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4D" w:rsidRPr="008E584D" w:rsidRDefault="0044687B" w:rsidP="008E584D">
      <w:pPr>
        <w:spacing w:before="585" w:after="795" w:line="240" w:lineRule="auto"/>
        <w:jc w:val="both"/>
        <w:outlineLvl w:val="0"/>
        <w:rPr>
          <w:rFonts w:ascii="Roboto Bold" w:eastAsia="Times New Roman" w:hAnsi="Roboto Bold" w:cs="Times New Roman"/>
          <w:color w:val="252626"/>
          <w:kern w:val="36"/>
          <w:sz w:val="48"/>
          <w:szCs w:val="48"/>
        </w:rPr>
      </w:pPr>
      <w:r>
        <w:rPr>
          <w:rFonts w:ascii="Roboto Bold" w:eastAsia="Times New Roman" w:hAnsi="Roboto Bold" w:cs="Times New Roman"/>
          <w:color w:val="252626"/>
          <w:kern w:val="36"/>
          <w:sz w:val="48"/>
          <w:szCs w:val="48"/>
        </w:rPr>
        <w:t xml:space="preserve">715 </w:t>
      </w:r>
      <w:proofErr w:type="spellStart"/>
      <w:r>
        <w:rPr>
          <w:rFonts w:ascii="Roboto Bold" w:eastAsia="Times New Roman" w:hAnsi="Roboto Bold" w:cs="Times New Roman"/>
          <w:color w:val="252626"/>
          <w:kern w:val="36"/>
          <w:sz w:val="48"/>
          <w:szCs w:val="48"/>
        </w:rPr>
        <w:t>поспелихинских</w:t>
      </w:r>
      <w:proofErr w:type="spellEnd"/>
      <w:r>
        <w:rPr>
          <w:rFonts w:ascii="Roboto Bold" w:eastAsia="Times New Roman" w:hAnsi="Roboto Bold" w:cs="Times New Roman"/>
          <w:color w:val="252626"/>
          <w:kern w:val="36"/>
          <w:sz w:val="48"/>
          <w:szCs w:val="48"/>
        </w:rPr>
        <w:t xml:space="preserve"> семей</w:t>
      </w:r>
      <w:r w:rsidR="008E584D" w:rsidRPr="008E584D">
        <w:rPr>
          <w:rFonts w:ascii="Roboto Bold" w:eastAsia="Times New Roman" w:hAnsi="Roboto Bold" w:cs="Times New Roman"/>
          <w:color w:val="252626"/>
          <w:kern w:val="36"/>
          <w:sz w:val="48"/>
          <w:szCs w:val="48"/>
        </w:rPr>
        <w:t xml:space="preserve"> стали получателями ежемесячной денежной выплаты на ребенка в возрасте от 3 до 7 лет включительно</w:t>
      </w:r>
    </w:p>
    <w:p w:rsidR="008E584D" w:rsidRPr="008E584D" w:rsidRDefault="008E584D" w:rsidP="008E584D">
      <w:pPr>
        <w:spacing w:after="420" w:line="240" w:lineRule="auto"/>
        <w:jc w:val="both"/>
        <w:rPr>
          <w:rFonts w:ascii="Roboto Light" w:eastAsia="Times New Roman" w:hAnsi="Roboto Light" w:cs="Times New Roman"/>
          <w:color w:val="737373"/>
          <w:sz w:val="21"/>
          <w:szCs w:val="21"/>
        </w:rPr>
      </w:pPr>
    </w:p>
    <w:p w:rsidR="008E584D" w:rsidRPr="008E584D" w:rsidRDefault="008E584D" w:rsidP="008E584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proofErr w:type="gramStart"/>
      <w:r w:rsidRPr="008E584D">
        <w:rPr>
          <w:rFonts w:ascii="Roboto Bold" w:eastAsia="Times New Roman" w:hAnsi="Roboto Bold" w:cs="Times New Roman"/>
          <w:color w:val="252626"/>
          <w:sz w:val="27"/>
          <w:szCs w:val="27"/>
        </w:rPr>
        <w:t>Ежемесячная денежная выплата на ребенка в возрасте от 3 до 7 лет</w:t>
      </w:r>
      <w:r w:rsidRPr="008E584D">
        <w:rPr>
          <w:rFonts w:ascii="Roboto Light" w:eastAsia="Times New Roman" w:hAnsi="Roboto Light" w:cs="Times New Roman"/>
          <w:color w:val="252626"/>
          <w:sz w:val="27"/>
          <w:szCs w:val="27"/>
        </w:rPr>
        <w:t> включительно в размере </w:t>
      </w:r>
      <w:r w:rsidRPr="008E584D">
        <w:rPr>
          <w:rFonts w:ascii="Roboto Bold" w:eastAsia="Times New Roman" w:hAnsi="Roboto Bold" w:cs="Times New Roman"/>
          <w:color w:val="252626"/>
          <w:sz w:val="27"/>
          <w:szCs w:val="27"/>
        </w:rPr>
        <w:t>5 101,5 руб</w:t>
      </w:r>
      <w:r w:rsidRPr="008E584D">
        <w:rPr>
          <w:rFonts w:ascii="Roboto Light" w:eastAsia="Times New Roman" w:hAnsi="Roboto Light" w:cs="Times New Roman"/>
          <w:color w:val="252626"/>
          <w:sz w:val="27"/>
          <w:szCs w:val="27"/>
        </w:rPr>
        <w:t>. предоставляется на каждого ребенка в семьях со среднедушевым доходом, размер которого не превышает величину прожиточного минимума на душу населения, установленную в Алтайском крае за II квартал предшествующего года (при обращении в 2020 году – 10 194 руб. на каждого члена семьи).</w:t>
      </w:r>
      <w:proofErr w:type="gramEnd"/>
    </w:p>
    <w:p w:rsidR="008E584D" w:rsidRPr="008E584D" w:rsidRDefault="008E584D" w:rsidP="008E584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r>
        <w:rPr>
          <w:rFonts w:ascii="Roboto Light" w:eastAsia="Times New Roman" w:hAnsi="Roboto Light" w:cs="Times New Roman"/>
          <w:color w:val="252626"/>
          <w:sz w:val="27"/>
          <w:szCs w:val="27"/>
        </w:rPr>
        <w:t>По состоянию на 15</w:t>
      </w:r>
      <w:r w:rsidRPr="008E584D">
        <w:rPr>
          <w:rFonts w:ascii="Roboto Light" w:eastAsia="Times New Roman" w:hAnsi="Roboto Light" w:cs="Times New Roman"/>
          <w:color w:val="252626"/>
          <w:sz w:val="27"/>
          <w:szCs w:val="27"/>
        </w:rPr>
        <w:t>.07.2020 объем направленных на выплату средств составил </w:t>
      </w:r>
      <w:r w:rsidR="00886265">
        <w:rPr>
          <w:rFonts w:ascii="Roboto Bold" w:eastAsia="Times New Roman" w:hAnsi="Roboto Bold" w:cs="Times New Roman"/>
          <w:color w:val="252626"/>
          <w:sz w:val="27"/>
          <w:szCs w:val="27"/>
        </w:rPr>
        <w:t>более 30 млн. рублей</w:t>
      </w:r>
      <w:r w:rsidRPr="008E584D">
        <w:rPr>
          <w:rFonts w:ascii="Roboto Light" w:eastAsia="Times New Roman" w:hAnsi="Roboto Light" w:cs="Times New Roman"/>
          <w:color w:val="252626"/>
          <w:sz w:val="27"/>
          <w:szCs w:val="27"/>
        </w:rPr>
        <w:t>. Выплату получили </w:t>
      </w:r>
      <w:r w:rsidR="0044687B">
        <w:rPr>
          <w:rFonts w:ascii="Roboto Bold" w:eastAsia="Times New Roman" w:hAnsi="Roboto Bold" w:cs="Times New Roman"/>
          <w:color w:val="252626"/>
          <w:sz w:val="27"/>
          <w:szCs w:val="27"/>
        </w:rPr>
        <w:t>715</w:t>
      </w:r>
      <w:r w:rsidRPr="008E584D">
        <w:rPr>
          <w:rFonts w:ascii="Roboto Light" w:eastAsia="Times New Roman" w:hAnsi="Roboto Light" w:cs="Times New Roman"/>
          <w:color w:val="252626"/>
          <w:sz w:val="27"/>
          <w:szCs w:val="27"/>
        </w:rPr>
        <w:t> граждан на </w:t>
      </w:r>
      <w:r w:rsidR="00886265">
        <w:rPr>
          <w:rFonts w:ascii="Roboto Bold" w:eastAsia="Times New Roman" w:hAnsi="Roboto Bold" w:cs="Times New Roman"/>
          <w:color w:val="252626"/>
          <w:sz w:val="27"/>
          <w:szCs w:val="27"/>
        </w:rPr>
        <w:t>897</w:t>
      </w:r>
      <w:r w:rsidRPr="008E584D">
        <w:rPr>
          <w:rFonts w:ascii="Roboto Light" w:eastAsia="Times New Roman" w:hAnsi="Roboto Light" w:cs="Times New Roman"/>
          <w:color w:val="252626"/>
          <w:sz w:val="27"/>
          <w:szCs w:val="27"/>
        </w:rPr>
        <w:t> детей.</w:t>
      </w:r>
    </w:p>
    <w:p w:rsidR="008E584D" w:rsidRPr="008E584D" w:rsidRDefault="008E584D" w:rsidP="008E584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r w:rsidRPr="008E584D">
        <w:rPr>
          <w:rFonts w:ascii="Roboto Light" w:eastAsia="Times New Roman" w:hAnsi="Roboto Light" w:cs="Times New Roman"/>
          <w:color w:val="252626"/>
          <w:sz w:val="27"/>
          <w:szCs w:val="27"/>
        </w:rPr>
        <w:t>Напомним, что порядок и условия предоставления ежемесячной денежной выплаты на ребенка в возрасте от 3 до 7 лет включительно, утвержден указом Губернатора Алтайского края от 09.04.2020 № 54.</w:t>
      </w:r>
    </w:p>
    <w:p w:rsidR="008E584D" w:rsidRPr="008E584D" w:rsidRDefault="008E584D" w:rsidP="008E584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r w:rsidRPr="008E584D">
        <w:rPr>
          <w:rFonts w:ascii="Roboto Light" w:eastAsia="Times New Roman" w:hAnsi="Roboto Light" w:cs="Times New Roman"/>
          <w:color w:val="252626"/>
          <w:sz w:val="27"/>
          <w:szCs w:val="27"/>
        </w:rPr>
        <w:t>Прием заявлений начат 20.05.2020 через Единый портал государственных и муниципальных услуг (функций), при этом ежемесячная выплата осуществляется с января 2020 года при наличии права на ее получение, если обращение последует не позднее 31 декабря 2020 года.</w:t>
      </w:r>
    </w:p>
    <w:p w:rsidR="00301046" w:rsidRDefault="00301046" w:rsidP="008E584D">
      <w:pPr>
        <w:jc w:val="both"/>
      </w:pPr>
    </w:p>
    <w:sectPr w:rsidR="00301046" w:rsidSect="008A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605"/>
    <w:rsid w:val="000F2605"/>
    <w:rsid w:val="001061C1"/>
    <w:rsid w:val="00194B06"/>
    <w:rsid w:val="001E581E"/>
    <w:rsid w:val="00301046"/>
    <w:rsid w:val="003222AC"/>
    <w:rsid w:val="003C7870"/>
    <w:rsid w:val="0044687B"/>
    <w:rsid w:val="00451827"/>
    <w:rsid w:val="00461568"/>
    <w:rsid w:val="00510C93"/>
    <w:rsid w:val="005A0542"/>
    <w:rsid w:val="00886265"/>
    <w:rsid w:val="008A02D2"/>
    <w:rsid w:val="008E584D"/>
    <w:rsid w:val="009E57D0"/>
    <w:rsid w:val="00AE3E16"/>
    <w:rsid w:val="00BF0B69"/>
    <w:rsid w:val="00C04171"/>
    <w:rsid w:val="00D0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2"/>
  </w:style>
  <w:style w:type="paragraph" w:styleId="1">
    <w:name w:val="heading 1"/>
    <w:basedOn w:val="a"/>
    <w:link w:val="10"/>
    <w:uiPriority w:val="9"/>
    <w:qFormat/>
    <w:rsid w:val="0046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-date">
    <w:name w:val="main-date"/>
    <w:basedOn w:val="a"/>
    <w:rsid w:val="0046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6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19</cp:revision>
  <cp:lastPrinted>2020-07-08T09:34:00Z</cp:lastPrinted>
  <dcterms:created xsi:type="dcterms:W3CDTF">2020-06-30T07:37:00Z</dcterms:created>
  <dcterms:modified xsi:type="dcterms:W3CDTF">2020-07-14T07:43:00Z</dcterms:modified>
</cp:coreProperties>
</file>