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A501CA">
        <w:rPr>
          <w:b/>
          <w:sz w:val="48"/>
          <w:szCs w:val="48"/>
        </w:rPr>
        <w:t>4</w:t>
      </w:r>
    </w:p>
    <w:p w:rsidR="0039222E" w:rsidRPr="008A4A03" w:rsidRDefault="0039222E" w:rsidP="0039222E">
      <w:pPr>
        <w:ind w:firstLine="720"/>
        <w:jc w:val="center"/>
        <w:outlineLvl w:val="0"/>
        <w:rPr>
          <w:b/>
          <w:sz w:val="48"/>
          <w:szCs w:val="48"/>
        </w:rPr>
      </w:pPr>
      <w:r>
        <w:rPr>
          <w:b/>
          <w:sz w:val="48"/>
          <w:szCs w:val="48"/>
        </w:rPr>
        <w:t>(</w:t>
      </w:r>
      <w:r w:rsidR="00A501CA">
        <w:rPr>
          <w:b/>
          <w:sz w:val="48"/>
          <w:szCs w:val="48"/>
        </w:rPr>
        <w:t>июнь</w:t>
      </w:r>
      <w:r w:rsidRPr="008A4A03">
        <w:rPr>
          <w:b/>
          <w:sz w:val="48"/>
          <w:szCs w:val="48"/>
        </w:rPr>
        <w:t>)</w:t>
      </w:r>
    </w:p>
    <w:p w:rsidR="0039222E" w:rsidRPr="008A4A03" w:rsidRDefault="0039222E" w:rsidP="0039222E">
      <w:pPr>
        <w:ind w:firstLine="720"/>
        <w:jc w:val="center"/>
        <w:outlineLvl w:val="0"/>
        <w:rPr>
          <w:b/>
          <w:sz w:val="48"/>
          <w:szCs w:val="48"/>
        </w:rPr>
      </w:pPr>
      <w:r>
        <w:rPr>
          <w:b/>
          <w:sz w:val="48"/>
          <w:szCs w:val="48"/>
        </w:rPr>
        <w:t>20</w:t>
      </w:r>
      <w:r w:rsidR="00A501CA">
        <w:rPr>
          <w:b/>
          <w:sz w:val="48"/>
          <w:szCs w:val="48"/>
        </w:rPr>
        <w:t>21</w:t>
      </w:r>
      <w:r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39222E" w:rsidRPr="007B1E68"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D32012" w:rsidRDefault="00D32012">
      <w:pPr>
        <w:spacing w:after="200" w:line="276" w:lineRule="auto"/>
        <w:rPr>
          <w:b/>
          <w:sz w:val="32"/>
          <w:szCs w:val="32"/>
        </w:rPr>
      </w:pPr>
      <w:r>
        <w:rPr>
          <w:b/>
          <w:sz w:val="32"/>
          <w:szCs w:val="32"/>
        </w:rPr>
        <w:br w:type="page"/>
      </w:r>
    </w:p>
    <w:p w:rsidR="00D32012" w:rsidRPr="00D32012" w:rsidRDefault="00D32012" w:rsidP="00D32012">
      <w:pPr>
        <w:rPr>
          <w:sz w:val="28"/>
          <w:szCs w:val="28"/>
        </w:rPr>
      </w:pP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АДМИНИСТРАЦИЯ ПОСПЕЛИХИНСКОГО РАЙОНА</w:t>
      </w: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АЛТАЙСКОГО КРАЯ</w:t>
      </w:r>
    </w:p>
    <w:p w:rsidR="00D32012" w:rsidRPr="00D32012" w:rsidRDefault="00D32012" w:rsidP="00D32012">
      <w:pPr>
        <w:jc w:val="center"/>
        <w:rPr>
          <w:rFonts w:eastAsia="Calibri"/>
          <w:sz w:val="28"/>
          <w:szCs w:val="28"/>
          <w:lang w:eastAsia="en-US"/>
        </w:rPr>
      </w:pPr>
    </w:p>
    <w:p w:rsidR="00D32012" w:rsidRPr="00D32012" w:rsidRDefault="00D32012" w:rsidP="00D32012">
      <w:pPr>
        <w:jc w:val="center"/>
        <w:rPr>
          <w:rFonts w:eastAsia="Calibri"/>
          <w:sz w:val="28"/>
          <w:szCs w:val="28"/>
          <w:lang w:eastAsia="en-US"/>
        </w:rPr>
      </w:pP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ПОСТАНОВЛЕНИЕ</w:t>
      </w:r>
    </w:p>
    <w:p w:rsidR="00D32012" w:rsidRPr="00D32012" w:rsidRDefault="00D32012" w:rsidP="00D32012">
      <w:pPr>
        <w:jc w:val="center"/>
        <w:rPr>
          <w:rFonts w:eastAsia="Calibri"/>
          <w:sz w:val="28"/>
          <w:szCs w:val="28"/>
          <w:lang w:eastAsia="en-US"/>
        </w:rPr>
      </w:pPr>
    </w:p>
    <w:p w:rsidR="00D32012" w:rsidRPr="00D32012" w:rsidRDefault="00D32012" w:rsidP="00D32012">
      <w:pPr>
        <w:tabs>
          <w:tab w:val="left" w:pos="3900"/>
        </w:tabs>
        <w:rPr>
          <w:rFonts w:eastAsia="Calibri"/>
          <w:sz w:val="28"/>
          <w:szCs w:val="28"/>
          <w:lang w:eastAsia="en-US"/>
        </w:rPr>
      </w:pP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12.05.2021</w:t>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t>№ 217</w:t>
      </w:r>
    </w:p>
    <w:p w:rsidR="00D32012" w:rsidRPr="00D32012" w:rsidRDefault="00D32012" w:rsidP="00D32012">
      <w:pPr>
        <w:jc w:val="center"/>
        <w:rPr>
          <w:rFonts w:eastAsia="Calibri"/>
          <w:sz w:val="28"/>
          <w:szCs w:val="28"/>
          <w:lang w:eastAsia="en-US"/>
        </w:rPr>
      </w:pPr>
      <w:proofErr w:type="gramStart"/>
      <w:r w:rsidRPr="00D32012">
        <w:rPr>
          <w:rFonts w:eastAsia="Calibri"/>
          <w:sz w:val="28"/>
          <w:szCs w:val="28"/>
          <w:lang w:eastAsia="en-US"/>
        </w:rPr>
        <w:t>с</w:t>
      </w:r>
      <w:proofErr w:type="gramEnd"/>
      <w:r w:rsidRPr="00D32012">
        <w:rPr>
          <w:rFonts w:eastAsia="Calibri"/>
          <w:sz w:val="28"/>
          <w:szCs w:val="28"/>
          <w:lang w:eastAsia="en-US"/>
        </w:rPr>
        <w:t>. Поспелиха</w:t>
      </w:r>
    </w:p>
    <w:p w:rsidR="00D32012" w:rsidRPr="00D32012" w:rsidRDefault="00D32012" w:rsidP="00D32012">
      <w:pPr>
        <w:rPr>
          <w:rFonts w:eastAsia="Calibri"/>
          <w:sz w:val="28"/>
          <w:szCs w:val="28"/>
          <w:lang w:eastAsia="en-US"/>
        </w:rPr>
      </w:pPr>
    </w:p>
    <w:p w:rsidR="00D32012" w:rsidRPr="00D32012" w:rsidRDefault="00D32012" w:rsidP="00D32012">
      <w:pPr>
        <w:rPr>
          <w:rFonts w:eastAsia="Calibri"/>
          <w:sz w:val="28"/>
          <w:szCs w:val="28"/>
          <w:lang w:eastAsia="en-US"/>
        </w:rPr>
      </w:pPr>
    </w:p>
    <w:tbl>
      <w:tblPr>
        <w:tblW w:w="8505" w:type="dxa"/>
        <w:tblLayout w:type="fixed"/>
        <w:tblLook w:val="04A0" w:firstRow="1" w:lastRow="0" w:firstColumn="1" w:lastColumn="0" w:noHBand="0" w:noVBand="1"/>
      </w:tblPr>
      <w:tblGrid>
        <w:gridCol w:w="4503"/>
        <w:gridCol w:w="4002"/>
      </w:tblGrid>
      <w:tr w:rsidR="00D32012" w:rsidRPr="00D32012" w:rsidTr="00D32012">
        <w:tc>
          <w:tcPr>
            <w:tcW w:w="4503" w:type="dxa"/>
          </w:tcPr>
          <w:p w:rsidR="00D32012" w:rsidRPr="00D32012" w:rsidRDefault="00D32012" w:rsidP="00D32012">
            <w:pPr>
              <w:jc w:val="both"/>
              <w:rPr>
                <w:rFonts w:eastAsia="Calibri"/>
                <w:color w:val="FF0000"/>
                <w:sz w:val="28"/>
                <w:szCs w:val="28"/>
                <w:lang w:eastAsia="en-US"/>
              </w:rPr>
            </w:pPr>
            <w:r w:rsidRPr="00D32012">
              <w:rPr>
                <w:rFonts w:eastAsia="Calibri"/>
                <w:sz w:val="28"/>
                <w:szCs w:val="28"/>
                <w:lang w:eastAsia="en-US"/>
              </w:rPr>
              <w:t>Об утверждении административн</w:t>
            </w:r>
            <w:r w:rsidRPr="00D32012">
              <w:rPr>
                <w:rFonts w:eastAsia="Calibri"/>
                <w:sz w:val="28"/>
                <w:szCs w:val="28"/>
                <w:lang w:eastAsia="en-US"/>
              </w:rPr>
              <w:t>о</w:t>
            </w:r>
            <w:r w:rsidRPr="00D32012">
              <w:rPr>
                <w:rFonts w:eastAsia="Calibri"/>
                <w:sz w:val="28"/>
                <w:szCs w:val="28"/>
                <w:lang w:eastAsia="en-US"/>
              </w:rPr>
              <w:t>го регламента предоставления м</w:t>
            </w:r>
            <w:r w:rsidRPr="00D32012">
              <w:rPr>
                <w:rFonts w:eastAsia="Calibri"/>
                <w:sz w:val="28"/>
                <w:szCs w:val="28"/>
                <w:lang w:eastAsia="en-US"/>
              </w:rPr>
              <w:t>у</w:t>
            </w:r>
            <w:r w:rsidRPr="00D32012">
              <w:rPr>
                <w:rFonts w:eastAsia="Calibri"/>
                <w:sz w:val="28"/>
                <w:szCs w:val="28"/>
                <w:lang w:eastAsia="en-US"/>
              </w:rPr>
              <w:t>ниципальной услуги «Перераспр</w:t>
            </w:r>
            <w:r w:rsidRPr="00D32012">
              <w:rPr>
                <w:rFonts w:eastAsia="Calibri"/>
                <w:sz w:val="28"/>
                <w:szCs w:val="28"/>
                <w:lang w:eastAsia="en-US"/>
              </w:rPr>
              <w:t>е</w:t>
            </w:r>
            <w:r w:rsidRPr="00D32012">
              <w:rPr>
                <w:rFonts w:eastAsia="Calibri"/>
                <w:sz w:val="28"/>
                <w:szCs w:val="28"/>
                <w:lang w:eastAsia="en-US"/>
              </w:rPr>
              <w:t>деление земельных участков, нах</w:t>
            </w:r>
            <w:r w:rsidRPr="00D32012">
              <w:rPr>
                <w:rFonts w:eastAsia="Calibri"/>
                <w:sz w:val="28"/>
                <w:szCs w:val="28"/>
                <w:lang w:eastAsia="en-US"/>
              </w:rPr>
              <w:t>о</w:t>
            </w:r>
            <w:r w:rsidRPr="00D32012">
              <w:rPr>
                <w:rFonts w:eastAsia="Calibri"/>
                <w:sz w:val="28"/>
                <w:szCs w:val="28"/>
                <w:lang w:eastAsia="en-US"/>
              </w:rPr>
              <w:t>дящихся в муниципальной со</w:t>
            </w:r>
            <w:r w:rsidRPr="00D32012">
              <w:rPr>
                <w:rFonts w:eastAsia="Calibri"/>
                <w:sz w:val="28"/>
                <w:szCs w:val="28"/>
                <w:lang w:eastAsia="en-US"/>
              </w:rPr>
              <w:t>б</w:t>
            </w:r>
            <w:r w:rsidRPr="00D32012">
              <w:rPr>
                <w:rFonts w:eastAsia="Calibri"/>
                <w:sz w:val="28"/>
                <w:szCs w:val="28"/>
                <w:lang w:eastAsia="en-US"/>
              </w:rPr>
              <w:t>ственности, или земель и (или) з</w:t>
            </w:r>
            <w:r w:rsidRPr="00D32012">
              <w:rPr>
                <w:rFonts w:eastAsia="Calibri"/>
                <w:sz w:val="28"/>
                <w:szCs w:val="28"/>
                <w:lang w:eastAsia="en-US"/>
              </w:rPr>
              <w:t>е</w:t>
            </w:r>
            <w:r w:rsidRPr="00D32012">
              <w:rPr>
                <w:rFonts w:eastAsia="Calibri"/>
                <w:sz w:val="28"/>
                <w:szCs w:val="28"/>
                <w:lang w:eastAsia="en-US"/>
              </w:rPr>
              <w:t>мельных участков, государстве</w:t>
            </w:r>
            <w:r w:rsidRPr="00D32012">
              <w:rPr>
                <w:rFonts w:eastAsia="Calibri"/>
                <w:sz w:val="28"/>
                <w:szCs w:val="28"/>
                <w:lang w:eastAsia="en-US"/>
              </w:rPr>
              <w:t>н</w:t>
            </w:r>
            <w:r w:rsidRPr="00D32012">
              <w:rPr>
                <w:rFonts w:eastAsia="Calibri"/>
                <w:sz w:val="28"/>
                <w:szCs w:val="28"/>
                <w:lang w:eastAsia="en-US"/>
              </w:rPr>
              <w:t>ная собственность на которые не разграничена, и земельных учас</w:t>
            </w:r>
            <w:r w:rsidRPr="00D32012">
              <w:rPr>
                <w:rFonts w:eastAsia="Calibri"/>
                <w:sz w:val="28"/>
                <w:szCs w:val="28"/>
                <w:lang w:eastAsia="en-US"/>
              </w:rPr>
              <w:t>т</w:t>
            </w:r>
            <w:r w:rsidRPr="00D32012">
              <w:rPr>
                <w:rFonts w:eastAsia="Calibri"/>
                <w:sz w:val="28"/>
                <w:szCs w:val="28"/>
                <w:lang w:eastAsia="en-US"/>
              </w:rPr>
              <w:t>ков, находящихся в частной со</w:t>
            </w:r>
            <w:r w:rsidRPr="00D32012">
              <w:rPr>
                <w:rFonts w:eastAsia="Calibri"/>
                <w:sz w:val="28"/>
                <w:szCs w:val="28"/>
                <w:lang w:eastAsia="en-US"/>
              </w:rPr>
              <w:t>б</w:t>
            </w:r>
            <w:r w:rsidRPr="00D32012">
              <w:rPr>
                <w:rFonts w:eastAsia="Calibri"/>
                <w:sz w:val="28"/>
                <w:szCs w:val="28"/>
                <w:lang w:eastAsia="en-US"/>
              </w:rPr>
              <w:t>ственности»</w:t>
            </w:r>
          </w:p>
        </w:tc>
        <w:tc>
          <w:tcPr>
            <w:tcW w:w="4002" w:type="dxa"/>
          </w:tcPr>
          <w:p w:rsidR="00D32012" w:rsidRPr="00D32012" w:rsidRDefault="00D32012" w:rsidP="00D32012">
            <w:pPr>
              <w:rPr>
                <w:rFonts w:eastAsia="Calibri"/>
                <w:sz w:val="28"/>
                <w:szCs w:val="28"/>
                <w:lang w:eastAsia="en-US"/>
              </w:rPr>
            </w:pPr>
          </w:p>
        </w:tc>
      </w:tr>
    </w:tbl>
    <w:p w:rsidR="00D32012" w:rsidRPr="00D32012" w:rsidRDefault="00D32012" w:rsidP="00D32012">
      <w:pPr>
        <w:jc w:val="both"/>
        <w:rPr>
          <w:rFonts w:eastAsia="Calibri"/>
          <w:sz w:val="28"/>
          <w:szCs w:val="28"/>
          <w:lang w:eastAsia="en-US"/>
        </w:rPr>
      </w:pPr>
    </w:p>
    <w:p w:rsidR="00D32012" w:rsidRPr="00D32012" w:rsidRDefault="00D32012" w:rsidP="00D32012">
      <w:pPr>
        <w:jc w:val="both"/>
        <w:rPr>
          <w:rFonts w:eastAsia="Calibri"/>
          <w:sz w:val="28"/>
          <w:szCs w:val="28"/>
          <w:lang w:eastAsia="en-US"/>
        </w:rPr>
      </w:pPr>
    </w:p>
    <w:p w:rsidR="00D32012" w:rsidRPr="00D32012" w:rsidRDefault="00D32012" w:rsidP="00D32012">
      <w:pPr>
        <w:ind w:firstLine="709"/>
        <w:jc w:val="both"/>
        <w:rPr>
          <w:rFonts w:eastAsia="Calibri"/>
          <w:sz w:val="28"/>
          <w:szCs w:val="28"/>
          <w:lang w:eastAsia="en-US"/>
        </w:rPr>
      </w:pPr>
      <w:proofErr w:type="gramStart"/>
      <w:r w:rsidRPr="00D32012">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 в с</w:t>
      </w:r>
      <w:r w:rsidRPr="00D32012">
        <w:rPr>
          <w:rFonts w:eastAsia="Calibri"/>
          <w:sz w:val="28"/>
          <w:szCs w:val="28"/>
          <w:lang w:eastAsia="en-US"/>
        </w:rPr>
        <w:t>о</w:t>
      </w:r>
      <w:r w:rsidRPr="00D32012">
        <w:rPr>
          <w:rFonts w:eastAsia="Calibri"/>
          <w:sz w:val="28"/>
          <w:szCs w:val="28"/>
          <w:lang w:eastAsia="en-US"/>
        </w:rPr>
        <w:t>ответствии с Федеральным законом Российской Федерации от 06.10.2003 № 131 – ФЗ «Об общих принципах организации местного самоуправления в Ро</w:t>
      </w:r>
      <w:r w:rsidRPr="00D32012">
        <w:rPr>
          <w:rFonts w:eastAsia="Calibri"/>
          <w:sz w:val="28"/>
          <w:szCs w:val="28"/>
          <w:lang w:eastAsia="en-US"/>
        </w:rPr>
        <w:t>с</w:t>
      </w:r>
      <w:r w:rsidRPr="00D32012">
        <w:rPr>
          <w:rFonts w:eastAsia="Calibri"/>
          <w:sz w:val="28"/>
          <w:szCs w:val="28"/>
          <w:lang w:eastAsia="en-US"/>
        </w:rPr>
        <w:t>сийской Федерации», руководствуясь постановлением Администрации Алта</w:t>
      </w:r>
      <w:r w:rsidRPr="00D32012">
        <w:rPr>
          <w:rFonts w:eastAsia="Calibri"/>
          <w:sz w:val="28"/>
          <w:szCs w:val="28"/>
          <w:lang w:eastAsia="en-US"/>
        </w:rPr>
        <w:t>й</w:t>
      </w:r>
      <w:r w:rsidRPr="00D32012">
        <w:rPr>
          <w:rFonts w:eastAsia="Calibri"/>
          <w:sz w:val="28"/>
          <w:szCs w:val="28"/>
          <w:lang w:eastAsia="en-US"/>
        </w:rPr>
        <w:t>ского края от  № 243 от  04.05.2011г. «Об утверждении порядка разработки и утверждения административных регламентов предоставления государственных услуг и исполнения государственных</w:t>
      </w:r>
      <w:proofErr w:type="gramEnd"/>
      <w:r w:rsidRPr="00D32012">
        <w:rPr>
          <w:rFonts w:eastAsia="Calibri"/>
          <w:sz w:val="28"/>
          <w:szCs w:val="28"/>
          <w:lang w:eastAsia="en-US"/>
        </w:rPr>
        <w:t xml:space="preserve"> функций, а также проведения экспертизы их проектов»; в соответствии с постановлением Администрации района № 602 от 25.03.2019 г. «Об утверждении  Порядка разработки и утверждения админ</w:t>
      </w:r>
      <w:r w:rsidRPr="00D32012">
        <w:rPr>
          <w:rFonts w:eastAsia="Calibri"/>
          <w:sz w:val="28"/>
          <w:szCs w:val="28"/>
          <w:lang w:eastAsia="en-US"/>
        </w:rPr>
        <w:t>и</w:t>
      </w:r>
      <w:r w:rsidRPr="00D32012">
        <w:rPr>
          <w:rFonts w:eastAsia="Calibri"/>
          <w:sz w:val="28"/>
          <w:szCs w:val="28"/>
          <w:lang w:eastAsia="en-US"/>
        </w:rPr>
        <w:t>стративных регламентов предоставления муниципальных услуг », ПОСТ</w:t>
      </w:r>
      <w:r w:rsidRPr="00D32012">
        <w:rPr>
          <w:rFonts w:eastAsia="Calibri"/>
          <w:sz w:val="28"/>
          <w:szCs w:val="28"/>
          <w:lang w:eastAsia="en-US"/>
        </w:rPr>
        <w:t>А</w:t>
      </w:r>
      <w:r w:rsidRPr="00D32012">
        <w:rPr>
          <w:rFonts w:eastAsia="Calibri"/>
          <w:sz w:val="28"/>
          <w:szCs w:val="28"/>
          <w:lang w:eastAsia="en-US"/>
        </w:rPr>
        <w:t>НОВЛЯЮ:</w:t>
      </w:r>
    </w:p>
    <w:p w:rsidR="00D32012" w:rsidRPr="00D32012" w:rsidRDefault="00D32012" w:rsidP="00D32012">
      <w:pPr>
        <w:ind w:firstLine="720"/>
        <w:jc w:val="both"/>
        <w:rPr>
          <w:rFonts w:eastAsia="Calibri"/>
          <w:sz w:val="28"/>
          <w:szCs w:val="28"/>
          <w:lang w:eastAsia="en-US"/>
        </w:rPr>
      </w:pPr>
      <w:r w:rsidRPr="00D32012">
        <w:rPr>
          <w:rFonts w:eastAsia="Calibri"/>
          <w:sz w:val="28"/>
          <w:szCs w:val="28"/>
          <w:lang w:eastAsia="en-US"/>
        </w:rPr>
        <w:t>1.Утвердить административный регламент предоставления муниципал</w:t>
      </w:r>
      <w:r w:rsidRPr="00D32012">
        <w:rPr>
          <w:rFonts w:eastAsia="Calibri"/>
          <w:sz w:val="28"/>
          <w:szCs w:val="28"/>
          <w:lang w:eastAsia="en-US"/>
        </w:rPr>
        <w:t>ь</w:t>
      </w:r>
      <w:r w:rsidRPr="00D32012">
        <w:rPr>
          <w:rFonts w:eastAsia="Calibri"/>
          <w:sz w:val="28"/>
          <w:szCs w:val="28"/>
          <w:lang w:eastAsia="en-US"/>
        </w:rPr>
        <w:t>ной услуги «Перераспределение земельных участков, находящихся в муниц</w:t>
      </w:r>
      <w:r w:rsidRPr="00D32012">
        <w:rPr>
          <w:rFonts w:eastAsia="Calibri"/>
          <w:sz w:val="28"/>
          <w:szCs w:val="28"/>
          <w:lang w:eastAsia="en-US"/>
        </w:rPr>
        <w:t>и</w:t>
      </w:r>
      <w:r w:rsidRPr="00D32012">
        <w:rPr>
          <w:rFonts w:eastAsia="Calibri"/>
          <w:sz w:val="28"/>
          <w:szCs w:val="28"/>
          <w:lang w:eastAsia="en-US"/>
        </w:rPr>
        <w:t>пальной собственности, или земель и (или) земельных участков, государстве</w:t>
      </w:r>
      <w:r w:rsidRPr="00D32012">
        <w:rPr>
          <w:rFonts w:eastAsia="Calibri"/>
          <w:sz w:val="28"/>
          <w:szCs w:val="28"/>
          <w:lang w:eastAsia="en-US"/>
        </w:rPr>
        <w:t>н</w:t>
      </w:r>
      <w:r w:rsidRPr="00D32012">
        <w:rPr>
          <w:rFonts w:eastAsia="Calibri"/>
          <w:sz w:val="28"/>
          <w:szCs w:val="28"/>
          <w:lang w:eastAsia="en-US"/>
        </w:rPr>
        <w:t>ная собственность на которые не разграничена, и земельных участков, наход</w:t>
      </w:r>
      <w:r w:rsidRPr="00D32012">
        <w:rPr>
          <w:rFonts w:eastAsia="Calibri"/>
          <w:sz w:val="28"/>
          <w:szCs w:val="28"/>
          <w:lang w:eastAsia="en-US"/>
        </w:rPr>
        <w:t>я</w:t>
      </w:r>
      <w:r w:rsidRPr="00D32012">
        <w:rPr>
          <w:rFonts w:eastAsia="Calibri"/>
          <w:sz w:val="28"/>
          <w:szCs w:val="28"/>
          <w:lang w:eastAsia="en-US"/>
        </w:rPr>
        <w:t>щихся в частной собственности» согласно приложению.</w:t>
      </w:r>
    </w:p>
    <w:p w:rsidR="00D32012" w:rsidRPr="00D32012" w:rsidRDefault="00D32012" w:rsidP="00D32012">
      <w:pPr>
        <w:ind w:firstLine="709"/>
        <w:jc w:val="both"/>
        <w:rPr>
          <w:rFonts w:eastAsia="Calibri"/>
          <w:bCs/>
          <w:color w:val="0000FF"/>
          <w:sz w:val="28"/>
          <w:szCs w:val="28"/>
          <w:lang w:eastAsia="en-US"/>
        </w:rPr>
      </w:pPr>
      <w:r w:rsidRPr="00D32012">
        <w:rPr>
          <w:rFonts w:eastAsia="Calibri"/>
          <w:bCs/>
          <w:sz w:val="28"/>
          <w:szCs w:val="28"/>
          <w:lang w:eastAsia="en-US"/>
        </w:rPr>
        <w:t>2.Постановление обнародовать на информационно - справочном портале Администрации Поспелихинского района (</w:t>
      </w:r>
      <w:hyperlink r:id="rId9" w:history="1">
        <w:r w:rsidRPr="00D32012">
          <w:rPr>
            <w:rFonts w:eastAsia="Calibri"/>
            <w:bCs/>
            <w:color w:val="0000FF"/>
            <w:sz w:val="28"/>
            <w:szCs w:val="28"/>
            <w:u w:val="single"/>
            <w:lang w:val="en-US" w:eastAsia="en-US"/>
          </w:rPr>
          <w:t>www</w:t>
        </w:r>
        <w:r w:rsidRPr="00D32012">
          <w:rPr>
            <w:rFonts w:eastAsia="Calibri"/>
            <w:bCs/>
            <w:color w:val="0000FF"/>
            <w:sz w:val="28"/>
            <w:szCs w:val="28"/>
            <w:u w:val="single"/>
            <w:lang w:eastAsia="en-US"/>
          </w:rPr>
          <w:t>.</w:t>
        </w:r>
        <w:proofErr w:type="spellStart"/>
        <w:r w:rsidRPr="00D32012">
          <w:rPr>
            <w:rFonts w:eastAsia="Calibri"/>
            <w:bCs/>
            <w:color w:val="0000FF"/>
            <w:sz w:val="28"/>
            <w:szCs w:val="28"/>
            <w:u w:val="single"/>
            <w:lang w:val="en-US" w:eastAsia="en-US"/>
          </w:rPr>
          <w:t>pos</w:t>
        </w:r>
        <w:proofErr w:type="spellEnd"/>
      </w:hyperlink>
      <w:r w:rsidRPr="00D32012">
        <w:rPr>
          <w:rFonts w:eastAsia="Calibri"/>
          <w:bCs/>
          <w:sz w:val="28"/>
          <w:szCs w:val="28"/>
          <w:u w:val="single"/>
          <w:lang w:eastAsia="en-US"/>
        </w:rPr>
        <w:t xml:space="preserve"> </w:t>
      </w:r>
      <w:r w:rsidRPr="00D32012">
        <w:rPr>
          <w:rFonts w:eastAsia="Calibri"/>
          <w:bCs/>
          <w:color w:val="0000FF"/>
          <w:sz w:val="28"/>
          <w:szCs w:val="28"/>
          <w:u w:val="single"/>
          <w:lang w:eastAsia="en-US"/>
        </w:rPr>
        <w:t xml:space="preserve">– </w:t>
      </w:r>
      <w:r w:rsidRPr="00D32012">
        <w:rPr>
          <w:rFonts w:eastAsia="Calibri"/>
          <w:bCs/>
          <w:color w:val="0000FF"/>
          <w:sz w:val="28"/>
          <w:szCs w:val="28"/>
          <w:u w:val="single"/>
          <w:lang w:val="en-US" w:eastAsia="en-US"/>
        </w:rPr>
        <w:t>admin</w:t>
      </w:r>
      <w:r w:rsidRPr="00D32012">
        <w:rPr>
          <w:rFonts w:eastAsia="Calibri"/>
          <w:bCs/>
          <w:color w:val="0000FF"/>
          <w:sz w:val="28"/>
          <w:szCs w:val="28"/>
          <w:u w:val="single"/>
          <w:lang w:eastAsia="en-US"/>
        </w:rPr>
        <w:t>.</w:t>
      </w:r>
      <w:proofErr w:type="spellStart"/>
      <w:r w:rsidRPr="00D32012">
        <w:rPr>
          <w:rFonts w:eastAsia="Calibri"/>
          <w:bCs/>
          <w:color w:val="0000FF"/>
          <w:sz w:val="28"/>
          <w:szCs w:val="28"/>
          <w:u w:val="single"/>
          <w:lang w:val="en-US" w:eastAsia="en-US"/>
        </w:rPr>
        <w:t>ru</w:t>
      </w:r>
      <w:proofErr w:type="spellEnd"/>
      <w:r w:rsidRPr="00D32012">
        <w:rPr>
          <w:rFonts w:eastAsia="Calibri"/>
          <w:bCs/>
          <w:color w:val="0000FF"/>
          <w:sz w:val="28"/>
          <w:szCs w:val="28"/>
          <w:lang w:eastAsia="en-US"/>
        </w:rPr>
        <w:t>).</w:t>
      </w:r>
    </w:p>
    <w:p w:rsidR="00D32012" w:rsidRPr="00D32012" w:rsidRDefault="00D32012" w:rsidP="00D32012">
      <w:pPr>
        <w:ind w:firstLine="709"/>
        <w:jc w:val="both"/>
        <w:rPr>
          <w:rFonts w:eastAsia="Calibri"/>
          <w:bCs/>
          <w:sz w:val="28"/>
          <w:szCs w:val="28"/>
          <w:lang w:eastAsia="en-US"/>
        </w:rPr>
      </w:pPr>
      <w:r w:rsidRPr="00D32012">
        <w:rPr>
          <w:rFonts w:eastAsia="Calibri"/>
          <w:bCs/>
          <w:sz w:val="28"/>
          <w:szCs w:val="28"/>
          <w:lang w:eastAsia="en-US"/>
        </w:rPr>
        <w:lastRenderedPageBreak/>
        <w:t xml:space="preserve">3. </w:t>
      </w:r>
      <w:proofErr w:type="gramStart"/>
      <w:r w:rsidRPr="00D32012">
        <w:rPr>
          <w:rFonts w:eastAsia="Calibri"/>
          <w:sz w:val="28"/>
          <w:szCs w:val="28"/>
          <w:lang w:eastAsia="en-US"/>
        </w:rPr>
        <w:t>Контроль за</w:t>
      </w:r>
      <w:proofErr w:type="gramEnd"/>
      <w:r w:rsidRPr="00D32012">
        <w:rPr>
          <w:rFonts w:eastAsia="Calibri"/>
          <w:sz w:val="28"/>
          <w:szCs w:val="28"/>
          <w:lang w:eastAsia="en-US"/>
        </w:rPr>
        <w:t xml:space="preserve"> исполнением настоящего постановления возлагаю на зам</w:t>
      </w:r>
      <w:r w:rsidRPr="00D32012">
        <w:rPr>
          <w:rFonts w:eastAsia="Calibri"/>
          <w:sz w:val="28"/>
          <w:szCs w:val="28"/>
          <w:lang w:eastAsia="en-US"/>
        </w:rPr>
        <w:t>е</w:t>
      </w:r>
      <w:r w:rsidRPr="00D32012">
        <w:rPr>
          <w:rFonts w:eastAsia="Calibri"/>
          <w:sz w:val="28"/>
          <w:szCs w:val="28"/>
          <w:lang w:eastAsia="en-US"/>
        </w:rPr>
        <w:t>стителя главы Администрации района по экономическим вопросам, председ</w:t>
      </w:r>
      <w:r w:rsidRPr="00D32012">
        <w:rPr>
          <w:rFonts w:eastAsia="Calibri"/>
          <w:sz w:val="28"/>
          <w:szCs w:val="28"/>
          <w:lang w:eastAsia="en-US"/>
        </w:rPr>
        <w:t>а</w:t>
      </w:r>
      <w:r w:rsidRPr="00D32012">
        <w:rPr>
          <w:rFonts w:eastAsia="Calibri"/>
          <w:sz w:val="28"/>
          <w:szCs w:val="28"/>
          <w:lang w:eastAsia="en-US"/>
        </w:rPr>
        <w:t>теля комитета по финансам, налоговой и кредитной политике Е.Г. Баскакову.</w:t>
      </w:r>
    </w:p>
    <w:p w:rsidR="00D32012" w:rsidRPr="00D32012" w:rsidRDefault="00D32012" w:rsidP="00D32012">
      <w:pPr>
        <w:widowControl w:val="0"/>
        <w:autoSpaceDE w:val="0"/>
        <w:autoSpaceDN w:val="0"/>
        <w:adjustRightInd w:val="0"/>
        <w:jc w:val="both"/>
        <w:rPr>
          <w:rFonts w:eastAsia="Calibri"/>
          <w:sz w:val="28"/>
          <w:szCs w:val="28"/>
          <w:lang w:eastAsia="en-US"/>
        </w:rPr>
      </w:pPr>
    </w:p>
    <w:p w:rsidR="00D32012" w:rsidRPr="00D32012" w:rsidRDefault="00D32012" w:rsidP="00D32012">
      <w:pPr>
        <w:widowControl w:val="0"/>
        <w:autoSpaceDE w:val="0"/>
        <w:autoSpaceDN w:val="0"/>
        <w:adjustRightInd w:val="0"/>
        <w:jc w:val="both"/>
        <w:rPr>
          <w:rFonts w:eastAsia="Calibri"/>
          <w:sz w:val="28"/>
          <w:szCs w:val="28"/>
          <w:lang w:eastAsia="en-US"/>
        </w:rPr>
      </w:pPr>
    </w:p>
    <w:p w:rsidR="00D32012" w:rsidRPr="00D32012" w:rsidRDefault="00D32012" w:rsidP="00D32012">
      <w:pPr>
        <w:widowControl w:val="0"/>
        <w:autoSpaceDE w:val="0"/>
        <w:autoSpaceDN w:val="0"/>
        <w:adjustRightInd w:val="0"/>
        <w:jc w:val="both"/>
        <w:rPr>
          <w:rFonts w:eastAsia="Calibri"/>
          <w:sz w:val="28"/>
          <w:szCs w:val="28"/>
          <w:lang w:eastAsia="en-US"/>
        </w:rPr>
      </w:pPr>
      <w:r w:rsidRPr="00D32012">
        <w:rPr>
          <w:rFonts w:eastAsia="Calibri"/>
          <w:sz w:val="28"/>
          <w:szCs w:val="28"/>
          <w:lang w:eastAsia="en-US"/>
        </w:rPr>
        <w:t>Глава района</w:t>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r>
      <w:r w:rsidRPr="00D32012">
        <w:rPr>
          <w:rFonts w:eastAsia="Calibri"/>
          <w:sz w:val="28"/>
          <w:szCs w:val="28"/>
          <w:lang w:eastAsia="en-US"/>
        </w:rPr>
        <w:tab/>
        <w:t xml:space="preserve">      И.А. Башмаков</w:t>
      </w:r>
    </w:p>
    <w:p w:rsidR="00D32012" w:rsidRPr="00D32012" w:rsidRDefault="00D32012" w:rsidP="00D32012">
      <w:pPr>
        <w:widowControl w:val="0"/>
        <w:autoSpaceDE w:val="0"/>
        <w:autoSpaceDN w:val="0"/>
        <w:adjustRightInd w:val="0"/>
        <w:jc w:val="both"/>
        <w:rPr>
          <w:rFonts w:eastAsia="Calibri"/>
          <w:sz w:val="28"/>
          <w:szCs w:val="28"/>
          <w:lang w:eastAsia="en-US"/>
        </w:rPr>
      </w:pPr>
    </w:p>
    <w:p w:rsidR="00D32012" w:rsidRPr="00D32012" w:rsidRDefault="00D32012" w:rsidP="00D32012">
      <w:pPr>
        <w:widowControl w:val="0"/>
        <w:autoSpaceDE w:val="0"/>
        <w:autoSpaceDN w:val="0"/>
        <w:adjustRightInd w:val="0"/>
        <w:jc w:val="both"/>
        <w:rPr>
          <w:rFonts w:eastAsia="Calibri"/>
          <w:sz w:val="28"/>
          <w:szCs w:val="28"/>
          <w:lang w:eastAsia="en-US"/>
        </w:rPr>
      </w:pPr>
    </w:p>
    <w:p w:rsidR="00D32012" w:rsidRPr="00D32012" w:rsidRDefault="00D32012" w:rsidP="00D32012">
      <w:pPr>
        <w:rPr>
          <w:bCs/>
          <w:sz w:val="28"/>
          <w:szCs w:val="28"/>
        </w:rPr>
      </w:pPr>
      <w:r w:rsidRPr="00D32012">
        <w:rPr>
          <w:rFonts w:eastAsia="Calibri"/>
          <w:sz w:val="28"/>
          <w:szCs w:val="28"/>
          <w:lang w:eastAsia="en-US"/>
        </w:rPr>
        <w:br w:type="page"/>
      </w:r>
    </w:p>
    <w:p w:rsidR="00D32012" w:rsidRPr="00D32012" w:rsidRDefault="00D32012" w:rsidP="00D32012">
      <w:pPr>
        <w:autoSpaceDE w:val="0"/>
        <w:autoSpaceDN w:val="0"/>
        <w:adjustRightInd w:val="0"/>
        <w:spacing w:after="120"/>
        <w:ind w:left="5529"/>
        <w:jc w:val="both"/>
        <w:rPr>
          <w:bCs/>
          <w:sz w:val="28"/>
          <w:szCs w:val="28"/>
        </w:rPr>
      </w:pPr>
      <w:r w:rsidRPr="00D32012">
        <w:rPr>
          <w:bCs/>
          <w:sz w:val="28"/>
          <w:szCs w:val="28"/>
        </w:rPr>
        <w:lastRenderedPageBreak/>
        <w:t>УТВЕРЖДЕН</w:t>
      </w:r>
    </w:p>
    <w:p w:rsidR="00D32012" w:rsidRPr="00D32012" w:rsidRDefault="00D32012" w:rsidP="00D32012">
      <w:pPr>
        <w:autoSpaceDE w:val="0"/>
        <w:autoSpaceDN w:val="0"/>
        <w:adjustRightInd w:val="0"/>
        <w:spacing w:line="240" w:lineRule="exact"/>
        <w:ind w:left="5528"/>
        <w:jc w:val="both"/>
        <w:rPr>
          <w:bCs/>
          <w:sz w:val="28"/>
          <w:szCs w:val="28"/>
        </w:rPr>
      </w:pPr>
      <w:r w:rsidRPr="00D32012">
        <w:rPr>
          <w:bCs/>
          <w:sz w:val="28"/>
          <w:szCs w:val="28"/>
        </w:rPr>
        <w:t>Постановлением Администрации района</w:t>
      </w:r>
    </w:p>
    <w:p w:rsidR="00D32012" w:rsidRPr="00D32012" w:rsidRDefault="00D32012" w:rsidP="00D32012">
      <w:pPr>
        <w:autoSpaceDE w:val="0"/>
        <w:autoSpaceDN w:val="0"/>
        <w:adjustRightInd w:val="0"/>
        <w:spacing w:after="120"/>
        <w:ind w:left="5529"/>
        <w:jc w:val="both"/>
        <w:rPr>
          <w:bCs/>
          <w:sz w:val="28"/>
          <w:szCs w:val="28"/>
        </w:rPr>
      </w:pPr>
      <w:r w:rsidRPr="00D32012">
        <w:rPr>
          <w:bCs/>
          <w:sz w:val="28"/>
          <w:szCs w:val="28"/>
        </w:rPr>
        <w:t>от 12.05.2021  № 217</w:t>
      </w:r>
    </w:p>
    <w:p w:rsidR="00D32012" w:rsidRPr="00D32012" w:rsidRDefault="00D32012" w:rsidP="00D32012">
      <w:pPr>
        <w:autoSpaceDE w:val="0"/>
        <w:autoSpaceDN w:val="0"/>
        <w:adjustRightInd w:val="0"/>
        <w:ind w:firstLine="709"/>
        <w:jc w:val="center"/>
        <w:rPr>
          <w:b/>
          <w:bCs/>
          <w:sz w:val="28"/>
          <w:szCs w:val="28"/>
        </w:rPr>
      </w:pPr>
    </w:p>
    <w:p w:rsidR="00D32012" w:rsidRPr="00D32012" w:rsidRDefault="00D32012" w:rsidP="00D32012">
      <w:pPr>
        <w:autoSpaceDE w:val="0"/>
        <w:autoSpaceDN w:val="0"/>
        <w:adjustRightInd w:val="0"/>
        <w:ind w:firstLine="709"/>
        <w:jc w:val="center"/>
        <w:rPr>
          <w:b/>
          <w:bCs/>
          <w:sz w:val="28"/>
          <w:szCs w:val="28"/>
        </w:rPr>
      </w:pPr>
    </w:p>
    <w:p w:rsidR="00D32012" w:rsidRPr="00D32012" w:rsidRDefault="00D32012" w:rsidP="00D32012">
      <w:pPr>
        <w:autoSpaceDE w:val="0"/>
        <w:autoSpaceDN w:val="0"/>
        <w:adjustRightInd w:val="0"/>
        <w:ind w:firstLine="709"/>
        <w:jc w:val="center"/>
        <w:rPr>
          <w:bCs/>
          <w:sz w:val="28"/>
          <w:szCs w:val="28"/>
        </w:rPr>
      </w:pPr>
      <w:r w:rsidRPr="00D32012">
        <w:rPr>
          <w:bCs/>
          <w:sz w:val="28"/>
          <w:szCs w:val="28"/>
        </w:rPr>
        <w:t xml:space="preserve">Административный регламент                                               предоставления </w:t>
      </w:r>
      <w:r w:rsidRPr="00D32012">
        <w:rPr>
          <w:rFonts w:eastAsia="Calibri"/>
          <w:sz w:val="28"/>
          <w:szCs w:val="28"/>
          <w:lang w:eastAsia="en-US"/>
        </w:rPr>
        <w:t>муниципальной</w:t>
      </w:r>
      <w:r w:rsidRPr="00D32012">
        <w:rPr>
          <w:bCs/>
          <w:sz w:val="28"/>
          <w:szCs w:val="28"/>
        </w:rPr>
        <w:t xml:space="preserve"> услуги                                     </w:t>
      </w:r>
      <w:r w:rsidRPr="00D32012">
        <w:rPr>
          <w:rFonts w:eastAsia="Calibri"/>
          <w:sz w:val="28"/>
          <w:szCs w:val="28"/>
          <w:lang w:eastAsia="en-US"/>
        </w:rPr>
        <w:t>«Перераспределение земельных участков, находящихся в муниципальной собственности, или земель и (или) з</w:t>
      </w:r>
      <w:r w:rsidRPr="00D32012">
        <w:rPr>
          <w:rFonts w:eastAsia="Calibri"/>
          <w:sz w:val="28"/>
          <w:szCs w:val="28"/>
          <w:lang w:eastAsia="en-US"/>
        </w:rPr>
        <w:t>е</w:t>
      </w:r>
      <w:r w:rsidRPr="00D32012">
        <w:rPr>
          <w:rFonts w:eastAsia="Calibri"/>
          <w:sz w:val="28"/>
          <w:szCs w:val="28"/>
          <w:lang w:eastAsia="en-US"/>
        </w:rPr>
        <w:t>мельных участков, государственная собственность на которые  не разгранич</w:t>
      </w:r>
      <w:r w:rsidRPr="00D32012">
        <w:rPr>
          <w:rFonts w:eastAsia="Calibri"/>
          <w:sz w:val="28"/>
          <w:szCs w:val="28"/>
          <w:lang w:eastAsia="en-US"/>
        </w:rPr>
        <w:t>е</w:t>
      </w:r>
      <w:r w:rsidRPr="00D32012">
        <w:rPr>
          <w:rFonts w:eastAsia="Calibri"/>
          <w:sz w:val="28"/>
          <w:szCs w:val="28"/>
          <w:lang w:eastAsia="en-US"/>
        </w:rPr>
        <w:t>на, и земельных участков, находящихся в частной собственности»</w:t>
      </w:r>
    </w:p>
    <w:p w:rsidR="00D32012" w:rsidRPr="00D32012" w:rsidRDefault="00D32012" w:rsidP="00D32012">
      <w:pPr>
        <w:autoSpaceDE w:val="0"/>
        <w:autoSpaceDN w:val="0"/>
        <w:adjustRightInd w:val="0"/>
        <w:ind w:firstLine="709"/>
        <w:jc w:val="center"/>
        <w:rPr>
          <w:bCs/>
          <w:sz w:val="28"/>
          <w:szCs w:val="28"/>
        </w:rPr>
      </w:pPr>
    </w:p>
    <w:p w:rsidR="00D32012" w:rsidRPr="00D32012" w:rsidRDefault="00D32012" w:rsidP="001C0B35">
      <w:pPr>
        <w:numPr>
          <w:ilvl w:val="0"/>
          <w:numId w:val="1"/>
        </w:numPr>
        <w:autoSpaceDE w:val="0"/>
        <w:autoSpaceDN w:val="0"/>
        <w:adjustRightInd w:val="0"/>
        <w:spacing w:after="160" w:line="259" w:lineRule="auto"/>
        <w:jc w:val="center"/>
        <w:rPr>
          <w:bCs/>
          <w:sz w:val="28"/>
          <w:szCs w:val="28"/>
        </w:rPr>
      </w:pPr>
      <w:r w:rsidRPr="00D32012">
        <w:rPr>
          <w:bCs/>
          <w:sz w:val="28"/>
          <w:szCs w:val="28"/>
        </w:rPr>
        <w:t>Общие положения</w:t>
      </w:r>
    </w:p>
    <w:p w:rsidR="00D32012" w:rsidRPr="00D32012" w:rsidRDefault="00D32012" w:rsidP="00D32012">
      <w:pPr>
        <w:autoSpaceDE w:val="0"/>
        <w:autoSpaceDN w:val="0"/>
        <w:adjustRightInd w:val="0"/>
        <w:ind w:left="360"/>
        <w:jc w:val="center"/>
        <w:rPr>
          <w:bCs/>
          <w:sz w:val="28"/>
          <w:szCs w:val="28"/>
        </w:rPr>
      </w:pPr>
    </w:p>
    <w:p w:rsidR="00D32012" w:rsidRPr="00D32012" w:rsidRDefault="00D32012" w:rsidP="00D32012">
      <w:pPr>
        <w:autoSpaceDE w:val="0"/>
        <w:autoSpaceDN w:val="0"/>
        <w:adjustRightInd w:val="0"/>
        <w:ind w:firstLine="709"/>
        <w:jc w:val="center"/>
        <w:rPr>
          <w:bCs/>
          <w:sz w:val="28"/>
          <w:szCs w:val="28"/>
        </w:rPr>
      </w:pPr>
      <w:r w:rsidRPr="00D32012">
        <w:rPr>
          <w:bCs/>
          <w:sz w:val="28"/>
          <w:szCs w:val="28"/>
        </w:rPr>
        <w:t>1.1. Предмет Административного регламента</w:t>
      </w:r>
    </w:p>
    <w:p w:rsidR="00D32012" w:rsidRPr="00D32012" w:rsidRDefault="00D32012" w:rsidP="00D32012">
      <w:pPr>
        <w:autoSpaceDE w:val="0"/>
        <w:autoSpaceDN w:val="0"/>
        <w:adjustRightInd w:val="0"/>
        <w:ind w:firstLine="709"/>
        <w:jc w:val="both"/>
        <w:rPr>
          <w:rFonts w:eastAsia="Calibri"/>
          <w:sz w:val="28"/>
          <w:szCs w:val="28"/>
          <w:lang w:eastAsia="en-US"/>
        </w:rPr>
      </w:pPr>
      <w:proofErr w:type="gramStart"/>
      <w:r w:rsidRPr="00D32012">
        <w:rPr>
          <w:rFonts w:eastAsia="Calibri"/>
          <w:sz w:val="28"/>
          <w:szCs w:val="28"/>
          <w:lang w:eastAsia="en-US"/>
        </w:rPr>
        <w:t>Административный регламент предоставления муниципальной услуги «Перераспределение земельных участков, находящихся в муниципальной со</w:t>
      </w:r>
      <w:r w:rsidRPr="00D32012">
        <w:rPr>
          <w:rFonts w:eastAsia="Calibri"/>
          <w:sz w:val="28"/>
          <w:szCs w:val="28"/>
          <w:lang w:eastAsia="en-US"/>
        </w:rPr>
        <w:t>б</w:t>
      </w:r>
      <w:r w:rsidRPr="00D32012">
        <w:rPr>
          <w:rFonts w:eastAsia="Calibri"/>
          <w:sz w:val="28"/>
          <w:szCs w:val="28"/>
          <w:lang w:eastAsia="en-US"/>
        </w:rPr>
        <w:t>ственности, или земель и (или) земельных участков, государственная собстве</w:t>
      </w:r>
      <w:r w:rsidRPr="00D32012">
        <w:rPr>
          <w:rFonts w:eastAsia="Calibri"/>
          <w:sz w:val="28"/>
          <w:szCs w:val="28"/>
          <w:lang w:eastAsia="en-US"/>
        </w:rPr>
        <w:t>н</w:t>
      </w:r>
      <w:r w:rsidRPr="00D32012">
        <w:rPr>
          <w:rFonts w:eastAsia="Calibri"/>
          <w:sz w:val="28"/>
          <w:szCs w:val="28"/>
          <w:lang w:eastAsia="en-US"/>
        </w:rPr>
        <w:t>ность на которые не разграничена, и земельных участков, находящихся в час</w:t>
      </w:r>
      <w:r w:rsidRPr="00D32012">
        <w:rPr>
          <w:rFonts w:eastAsia="Calibri"/>
          <w:sz w:val="28"/>
          <w:szCs w:val="28"/>
          <w:lang w:eastAsia="en-US"/>
        </w:rPr>
        <w:t>т</w:t>
      </w:r>
      <w:r w:rsidRPr="00D32012">
        <w:rPr>
          <w:rFonts w:eastAsia="Calibri"/>
          <w:sz w:val="28"/>
          <w:szCs w:val="28"/>
          <w:lang w:eastAsia="en-US"/>
        </w:rPr>
        <w:t>ной собственности</w:t>
      </w:r>
      <w:r w:rsidRPr="00D32012">
        <w:rPr>
          <w:rFonts w:eastAsia="Calibri"/>
          <w:bCs/>
          <w:sz w:val="28"/>
          <w:szCs w:val="28"/>
          <w:lang w:eastAsia="en-US"/>
        </w:rPr>
        <w:t>»</w:t>
      </w:r>
      <w:r w:rsidRPr="00D32012">
        <w:rPr>
          <w:rFonts w:eastAsia="Calibri"/>
          <w:sz w:val="28"/>
          <w:szCs w:val="28"/>
          <w:lang w:eastAsia="en-US"/>
        </w:rPr>
        <w:t xml:space="preserve"> (далее – «Административный регламент») разработан в ц</w:t>
      </w:r>
      <w:r w:rsidRPr="00D32012">
        <w:rPr>
          <w:rFonts w:eastAsia="Calibri"/>
          <w:sz w:val="28"/>
          <w:szCs w:val="28"/>
          <w:lang w:eastAsia="en-US"/>
        </w:rPr>
        <w:t>е</w:t>
      </w:r>
      <w:r w:rsidRPr="00D32012">
        <w:rPr>
          <w:rFonts w:eastAsia="Calibri"/>
          <w:sz w:val="28"/>
          <w:szCs w:val="28"/>
          <w:lang w:eastAsia="en-US"/>
        </w:rPr>
        <w:t>лях повышения качества предоставления и доступности муниципальной услуги, создания комфортных условий для получения муниципальной услуги, в том числе в электронной форме с использованием федеральной</w:t>
      </w:r>
      <w:proofErr w:type="gramEnd"/>
      <w:r w:rsidRPr="00D32012">
        <w:rPr>
          <w:rFonts w:eastAsia="Calibri"/>
          <w:sz w:val="28"/>
          <w:szCs w:val="28"/>
          <w:lang w:eastAsia="en-US"/>
        </w:rPr>
        <w:t xml:space="preserve"> государственной информационной системы «Единый портал государственных и муниципальных услуг (функций)»</w:t>
      </w:r>
      <w:r w:rsidRPr="00D32012">
        <w:rPr>
          <w:rFonts w:eastAsia="Calibri"/>
          <w:sz w:val="28"/>
          <w:szCs w:val="28"/>
          <w:vertAlign w:val="superscript"/>
          <w:lang w:eastAsia="en-US"/>
        </w:rPr>
        <w:footnoteReference w:id="1"/>
      </w:r>
      <w:r w:rsidRPr="00D32012">
        <w:rPr>
          <w:rFonts w:eastAsia="Calibri"/>
          <w:sz w:val="28"/>
          <w:szCs w:val="28"/>
          <w:lang w:eastAsia="en-US"/>
        </w:rPr>
        <w:t xml:space="preserve"> (далее – «Единый портал государственных и муниципальных услуг (функций)») с соблюдением норм законодательства Российской Федер</w:t>
      </w:r>
      <w:r w:rsidRPr="00D32012">
        <w:rPr>
          <w:rFonts w:eastAsia="Calibri"/>
          <w:sz w:val="28"/>
          <w:szCs w:val="28"/>
          <w:lang w:eastAsia="en-US"/>
        </w:rPr>
        <w:t>а</w:t>
      </w:r>
      <w:r w:rsidRPr="00D32012">
        <w:rPr>
          <w:rFonts w:eastAsia="Calibri"/>
          <w:sz w:val="28"/>
          <w:szCs w:val="28"/>
          <w:lang w:eastAsia="en-US"/>
        </w:rPr>
        <w:t>ции о защите персональных данных.</w:t>
      </w:r>
    </w:p>
    <w:p w:rsidR="00D32012" w:rsidRPr="00D32012" w:rsidRDefault="00D32012" w:rsidP="00D32012">
      <w:pPr>
        <w:autoSpaceDE w:val="0"/>
        <w:autoSpaceDN w:val="0"/>
        <w:adjustRightInd w:val="0"/>
        <w:ind w:firstLine="709"/>
        <w:jc w:val="both"/>
        <w:rPr>
          <w:rFonts w:eastAsia="Calibri"/>
          <w:sz w:val="28"/>
          <w:szCs w:val="28"/>
          <w:lang w:eastAsia="en-US"/>
        </w:rPr>
      </w:pPr>
      <w:proofErr w:type="gramStart"/>
      <w:r w:rsidRPr="00D32012">
        <w:rPr>
          <w:rFonts w:eastAsia="Calibri"/>
          <w:sz w:val="28"/>
          <w:szCs w:val="28"/>
          <w:lang w:eastAsia="en-US"/>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органа местного самоуправления по оказанию муниципальной услуги «Перераспределение земельных участков, находящихся в муниципальной собственности, или земель и (или) земельных участков, гос</w:t>
      </w:r>
      <w:r w:rsidRPr="00D32012">
        <w:rPr>
          <w:rFonts w:eastAsia="Calibri"/>
          <w:sz w:val="28"/>
          <w:szCs w:val="28"/>
          <w:lang w:eastAsia="en-US"/>
        </w:rPr>
        <w:t>у</w:t>
      </w:r>
      <w:r w:rsidRPr="00D32012">
        <w:rPr>
          <w:rFonts w:eastAsia="Calibri"/>
          <w:sz w:val="28"/>
          <w:szCs w:val="28"/>
          <w:lang w:eastAsia="en-US"/>
        </w:rPr>
        <w:t>дарственная собственность на которые не разграничена, и земельных участков, находящихся в частной собственности», установленных статьей 39.28 Земел</w:t>
      </w:r>
      <w:r w:rsidRPr="00D32012">
        <w:rPr>
          <w:rFonts w:eastAsia="Calibri"/>
          <w:sz w:val="28"/>
          <w:szCs w:val="28"/>
          <w:lang w:eastAsia="en-US"/>
        </w:rPr>
        <w:t>ь</w:t>
      </w:r>
      <w:r w:rsidRPr="00D32012">
        <w:rPr>
          <w:rFonts w:eastAsia="Calibri"/>
          <w:sz w:val="28"/>
          <w:szCs w:val="28"/>
          <w:lang w:eastAsia="en-US"/>
        </w:rPr>
        <w:t>ного кодекса Российской Федерации.</w:t>
      </w:r>
      <w:proofErr w:type="gramEnd"/>
    </w:p>
    <w:p w:rsidR="00D32012" w:rsidRPr="00D32012" w:rsidRDefault="00D32012" w:rsidP="00D32012">
      <w:pPr>
        <w:widowControl w:val="0"/>
        <w:autoSpaceDE w:val="0"/>
        <w:autoSpaceDN w:val="0"/>
        <w:adjustRightInd w:val="0"/>
        <w:ind w:firstLine="709"/>
        <w:jc w:val="center"/>
        <w:outlineLvl w:val="2"/>
        <w:rPr>
          <w:sz w:val="28"/>
          <w:szCs w:val="28"/>
        </w:rPr>
      </w:pPr>
      <w:r w:rsidRPr="00D32012">
        <w:rPr>
          <w:sz w:val="28"/>
          <w:szCs w:val="28"/>
        </w:rPr>
        <w:t>1.2. Описание заявителей, а также физических и юридических лиц, им</w:t>
      </w:r>
      <w:r w:rsidRPr="00D32012">
        <w:rPr>
          <w:sz w:val="28"/>
          <w:szCs w:val="28"/>
        </w:rPr>
        <w:t>е</w:t>
      </w:r>
      <w:r w:rsidRPr="00D32012">
        <w:rPr>
          <w:sz w:val="28"/>
          <w:szCs w:val="28"/>
        </w:rPr>
        <w:t>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w:t>
      </w:r>
      <w:r w:rsidRPr="00D32012">
        <w:rPr>
          <w:sz w:val="28"/>
          <w:szCs w:val="28"/>
        </w:rPr>
        <w:t>й</w:t>
      </w:r>
      <w:r w:rsidRPr="00D32012">
        <w:rPr>
          <w:sz w:val="28"/>
          <w:szCs w:val="28"/>
        </w:rPr>
        <w:t>ствии при предоставлении муниципальной услуги с соответствующими орг</w:t>
      </w:r>
      <w:r w:rsidRPr="00D32012">
        <w:rPr>
          <w:sz w:val="28"/>
          <w:szCs w:val="28"/>
        </w:rPr>
        <w:t>а</w:t>
      </w:r>
      <w:r w:rsidRPr="00D32012">
        <w:rPr>
          <w:sz w:val="28"/>
          <w:szCs w:val="28"/>
        </w:rPr>
        <w:t>нами государственной власти и иными организациями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lastRenderedPageBreak/>
        <w:t>Правом на подачу заявления о предоставлении муниципальной услуги обладают заинтересованные в перераспределении земельных участков, нах</w:t>
      </w:r>
      <w:r w:rsidRPr="00D32012">
        <w:rPr>
          <w:rFonts w:eastAsia="Calibri"/>
          <w:sz w:val="28"/>
          <w:szCs w:val="28"/>
          <w:lang w:eastAsia="en-US"/>
        </w:rPr>
        <w:t>о</w:t>
      </w:r>
      <w:r w:rsidRPr="00D32012">
        <w:rPr>
          <w:rFonts w:eastAsia="Calibri"/>
          <w:sz w:val="28"/>
          <w:szCs w:val="28"/>
          <w:lang w:eastAsia="en-US"/>
        </w:rPr>
        <w:t>дящихся в муниципальной собственности, или земель и (или) земельных учас</w:t>
      </w:r>
      <w:r w:rsidRPr="00D32012">
        <w:rPr>
          <w:rFonts w:eastAsia="Calibri"/>
          <w:sz w:val="28"/>
          <w:szCs w:val="28"/>
          <w:lang w:eastAsia="en-US"/>
        </w:rPr>
        <w:t>т</w:t>
      </w:r>
      <w:r w:rsidRPr="00D32012">
        <w:rPr>
          <w:rFonts w:eastAsia="Calibri"/>
          <w:sz w:val="28"/>
          <w:szCs w:val="28"/>
          <w:lang w:eastAsia="en-US"/>
        </w:rPr>
        <w:t>ков, государственная собственность на которые не разграничена, с земельными участками, находящимися в частной собственности, граждане или юридические лица, являющиеся собственниками таких земельных участков  (далее - заяв</w:t>
      </w:r>
      <w:r w:rsidRPr="00D32012">
        <w:rPr>
          <w:rFonts w:eastAsia="Calibri"/>
          <w:sz w:val="28"/>
          <w:szCs w:val="28"/>
          <w:lang w:eastAsia="en-US"/>
        </w:rPr>
        <w:t>и</w:t>
      </w:r>
      <w:r w:rsidRPr="00D32012">
        <w:rPr>
          <w:rFonts w:eastAsia="Calibri"/>
          <w:sz w:val="28"/>
          <w:szCs w:val="28"/>
          <w:lang w:eastAsia="en-US"/>
        </w:rPr>
        <w:t>тель).</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w:t>
      </w:r>
      <w:r w:rsidRPr="00D32012">
        <w:rPr>
          <w:rFonts w:eastAsia="Calibri"/>
          <w:sz w:val="28"/>
          <w:szCs w:val="28"/>
          <w:lang w:eastAsia="en-US"/>
        </w:rPr>
        <w:t>а</w:t>
      </w:r>
      <w:r w:rsidRPr="00D32012">
        <w:rPr>
          <w:rFonts w:eastAsia="Calibri"/>
          <w:sz w:val="28"/>
          <w:szCs w:val="28"/>
          <w:lang w:eastAsia="en-US"/>
        </w:rPr>
        <w:t>новленном законодательством Российской Федерации, соответствующими по</w:t>
      </w:r>
      <w:r w:rsidRPr="00D32012">
        <w:rPr>
          <w:rFonts w:eastAsia="Calibri"/>
          <w:sz w:val="28"/>
          <w:szCs w:val="28"/>
          <w:lang w:eastAsia="en-US"/>
        </w:rPr>
        <w:t>л</w:t>
      </w:r>
      <w:r w:rsidRPr="00D32012">
        <w:rPr>
          <w:rFonts w:eastAsia="Calibri"/>
          <w:sz w:val="28"/>
          <w:szCs w:val="28"/>
          <w:lang w:eastAsia="en-US"/>
        </w:rPr>
        <w:t>номочиями.</w:t>
      </w:r>
    </w:p>
    <w:p w:rsidR="00D32012" w:rsidRPr="00D32012" w:rsidRDefault="00D32012" w:rsidP="00D32012">
      <w:pPr>
        <w:tabs>
          <w:tab w:val="num" w:pos="1287"/>
        </w:tabs>
        <w:autoSpaceDE w:val="0"/>
        <w:autoSpaceDN w:val="0"/>
        <w:adjustRightInd w:val="0"/>
        <w:ind w:firstLine="709"/>
        <w:jc w:val="both"/>
        <w:rPr>
          <w:bCs/>
          <w:sz w:val="28"/>
          <w:szCs w:val="28"/>
        </w:rPr>
      </w:pPr>
    </w:p>
    <w:p w:rsidR="00D32012" w:rsidRPr="00D32012" w:rsidRDefault="00D32012" w:rsidP="00D32012">
      <w:pPr>
        <w:autoSpaceDE w:val="0"/>
        <w:autoSpaceDN w:val="0"/>
        <w:adjustRightInd w:val="0"/>
        <w:ind w:firstLine="709"/>
        <w:jc w:val="center"/>
        <w:rPr>
          <w:bCs/>
          <w:sz w:val="28"/>
          <w:szCs w:val="28"/>
        </w:rPr>
      </w:pPr>
      <w:r w:rsidRPr="00D32012">
        <w:rPr>
          <w:bCs/>
          <w:sz w:val="28"/>
          <w:szCs w:val="28"/>
        </w:rPr>
        <w:t xml:space="preserve">2. Стандарт предоставления </w:t>
      </w:r>
      <w:r w:rsidRPr="00D32012">
        <w:rPr>
          <w:rFonts w:eastAsia="Calibri"/>
          <w:sz w:val="28"/>
          <w:szCs w:val="28"/>
          <w:lang w:eastAsia="en-US"/>
        </w:rPr>
        <w:t>муниципальной</w:t>
      </w:r>
      <w:r w:rsidRPr="00D32012">
        <w:rPr>
          <w:bCs/>
          <w:sz w:val="28"/>
          <w:szCs w:val="28"/>
        </w:rPr>
        <w:t xml:space="preserve"> услуги</w:t>
      </w:r>
    </w:p>
    <w:p w:rsidR="00D32012" w:rsidRPr="00D32012" w:rsidRDefault="00D32012" w:rsidP="00D32012">
      <w:pPr>
        <w:tabs>
          <w:tab w:val="left" w:pos="708"/>
          <w:tab w:val="num" w:pos="1287"/>
        </w:tabs>
        <w:autoSpaceDE w:val="0"/>
        <w:autoSpaceDN w:val="0"/>
        <w:adjustRightInd w:val="0"/>
        <w:ind w:firstLine="709"/>
        <w:jc w:val="both"/>
        <w:rPr>
          <w:sz w:val="28"/>
          <w:szCs w:val="28"/>
        </w:rPr>
      </w:pPr>
    </w:p>
    <w:p w:rsidR="00D32012" w:rsidRPr="00D32012" w:rsidRDefault="00D32012" w:rsidP="00D32012">
      <w:pPr>
        <w:tabs>
          <w:tab w:val="left" w:pos="708"/>
          <w:tab w:val="num" w:pos="1287"/>
        </w:tabs>
        <w:autoSpaceDE w:val="0"/>
        <w:autoSpaceDN w:val="0"/>
        <w:adjustRightInd w:val="0"/>
        <w:ind w:firstLine="709"/>
        <w:jc w:val="center"/>
        <w:rPr>
          <w:sz w:val="28"/>
          <w:szCs w:val="28"/>
        </w:rPr>
      </w:pPr>
      <w:r w:rsidRPr="00D32012">
        <w:rPr>
          <w:sz w:val="28"/>
          <w:szCs w:val="28"/>
        </w:rPr>
        <w:t xml:space="preserve">2.1. Наименование </w:t>
      </w: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tabs>
          <w:tab w:val="left" w:pos="708"/>
          <w:tab w:val="num" w:pos="1287"/>
        </w:tabs>
        <w:autoSpaceDE w:val="0"/>
        <w:autoSpaceDN w:val="0"/>
        <w:adjustRightInd w:val="0"/>
        <w:ind w:firstLine="709"/>
        <w:jc w:val="both"/>
        <w:rPr>
          <w:sz w:val="28"/>
          <w:szCs w:val="28"/>
        </w:rPr>
      </w:pPr>
      <w:r w:rsidRPr="00D32012">
        <w:rPr>
          <w:rFonts w:eastAsia="Calibri"/>
          <w:sz w:val="28"/>
          <w:szCs w:val="28"/>
          <w:lang w:eastAsia="en-US"/>
        </w:rPr>
        <w:t>Муниципальная</w:t>
      </w:r>
      <w:r w:rsidRPr="00D32012">
        <w:rPr>
          <w:sz w:val="28"/>
          <w:szCs w:val="28"/>
        </w:rPr>
        <w:t xml:space="preserve"> услуга </w:t>
      </w:r>
      <w:r w:rsidRPr="00D32012">
        <w:rPr>
          <w:rFonts w:eastAsia="Calibri"/>
          <w:sz w:val="28"/>
          <w:szCs w:val="28"/>
          <w:lang w:eastAsia="en-US"/>
        </w:rPr>
        <w:t>«Перераспределение земельных участков, нах</w:t>
      </w:r>
      <w:r w:rsidRPr="00D32012">
        <w:rPr>
          <w:rFonts w:eastAsia="Calibri"/>
          <w:sz w:val="28"/>
          <w:szCs w:val="28"/>
          <w:lang w:eastAsia="en-US"/>
        </w:rPr>
        <w:t>о</w:t>
      </w:r>
      <w:r w:rsidRPr="00D32012">
        <w:rPr>
          <w:rFonts w:eastAsia="Calibri"/>
          <w:sz w:val="28"/>
          <w:szCs w:val="28"/>
          <w:lang w:eastAsia="en-US"/>
        </w:rPr>
        <w:t>дящихся в муниципальной собственности, или земель и (или) земельных учас</w:t>
      </w:r>
      <w:r w:rsidRPr="00D32012">
        <w:rPr>
          <w:rFonts w:eastAsia="Calibri"/>
          <w:sz w:val="28"/>
          <w:szCs w:val="28"/>
          <w:lang w:eastAsia="en-US"/>
        </w:rPr>
        <w:t>т</w:t>
      </w:r>
      <w:r w:rsidRPr="00D32012">
        <w:rPr>
          <w:rFonts w:eastAsia="Calibri"/>
          <w:sz w:val="28"/>
          <w:szCs w:val="28"/>
          <w:lang w:eastAsia="en-US"/>
        </w:rPr>
        <w:t>ков, государственная собственность на которые  не разграничена, и земельных участков, находящихся в частной собственности» (далее – муниципальная услуга)</w:t>
      </w:r>
      <w:r w:rsidRPr="00D32012">
        <w:rPr>
          <w:sz w:val="28"/>
          <w:szCs w:val="28"/>
        </w:rPr>
        <w:t>. </w:t>
      </w:r>
    </w:p>
    <w:p w:rsidR="00D32012" w:rsidRPr="00D32012" w:rsidRDefault="00D32012" w:rsidP="00D32012">
      <w:pPr>
        <w:tabs>
          <w:tab w:val="left" w:pos="708"/>
          <w:tab w:val="num" w:pos="1287"/>
        </w:tabs>
        <w:autoSpaceDE w:val="0"/>
        <w:autoSpaceDN w:val="0"/>
        <w:adjustRightInd w:val="0"/>
        <w:ind w:firstLine="709"/>
        <w:jc w:val="both"/>
        <w:rPr>
          <w:sz w:val="28"/>
          <w:szCs w:val="28"/>
        </w:rPr>
      </w:pPr>
    </w:p>
    <w:p w:rsidR="00D32012" w:rsidRPr="00D32012" w:rsidRDefault="00D32012" w:rsidP="00D32012">
      <w:pPr>
        <w:tabs>
          <w:tab w:val="left" w:pos="708"/>
          <w:tab w:val="num" w:pos="1287"/>
        </w:tabs>
        <w:autoSpaceDE w:val="0"/>
        <w:autoSpaceDN w:val="0"/>
        <w:adjustRightInd w:val="0"/>
        <w:ind w:firstLine="709"/>
        <w:jc w:val="center"/>
        <w:rPr>
          <w:sz w:val="28"/>
          <w:szCs w:val="28"/>
        </w:rPr>
      </w:pPr>
      <w:r w:rsidRPr="00D32012">
        <w:rPr>
          <w:sz w:val="28"/>
          <w:szCs w:val="28"/>
        </w:rPr>
        <w:t xml:space="preserve">2.2. </w:t>
      </w:r>
      <w:r w:rsidRPr="00D32012">
        <w:rPr>
          <w:rFonts w:eastAsia="Calibri"/>
          <w:sz w:val="28"/>
          <w:szCs w:val="28"/>
          <w:lang w:eastAsia="en-US"/>
        </w:rPr>
        <w:t>Наименование органа местного самоуправления, предоставляющего муниципальную услугу</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Предоставление муниципальной услуги осуществляется Администрацией района, наделенной соответствующими полномочиями в соответствии с фед</w:t>
      </w:r>
      <w:r w:rsidRPr="00D32012">
        <w:rPr>
          <w:rFonts w:eastAsia="Calibri"/>
          <w:sz w:val="28"/>
          <w:szCs w:val="28"/>
          <w:lang w:eastAsia="en-US"/>
        </w:rPr>
        <w:t>е</w:t>
      </w:r>
      <w:r w:rsidRPr="00D32012">
        <w:rPr>
          <w:rFonts w:eastAsia="Calibri"/>
          <w:sz w:val="28"/>
          <w:szCs w:val="28"/>
          <w:lang w:eastAsia="en-US"/>
        </w:rPr>
        <w:t>ральным законодательством, законодательством Алтайского края и муниц</w:t>
      </w:r>
      <w:r w:rsidRPr="00D32012">
        <w:rPr>
          <w:rFonts w:eastAsia="Calibri"/>
          <w:sz w:val="28"/>
          <w:szCs w:val="28"/>
          <w:lang w:eastAsia="en-US"/>
        </w:rPr>
        <w:t>и</w:t>
      </w:r>
      <w:r w:rsidRPr="00D32012">
        <w:rPr>
          <w:rFonts w:eastAsia="Calibri"/>
          <w:sz w:val="28"/>
          <w:szCs w:val="28"/>
          <w:lang w:eastAsia="en-US"/>
        </w:rPr>
        <w:t xml:space="preserve">пального образования. </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по управлению муниципальным имуществом Администрации района, отдела по строительству и архитектуре Администрации района.</w:t>
      </w:r>
    </w:p>
    <w:p w:rsidR="00D32012" w:rsidRPr="00D32012" w:rsidRDefault="00D32012" w:rsidP="00D32012">
      <w:pPr>
        <w:ind w:firstLine="709"/>
        <w:jc w:val="both"/>
        <w:rPr>
          <w:rFonts w:eastAsia="Calibri"/>
          <w:sz w:val="28"/>
          <w:szCs w:val="28"/>
          <w:lang w:eastAsia="en-US"/>
        </w:rPr>
      </w:pPr>
    </w:p>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2.3. Требования к порядку информирования о предоставлении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ind w:firstLine="709"/>
        <w:jc w:val="both"/>
        <w:rPr>
          <w:rFonts w:eastAsia="Calibri"/>
          <w:sz w:val="28"/>
          <w:szCs w:val="28"/>
          <w:lang w:eastAsia="en-US"/>
        </w:rPr>
      </w:pPr>
      <w:proofErr w:type="gramStart"/>
      <w:r w:rsidRPr="00D32012">
        <w:rPr>
          <w:rFonts w:eastAsia="Calibri"/>
          <w:sz w:val="28"/>
          <w:szCs w:val="28"/>
          <w:lang w:eastAsia="en-US"/>
        </w:rPr>
        <w:t>Информация по вопросам предоставления муниципальной услуги являе</w:t>
      </w:r>
      <w:r w:rsidRPr="00D32012">
        <w:rPr>
          <w:rFonts w:eastAsia="Calibri"/>
          <w:sz w:val="28"/>
          <w:szCs w:val="28"/>
          <w:lang w:eastAsia="en-US"/>
        </w:rPr>
        <w:t>т</w:t>
      </w:r>
      <w:r w:rsidRPr="00D32012">
        <w:rPr>
          <w:rFonts w:eastAsia="Calibri"/>
          <w:sz w:val="28"/>
          <w:szCs w:val="28"/>
          <w:lang w:eastAsia="en-US"/>
        </w:rPr>
        <w:t>ся открытой и общедоступной, может быть получена заявителем лично посре</w:t>
      </w:r>
      <w:r w:rsidRPr="00D32012">
        <w:rPr>
          <w:rFonts w:eastAsia="Calibri"/>
          <w:sz w:val="28"/>
          <w:szCs w:val="28"/>
          <w:lang w:eastAsia="en-US"/>
        </w:rPr>
        <w:t>д</w:t>
      </w:r>
      <w:r w:rsidRPr="00D32012">
        <w:rPr>
          <w:rFonts w:eastAsia="Calibri"/>
          <w:sz w:val="28"/>
          <w:szCs w:val="28"/>
          <w:lang w:eastAsia="en-US"/>
        </w:rPr>
        <w:t>ством письменного и (или) устного обращения, через электронную почту, по телефону для справок, на официальном интернет-сайте Администрации района, на информационных стендах в залах приема заявителей в Администрации ра</w:t>
      </w:r>
      <w:r w:rsidRPr="00D32012">
        <w:rPr>
          <w:rFonts w:eastAsia="Calibri"/>
          <w:sz w:val="28"/>
          <w:szCs w:val="28"/>
          <w:lang w:eastAsia="en-US"/>
        </w:rPr>
        <w:t>й</w:t>
      </w:r>
      <w:r w:rsidRPr="00D32012">
        <w:rPr>
          <w:rFonts w:eastAsia="Calibri"/>
          <w:sz w:val="28"/>
          <w:szCs w:val="28"/>
          <w:lang w:eastAsia="en-US"/>
        </w:rPr>
        <w:t xml:space="preserve">она, при использовании Единого портала государственных и муниципальных услуг (функций) в информационно - телекоммуникационной сети «Интернет». </w:t>
      </w:r>
      <w:proofErr w:type="gramEnd"/>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Информация о предоставлении муниципальной услуги на Едином порт</w:t>
      </w:r>
      <w:r w:rsidRPr="00D32012">
        <w:rPr>
          <w:rFonts w:eastAsia="Calibri"/>
          <w:sz w:val="28"/>
          <w:szCs w:val="28"/>
          <w:lang w:eastAsia="en-US"/>
        </w:rPr>
        <w:t>а</w:t>
      </w:r>
      <w:r w:rsidRPr="00D32012">
        <w:rPr>
          <w:rFonts w:eastAsia="Calibri"/>
          <w:sz w:val="28"/>
          <w:szCs w:val="28"/>
          <w:lang w:eastAsia="en-US"/>
        </w:rPr>
        <w:t>ле государственных и муниципальных услуг (функций).</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lastRenderedPageBreak/>
        <w:t>На Едином портале государственных и муниципальных услуг (функций) размещается следующая информация:</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1) исчерпывающий перечень документов, необходимых для предоставл</w:t>
      </w:r>
      <w:r w:rsidRPr="00D32012">
        <w:rPr>
          <w:rFonts w:eastAsia="Calibri"/>
          <w:sz w:val="28"/>
          <w:szCs w:val="28"/>
          <w:lang w:eastAsia="en-US"/>
        </w:rPr>
        <w:t>е</w:t>
      </w:r>
      <w:r w:rsidRPr="00D32012">
        <w:rPr>
          <w:rFonts w:eastAsia="Calibri"/>
          <w:sz w:val="28"/>
          <w:szCs w:val="28"/>
          <w:lang w:eastAsia="en-US"/>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D32012">
        <w:rPr>
          <w:rFonts w:eastAsia="Calibri"/>
          <w:sz w:val="28"/>
          <w:szCs w:val="28"/>
          <w:lang w:eastAsia="en-US"/>
        </w:rPr>
        <w:t>б</w:t>
      </w:r>
      <w:r w:rsidRPr="00D32012">
        <w:rPr>
          <w:rFonts w:eastAsia="Calibri"/>
          <w:sz w:val="28"/>
          <w:szCs w:val="28"/>
          <w:lang w:eastAsia="en-US"/>
        </w:rPr>
        <w:t>ственной инициативе;</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2) круг заявителей;</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3) срок предоставления 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 результаты предоставления муниципальной услуги, порядок предста</w:t>
      </w:r>
      <w:r w:rsidRPr="00D32012">
        <w:rPr>
          <w:rFonts w:eastAsia="Calibri"/>
          <w:sz w:val="28"/>
          <w:szCs w:val="28"/>
          <w:lang w:eastAsia="en-US"/>
        </w:rPr>
        <w:t>в</w:t>
      </w:r>
      <w:r w:rsidRPr="00D32012">
        <w:rPr>
          <w:rFonts w:eastAsia="Calibri"/>
          <w:sz w:val="28"/>
          <w:szCs w:val="28"/>
          <w:lang w:eastAsia="en-US"/>
        </w:rPr>
        <w:t>ления документа, являющегося результатом предоставления 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5) размер государственной пошлины, взимаемой за предоставление м</w:t>
      </w:r>
      <w:r w:rsidRPr="00D32012">
        <w:rPr>
          <w:rFonts w:eastAsia="Calibri"/>
          <w:sz w:val="28"/>
          <w:szCs w:val="28"/>
          <w:lang w:eastAsia="en-US"/>
        </w:rPr>
        <w:t>у</w:t>
      </w:r>
      <w:r w:rsidRPr="00D32012">
        <w:rPr>
          <w:rFonts w:eastAsia="Calibri"/>
          <w:sz w:val="28"/>
          <w:szCs w:val="28"/>
          <w:lang w:eastAsia="en-US"/>
        </w:rPr>
        <w:t>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6) исчерпывающий перечень оснований для приостановления или отказа в предоставлении 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8) формы заявлений (уведомлений, сообщений), используемые при предоставлении 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w:t>
      </w:r>
      <w:r w:rsidRPr="00D32012">
        <w:rPr>
          <w:rFonts w:eastAsia="Calibri"/>
          <w:sz w:val="28"/>
          <w:szCs w:val="28"/>
          <w:lang w:eastAsia="en-US"/>
        </w:rPr>
        <w:t>а</w:t>
      </w:r>
      <w:r w:rsidRPr="00D32012">
        <w:rPr>
          <w:rFonts w:eastAsia="Calibri"/>
          <w:sz w:val="28"/>
          <w:szCs w:val="28"/>
          <w:lang w:eastAsia="en-US"/>
        </w:rPr>
        <w:t>ционной системе «Федеральный реестр государственных и муниципальных услуг (функций)», предоставляется заявителю бесплатно.</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Доступ к информации о сроках и порядке предоставления услуги ос</w:t>
      </w:r>
      <w:r w:rsidRPr="00D32012">
        <w:rPr>
          <w:rFonts w:eastAsia="Calibri"/>
          <w:sz w:val="28"/>
          <w:szCs w:val="28"/>
          <w:lang w:eastAsia="en-US"/>
        </w:rPr>
        <w:t>у</w:t>
      </w:r>
      <w:r w:rsidRPr="00D32012">
        <w:rPr>
          <w:rFonts w:eastAsia="Calibri"/>
          <w:sz w:val="28"/>
          <w:szCs w:val="28"/>
          <w:lang w:eastAsia="en-US"/>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32012">
        <w:rPr>
          <w:rFonts w:eastAsia="Calibri"/>
          <w:sz w:val="28"/>
          <w:szCs w:val="28"/>
          <w:lang w:eastAsia="en-US"/>
        </w:rPr>
        <w:t>е</w:t>
      </w:r>
      <w:r w:rsidRPr="00D32012">
        <w:rPr>
          <w:rFonts w:eastAsia="Calibri"/>
          <w:sz w:val="28"/>
          <w:szCs w:val="28"/>
          <w:lang w:eastAsia="en-US"/>
        </w:rPr>
        <w:t>ские средства заявителя требует заключения лицензионного или иного согл</w:t>
      </w:r>
      <w:r w:rsidRPr="00D32012">
        <w:rPr>
          <w:rFonts w:eastAsia="Calibri"/>
          <w:sz w:val="28"/>
          <w:szCs w:val="28"/>
          <w:lang w:eastAsia="en-US"/>
        </w:rPr>
        <w:t>а</w:t>
      </w:r>
      <w:r w:rsidRPr="00D32012">
        <w:rPr>
          <w:rFonts w:eastAsia="Calibri"/>
          <w:sz w:val="28"/>
          <w:szCs w:val="28"/>
          <w:lang w:eastAsia="en-US"/>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012" w:rsidRPr="00D32012" w:rsidRDefault="00D32012" w:rsidP="00D32012">
      <w:pPr>
        <w:ind w:firstLine="709"/>
        <w:jc w:val="both"/>
        <w:rPr>
          <w:rFonts w:eastAsia="Calibri"/>
          <w:sz w:val="28"/>
          <w:szCs w:val="28"/>
          <w:lang w:eastAsia="en-US"/>
        </w:rPr>
      </w:pPr>
      <w:proofErr w:type="gramStart"/>
      <w:r w:rsidRPr="00D32012">
        <w:rPr>
          <w:rFonts w:eastAsia="Calibri"/>
          <w:sz w:val="28"/>
          <w:szCs w:val="28"/>
          <w:lang w:eastAsia="en-US"/>
        </w:rPr>
        <w:t>Сведения о месте нахождения Администрации района, предоставляющей муниципальную услугу, графике работы, почтовом адресе и адресах электро</w:t>
      </w:r>
      <w:r w:rsidRPr="00D32012">
        <w:rPr>
          <w:rFonts w:eastAsia="Calibri"/>
          <w:sz w:val="28"/>
          <w:szCs w:val="28"/>
          <w:lang w:eastAsia="en-US"/>
        </w:rPr>
        <w:t>н</w:t>
      </w:r>
      <w:r w:rsidRPr="00D32012">
        <w:rPr>
          <w:rFonts w:eastAsia="Calibri"/>
          <w:sz w:val="28"/>
          <w:szCs w:val="28"/>
          <w:lang w:eastAsia="en-US"/>
        </w:rPr>
        <w:t>ной почты для направления обращений, о телефонных номерах размещены на официальном интернет-сайте Администрации района, на информационном стенде в зале приема заявителей, на Едином портале государственных и мун</w:t>
      </w:r>
      <w:r w:rsidRPr="00D32012">
        <w:rPr>
          <w:rFonts w:eastAsia="Calibri"/>
          <w:sz w:val="28"/>
          <w:szCs w:val="28"/>
          <w:lang w:eastAsia="en-US"/>
        </w:rPr>
        <w:t>и</w:t>
      </w:r>
      <w:r w:rsidRPr="00D32012">
        <w:rPr>
          <w:rFonts w:eastAsia="Calibri"/>
          <w:sz w:val="28"/>
          <w:szCs w:val="28"/>
          <w:lang w:eastAsia="en-US"/>
        </w:rPr>
        <w:t>ципальных услуг (функций), а также в приложении 1 к Административному р</w:t>
      </w:r>
      <w:r w:rsidRPr="00D32012">
        <w:rPr>
          <w:rFonts w:eastAsia="Calibri"/>
          <w:sz w:val="28"/>
          <w:szCs w:val="28"/>
          <w:lang w:eastAsia="en-US"/>
        </w:rPr>
        <w:t>е</w:t>
      </w:r>
      <w:r w:rsidRPr="00D32012">
        <w:rPr>
          <w:rFonts w:eastAsia="Calibri"/>
          <w:sz w:val="28"/>
          <w:szCs w:val="28"/>
          <w:lang w:eastAsia="en-US"/>
        </w:rPr>
        <w:t>гламенту.</w:t>
      </w:r>
      <w:proofErr w:type="gramEnd"/>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32012" w:rsidRPr="00D32012" w:rsidRDefault="00D32012" w:rsidP="00D32012">
      <w:pPr>
        <w:tabs>
          <w:tab w:val="left" w:pos="1260"/>
        </w:tabs>
        <w:ind w:firstLine="709"/>
        <w:jc w:val="both"/>
        <w:rPr>
          <w:rFonts w:eastAsia="Calibri"/>
          <w:sz w:val="28"/>
          <w:szCs w:val="28"/>
          <w:lang w:eastAsia="en-US"/>
        </w:rPr>
      </w:pPr>
      <w:r w:rsidRPr="00D32012">
        <w:rPr>
          <w:rFonts w:eastAsia="Calibri"/>
          <w:sz w:val="28"/>
          <w:szCs w:val="28"/>
          <w:lang w:eastAsia="en-US"/>
        </w:rPr>
        <w:t xml:space="preserve">По телефону специалисты Администрации района дают исчерпывающую информацию по предоставлению муниципальной услуги. </w:t>
      </w:r>
    </w:p>
    <w:p w:rsidR="00D32012" w:rsidRPr="00D32012" w:rsidRDefault="00D32012" w:rsidP="00D32012">
      <w:pPr>
        <w:tabs>
          <w:tab w:val="left" w:pos="1260"/>
        </w:tabs>
        <w:ind w:firstLine="709"/>
        <w:jc w:val="both"/>
        <w:rPr>
          <w:rFonts w:eastAsia="Calibri"/>
          <w:sz w:val="28"/>
          <w:szCs w:val="28"/>
          <w:lang w:eastAsia="en-US"/>
        </w:rPr>
      </w:pPr>
      <w:r w:rsidRPr="00D32012">
        <w:rPr>
          <w:rFonts w:eastAsia="Calibri"/>
          <w:sz w:val="28"/>
          <w:szCs w:val="28"/>
          <w:lang w:eastAsia="en-US"/>
        </w:rPr>
        <w:lastRenderedPageBreak/>
        <w:t xml:space="preserve">Консультации по предоставлению муниципальной </w:t>
      </w:r>
      <w:r w:rsidRPr="00D32012">
        <w:rPr>
          <w:rFonts w:eastAsia="Calibri"/>
          <w:spacing w:val="2"/>
          <w:sz w:val="28"/>
          <w:szCs w:val="28"/>
          <w:lang w:eastAsia="en-US"/>
        </w:rPr>
        <w:t xml:space="preserve">услуги </w:t>
      </w:r>
      <w:r w:rsidRPr="00D32012">
        <w:rPr>
          <w:rFonts w:eastAsia="Calibri"/>
          <w:spacing w:val="-1"/>
          <w:sz w:val="28"/>
          <w:szCs w:val="28"/>
          <w:lang w:eastAsia="en-US"/>
        </w:rPr>
        <w:t>осуществляю</w:t>
      </w:r>
      <w:r w:rsidRPr="00D32012">
        <w:rPr>
          <w:rFonts w:eastAsia="Calibri"/>
          <w:spacing w:val="-1"/>
          <w:sz w:val="28"/>
          <w:szCs w:val="28"/>
          <w:lang w:eastAsia="en-US"/>
        </w:rPr>
        <w:t>т</w:t>
      </w:r>
      <w:r w:rsidRPr="00D32012">
        <w:rPr>
          <w:rFonts w:eastAsia="Calibri"/>
          <w:spacing w:val="-1"/>
          <w:sz w:val="28"/>
          <w:szCs w:val="28"/>
          <w:lang w:eastAsia="en-US"/>
        </w:rPr>
        <w:t xml:space="preserve">ся специалистами </w:t>
      </w:r>
      <w:r w:rsidRPr="00D32012">
        <w:rPr>
          <w:rFonts w:eastAsia="Calibri"/>
          <w:sz w:val="28"/>
          <w:szCs w:val="28"/>
          <w:lang w:eastAsia="en-US"/>
        </w:rPr>
        <w:t>отдела по управлению муниципальным имуществом Адм</w:t>
      </w:r>
      <w:r w:rsidRPr="00D32012">
        <w:rPr>
          <w:rFonts w:eastAsia="Calibri"/>
          <w:sz w:val="28"/>
          <w:szCs w:val="28"/>
          <w:lang w:eastAsia="en-US"/>
        </w:rPr>
        <w:t>и</w:t>
      </w:r>
      <w:r w:rsidRPr="00D32012">
        <w:rPr>
          <w:rFonts w:eastAsia="Calibri"/>
          <w:sz w:val="28"/>
          <w:szCs w:val="28"/>
          <w:lang w:eastAsia="en-US"/>
        </w:rPr>
        <w:t>нистрации района, отдела по строительству и архитектуре Администрации ра</w:t>
      </w:r>
      <w:r w:rsidRPr="00D32012">
        <w:rPr>
          <w:rFonts w:eastAsia="Calibri"/>
          <w:sz w:val="28"/>
          <w:szCs w:val="28"/>
          <w:lang w:eastAsia="en-US"/>
        </w:rPr>
        <w:t>й</w:t>
      </w:r>
      <w:r w:rsidRPr="00D32012">
        <w:rPr>
          <w:rFonts w:eastAsia="Calibri"/>
          <w:sz w:val="28"/>
          <w:szCs w:val="28"/>
          <w:lang w:eastAsia="en-US"/>
        </w:rPr>
        <w:t>она</w:t>
      </w:r>
      <w:r w:rsidRPr="00D32012">
        <w:rPr>
          <w:rFonts w:eastAsia="Calibri"/>
          <w:spacing w:val="-1"/>
          <w:sz w:val="28"/>
          <w:szCs w:val="28"/>
          <w:lang w:eastAsia="en-US"/>
        </w:rPr>
        <w:t xml:space="preserve"> при личном обращении в </w:t>
      </w:r>
      <w:r w:rsidRPr="00D32012">
        <w:rPr>
          <w:rFonts w:eastAsia="Calibri"/>
          <w:spacing w:val="2"/>
          <w:sz w:val="28"/>
          <w:szCs w:val="28"/>
          <w:lang w:eastAsia="en-US"/>
        </w:rPr>
        <w:t>рабочее время (приложение 1)</w:t>
      </w:r>
      <w:r w:rsidRPr="00D32012">
        <w:rPr>
          <w:rFonts w:eastAsia="Calibri"/>
          <w:spacing w:val="-1"/>
          <w:sz w:val="28"/>
          <w:szCs w:val="28"/>
          <w:lang w:eastAsia="en-US"/>
        </w:rPr>
        <w:t>.</w:t>
      </w:r>
    </w:p>
    <w:p w:rsidR="00D32012" w:rsidRPr="00D32012" w:rsidRDefault="00D32012" w:rsidP="00D32012">
      <w:pPr>
        <w:autoSpaceDE w:val="0"/>
        <w:autoSpaceDN w:val="0"/>
        <w:adjustRightInd w:val="0"/>
        <w:ind w:firstLine="709"/>
        <w:jc w:val="both"/>
        <w:rPr>
          <w:sz w:val="28"/>
          <w:szCs w:val="28"/>
        </w:rPr>
      </w:pPr>
      <w:r w:rsidRPr="00D32012">
        <w:rPr>
          <w:sz w:val="28"/>
          <w:szCs w:val="28"/>
        </w:rPr>
        <w:t>Основными требованиями к информированию заявителей о предоставл</w:t>
      </w:r>
      <w:r w:rsidRPr="00D32012">
        <w:rPr>
          <w:sz w:val="28"/>
          <w:szCs w:val="28"/>
        </w:rPr>
        <w:t>е</w:t>
      </w:r>
      <w:r w:rsidRPr="00D32012">
        <w:rPr>
          <w:sz w:val="28"/>
          <w:szCs w:val="28"/>
        </w:rPr>
        <w:t xml:space="preserve">нии муниципальной услуги являются: </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достоверность предоставляемой информации; </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четкость и лаконичность в изложении информации; </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полнота информирования; </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наглядность форм предоставляемой информации; </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удобство и доступность информации;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sz w:val="28"/>
          <w:szCs w:val="28"/>
        </w:rPr>
        <w:t xml:space="preserve">оперативность предоставления информации </w:t>
      </w:r>
      <w:r w:rsidRPr="00D32012">
        <w:rPr>
          <w:rFonts w:eastAsia="Calibri"/>
          <w:sz w:val="28"/>
          <w:szCs w:val="28"/>
          <w:lang w:eastAsia="en-US"/>
        </w:rPr>
        <w:t>муниципальной услуги.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При осуществлении консультирования специалисты отдела по управл</w:t>
      </w:r>
      <w:r w:rsidRPr="00D32012">
        <w:rPr>
          <w:rFonts w:eastAsia="Calibri"/>
          <w:sz w:val="28"/>
          <w:szCs w:val="28"/>
          <w:lang w:eastAsia="en-US"/>
        </w:rPr>
        <w:t>е</w:t>
      </w:r>
      <w:r w:rsidRPr="00D32012">
        <w:rPr>
          <w:rFonts w:eastAsia="Calibri"/>
          <w:sz w:val="28"/>
          <w:szCs w:val="28"/>
          <w:lang w:eastAsia="en-US"/>
        </w:rPr>
        <w:t>нию муниципальным имуществом Администрации района, отдела по стро</w:t>
      </w:r>
      <w:r w:rsidRPr="00D32012">
        <w:rPr>
          <w:rFonts w:eastAsia="Calibri"/>
          <w:sz w:val="28"/>
          <w:szCs w:val="28"/>
          <w:lang w:eastAsia="en-US"/>
        </w:rPr>
        <w:t>и</w:t>
      </w:r>
      <w:r w:rsidRPr="00D32012">
        <w:rPr>
          <w:rFonts w:eastAsia="Calibri"/>
          <w:sz w:val="28"/>
          <w:szCs w:val="28"/>
          <w:lang w:eastAsia="en-US"/>
        </w:rPr>
        <w:t>тельству и архитектуре Администрации района в вежливой и корректной фо</w:t>
      </w:r>
      <w:r w:rsidRPr="00D32012">
        <w:rPr>
          <w:rFonts w:eastAsia="Calibri"/>
          <w:sz w:val="28"/>
          <w:szCs w:val="28"/>
          <w:lang w:eastAsia="en-US"/>
        </w:rPr>
        <w:t>р</w:t>
      </w:r>
      <w:r w:rsidRPr="00D32012">
        <w:rPr>
          <w:rFonts w:eastAsia="Calibri"/>
          <w:sz w:val="28"/>
          <w:szCs w:val="28"/>
          <w:lang w:eastAsia="en-US"/>
        </w:rPr>
        <w:t xml:space="preserve">ме, лаконично, по существу вопроса обязаны представиться (указать фамилию, имя, отчество, должность), дать ответы на заданные гражданином вопросы.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Если поставленные гражданином вопросы не входят в компетенцию о</w:t>
      </w:r>
      <w:r w:rsidRPr="00D32012">
        <w:rPr>
          <w:rFonts w:eastAsia="Calibri"/>
          <w:sz w:val="28"/>
          <w:szCs w:val="28"/>
          <w:lang w:eastAsia="en-US"/>
        </w:rPr>
        <w:t>т</w:t>
      </w:r>
      <w:r w:rsidRPr="00D32012">
        <w:rPr>
          <w:rFonts w:eastAsia="Calibri"/>
          <w:sz w:val="28"/>
          <w:szCs w:val="28"/>
          <w:lang w:eastAsia="en-US"/>
        </w:rPr>
        <w:t>дела по управлению муниципальным имуществом Администрации района, о</w:t>
      </w:r>
      <w:r w:rsidRPr="00D32012">
        <w:rPr>
          <w:rFonts w:eastAsia="Calibri"/>
          <w:sz w:val="28"/>
          <w:szCs w:val="28"/>
          <w:lang w:eastAsia="en-US"/>
        </w:rPr>
        <w:t>т</w:t>
      </w:r>
      <w:r w:rsidRPr="00D32012">
        <w:rPr>
          <w:rFonts w:eastAsia="Calibri"/>
          <w:sz w:val="28"/>
          <w:szCs w:val="28"/>
          <w:lang w:eastAsia="en-US"/>
        </w:rPr>
        <w:t>дела по строительству и архитектуре Администрации района, специалист и</w:t>
      </w:r>
      <w:r w:rsidRPr="00D32012">
        <w:rPr>
          <w:rFonts w:eastAsia="Calibri"/>
          <w:sz w:val="28"/>
          <w:szCs w:val="28"/>
          <w:lang w:eastAsia="en-US"/>
        </w:rPr>
        <w:t>н</w:t>
      </w:r>
      <w:r w:rsidRPr="00D32012">
        <w:rPr>
          <w:rFonts w:eastAsia="Calibri"/>
          <w:sz w:val="28"/>
          <w:szCs w:val="28"/>
          <w:lang w:eastAsia="en-US"/>
        </w:rPr>
        <w:t>формирует посетителя о невозможности предоставления сведений и разъясняет ему право обратиться в орган, в компетенцию которого входят ответы на п</w:t>
      </w:r>
      <w:r w:rsidRPr="00D32012">
        <w:rPr>
          <w:rFonts w:eastAsia="Calibri"/>
          <w:sz w:val="28"/>
          <w:szCs w:val="28"/>
          <w:lang w:eastAsia="en-US"/>
        </w:rPr>
        <w:t>о</w:t>
      </w:r>
      <w:r w:rsidRPr="00D32012">
        <w:rPr>
          <w:rFonts w:eastAsia="Calibri"/>
          <w:sz w:val="28"/>
          <w:szCs w:val="28"/>
          <w:lang w:eastAsia="en-US"/>
        </w:rPr>
        <w:t>ставленные вопросы.</w:t>
      </w:r>
    </w:p>
    <w:p w:rsidR="00D32012" w:rsidRPr="00D32012" w:rsidRDefault="00D32012" w:rsidP="00D32012">
      <w:pPr>
        <w:autoSpaceDE w:val="0"/>
        <w:autoSpaceDN w:val="0"/>
        <w:adjustRightInd w:val="0"/>
        <w:ind w:firstLine="709"/>
        <w:jc w:val="both"/>
        <w:rPr>
          <w:sz w:val="28"/>
          <w:szCs w:val="28"/>
        </w:rPr>
      </w:pPr>
      <w:proofErr w:type="gramStart"/>
      <w:r w:rsidRPr="00D32012">
        <w:rPr>
          <w:sz w:val="28"/>
          <w:szCs w:val="28"/>
        </w:rPr>
        <w:t>При муниципальной услуги запрещается требовать от заявителя ос</w:t>
      </w:r>
      <w:r w:rsidRPr="00D32012">
        <w:rPr>
          <w:sz w:val="28"/>
          <w:szCs w:val="28"/>
        </w:rPr>
        <w:t>у</w:t>
      </w:r>
      <w:r w:rsidRPr="00D32012">
        <w:rPr>
          <w:sz w:val="28"/>
          <w:szCs w:val="28"/>
        </w:rPr>
        <w:t>ществления действий, в том числе согласований, необходимых для получения муниципальных услуг и связанных с обращением в иные государственные о</w:t>
      </w:r>
      <w:r w:rsidRPr="00D32012">
        <w:rPr>
          <w:sz w:val="28"/>
          <w:szCs w:val="28"/>
        </w:rPr>
        <w:t>р</w:t>
      </w:r>
      <w:r w:rsidRPr="00D32012">
        <w:rPr>
          <w:sz w:val="28"/>
          <w:szCs w:val="28"/>
        </w:rPr>
        <w:t>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Алтайск</w:t>
      </w:r>
      <w:r w:rsidRPr="00D32012">
        <w:rPr>
          <w:sz w:val="28"/>
          <w:szCs w:val="28"/>
        </w:rPr>
        <w:t>о</w:t>
      </w:r>
      <w:r w:rsidRPr="00D32012">
        <w:rPr>
          <w:sz w:val="28"/>
          <w:szCs w:val="28"/>
        </w:rPr>
        <w:t>го края.</w:t>
      </w:r>
      <w:proofErr w:type="gramEnd"/>
    </w:p>
    <w:p w:rsidR="00D32012" w:rsidRPr="00D32012" w:rsidRDefault="00D32012" w:rsidP="00D32012">
      <w:pPr>
        <w:autoSpaceDE w:val="0"/>
        <w:autoSpaceDN w:val="0"/>
        <w:adjustRightInd w:val="0"/>
        <w:ind w:firstLine="709"/>
        <w:jc w:val="both"/>
        <w:outlineLvl w:val="1"/>
        <w:rPr>
          <w:sz w:val="28"/>
          <w:szCs w:val="28"/>
        </w:rPr>
      </w:pPr>
      <w:r w:rsidRPr="00D32012">
        <w:rPr>
          <w:rFonts w:eastAsia="Calibri"/>
          <w:sz w:val="28"/>
          <w:szCs w:val="28"/>
          <w:lang w:eastAsia="en-US"/>
        </w:rPr>
        <w:t xml:space="preserve">В предоставлении </w:t>
      </w:r>
      <w:r w:rsidRPr="00D32012">
        <w:rPr>
          <w:sz w:val="28"/>
          <w:szCs w:val="28"/>
        </w:rPr>
        <w:t>муниципальной</w:t>
      </w:r>
      <w:r w:rsidRPr="00D32012">
        <w:rPr>
          <w:rFonts w:eastAsia="Calibri"/>
          <w:sz w:val="28"/>
          <w:szCs w:val="28"/>
          <w:lang w:eastAsia="en-US"/>
        </w:rPr>
        <w:t xml:space="preserve"> услуги принимают участие следующие </w:t>
      </w:r>
      <w:r w:rsidRPr="00D32012">
        <w:rPr>
          <w:sz w:val="28"/>
          <w:szCs w:val="28"/>
        </w:rPr>
        <w:t>органы и организации, обращение в которые в рамках межведомственного и</w:t>
      </w:r>
      <w:r w:rsidRPr="00D32012">
        <w:rPr>
          <w:sz w:val="28"/>
          <w:szCs w:val="28"/>
        </w:rPr>
        <w:t>н</w:t>
      </w:r>
      <w:r w:rsidRPr="00D32012">
        <w:rPr>
          <w:sz w:val="28"/>
          <w:szCs w:val="28"/>
        </w:rPr>
        <w:t>формационного взаимодействия необходимо для предоставления муниципал</w:t>
      </w:r>
      <w:r w:rsidRPr="00D32012">
        <w:rPr>
          <w:sz w:val="28"/>
          <w:szCs w:val="28"/>
        </w:rPr>
        <w:t>ь</w:t>
      </w:r>
      <w:r w:rsidRPr="00D32012">
        <w:rPr>
          <w:sz w:val="28"/>
          <w:szCs w:val="28"/>
        </w:rPr>
        <w:t>ной услуги:</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Федеральная налоговая служба;</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Федеральная служба государственной регистрации, кадастра и картогр</w:t>
      </w:r>
      <w:r w:rsidRPr="00D32012">
        <w:rPr>
          <w:sz w:val="28"/>
          <w:szCs w:val="28"/>
        </w:rPr>
        <w:t>а</w:t>
      </w:r>
      <w:r w:rsidRPr="00D32012">
        <w:rPr>
          <w:sz w:val="28"/>
          <w:szCs w:val="28"/>
        </w:rPr>
        <w:t>фии;</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Пенсионный фонд Российской Федерации;</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Федеральное  государственное бюджетное учреждение «Федеральная к</w:t>
      </w:r>
      <w:r w:rsidRPr="00D32012">
        <w:rPr>
          <w:sz w:val="28"/>
          <w:szCs w:val="28"/>
        </w:rPr>
        <w:t>а</w:t>
      </w:r>
      <w:r w:rsidRPr="00D32012">
        <w:rPr>
          <w:sz w:val="28"/>
          <w:szCs w:val="28"/>
        </w:rPr>
        <w:t>дастровая палата Федеральной службы государственной регистрации, кадастра и картографии»;</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органы местного самоуправления Алтайского края.</w:t>
      </w:r>
    </w:p>
    <w:p w:rsidR="00D32012" w:rsidRPr="00D32012" w:rsidRDefault="00D32012" w:rsidP="00D32012">
      <w:pPr>
        <w:tabs>
          <w:tab w:val="left" w:pos="708"/>
          <w:tab w:val="num" w:pos="1287"/>
        </w:tabs>
        <w:autoSpaceDE w:val="0"/>
        <w:autoSpaceDN w:val="0"/>
        <w:adjustRightInd w:val="0"/>
        <w:spacing w:before="120"/>
        <w:ind w:firstLine="709"/>
        <w:jc w:val="center"/>
        <w:rPr>
          <w:sz w:val="28"/>
          <w:szCs w:val="28"/>
        </w:rPr>
      </w:pPr>
      <w:r w:rsidRPr="00D32012">
        <w:rPr>
          <w:sz w:val="28"/>
          <w:szCs w:val="28"/>
        </w:rPr>
        <w:t>2.4. Результат предоставления муниципальной услуги</w:t>
      </w:r>
    </w:p>
    <w:p w:rsidR="00D32012" w:rsidRPr="00D32012" w:rsidRDefault="00D32012" w:rsidP="00D32012">
      <w:pPr>
        <w:widowControl w:val="0"/>
        <w:autoSpaceDE w:val="0"/>
        <w:autoSpaceDN w:val="0"/>
        <w:adjustRightInd w:val="0"/>
        <w:ind w:firstLine="709"/>
        <w:jc w:val="both"/>
        <w:rPr>
          <w:sz w:val="28"/>
          <w:szCs w:val="28"/>
        </w:rPr>
      </w:pPr>
      <w:r w:rsidRPr="00D32012">
        <w:rPr>
          <w:sz w:val="28"/>
          <w:szCs w:val="28"/>
        </w:rPr>
        <w:t>Результатом предоставления муниципальной услуги является выдача (направление) заявителю одного из следующих документов:</w:t>
      </w:r>
    </w:p>
    <w:p w:rsidR="00D32012" w:rsidRPr="00D32012" w:rsidRDefault="00D32012" w:rsidP="00D32012">
      <w:pPr>
        <w:widowControl w:val="0"/>
        <w:autoSpaceDE w:val="0"/>
        <w:autoSpaceDN w:val="0"/>
        <w:adjustRightInd w:val="0"/>
        <w:ind w:firstLine="709"/>
        <w:jc w:val="both"/>
        <w:rPr>
          <w:sz w:val="28"/>
          <w:szCs w:val="28"/>
        </w:rPr>
      </w:pPr>
      <w:r w:rsidRPr="00D32012">
        <w:rPr>
          <w:sz w:val="28"/>
          <w:szCs w:val="28"/>
        </w:rPr>
        <w:lastRenderedPageBreak/>
        <w:t>решения</w:t>
      </w:r>
      <w:r w:rsidRPr="00D32012">
        <w:rPr>
          <w:rFonts w:eastAsia="Calibri"/>
          <w:sz w:val="28"/>
          <w:szCs w:val="28"/>
        </w:rPr>
        <w:t xml:space="preserve"> об утверждении схемы расположения земельного участка</w:t>
      </w:r>
      <w:r w:rsidRPr="00D32012">
        <w:rPr>
          <w:sz w:val="28"/>
          <w:szCs w:val="28"/>
        </w:rPr>
        <w:t>;</w:t>
      </w:r>
    </w:p>
    <w:p w:rsidR="00D32012" w:rsidRPr="00D32012" w:rsidRDefault="00D32012" w:rsidP="00D32012">
      <w:pPr>
        <w:widowControl w:val="0"/>
        <w:autoSpaceDE w:val="0"/>
        <w:autoSpaceDN w:val="0"/>
        <w:adjustRightInd w:val="0"/>
        <w:ind w:firstLine="709"/>
        <w:jc w:val="both"/>
        <w:rPr>
          <w:rFonts w:eastAsia="Calibri"/>
          <w:sz w:val="28"/>
          <w:szCs w:val="28"/>
        </w:rPr>
      </w:pPr>
      <w:r w:rsidRPr="00D32012">
        <w:rPr>
          <w:sz w:val="28"/>
          <w:szCs w:val="28"/>
        </w:rPr>
        <w:t>решения</w:t>
      </w:r>
      <w:r w:rsidRPr="00D32012">
        <w:rPr>
          <w:rFonts w:eastAsia="Calibri"/>
          <w:sz w:val="28"/>
          <w:szCs w:val="28"/>
        </w:rPr>
        <w:t xml:space="preserve"> об отказе в утверждении схемы расположения земельного учас</w:t>
      </w:r>
      <w:r w:rsidRPr="00D32012">
        <w:rPr>
          <w:rFonts w:eastAsia="Calibri"/>
          <w:sz w:val="28"/>
          <w:szCs w:val="28"/>
        </w:rPr>
        <w:t>т</w:t>
      </w:r>
      <w:r w:rsidRPr="00D32012">
        <w:rPr>
          <w:rFonts w:eastAsia="Calibri"/>
          <w:sz w:val="28"/>
          <w:szCs w:val="28"/>
        </w:rPr>
        <w:t>ка;</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p w:rsidR="00D32012" w:rsidRPr="00D32012" w:rsidRDefault="00D32012" w:rsidP="00D32012">
      <w:pPr>
        <w:widowControl w:val="0"/>
        <w:autoSpaceDE w:val="0"/>
        <w:autoSpaceDN w:val="0"/>
        <w:adjustRightInd w:val="0"/>
        <w:ind w:firstLine="709"/>
        <w:jc w:val="both"/>
        <w:rPr>
          <w:rFonts w:eastAsia="Calibri"/>
          <w:sz w:val="28"/>
          <w:szCs w:val="28"/>
        </w:rPr>
      </w:pPr>
      <w:r w:rsidRPr="00D32012">
        <w:rPr>
          <w:rFonts w:eastAsia="Calibri"/>
          <w:sz w:val="28"/>
          <w:szCs w:val="28"/>
        </w:rPr>
        <w:t>решения об отказе в заключени</w:t>
      </w:r>
      <w:proofErr w:type="gramStart"/>
      <w:r w:rsidRPr="00D32012">
        <w:rPr>
          <w:rFonts w:eastAsia="Calibri"/>
          <w:sz w:val="28"/>
          <w:szCs w:val="28"/>
        </w:rPr>
        <w:t>и</w:t>
      </w:r>
      <w:proofErr w:type="gramEnd"/>
      <w:r w:rsidRPr="00D32012">
        <w:rPr>
          <w:rFonts w:eastAsia="Calibri"/>
          <w:sz w:val="28"/>
          <w:szCs w:val="28"/>
        </w:rPr>
        <w:t xml:space="preserve"> соглашения о перераспределении з</w:t>
      </w:r>
      <w:r w:rsidRPr="00D32012">
        <w:rPr>
          <w:rFonts w:eastAsia="Calibri"/>
          <w:sz w:val="28"/>
          <w:szCs w:val="28"/>
        </w:rPr>
        <w:t>е</w:t>
      </w:r>
      <w:r w:rsidRPr="00D32012">
        <w:rPr>
          <w:rFonts w:eastAsia="Calibri"/>
          <w:sz w:val="28"/>
          <w:szCs w:val="28"/>
        </w:rPr>
        <w:t>мельных участков;</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 xml:space="preserve">подписанных Администрацией района экземпляров проекта соглашения о перераспределении земельных участков. </w:t>
      </w:r>
    </w:p>
    <w:p w:rsidR="00D32012" w:rsidRPr="00D32012" w:rsidRDefault="00D32012" w:rsidP="00D32012">
      <w:pPr>
        <w:widowControl w:val="0"/>
        <w:autoSpaceDE w:val="0"/>
        <w:autoSpaceDN w:val="0"/>
        <w:adjustRightInd w:val="0"/>
        <w:spacing w:before="120"/>
        <w:ind w:firstLine="709"/>
        <w:jc w:val="center"/>
        <w:rPr>
          <w:rFonts w:eastAsia="Calibri"/>
          <w:sz w:val="28"/>
          <w:szCs w:val="28"/>
          <w:lang w:eastAsia="en-US"/>
        </w:rPr>
      </w:pPr>
      <w:r w:rsidRPr="00D32012">
        <w:rPr>
          <w:sz w:val="28"/>
          <w:szCs w:val="28"/>
        </w:rPr>
        <w:t>2.5. С</w:t>
      </w:r>
      <w:r w:rsidRPr="00D32012">
        <w:rPr>
          <w:rFonts w:eastAsia="Calibri"/>
          <w:sz w:val="28"/>
          <w:szCs w:val="28"/>
          <w:lang w:eastAsia="en-US"/>
        </w:rPr>
        <w:t>рок предоставления муниципальной услуги, с учетом необходим</w:t>
      </w:r>
      <w:r w:rsidRPr="00D32012">
        <w:rPr>
          <w:rFonts w:eastAsia="Calibri"/>
          <w:sz w:val="28"/>
          <w:szCs w:val="28"/>
          <w:lang w:eastAsia="en-US"/>
        </w:rPr>
        <w:t>о</w:t>
      </w:r>
      <w:r w:rsidRPr="00D32012">
        <w:rPr>
          <w:rFonts w:eastAsia="Calibri"/>
          <w:sz w:val="28"/>
          <w:szCs w:val="28"/>
          <w:lang w:eastAsia="en-US"/>
        </w:rPr>
        <w:t>сти обращения в организации, участвующие в ее предоставлении, срок пр</w:t>
      </w:r>
      <w:r w:rsidRPr="00D32012">
        <w:rPr>
          <w:rFonts w:eastAsia="Calibri"/>
          <w:sz w:val="28"/>
          <w:szCs w:val="28"/>
          <w:lang w:eastAsia="en-US"/>
        </w:rPr>
        <w:t>и</w:t>
      </w:r>
      <w:r w:rsidRPr="00D32012">
        <w:rPr>
          <w:rFonts w:eastAsia="Calibri"/>
          <w:sz w:val="28"/>
          <w:szCs w:val="28"/>
          <w:lang w:eastAsia="en-US"/>
        </w:rPr>
        <w:t>остановления предоставления муниципальной услуги в случае, если такая во</w:t>
      </w:r>
      <w:r w:rsidRPr="00D32012">
        <w:rPr>
          <w:rFonts w:eastAsia="Calibri"/>
          <w:sz w:val="28"/>
          <w:szCs w:val="28"/>
          <w:lang w:eastAsia="en-US"/>
        </w:rPr>
        <w:t>з</w:t>
      </w:r>
      <w:r w:rsidRPr="00D32012">
        <w:rPr>
          <w:rFonts w:eastAsia="Calibri"/>
          <w:sz w:val="28"/>
          <w:szCs w:val="28"/>
          <w:lang w:eastAsia="en-US"/>
        </w:rPr>
        <w:t>можность предусмотрена законодательством Российской Федерации, сроки в</w:t>
      </w:r>
      <w:r w:rsidRPr="00D32012">
        <w:rPr>
          <w:rFonts w:eastAsia="Calibri"/>
          <w:sz w:val="28"/>
          <w:szCs w:val="28"/>
          <w:lang w:eastAsia="en-US"/>
        </w:rPr>
        <w:t>ы</w:t>
      </w:r>
      <w:r w:rsidRPr="00D32012">
        <w:rPr>
          <w:rFonts w:eastAsia="Calibri"/>
          <w:sz w:val="28"/>
          <w:szCs w:val="28"/>
          <w:lang w:eastAsia="en-US"/>
        </w:rPr>
        <w:t>дачи (направления) документов, являющихся результатом предоставления м</w:t>
      </w:r>
      <w:r w:rsidRPr="00D32012">
        <w:rPr>
          <w:rFonts w:eastAsia="Calibri"/>
          <w:sz w:val="28"/>
          <w:szCs w:val="28"/>
          <w:lang w:eastAsia="en-US"/>
        </w:rPr>
        <w:t>у</w:t>
      </w:r>
      <w:r w:rsidRPr="00D32012">
        <w:rPr>
          <w:rFonts w:eastAsia="Calibri"/>
          <w:sz w:val="28"/>
          <w:szCs w:val="28"/>
          <w:lang w:eastAsia="en-US"/>
        </w:rPr>
        <w:t>ниципальной услуги</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t>2.5.1. Срок предоставления муниципальной услуги, с учетом необход</w:t>
      </w:r>
      <w:r w:rsidRPr="00D32012">
        <w:rPr>
          <w:rFonts w:eastAsia="Calibri"/>
          <w:sz w:val="28"/>
          <w:szCs w:val="28"/>
          <w:lang w:eastAsia="en-US"/>
        </w:rPr>
        <w:t>и</w:t>
      </w:r>
      <w:r w:rsidRPr="00D32012">
        <w:rPr>
          <w:rFonts w:eastAsia="Calibri"/>
          <w:sz w:val="28"/>
          <w:szCs w:val="28"/>
          <w:lang w:eastAsia="en-US"/>
        </w:rPr>
        <w:t xml:space="preserve">мости обращения в органы и организации, участвующие в ее предоставлении, составляет 30 дней  со дня поступления заявления о  </w:t>
      </w:r>
      <w:r w:rsidRPr="00D32012">
        <w:rPr>
          <w:rFonts w:eastAsia="Calibri"/>
          <w:sz w:val="28"/>
          <w:szCs w:val="28"/>
        </w:rPr>
        <w:t>перераспределении з</w:t>
      </w:r>
      <w:r w:rsidRPr="00D32012">
        <w:rPr>
          <w:rFonts w:eastAsia="Calibri"/>
          <w:sz w:val="28"/>
          <w:szCs w:val="28"/>
        </w:rPr>
        <w:t>е</w:t>
      </w:r>
      <w:r w:rsidRPr="00D32012">
        <w:rPr>
          <w:rFonts w:eastAsia="Calibri"/>
          <w:sz w:val="28"/>
          <w:szCs w:val="28"/>
        </w:rPr>
        <w:t>мельных участков</w:t>
      </w:r>
      <w:r w:rsidRPr="00D32012">
        <w:rPr>
          <w:rFonts w:eastAsia="Calibri"/>
          <w:sz w:val="28"/>
          <w:szCs w:val="28"/>
          <w:lang w:eastAsia="en-US"/>
        </w:rPr>
        <w:t>.</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t xml:space="preserve"> 2.5.2. Срок приостановления предоставления муниципальной услуги не установлен. </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t>2.5.3. Срок выдачи (направления) документов, являющихся результатом предоставления муниципальной услуги, определен в пункте 3.2.7 Регламента.</w:t>
      </w:r>
      <w:r w:rsidRPr="00D32012">
        <w:rPr>
          <w:rFonts w:eastAsia="Calibri"/>
          <w:sz w:val="28"/>
          <w:szCs w:val="28"/>
          <w:lang w:eastAsia="en-US"/>
        </w:rPr>
        <w:tab/>
      </w:r>
    </w:p>
    <w:p w:rsidR="00D32012" w:rsidRPr="00D32012" w:rsidRDefault="00D32012" w:rsidP="00D32012">
      <w:pPr>
        <w:tabs>
          <w:tab w:val="left" w:pos="708"/>
        </w:tabs>
        <w:autoSpaceDE w:val="0"/>
        <w:autoSpaceDN w:val="0"/>
        <w:adjustRightInd w:val="0"/>
        <w:spacing w:before="120"/>
        <w:ind w:firstLine="709"/>
        <w:jc w:val="center"/>
        <w:rPr>
          <w:rFonts w:eastAsia="Calibri"/>
          <w:sz w:val="28"/>
          <w:szCs w:val="28"/>
          <w:lang w:eastAsia="en-US"/>
        </w:rPr>
      </w:pPr>
      <w:r w:rsidRPr="00D32012">
        <w:rPr>
          <w:sz w:val="28"/>
          <w:szCs w:val="28"/>
        </w:rPr>
        <w:t xml:space="preserve">2.6. </w:t>
      </w:r>
      <w:r w:rsidRPr="00D32012">
        <w:rPr>
          <w:rFonts w:eastAsia="Calibri"/>
          <w:sz w:val="28"/>
          <w:szCs w:val="28"/>
          <w:lang w:eastAsia="en-US"/>
        </w:rPr>
        <w:t>Перечень нормативных правовых актов, непосредственно регулир</w:t>
      </w:r>
      <w:r w:rsidRPr="00D32012">
        <w:rPr>
          <w:rFonts w:eastAsia="Calibri"/>
          <w:sz w:val="28"/>
          <w:szCs w:val="28"/>
          <w:lang w:eastAsia="en-US"/>
        </w:rPr>
        <w:t>у</w:t>
      </w:r>
      <w:r w:rsidRPr="00D32012">
        <w:rPr>
          <w:rFonts w:eastAsia="Calibri"/>
          <w:sz w:val="28"/>
          <w:szCs w:val="28"/>
          <w:lang w:eastAsia="en-US"/>
        </w:rPr>
        <w:t>ющих предоставление муниципальной услуги, с указанием  их реквизитов</w:t>
      </w:r>
    </w:p>
    <w:p w:rsidR="00D32012" w:rsidRPr="00D32012" w:rsidRDefault="00D32012" w:rsidP="00D32012">
      <w:pPr>
        <w:tabs>
          <w:tab w:val="left" w:pos="708"/>
        </w:tabs>
        <w:autoSpaceDE w:val="0"/>
        <w:autoSpaceDN w:val="0"/>
        <w:adjustRightInd w:val="0"/>
        <w:ind w:firstLine="709"/>
        <w:jc w:val="both"/>
        <w:rPr>
          <w:sz w:val="28"/>
          <w:szCs w:val="28"/>
        </w:rPr>
      </w:pPr>
      <w:r w:rsidRPr="00D32012">
        <w:rPr>
          <w:sz w:val="28"/>
          <w:szCs w:val="28"/>
        </w:rPr>
        <w:t xml:space="preserve">Предоставление </w:t>
      </w:r>
      <w:r w:rsidRPr="00D32012">
        <w:rPr>
          <w:rFonts w:eastAsia="Calibri"/>
          <w:sz w:val="28"/>
          <w:szCs w:val="28"/>
          <w:lang w:eastAsia="en-US"/>
        </w:rPr>
        <w:t>муниципальной</w:t>
      </w:r>
      <w:r w:rsidRPr="00D32012">
        <w:rPr>
          <w:sz w:val="28"/>
          <w:szCs w:val="28"/>
        </w:rPr>
        <w:t xml:space="preserve"> услуги осуществляется в соответствии </w:t>
      </w:r>
      <w:r w:rsidRPr="00D32012">
        <w:rPr>
          <w:rFonts w:eastAsia="Calibri"/>
          <w:sz w:val="28"/>
          <w:szCs w:val="28"/>
          <w:lang w:eastAsia="en-US"/>
        </w:rPr>
        <w:t>со следующими нормативными  правовыми актами:</w:t>
      </w:r>
    </w:p>
    <w:p w:rsidR="00D32012" w:rsidRPr="00D32012" w:rsidRDefault="00D32012" w:rsidP="00D32012">
      <w:pPr>
        <w:tabs>
          <w:tab w:val="left" w:pos="708"/>
          <w:tab w:val="num" w:pos="1287"/>
        </w:tabs>
        <w:autoSpaceDE w:val="0"/>
        <w:autoSpaceDN w:val="0"/>
        <w:adjustRightInd w:val="0"/>
        <w:ind w:firstLine="709"/>
        <w:jc w:val="both"/>
        <w:rPr>
          <w:sz w:val="28"/>
          <w:szCs w:val="28"/>
        </w:rPr>
      </w:pPr>
      <w:r w:rsidRPr="00D32012">
        <w:rPr>
          <w:sz w:val="28"/>
          <w:szCs w:val="28"/>
        </w:rPr>
        <w:t>Конституцией Российской Федерации;</w:t>
      </w:r>
    </w:p>
    <w:p w:rsidR="00D32012" w:rsidRPr="00D32012" w:rsidRDefault="001C5352" w:rsidP="00D32012">
      <w:pPr>
        <w:tabs>
          <w:tab w:val="left" w:pos="708"/>
          <w:tab w:val="num" w:pos="1287"/>
        </w:tabs>
        <w:autoSpaceDE w:val="0"/>
        <w:autoSpaceDN w:val="0"/>
        <w:adjustRightInd w:val="0"/>
        <w:ind w:firstLine="709"/>
        <w:jc w:val="both"/>
        <w:rPr>
          <w:sz w:val="28"/>
          <w:szCs w:val="28"/>
        </w:rPr>
      </w:pPr>
      <w:hyperlink r:id="rId10" w:history="1">
        <w:r w:rsidR="00D32012" w:rsidRPr="00D32012">
          <w:rPr>
            <w:bCs/>
            <w:sz w:val="28"/>
            <w:szCs w:val="28"/>
          </w:rPr>
          <w:t>Земельным кодексом</w:t>
        </w:r>
      </w:hyperlink>
      <w:r w:rsidR="00D32012" w:rsidRPr="00D32012">
        <w:rPr>
          <w:sz w:val="28"/>
          <w:szCs w:val="28"/>
        </w:rPr>
        <w:t xml:space="preserve"> Российской Федерации (далее – ЗК РФ);</w:t>
      </w:r>
    </w:p>
    <w:p w:rsidR="00D32012" w:rsidRPr="00D32012" w:rsidRDefault="00D32012" w:rsidP="00D32012">
      <w:pPr>
        <w:tabs>
          <w:tab w:val="left" w:pos="708"/>
          <w:tab w:val="num" w:pos="1287"/>
        </w:tabs>
        <w:autoSpaceDE w:val="0"/>
        <w:autoSpaceDN w:val="0"/>
        <w:adjustRightInd w:val="0"/>
        <w:ind w:firstLine="709"/>
        <w:jc w:val="both"/>
        <w:rPr>
          <w:sz w:val="28"/>
          <w:szCs w:val="28"/>
        </w:rPr>
      </w:pPr>
      <w:r w:rsidRPr="00D32012">
        <w:rPr>
          <w:sz w:val="28"/>
          <w:szCs w:val="28"/>
        </w:rPr>
        <w:t>Градостроительным кодексом Российской Федерации;</w:t>
      </w:r>
    </w:p>
    <w:p w:rsidR="00D32012" w:rsidRPr="00D32012" w:rsidRDefault="001C5352" w:rsidP="00D32012">
      <w:pPr>
        <w:tabs>
          <w:tab w:val="left" w:pos="708"/>
          <w:tab w:val="num" w:pos="1287"/>
        </w:tabs>
        <w:autoSpaceDE w:val="0"/>
        <w:autoSpaceDN w:val="0"/>
        <w:adjustRightInd w:val="0"/>
        <w:ind w:firstLine="709"/>
        <w:jc w:val="both"/>
        <w:rPr>
          <w:sz w:val="28"/>
          <w:szCs w:val="28"/>
        </w:rPr>
      </w:pPr>
      <w:hyperlink r:id="rId11" w:history="1">
        <w:r w:rsidR="00D32012" w:rsidRPr="00D32012">
          <w:rPr>
            <w:bCs/>
            <w:sz w:val="28"/>
            <w:szCs w:val="28"/>
          </w:rPr>
          <w:t>Гражданским кодексом</w:t>
        </w:r>
      </w:hyperlink>
      <w:r w:rsidR="00D32012" w:rsidRPr="00D32012">
        <w:rPr>
          <w:sz w:val="28"/>
          <w:szCs w:val="28"/>
        </w:rPr>
        <w:t xml:space="preserve"> Российской Федерации;</w:t>
      </w:r>
    </w:p>
    <w:p w:rsidR="00D32012" w:rsidRPr="00D32012" w:rsidRDefault="001C5352" w:rsidP="00D32012">
      <w:pPr>
        <w:tabs>
          <w:tab w:val="left" w:pos="708"/>
          <w:tab w:val="num" w:pos="1287"/>
        </w:tabs>
        <w:autoSpaceDE w:val="0"/>
        <w:autoSpaceDN w:val="0"/>
        <w:adjustRightInd w:val="0"/>
        <w:ind w:firstLine="709"/>
        <w:jc w:val="both"/>
        <w:rPr>
          <w:sz w:val="28"/>
          <w:szCs w:val="28"/>
        </w:rPr>
      </w:pPr>
      <w:hyperlink r:id="rId12" w:history="1">
        <w:r w:rsidR="00D32012" w:rsidRPr="00D32012">
          <w:rPr>
            <w:bCs/>
            <w:sz w:val="28"/>
            <w:szCs w:val="28"/>
          </w:rPr>
          <w:t>Федеральным законом</w:t>
        </w:r>
      </w:hyperlink>
      <w:r w:rsidR="00D32012" w:rsidRPr="00D32012">
        <w:rPr>
          <w:sz w:val="28"/>
          <w:szCs w:val="28"/>
        </w:rPr>
        <w:t xml:space="preserve"> от 25.10.2001 № 137-ФЗ «О введении в действие Земельного кодекса Российской Федерации»;</w:t>
      </w:r>
    </w:p>
    <w:p w:rsidR="00D32012" w:rsidRPr="00D32012" w:rsidRDefault="00D32012" w:rsidP="00D32012">
      <w:pPr>
        <w:tabs>
          <w:tab w:val="left" w:pos="708"/>
          <w:tab w:val="num" w:pos="1287"/>
        </w:tabs>
        <w:autoSpaceDE w:val="0"/>
        <w:autoSpaceDN w:val="0"/>
        <w:adjustRightInd w:val="0"/>
        <w:ind w:firstLine="709"/>
        <w:jc w:val="both"/>
        <w:rPr>
          <w:rFonts w:eastAsia="Calibri"/>
          <w:sz w:val="28"/>
          <w:szCs w:val="28"/>
          <w:lang w:eastAsia="en-US"/>
        </w:rPr>
      </w:pPr>
      <w:r w:rsidRPr="00D32012">
        <w:rPr>
          <w:rFonts w:eastAsia="Calibri"/>
          <w:sz w:val="28"/>
          <w:szCs w:val="28"/>
          <w:lang w:eastAsia="en-US"/>
        </w:rPr>
        <w:t>Федеральным законом от 27.07.2006 №152-ФЗ «О персональных данных» (далее − Федеральный закон от 27.07.2006 №152-ФЗ);</w:t>
      </w:r>
    </w:p>
    <w:p w:rsidR="00D32012" w:rsidRPr="00D32012" w:rsidRDefault="00D32012" w:rsidP="00D32012">
      <w:pPr>
        <w:tabs>
          <w:tab w:val="left" w:pos="708"/>
          <w:tab w:val="num" w:pos="1287"/>
        </w:tabs>
        <w:autoSpaceDE w:val="0"/>
        <w:autoSpaceDN w:val="0"/>
        <w:adjustRightInd w:val="0"/>
        <w:ind w:firstLine="709"/>
        <w:jc w:val="both"/>
        <w:rPr>
          <w:sz w:val="28"/>
          <w:szCs w:val="28"/>
        </w:rPr>
      </w:pPr>
      <w:r w:rsidRPr="00D32012">
        <w:rPr>
          <w:sz w:val="28"/>
          <w:szCs w:val="28"/>
        </w:rPr>
        <w:t>Федеральным законом от 27.07.2010 № 210-ФЗ «Об организации пред</w:t>
      </w:r>
      <w:r w:rsidRPr="00D32012">
        <w:rPr>
          <w:sz w:val="28"/>
          <w:szCs w:val="28"/>
        </w:rPr>
        <w:t>о</w:t>
      </w:r>
      <w:r w:rsidRPr="00D32012">
        <w:rPr>
          <w:sz w:val="28"/>
          <w:szCs w:val="28"/>
        </w:rPr>
        <w:t>ставления государственных и муниципальных услуг» (далее - Федеральный з</w:t>
      </w:r>
      <w:r w:rsidRPr="00D32012">
        <w:rPr>
          <w:sz w:val="28"/>
          <w:szCs w:val="28"/>
        </w:rPr>
        <w:t>а</w:t>
      </w:r>
      <w:r w:rsidRPr="00D32012">
        <w:rPr>
          <w:sz w:val="28"/>
          <w:szCs w:val="28"/>
        </w:rPr>
        <w:t>кон от 27.07.2010 № 210-ФЗ);</w:t>
      </w:r>
    </w:p>
    <w:p w:rsidR="00D32012" w:rsidRPr="00D32012" w:rsidRDefault="00D32012" w:rsidP="00D32012">
      <w:pPr>
        <w:autoSpaceDE w:val="0"/>
        <w:autoSpaceDN w:val="0"/>
        <w:adjustRightInd w:val="0"/>
        <w:ind w:firstLine="709"/>
        <w:jc w:val="both"/>
        <w:rPr>
          <w:sz w:val="28"/>
          <w:szCs w:val="28"/>
        </w:rPr>
      </w:pPr>
      <w:r w:rsidRPr="00D32012">
        <w:rPr>
          <w:sz w:val="28"/>
          <w:szCs w:val="28"/>
        </w:rPr>
        <w:t>Федеральным законом от 06.04.2011 № 63-Ф3 «Об электронной подп</w:t>
      </w:r>
      <w:r w:rsidRPr="00D32012">
        <w:rPr>
          <w:sz w:val="28"/>
          <w:szCs w:val="28"/>
        </w:rPr>
        <w:t>и</w:t>
      </w:r>
      <w:r w:rsidRPr="00D32012">
        <w:rPr>
          <w:sz w:val="28"/>
          <w:szCs w:val="28"/>
        </w:rPr>
        <w:t xml:space="preserve">си»; </w:t>
      </w:r>
    </w:p>
    <w:p w:rsidR="00D32012" w:rsidRPr="00D32012" w:rsidRDefault="00D32012" w:rsidP="00D32012">
      <w:pPr>
        <w:tabs>
          <w:tab w:val="left" w:pos="708"/>
          <w:tab w:val="num" w:pos="1287"/>
        </w:tabs>
        <w:autoSpaceDE w:val="0"/>
        <w:autoSpaceDN w:val="0"/>
        <w:adjustRightInd w:val="0"/>
        <w:ind w:firstLine="709"/>
        <w:jc w:val="both"/>
        <w:rPr>
          <w:sz w:val="28"/>
          <w:szCs w:val="28"/>
        </w:rPr>
      </w:pPr>
      <w:r w:rsidRPr="00D32012">
        <w:rPr>
          <w:sz w:val="28"/>
          <w:szCs w:val="28"/>
        </w:rPr>
        <w:t>Федеральный закон от 13.07.2015 № 218-ФЗ «О государственной рег</w:t>
      </w:r>
      <w:r w:rsidRPr="00D32012">
        <w:rPr>
          <w:sz w:val="28"/>
          <w:szCs w:val="28"/>
        </w:rPr>
        <w:t>и</w:t>
      </w:r>
      <w:r w:rsidRPr="00D32012">
        <w:rPr>
          <w:sz w:val="28"/>
          <w:szCs w:val="28"/>
        </w:rPr>
        <w:t>страции недвижимости»;</w:t>
      </w:r>
    </w:p>
    <w:p w:rsidR="00D32012" w:rsidRPr="00D32012" w:rsidRDefault="00D32012" w:rsidP="00D32012">
      <w:pPr>
        <w:autoSpaceDE w:val="0"/>
        <w:autoSpaceDN w:val="0"/>
        <w:adjustRightInd w:val="0"/>
        <w:ind w:firstLine="709"/>
        <w:jc w:val="both"/>
        <w:rPr>
          <w:sz w:val="28"/>
          <w:szCs w:val="28"/>
        </w:rPr>
      </w:pPr>
      <w:r w:rsidRPr="00D32012">
        <w:rPr>
          <w:sz w:val="28"/>
          <w:szCs w:val="28"/>
        </w:rPr>
        <w:lastRenderedPageBreak/>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2012" w:rsidRPr="00D32012" w:rsidRDefault="00D32012" w:rsidP="00D32012">
      <w:pPr>
        <w:autoSpaceDE w:val="0"/>
        <w:autoSpaceDN w:val="0"/>
        <w:adjustRightInd w:val="0"/>
        <w:ind w:firstLine="709"/>
        <w:jc w:val="both"/>
        <w:rPr>
          <w:sz w:val="28"/>
          <w:szCs w:val="28"/>
        </w:rPr>
      </w:pPr>
      <w:r w:rsidRPr="00D32012">
        <w:rPr>
          <w:sz w:val="28"/>
          <w:szCs w:val="28"/>
        </w:rPr>
        <w:t>постановлением Правительства Российской Федерации от 25.01.2013 № 33 «Об использовании простой электронной подписи при оказании госуда</w:t>
      </w:r>
      <w:r w:rsidRPr="00D32012">
        <w:rPr>
          <w:sz w:val="28"/>
          <w:szCs w:val="28"/>
        </w:rPr>
        <w:t>р</w:t>
      </w:r>
      <w:r w:rsidRPr="00D32012">
        <w:rPr>
          <w:sz w:val="28"/>
          <w:szCs w:val="28"/>
        </w:rPr>
        <w:t xml:space="preserve">ственных и муниципальных услуг»; </w:t>
      </w:r>
    </w:p>
    <w:p w:rsidR="00D32012" w:rsidRPr="00D32012" w:rsidRDefault="00D32012" w:rsidP="00D32012">
      <w:pPr>
        <w:autoSpaceDE w:val="0"/>
        <w:autoSpaceDN w:val="0"/>
        <w:adjustRightInd w:val="0"/>
        <w:ind w:firstLine="709"/>
        <w:jc w:val="both"/>
        <w:rPr>
          <w:sz w:val="28"/>
          <w:szCs w:val="28"/>
        </w:rPr>
      </w:pPr>
      <w:r w:rsidRPr="00D32012">
        <w:rPr>
          <w:sz w:val="28"/>
          <w:szCs w:val="28"/>
        </w:rPr>
        <w:t>постановлением Правительства РФ от 26.03.2016 № 236  «О требованиях к предоставлению в электронной форме государственных и муниципальных услуг»;</w:t>
      </w:r>
    </w:p>
    <w:p w:rsidR="00D32012" w:rsidRPr="00D32012" w:rsidRDefault="00D32012" w:rsidP="00D32012">
      <w:pPr>
        <w:autoSpaceDE w:val="0"/>
        <w:autoSpaceDN w:val="0"/>
        <w:adjustRightInd w:val="0"/>
        <w:ind w:firstLine="709"/>
        <w:jc w:val="both"/>
        <w:rPr>
          <w:rFonts w:eastAsia="Calibri"/>
          <w:sz w:val="28"/>
          <w:szCs w:val="28"/>
        </w:rPr>
      </w:pPr>
      <w:proofErr w:type="gramStart"/>
      <w:r w:rsidRPr="00D32012">
        <w:rPr>
          <w:rFonts w:eastAsia="Calibri"/>
          <w:sz w:val="28"/>
          <w:szCs w:val="28"/>
        </w:rPr>
        <w:t xml:space="preserve">приказом </w:t>
      </w:r>
      <w:r w:rsidRPr="00D32012">
        <w:rPr>
          <w:sz w:val="28"/>
          <w:szCs w:val="28"/>
        </w:rPr>
        <w:t>Министерства экономического развития Российской Федерации</w:t>
      </w:r>
      <w:r w:rsidRPr="00D32012">
        <w:rPr>
          <w:rFonts w:eastAsia="Calibri"/>
          <w:sz w:val="28"/>
          <w:szCs w:val="28"/>
        </w:rPr>
        <w:t xml:space="preserve"> от 27.11.2014 № 762 «Об утверждении требований к подготовке схемы расп</w:t>
      </w:r>
      <w:r w:rsidRPr="00D32012">
        <w:rPr>
          <w:rFonts w:eastAsia="Calibri"/>
          <w:sz w:val="28"/>
          <w:szCs w:val="28"/>
        </w:rPr>
        <w:t>о</w:t>
      </w:r>
      <w:r w:rsidRPr="00D32012">
        <w:rPr>
          <w:rFonts w:eastAsia="Calibri"/>
          <w:sz w:val="28"/>
          <w:szCs w:val="28"/>
        </w:rPr>
        <w:t>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w:t>
      </w:r>
      <w:r w:rsidRPr="00D32012">
        <w:rPr>
          <w:rFonts w:eastAsia="Calibri"/>
          <w:sz w:val="28"/>
          <w:szCs w:val="28"/>
        </w:rPr>
        <w:t>е</w:t>
      </w:r>
      <w:r w:rsidRPr="00D32012">
        <w:rPr>
          <w:rFonts w:eastAsia="Calibri"/>
          <w:sz w:val="28"/>
          <w:szCs w:val="28"/>
        </w:rPr>
        <w:t>ния земельного участка или земельных участков на кадастровом плане терр</w:t>
      </w:r>
      <w:r w:rsidRPr="00D32012">
        <w:rPr>
          <w:rFonts w:eastAsia="Calibri"/>
          <w:sz w:val="28"/>
          <w:szCs w:val="28"/>
        </w:rPr>
        <w:t>и</w:t>
      </w:r>
      <w:r w:rsidRPr="00D32012">
        <w:rPr>
          <w:rFonts w:eastAsia="Calibri"/>
          <w:sz w:val="28"/>
          <w:szCs w:val="28"/>
        </w:rPr>
        <w:t>тории в форме электронного документа, формы схемы расположения земельн</w:t>
      </w:r>
      <w:r w:rsidRPr="00D32012">
        <w:rPr>
          <w:rFonts w:eastAsia="Calibri"/>
          <w:sz w:val="28"/>
          <w:szCs w:val="28"/>
        </w:rPr>
        <w:t>о</w:t>
      </w:r>
      <w:r w:rsidRPr="00D32012">
        <w:rPr>
          <w:rFonts w:eastAsia="Calibri"/>
          <w:sz w:val="28"/>
          <w:szCs w:val="28"/>
        </w:rPr>
        <w:t>го участка</w:t>
      </w:r>
      <w:proofErr w:type="gramEnd"/>
      <w:r w:rsidRPr="00D32012">
        <w:rPr>
          <w:rFonts w:eastAsia="Calibri"/>
          <w:sz w:val="28"/>
          <w:szCs w:val="28"/>
        </w:rPr>
        <w:t xml:space="preserve"> или земельных участков на кадастровом плане территории, подг</w:t>
      </w:r>
      <w:r w:rsidRPr="00D32012">
        <w:rPr>
          <w:rFonts w:eastAsia="Calibri"/>
          <w:sz w:val="28"/>
          <w:szCs w:val="28"/>
        </w:rPr>
        <w:t>о</w:t>
      </w:r>
      <w:r w:rsidRPr="00D32012">
        <w:rPr>
          <w:rFonts w:eastAsia="Calibri"/>
          <w:sz w:val="28"/>
          <w:szCs w:val="28"/>
        </w:rPr>
        <w:t>товка которой осуществляется в форме документа на бумажном носителе»;</w:t>
      </w:r>
    </w:p>
    <w:p w:rsidR="00D32012" w:rsidRPr="00D32012" w:rsidRDefault="00D32012" w:rsidP="00D32012">
      <w:pPr>
        <w:tabs>
          <w:tab w:val="left" w:pos="708"/>
          <w:tab w:val="num" w:pos="1287"/>
        </w:tabs>
        <w:autoSpaceDE w:val="0"/>
        <w:autoSpaceDN w:val="0"/>
        <w:adjustRightInd w:val="0"/>
        <w:ind w:firstLine="709"/>
        <w:jc w:val="both"/>
        <w:rPr>
          <w:sz w:val="28"/>
          <w:szCs w:val="28"/>
        </w:rPr>
      </w:pPr>
      <w:proofErr w:type="gramStart"/>
      <w:r w:rsidRPr="00D32012">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w:t>
      </w:r>
      <w:r w:rsidRPr="00D32012">
        <w:rPr>
          <w:sz w:val="28"/>
          <w:szCs w:val="28"/>
        </w:rPr>
        <w:t>а</w:t>
      </w:r>
      <w:r w:rsidRPr="00D32012">
        <w:rPr>
          <w:sz w:val="28"/>
          <w:szCs w:val="28"/>
        </w:rPr>
        <w:t>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D32012">
        <w:rPr>
          <w:sz w:val="28"/>
          <w:szCs w:val="28"/>
        </w:rPr>
        <w:t xml:space="preserve"> </w:t>
      </w:r>
      <w:proofErr w:type="gramStart"/>
      <w:r w:rsidRPr="00D32012">
        <w:rPr>
          <w:sz w:val="28"/>
          <w:szCs w:val="28"/>
        </w:rPr>
        <w:t>предварительном согласовании предоставления земельного учас</w:t>
      </w:r>
      <w:r w:rsidRPr="00D32012">
        <w:rPr>
          <w:sz w:val="28"/>
          <w:szCs w:val="28"/>
        </w:rPr>
        <w:t>т</w:t>
      </w:r>
      <w:r w:rsidRPr="00D32012">
        <w:rPr>
          <w:sz w:val="28"/>
          <w:szCs w:val="28"/>
        </w:rPr>
        <w:t>ка, находящегося в государственной или муниципальной собственности, зая</w:t>
      </w:r>
      <w:r w:rsidRPr="00D32012">
        <w:rPr>
          <w:sz w:val="28"/>
          <w:szCs w:val="28"/>
        </w:rPr>
        <w:t>в</w:t>
      </w:r>
      <w:r w:rsidRPr="00D32012">
        <w:rPr>
          <w:sz w:val="28"/>
          <w:szCs w:val="28"/>
        </w:rPr>
        <w:t>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w:t>
      </w:r>
      <w:r w:rsidRPr="00D32012">
        <w:rPr>
          <w:sz w:val="28"/>
          <w:szCs w:val="28"/>
        </w:rPr>
        <w:t>а</w:t>
      </w:r>
      <w:r w:rsidRPr="00D32012">
        <w:rPr>
          <w:sz w:val="28"/>
          <w:szCs w:val="28"/>
        </w:rPr>
        <w:t>ционно-телекоммуникационной сети «Интернет», а также требований к их формату» (далее</w:t>
      </w:r>
      <w:proofErr w:type="gramEnd"/>
      <w:r w:rsidRPr="00D32012">
        <w:rPr>
          <w:sz w:val="28"/>
          <w:szCs w:val="28"/>
        </w:rPr>
        <w:t xml:space="preserve"> - приказ Минэкономразвития  от 14.01.2015 № 7);</w:t>
      </w:r>
    </w:p>
    <w:p w:rsidR="00D32012" w:rsidRPr="00D32012" w:rsidRDefault="00D32012" w:rsidP="00D32012">
      <w:pPr>
        <w:ind w:firstLine="709"/>
        <w:jc w:val="both"/>
        <w:rPr>
          <w:rFonts w:eastAsia="Calibri"/>
          <w:sz w:val="28"/>
          <w:szCs w:val="28"/>
          <w:lang w:eastAsia="en-US"/>
        </w:rPr>
      </w:pPr>
      <w:bookmarkStart w:id="0" w:name="sub_1282"/>
      <w:bookmarkStart w:id="1" w:name="sub_1284"/>
      <w:r w:rsidRPr="00D32012">
        <w:rPr>
          <w:rFonts w:eastAsia="Calibri"/>
          <w:sz w:val="28"/>
          <w:szCs w:val="28"/>
          <w:lang w:val="x-none" w:eastAsia="en-US"/>
        </w:rPr>
        <w:t>Закон</w:t>
      </w:r>
      <w:r w:rsidRPr="00D32012">
        <w:rPr>
          <w:rFonts w:eastAsia="Calibri"/>
          <w:sz w:val="28"/>
          <w:szCs w:val="28"/>
          <w:lang w:eastAsia="en-US"/>
        </w:rPr>
        <w:t>ом</w:t>
      </w:r>
      <w:r w:rsidRPr="00D32012">
        <w:rPr>
          <w:rFonts w:eastAsia="Calibri"/>
          <w:sz w:val="28"/>
          <w:szCs w:val="28"/>
          <w:lang w:val="x-none" w:eastAsia="en-US"/>
        </w:rPr>
        <w:t xml:space="preserve"> Алтайского края от 22</w:t>
      </w:r>
      <w:r w:rsidRPr="00D32012">
        <w:rPr>
          <w:rFonts w:eastAsia="Calibri"/>
          <w:sz w:val="28"/>
          <w:szCs w:val="28"/>
          <w:lang w:eastAsia="en-US"/>
        </w:rPr>
        <w:t>.12.</w:t>
      </w:r>
      <w:r w:rsidRPr="00D32012">
        <w:rPr>
          <w:rFonts w:eastAsia="Calibri"/>
          <w:sz w:val="28"/>
          <w:szCs w:val="28"/>
          <w:lang w:val="x-none" w:eastAsia="en-US"/>
        </w:rPr>
        <w:t xml:space="preserve">2015 </w:t>
      </w:r>
      <w:r w:rsidRPr="00D32012">
        <w:rPr>
          <w:rFonts w:eastAsia="Calibri"/>
          <w:sz w:val="28"/>
          <w:szCs w:val="28"/>
          <w:lang w:eastAsia="en-US"/>
        </w:rPr>
        <w:t>№ </w:t>
      </w:r>
      <w:r w:rsidRPr="00D32012">
        <w:rPr>
          <w:rFonts w:eastAsia="Calibri"/>
          <w:sz w:val="28"/>
          <w:szCs w:val="28"/>
          <w:lang w:val="x-none" w:eastAsia="en-US"/>
        </w:rPr>
        <w:t>123-ЗС</w:t>
      </w:r>
      <w:r w:rsidRPr="00D32012">
        <w:rPr>
          <w:rFonts w:eastAsia="Calibri"/>
          <w:sz w:val="28"/>
          <w:szCs w:val="28"/>
          <w:lang w:eastAsia="en-US"/>
        </w:rPr>
        <w:t xml:space="preserve"> «</w:t>
      </w:r>
      <w:r w:rsidRPr="00D32012">
        <w:rPr>
          <w:rFonts w:eastAsia="Calibri"/>
          <w:sz w:val="28"/>
          <w:szCs w:val="28"/>
          <w:lang w:val="x-none" w:eastAsia="en-US"/>
        </w:rPr>
        <w:t>О реализации отдельных полномочий по распоряжению земельными участками, находящимися в государственной или муниципальной собственности</w:t>
      </w:r>
      <w:r w:rsidRPr="00D32012">
        <w:rPr>
          <w:rFonts w:eastAsia="Calibri"/>
          <w:sz w:val="28"/>
          <w:szCs w:val="28"/>
          <w:lang w:eastAsia="en-US"/>
        </w:rPr>
        <w:t>» (далее – «Закон Алтайского края от 22.12.2015 № 123-ЗС»)</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Уставом муниципального образования Поспелихинский район Алтайск</w:t>
      </w:r>
      <w:r w:rsidRPr="00D32012">
        <w:rPr>
          <w:rFonts w:eastAsia="Calibri"/>
          <w:sz w:val="28"/>
          <w:szCs w:val="28"/>
          <w:lang w:eastAsia="en-US"/>
        </w:rPr>
        <w:t>о</w:t>
      </w:r>
      <w:r w:rsidRPr="00D32012">
        <w:rPr>
          <w:rFonts w:eastAsia="Calibri"/>
          <w:sz w:val="28"/>
          <w:szCs w:val="28"/>
          <w:lang w:eastAsia="en-US"/>
        </w:rPr>
        <w:t>го края;</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Положением об отделе по управлению муниципальным имуществом А</w:t>
      </w:r>
      <w:r w:rsidRPr="00D32012">
        <w:rPr>
          <w:rFonts w:eastAsia="Calibri"/>
          <w:sz w:val="28"/>
          <w:szCs w:val="28"/>
          <w:lang w:eastAsia="en-US"/>
        </w:rPr>
        <w:t>д</w:t>
      </w:r>
      <w:r w:rsidRPr="00D32012">
        <w:rPr>
          <w:rFonts w:eastAsia="Calibri"/>
          <w:sz w:val="28"/>
          <w:szCs w:val="28"/>
          <w:lang w:eastAsia="en-US"/>
        </w:rPr>
        <w:t>министрации района;</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Положением об отделе по строительству и архитектуре Администрации района;</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lastRenderedPageBreak/>
        <w:t>Иными муниципальными правовыми актами.</w:t>
      </w:r>
    </w:p>
    <w:p w:rsidR="00D32012" w:rsidRPr="00D32012" w:rsidRDefault="00D32012" w:rsidP="00D32012">
      <w:pPr>
        <w:autoSpaceDE w:val="0"/>
        <w:autoSpaceDN w:val="0"/>
        <w:adjustRightInd w:val="0"/>
        <w:ind w:firstLine="709"/>
        <w:jc w:val="both"/>
        <w:rPr>
          <w:sz w:val="28"/>
          <w:szCs w:val="28"/>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2.7. </w:t>
      </w:r>
      <w:proofErr w:type="gramStart"/>
      <w:r w:rsidRPr="00D3201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w:t>
      </w:r>
      <w:r w:rsidRPr="00D32012">
        <w:rPr>
          <w:sz w:val="28"/>
          <w:szCs w:val="28"/>
        </w:rPr>
        <w:t>е</w:t>
      </w:r>
      <w:r w:rsidRPr="00D32012">
        <w:rPr>
          <w:sz w:val="28"/>
          <w:szCs w:val="28"/>
        </w:rPr>
        <w:t>ния муниципальной услуги, подлежащих представлению заявителем, способы их получения заявителем, в том числе в электронной форме, порядок их пре</w:t>
      </w:r>
      <w:r w:rsidRPr="00D32012">
        <w:rPr>
          <w:sz w:val="28"/>
          <w:szCs w:val="28"/>
        </w:rPr>
        <w:t>д</w:t>
      </w:r>
      <w:r w:rsidRPr="00D32012">
        <w:rPr>
          <w:sz w:val="28"/>
          <w:szCs w:val="28"/>
        </w:rPr>
        <w:t>ставления, формы обращений, заявления и иных документов, подаваемых з</w:t>
      </w:r>
      <w:r w:rsidRPr="00D32012">
        <w:rPr>
          <w:sz w:val="28"/>
          <w:szCs w:val="28"/>
        </w:rPr>
        <w:t>а</w:t>
      </w:r>
      <w:r w:rsidRPr="00D32012">
        <w:rPr>
          <w:sz w:val="28"/>
          <w:szCs w:val="28"/>
        </w:rPr>
        <w:t>явителем в связи с предоставлением муниципальной услуги</w:t>
      </w:r>
      <w:proofErr w:type="gramEnd"/>
    </w:p>
    <w:p w:rsidR="00D32012" w:rsidRPr="00D32012" w:rsidRDefault="00D32012" w:rsidP="00D32012">
      <w:pPr>
        <w:ind w:firstLine="709"/>
        <w:jc w:val="both"/>
        <w:rPr>
          <w:sz w:val="28"/>
          <w:szCs w:val="28"/>
        </w:rPr>
      </w:pPr>
      <w:r w:rsidRPr="00D32012">
        <w:rPr>
          <w:sz w:val="28"/>
          <w:szCs w:val="28"/>
        </w:rPr>
        <w:t>2.7.1.</w:t>
      </w:r>
      <w:bookmarkEnd w:id="0"/>
      <w:r w:rsidRPr="00D32012">
        <w:rPr>
          <w:sz w:val="28"/>
          <w:szCs w:val="28"/>
        </w:rPr>
        <w:t> Исчерпывающий перечень документов, необходимых в соотве</w:t>
      </w:r>
      <w:r w:rsidRPr="00D32012">
        <w:rPr>
          <w:sz w:val="28"/>
          <w:szCs w:val="28"/>
        </w:rPr>
        <w:t>т</w:t>
      </w:r>
      <w:r w:rsidRPr="00D32012">
        <w:rPr>
          <w:sz w:val="28"/>
          <w:szCs w:val="28"/>
        </w:rPr>
        <w:t>ствии с нормативными правовыми актами для предоставления муниципальной услуги и услуг, которые являются необходимыми и обязательными для пред</w:t>
      </w:r>
      <w:r w:rsidRPr="00D32012">
        <w:rPr>
          <w:sz w:val="28"/>
          <w:szCs w:val="28"/>
        </w:rPr>
        <w:t>о</w:t>
      </w:r>
      <w:r w:rsidRPr="00D32012">
        <w:rPr>
          <w:sz w:val="28"/>
          <w:szCs w:val="28"/>
        </w:rPr>
        <w:t>ставления муниципальной услуги, подлежащих представлению заявителем, а также способы их получения заявителями, в том числе в электронной форме, порядок их представления:</w:t>
      </w:r>
    </w:p>
    <w:p w:rsidR="00D32012" w:rsidRPr="00D32012" w:rsidRDefault="00D32012" w:rsidP="00D32012">
      <w:pPr>
        <w:ind w:firstLine="709"/>
        <w:jc w:val="both"/>
        <w:rPr>
          <w:sz w:val="28"/>
          <w:szCs w:val="28"/>
        </w:rPr>
      </w:pPr>
      <w:r w:rsidRPr="00D32012">
        <w:rPr>
          <w:sz w:val="28"/>
          <w:szCs w:val="28"/>
        </w:rPr>
        <w:t xml:space="preserve">1) заявление о перераспределении земельных участков, </w:t>
      </w:r>
      <w:r w:rsidRPr="00D32012">
        <w:rPr>
          <w:rFonts w:eastAsia="Calibri"/>
          <w:sz w:val="28"/>
          <w:szCs w:val="28"/>
          <w:lang w:eastAsia="en-US"/>
        </w:rPr>
        <w:t xml:space="preserve">находящихся в </w:t>
      </w:r>
      <w:r w:rsidRPr="00D32012">
        <w:rPr>
          <w:sz w:val="28"/>
          <w:szCs w:val="28"/>
        </w:rPr>
        <w:t>муниципальной</w:t>
      </w:r>
      <w:r w:rsidRPr="00D32012">
        <w:rPr>
          <w:rFonts w:eastAsia="Calibri"/>
          <w:sz w:val="28"/>
          <w:szCs w:val="28"/>
          <w:lang w:eastAsia="en-US"/>
        </w:rPr>
        <w:t xml:space="preserve"> собственность, или земель и (или) земельных участков гос</w:t>
      </w:r>
      <w:r w:rsidRPr="00D32012">
        <w:rPr>
          <w:rFonts w:eastAsia="Calibri"/>
          <w:sz w:val="28"/>
          <w:szCs w:val="28"/>
          <w:lang w:eastAsia="en-US"/>
        </w:rPr>
        <w:t>у</w:t>
      </w:r>
      <w:r w:rsidRPr="00D32012">
        <w:rPr>
          <w:rFonts w:eastAsia="Calibri"/>
          <w:sz w:val="28"/>
          <w:szCs w:val="28"/>
          <w:lang w:eastAsia="en-US"/>
        </w:rPr>
        <w:t>дарственная собственность на которые не разграничена</w:t>
      </w:r>
      <w:r w:rsidRPr="00D32012">
        <w:rPr>
          <w:sz w:val="28"/>
          <w:szCs w:val="28"/>
        </w:rPr>
        <w:t xml:space="preserve">, </w:t>
      </w:r>
      <w:r w:rsidRPr="00D32012">
        <w:rPr>
          <w:rFonts w:eastAsia="Calibri"/>
          <w:sz w:val="28"/>
          <w:szCs w:val="28"/>
          <w:lang w:eastAsia="en-US"/>
        </w:rPr>
        <w:t>с земельными участк</w:t>
      </w:r>
      <w:r w:rsidRPr="00D32012">
        <w:rPr>
          <w:rFonts w:eastAsia="Calibri"/>
          <w:sz w:val="28"/>
          <w:szCs w:val="28"/>
          <w:lang w:eastAsia="en-US"/>
        </w:rPr>
        <w:t>а</w:t>
      </w:r>
      <w:r w:rsidRPr="00D32012">
        <w:rPr>
          <w:rFonts w:eastAsia="Calibri"/>
          <w:sz w:val="28"/>
          <w:szCs w:val="28"/>
          <w:lang w:eastAsia="en-US"/>
        </w:rPr>
        <w:t>ми, находящимися</w:t>
      </w:r>
      <w:r w:rsidRPr="00D32012">
        <w:rPr>
          <w:sz w:val="28"/>
          <w:szCs w:val="28"/>
        </w:rPr>
        <w:t xml:space="preserve"> в частной собственности, по форме  </w:t>
      </w:r>
      <w:r w:rsidRPr="00D32012">
        <w:rPr>
          <w:rFonts w:eastAsia="Calibri"/>
          <w:sz w:val="28"/>
          <w:szCs w:val="28"/>
          <w:lang w:eastAsia="en-US"/>
        </w:rPr>
        <w:t>согласно приложению 2</w:t>
      </w:r>
      <w:r w:rsidRPr="00D32012">
        <w:rPr>
          <w:sz w:val="28"/>
          <w:szCs w:val="28"/>
        </w:rPr>
        <w:t xml:space="preserve"> к Регламенту (далее – заявление), в котором указываются:</w:t>
      </w:r>
    </w:p>
    <w:p w:rsidR="00D32012" w:rsidRPr="00D32012" w:rsidRDefault="00D32012" w:rsidP="00D32012">
      <w:pPr>
        <w:ind w:firstLine="709"/>
        <w:jc w:val="both"/>
        <w:rPr>
          <w:sz w:val="28"/>
          <w:szCs w:val="28"/>
        </w:rPr>
      </w:pPr>
      <w:r w:rsidRPr="00D32012">
        <w:rPr>
          <w:sz w:val="28"/>
          <w:szCs w:val="28"/>
        </w:rPr>
        <w:t xml:space="preserve">фамилия, имя, отчество </w:t>
      </w:r>
      <w:r w:rsidRPr="00D32012">
        <w:rPr>
          <w:rFonts w:eastAsia="Calibri"/>
          <w:sz w:val="28"/>
          <w:szCs w:val="28"/>
          <w:lang w:eastAsia="en-US"/>
        </w:rPr>
        <w:t>(последнее − при наличии)</w:t>
      </w:r>
      <w:r w:rsidRPr="00D32012">
        <w:rPr>
          <w:sz w:val="28"/>
          <w:szCs w:val="28"/>
        </w:rPr>
        <w:t>, место жительства з</w:t>
      </w:r>
      <w:r w:rsidRPr="00D32012">
        <w:rPr>
          <w:sz w:val="28"/>
          <w:szCs w:val="28"/>
        </w:rPr>
        <w:t>а</w:t>
      </w:r>
      <w:r w:rsidRPr="00D32012">
        <w:rPr>
          <w:sz w:val="28"/>
          <w:szCs w:val="28"/>
        </w:rPr>
        <w:t xml:space="preserve">явителя, реквизиты документа, удостоверяющего личность заявителя, согласие на обработку его персональных данных в соответствии с требованиями </w:t>
      </w:r>
      <w:hyperlink r:id="rId13" w:history="1">
        <w:r w:rsidRPr="00D32012">
          <w:rPr>
            <w:sz w:val="28"/>
            <w:szCs w:val="28"/>
          </w:rPr>
          <w:t>Фед</w:t>
        </w:r>
        <w:r w:rsidRPr="00D32012">
          <w:rPr>
            <w:sz w:val="28"/>
            <w:szCs w:val="28"/>
          </w:rPr>
          <w:t>е</w:t>
        </w:r>
        <w:r w:rsidRPr="00D32012">
          <w:rPr>
            <w:sz w:val="28"/>
            <w:szCs w:val="28"/>
          </w:rPr>
          <w:t>рального закона</w:t>
        </w:r>
      </w:hyperlink>
      <w:r w:rsidRPr="00D32012">
        <w:rPr>
          <w:sz w:val="28"/>
          <w:szCs w:val="28"/>
        </w:rPr>
        <w:t xml:space="preserve"> от 27.07.2006 №152-ФЗ (для гражданина);</w:t>
      </w:r>
    </w:p>
    <w:p w:rsidR="00D32012" w:rsidRPr="00D32012" w:rsidRDefault="00D32012" w:rsidP="00D32012">
      <w:pPr>
        <w:ind w:firstLine="709"/>
        <w:jc w:val="both"/>
        <w:rPr>
          <w:sz w:val="28"/>
          <w:szCs w:val="28"/>
        </w:rPr>
      </w:pPr>
      <w:r w:rsidRPr="00D32012">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w:t>
      </w:r>
      <w:r w:rsidRPr="00D32012">
        <w:rPr>
          <w:sz w:val="28"/>
          <w:szCs w:val="28"/>
        </w:rPr>
        <w:t>е</w:t>
      </w:r>
      <w:r w:rsidRPr="00D32012">
        <w:rPr>
          <w:sz w:val="28"/>
          <w:szCs w:val="28"/>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2012" w:rsidRPr="00D32012" w:rsidRDefault="00D32012" w:rsidP="00D32012">
      <w:pPr>
        <w:autoSpaceDE w:val="0"/>
        <w:autoSpaceDN w:val="0"/>
        <w:adjustRightInd w:val="0"/>
        <w:ind w:firstLine="709"/>
        <w:jc w:val="both"/>
        <w:rPr>
          <w:sz w:val="28"/>
          <w:szCs w:val="28"/>
        </w:rPr>
      </w:pPr>
      <w:r w:rsidRPr="00D32012">
        <w:rPr>
          <w:rFonts w:eastAsia="Calibri"/>
          <w:sz w:val="28"/>
          <w:szCs w:val="28"/>
        </w:rPr>
        <w:t>кадастровый номер земельного участка или кадастровые номера земел</w:t>
      </w:r>
      <w:r w:rsidRPr="00D32012">
        <w:rPr>
          <w:rFonts w:eastAsia="Calibri"/>
          <w:sz w:val="28"/>
          <w:szCs w:val="28"/>
        </w:rPr>
        <w:t>ь</w:t>
      </w:r>
      <w:r w:rsidRPr="00D32012">
        <w:rPr>
          <w:rFonts w:eastAsia="Calibri"/>
          <w:sz w:val="28"/>
          <w:szCs w:val="28"/>
        </w:rPr>
        <w:t>ных участков, перераспределение которых планируется осуществить</w:t>
      </w:r>
      <w:r w:rsidRPr="00D32012">
        <w:rPr>
          <w:sz w:val="28"/>
          <w:szCs w:val="28"/>
        </w:rPr>
        <w:t>;</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реквизиты утвержденного проекта межевания территории, если перера</w:t>
      </w:r>
      <w:r w:rsidRPr="00D32012">
        <w:rPr>
          <w:rFonts w:eastAsia="Calibri"/>
          <w:sz w:val="28"/>
          <w:szCs w:val="28"/>
        </w:rPr>
        <w:t>с</w:t>
      </w:r>
      <w:r w:rsidRPr="00D32012">
        <w:rPr>
          <w:rFonts w:eastAsia="Calibri"/>
          <w:sz w:val="28"/>
          <w:szCs w:val="28"/>
        </w:rPr>
        <w:t>пределение земельных участков планируется осуществить в соответствии с данным проектом;</w:t>
      </w:r>
    </w:p>
    <w:p w:rsidR="00D32012" w:rsidRPr="00D32012" w:rsidRDefault="00D32012" w:rsidP="00D32012">
      <w:pPr>
        <w:ind w:firstLine="709"/>
        <w:jc w:val="both"/>
        <w:rPr>
          <w:sz w:val="28"/>
          <w:szCs w:val="28"/>
        </w:rPr>
      </w:pPr>
      <w:r w:rsidRPr="00D32012">
        <w:rPr>
          <w:sz w:val="28"/>
          <w:szCs w:val="28"/>
        </w:rPr>
        <w:t xml:space="preserve">почтовый адрес и (или) адрес электронной почты для связи с заявителем. </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 xml:space="preserve">2) </w:t>
      </w:r>
      <w:bookmarkEnd w:id="1"/>
      <w:r w:rsidRPr="00D32012">
        <w:rPr>
          <w:rFonts w:eastAsia="Calibri"/>
          <w:sz w:val="28"/>
          <w:szCs w:val="28"/>
        </w:rPr>
        <w:t xml:space="preserve">копии правоустанавливающих или </w:t>
      </w:r>
      <w:proofErr w:type="spellStart"/>
      <w:r w:rsidRPr="00D32012">
        <w:rPr>
          <w:rFonts w:eastAsia="Calibri"/>
          <w:sz w:val="28"/>
          <w:szCs w:val="28"/>
        </w:rPr>
        <w:t>правоудостоверяющих</w:t>
      </w:r>
      <w:proofErr w:type="spellEnd"/>
      <w:r w:rsidRPr="00D32012">
        <w:rPr>
          <w:rFonts w:eastAsia="Calibri"/>
          <w:sz w:val="28"/>
          <w:szCs w:val="28"/>
        </w:rPr>
        <w:t xml:space="preserve"> документов на земельный участок, принадлежащий заявителю, в случае, если право со</w:t>
      </w:r>
      <w:r w:rsidRPr="00D32012">
        <w:rPr>
          <w:rFonts w:eastAsia="Calibri"/>
          <w:sz w:val="28"/>
          <w:szCs w:val="28"/>
        </w:rPr>
        <w:t>б</w:t>
      </w:r>
      <w:r w:rsidRPr="00D32012">
        <w:rPr>
          <w:rFonts w:eastAsia="Calibri"/>
          <w:sz w:val="28"/>
          <w:szCs w:val="28"/>
        </w:rPr>
        <w:t>ственности не зарегистрировано в Едином государственном реестре недвиж</w:t>
      </w:r>
      <w:r w:rsidRPr="00D32012">
        <w:rPr>
          <w:rFonts w:eastAsia="Calibri"/>
          <w:sz w:val="28"/>
          <w:szCs w:val="28"/>
        </w:rPr>
        <w:t>и</w:t>
      </w:r>
      <w:r w:rsidRPr="00D32012">
        <w:rPr>
          <w:rFonts w:eastAsia="Calibri"/>
          <w:sz w:val="28"/>
          <w:szCs w:val="28"/>
        </w:rPr>
        <w:t xml:space="preserve">мости </w:t>
      </w:r>
      <w:r w:rsidRPr="00D32012">
        <w:rPr>
          <w:sz w:val="28"/>
          <w:szCs w:val="28"/>
        </w:rPr>
        <w:t>(далее – ЕГРН)</w:t>
      </w:r>
      <w:r w:rsidRPr="00D32012">
        <w:rPr>
          <w:rFonts w:eastAsia="Calibri"/>
          <w:sz w:val="28"/>
          <w:szCs w:val="28"/>
        </w:rPr>
        <w:t>;</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w:t>
      </w:r>
      <w:r w:rsidRPr="00D32012">
        <w:rPr>
          <w:rFonts w:eastAsia="Calibri"/>
          <w:sz w:val="28"/>
          <w:szCs w:val="28"/>
        </w:rPr>
        <w:t>е</w:t>
      </w:r>
      <w:r w:rsidRPr="00D32012">
        <w:rPr>
          <w:rFonts w:eastAsia="Calibri"/>
          <w:sz w:val="28"/>
          <w:szCs w:val="28"/>
        </w:rPr>
        <w:t>деление земельных участков;</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sz w:val="28"/>
          <w:szCs w:val="28"/>
        </w:rPr>
        <w:t xml:space="preserve">4) </w:t>
      </w:r>
      <w:r w:rsidRPr="00D32012">
        <w:rPr>
          <w:rFonts w:eastAsia="Calibri"/>
          <w:sz w:val="28"/>
          <w:szCs w:val="28"/>
        </w:rPr>
        <w:t>кадастровый паспорт земельного участка или кадастровые паспорта земельных участков, которые образуются в результате перераспределения з</w:t>
      </w:r>
      <w:r w:rsidRPr="00D32012">
        <w:rPr>
          <w:rFonts w:eastAsia="Calibri"/>
          <w:sz w:val="28"/>
          <w:szCs w:val="28"/>
        </w:rPr>
        <w:t>е</w:t>
      </w:r>
      <w:r w:rsidRPr="00D32012">
        <w:rPr>
          <w:rFonts w:eastAsia="Calibri"/>
          <w:sz w:val="28"/>
          <w:szCs w:val="28"/>
        </w:rPr>
        <w:t>мель и (или) земельного участка, находящихся в государственной или муниц</w:t>
      </w:r>
      <w:r w:rsidRPr="00D32012">
        <w:rPr>
          <w:rFonts w:eastAsia="Calibri"/>
          <w:sz w:val="28"/>
          <w:szCs w:val="28"/>
        </w:rPr>
        <w:t>и</w:t>
      </w:r>
      <w:r w:rsidRPr="00D32012">
        <w:rPr>
          <w:rFonts w:eastAsia="Calibri"/>
          <w:sz w:val="28"/>
          <w:szCs w:val="28"/>
        </w:rPr>
        <w:lastRenderedPageBreak/>
        <w:t>пальной собственности, и земельного участка, находящегося в частной со</w:t>
      </w:r>
      <w:r w:rsidRPr="00D32012">
        <w:rPr>
          <w:rFonts w:eastAsia="Calibri"/>
          <w:sz w:val="28"/>
          <w:szCs w:val="28"/>
        </w:rPr>
        <w:t>б</w:t>
      </w:r>
      <w:r w:rsidRPr="00D32012">
        <w:rPr>
          <w:rFonts w:eastAsia="Calibri"/>
          <w:sz w:val="28"/>
          <w:szCs w:val="28"/>
        </w:rPr>
        <w:t>ственности, в случае заключения соглашения о перераспределении земельных участков;</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5) документ, подтверждающий полномочия представителя заявителя, в случае, если с заявлением обращается представитель заявителя;</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w:t>
      </w:r>
      <w:r w:rsidRPr="00D32012">
        <w:rPr>
          <w:rFonts w:eastAsia="Calibri"/>
          <w:sz w:val="28"/>
          <w:szCs w:val="28"/>
        </w:rPr>
        <w:t>н</w:t>
      </w:r>
      <w:r w:rsidRPr="00D32012">
        <w:rPr>
          <w:rFonts w:eastAsia="Calibri"/>
          <w:sz w:val="28"/>
          <w:szCs w:val="28"/>
        </w:rPr>
        <w:t>ного государства в случае, если заявителем является иностранное юридическое лицо.</w:t>
      </w:r>
    </w:p>
    <w:p w:rsidR="00D32012" w:rsidRPr="00D32012" w:rsidRDefault="00D32012" w:rsidP="00D32012">
      <w:pPr>
        <w:ind w:firstLine="709"/>
        <w:jc w:val="both"/>
        <w:rPr>
          <w:sz w:val="28"/>
          <w:szCs w:val="28"/>
        </w:rPr>
      </w:pPr>
      <w:r w:rsidRPr="00D32012">
        <w:rPr>
          <w:sz w:val="28"/>
          <w:szCs w:val="28"/>
        </w:rPr>
        <w:t xml:space="preserve"> 2.7.2. Исчерпывающий перечень документов, необходимых в соотве</w:t>
      </w:r>
      <w:r w:rsidRPr="00D32012">
        <w:rPr>
          <w:sz w:val="28"/>
          <w:szCs w:val="28"/>
        </w:rPr>
        <w:t>т</w:t>
      </w:r>
      <w:r w:rsidRPr="00D32012">
        <w:rPr>
          <w:sz w:val="28"/>
          <w:szCs w:val="28"/>
        </w:rPr>
        <w:t>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w:t>
      </w:r>
      <w:r w:rsidRPr="00D32012">
        <w:rPr>
          <w:sz w:val="28"/>
          <w:szCs w:val="28"/>
        </w:rPr>
        <w:t>о</w:t>
      </w:r>
      <w:r w:rsidRPr="00D32012">
        <w:rPr>
          <w:sz w:val="28"/>
          <w:szCs w:val="28"/>
        </w:rPr>
        <w:t>рые заявитель вправе представить:</w:t>
      </w:r>
    </w:p>
    <w:p w:rsidR="00D32012" w:rsidRPr="00D32012" w:rsidRDefault="00D32012" w:rsidP="00D32012">
      <w:pPr>
        <w:ind w:firstLine="709"/>
        <w:jc w:val="both"/>
        <w:rPr>
          <w:sz w:val="28"/>
          <w:szCs w:val="28"/>
        </w:rPr>
      </w:pPr>
      <w:r w:rsidRPr="00D32012">
        <w:rPr>
          <w:sz w:val="28"/>
          <w:szCs w:val="28"/>
        </w:rPr>
        <w:t>1) выписка из Единого государственного реестра юридических лиц (далее − ЕГРЮЛ) о юридическом лице, являющемся заявителем;</w:t>
      </w:r>
    </w:p>
    <w:p w:rsidR="00D32012" w:rsidRPr="00D32012" w:rsidRDefault="00D32012" w:rsidP="00D32012">
      <w:pPr>
        <w:ind w:firstLine="709"/>
        <w:jc w:val="both"/>
        <w:rPr>
          <w:sz w:val="28"/>
          <w:szCs w:val="28"/>
        </w:rPr>
      </w:pPr>
      <w:r w:rsidRPr="00D32012">
        <w:rPr>
          <w:sz w:val="28"/>
          <w:szCs w:val="28"/>
        </w:rPr>
        <w:t>2) выписка из Единого государственного реестра индивидуальных пре</w:t>
      </w:r>
      <w:r w:rsidRPr="00D32012">
        <w:rPr>
          <w:sz w:val="28"/>
          <w:szCs w:val="28"/>
        </w:rPr>
        <w:t>д</w:t>
      </w:r>
      <w:r w:rsidRPr="00D32012">
        <w:rPr>
          <w:sz w:val="28"/>
          <w:szCs w:val="28"/>
        </w:rPr>
        <w:t>принимателей (далее − ЕГРИП) об индивидуальном предпринимателе, явля</w:t>
      </w:r>
      <w:r w:rsidRPr="00D32012">
        <w:rPr>
          <w:sz w:val="28"/>
          <w:szCs w:val="28"/>
        </w:rPr>
        <w:t>ю</w:t>
      </w:r>
      <w:r w:rsidRPr="00D32012">
        <w:rPr>
          <w:sz w:val="28"/>
          <w:szCs w:val="28"/>
        </w:rPr>
        <w:t>щемся заявителем;</w:t>
      </w:r>
    </w:p>
    <w:p w:rsidR="00D32012" w:rsidRPr="00D32012" w:rsidRDefault="00D32012" w:rsidP="00D32012">
      <w:pPr>
        <w:ind w:firstLine="709"/>
        <w:jc w:val="both"/>
        <w:rPr>
          <w:sz w:val="28"/>
          <w:szCs w:val="28"/>
        </w:rPr>
      </w:pPr>
      <w:r w:rsidRPr="00D32012">
        <w:rPr>
          <w:sz w:val="28"/>
          <w:szCs w:val="28"/>
        </w:rPr>
        <w:t>3) выписка из ЕГРН об объекте недвижимости (о здании и (или) сооруж</w:t>
      </w:r>
      <w:r w:rsidRPr="00D32012">
        <w:rPr>
          <w:sz w:val="28"/>
          <w:szCs w:val="28"/>
        </w:rPr>
        <w:t>е</w:t>
      </w:r>
      <w:r w:rsidRPr="00D32012">
        <w:rPr>
          <w:sz w:val="28"/>
          <w:szCs w:val="28"/>
        </w:rPr>
        <w:t>нии, расположенно</w:t>
      </w:r>
      <w:proofErr w:type="gramStart"/>
      <w:r w:rsidRPr="00D32012">
        <w:rPr>
          <w:sz w:val="28"/>
          <w:szCs w:val="28"/>
        </w:rPr>
        <w:t>м(</w:t>
      </w:r>
      <w:proofErr w:type="spellStart"/>
      <w:proofErr w:type="gramEnd"/>
      <w:r w:rsidRPr="00D32012">
        <w:rPr>
          <w:sz w:val="28"/>
          <w:szCs w:val="28"/>
        </w:rPr>
        <w:t>ых</w:t>
      </w:r>
      <w:proofErr w:type="spellEnd"/>
      <w:r w:rsidRPr="00D32012">
        <w:rPr>
          <w:sz w:val="28"/>
          <w:szCs w:val="28"/>
        </w:rPr>
        <w:t>) на испрашиваемом земельном участке).</w:t>
      </w:r>
    </w:p>
    <w:p w:rsidR="00D32012" w:rsidRPr="00D32012" w:rsidRDefault="00D32012" w:rsidP="00D32012">
      <w:pPr>
        <w:ind w:firstLine="709"/>
        <w:jc w:val="both"/>
        <w:rPr>
          <w:sz w:val="28"/>
          <w:szCs w:val="28"/>
        </w:rPr>
      </w:pPr>
      <w:r w:rsidRPr="00D32012">
        <w:rPr>
          <w:sz w:val="28"/>
          <w:szCs w:val="28"/>
        </w:rPr>
        <w:t>4) выписка из ЕГРН  об испрашиваемом земельном участке;</w:t>
      </w:r>
    </w:p>
    <w:p w:rsidR="00D32012" w:rsidRPr="00D32012" w:rsidRDefault="00D32012" w:rsidP="00D32012">
      <w:pPr>
        <w:ind w:firstLine="709"/>
        <w:jc w:val="both"/>
        <w:rPr>
          <w:rFonts w:eastAsia="Calibri"/>
          <w:sz w:val="28"/>
          <w:szCs w:val="28"/>
          <w:lang w:eastAsia="en-US"/>
        </w:rPr>
      </w:pPr>
      <w:proofErr w:type="spellStart"/>
      <w:r w:rsidRPr="00D32012">
        <w:rPr>
          <w:rFonts w:eastAsia="Calibri"/>
          <w:sz w:val="28"/>
          <w:szCs w:val="28"/>
          <w:lang w:eastAsia="en-US"/>
        </w:rPr>
        <w:t>Непредоставление</w:t>
      </w:r>
      <w:proofErr w:type="spellEnd"/>
      <w:r w:rsidRPr="00D32012">
        <w:rPr>
          <w:rFonts w:eastAsia="Calibri"/>
          <w:sz w:val="28"/>
          <w:szCs w:val="28"/>
          <w:lang w:eastAsia="en-US"/>
        </w:rPr>
        <w:t xml:space="preserve"> заявителем указанных документов не является основ</w:t>
      </w:r>
      <w:r w:rsidRPr="00D32012">
        <w:rPr>
          <w:rFonts w:eastAsia="Calibri"/>
          <w:sz w:val="28"/>
          <w:szCs w:val="28"/>
          <w:lang w:eastAsia="en-US"/>
        </w:rPr>
        <w:t>а</w:t>
      </w:r>
      <w:r w:rsidRPr="00D32012">
        <w:rPr>
          <w:rFonts w:eastAsia="Calibri"/>
          <w:sz w:val="28"/>
          <w:szCs w:val="28"/>
          <w:lang w:eastAsia="en-US"/>
        </w:rPr>
        <w:t xml:space="preserve">нием для отказа заявителю в предоставлении </w:t>
      </w:r>
      <w:r w:rsidRPr="00D32012">
        <w:rPr>
          <w:sz w:val="28"/>
          <w:szCs w:val="28"/>
        </w:rPr>
        <w:t>муниципальной</w:t>
      </w:r>
      <w:r w:rsidRPr="00D32012">
        <w:rPr>
          <w:rFonts w:eastAsia="Calibri"/>
          <w:sz w:val="28"/>
          <w:szCs w:val="28"/>
          <w:lang w:eastAsia="en-US"/>
        </w:rPr>
        <w:t xml:space="preserve"> услуги.</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2.7.3. Документы, прилагаемые к заявлению, получаются заявителем в порядке, установленном действующим законодательством Российской Федер</w:t>
      </w:r>
      <w:r w:rsidRPr="00D32012">
        <w:rPr>
          <w:sz w:val="28"/>
          <w:szCs w:val="28"/>
        </w:rPr>
        <w:t>а</w:t>
      </w:r>
      <w:r w:rsidRPr="00D32012">
        <w:rPr>
          <w:sz w:val="28"/>
          <w:szCs w:val="28"/>
        </w:rPr>
        <w:t xml:space="preserve">ции. </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Запрещается требовать от заявителя:</w:t>
      </w:r>
    </w:p>
    <w:p w:rsidR="00D32012" w:rsidRPr="00D32012" w:rsidRDefault="00D32012" w:rsidP="00D32012">
      <w:pPr>
        <w:autoSpaceDE w:val="0"/>
        <w:autoSpaceDN w:val="0"/>
        <w:adjustRightInd w:val="0"/>
        <w:ind w:firstLine="709"/>
        <w:jc w:val="both"/>
        <w:outlineLvl w:val="1"/>
        <w:rPr>
          <w:sz w:val="28"/>
          <w:szCs w:val="28"/>
        </w:rPr>
      </w:pPr>
      <w:r w:rsidRPr="00D32012">
        <w:rPr>
          <w:sz w:val="28"/>
          <w:szCs w:val="28"/>
        </w:rPr>
        <w:t>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32012" w:rsidRPr="00D32012" w:rsidRDefault="00D32012" w:rsidP="00D32012">
      <w:pPr>
        <w:autoSpaceDE w:val="0"/>
        <w:autoSpaceDN w:val="0"/>
        <w:adjustRightInd w:val="0"/>
        <w:ind w:firstLine="709"/>
        <w:jc w:val="both"/>
        <w:outlineLvl w:val="1"/>
        <w:rPr>
          <w:sz w:val="28"/>
          <w:szCs w:val="28"/>
        </w:rPr>
      </w:pPr>
      <w:proofErr w:type="gramStart"/>
      <w:r w:rsidRPr="00D32012">
        <w:rPr>
          <w:sz w:val="28"/>
          <w:szCs w:val="28"/>
        </w:rPr>
        <w:t>предоставления документов и информации, которые находятся в расп</w:t>
      </w:r>
      <w:r w:rsidRPr="00D32012">
        <w:rPr>
          <w:sz w:val="28"/>
          <w:szCs w:val="28"/>
        </w:rPr>
        <w:t>о</w:t>
      </w:r>
      <w:r w:rsidRPr="00D32012">
        <w:rPr>
          <w:sz w:val="28"/>
          <w:szCs w:val="28"/>
        </w:rPr>
        <w:t>ряжении органов, оказывающих муниципальные услуги, иных государственных органов, органов местного самоуправления, организаций в соответствии с но</w:t>
      </w:r>
      <w:r w:rsidRPr="00D32012">
        <w:rPr>
          <w:sz w:val="28"/>
          <w:szCs w:val="28"/>
        </w:rPr>
        <w:t>р</w:t>
      </w:r>
      <w:r w:rsidRPr="00D32012">
        <w:rPr>
          <w:sz w:val="28"/>
          <w:szCs w:val="28"/>
        </w:rPr>
        <w:t>мативными правовыми актами Российской Федерации, нормативными прав</w:t>
      </w:r>
      <w:r w:rsidRPr="00D32012">
        <w:rPr>
          <w:sz w:val="28"/>
          <w:szCs w:val="28"/>
        </w:rPr>
        <w:t>о</w:t>
      </w:r>
      <w:r w:rsidRPr="00D32012">
        <w:rPr>
          <w:sz w:val="28"/>
          <w:szCs w:val="28"/>
        </w:rPr>
        <w:t>выми актами Алтайского края, муниципальными правовыми актами, за искл</w:t>
      </w:r>
      <w:r w:rsidRPr="00D32012">
        <w:rPr>
          <w:sz w:val="28"/>
          <w:szCs w:val="28"/>
        </w:rPr>
        <w:t>ю</w:t>
      </w:r>
      <w:r w:rsidRPr="00D32012">
        <w:rPr>
          <w:sz w:val="28"/>
          <w:szCs w:val="28"/>
        </w:rPr>
        <w:t>чением документов, указанных в части 6 статьи 7 Федерального закона от 27.07.2010 № 210-ФЗ «Об организации предоставления государственных и м</w:t>
      </w:r>
      <w:r w:rsidRPr="00D32012">
        <w:rPr>
          <w:sz w:val="28"/>
          <w:szCs w:val="28"/>
        </w:rPr>
        <w:t>у</w:t>
      </w:r>
      <w:r w:rsidRPr="00D32012">
        <w:rPr>
          <w:sz w:val="28"/>
          <w:szCs w:val="28"/>
        </w:rPr>
        <w:t>ниципальных услуг».</w:t>
      </w:r>
      <w:proofErr w:type="gramEnd"/>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sz w:val="28"/>
          <w:szCs w:val="28"/>
        </w:rPr>
        <w:t xml:space="preserve">2.7.4. Заявление может быть подано в форме электронного документа с использованием информационно-телекоммуникационной сети «Интернет», </w:t>
      </w:r>
      <w:r w:rsidRPr="00D32012">
        <w:rPr>
          <w:rFonts w:eastAsia="Calibri"/>
          <w:color w:val="000000"/>
          <w:sz w:val="28"/>
          <w:szCs w:val="28"/>
          <w:lang w:eastAsia="en-US"/>
        </w:rPr>
        <w:t>по выбору заявителя представляется в Администрацию района:</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госуда</w:t>
      </w:r>
      <w:r w:rsidRPr="00D32012">
        <w:rPr>
          <w:rFonts w:eastAsia="Calibri"/>
          <w:color w:val="000000"/>
          <w:sz w:val="28"/>
          <w:szCs w:val="28"/>
          <w:lang w:eastAsia="en-US"/>
        </w:rPr>
        <w:t>р</w:t>
      </w:r>
      <w:r w:rsidRPr="00D32012">
        <w:rPr>
          <w:rFonts w:eastAsia="Calibri"/>
          <w:color w:val="000000"/>
          <w:sz w:val="28"/>
          <w:szCs w:val="28"/>
          <w:lang w:eastAsia="en-US"/>
        </w:rPr>
        <w:lastRenderedPageBreak/>
        <w:t>ственных или муниципальных услуг (функций) или местного портала (при наличии);</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путем направления электронного документа в Администрацию района на официальную электронную почту (далее - представление посредством эле</w:t>
      </w:r>
      <w:r w:rsidRPr="00D32012">
        <w:rPr>
          <w:rFonts w:eastAsia="Calibri"/>
          <w:color w:val="000000"/>
          <w:sz w:val="28"/>
          <w:szCs w:val="28"/>
          <w:lang w:eastAsia="en-US"/>
        </w:rPr>
        <w:t>к</w:t>
      </w:r>
      <w:r w:rsidRPr="00D32012">
        <w:rPr>
          <w:rFonts w:eastAsia="Calibri"/>
          <w:color w:val="000000"/>
          <w:sz w:val="28"/>
          <w:szCs w:val="28"/>
          <w:lang w:eastAsia="en-US"/>
        </w:rPr>
        <w:t xml:space="preserve">тронной почты). </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заявлении указывается один из следующих способов предоставления результатов рассмотрения заявления:</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виде бумажного документа, который заявитель получает непосре</w:t>
      </w:r>
      <w:r w:rsidRPr="00D32012">
        <w:rPr>
          <w:rFonts w:eastAsia="Calibri"/>
          <w:color w:val="000000"/>
          <w:sz w:val="28"/>
          <w:szCs w:val="28"/>
          <w:lang w:eastAsia="en-US"/>
        </w:rPr>
        <w:t>д</w:t>
      </w:r>
      <w:r w:rsidRPr="00D32012">
        <w:rPr>
          <w:rFonts w:eastAsia="Calibri"/>
          <w:color w:val="000000"/>
          <w:sz w:val="28"/>
          <w:szCs w:val="28"/>
          <w:lang w:eastAsia="en-US"/>
        </w:rPr>
        <w:t>ственно при личном обращении;</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виде бумажного документа, который направляется Администрацией района заявителю посредством почтового отправления;</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виде электронного документа, размещенного на официальном сайте, ссылка на который направляется Администрацией района заявителю посре</w:t>
      </w:r>
      <w:r w:rsidRPr="00D32012">
        <w:rPr>
          <w:rFonts w:eastAsia="Calibri"/>
          <w:color w:val="000000"/>
          <w:sz w:val="28"/>
          <w:szCs w:val="28"/>
          <w:lang w:eastAsia="en-US"/>
        </w:rPr>
        <w:t>д</w:t>
      </w:r>
      <w:r w:rsidRPr="00D32012">
        <w:rPr>
          <w:rFonts w:eastAsia="Calibri"/>
          <w:color w:val="000000"/>
          <w:sz w:val="28"/>
          <w:szCs w:val="28"/>
          <w:lang w:eastAsia="en-US"/>
        </w:rPr>
        <w:t>ством электронной почты;</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виде электронного документа, который направляется уполномоченным органом заявителю посредством электронной почты.</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Дополнительно в заявлении указывается способ предоставления резул</w:t>
      </w:r>
      <w:r w:rsidRPr="00D32012">
        <w:rPr>
          <w:rFonts w:eastAsia="Calibri"/>
          <w:color w:val="000000"/>
          <w:sz w:val="28"/>
          <w:szCs w:val="28"/>
          <w:lang w:eastAsia="en-US"/>
        </w:rPr>
        <w:t>ь</w:t>
      </w:r>
      <w:r w:rsidRPr="00D32012">
        <w:rPr>
          <w:rFonts w:eastAsia="Calibri"/>
          <w:color w:val="000000"/>
          <w:sz w:val="28"/>
          <w:szCs w:val="28"/>
          <w:lang w:eastAsia="en-US"/>
        </w:rPr>
        <w:t>татов рассмотрения заявления Администрацией района в виде бумажного д</w:t>
      </w:r>
      <w:r w:rsidRPr="00D32012">
        <w:rPr>
          <w:rFonts w:eastAsia="Calibri"/>
          <w:color w:val="000000"/>
          <w:sz w:val="28"/>
          <w:szCs w:val="28"/>
          <w:lang w:eastAsia="en-US"/>
        </w:rPr>
        <w:t>о</w:t>
      </w:r>
      <w:r w:rsidRPr="00D32012">
        <w:rPr>
          <w:rFonts w:eastAsia="Calibri"/>
          <w:color w:val="000000"/>
          <w:sz w:val="28"/>
          <w:szCs w:val="28"/>
          <w:lang w:eastAsia="en-US"/>
        </w:rPr>
        <w:t>кумента, который заявитель получает непосредственно при личном обращении, либо который направляется Администрацией района заявителю посредством почтового отправления, если результатом его рассмотрения является:</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решение о предварительном согласовании предоставления земельного участка;</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подписание со стороны Администрации района договора купли-продажи, договора аренды земельного участка.</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Заявление в форме электронного документа может быть подписано по выбору заявителя (если заявителем является физическое лицо):</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электронной подписью заявителя (представителя заявителя);</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усиленной квалифицированной электронной подписью заявителя (пре</w:t>
      </w:r>
      <w:r w:rsidRPr="00D32012">
        <w:rPr>
          <w:rFonts w:eastAsia="Calibri"/>
          <w:color w:val="000000"/>
          <w:sz w:val="28"/>
          <w:szCs w:val="28"/>
          <w:lang w:eastAsia="en-US"/>
        </w:rPr>
        <w:t>д</w:t>
      </w:r>
      <w:r w:rsidRPr="00D32012">
        <w:rPr>
          <w:rFonts w:eastAsia="Calibri"/>
          <w:color w:val="000000"/>
          <w:sz w:val="28"/>
          <w:szCs w:val="28"/>
          <w:lang w:eastAsia="en-US"/>
        </w:rPr>
        <w:t>ставителя заявителя).</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Заявление от имени юридического лица может быть заверено по выбору заявителя электронной подписью либо усиленной квалифицированной эле</w:t>
      </w:r>
      <w:r w:rsidRPr="00D32012">
        <w:rPr>
          <w:rFonts w:eastAsia="Calibri"/>
          <w:color w:val="000000"/>
          <w:sz w:val="28"/>
          <w:szCs w:val="28"/>
          <w:lang w:eastAsia="en-US"/>
        </w:rPr>
        <w:t>к</w:t>
      </w:r>
      <w:r w:rsidRPr="00D32012">
        <w:rPr>
          <w:rFonts w:eastAsia="Calibri"/>
          <w:color w:val="000000"/>
          <w:sz w:val="28"/>
          <w:szCs w:val="28"/>
          <w:lang w:eastAsia="en-US"/>
        </w:rPr>
        <w:t>тронной подписью:</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лица, действующего от имени юридического лица без доверенности;</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представителя юридического лица, действующего на основании довере</w:t>
      </w:r>
      <w:r w:rsidRPr="00D32012">
        <w:rPr>
          <w:rFonts w:eastAsia="Calibri"/>
          <w:color w:val="000000"/>
          <w:sz w:val="28"/>
          <w:szCs w:val="28"/>
          <w:lang w:eastAsia="en-US"/>
        </w:rPr>
        <w:t>н</w:t>
      </w:r>
      <w:r w:rsidRPr="00D32012">
        <w:rPr>
          <w:rFonts w:eastAsia="Calibri"/>
          <w:color w:val="000000"/>
          <w:sz w:val="28"/>
          <w:szCs w:val="28"/>
          <w:lang w:eastAsia="en-US"/>
        </w:rPr>
        <w:t>ности, выданной в соответствии с законодательством Российской Федерации.</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w:t>
      </w:r>
      <w:r w:rsidRPr="00D32012">
        <w:rPr>
          <w:rFonts w:eastAsia="Calibri"/>
          <w:color w:val="000000"/>
          <w:sz w:val="28"/>
          <w:szCs w:val="28"/>
          <w:lang w:eastAsia="en-US"/>
        </w:rPr>
        <w:t>д</w:t>
      </w:r>
      <w:r w:rsidRPr="00D32012">
        <w:rPr>
          <w:rFonts w:eastAsia="Calibri"/>
          <w:color w:val="000000"/>
          <w:sz w:val="28"/>
          <w:szCs w:val="28"/>
          <w:lang w:eastAsia="en-US"/>
        </w:rPr>
        <w:t xml:space="preserve">ством отправки через личный кабинет Единого портала государственных или муниципальных услуг (функций), а </w:t>
      </w:r>
      <w:proofErr w:type="gramStart"/>
      <w:r w:rsidRPr="00D32012">
        <w:rPr>
          <w:rFonts w:eastAsia="Calibri"/>
          <w:color w:val="000000"/>
          <w:sz w:val="28"/>
          <w:szCs w:val="28"/>
          <w:lang w:eastAsia="en-US"/>
        </w:rPr>
        <w:t>также</w:t>
      </w:r>
      <w:proofErr w:type="gramEnd"/>
      <w:r w:rsidRPr="00D32012">
        <w:rPr>
          <w:rFonts w:eastAsia="Calibri"/>
          <w:color w:val="000000"/>
          <w:sz w:val="28"/>
          <w:szCs w:val="28"/>
          <w:lang w:eastAsia="en-US"/>
        </w:rPr>
        <w:t xml:space="preserve"> если заявление подписано усиленной квалифицированной электронной подписью.</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В случае представления заявления представителем заявителя, действу</w:t>
      </w:r>
      <w:r w:rsidRPr="00D32012">
        <w:rPr>
          <w:rFonts w:eastAsia="Calibri"/>
          <w:color w:val="000000"/>
          <w:sz w:val="28"/>
          <w:szCs w:val="28"/>
          <w:lang w:eastAsia="en-US"/>
        </w:rPr>
        <w:t>ю</w:t>
      </w:r>
      <w:r w:rsidRPr="00D32012">
        <w:rPr>
          <w:rFonts w:eastAsia="Calibri"/>
          <w:color w:val="000000"/>
          <w:sz w:val="28"/>
          <w:szCs w:val="28"/>
          <w:lang w:eastAsia="en-US"/>
        </w:rPr>
        <w:t xml:space="preserve">щим на основании доверенности, к заявлению также прилагается доверенность </w:t>
      </w:r>
      <w:r w:rsidRPr="00D32012">
        <w:rPr>
          <w:rFonts w:eastAsia="Calibri"/>
          <w:color w:val="000000"/>
          <w:sz w:val="28"/>
          <w:szCs w:val="28"/>
          <w:lang w:eastAsia="en-US"/>
        </w:rPr>
        <w:lastRenderedPageBreak/>
        <w:t>в виде электронного образа такого документа.</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Заявления и прилагаемые к ним документы посредством отправки через Единый портал государственных и муниципальных услуг (функций) направл</w:t>
      </w:r>
      <w:r w:rsidRPr="00D32012">
        <w:rPr>
          <w:rFonts w:eastAsia="Calibri"/>
          <w:color w:val="000000"/>
          <w:sz w:val="28"/>
          <w:szCs w:val="28"/>
          <w:lang w:eastAsia="en-US"/>
        </w:rPr>
        <w:t>я</w:t>
      </w:r>
      <w:r w:rsidRPr="00D32012">
        <w:rPr>
          <w:rFonts w:eastAsia="Calibri"/>
          <w:color w:val="000000"/>
          <w:sz w:val="28"/>
          <w:szCs w:val="28"/>
          <w:lang w:eastAsia="en-US"/>
        </w:rPr>
        <w:t>ются в виде файлов в формате XML (далее - XML-документ), созданных с и</w:t>
      </w:r>
      <w:r w:rsidRPr="00D32012">
        <w:rPr>
          <w:rFonts w:eastAsia="Calibri"/>
          <w:color w:val="000000"/>
          <w:sz w:val="28"/>
          <w:szCs w:val="28"/>
          <w:lang w:eastAsia="en-US"/>
        </w:rPr>
        <w:t>с</w:t>
      </w:r>
      <w:r w:rsidRPr="00D32012">
        <w:rPr>
          <w:rFonts w:eastAsia="Calibri"/>
          <w:color w:val="000000"/>
          <w:sz w:val="28"/>
          <w:szCs w:val="28"/>
          <w:lang w:eastAsia="en-US"/>
        </w:rPr>
        <w:t>пользованием XML-схем и обеспечивающих считывание и контроль предста</w:t>
      </w:r>
      <w:r w:rsidRPr="00D32012">
        <w:rPr>
          <w:rFonts w:eastAsia="Calibri"/>
          <w:color w:val="000000"/>
          <w:sz w:val="28"/>
          <w:szCs w:val="28"/>
          <w:lang w:eastAsia="en-US"/>
        </w:rPr>
        <w:t>в</w:t>
      </w:r>
      <w:r w:rsidRPr="00D32012">
        <w:rPr>
          <w:rFonts w:eastAsia="Calibri"/>
          <w:color w:val="000000"/>
          <w:sz w:val="28"/>
          <w:szCs w:val="28"/>
          <w:lang w:eastAsia="en-US"/>
        </w:rPr>
        <w:t>ленных данных.</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 xml:space="preserve">Заявления представляются в уполномоченный орган в виде файлов в формате </w:t>
      </w:r>
      <w:proofErr w:type="spellStart"/>
      <w:r w:rsidRPr="00D32012">
        <w:rPr>
          <w:rFonts w:eastAsia="Calibri"/>
          <w:color w:val="000000"/>
          <w:sz w:val="28"/>
          <w:szCs w:val="28"/>
          <w:lang w:eastAsia="en-US"/>
        </w:rPr>
        <w:t>doc</w:t>
      </w:r>
      <w:proofErr w:type="spellEnd"/>
      <w:r w:rsidRPr="00D32012">
        <w:rPr>
          <w:rFonts w:eastAsia="Calibri"/>
          <w:color w:val="000000"/>
          <w:sz w:val="28"/>
          <w:szCs w:val="28"/>
          <w:lang w:eastAsia="en-US"/>
        </w:rPr>
        <w:t xml:space="preserve">, </w:t>
      </w:r>
      <w:proofErr w:type="spellStart"/>
      <w:r w:rsidRPr="00D32012">
        <w:rPr>
          <w:rFonts w:eastAsia="Calibri"/>
          <w:color w:val="000000"/>
          <w:sz w:val="28"/>
          <w:szCs w:val="28"/>
          <w:lang w:eastAsia="en-US"/>
        </w:rPr>
        <w:t>docx</w:t>
      </w:r>
      <w:proofErr w:type="spellEnd"/>
      <w:r w:rsidRPr="00D32012">
        <w:rPr>
          <w:rFonts w:eastAsia="Calibri"/>
          <w:color w:val="000000"/>
          <w:sz w:val="28"/>
          <w:szCs w:val="28"/>
          <w:lang w:eastAsia="en-US"/>
        </w:rPr>
        <w:t xml:space="preserve">, </w:t>
      </w:r>
      <w:proofErr w:type="spellStart"/>
      <w:r w:rsidRPr="00D32012">
        <w:rPr>
          <w:rFonts w:eastAsia="Calibri"/>
          <w:color w:val="000000"/>
          <w:sz w:val="28"/>
          <w:szCs w:val="28"/>
          <w:lang w:eastAsia="en-US"/>
        </w:rPr>
        <w:t>txt</w:t>
      </w:r>
      <w:proofErr w:type="spellEnd"/>
      <w:r w:rsidRPr="00D32012">
        <w:rPr>
          <w:rFonts w:eastAsia="Calibri"/>
          <w:color w:val="000000"/>
          <w:sz w:val="28"/>
          <w:szCs w:val="28"/>
          <w:lang w:eastAsia="en-US"/>
        </w:rPr>
        <w:t xml:space="preserve">, </w:t>
      </w:r>
      <w:proofErr w:type="spellStart"/>
      <w:r w:rsidRPr="00D32012">
        <w:rPr>
          <w:rFonts w:eastAsia="Calibri"/>
          <w:color w:val="000000"/>
          <w:sz w:val="28"/>
          <w:szCs w:val="28"/>
          <w:lang w:eastAsia="en-US"/>
        </w:rPr>
        <w:t>xls</w:t>
      </w:r>
      <w:proofErr w:type="spellEnd"/>
      <w:r w:rsidRPr="00D32012">
        <w:rPr>
          <w:rFonts w:eastAsia="Calibri"/>
          <w:color w:val="000000"/>
          <w:sz w:val="28"/>
          <w:szCs w:val="28"/>
          <w:lang w:eastAsia="en-US"/>
        </w:rPr>
        <w:t xml:space="preserve">, </w:t>
      </w:r>
      <w:proofErr w:type="spellStart"/>
      <w:r w:rsidRPr="00D32012">
        <w:rPr>
          <w:rFonts w:eastAsia="Calibri"/>
          <w:color w:val="000000"/>
          <w:sz w:val="28"/>
          <w:szCs w:val="28"/>
          <w:lang w:eastAsia="en-US"/>
        </w:rPr>
        <w:t>xlsx</w:t>
      </w:r>
      <w:proofErr w:type="spellEnd"/>
      <w:r w:rsidRPr="00D32012">
        <w:rPr>
          <w:rFonts w:eastAsia="Calibri"/>
          <w:color w:val="000000"/>
          <w:sz w:val="28"/>
          <w:szCs w:val="28"/>
          <w:lang w:eastAsia="en-US"/>
        </w:rPr>
        <w:t xml:space="preserve">, </w:t>
      </w:r>
      <w:proofErr w:type="spellStart"/>
      <w:r w:rsidRPr="00D32012">
        <w:rPr>
          <w:rFonts w:eastAsia="Calibri"/>
          <w:color w:val="000000"/>
          <w:sz w:val="28"/>
          <w:szCs w:val="28"/>
          <w:lang w:eastAsia="en-US"/>
        </w:rPr>
        <w:t>rtf</w:t>
      </w:r>
      <w:proofErr w:type="spellEnd"/>
      <w:r w:rsidRPr="00D32012">
        <w:rPr>
          <w:rFonts w:eastAsia="Calibri"/>
          <w:color w:val="000000"/>
          <w:sz w:val="28"/>
          <w:szCs w:val="28"/>
          <w:lang w:eastAsia="en-US"/>
        </w:rPr>
        <w:t>, если указанные заявления предоставляются в форме электронного документа посредством электронной почты.</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w:t>
      </w:r>
      <w:r w:rsidRPr="00D32012">
        <w:rPr>
          <w:rFonts w:eastAsia="Calibri"/>
          <w:color w:val="000000"/>
          <w:sz w:val="28"/>
          <w:szCs w:val="28"/>
          <w:lang w:eastAsia="en-US"/>
        </w:rPr>
        <w:t>а</w:t>
      </w:r>
      <w:r w:rsidRPr="00D32012">
        <w:rPr>
          <w:rFonts w:eastAsia="Calibri"/>
          <w:color w:val="000000"/>
          <w:sz w:val="28"/>
          <w:szCs w:val="28"/>
          <w:lang w:eastAsia="en-US"/>
        </w:rPr>
        <w:t>тах PDF, TIF.</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Качество предоставляемых электронных документов (электронных обр</w:t>
      </w:r>
      <w:r w:rsidRPr="00D32012">
        <w:rPr>
          <w:rFonts w:eastAsia="Calibri"/>
          <w:color w:val="000000"/>
          <w:sz w:val="28"/>
          <w:szCs w:val="28"/>
          <w:lang w:eastAsia="en-US"/>
        </w:rPr>
        <w:t>а</w:t>
      </w:r>
      <w:r w:rsidRPr="00D32012">
        <w:rPr>
          <w:rFonts w:eastAsia="Calibri"/>
          <w:color w:val="000000"/>
          <w:sz w:val="28"/>
          <w:szCs w:val="28"/>
          <w:lang w:eastAsia="en-US"/>
        </w:rPr>
        <w:t>зов документов) в форматах PDF, TIF должно позволять в полном объёме пр</w:t>
      </w:r>
      <w:r w:rsidRPr="00D32012">
        <w:rPr>
          <w:rFonts w:eastAsia="Calibri"/>
          <w:color w:val="000000"/>
          <w:sz w:val="28"/>
          <w:szCs w:val="28"/>
          <w:lang w:eastAsia="en-US"/>
        </w:rPr>
        <w:t>о</w:t>
      </w:r>
      <w:r w:rsidRPr="00D32012">
        <w:rPr>
          <w:rFonts w:eastAsia="Calibri"/>
          <w:color w:val="000000"/>
          <w:sz w:val="28"/>
          <w:szCs w:val="28"/>
          <w:lang w:eastAsia="en-US"/>
        </w:rPr>
        <w:t>читать текст документа и распознать реквизиты документа.</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w:t>
      </w:r>
      <w:r w:rsidRPr="00D32012">
        <w:rPr>
          <w:rFonts w:eastAsia="Calibri"/>
          <w:color w:val="000000"/>
          <w:sz w:val="28"/>
          <w:szCs w:val="28"/>
          <w:lang w:eastAsia="en-US"/>
        </w:rPr>
        <w:t>и</w:t>
      </w:r>
      <w:r w:rsidRPr="00D32012">
        <w:rPr>
          <w:rFonts w:eastAsia="Calibri"/>
          <w:color w:val="000000"/>
          <w:sz w:val="28"/>
          <w:szCs w:val="28"/>
          <w:lang w:eastAsia="en-US"/>
        </w:rPr>
        <w:t>рованы в соответствии с законодательством Российской Федерации.</w:t>
      </w:r>
    </w:p>
    <w:p w:rsidR="00D32012" w:rsidRPr="00D32012" w:rsidRDefault="00D32012" w:rsidP="00D32012">
      <w:pPr>
        <w:widowControl w:val="0"/>
        <w:autoSpaceDE w:val="0"/>
        <w:autoSpaceDN w:val="0"/>
        <w:adjustRightInd w:val="0"/>
        <w:ind w:firstLine="709"/>
        <w:jc w:val="both"/>
        <w:rPr>
          <w:rFonts w:eastAsia="Calibri"/>
          <w:color w:val="000000"/>
          <w:sz w:val="28"/>
          <w:szCs w:val="28"/>
          <w:lang w:eastAsia="en-US"/>
        </w:rPr>
      </w:pPr>
      <w:r w:rsidRPr="00D32012">
        <w:rPr>
          <w:rFonts w:eastAsia="Calibri"/>
          <w:color w:val="000000"/>
          <w:sz w:val="28"/>
          <w:szCs w:val="28"/>
          <w:lang w:eastAsia="en-US"/>
        </w:rPr>
        <w:t>Заявление, представленное с нарушением настоящего пункта, не рассма</w:t>
      </w:r>
      <w:r w:rsidRPr="00D32012">
        <w:rPr>
          <w:rFonts w:eastAsia="Calibri"/>
          <w:color w:val="000000"/>
          <w:sz w:val="28"/>
          <w:szCs w:val="28"/>
          <w:lang w:eastAsia="en-US"/>
        </w:rPr>
        <w:t>т</w:t>
      </w:r>
      <w:r w:rsidRPr="00D32012">
        <w:rPr>
          <w:rFonts w:eastAsia="Calibri"/>
          <w:color w:val="000000"/>
          <w:sz w:val="28"/>
          <w:szCs w:val="28"/>
          <w:lang w:eastAsia="en-US"/>
        </w:rPr>
        <w:t>ривается органом местного самоуправления.</w:t>
      </w:r>
    </w:p>
    <w:p w:rsidR="00D32012" w:rsidRPr="00D32012" w:rsidRDefault="00D32012" w:rsidP="00D32012">
      <w:pPr>
        <w:autoSpaceDE w:val="0"/>
        <w:autoSpaceDN w:val="0"/>
        <w:adjustRightInd w:val="0"/>
        <w:ind w:firstLine="709"/>
        <w:jc w:val="both"/>
        <w:outlineLvl w:val="1"/>
        <w:rPr>
          <w:rFonts w:eastAsia="Calibri"/>
          <w:sz w:val="28"/>
          <w:szCs w:val="28"/>
          <w:lang w:eastAsia="en-US"/>
        </w:rPr>
      </w:pPr>
    </w:p>
    <w:p w:rsidR="00D32012" w:rsidRPr="00D32012" w:rsidRDefault="00D32012" w:rsidP="00D32012">
      <w:pPr>
        <w:tabs>
          <w:tab w:val="num" w:pos="1287"/>
        </w:tabs>
        <w:autoSpaceDE w:val="0"/>
        <w:autoSpaceDN w:val="0"/>
        <w:adjustRightInd w:val="0"/>
        <w:ind w:firstLine="709"/>
        <w:jc w:val="center"/>
        <w:rPr>
          <w:sz w:val="28"/>
          <w:szCs w:val="28"/>
        </w:rPr>
      </w:pPr>
      <w:r w:rsidRPr="00D32012">
        <w:rPr>
          <w:sz w:val="28"/>
          <w:szCs w:val="28"/>
        </w:rPr>
        <w:t>2.8. Исчерпывающий перечень оснований для отказа в приёме докуме</w:t>
      </w:r>
      <w:r w:rsidRPr="00D32012">
        <w:rPr>
          <w:sz w:val="28"/>
          <w:szCs w:val="28"/>
        </w:rPr>
        <w:t>н</w:t>
      </w:r>
      <w:r w:rsidRPr="00D32012">
        <w:rPr>
          <w:sz w:val="28"/>
          <w:szCs w:val="28"/>
        </w:rPr>
        <w:t>тов, необходимых для предоставления муниципальной услуги, а также для их возврата</w:t>
      </w:r>
    </w:p>
    <w:p w:rsidR="00D32012" w:rsidRPr="00D32012" w:rsidRDefault="00D32012" w:rsidP="00D32012">
      <w:pPr>
        <w:autoSpaceDE w:val="0"/>
        <w:autoSpaceDN w:val="0"/>
        <w:adjustRightInd w:val="0"/>
        <w:ind w:firstLine="709"/>
        <w:jc w:val="both"/>
        <w:rPr>
          <w:sz w:val="28"/>
          <w:szCs w:val="28"/>
        </w:rPr>
      </w:pPr>
      <w:r w:rsidRPr="00D32012">
        <w:rPr>
          <w:sz w:val="28"/>
          <w:szCs w:val="28"/>
        </w:rPr>
        <w:t>Заявление возвращается заявителю на основании пункта 7 статьи 39.29 ЗК РФ в следующих случаях:</w:t>
      </w:r>
    </w:p>
    <w:p w:rsidR="00D32012" w:rsidRPr="00D32012" w:rsidRDefault="00D32012" w:rsidP="00D32012">
      <w:pPr>
        <w:autoSpaceDE w:val="0"/>
        <w:autoSpaceDN w:val="0"/>
        <w:adjustRightInd w:val="0"/>
        <w:ind w:firstLine="709"/>
        <w:jc w:val="both"/>
        <w:rPr>
          <w:sz w:val="28"/>
          <w:szCs w:val="28"/>
        </w:rPr>
      </w:pPr>
      <w:r w:rsidRPr="00D32012">
        <w:rPr>
          <w:sz w:val="28"/>
          <w:szCs w:val="28"/>
        </w:rPr>
        <w:t>заявление не соответствует положениям подпункта 1 пункта 2.7.1 наст</w:t>
      </w:r>
      <w:r w:rsidRPr="00D32012">
        <w:rPr>
          <w:sz w:val="28"/>
          <w:szCs w:val="28"/>
        </w:rPr>
        <w:t>о</w:t>
      </w:r>
      <w:r w:rsidRPr="00D32012">
        <w:rPr>
          <w:sz w:val="28"/>
          <w:szCs w:val="28"/>
        </w:rPr>
        <w:t>ящего Регламента;</w:t>
      </w:r>
    </w:p>
    <w:p w:rsidR="00D32012" w:rsidRPr="00D32012" w:rsidRDefault="00D32012" w:rsidP="00D32012">
      <w:pPr>
        <w:autoSpaceDE w:val="0"/>
        <w:autoSpaceDN w:val="0"/>
        <w:adjustRightInd w:val="0"/>
        <w:ind w:firstLine="709"/>
        <w:jc w:val="both"/>
        <w:rPr>
          <w:sz w:val="28"/>
          <w:szCs w:val="28"/>
        </w:rPr>
      </w:pPr>
      <w:r w:rsidRPr="00D32012">
        <w:rPr>
          <w:sz w:val="28"/>
          <w:szCs w:val="28"/>
        </w:rPr>
        <w:t>заявление подано в иной уполномоченный орган;</w:t>
      </w:r>
    </w:p>
    <w:p w:rsidR="00D32012" w:rsidRPr="00D32012" w:rsidRDefault="00D32012" w:rsidP="00D32012">
      <w:pPr>
        <w:autoSpaceDE w:val="0"/>
        <w:autoSpaceDN w:val="0"/>
        <w:adjustRightInd w:val="0"/>
        <w:ind w:firstLine="709"/>
        <w:jc w:val="both"/>
        <w:rPr>
          <w:sz w:val="28"/>
          <w:szCs w:val="28"/>
        </w:rPr>
      </w:pPr>
      <w:r w:rsidRPr="00D32012">
        <w:rPr>
          <w:sz w:val="28"/>
          <w:szCs w:val="28"/>
        </w:rPr>
        <w:t>к заявлению не приложены документы, предусмотренные                       подпунктами 2-6 пункта 2.7.1 настоящего Регламента (за исключением док</w:t>
      </w:r>
      <w:r w:rsidRPr="00D32012">
        <w:rPr>
          <w:sz w:val="28"/>
          <w:szCs w:val="28"/>
        </w:rPr>
        <w:t>у</w:t>
      </w:r>
      <w:r w:rsidRPr="00D32012">
        <w:rPr>
          <w:sz w:val="28"/>
          <w:szCs w:val="28"/>
        </w:rPr>
        <w:t>ментов, необходимых в соответствии с нормативными правовыми актами для предоставления муниципальной услуги, которые находятся в распоряжении о</w:t>
      </w:r>
      <w:r w:rsidRPr="00D32012">
        <w:rPr>
          <w:sz w:val="28"/>
          <w:szCs w:val="28"/>
        </w:rPr>
        <w:t>р</w:t>
      </w:r>
      <w:r w:rsidRPr="00D32012">
        <w:rPr>
          <w:sz w:val="28"/>
          <w:szCs w:val="28"/>
        </w:rPr>
        <w:t>ганов местного самоуправления и иных органов, участвующих в предоставл</w:t>
      </w:r>
      <w:r w:rsidRPr="00D32012">
        <w:rPr>
          <w:sz w:val="28"/>
          <w:szCs w:val="28"/>
        </w:rPr>
        <w:t>е</w:t>
      </w:r>
      <w:r w:rsidRPr="00D32012">
        <w:rPr>
          <w:sz w:val="28"/>
          <w:szCs w:val="28"/>
        </w:rPr>
        <w:t>нии муниципальной услуги, и которые заявитель вправе предоставлять).</w:t>
      </w:r>
    </w:p>
    <w:p w:rsidR="00D32012" w:rsidRPr="00D32012" w:rsidRDefault="00D32012" w:rsidP="00D32012">
      <w:pPr>
        <w:autoSpaceDE w:val="0"/>
        <w:autoSpaceDN w:val="0"/>
        <w:adjustRightInd w:val="0"/>
        <w:ind w:firstLine="709"/>
        <w:jc w:val="center"/>
        <w:rPr>
          <w:sz w:val="28"/>
          <w:szCs w:val="28"/>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2.9. Исчерпывающий перечень оснований для приостановления</w:t>
      </w:r>
    </w:p>
    <w:p w:rsidR="00D32012" w:rsidRPr="00D32012" w:rsidRDefault="00D32012" w:rsidP="00D32012">
      <w:pPr>
        <w:autoSpaceDE w:val="0"/>
        <w:autoSpaceDN w:val="0"/>
        <w:adjustRightInd w:val="0"/>
        <w:ind w:firstLine="709"/>
        <w:jc w:val="center"/>
        <w:rPr>
          <w:sz w:val="28"/>
          <w:szCs w:val="28"/>
        </w:rPr>
      </w:pPr>
      <w:r w:rsidRPr="00D32012">
        <w:rPr>
          <w:sz w:val="28"/>
          <w:szCs w:val="28"/>
        </w:rPr>
        <w:t>или отказа в предоставлении муниципальной услуги</w:t>
      </w:r>
    </w:p>
    <w:p w:rsidR="00D32012" w:rsidRPr="00D32012" w:rsidRDefault="00D32012" w:rsidP="00D32012">
      <w:pPr>
        <w:autoSpaceDE w:val="0"/>
        <w:autoSpaceDN w:val="0"/>
        <w:adjustRightInd w:val="0"/>
        <w:ind w:firstLine="709"/>
        <w:jc w:val="both"/>
        <w:rPr>
          <w:sz w:val="28"/>
          <w:szCs w:val="28"/>
        </w:rPr>
      </w:pPr>
      <w:r w:rsidRPr="00D32012">
        <w:rPr>
          <w:sz w:val="28"/>
          <w:szCs w:val="28"/>
        </w:rPr>
        <w:t>2.9.1. Оснований для приостановления предоставления муниципальной услуги действующим законодательством Российской Федерации не предусмо</w:t>
      </w:r>
      <w:r w:rsidRPr="00D32012">
        <w:rPr>
          <w:sz w:val="28"/>
          <w:szCs w:val="28"/>
        </w:rPr>
        <w:t>т</w:t>
      </w:r>
      <w:r w:rsidRPr="00D32012">
        <w:rPr>
          <w:sz w:val="28"/>
          <w:szCs w:val="28"/>
        </w:rPr>
        <w:t>рено.</w:t>
      </w:r>
    </w:p>
    <w:p w:rsidR="00D32012" w:rsidRPr="00D32012" w:rsidRDefault="00D32012" w:rsidP="00D32012">
      <w:pPr>
        <w:ind w:firstLine="709"/>
        <w:contextualSpacing/>
        <w:jc w:val="both"/>
        <w:rPr>
          <w:rFonts w:eastAsia="Calibri"/>
          <w:color w:val="000000"/>
          <w:sz w:val="28"/>
          <w:szCs w:val="28"/>
          <w:lang w:eastAsia="en-US"/>
        </w:rPr>
      </w:pPr>
      <w:r w:rsidRPr="00D32012">
        <w:rPr>
          <w:sz w:val="28"/>
          <w:szCs w:val="28"/>
        </w:rPr>
        <w:t xml:space="preserve">2.9.2. </w:t>
      </w:r>
      <w:r w:rsidRPr="00D32012">
        <w:rPr>
          <w:rFonts w:eastAsia="Calibri"/>
          <w:color w:val="000000"/>
          <w:sz w:val="28"/>
          <w:szCs w:val="28"/>
          <w:lang w:eastAsia="en-US"/>
        </w:rPr>
        <w:t xml:space="preserve">Основаниями для отказа в предоставлении </w:t>
      </w:r>
      <w:r w:rsidRPr="00D32012">
        <w:rPr>
          <w:sz w:val="28"/>
          <w:szCs w:val="28"/>
        </w:rPr>
        <w:t>муниципальной</w:t>
      </w:r>
      <w:r w:rsidRPr="00D32012">
        <w:rPr>
          <w:rFonts w:eastAsia="Calibri"/>
          <w:color w:val="000000"/>
          <w:sz w:val="28"/>
          <w:szCs w:val="28"/>
          <w:lang w:eastAsia="en-US"/>
        </w:rPr>
        <w:t xml:space="preserve"> услуги являются следующие случаи, определенные пунктом 9 </w:t>
      </w:r>
      <w:r w:rsidRPr="00D32012">
        <w:rPr>
          <w:rFonts w:eastAsia="Calibri"/>
          <w:sz w:val="28"/>
          <w:szCs w:val="28"/>
          <w:lang w:eastAsia="en-US"/>
        </w:rPr>
        <w:t>статьи 39.29 ЗК РФ,</w:t>
      </w:r>
      <w:r w:rsidRPr="00D32012">
        <w:rPr>
          <w:sz w:val="28"/>
          <w:szCs w:val="28"/>
        </w:rPr>
        <w:t xml:space="preserve"> з</w:t>
      </w:r>
      <w:r w:rsidRPr="00D32012">
        <w:rPr>
          <w:sz w:val="28"/>
          <w:szCs w:val="28"/>
        </w:rPr>
        <w:t>а</w:t>
      </w:r>
      <w:r w:rsidRPr="00D32012">
        <w:rPr>
          <w:sz w:val="28"/>
          <w:szCs w:val="28"/>
        </w:rPr>
        <w:t>коном Алтайского края от 22.12.2015 № 123-ЗС «О реализации отдельных по</w:t>
      </w:r>
      <w:r w:rsidRPr="00D32012">
        <w:rPr>
          <w:sz w:val="28"/>
          <w:szCs w:val="28"/>
        </w:rPr>
        <w:t>л</w:t>
      </w:r>
      <w:r w:rsidRPr="00D32012">
        <w:rPr>
          <w:sz w:val="28"/>
          <w:szCs w:val="28"/>
        </w:rPr>
        <w:lastRenderedPageBreak/>
        <w:t>номочий по распоряжению земельными участками, находящимися в госуда</w:t>
      </w:r>
      <w:r w:rsidRPr="00D32012">
        <w:rPr>
          <w:sz w:val="28"/>
          <w:szCs w:val="28"/>
        </w:rPr>
        <w:t>р</w:t>
      </w:r>
      <w:r w:rsidRPr="00D32012">
        <w:rPr>
          <w:sz w:val="28"/>
          <w:szCs w:val="28"/>
        </w:rPr>
        <w:t>ственной или муниципальной собственности»</w:t>
      </w:r>
      <w:r w:rsidRPr="00D32012">
        <w:rPr>
          <w:rFonts w:eastAsia="Calibri"/>
          <w:sz w:val="28"/>
          <w:szCs w:val="28"/>
          <w:lang w:eastAsia="en-US"/>
        </w:rPr>
        <w:t>:</w:t>
      </w:r>
    </w:p>
    <w:p w:rsidR="00D32012" w:rsidRPr="00D32012" w:rsidRDefault="00D32012" w:rsidP="00D32012">
      <w:pPr>
        <w:ind w:firstLine="709"/>
        <w:contextualSpacing/>
        <w:jc w:val="both"/>
        <w:rPr>
          <w:sz w:val="28"/>
          <w:szCs w:val="28"/>
        </w:rPr>
      </w:pPr>
      <w:r w:rsidRPr="00D32012">
        <w:rPr>
          <w:sz w:val="28"/>
          <w:szCs w:val="28"/>
        </w:rPr>
        <w:t xml:space="preserve">1) заявление о перераспределении земельных участков подано в случаях, не предусмотренных </w:t>
      </w:r>
      <w:hyperlink r:id="rId14" w:history="1">
        <w:r w:rsidRPr="00D32012">
          <w:rPr>
            <w:sz w:val="28"/>
            <w:szCs w:val="28"/>
          </w:rPr>
          <w:t>пунктом 1 статьи 39.28</w:t>
        </w:r>
      </w:hyperlink>
      <w:r w:rsidRPr="00D32012">
        <w:rPr>
          <w:sz w:val="28"/>
          <w:szCs w:val="28"/>
        </w:rPr>
        <w:t xml:space="preserve"> ЗК РФ;</w:t>
      </w:r>
    </w:p>
    <w:p w:rsidR="00D32012" w:rsidRPr="00D32012" w:rsidRDefault="00D32012" w:rsidP="00D32012">
      <w:pPr>
        <w:ind w:firstLine="709"/>
        <w:contextualSpacing/>
        <w:jc w:val="both"/>
        <w:rPr>
          <w:sz w:val="28"/>
          <w:szCs w:val="28"/>
        </w:rPr>
      </w:pPr>
      <w:r w:rsidRPr="00D32012">
        <w:rPr>
          <w:sz w:val="28"/>
          <w:szCs w:val="28"/>
        </w:rPr>
        <w:t xml:space="preserve">2) не представлено в письменной форме согласие лиц, указанных в </w:t>
      </w:r>
      <w:hyperlink r:id="rId15" w:history="1">
        <w:r w:rsidRPr="00D32012">
          <w:rPr>
            <w:sz w:val="28"/>
            <w:szCs w:val="28"/>
          </w:rPr>
          <w:t>пункте 4 статьи 11.2</w:t>
        </w:r>
      </w:hyperlink>
      <w:r w:rsidRPr="00D32012">
        <w:rPr>
          <w:sz w:val="28"/>
          <w:szCs w:val="28"/>
        </w:rPr>
        <w:t xml:space="preserve"> ЗК РФ, если земельные участки, которые предлагается перера</w:t>
      </w:r>
      <w:r w:rsidRPr="00D32012">
        <w:rPr>
          <w:sz w:val="28"/>
          <w:szCs w:val="28"/>
        </w:rPr>
        <w:t>с</w:t>
      </w:r>
      <w:r w:rsidRPr="00D32012">
        <w:rPr>
          <w:sz w:val="28"/>
          <w:szCs w:val="28"/>
        </w:rPr>
        <w:t>пределить, обременены правами указанных лиц;</w:t>
      </w:r>
    </w:p>
    <w:p w:rsidR="00D32012" w:rsidRPr="00D32012" w:rsidRDefault="00D32012" w:rsidP="00D32012">
      <w:pPr>
        <w:ind w:firstLine="709"/>
        <w:contextualSpacing/>
        <w:jc w:val="both"/>
        <w:rPr>
          <w:sz w:val="28"/>
          <w:szCs w:val="28"/>
        </w:rPr>
      </w:pPr>
      <w:proofErr w:type="gramStart"/>
      <w:r w:rsidRPr="00D32012">
        <w:rPr>
          <w:sz w:val="28"/>
          <w:szCs w:val="28"/>
        </w:rPr>
        <w:t>3) на земельном участке, на который возникает право частной собстве</w:t>
      </w:r>
      <w:r w:rsidRPr="00D32012">
        <w:rPr>
          <w:sz w:val="28"/>
          <w:szCs w:val="28"/>
        </w:rPr>
        <w:t>н</w:t>
      </w:r>
      <w:r w:rsidRPr="00D32012">
        <w:rPr>
          <w:sz w:val="28"/>
          <w:szCs w:val="28"/>
        </w:rPr>
        <w:t>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w:t>
      </w:r>
      <w:r w:rsidRPr="00D32012">
        <w:rPr>
          <w:sz w:val="28"/>
          <w:szCs w:val="28"/>
        </w:rPr>
        <w:t>а</w:t>
      </w:r>
      <w:r w:rsidRPr="00D32012">
        <w:rPr>
          <w:sz w:val="28"/>
          <w:szCs w:val="28"/>
        </w:rPr>
        <w:t>ние, сооружение, объект незавершенного строительства, находящиеся в гос</w:t>
      </w:r>
      <w:r w:rsidRPr="00D32012">
        <w:rPr>
          <w:sz w:val="28"/>
          <w:szCs w:val="28"/>
        </w:rPr>
        <w:t>у</w:t>
      </w:r>
      <w:r w:rsidRPr="00D32012">
        <w:rPr>
          <w:sz w:val="28"/>
          <w:szCs w:val="28"/>
        </w:rPr>
        <w:t>дарственной или муниципальной собственности, в собственности других гра</w:t>
      </w:r>
      <w:r w:rsidRPr="00D32012">
        <w:rPr>
          <w:sz w:val="28"/>
          <w:szCs w:val="28"/>
        </w:rPr>
        <w:t>ж</w:t>
      </w:r>
      <w:r w:rsidRPr="00D32012">
        <w:rPr>
          <w:sz w:val="28"/>
          <w:szCs w:val="28"/>
        </w:rPr>
        <w:t>дан или юридических лиц, за исключением сооружения (в том числе сооруж</w:t>
      </w:r>
      <w:r w:rsidRPr="00D32012">
        <w:rPr>
          <w:sz w:val="28"/>
          <w:szCs w:val="28"/>
        </w:rPr>
        <w:t>е</w:t>
      </w:r>
      <w:r w:rsidRPr="00D32012">
        <w:rPr>
          <w:sz w:val="28"/>
          <w:szCs w:val="28"/>
        </w:rPr>
        <w:t>ния, строительство которого</w:t>
      </w:r>
      <w:proofErr w:type="gramEnd"/>
      <w:r w:rsidRPr="00D32012">
        <w:rPr>
          <w:sz w:val="28"/>
          <w:szCs w:val="28"/>
        </w:rPr>
        <w:t xml:space="preserve"> </w:t>
      </w:r>
      <w:proofErr w:type="gramStart"/>
      <w:r w:rsidRPr="00D32012">
        <w:rPr>
          <w:sz w:val="28"/>
          <w:szCs w:val="28"/>
        </w:rPr>
        <w:t xml:space="preserve">не завершено), которое размещается на условиях сервитута, или объекта, который предусмотрен </w:t>
      </w:r>
      <w:hyperlink r:id="rId16" w:history="1">
        <w:r w:rsidRPr="00D32012">
          <w:rPr>
            <w:sz w:val="28"/>
            <w:szCs w:val="28"/>
          </w:rPr>
          <w:t>пунктом 3 статьи 39.36</w:t>
        </w:r>
      </w:hyperlink>
      <w:r w:rsidRPr="00D32012">
        <w:rPr>
          <w:sz w:val="28"/>
          <w:szCs w:val="28"/>
        </w:rPr>
        <w:t xml:space="preserve"> ЗК РФ и наличие которого не препятствует использованию земельного участка в соо</w:t>
      </w:r>
      <w:r w:rsidRPr="00D32012">
        <w:rPr>
          <w:sz w:val="28"/>
          <w:szCs w:val="28"/>
        </w:rPr>
        <w:t>т</w:t>
      </w:r>
      <w:r w:rsidRPr="00D32012">
        <w:rPr>
          <w:sz w:val="28"/>
          <w:szCs w:val="28"/>
        </w:rPr>
        <w:t>ветствии с его разрешенным использованием;</w:t>
      </w:r>
      <w:proofErr w:type="gramEnd"/>
    </w:p>
    <w:p w:rsidR="00D32012" w:rsidRPr="00D32012" w:rsidRDefault="00D32012" w:rsidP="00D32012">
      <w:pPr>
        <w:ind w:firstLine="709"/>
        <w:contextualSpacing/>
        <w:jc w:val="both"/>
        <w:rPr>
          <w:sz w:val="28"/>
          <w:szCs w:val="28"/>
        </w:rPr>
      </w:pPr>
      <w:r w:rsidRPr="00D32012">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w:t>
      </w:r>
      <w:r w:rsidRPr="00D32012">
        <w:rPr>
          <w:sz w:val="28"/>
          <w:szCs w:val="28"/>
        </w:rPr>
        <w:t>е</w:t>
      </w:r>
      <w:r w:rsidRPr="00D32012">
        <w:rPr>
          <w:sz w:val="28"/>
          <w:szCs w:val="28"/>
        </w:rPr>
        <w:t>гося в частной собственности, и земель и (или) земельных участков, наход</w:t>
      </w:r>
      <w:r w:rsidRPr="00D32012">
        <w:rPr>
          <w:sz w:val="28"/>
          <w:szCs w:val="28"/>
        </w:rPr>
        <w:t>я</w:t>
      </w:r>
      <w:r w:rsidRPr="00D32012">
        <w:rPr>
          <w:sz w:val="28"/>
          <w:szCs w:val="28"/>
        </w:rPr>
        <w:t>щихся в государственной или муниципальной собственности и изъятых из об</w:t>
      </w:r>
      <w:r w:rsidRPr="00D32012">
        <w:rPr>
          <w:sz w:val="28"/>
          <w:szCs w:val="28"/>
        </w:rPr>
        <w:t>о</w:t>
      </w:r>
      <w:r w:rsidRPr="00D32012">
        <w:rPr>
          <w:sz w:val="28"/>
          <w:szCs w:val="28"/>
        </w:rPr>
        <w:t>рота или ограниченных в обороте;</w:t>
      </w:r>
    </w:p>
    <w:p w:rsidR="00D32012" w:rsidRPr="00D32012" w:rsidRDefault="00D32012" w:rsidP="00D32012">
      <w:pPr>
        <w:ind w:firstLine="709"/>
        <w:contextualSpacing/>
        <w:jc w:val="both"/>
        <w:rPr>
          <w:sz w:val="28"/>
          <w:szCs w:val="28"/>
        </w:rPr>
      </w:pPr>
      <w:r w:rsidRPr="00D32012">
        <w:rPr>
          <w:sz w:val="28"/>
          <w:szCs w:val="28"/>
        </w:rPr>
        <w:t>5) образование земельного участка или земельных участков предусматр</w:t>
      </w:r>
      <w:r w:rsidRPr="00D32012">
        <w:rPr>
          <w:sz w:val="28"/>
          <w:szCs w:val="28"/>
        </w:rPr>
        <w:t>и</w:t>
      </w:r>
      <w:r w:rsidRPr="00D32012">
        <w:rPr>
          <w:sz w:val="28"/>
          <w:szCs w:val="28"/>
        </w:rPr>
        <w:t>вается путем перераспределения земельного участка, находящегося в частной собственности, и земель и (или) земельного участка, находящихся в госуда</w:t>
      </w:r>
      <w:r w:rsidRPr="00D32012">
        <w:rPr>
          <w:sz w:val="28"/>
          <w:szCs w:val="28"/>
        </w:rPr>
        <w:t>р</w:t>
      </w:r>
      <w:r w:rsidRPr="00D32012">
        <w:rPr>
          <w:sz w:val="28"/>
          <w:szCs w:val="28"/>
        </w:rPr>
        <w:t>ственной или муниципальной собственности и зарезервированных для госуда</w:t>
      </w:r>
      <w:r w:rsidRPr="00D32012">
        <w:rPr>
          <w:sz w:val="28"/>
          <w:szCs w:val="28"/>
        </w:rPr>
        <w:t>р</w:t>
      </w:r>
      <w:r w:rsidRPr="00D32012">
        <w:rPr>
          <w:sz w:val="28"/>
          <w:szCs w:val="28"/>
        </w:rPr>
        <w:t>ственных или муниципальных нужд;</w:t>
      </w:r>
    </w:p>
    <w:p w:rsidR="00D32012" w:rsidRPr="00D32012" w:rsidRDefault="00D32012" w:rsidP="00D32012">
      <w:pPr>
        <w:ind w:firstLine="709"/>
        <w:contextualSpacing/>
        <w:jc w:val="both"/>
        <w:rPr>
          <w:sz w:val="28"/>
          <w:szCs w:val="28"/>
        </w:rPr>
      </w:pPr>
      <w:r w:rsidRPr="00D32012">
        <w:rPr>
          <w:sz w:val="28"/>
          <w:szCs w:val="28"/>
        </w:rPr>
        <w:t>6)</w:t>
      </w:r>
      <w:r w:rsidRPr="00D32012">
        <w:rPr>
          <w:rFonts w:eastAsia="Calibri"/>
          <w:sz w:val="28"/>
          <w:szCs w:val="28"/>
          <w:lang w:eastAsia="en-US"/>
        </w:rPr>
        <w:t> </w:t>
      </w:r>
      <w:r w:rsidRPr="00D32012">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w:t>
      </w:r>
      <w:r w:rsidRPr="00D32012">
        <w:rPr>
          <w:sz w:val="28"/>
          <w:szCs w:val="28"/>
        </w:rPr>
        <w:t>е</w:t>
      </w:r>
      <w:r w:rsidRPr="00D32012">
        <w:rPr>
          <w:sz w:val="28"/>
          <w:szCs w:val="28"/>
        </w:rPr>
        <w:t>гося в частной собственности, и земельного участка, находящегося в госуда</w:t>
      </w:r>
      <w:r w:rsidRPr="00D32012">
        <w:rPr>
          <w:sz w:val="28"/>
          <w:szCs w:val="28"/>
        </w:rPr>
        <w:t>р</w:t>
      </w:r>
      <w:r w:rsidRPr="00D32012">
        <w:rPr>
          <w:sz w:val="28"/>
          <w:szCs w:val="28"/>
        </w:rPr>
        <w:t>ственной или муниципальной собственности и являющегося предметом аукц</w:t>
      </w:r>
      <w:r w:rsidRPr="00D32012">
        <w:rPr>
          <w:sz w:val="28"/>
          <w:szCs w:val="28"/>
        </w:rPr>
        <w:t>и</w:t>
      </w:r>
      <w:r w:rsidRPr="00D32012">
        <w:rPr>
          <w:sz w:val="28"/>
          <w:szCs w:val="28"/>
        </w:rPr>
        <w:t xml:space="preserve">она, </w:t>
      </w:r>
      <w:proofErr w:type="gramStart"/>
      <w:r w:rsidRPr="00D32012">
        <w:rPr>
          <w:sz w:val="28"/>
          <w:szCs w:val="28"/>
        </w:rPr>
        <w:t>извещение</w:t>
      </w:r>
      <w:proofErr w:type="gramEnd"/>
      <w:r w:rsidRPr="00D32012">
        <w:rPr>
          <w:sz w:val="28"/>
          <w:szCs w:val="28"/>
        </w:rPr>
        <w:t xml:space="preserve"> о проведении которого размещено в соответствии с </w:t>
      </w:r>
      <w:hyperlink r:id="rId17" w:history="1">
        <w:r w:rsidRPr="00D32012">
          <w:rPr>
            <w:sz w:val="28"/>
            <w:szCs w:val="28"/>
          </w:rPr>
          <w:t>пунктом 19 статьи 39.11</w:t>
        </w:r>
      </w:hyperlink>
      <w:r w:rsidRPr="00D32012">
        <w:rPr>
          <w:sz w:val="28"/>
          <w:szCs w:val="28"/>
        </w:rPr>
        <w:t xml:space="preserve"> ЗК РФ, либо в отношении такого земельного участка принято р</w:t>
      </w:r>
      <w:r w:rsidRPr="00D32012">
        <w:rPr>
          <w:sz w:val="28"/>
          <w:szCs w:val="28"/>
        </w:rPr>
        <w:t>е</w:t>
      </w:r>
      <w:r w:rsidRPr="00D32012">
        <w:rPr>
          <w:sz w:val="28"/>
          <w:szCs w:val="28"/>
        </w:rPr>
        <w:t>шение о предварительном согласовании его предоставления, срок действия к</w:t>
      </w:r>
      <w:r w:rsidRPr="00D32012">
        <w:rPr>
          <w:sz w:val="28"/>
          <w:szCs w:val="28"/>
        </w:rPr>
        <w:t>о</w:t>
      </w:r>
      <w:r w:rsidRPr="00D32012">
        <w:rPr>
          <w:sz w:val="28"/>
          <w:szCs w:val="28"/>
        </w:rPr>
        <w:t>торого не истек;</w:t>
      </w:r>
    </w:p>
    <w:p w:rsidR="00D32012" w:rsidRPr="00D32012" w:rsidRDefault="00D32012" w:rsidP="00D32012">
      <w:pPr>
        <w:ind w:firstLine="709"/>
        <w:contextualSpacing/>
        <w:jc w:val="both"/>
        <w:rPr>
          <w:sz w:val="28"/>
          <w:szCs w:val="28"/>
        </w:rPr>
      </w:pPr>
      <w:proofErr w:type="gramStart"/>
      <w:r w:rsidRPr="00D32012">
        <w:rPr>
          <w:sz w:val="28"/>
          <w:szCs w:val="28"/>
        </w:rPr>
        <w:t>7) образование земельного участка или земельных участков предусматр</w:t>
      </w:r>
      <w:r w:rsidRPr="00D32012">
        <w:rPr>
          <w:sz w:val="28"/>
          <w:szCs w:val="28"/>
        </w:rPr>
        <w:t>и</w:t>
      </w:r>
      <w:r w:rsidRPr="00D32012">
        <w:rPr>
          <w:sz w:val="28"/>
          <w:szCs w:val="28"/>
        </w:rPr>
        <w:t>вается путем перераспределения земельного участка, находящегося в частной собственности, и земель и (или) земельных участков, которые находятся в го</w:t>
      </w:r>
      <w:r w:rsidRPr="00D32012">
        <w:rPr>
          <w:sz w:val="28"/>
          <w:szCs w:val="28"/>
        </w:rPr>
        <w:t>с</w:t>
      </w:r>
      <w:r w:rsidRPr="00D32012">
        <w:rPr>
          <w:sz w:val="28"/>
          <w:szCs w:val="28"/>
        </w:rPr>
        <w:t>ударственной или муниципальной собственности и в отношении которых под</w:t>
      </w:r>
      <w:r w:rsidRPr="00D32012">
        <w:rPr>
          <w:sz w:val="28"/>
          <w:szCs w:val="28"/>
        </w:rPr>
        <w:t>а</w:t>
      </w:r>
      <w:r w:rsidRPr="00D32012">
        <w:rPr>
          <w:sz w:val="28"/>
          <w:szCs w:val="28"/>
        </w:rPr>
        <w:t>но заявление о предварительном согласовании предоставления земельного участка или заявление о предоставлении земельного участка и не принято р</w:t>
      </w:r>
      <w:r w:rsidRPr="00D32012">
        <w:rPr>
          <w:sz w:val="28"/>
          <w:szCs w:val="28"/>
        </w:rPr>
        <w:t>е</w:t>
      </w:r>
      <w:r w:rsidRPr="00D32012">
        <w:rPr>
          <w:sz w:val="28"/>
          <w:szCs w:val="28"/>
        </w:rPr>
        <w:t>шение об отказе в этом предварительном согласовании или этом предоставл</w:t>
      </w:r>
      <w:r w:rsidRPr="00D32012">
        <w:rPr>
          <w:sz w:val="28"/>
          <w:szCs w:val="28"/>
        </w:rPr>
        <w:t>е</w:t>
      </w:r>
      <w:r w:rsidRPr="00D32012">
        <w:rPr>
          <w:sz w:val="28"/>
          <w:szCs w:val="28"/>
        </w:rPr>
        <w:t>нии;</w:t>
      </w:r>
      <w:proofErr w:type="gramEnd"/>
    </w:p>
    <w:p w:rsidR="00D32012" w:rsidRPr="00D32012" w:rsidRDefault="00D32012" w:rsidP="00D32012">
      <w:pPr>
        <w:ind w:firstLine="709"/>
        <w:contextualSpacing/>
        <w:jc w:val="both"/>
        <w:rPr>
          <w:sz w:val="28"/>
          <w:szCs w:val="28"/>
        </w:rPr>
      </w:pPr>
      <w:r w:rsidRPr="00D32012">
        <w:rPr>
          <w:sz w:val="28"/>
          <w:szCs w:val="28"/>
        </w:rPr>
        <w:lastRenderedPageBreak/>
        <w:t>8) в результате перераспределения земельных участков площадь земел</w:t>
      </w:r>
      <w:r w:rsidRPr="00D32012">
        <w:rPr>
          <w:sz w:val="28"/>
          <w:szCs w:val="28"/>
        </w:rPr>
        <w:t>ь</w:t>
      </w:r>
      <w:r w:rsidRPr="00D32012">
        <w:rPr>
          <w:sz w:val="28"/>
          <w:szCs w:val="28"/>
        </w:rPr>
        <w:t>ного участка, на который возникает право частной собственности, будет пр</w:t>
      </w:r>
      <w:r w:rsidRPr="00D32012">
        <w:rPr>
          <w:sz w:val="28"/>
          <w:szCs w:val="28"/>
        </w:rPr>
        <w:t>е</w:t>
      </w:r>
      <w:r w:rsidRPr="00D32012">
        <w:rPr>
          <w:sz w:val="28"/>
          <w:szCs w:val="28"/>
        </w:rPr>
        <w:t>вышать установленные предельные максимальные размеры земельных учас</w:t>
      </w:r>
      <w:r w:rsidRPr="00D32012">
        <w:rPr>
          <w:sz w:val="28"/>
          <w:szCs w:val="28"/>
        </w:rPr>
        <w:t>т</w:t>
      </w:r>
      <w:r w:rsidRPr="00D32012">
        <w:rPr>
          <w:sz w:val="28"/>
          <w:szCs w:val="28"/>
        </w:rPr>
        <w:t>ков;</w:t>
      </w:r>
    </w:p>
    <w:p w:rsidR="00D32012" w:rsidRPr="00D32012" w:rsidRDefault="00D32012" w:rsidP="00D32012">
      <w:pPr>
        <w:ind w:firstLine="709"/>
        <w:contextualSpacing/>
        <w:jc w:val="both"/>
        <w:rPr>
          <w:sz w:val="28"/>
          <w:szCs w:val="28"/>
        </w:rPr>
      </w:pPr>
      <w:proofErr w:type="gramStart"/>
      <w:r w:rsidRPr="00D32012">
        <w:rPr>
          <w:sz w:val="28"/>
          <w:szCs w:val="28"/>
        </w:rPr>
        <w:t>9) образование земельного участка или земельных участков предусматр</w:t>
      </w:r>
      <w:r w:rsidRPr="00D32012">
        <w:rPr>
          <w:sz w:val="28"/>
          <w:szCs w:val="28"/>
        </w:rPr>
        <w:t>и</w:t>
      </w:r>
      <w:r w:rsidRPr="00D32012">
        <w:rPr>
          <w:sz w:val="28"/>
          <w:szCs w:val="28"/>
        </w:rPr>
        <w:t xml:space="preserve">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D32012">
          <w:rPr>
            <w:sz w:val="28"/>
            <w:szCs w:val="28"/>
          </w:rPr>
          <w:t>статьей 11.9</w:t>
        </w:r>
      </w:hyperlink>
      <w:r w:rsidRPr="00D32012">
        <w:rPr>
          <w:sz w:val="28"/>
          <w:szCs w:val="28"/>
        </w:rPr>
        <w:t xml:space="preserve"> ЗК РФ, за исключением случаев перераспределения земельных участков в соо</w:t>
      </w:r>
      <w:r w:rsidRPr="00D32012">
        <w:rPr>
          <w:sz w:val="28"/>
          <w:szCs w:val="28"/>
        </w:rPr>
        <w:t>т</w:t>
      </w:r>
      <w:r w:rsidRPr="00D32012">
        <w:rPr>
          <w:sz w:val="28"/>
          <w:szCs w:val="28"/>
        </w:rPr>
        <w:t xml:space="preserve">ветствии с </w:t>
      </w:r>
      <w:hyperlink r:id="rId19" w:history="1">
        <w:r w:rsidRPr="00D32012">
          <w:rPr>
            <w:sz w:val="28"/>
            <w:szCs w:val="28"/>
          </w:rPr>
          <w:t>подпунктами 1</w:t>
        </w:r>
      </w:hyperlink>
      <w:r w:rsidRPr="00D32012">
        <w:rPr>
          <w:sz w:val="28"/>
          <w:szCs w:val="28"/>
        </w:rPr>
        <w:t xml:space="preserve"> и </w:t>
      </w:r>
      <w:hyperlink r:id="rId20" w:history="1">
        <w:r w:rsidRPr="00D32012">
          <w:rPr>
            <w:sz w:val="28"/>
            <w:szCs w:val="28"/>
          </w:rPr>
          <w:t>4 пункта 1 статьи 39.28</w:t>
        </w:r>
      </w:hyperlink>
      <w:r w:rsidRPr="00D32012">
        <w:rPr>
          <w:sz w:val="28"/>
          <w:szCs w:val="28"/>
        </w:rPr>
        <w:t xml:space="preserve"> ЗК РФ;</w:t>
      </w:r>
      <w:proofErr w:type="gramEnd"/>
    </w:p>
    <w:p w:rsidR="00D32012" w:rsidRPr="00D32012" w:rsidRDefault="00D32012" w:rsidP="00D32012">
      <w:pPr>
        <w:ind w:firstLine="709"/>
        <w:contextualSpacing/>
        <w:jc w:val="both"/>
        <w:rPr>
          <w:sz w:val="28"/>
          <w:szCs w:val="28"/>
        </w:rPr>
      </w:pPr>
      <w:r w:rsidRPr="00D32012">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D32012">
          <w:rPr>
            <w:sz w:val="28"/>
            <w:szCs w:val="28"/>
          </w:rPr>
          <w:t>законом</w:t>
        </w:r>
      </w:hyperlink>
      <w:r w:rsidRPr="00D32012">
        <w:rPr>
          <w:sz w:val="28"/>
          <w:szCs w:val="28"/>
        </w:rPr>
        <w:t xml:space="preserve"> «О государстве</w:t>
      </w:r>
      <w:r w:rsidRPr="00D32012">
        <w:rPr>
          <w:sz w:val="28"/>
          <w:szCs w:val="28"/>
        </w:rPr>
        <w:t>н</w:t>
      </w:r>
      <w:r w:rsidRPr="00D32012">
        <w:rPr>
          <w:sz w:val="28"/>
          <w:szCs w:val="28"/>
        </w:rPr>
        <w:t>ном кадастре недвижимости»;</w:t>
      </w:r>
    </w:p>
    <w:p w:rsidR="00D32012" w:rsidRPr="00D32012" w:rsidRDefault="00D32012" w:rsidP="00D32012">
      <w:pPr>
        <w:ind w:firstLine="709"/>
        <w:contextualSpacing/>
        <w:jc w:val="both"/>
        <w:rPr>
          <w:sz w:val="28"/>
          <w:szCs w:val="28"/>
        </w:rPr>
      </w:pPr>
      <w:r w:rsidRPr="00D32012">
        <w:rPr>
          <w:sz w:val="28"/>
          <w:szCs w:val="28"/>
        </w:rPr>
        <w:t xml:space="preserve">11) имеются основания для отказа в утверждении схемы расположения земельного участка, предусмотренные </w:t>
      </w:r>
      <w:hyperlink r:id="rId22" w:history="1">
        <w:r w:rsidRPr="00D32012">
          <w:rPr>
            <w:sz w:val="28"/>
            <w:szCs w:val="28"/>
          </w:rPr>
          <w:t>пунктом 16 статьи 11.10</w:t>
        </w:r>
      </w:hyperlink>
      <w:r w:rsidRPr="00D32012">
        <w:rPr>
          <w:sz w:val="28"/>
          <w:szCs w:val="28"/>
        </w:rPr>
        <w:t xml:space="preserve"> ЗК РФ;</w:t>
      </w:r>
    </w:p>
    <w:p w:rsidR="00D32012" w:rsidRPr="00D32012" w:rsidRDefault="00D32012" w:rsidP="00D32012">
      <w:pPr>
        <w:ind w:firstLine="709"/>
        <w:contextualSpacing/>
        <w:jc w:val="both"/>
        <w:rPr>
          <w:sz w:val="28"/>
          <w:szCs w:val="28"/>
        </w:rPr>
      </w:pPr>
      <w:r w:rsidRPr="00D32012">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w:t>
      </w:r>
      <w:r w:rsidRPr="00D32012">
        <w:rPr>
          <w:sz w:val="28"/>
          <w:szCs w:val="28"/>
        </w:rPr>
        <w:t>к</w:t>
      </w:r>
      <w:r w:rsidRPr="00D32012">
        <w:rPr>
          <w:sz w:val="28"/>
          <w:szCs w:val="28"/>
        </w:rPr>
        <w:t>ту планировки территории, землеустроительной документации, положению об особо охраняемой природной территории;</w:t>
      </w:r>
    </w:p>
    <w:p w:rsidR="00D32012" w:rsidRPr="00D32012" w:rsidRDefault="00D32012" w:rsidP="00D32012">
      <w:pPr>
        <w:ind w:firstLine="709"/>
        <w:contextualSpacing/>
        <w:jc w:val="both"/>
        <w:rPr>
          <w:sz w:val="28"/>
          <w:szCs w:val="28"/>
        </w:rPr>
      </w:pPr>
      <w:r w:rsidRPr="00D32012">
        <w:rPr>
          <w:sz w:val="28"/>
          <w:szCs w:val="28"/>
        </w:rPr>
        <w:t>13) земельный участок, образование которого предусмотрено схемой ра</w:t>
      </w:r>
      <w:r w:rsidRPr="00D32012">
        <w:rPr>
          <w:sz w:val="28"/>
          <w:szCs w:val="28"/>
        </w:rPr>
        <w:t>с</w:t>
      </w:r>
      <w:r w:rsidRPr="00D32012">
        <w:rPr>
          <w:sz w:val="28"/>
          <w:szCs w:val="28"/>
        </w:rPr>
        <w:t>положения земельного участка, расположен в границах территории, в отнош</w:t>
      </w:r>
      <w:r w:rsidRPr="00D32012">
        <w:rPr>
          <w:sz w:val="28"/>
          <w:szCs w:val="28"/>
        </w:rPr>
        <w:t>е</w:t>
      </w:r>
      <w:r w:rsidRPr="00D32012">
        <w:rPr>
          <w:sz w:val="28"/>
          <w:szCs w:val="28"/>
        </w:rPr>
        <w:t>нии которой утвержден проект межевания территории;</w:t>
      </w:r>
    </w:p>
    <w:p w:rsidR="00D32012" w:rsidRPr="00D32012" w:rsidRDefault="00D32012" w:rsidP="00D32012">
      <w:pPr>
        <w:ind w:firstLine="709"/>
        <w:contextualSpacing/>
        <w:jc w:val="both"/>
        <w:rPr>
          <w:sz w:val="28"/>
          <w:szCs w:val="28"/>
        </w:rPr>
      </w:pPr>
      <w:r w:rsidRPr="00D32012">
        <w:rPr>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32012" w:rsidRPr="00D32012" w:rsidRDefault="00D32012" w:rsidP="00D32012">
      <w:pPr>
        <w:ind w:firstLine="709"/>
        <w:contextualSpacing/>
        <w:jc w:val="both"/>
        <w:rPr>
          <w:rFonts w:eastAsia="Calibri"/>
          <w:sz w:val="28"/>
          <w:szCs w:val="28"/>
        </w:rPr>
      </w:pPr>
      <w:r w:rsidRPr="00D32012">
        <w:rPr>
          <w:sz w:val="28"/>
          <w:szCs w:val="28"/>
        </w:rPr>
        <w:t>15) принятое в отношении земельного участка решение уполномоченного</w:t>
      </w:r>
      <w:r w:rsidRPr="00D32012">
        <w:rPr>
          <w:rFonts w:eastAsia="Calibri"/>
          <w:sz w:val="28"/>
          <w:szCs w:val="28"/>
        </w:rPr>
        <w:t xml:space="preserve"> органа о его образовании (формировании) с целью проведения аукциона или решение о проведен</w:t>
      </w:r>
      <w:proofErr w:type="gramStart"/>
      <w:r w:rsidRPr="00D32012">
        <w:rPr>
          <w:rFonts w:eastAsia="Calibri"/>
          <w:sz w:val="28"/>
          <w:szCs w:val="28"/>
        </w:rPr>
        <w:t>ии ау</w:t>
      </w:r>
      <w:proofErr w:type="gramEnd"/>
      <w:r w:rsidRPr="00D32012">
        <w:rPr>
          <w:rFonts w:eastAsia="Calibri"/>
          <w:sz w:val="28"/>
          <w:szCs w:val="28"/>
        </w:rPr>
        <w:t>кциона;</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16) принятое в отношении земельного участка решение уполномоченного органа об отборе земельных участков для последующего их предоставления жилищно-строительным кооперативам;</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 xml:space="preserve">17)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w:t>
      </w:r>
      <w:hyperlink r:id="rId23" w:history="1">
        <w:r w:rsidRPr="00D32012">
          <w:rPr>
            <w:rFonts w:eastAsia="Calibri"/>
            <w:sz w:val="28"/>
            <w:szCs w:val="28"/>
          </w:rPr>
          <w:t>законом</w:t>
        </w:r>
      </w:hyperlink>
      <w:r w:rsidRPr="00D32012">
        <w:rPr>
          <w:rFonts w:eastAsia="Calibri"/>
          <w:sz w:val="28"/>
          <w:szCs w:val="28"/>
        </w:rPr>
        <w:t xml:space="preserve"> Алтайского края от 09.11.2015 года № 98-ЗС «О бесплатном предоставлении в собстве</w:t>
      </w:r>
      <w:r w:rsidRPr="00D32012">
        <w:rPr>
          <w:rFonts w:eastAsia="Calibri"/>
          <w:sz w:val="28"/>
          <w:szCs w:val="28"/>
        </w:rPr>
        <w:t>н</w:t>
      </w:r>
      <w:r w:rsidRPr="00D32012">
        <w:rPr>
          <w:rFonts w:eastAsia="Calibri"/>
          <w:sz w:val="28"/>
          <w:szCs w:val="28"/>
        </w:rPr>
        <w:t>ность земельных участков»;</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18) несоответствие площади земельного участка предельным максимал</w:t>
      </w:r>
      <w:r w:rsidRPr="00D32012">
        <w:rPr>
          <w:rFonts w:eastAsia="Calibri"/>
          <w:sz w:val="28"/>
          <w:szCs w:val="28"/>
        </w:rPr>
        <w:t>ь</w:t>
      </w:r>
      <w:r w:rsidRPr="00D32012">
        <w:rPr>
          <w:rFonts w:eastAsia="Calibri"/>
          <w:sz w:val="28"/>
          <w:szCs w:val="28"/>
        </w:rPr>
        <w:t>ным и минимальным размерам земельного участка, установленным градостро</w:t>
      </w:r>
      <w:r w:rsidRPr="00D32012">
        <w:rPr>
          <w:rFonts w:eastAsia="Calibri"/>
          <w:sz w:val="28"/>
          <w:szCs w:val="28"/>
        </w:rPr>
        <w:t>и</w:t>
      </w:r>
      <w:r w:rsidRPr="00D32012">
        <w:rPr>
          <w:rFonts w:eastAsia="Calibri"/>
          <w:sz w:val="28"/>
          <w:szCs w:val="28"/>
        </w:rPr>
        <w:t>тельными регламентами, нарушение требований нормативов градостроительн</w:t>
      </w:r>
      <w:r w:rsidRPr="00D32012">
        <w:rPr>
          <w:rFonts w:eastAsia="Calibri"/>
          <w:sz w:val="28"/>
          <w:szCs w:val="28"/>
        </w:rPr>
        <w:t>о</w:t>
      </w:r>
      <w:r w:rsidRPr="00D32012">
        <w:rPr>
          <w:rFonts w:eastAsia="Calibri"/>
          <w:sz w:val="28"/>
          <w:szCs w:val="28"/>
        </w:rPr>
        <w:t>го проектирования, строительных норм и правил, устанавливающих нормы о</w:t>
      </w:r>
      <w:r w:rsidRPr="00D32012">
        <w:rPr>
          <w:rFonts w:eastAsia="Calibri"/>
          <w:sz w:val="28"/>
          <w:szCs w:val="28"/>
        </w:rPr>
        <w:t>т</w:t>
      </w:r>
      <w:r w:rsidRPr="00D32012">
        <w:rPr>
          <w:rFonts w:eastAsia="Calibri"/>
          <w:sz w:val="28"/>
          <w:szCs w:val="28"/>
        </w:rPr>
        <w:t>вода земель для конкретных видов деятельности;</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lastRenderedPageBreak/>
        <w:t>19) наличие обеспечительных мер, наложенных в отношении земельного участка;</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20) наличие судебного спора о правах на земельный участок, объект н</w:t>
      </w:r>
      <w:r w:rsidRPr="00D32012">
        <w:rPr>
          <w:rFonts w:eastAsia="Calibri"/>
          <w:sz w:val="28"/>
          <w:szCs w:val="28"/>
        </w:rPr>
        <w:t>е</w:t>
      </w:r>
      <w:r w:rsidRPr="00D32012">
        <w:rPr>
          <w:rFonts w:eastAsia="Calibri"/>
          <w:sz w:val="28"/>
          <w:szCs w:val="28"/>
        </w:rPr>
        <w:t>движимости, расположенный на земельном участке, судебного спора о гран</w:t>
      </w:r>
      <w:r w:rsidRPr="00D32012">
        <w:rPr>
          <w:rFonts w:eastAsia="Calibri"/>
          <w:sz w:val="28"/>
          <w:szCs w:val="28"/>
        </w:rPr>
        <w:t>и</w:t>
      </w:r>
      <w:r w:rsidRPr="00D32012">
        <w:rPr>
          <w:rFonts w:eastAsia="Calibri"/>
          <w:sz w:val="28"/>
          <w:szCs w:val="28"/>
        </w:rPr>
        <w:t>цах и площади земельного участка и (или) смежных с ним земельных участков;</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21) нахождение земельного участка или части земельного участка в гр</w:t>
      </w:r>
      <w:r w:rsidRPr="00D32012">
        <w:rPr>
          <w:rFonts w:eastAsia="Calibri"/>
          <w:sz w:val="28"/>
          <w:szCs w:val="28"/>
        </w:rPr>
        <w:t>а</w:t>
      </w:r>
      <w:r w:rsidRPr="00D32012">
        <w:rPr>
          <w:rFonts w:eastAsia="Calibri"/>
          <w:sz w:val="28"/>
          <w:szCs w:val="28"/>
        </w:rPr>
        <w:t>ницах зон с особыми условиями использования, зон градостроительных огр</w:t>
      </w:r>
      <w:r w:rsidRPr="00D32012">
        <w:rPr>
          <w:rFonts w:eastAsia="Calibri"/>
          <w:sz w:val="28"/>
          <w:szCs w:val="28"/>
        </w:rPr>
        <w:t>а</w:t>
      </w:r>
      <w:r w:rsidRPr="00D32012">
        <w:rPr>
          <w:rFonts w:eastAsia="Calibri"/>
          <w:sz w:val="28"/>
          <w:szCs w:val="28"/>
        </w:rPr>
        <w:t>ничений и иных территорий, в которых в соответствии с действующим закон</w:t>
      </w:r>
      <w:r w:rsidRPr="00D32012">
        <w:rPr>
          <w:rFonts w:eastAsia="Calibri"/>
          <w:sz w:val="28"/>
          <w:szCs w:val="28"/>
        </w:rPr>
        <w:t>о</w:t>
      </w:r>
      <w:r w:rsidRPr="00D32012">
        <w:rPr>
          <w:rFonts w:eastAsia="Calibri"/>
          <w:sz w:val="28"/>
          <w:szCs w:val="28"/>
        </w:rPr>
        <w:t>дательством не допускается и (или) ограничивается размещение объекта либо осуществление деятельности, указанной в заявлении в качестве цели пред</w:t>
      </w:r>
      <w:r w:rsidRPr="00D32012">
        <w:rPr>
          <w:rFonts w:eastAsia="Calibri"/>
          <w:sz w:val="28"/>
          <w:szCs w:val="28"/>
        </w:rPr>
        <w:t>о</w:t>
      </w:r>
      <w:r w:rsidRPr="00D32012">
        <w:rPr>
          <w:rFonts w:eastAsia="Calibri"/>
          <w:sz w:val="28"/>
          <w:szCs w:val="28"/>
        </w:rPr>
        <w:t>ставления земельного участка;</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22) представление заявителем схемы расположения земельного участка на кадастровом плане территории в отношении земельного участка, образов</w:t>
      </w:r>
      <w:r w:rsidRPr="00D32012">
        <w:rPr>
          <w:rFonts w:eastAsia="Calibri"/>
          <w:sz w:val="28"/>
          <w:szCs w:val="28"/>
        </w:rPr>
        <w:t>а</w:t>
      </w:r>
      <w:r w:rsidRPr="00D32012">
        <w:rPr>
          <w:rFonts w:eastAsia="Calibri"/>
          <w:sz w:val="28"/>
          <w:szCs w:val="28"/>
        </w:rPr>
        <w:t>ние которого допускается исключительно в соответствии с проектом межев</w:t>
      </w:r>
      <w:r w:rsidRPr="00D32012">
        <w:rPr>
          <w:rFonts w:eastAsia="Calibri"/>
          <w:sz w:val="28"/>
          <w:szCs w:val="28"/>
        </w:rPr>
        <w:t>а</w:t>
      </w:r>
      <w:r w:rsidRPr="00D32012">
        <w:rPr>
          <w:rFonts w:eastAsia="Calibri"/>
          <w:sz w:val="28"/>
          <w:szCs w:val="28"/>
        </w:rPr>
        <w:t>ния территории;</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23) отсутствие письменного согласия всех собственников объектов н</w:t>
      </w:r>
      <w:r w:rsidRPr="00D32012">
        <w:rPr>
          <w:rFonts w:eastAsia="Calibri"/>
          <w:sz w:val="28"/>
          <w:szCs w:val="28"/>
        </w:rPr>
        <w:t>е</w:t>
      </w:r>
      <w:r w:rsidRPr="00D32012">
        <w:rPr>
          <w:rFonts w:eastAsia="Calibri"/>
          <w:sz w:val="28"/>
          <w:szCs w:val="28"/>
        </w:rPr>
        <w:t>движимости (зданий, сооружений, помещений), расположенных на земельном участке, который предстоит образовать.</w:t>
      </w:r>
    </w:p>
    <w:p w:rsidR="00D32012" w:rsidRPr="00D32012" w:rsidRDefault="00D32012" w:rsidP="00D32012">
      <w:pPr>
        <w:ind w:firstLine="709"/>
        <w:contextualSpacing/>
        <w:jc w:val="both"/>
        <w:rPr>
          <w:sz w:val="28"/>
          <w:szCs w:val="28"/>
        </w:rPr>
      </w:pPr>
    </w:p>
    <w:p w:rsidR="00D32012" w:rsidRPr="00D32012" w:rsidRDefault="00D32012" w:rsidP="00D32012">
      <w:pPr>
        <w:tabs>
          <w:tab w:val="left" w:pos="567"/>
        </w:tabs>
        <w:autoSpaceDE w:val="0"/>
        <w:autoSpaceDN w:val="0"/>
        <w:adjustRightInd w:val="0"/>
        <w:ind w:firstLine="709"/>
        <w:contextualSpacing/>
        <w:jc w:val="center"/>
        <w:rPr>
          <w:rFonts w:eastAsia="Calibri"/>
          <w:sz w:val="28"/>
          <w:szCs w:val="28"/>
          <w:lang w:eastAsia="en-US"/>
        </w:rPr>
      </w:pPr>
      <w:r w:rsidRPr="00D32012">
        <w:rPr>
          <w:rFonts w:eastAsia="Calibri"/>
          <w:sz w:val="28"/>
          <w:szCs w:val="28"/>
          <w:lang w:eastAsia="en-US"/>
        </w:rPr>
        <w:t>2.10. Перечень услуг, необходимых и обязательных для предоставления муниципальной услуги (в том числе сведения о документе (документах), выд</w:t>
      </w:r>
      <w:r w:rsidRPr="00D32012">
        <w:rPr>
          <w:rFonts w:eastAsia="Calibri"/>
          <w:sz w:val="28"/>
          <w:szCs w:val="28"/>
          <w:lang w:eastAsia="en-US"/>
        </w:rPr>
        <w:t>а</w:t>
      </w:r>
      <w:r w:rsidRPr="00D32012">
        <w:rPr>
          <w:rFonts w:eastAsia="Calibri"/>
          <w:sz w:val="28"/>
          <w:szCs w:val="28"/>
          <w:lang w:eastAsia="en-US"/>
        </w:rPr>
        <w:t>ваемом (выдаваемых) организациями, участвующими в предоставлении мун</w:t>
      </w:r>
      <w:r w:rsidRPr="00D32012">
        <w:rPr>
          <w:rFonts w:eastAsia="Calibri"/>
          <w:sz w:val="28"/>
          <w:szCs w:val="28"/>
          <w:lang w:eastAsia="en-US"/>
        </w:rPr>
        <w:t>и</w:t>
      </w:r>
      <w:r w:rsidRPr="00D32012">
        <w:rPr>
          <w:rFonts w:eastAsia="Calibri"/>
          <w:sz w:val="28"/>
          <w:szCs w:val="28"/>
          <w:lang w:eastAsia="en-US"/>
        </w:rPr>
        <w:t>ципальной услуги), или информация об отсутствии таких услуг</w:t>
      </w:r>
    </w:p>
    <w:p w:rsidR="00D32012" w:rsidRPr="00D32012" w:rsidRDefault="00D32012" w:rsidP="00D32012">
      <w:pPr>
        <w:tabs>
          <w:tab w:val="left" w:pos="567"/>
        </w:tabs>
        <w:autoSpaceDE w:val="0"/>
        <w:autoSpaceDN w:val="0"/>
        <w:adjustRightInd w:val="0"/>
        <w:ind w:firstLine="709"/>
        <w:contextualSpacing/>
        <w:jc w:val="both"/>
        <w:rPr>
          <w:rFonts w:eastAsia="Calibri"/>
          <w:b/>
          <w:sz w:val="28"/>
          <w:szCs w:val="28"/>
          <w:lang w:eastAsia="en-US"/>
        </w:rPr>
      </w:pPr>
      <w:proofErr w:type="gramStart"/>
      <w:r w:rsidRPr="00D32012">
        <w:rPr>
          <w:rFonts w:eastAsia="Calibri"/>
          <w:sz w:val="28"/>
          <w:szCs w:val="28"/>
          <w:lang w:eastAsia="en-US"/>
        </w:rPr>
        <w:t>Услуги, необходимые и обязательные для предоставления муниципал</w:t>
      </w:r>
      <w:r w:rsidRPr="00D32012">
        <w:rPr>
          <w:rFonts w:eastAsia="Calibri"/>
          <w:sz w:val="28"/>
          <w:szCs w:val="28"/>
          <w:lang w:eastAsia="en-US"/>
        </w:rPr>
        <w:t>ь</w:t>
      </w:r>
      <w:r w:rsidRPr="00D32012">
        <w:rPr>
          <w:rFonts w:eastAsia="Calibri"/>
          <w:sz w:val="28"/>
          <w:szCs w:val="28"/>
          <w:lang w:eastAsia="en-US"/>
        </w:rPr>
        <w:t>ной услуги, в том числе сведения о документе (документах), выдаваемом (в</w:t>
      </w:r>
      <w:r w:rsidRPr="00D32012">
        <w:rPr>
          <w:rFonts w:eastAsia="Calibri"/>
          <w:sz w:val="28"/>
          <w:szCs w:val="28"/>
          <w:lang w:eastAsia="en-US"/>
        </w:rPr>
        <w:t>ы</w:t>
      </w:r>
      <w:r w:rsidRPr="00D32012">
        <w:rPr>
          <w:rFonts w:eastAsia="Calibri"/>
          <w:sz w:val="28"/>
          <w:szCs w:val="28"/>
          <w:lang w:eastAsia="en-US"/>
        </w:rPr>
        <w:t>даваемых) организациями, участвующими в предоставлении муниципальной услуги, отсутствуют.</w:t>
      </w:r>
      <w:proofErr w:type="gramEnd"/>
    </w:p>
    <w:p w:rsidR="00D32012" w:rsidRPr="00D32012" w:rsidRDefault="00D32012" w:rsidP="00D32012">
      <w:pPr>
        <w:autoSpaceDE w:val="0"/>
        <w:autoSpaceDN w:val="0"/>
        <w:adjustRightInd w:val="0"/>
        <w:ind w:firstLine="709"/>
        <w:jc w:val="both"/>
        <w:rPr>
          <w:b/>
          <w:sz w:val="28"/>
          <w:szCs w:val="28"/>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2.11. Порядок, размер и основания взимания </w:t>
      </w:r>
      <w:proofErr w:type="gramStart"/>
      <w:r w:rsidRPr="00D32012">
        <w:rPr>
          <w:sz w:val="28"/>
          <w:szCs w:val="28"/>
        </w:rPr>
        <w:t>государственной</w:t>
      </w:r>
      <w:proofErr w:type="gramEnd"/>
      <w:r w:rsidRPr="00D32012">
        <w:rPr>
          <w:sz w:val="28"/>
          <w:szCs w:val="28"/>
        </w:rPr>
        <w:t xml:space="preserve">   </w:t>
      </w: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 пошлины или иной платы, установленной за предоставление    </w:t>
      </w:r>
    </w:p>
    <w:p w:rsidR="00D32012" w:rsidRPr="00D32012" w:rsidRDefault="00D32012" w:rsidP="00D32012">
      <w:pPr>
        <w:autoSpaceDE w:val="0"/>
        <w:autoSpaceDN w:val="0"/>
        <w:adjustRightInd w:val="0"/>
        <w:ind w:firstLine="709"/>
        <w:jc w:val="center"/>
        <w:rPr>
          <w:sz w:val="28"/>
          <w:szCs w:val="28"/>
        </w:rPr>
      </w:pP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autoSpaceDE w:val="0"/>
        <w:autoSpaceDN w:val="0"/>
        <w:adjustRightInd w:val="0"/>
        <w:ind w:firstLine="709"/>
        <w:jc w:val="both"/>
        <w:rPr>
          <w:sz w:val="28"/>
          <w:szCs w:val="28"/>
        </w:rPr>
      </w:pPr>
      <w:r w:rsidRPr="00D32012">
        <w:rPr>
          <w:rFonts w:eastAsia="Calibri"/>
          <w:sz w:val="28"/>
          <w:szCs w:val="28"/>
          <w:lang w:eastAsia="en-US"/>
        </w:rPr>
        <w:t>Муниципальная</w:t>
      </w:r>
      <w:r w:rsidRPr="00D32012">
        <w:rPr>
          <w:sz w:val="28"/>
          <w:szCs w:val="28"/>
        </w:rPr>
        <w:t xml:space="preserve"> услуга предоставляется бесплатно.</w:t>
      </w:r>
    </w:p>
    <w:p w:rsidR="00D32012" w:rsidRPr="00D32012" w:rsidRDefault="00D32012" w:rsidP="00D32012">
      <w:pPr>
        <w:ind w:firstLine="709"/>
        <w:rPr>
          <w:rFonts w:eastAsia="Calibri"/>
          <w:sz w:val="28"/>
          <w:szCs w:val="28"/>
          <w:lang w:eastAsia="en-US"/>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Pr="00D32012">
        <w:rPr>
          <w:rFonts w:eastAsia="Calibri"/>
          <w:sz w:val="28"/>
          <w:szCs w:val="28"/>
          <w:lang w:eastAsia="en-US"/>
        </w:rPr>
        <w:t>муниципальной</w:t>
      </w:r>
      <w:r w:rsidRPr="00D32012">
        <w:rPr>
          <w:sz w:val="28"/>
          <w:szCs w:val="28"/>
        </w:rPr>
        <w:t xml:space="preserve"> усл</w:t>
      </w:r>
      <w:r w:rsidRPr="00D32012">
        <w:rPr>
          <w:sz w:val="28"/>
          <w:szCs w:val="28"/>
        </w:rPr>
        <w:t>у</w:t>
      </w:r>
      <w:r w:rsidRPr="00D32012">
        <w:rPr>
          <w:sz w:val="28"/>
          <w:szCs w:val="28"/>
        </w:rPr>
        <w:t>ги, включая информацию о методиках расчета размера такой платы</w:t>
      </w: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Порядок, размер и основания взимания платы за предоставление услуг, необходимых и обязательных для предоставления </w:t>
      </w:r>
      <w:r w:rsidRPr="00D32012">
        <w:rPr>
          <w:rFonts w:eastAsia="Calibri"/>
          <w:sz w:val="28"/>
          <w:szCs w:val="28"/>
          <w:lang w:eastAsia="en-US"/>
        </w:rPr>
        <w:t>муниципальной</w:t>
      </w:r>
      <w:r w:rsidRPr="00D32012">
        <w:rPr>
          <w:sz w:val="28"/>
          <w:szCs w:val="28"/>
        </w:rPr>
        <w:t xml:space="preserve"> услуги, о</w:t>
      </w:r>
      <w:r w:rsidRPr="00D32012">
        <w:rPr>
          <w:sz w:val="28"/>
          <w:szCs w:val="28"/>
        </w:rPr>
        <w:t>т</w:t>
      </w:r>
      <w:r w:rsidRPr="00D32012">
        <w:rPr>
          <w:sz w:val="28"/>
          <w:szCs w:val="28"/>
        </w:rPr>
        <w:t>сутствуют.</w:t>
      </w:r>
    </w:p>
    <w:p w:rsidR="00D32012" w:rsidRPr="00D32012" w:rsidRDefault="00D32012" w:rsidP="00D32012">
      <w:pPr>
        <w:ind w:firstLine="709"/>
        <w:rPr>
          <w:rFonts w:eastAsia="Calibri"/>
          <w:b/>
          <w:sz w:val="28"/>
          <w:szCs w:val="28"/>
          <w:lang w:eastAsia="en-US"/>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2.13. Максимальный срок ожидания в очереди при подаче заявления о предоставлении </w:t>
      </w:r>
      <w:r w:rsidRPr="00D32012">
        <w:rPr>
          <w:rFonts w:eastAsia="Calibri"/>
          <w:sz w:val="28"/>
          <w:szCs w:val="28"/>
          <w:lang w:eastAsia="en-US"/>
        </w:rPr>
        <w:t>муниципальной</w:t>
      </w:r>
      <w:r w:rsidRPr="00D32012">
        <w:rPr>
          <w:sz w:val="28"/>
          <w:szCs w:val="28"/>
        </w:rPr>
        <w:t xml:space="preserve"> услуги и при получении результата предоста</w:t>
      </w:r>
      <w:r w:rsidRPr="00D32012">
        <w:rPr>
          <w:sz w:val="28"/>
          <w:szCs w:val="28"/>
        </w:rPr>
        <w:t>в</w:t>
      </w:r>
      <w:r w:rsidRPr="00D32012">
        <w:rPr>
          <w:sz w:val="28"/>
          <w:szCs w:val="28"/>
        </w:rPr>
        <w:t xml:space="preserve">ления </w:t>
      </w: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t>Срок ожидания заявителя в очереди при подаче заявления (запроса) о предоставлении муниципальной услуги не должен превышать 15 минут.</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lastRenderedPageBreak/>
        <w:t>Срок ожидания заявителя в очереди при получении результата пред</w:t>
      </w:r>
      <w:r w:rsidRPr="00D32012">
        <w:rPr>
          <w:rFonts w:eastAsia="Calibri"/>
          <w:sz w:val="28"/>
          <w:szCs w:val="28"/>
          <w:lang w:eastAsia="en-US"/>
        </w:rPr>
        <w:t>о</w:t>
      </w:r>
      <w:r w:rsidRPr="00D32012">
        <w:rPr>
          <w:rFonts w:eastAsia="Calibri"/>
          <w:sz w:val="28"/>
          <w:szCs w:val="28"/>
          <w:lang w:eastAsia="en-US"/>
        </w:rPr>
        <w:t>ставления муниципальной услуги не должен превышать 15 минут.</w:t>
      </w:r>
    </w:p>
    <w:p w:rsidR="00D32012" w:rsidRPr="00D32012" w:rsidRDefault="00D32012" w:rsidP="00D32012">
      <w:pPr>
        <w:autoSpaceDE w:val="0"/>
        <w:autoSpaceDN w:val="0"/>
        <w:adjustRightInd w:val="0"/>
        <w:ind w:firstLine="709"/>
        <w:jc w:val="both"/>
        <w:rPr>
          <w:b/>
          <w:sz w:val="28"/>
          <w:szCs w:val="28"/>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2.14. Срок регистрации запроса заявителя о предоставлении </w:t>
      </w:r>
      <w:r w:rsidRPr="00D32012">
        <w:rPr>
          <w:rFonts w:eastAsia="Calibri"/>
          <w:sz w:val="28"/>
          <w:szCs w:val="28"/>
          <w:lang w:eastAsia="en-US"/>
        </w:rPr>
        <w:t>муниципал</w:t>
      </w:r>
      <w:r w:rsidRPr="00D32012">
        <w:rPr>
          <w:rFonts w:eastAsia="Calibri"/>
          <w:sz w:val="28"/>
          <w:szCs w:val="28"/>
          <w:lang w:eastAsia="en-US"/>
        </w:rPr>
        <w:t>ь</w:t>
      </w:r>
      <w:r w:rsidRPr="00D32012">
        <w:rPr>
          <w:rFonts w:eastAsia="Calibri"/>
          <w:sz w:val="28"/>
          <w:szCs w:val="28"/>
          <w:lang w:eastAsia="en-US"/>
        </w:rPr>
        <w:t>ной</w:t>
      </w:r>
      <w:r w:rsidRPr="00D32012">
        <w:rPr>
          <w:sz w:val="28"/>
          <w:szCs w:val="28"/>
        </w:rPr>
        <w:t xml:space="preserve"> услуги</w:t>
      </w:r>
    </w:p>
    <w:p w:rsidR="00D32012" w:rsidRPr="00D32012" w:rsidRDefault="00D32012" w:rsidP="00D32012">
      <w:pPr>
        <w:widowControl w:val="0"/>
        <w:autoSpaceDE w:val="0"/>
        <w:autoSpaceDN w:val="0"/>
        <w:adjustRightInd w:val="0"/>
        <w:ind w:firstLine="709"/>
        <w:jc w:val="both"/>
        <w:outlineLvl w:val="2"/>
        <w:rPr>
          <w:sz w:val="28"/>
          <w:szCs w:val="28"/>
          <w:lang w:val="x-none" w:eastAsia="x-none"/>
        </w:rPr>
      </w:pPr>
      <w:r w:rsidRPr="00D32012">
        <w:rPr>
          <w:sz w:val="28"/>
          <w:szCs w:val="28"/>
          <w:lang w:val="x-none" w:eastAsia="x-none"/>
        </w:rPr>
        <w:t>Регистрация документов, поданных заявителем, в том числе в электронном виде, осуществляется в день приема.</w:t>
      </w:r>
    </w:p>
    <w:p w:rsidR="00D32012" w:rsidRPr="00D32012" w:rsidRDefault="00D32012" w:rsidP="00D32012">
      <w:pPr>
        <w:ind w:firstLine="709"/>
        <w:contextualSpacing/>
        <w:rPr>
          <w:rFonts w:eastAsia="Calibri"/>
          <w:sz w:val="28"/>
          <w:szCs w:val="28"/>
          <w:lang w:eastAsia="en-US"/>
        </w:rPr>
      </w:pPr>
      <w:r w:rsidRPr="00D32012">
        <w:rPr>
          <w:rFonts w:eastAsia="Calibri"/>
          <w:sz w:val="28"/>
          <w:szCs w:val="28"/>
          <w:lang w:eastAsia="en-US"/>
        </w:rPr>
        <w:t>Порядок регистрации заявления определен в разделе 3 Регламента.</w:t>
      </w:r>
    </w:p>
    <w:p w:rsidR="00D32012" w:rsidRPr="00D32012" w:rsidRDefault="00D32012" w:rsidP="00D32012">
      <w:pPr>
        <w:tabs>
          <w:tab w:val="num" w:pos="1440"/>
        </w:tabs>
        <w:ind w:firstLine="709"/>
        <w:jc w:val="both"/>
        <w:rPr>
          <w:sz w:val="28"/>
          <w:szCs w:val="28"/>
        </w:rPr>
      </w:pPr>
    </w:p>
    <w:p w:rsidR="00D32012" w:rsidRPr="00D32012" w:rsidRDefault="00D32012" w:rsidP="00D32012">
      <w:pPr>
        <w:autoSpaceDE w:val="0"/>
        <w:autoSpaceDN w:val="0"/>
        <w:adjustRightInd w:val="0"/>
        <w:ind w:firstLine="709"/>
        <w:jc w:val="center"/>
        <w:outlineLvl w:val="1"/>
        <w:rPr>
          <w:bCs/>
          <w:sz w:val="28"/>
          <w:szCs w:val="28"/>
        </w:rPr>
      </w:pPr>
      <w:r w:rsidRPr="00D32012">
        <w:rPr>
          <w:sz w:val="28"/>
          <w:szCs w:val="28"/>
        </w:rPr>
        <w:t>2.15. Требования к помещениям, в которых предоставляются муниц</w:t>
      </w:r>
      <w:r w:rsidRPr="00D32012">
        <w:rPr>
          <w:sz w:val="28"/>
          <w:szCs w:val="28"/>
        </w:rPr>
        <w:t>и</w:t>
      </w:r>
      <w:r w:rsidRPr="00D32012">
        <w:rPr>
          <w:sz w:val="28"/>
          <w:szCs w:val="28"/>
        </w:rPr>
        <w:t>пальные услуги</w:t>
      </w:r>
      <w:r w:rsidRPr="00D32012">
        <w:rPr>
          <w:bCs/>
          <w:sz w:val="28"/>
          <w:szCs w:val="28"/>
        </w:rPr>
        <w:t>, услуги организации, участвующей в ее предоставлении, к м</w:t>
      </w:r>
      <w:r w:rsidRPr="00D32012">
        <w:rPr>
          <w:bCs/>
          <w:sz w:val="28"/>
          <w:szCs w:val="28"/>
        </w:rPr>
        <w:t>е</w:t>
      </w:r>
      <w:r w:rsidRPr="00D32012">
        <w:rPr>
          <w:bCs/>
          <w:sz w:val="28"/>
          <w:szCs w:val="28"/>
        </w:rPr>
        <w:t xml:space="preserve">стам ожидания и приема заявителей, размещению и оформлению визуальной, текстовой и мультимедийной информации о порядке предоставления </w:t>
      </w:r>
      <w:r w:rsidRPr="00D32012">
        <w:rPr>
          <w:rFonts w:eastAsia="Calibri"/>
          <w:sz w:val="28"/>
          <w:szCs w:val="28"/>
          <w:lang w:eastAsia="en-US"/>
        </w:rPr>
        <w:t>муниц</w:t>
      </w:r>
      <w:r w:rsidRPr="00D32012">
        <w:rPr>
          <w:rFonts w:eastAsia="Calibri"/>
          <w:sz w:val="28"/>
          <w:szCs w:val="28"/>
          <w:lang w:eastAsia="en-US"/>
        </w:rPr>
        <w:t>и</w:t>
      </w:r>
      <w:r w:rsidRPr="00D32012">
        <w:rPr>
          <w:rFonts w:eastAsia="Calibri"/>
          <w:sz w:val="28"/>
          <w:szCs w:val="28"/>
          <w:lang w:eastAsia="en-US"/>
        </w:rPr>
        <w:t>пальной</w:t>
      </w:r>
      <w:r w:rsidRPr="00D32012">
        <w:rPr>
          <w:bCs/>
          <w:sz w:val="28"/>
          <w:szCs w:val="28"/>
        </w:rPr>
        <w:t xml:space="preserve"> услуги</w:t>
      </w:r>
    </w:p>
    <w:p w:rsidR="00D32012" w:rsidRPr="00D32012" w:rsidRDefault="00D32012" w:rsidP="00D32012">
      <w:pPr>
        <w:autoSpaceDE w:val="0"/>
        <w:autoSpaceDN w:val="0"/>
        <w:adjustRightInd w:val="0"/>
        <w:ind w:firstLine="709"/>
        <w:jc w:val="both"/>
        <w:outlineLvl w:val="2"/>
        <w:rPr>
          <w:rFonts w:eastAsia="Calibri"/>
          <w:sz w:val="28"/>
          <w:szCs w:val="28"/>
          <w:lang w:eastAsia="en-US"/>
        </w:rPr>
      </w:pPr>
      <w:r w:rsidRPr="00D32012">
        <w:rPr>
          <w:rFonts w:eastAsia="Calibri"/>
          <w:sz w:val="28"/>
          <w:szCs w:val="28"/>
          <w:lang w:eastAsia="en-US"/>
        </w:rPr>
        <w:t>Помещение, в котором осуществляется прием заявителей, должно обе</w:t>
      </w:r>
      <w:r w:rsidRPr="00D32012">
        <w:rPr>
          <w:rFonts w:eastAsia="Calibri"/>
          <w:sz w:val="28"/>
          <w:szCs w:val="28"/>
          <w:lang w:eastAsia="en-US"/>
        </w:rPr>
        <w:t>с</w:t>
      </w:r>
      <w:r w:rsidRPr="00D32012">
        <w:rPr>
          <w:rFonts w:eastAsia="Calibri"/>
          <w:sz w:val="28"/>
          <w:szCs w:val="28"/>
          <w:lang w:eastAsia="en-US"/>
        </w:rPr>
        <w:t>печивать:</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1) комфортное расположение заявителя и должностного лица Админ</w:t>
      </w:r>
      <w:r w:rsidRPr="00D32012">
        <w:rPr>
          <w:rFonts w:eastAsia="Calibri"/>
          <w:sz w:val="28"/>
          <w:szCs w:val="28"/>
          <w:lang w:eastAsia="en-US"/>
        </w:rPr>
        <w:t>и</w:t>
      </w:r>
      <w:r w:rsidRPr="00D32012">
        <w:rPr>
          <w:rFonts w:eastAsia="Calibri"/>
          <w:sz w:val="28"/>
          <w:szCs w:val="28"/>
          <w:lang w:eastAsia="en-US"/>
        </w:rPr>
        <w:t>страции района;</w:t>
      </w:r>
    </w:p>
    <w:p w:rsidR="00D32012" w:rsidRPr="00D32012" w:rsidRDefault="00D32012" w:rsidP="00D32012">
      <w:pPr>
        <w:autoSpaceDE w:val="0"/>
        <w:autoSpaceDN w:val="0"/>
        <w:adjustRightInd w:val="0"/>
        <w:ind w:firstLine="709"/>
        <w:jc w:val="both"/>
        <w:outlineLvl w:val="2"/>
        <w:rPr>
          <w:rFonts w:eastAsia="Calibri"/>
          <w:sz w:val="28"/>
          <w:szCs w:val="28"/>
          <w:lang w:eastAsia="en-US"/>
        </w:rPr>
      </w:pPr>
      <w:r w:rsidRPr="00D32012">
        <w:rPr>
          <w:rFonts w:eastAsia="Calibri"/>
          <w:sz w:val="28"/>
          <w:szCs w:val="28"/>
          <w:lang w:eastAsia="en-US"/>
        </w:rPr>
        <w:t>2) возможность и удобство оформления заявителем письменного обращ</w:t>
      </w:r>
      <w:r w:rsidRPr="00D32012">
        <w:rPr>
          <w:rFonts w:eastAsia="Calibri"/>
          <w:sz w:val="28"/>
          <w:szCs w:val="28"/>
          <w:lang w:eastAsia="en-US"/>
        </w:rPr>
        <w:t>е</w:t>
      </w:r>
      <w:r w:rsidRPr="00D32012">
        <w:rPr>
          <w:rFonts w:eastAsia="Calibri"/>
          <w:sz w:val="28"/>
          <w:szCs w:val="28"/>
          <w:lang w:eastAsia="en-US"/>
        </w:rPr>
        <w:t>ния;</w:t>
      </w:r>
    </w:p>
    <w:p w:rsidR="00D32012" w:rsidRPr="00D32012" w:rsidRDefault="00D32012" w:rsidP="00D32012">
      <w:pPr>
        <w:autoSpaceDE w:val="0"/>
        <w:autoSpaceDN w:val="0"/>
        <w:adjustRightInd w:val="0"/>
        <w:ind w:firstLine="709"/>
        <w:jc w:val="both"/>
        <w:outlineLvl w:val="2"/>
        <w:rPr>
          <w:rFonts w:eastAsia="Calibri"/>
          <w:sz w:val="28"/>
          <w:szCs w:val="28"/>
          <w:lang w:eastAsia="en-US"/>
        </w:rPr>
      </w:pPr>
      <w:r w:rsidRPr="00D32012">
        <w:rPr>
          <w:rFonts w:eastAsia="Calibri"/>
          <w:sz w:val="28"/>
          <w:szCs w:val="28"/>
          <w:lang w:eastAsia="en-US"/>
        </w:rPr>
        <w:t>3) доступ к нормативным правовым актам, регулирующим предоставл</w:t>
      </w:r>
      <w:r w:rsidRPr="00D32012">
        <w:rPr>
          <w:rFonts w:eastAsia="Calibri"/>
          <w:sz w:val="28"/>
          <w:szCs w:val="28"/>
          <w:lang w:eastAsia="en-US"/>
        </w:rPr>
        <w:t>е</w:t>
      </w:r>
      <w:r w:rsidRPr="00D32012">
        <w:rPr>
          <w:rFonts w:eastAsia="Calibri"/>
          <w:sz w:val="28"/>
          <w:szCs w:val="28"/>
          <w:lang w:eastAsia="en-US"/>
        </w:rPr>
        <w:t>ние муниципальной услуги;</w:t>
      </w:r>
    </w:p>
    <w:p w:rsidR="00D32012" w:rsidRPr="00D32012" w:rsidRDefault="00D32012" w:rsidP="00D32012">
      <w:pPr>
        <w:autoSpaceDE w:val="0"/>
        <w:autoSpaceDN w:val="0"/>
        <w:adjustRightInd w:val="0"/>
        <w:ind w:firstLine="709"/>
        <w:jc w:val="both"/>
        <w:outlineLvl w:val="2"/>
        <w:rPr>
          <w:rFonts w:eastAsia="Calibri"/>
          <w:sz w:val="28"/>
          <w:szCs w:val="28"/>
          <w:lang w:eastAsia="en-US"/>
        </w:rPr>
      </w:pPr>
      <w:r w:rsidRPr="00D32012">
        <w:rPr>
          <w:rFonts w:eastAsia="Calibri"/>
          <w:sz w:val="28"/>
          <w:szCs w:val="28"/>
          <w:lang w:eastAsia="en-US"/>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32012" w:rsidRPr="00D32012" w:rsidRDefault="00D32012" w:rsidP="00D32012">
      <w:pPr>
        <w:autoSpaceDE w:val="0"/>
        <w:autoSpaceDN w:val="0"/>
        <w:adjustRightInd w:val="0"/>
        <w:ind w:firstLine="709"/>
        <w:jc w:val="both"/>
        <w:outlineLvl w:val="2"/>
        <w:rPr>
          <w:rFonts w:eastAsia="Calibri"/>
          <w:sz w:val="28"/>
          <w:szCs w:val="28"/>
          <w:lang w:eastAsia="en-US"/>
        </w:rPr>
      </w:pPr>
      <w:r w:rsidRPr="00D32012">
        <w:rPr>
          <w:rFonts w:eastAsia="Calibri"/>
          <w:sz w:val="28"/>
          <w:szCs w:val="28"/>
          <w:lang w:eastAsia="en-US"/>
        </w:rPr>
        <w:t>Вход и передвижение по помещению, в котором проводится личный пр</w:t>
      </w:r>
      <w:r w:rsidRPr="00D32012">
        <w:rPr>
          <w:rFonts w:eastAsia="Calibri"/>
          <w:sz w:val="28"/>
          <w:szCs w:val="28"/>
          <w:lang w:eastAsia="en-US"/>
        </w:rPr>
        <w:t>и</w:t>
      </w:r>
      <w:r w:rsidRPr="00D32012">
        <w:rPr>
          <w:rFonts w:eastAsia="Calibri"/>
          <w:sz w:val="28"/>
          <w:szCs w:val="28"/>
          <w:lang w:eastAsia="en-US"/>
        </w:rPr>
        <w:t>ем, не должны создавать затруднений для лиц с ограниченными возможност</w:t>
      </w:r>
      <w:r w:rsidRPr="00D32012">
        <w:rPr>
          <w:rFonts w:eastAsia="Calibri"/>
          <w:sz w:val="28"/>
          <w:szCs w:val="28"/>
          <w:lang w:eastAsia="en-US"/>
        </w:rPr>
        <w:t>я</w:t>
      </w:r>
      <w:r w:rsidRPr="00D32012">
        <w:rPr>
          <w:rFonts w:eastAsia="Calibri"/>
          <w:sz w:val="28"/>
          <w:szCs w:val="28"/>
          <w:lang w:eastAsia="en-US"/>
        </w:rPr>
        <w:t>ми.</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Информирование заявителей по предоставлению муниципальной услуги в части факта поступления заявления, его входящих регистрационных реквиз</w:t>
      </w:r>
      <w:r w:rsidRPr="00D32012">
        <w:rPr>
          <w:rFonts w:eastAsia="Calibri"/>
          <w:sz w:val="28"/>
          <w:szCs w:val="28"/>
          <w:lang w:eastAsia="en-US"/>
        </w:rPr>
        <w:t>и</w:t>
      </w:r>
      <w:r w:rsidRPr="00D32012">
        <w:rPr>
          <w:rFonts w:eastAsia="Calibri"/>
          <w:sz w:val="28"/>
          <w:szCs w:val="28"/>
          <w:lang w:eastAsia="en-US"/>
        </w:rPr>
        <w:t>тов, наименования структурного подразделения Администрации района, отве</w:t>
      </w:r>
      <w:r w:rsidRPr="00D32012">
        <w:rPr>
          <w:rFonts w:eastAsia="Calibri"/>
          <w:sz w:val="28"/>
          <w:szCs w:val="28"/>
          <w:lang w:eastAsia="en-US"/>
        </w:rPr>
        <w:t>т</w:t>
      </w:r>
      <w:r w:rsidRPr="00D32012">
        <w:rPr>
          <w:rFonts w:eastAsia="Calibri"/>
          <w:sz w:val="28"/>
          <w:szCs w:val="28"/>
          <w:lang w:eastAsia="en-US"/>
        </w:rPr>
        <w:t>ственного за его исполнение, и т.п. осуществляет специалист Администрации района, ответственный за регистрацию входящей корреспонденции.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На информационных стендах Администрации района</w:t>
      </w:r>
      <w:r w:rsidRPr="00D32012">
        <w:rPr>
          <w:rFonts w:eastAsia="Calibri"/>
          <w:sz w:val="28"/>
          <w:szCs w:val="28"/>
          <w:u w:val="single"/>
          <w:lang w:eastAsia="en-US"/>
        </w:rPr>
        <w:t xml:space="preserve"> </w:t>
      </w:r>
      <w:r w:rsidRPr="00D32012">
        <w:rPr>
          <w:rFonts w:eastAsia="Calibri"/>
          <w:sz w:val="28"/>
          <w:szCs w:val="28"/>
          <w:lang w:eastAsia="en-US"/>
        </w:rPr>
        <w:t>размещается сл</w:t>
      </w:r>
      <w:r w:rsidRPr="00D32012">
        <w:rPr>
          <w:rFonts w:eastAsia="Calibri"/>
          <w:sz w:val="28"/>
          <w:szCs w:val="28"/>
          <w:lang w:eastAsia="en-US"/>
        </w:rPr>
        <w:t>е</w:t>
      </w:r>
      <w:r w:rsidRPr="00D32012">
        <w:rPr>
          <w:rFonts w:eastAsia="Calibri"/>
          <w:sz w:val="28"/>
          <w:szCs w:val="28"/>
          <w:lang w:eastAsia="en-US"/>
        </w:rPr>
        <w:t xml:space="preserve">дующая информация: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1) извлечения из законодательных и иных нормативных правовых актов, содержащих нормы, регулирующие деятельность по предоставлению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2) график (режим) работы Администрации района, предоставляющего муниципальную услугу, органов государственной власти, иных органов мес</w:t>
      </w:r>
      <w:r w:rsidRPr="00D32012">
        <w:rPr>
          <w:rFonts w:eastAsia="Calibri"/>
          <w:sz w:val="28"/>
          <w:szCs w:val="28"/>
          <w:lang w:eastAsia="en-US"/>
        </w:rPr>
        <w:t>т</w:t>
      </w:r>
      <w:r w:rsidRPr="00D32012">
        <w:rPr>
          <w:rFonts w:eastAsia="Calibri"/>
          <w:sz w:val="28"/>
          <w:szCs w:val="28"/>
          <w:lang w:eastAsia="en-US"/>
        </w:rPr>
        <w:t>ного самоуправления и организаций, участвующих в предоставлении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lastRenderedPageBreak/>
        <w:t>3) Административный регламент предоставления муниципальной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4) место нахождения Администрации района, предоставляющей муниц</w:t>
      </w:r>
      <w:r w:rsidRPr="00D32012">
        <w:rPr>
          <w:rFonts w:eastAsia="Calibri"/>
          <w:sz w:val="28"/>
          <w:szCs w:val="28"/>
          <w:lang w:eastAsia="en-US"/>
        </w:rPr>
        <w:t>и</w:t>
      </w:r>
      <w:r w:rsidRPr="00D32012">
        <w:rPr>
          <w:rFonts w:eastAsia="Calibri"/>
          <w:sz w:val="28"/>
          <w:szCs w:val="28"/>
          <w:lang w:eastAsia="en-US"/>
        </w:rPr>
        <w:t>пальную услугу, органов государственной власти, иных органов местного с</w:t>
      </w:r>
      <w:r w:rsidRPr="00D32012">
        <w:rPr>
          <w:rFonts w:eastAsia="Calibri"/>
          <w:sz w:val="28"/>
          <w:szCs w:val="28"/>
          <w:lang w:eastAsia="en-US"/>
        </w:rPr>
        <w:t>а</w:t>
      </w:r>
      <w:r w:rsidRPr="00D32012">
        <w:rPr>
          <w:rFonts w:eastAsia="Calibri"/>
          <w:sz w:val="28"/>
          <w:szCs w:val="28"/>
          <w:lang w:eastAsia="en-US"/>
        </w:rPr>
        <w:t>моуправления и организаций, участвующих в предоставлении муниципальной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5) телефон для справок;</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6) адрес электронной почты Администрации района, предоставляющей муниципальную услугу, органов государственной власти, иных органов мес</w:t>
      </w:r>
      <w:r w:rsidRPr="00D32012">
        <w:rPr>
          <w:rFonts w:eastAsia="Calibri"/>
          <w:sz w:val="28"/>
          <w:szCs w:val="28"/>
          <w:lang w:eastAsia="en-US"/>
        </w:rPr>
        <w:t>т</w:t>
      </w:r>
      <w:r w:rsidRPr="00D32012">
        <w:rPr>
          <w:rFonts w:eastAsia="Calibri"/>
          <w:sz w:val="28"/>
          <w:szCs w:val="28"/>
          <w:lang w:eastAsia="en-US"/>
        </w:rPr>
        <w:t>ного самоуправления и организаций, участвующих в предоставлении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7) адрес официального интернет-сайта Администрации района, пред</w:t>
      </w:r>
      <w:r w:rsidRPr="00D32012">
        <w:rPr>
          <w:rFonts w:eastAsia="Calibri"/>
          <w:sz w:val="28"/>
          <w:szCs w:val="28"/>
          <w:lang w:eastAsia="en-US"/>
        </w:rPr>
        <w:t>о</w:t>
      </w:r>
      <w:r w:rsidRPr="00D32012">
        <w:rPr>
          <w:rFonts w:eastAsia="Calibri"/>
          <w:sz w:val="28"/>
          <w:szCs w:val="28"/>
          <w:lang w:eastAsia="en-US"/>
        </w:rPr>
        <w:t>ставляющей муниципальную услугу, органов государственной власти, иных о</w:t>
      </w:r>
      <w:r w:rsidRPr="00D32012">
        <w:rPr>
          <w:rFonts w:eastAsia="Calibri"/>
          <w:sz w:val="28"/>
          <w:szCs w:val="28"/>
          <w:lang w:eastAsia="en-US"/>
        </w:rPr>
        <w:t>р</w:t>
      </w:r>
      <w:r w:rsidRPr="00D32012">
        <w:rPr>
          <w:rFonts w:eastAsia="Calibri"/>
          <w:sz w:val="28"/>
          <w:szCs w:val="28"/>
          <w:lang w:eastAsia="en-US"/>
        </w:rPr>
        <w:t>ганов местного самоуправления и организаций, участвующих в предоставлении муниципальной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8) порядок получения консультаций;</w:t>
      </w:r>
    </w:p>
    <w:p w:rsidR="00D32012" w:rsidRPr="00D32012" w:rsidRDefault="00D32012" w:rsidP="00D32012">
      <w:pPr>
        <w:widowControl w:val="0"/>
        <w:autoSpaceDE w:val="0"/>
        <w:autoSpaceDN w:val="0"/>
        <w:adjustRightInd w:val="0"/>
        <w:ind w:firstLine="709"/>
        <w:jc w:val="both"/>
        <w:rPr>
          <w:rFonts w:eastAsia="Calibri"/>
          <w:sz w:val="28"/>
          <w:szCs w:val="28"/>
          <w:u w:val="single"/>
          <w:lang w:eastAsia="en-US"/>
        </w:rPr>
      </w:pPr>
      <w:r w:rsidRPr="00D32012">
        <w:rPr>
          <w:rFonts w:eastAsia="Calibri"/>
          <w:sz w:val="28"/>
          <w:szCs w:val="28"/>
          <w:lang w:eastAsia="en-US"/>
        </w:rPr>
        <w:t>9) порядок обжалования решений, действий (бездействия) должностных лиц Администрации района, предоставляющего муниципальную услугу.</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Помещение для оказания муниципальной услуги должно быть оснащено стульями, столами. Количество мест ожидания определяется исходя из факт</w:t>
      </w:r>
      <w:r w:rsidRPr="00D32012">
        <w:rPr>
          <w:rFonts w:eastAsia="Calibri"/>
          <w:sz w:val="28"/>
          <w:szCs w:val="28"/>
          <w:lang w:eastAsia="en-US"/>
        </w:rPr>
        <w:t>и</w:t>
      </w:r>
      <w:r w:rsidRPr="00D32012">
        <w:rPr>
          <w:rFonts w:eastAsia="Calibri"/>
          <w:sz w:val="28"/>
          <w:szCs w:val="28"/>
          <w:lang w:eastAsia="en-US"/>
        </w:rPr>
        <w:t>ческой нагрузки и возможности для размещения в здании.</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32012" w:rsidRPr="00D32012" w:rsidRDefault="00D32012" w:rsidP="00D32012">
      <w:pPr>
        <w:autoSpaceDE w:val="0"/>
        <w:autoSpaceDN w:val="0"/>
        <w:adjustRightInd w:val="0"/>
        <w:ind w:firstLine="709"/>
        <w:jc w:val="both"/>
        <w:rPr>
          <w:rFonts w:eastAsia="Calibri"/>
          <w:sz w:val="28"/>
          <w:szCs w:val="28"/>
          <w:lang w:eastAsia="en-US"/>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2.16. </w:t>
      </w:r>
      <w:proofErr w:type="gramStart"/>
      <w:r w:rsidRPr="00D32012">
        <w:rPr>
          <w:sz w:val="28"/>
          <w:szCs w:val="28"/>
        </w:rPr>
        <w:t>Показатели доступности и качества муниципальных услуг (своевр</w:t>
      </w:r>
      <w:r w:rsidRPr="00D32012">
        <w:rPr>
          <w:sz w:val="28"/>
          <w:szCs w:val="28"/>
        </w:rPr>
        <w:t>е</w:t>
      </w:r>
      <w:r w:rsidRPr="00D32012">
        <w:rPr>
          <w:sz w:val="28"/>
          <w:szCs w:val="28"/>
        </w:rPr>
        <w:t>менность случаев их оказания в установленные сроки, доля заявителей, удовл</w:t>
      </w:r>
      <w:r w:rsidRPr="00D32012">
        <w:rPr>
          <w:sz w:val="28"/>
          <w:szCs w:val="28"/>
        </w:rPr>
        <w:t>е</w:t>
      </w:r>
      <w:r w:rsidRPr="00D32012">
        <w:rPr>
          <w:sz w:val="28"/>
          <w:szCs w:val="28"/>
        </w:rPr>
        <w:t>творенных качеством процесса оказания услуг, количество взаимодействия з</w:t>
      </w:r>
      <w:r w:rsidRPr="00D32012">
        <w:rPr>
          <w:sz w:val="28"/>
          <w:szCs w:val="28"/>
        </w:rPr>
        <w:t>а</w:t>
      </w:r>
      <w:r w:rsidRPr="00D32012">
        <w:rPr>
          <w:sz w:val="28"/>
          <w:szCs w:val="28"/>
        </w:rPr>
        <w:t>явителя с должностными лицами при предоставлении муниципальной услуги и их продолжительность, возможность ее получения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w:t>
      </w:r>
      <w:proofErr w:type="gramEnd"/>
      <w:r w:rsidRPr="00D32012">
        <w:rPr>
          <w:sz w:val="28"/>
          <w:szCs w:val="28"/>
        </w:rPr>
        <w:t xml:space="preserve"> иные показатели качества и доступности предоставления муниципальной усл</w:t>
      </w:r>
      <w:r w:rsidRPr="00D32012">
        <w:rPr>
          <w:sz w:val="28"/>
          <w:szCs w:val="28"/>
        </w:rPr>
        <w:t>у</w:t>
      </w:r>
      <w:r w:rsidRPr="00D32012">
        <w:rPr>
          <w:sz w:val="28"/>
          <w:szCs w:val="28"/>
        </w:rPr>
        <w:t>ги)</w:t>
      </w:r>
    </w:p>
    <w:p w:rsidR="00D32012" w:rsidRPr="00D32012" w:rsidRDefault="00D32012" w:rsidP="00D32012">
      <w:pPr>
        <w:autoSpaceDE w:val="0"/>
        <w:autoSpaceDN w:val="0"/>
        <w:adjustRightInd w:val="0"/>
        <w:ind w:firstLine="709"/>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2854"/>
        <w:gridCol w:w="2802"/>
      </w:tblGrid>
      <w:tr w:rsidR="00D32012" w:rsidRPr="00D32012" w:rsidTr="00D32012">
        <w:trPr>
          <w:trHeight w:val="1200"/>
        </w:trPr>
        <w:tc>
          <w:tcPr>
            <w:tcW w:w="2130" w:type="pct"/>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Показатели качества и д</w:t>
            </w:r>
            <w:r w:rsidRPr="00D32012">
              <w:rPr>
                <w:rFonts w:eastAsia="Calibri"/>
                <w:sz w:val="28"/>
                <w:szCs w:val="28"/>
                <w:lang w:eastAsia="en-US"/>
              </w:rPr>
              <w:t>о</w:t>
            </w:r>
            <w:r w:rsidRPr="00D32012">
              <w:rPr>
                <w:rFonts w:eastAsia="Calibri"/>
                <w:sz w:val="28"/>
                <w:szCs w:val="28"/>
                <w:lang w:eastAsia="en-US"/>
              </w:rPr>
              <w:t>ступности государственной услуги</w:t>
            </w:r>
          </w:p>
        </w:tc>
        <w:tc>
          <w:tcPr>
            <w:tcW w:w="2870" w:type="pct"/>
            <w:gridSpan w:val="2"/>
            <w:tcBorders>
              <w:bottom w:val="single" w:sz="4" w:space="0" w:color="auto"/>
            </w:tcBorders>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 xml:space="preserve">Целевое значение показателя </w:t>
            </w:r>
          </w:p>
        </w:tc>
      </w:tr>
      <w:tr w:rsidR="00D32012" w:rsidRPr="00D32012" w:rsidTr="00D32012">
        <w:tc>
          <w:tcPr>
            <w:tcW w:w="5000" w:type="pct"/>
            <w:gridSpan w:val="3"/>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 xml:space="preserve">1. Своевременность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1.1. % (доля) случаев предоставления услуги в уст</w:t>
            </w:r>
            <w:r w:rsidRPr="00D32012">
              <w:rPr>
                <w:rFonts w:eastAsia="Calibri"/>
                <w:sz w:val="28"/>
                <w:szCs w:val="28"/>
                <w:lang w:eastAsia="en-US"/>
              </w:rPr>
              <w:t>а</w:t>
            </w:r>
            <w:r w:rsidRPr="00D32012">
              <w:rPr>
                <w:rFonts w:eastAsia="Calibri"/>
                <w:sz w:val="28"/>
                <w:szCs w:val="28"/>
                <w:lang w:eastAsia="en-US"/>
              </w:rPr>
              <w:t>новленный срок с момента сдачи документа</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100 %</w:t>
            </w:r>
          </w:p>
        </w:tc>
      </w:tr>
      <w:tr w:rsidR="00D32012" w:rsidRPr="00D32012" w:rsidTr="00D32012">
        <w:tc>
          <w:tcPr>
            <w:tcW w:w="5000" w:type="pct"/>
            <w:gridSpan w:val="3"/>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2. Качество</w:t>
            </w:r>
          </w:p>
        </w:tc>
      </w:tr>
      <w:tr w:rsidR="00D32012" w:rsidRPr="00D32012" w:rsidTr="00D32012">
        <w:trPr>
          <w:trHeight w:val="312"/>
        </w:trPr>
        <w:tc>
          <w:tcPr>
            <w:tcW w:w="2130" w:type="pct"/>
            <w:vMerge w:val="restar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lastRenderedPageBreak/>
              <w:t>2.1. % уровень (доля) уд</w:t>
            </w:r>
            <w:r w:rsidRPr="00D32012">
              <w:rPr>
                <w:rFonts w:eastAsia="Calibri"/>
                <w:sz w:val="28"/>
                <w:szCs w:val="28"/>
                <w:lang w:eastAsia="en-US"/>
              </w:rPr>
              <w:t>о</w:t>
            </w:r>
            <w:r w:rsidRPr="00D32012">
              <w:rPr>
                <w:rFonts w:eastAsia="Calibri"/>
                <w:sz w:val="28"/>
                <w:szCs w:val="28"/>
                <w:lang w:eastAsia="en-US"/>
              </w:rPr>
              <w:t>влетворённости граждан кач</w:t>
            </w:r>
            <w:r w:rsidRPr="00D32012">
              <w:rPr>
                <w:rFonts w:eastAsia="Calibri"/>
                <w:sz w:val="28"/>
                <w:szCs w:val="28"/>
                <w:lang w:eastAsia="en-US"/>
              </w:rPr>
              <w:t>е</w:t>
            </w:r>
            <w:r w:rsidRPr="00D32012">
              <w:rPr>
                <w:rFonts w:eastAsia="Calibri"/>
                <w:sz w:val="28"/>
                <w:szCs w:val="28"/>
                <w:lang w:eastAsia="en-US"/>
              </w:rPr>
              <w:t>ством предоставления госуда</w:t>
            </w:r>
            <w:r w:rsidRPr="00D32012">
              <w:rPr>
                <w:rFonts w:eastAsia="Calibri"/>
                <w:sz w:val="28"/>
                <w:szCs w:val="28"/>
                <w:lang w:eastAsia="en-US"/>
              </w:rPr>
              <w:t>р</w:t>
            </w:r>
            <w:r w:rsidRPr="00D32012">
              <w:rPr>
                <w:rFonts w:eastAsia="Calibri"/>
                <w:sz w:val="28"/>
                <w:szCs w:val="28"/>
                <w:lang w:eastAsia="en-US"/>
              </w:rPr>
              <w:t>ственной услуги</w:t>
            </w:r>
          </w:p>
        </w:tc>
        <w:tc>
          <w:tcPr>
            <w:tcW w:w="1448" w:type="pct"/>
            <w:tcBorders>
              <w:bottom w:val="single" w:sz="4" w:space="0" w:color="auto"/>
              <w:right w:val="single" w:sz="4" w:space="0" w:color="auto"/>
            </w:tcBorders>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2018 год</w:t>
            </w:r>
          </w:p>
        </w:tc>
        <w:tc>
          <w:tcPr>
            <w:tcW w:w="1422" w:type="pct"/>
            <w:tcBorders>
              <w:left w:val="single" w:sz="4" w:space="0" w:color="auto"/>
              <w:bottom w:val="single" w:sz="4" w:space="0" w:color="auto"/>
            </w:tcBorders>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2020 год</w:t>
            </w:r>
          </w:p>
        </w:tc>
      </w:tr>
      <w:tr w:rsidR="00D32012" w:rsidRPr="00D32012" w:rsidTr="00D32012">
        <w:trPr>
          <w:trHeight w:val="965"/>
        </w:trPr>
        <w:tc>
          <w:tcPr>
            <w:tcW w:w="2130" w:type="pct"/>
            <w:vMerge/>
          </w:tcPr>
          <w:p w:rsidR="00D32012" w:rsidRPr="00D32012" w:rsidRDefault="00D32012" w:rsidP="00D32012">
            <w:pPr>
              <w:ind w:firstLine="709"/>
              <w:rPr>
                <w:rFonts w:eastAsia="Calibri"/>
                <w:sz w:val="28"/>
                <w:szCs w:val="28"/>
                <w:lang w:eastAsia="en-US"/>
              </w:rPr>
            </w:pPr>
          </w:p>
        </w:tc>
        <w:tc>
          <w:tcPr>
            <w:tcW w:w="1448" w:type="pct"/>
            <w:tcBorders>
              <w:top w:val="single" w:sz="4" w:space="0" w:color="auto"/>
              <w:right w:val="single" w:sz="4" w:space="0" w:color="auto"/>
            </w:tcBorders>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70%</w:t>
            </w:r>
          </w:p>
        </w:tc>
        <w:tc>
          <w:tcPr>
            <w:tcW w:w="1422" w:type="pct"/>
            <w:tcBorders>
              <w:top w:val="single" w:sz="4" w:space="0" w:color="auto"/>
              <w:left w:val="single" w:sz="4" w:space="0" w:color="auto"/>
            </w:tcBorders>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90%</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2.2. % (доля) случаев пр</w:t>
            </w:r>
            <w:r w:rsidRPr="00D32012">
              <w:rPr>
                <w:rFonts w:eastAsia="Calibri"/>
                <w:sz w:val="28"/>
                <w:szCs w:val="28"/>
                <w:lang w:eastAsia="en-US"/>
              </w:rPr>
              <w:t>а</w:t>
            </w:r>
            <w:r w:rsidRPr="00D32012">
              <w:rPr>
                <w:rFonts w:eastAsia="Calibri"/>
                <w:sz w:val="28"/>
                <w:szCs w:val="28"/>
                <w:lang w:eastAsia="en-US"/>
              </w:rPr>
              <w:t>вильно оформленных докуме</w:t>
            </w:r>
            <w:r w:rsidRPr="00D32012">
              <w:rPr>
                <w:rFonts w:eastAsia="Calibri"/>
                <w:sz w:val="28"/>
                <w:szCs w:val="28"/>
                <w:lang w:eastAsia="en-US"/>
              </w:rPr>
              <w:t>н</w:t>
            </w:r>
            <w:r w:rsidRPr="00D32012">
              <w:rPr>
                <w:rFonts w:eastAsia="Calibri"/>
                <w:sz w:val="28"/>
                <w:szCs w:val="28"/>
                <w:lang w:eastAsia="en-US"/>
              </w:rPr>
              <w:t>тов должностным лицом (рег</w:t>
            </w:r>
            <w:r w:rsidRPr="00D32012">
              <w:rPr>
                <w:rFonts w:eastAsia="Calibri"/>
                <w:sz w:val="28"/>
                <w:szCs w:val="28"/>
                <w:lang w:eastAsia="en-US"/>
              </w:rPr>
              <w:t>и</w:t>
            </w:r>
            <w:r w:rsidRPr="00D32012">
              <w:rPr>
                <w:rFonts w:eastAsia="Calibri"/>
                <w:sz w:val="28"/>
                <w:szCs w:val="28"/>
                <w:lang w:eastAsia="en-US"/>
              </w:rPr>
              <w:t xml:space="preserve">страция)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100 %</w:t>
            </w:r>
          </w:p>
        </w:tc>
      </w:tr>
      <w:tr w:rsidR="00D32012" w:rsidRPr="00D32012" w:rsidTr="00D32012">
        <w:tc>
          <w:tcPr>
            <w:tcW w:w="5000" w:type="pct"/>
            <w:gridSpan w:val="3"/>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 xml:space="preserve">3. Доступность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3.1. % (доля) заявителей, удовлетворённых качеством и информацией о порядке предо</w:t>
            </w:r>
            <w:r w:rsidRPr="00D32012">
              <w:rPr>
                <w:rFonts w:eastAsia="Calibri"/>
                <w:sz w:val="28"/>
                <w:szCs w:val="28"/>
                <w:lang w:eastAsia="en-US"/>
              </w:rPr>
              <w:softHyphen/>
              <w:t xml:space="preserve">ставления услуги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70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3.2. % (доля) случаев пр</w:t>
            </w:r>
            <w:r w:rsidRPr="00D32012">
              <w:rPr>
                <w:rFonts w:eastAsia="Calibri"/>
                <w:sz w:val="28"/>
                <w:szCs w:val="28"/>
                <w:lang w:eastAsia="en-US"/>
              </w:rPr>
              <w:t>а</w:t>
            </w:r>
            <w:r w:rsidRPr="00D32012">
              <w:rPr>
                <w:rFonts w:eastAsia="Calibri"/>
                <w:sz w:val="28"/>
                <w:szCs w:val="28"/>
                <w:lang w:eastAsia="en-US"/>
              </w:rPr>
              <w:t xml:space="preserve">вильно заполненных заявителем документов и сданных с первого раза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70 %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 xml:space="preserve">3.3. % (доля) заявителей, считающих, что представленная информация об услуге в сети Интернет доступна и понятна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80 %</w:t>
            </w:r>
          </w:p>
        </w:tc>
      </w:tr>
      <w:tr w:rsidR="00D32012" w:rsidRPr="00D32012" w:rsidTr="00D32012">
        <w:tc>
          <w:tcPr>
            <w:tcW w:w="5000" w:type="pct"/>
            <w:gridSpan w:val="3"/>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 xml:space="preserve">4. Процесс обжалования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4.1. % (доля) обоснова</w:t>
            </w:r>
            <w:r w:rsidRPr="00D32012">
              <w:rPr>
                <w:rFonts w:eastAsia="Calibri"/>
                <w:sz w:val="28"/>
                <w:szCs w:val="28"/>
                <w:lang w:eastAsia="en-US"/>
              </w:rPr>
              <w:t>н</w:t>
            </w:r>
            <w:r w:rsidRPr="00D32012">
              <w:rPr>
                <w:rFonts w:eastAsia="Calibri"/>
                <w:sz w:val="28"/>
                <w:szCs w:val="28"/>
                <w:lang w:eastAsia="en-US"/>
              </w:rPr>
              <w:t>ных жалоб к общему количеству обслуженных заявителей по данному виду услуг</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более 5 %</w:t>
            </w: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4.2. % (доля) жалоб, ра</w:t>
            </w:r>
            <w:r w:rsidRPr="00D32012">
              <w:rPr>
                <w:rFonts w:eastAsia="Calibri"/>
                <w:sz w:val="28"/>
                <w:szCs w:val="28"/>
                <w:lang w:eastAsia="en-US"/>
              </w:rPr>
              <w:t>с</w:t>
            </w:r>
            <w:r w:rsidRPr="00D32012">
              <w:rPr>
                <w:rFonts w:eastAsia="Calibri"/>
                <w:sz w:val="28"/>
                <w:szCs w:val="28"/>
                <w:lang w:eastAsia="en-US"/>
              </w:rPr>
              <w:t xml:space="preserve">смотренных и удовлетворенных в установленный срок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100 %</w:t>
            </w:r>
          </w:p>
          <w:p w:rsidR="00D32012" w:rsidRPr="00D32012" w:rsidRDefault="00D32012" w:rsidP="00D32012">
            <w:pPr>
              <w:ind w:firstLine="709"/>
              <w:jc w:val="center"/>
              <w:rPr>
                <w:rFonts w:eastAsia="Calibri"/>
                <w:sz w:val="28"/>
                <w:szCs w:val="28"/>
                <w:lang w:eastAsia="en-US"/>
              </w:rPr>
            </w:pP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4.3. % (доля) заявителей, удовлетворённых существу</w:t>
            </w:r>
            <w:r w:rsidRPr="00D32012">
              <w:rPr>
                <w:rFonts w:eastAsia="Calibri"/>
                <w:sz w:val="28"/>
                <w:szCs w:val="28"/>
                <w:lang w:eastAsia="en-US"/>
              </w:rPr>
              <w:t>ю</w:t>
            </w:r>
            <w:r w:rsidRPr="00D32012">
              <w:rPr>
                <w:rFonts w:eastAsia="Calibri"/>
                <w:sz w:val="28"/>
                <w:szCs w:val="28"/>
                <w:lang w:eastAsia="en-US"/>
              </w:rPr>
              <w:t xml:space="preserve">щим порядком обжалования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70 %</w:t>
            </w:r>
          </w:p>
          <w:p w:rsidR="00D32012" w:rsidRPr="00D32012" w:rsidRDefault="00D32012" w:rsidP="00D32012">
            <w:pPr>
              <w:ind w:firstLine="709"/>
              <w:jc w:val="center"/>
              <w:rPr>
                <w:rFonts w:eastAsia="Calibri"/>
                <w:sz w:val="28"/>
                <w:szCs w:val="28"/>
                <w:lang w:eastAsia="en-US"/>
              </w:rPr>
            </w:pPr>
          </w:p>
        </w:tc>
      </w:tr>
      <w:tr w:rsidR="00D32012" w:rsidRPr="00D32012" w:rsidTr="00D32012">
        <w:tc>
          <w:tcPr>
            <w:tcW w:w="2130" w:type="pct"/>
          </w:tcPr>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4.4. % (доля) заявителей, удовлетворённых сроками обж</w:t>
            </w:r>
            <w:r w:rsidRPr="00D32012">
              <w:rPr>
                <w:rFonts w:eastAsia="Calibri"/>
                <w:sz w:val="28"/>
                <w:szCs w:val="28"/>
                <w:lang w:eastAsia="en-US"/>
              </w:rPr>
              <w:t>а</w:t>
            </w:r>
            <w:r w:rsidRPr="00D32012">
              <w:rPr>
                <w:rFonts w:eastAsia="Calibri"/>
                <w:sz w:val="28"/>
                <w:szCs w:val="28"/>
                <w:lang w:eastAsia="en-US"/>
              </w:rPr>
              <w:t xml:space="preserve">лования </w:t>
            </w:r>
          </w:p>
        </w:tc>
        <w:tc>
          <w:tcPr>
            <w:tcW w:w="2870" w:type="pct"/>
            <w:gridSpan w:val="2"/>
            <w:vAlign w:val="center"/>
          </w:tcPr>
          <w:p w:rsidR="00D32012" w:rsidRPr="00D32012" w:rsidRDefault="00D32012" w:rsidP="00D32012">
            <w:pPr>
              <w:ind w:firstLine="709"/>
              <w:jc w:val="center"/>
              <w:rPr>
                <w:rFonts w:eastAsia="Calibri"/>
                <w:sz w:val="28"/>
                <w:szCs w:val="28"/>
                <w:lang w:eastAsia="en-US"/>
              </w:rPr>
            </w:pPr>
            <w:r w:rsidRPr="00D32012">
              <w:rPr>
                <w:rFonts w:eastAsia="Calibri"/>
                <w:sz w:val="28"/>
                <w:szCs w:val="28"/>
                <w:lang w:eastAsia="en-US"/>
              </w:rPr>
              <w:t>не менее 90 %</w:t>
            </w:r>
          </w:p>
          <w:p w:rsidR="00D32012" w:rsidRPr="00D32012" w:rsidRDefault="00D32012" w:rsidP="00D32012">
            <w:pPr>
              <w:ind w:firstLine="709"/>
              <w:jc w:val="center"/>
              <w:rPr>
                <w:rFonts w:eastAsia="Calibri"/>
                <w:sz w:val="28"/>
                <w:szCs w:val="28"/>
                <w:lang w:eastAsia="en-US"/>
              </w:rPr>
            </w:pPr>
          </w:p>
        </w:tc>
      </w:tr>
    </w:tbl>
    <w:p w:rsidR="00D32012" w:rsidRPr="00D32012" w:rsidRDefault="00D32012" w:rsidP="00D32012">
      <w:pPr>
        <w:autoSpaceDE w:val="0"/>
        <w:autoSpaceDN w:val="0"/>
        <w:adjustRightInd w:val="0"/>
        <w:ind w:firstLine="709"/>
        <w:jc w:val="both"/>
        <w:rPr>
          <w:sz w:val="28"/>
          <w:szCs w:val="28"/>
        </w:rPr>
      </w:pPr>
      <w:r w:rsidRPr="00D32012">
        <w:rPr>
          <w:sz w:val="28"/>
          <w:szCs w:val="28"/>
        </w:rPr>
        <w:t>Количество взаимодействий заявителя с должностными лицами и мун</w:t>
      </w:r>
      <w:r w:rsidRPr="00D32012">
        <w:rPr>
          <w:sz w:val="28"/>
          <w:szCs w:val="28"/>
        </w:rPr>
        <w:t>и</w:t>
      </w:r>
      <w:r w:rsidRPr="00D32012">
        <w:rPr>
          <w:sz w:val="28"/>
          <w:szCs w:val="28"/>
        </w:rPr>
        <w:t>ципальными служащими при предоставлении муниципальной услуги до м</w:t>
      </w:r>
      <w:r w:rsidRPr="00D32012">
        <w:rPr>
          <w:sz w:val="28"/>
          <w:szCs w:val="28"/>
        </w:rPr>
        <w:t>о</w:t>
      </w:r>
      <w:r w:rsidRPr="00D32012">
        <w:rPr>
          <w:sz w:val="28"/>
          <w:szCs w:val="28"/>
        </w:rPr>
        <w:t>мента направления (выдачи) заявителю документа, являющегося результатом предоставления муниципальной услуги, не должно превышать трех раз.</w:t>
      </w:r>
    </w:p>
    <w:p w:rsidR="00D32012" w:rsidRPr="00D32012" w:rsidRDefault="00D32012" w:rsidP="00D32012">
      <w:pPr>
        <w:autoSpaceDE w:val="0"/>
        <w:autoSpaceDN w:val="0"/>
        <w:adjustRightInd w:val="0"/>
        <w:ind w:firstLine="709"/>
        <w:jc w:val="both"/>
        <w:rPr>
          <w:sz w:val="28"/>
          <w:szCs w:val="28"/>
        </w:rPr>
      </w:pPr>
      <w:r w:rsidRPr="00D32012">
        <w:rPr>
          <w:sz w:val="28"/>
          <w:szCs w:val="28"/>
        </w:rPr>
        <w:t>Продолжительность взаимодействий заявителя с должностными лицами и муниципальными служащими при предоставлении государственной услуги не должна превышать 15 минут.</w:t>
      </w:r>
    </w:p>
    <w:p w:rsidR="00D32012" w:rsidRPr="00D32012" w:rsidRDefault="00D32012" w:rsidP="00D32012">
      <w:pPr>
        <w:autoSpaceDE w:val="0"/>
        <w:autoSpaceDN w:val="0"/>
        <w:adjustRightInd w:val="0"/>
        <w:ind w:firstLine="709"/>
        <w:jc w:val="both"/>
        <w:rPr>
          <w:sz w:val="28"/>
          <w:szCs w:val="28"/>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2.17. Иные требования, в том числе учитывающие особенности пред</w:t>
      </w:r>
      <w:r w:rsidRPr="00D32012">
        <w:rPr>
          <w:sz w:val="28"/>
          <w:szCs w:val="28"/>
        </w:rPr>
        <w:t>о</w:t>
      </w:r>
      <w:r w:rsidRPr="00D32012">
        <w:rPr>
          <w:sz w:val="28"/>
          <w:szCs w:val="28"/>
        </w:rPr>
        <w:t>ставления муниципальных услуг в электронной форме</w:t>
      </w:r>
    </w:p>
    <w:p w:rsidR="00D32012" w:rsidRPr="00D32012" w:rsidRDefault="00D32012" w:rsidP="00D32012">
      <w:pPr>
        <w:autoSpaceDE w:val="0"/>
        <w:autoSpaceDN w:val="0"/>
        <w:adjustRightInd w:val="0"/>
        <w:ind w:firstLine="709"/>
        <w:jc w:val="both"/>
        <w:outlineLvl w:val="1"/>
        <w:rPr>
          <w:rFonts w:eastAsia="Calibri"/>
          <w:sz w:val="28"/>
          <w:szCs w:val="28"/>
          <w:lang w:eastAsia="en-US"/>
        </w:rPr>
      </w:pPr>
      <w:r w:rsidRPr="00D32012">
        <w:rPr>
          <w:rFonts w:eastAsia="Calibri"/>
          <w:sz w:val="28"/>
          <w:szCs w:val="28"/>
          <w:lang w:eastAsia="en-US"/>
        </w:rPr>
        <w:lastRenderedPageBreak/>
        <w:t>Администрация района обеспечивает возможность получения заявителем информации о предоставляемой муниципальной услуге на официальном инте</w:t>
      </w:r>
      <w:r w:rsidRPr="00D32012">
        <w:rPr>
          <w:rFonts w:eastAsia="Calibri"/>
          <w:sz w:val="28"/>
          <w:szCs w:val="28"/>
          <w:lang w:eastAsia="en-US"/>
        </w:rPr>
        <w:t>р</w:t>
      </w:r>
      <w:r w:rsidRPr="00D32012">
        <w:rPr>
          <w:rFonts w:eastAsia="Calibri"/>
          <w:sz w:val="28"/>
          <w:szCs w:val="28"/>
          <w:lang w:eastAsia="en-US"/>
        </w:rPr>
        <w:t>нет-сайте Администрации района, а также на Едином портале государственных и муниципальных услуг (функций).</w:t>
      </w:r>
    </w:p>
    <w:p w:rsidR="00D32012" w:rsidRPr="00D32012" w:rsidRDefault="00D32012" w:rsidP="00D32012">
      <w:pPr>
        <w:widowControl w:val="0"/>
        <w:autoSpaceDE w:val="0"/>
        <w:autoSpaceDN w:val="0"/>
        <w:adjustRightInd w:val="0"/>
        <w:ind w:firstLine="709"/>
        <w:jc w:val="both"/>
        <w:outlineLvl w:val="2"/>
        <w:rPr>
          <w:sz w:val="28"/>
          <w:szCs w:val="28"/>
          <w:lang w:val="x-none" w:eastAsia="x-none"/>
        </w:rPr>
      </w:pPr>
      <w:r w:rsidRPr="00D32012">
        <w:rPr>
          <w:sz w:val="28"/>
          <w:szCs w:val="28"/>
          <w:lang w:eastAsia="x-none"/>
        </w:rPr>
        <w:t>Администрация района</w:t>
      </w:r>
      <w:r w:rsidRPr="00D32012">
        <w:rPr>
          <w:sz w:val="28"/>
          <w:szCs w:val="28"/>
          <w:lang w:val="x-none" w:eastAsia="x-none"/>
        </w:rPr>
        <w:t xml:space="preserve"> обеспечивает возможность получения и копирования заявителями на официальном интернет-сайте </w:t>
      </w:r>
      <w:r w:rsidRPr="00D32012">
        <w:rPr>
          <w:sz w:val="28"/>
          <w:szCs w:val="28"/>
          <w:lang w:eastAsia="x-none"/>
        </w:rPr>
        <w:t>Администрации района</w:t>
      </w:r>
      <w:r w:rsidRPr="00D32012">
        <w:rPr>
          <w:sz w:val="28"/>
          <w:szCs w:val="28"/>
          <w:lang w:val="x-none" w:eastAsia="x-none"/>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r w:rsidRPr="00D32012">
        <w:rPr>
          <w:sz w:val="28"/>
          <w:szCs w:val="28"/>
          <w:lang w:val="x-none" w:eastAsia="x-none"/>
        </w:rPr>
        <w:t xml:space="preserve">При предоставлении </w:t>
      </w:r>
      <w:r w:rsidRPr="00D32012">
        <w:rPr>
          <w:sz w:val="28"/>
          <w:szCs w:val="28"/>
          <w:lang w:eastAsia="x-none"/>
        </w:rPr>
        <w:t xml:space="preserve">муниципальной </w:t>
      </w:r>
      <w:r w:rsidRPr="00D32012">
        <w:rPr>
          <w:sz w:val="28"/>
          <w:szCs w:val="28"/>
          <w:lang w:val="x-none" w:eastAsia="x-none"/>
        </w:rPr>
        <w:t>услуг</w:t>
      </w:r>
      <w:r w:rsidRPr="00D32012">
        <w:rPr>
          <w:sz w:val="28"/>
          <w:szCs w:val="28"/>
          <w:lang w:eastAsia="x-none"/>
        </w:rPr>
        <w:t>и</w:t>
      </w:r>
      <w:r w:rsidRPr="00D32012">
        <w:rPr>
          <w:sz w:val="28"/>
          <w:szCs w:val="28"/>
          <w:lang w:val="x-none" w:eastAsia="x-none"/>
        </w:rPr>
        <w:t xml:space="preserve"> заявителю обеспечивается</w:t>
      </w:r>
      <w:r w:rsidRPr="00D32012">
        <w:rPr>
          <w:sz w:val="28"/>
          <w:szCs w:val="28"/>
          <w:lang w:eastAsia="x-none"/>
        </w:rPr>
        <w:t xml:space="preserve"> осуществление в электронной форме </w:t>
      </w:r>
      <w:r w:rsidRPr="00D32012">
        <w:rPr>
          <w:sz w:val="28"/>
          <w:szCs w:val="28"/>
          <w:lang w:val="x-none" w:eastAsia="x-none"/>
        </w:rPr>
        <w:t>посредством Единого портала государственных и муниципальных услуг (функций)</w:t>
      </w:r>
      <w:r w:rsidRPr="00D32012">
        <w:rPr>
          <w:sz w:val="28"/>
          <w:szCs w:val="28"/>
          <w:lang w:eastAsia="x-none"/>
        </w:rPr>
        <w:t xml:space="preserve"> следующих действий</w:t>
      </w:r>
      <w:r w:rsidRPr="00D32012">
        <w:rPr>
          <w:sz w:val="28"/>
          <w:szCs w:val="28"/>
          <w:lang w:val="x-none" w:eastAsia="x-none"/>
        </w:rPr>
        <w:t>:</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eastAsia="x-none"/>
        </w:rPr>
      </w:pPr>
      <w:r w:rsidRPr="00D32012">
        <w:rPr>
          <w:sz w:val="28"/>
          <w:szCs w:val="28"/>
          <w:lang w:eastAsia="x-none"/>
        </w:rPr>
        <w:t>1)  Получение информации о порядке и сроках предоставления услуги в соответствии Административным регламентом.</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2) Формирование запроса посредством заполнения электронной формы запроса на Едином портале государственных и муниципальных услуг (фун</w:t>
      </w:r>
      <w:r w:rsidRPr="00D32012">
        <w:rPr>
          <w:rFonts w:eastAsia="Calibri"/>
          <w:sz w:val="28"/>
          <w:szCs w:val="28"/>
          <w:lang w:eastAsia="en-US"/>
        </w:rPr>
        <w:t>к</w:t>
      </w:r>
      <w:r w:rsidRPr="00D32012">
        <w:rPr>
          <w:rFonts w:eastAsia="Calibri"/>
          <w:sz w:val="28"/>
          <w:szCs w:val="28"/>
          <w:lang w:eastAsia="en-US"/>
        </w:rPr>
        <w:t xml:space="preserve">ций): </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Формирование запроса заявителем осуществляется посредством заполн</w:t>
      </w:r>
      <w:r w:rsidRPr="00D32012">
        <w:rPr>
          <w:rFonts w:eastAsia="Calibri"/>
          <w:sz w:val="28"/>
          <w:szCs w:val="28"/>
          <w:lang w:eastAsia="en-US"/>
        </w:rPr>
        <w:t>е</w:t>
      </w:r>
      <w:r w:rsidRPr="00D32012">
        <w:rPr>
          <w:rFonts w:eastAsia="Calibri"/>
          <w:sz w:val="28"/>
          <w:szCs w:val="28"/>
          <w:lang w:eastAsia="en-US"/>
        </w:rPr>
        <w:t>ния электронной формы запроса на Едином портале государственных и мун</w:t>
      </w:r>
      <w:r w:rsidRPr="00D32012">
        <w:rPr>
          <w:rFonts w:eastAsia="Calibri"/>
          <w:sz w:val="28"/>
          <w:szCs w:val="28"/>
          <w:lang w:eastAsia="en-US"/>
        </w:rPr>
        <w:t>и</w:t>
      </w:r>
      <w:r w:rsidRPr="00D32012">
        <w:rPr>
          <w:rFonts w:eastAsia="Calibri"/>
          <w:sz w:val="28"/>
          <w:szCs w:val="28"/>
          <w:lang w:eastAsia="en-US"/>
        </w:rPr>
        <w:t>ципальных услуг (функций) без необходимости дополнительной подачи запр</w:t>
      </w:r>
      <w:r w:rsidRPr="00D32012">
        <w:rPr>
          <w:rFonts w:eastAsia="Calibri"/>
          <w:sz w:val="28"/>
          <w:szCs w:val="28"/>
          <w:lang w:eastAsia="en-US"/>
        </w:rPr>
        <w:t>о</w:t>
      </w:r>
      <w:r w:rsidRPr="00D32012">
        <w:rPr>
          <w:rFonts w:eastAsia="Calibri"/>
          <w:sz w:val="28"/>
          <w:szCs w:val="28"/>
          <w:lang w:eastAsia="en-US"/>
        </w:rPr>
        <w:t>са в какой-либо иной форме, в том числе в соответствии с настоящим Админ</w:t>
      </w:r>
      <w:r w:rsidRPr="00D32012">
        <w:rPr>
          <w:rFonts w:eastAsia="Calibri"/>
          <w:sz w:val="28"/>
          <w:szCs w:val="28"/>
          <w:lang w:eastAsia="en-US"/>
        </w:rPr>
        <w:t>и</w:t>
      </w:r>
      <w:r w:rsidRPr="00D32012">
        <w:rPr>
          <w:rFonts w:eastAsia="Calibri"/>
          <w:sz w:val="28"/>
          <w:szCs w:val="28"/>
          <w:lang w:eastAsia="en-US"/>
        </w:rPr>
        <w:t>стративным регламентом.</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На Едином портале государственных и муниципальных услуг (функций) размещаются образцы заполнения заявления.</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Форматно-логическая проверка сформированного запроса осуществляе</w:t>
      </w:r>
      <w:r w:rsidRPr="00D32012">
        <w:rPr>
          <w:rFonts w:eastAsia="Calibri"/>
          <w:sz w:val="28"/>
          <w:szCs w:val="28"/>
          <w:lang w:eastAsia="en-US"/>
        </w:rPr>
        <w:t>т</w:t>
      </w:r>
      <w:r w:rsidRPr="00D32012">
        <w:rPr>
          <w:rFonts w:eastAsia="Calibri"/>
          <w:sz w:val="28"/>
          <w:szCs w:val="28"/>
          <w:lang w:eastAsia="en-US"/>
        </w:rPr>
        <w:t>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w:t>
      </w:r>
      <w:r w:rsidRPr="00D32012">
        <w:rPr>
          <w:rFonts w:eastAsia="Calibri"/>
          <w:sz w:val="28"/>
          <w:szCs w:val="28"/>
          <w:lang w:eastAsia="en-US"/>
        </w:rPr>
        <w:t>о</w:t>
      </w:r>
      <w:r w:rsidRPr="00D32012">
        <w:rPr>
          <w:rFonts w:eastAsia="Calibri"/>
          <w:sz w:val="28"/>
          <w:szCs w:val="28"/>
          <w:lang w:eastAsia="en-US"/>
        </w:rPr>
        <w:t>рядке ее устранения посредством информационного сообщения непосредстве</w:t>
      </w:r>
      <w:r w:rsidRPr="00D32012">
        <w:rPr>
          <w:rFonts w:eastAsia="Calibri"/>
          <w:sz w:val="28"/>
          <w:szCs w:val="28"/>
          <w:lang w:eastAsia="en-US"/>
        </w:rPr>
        <w:t>н</w:t>
      </w:r>
      <w:r w:rsidRPr="00D32012">
        <w:rPr>
          <w:rFonts w:eastAsia="Calibri"/>
          <w:sz w:val="28"/>
          <w:szCs w:val="28"/>
          <w:lang w:eastAsia="en-US"/>
        </w:rPr>
        <w:t>но в электронной форме запроса.</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При формировании запроса заявителю обеспечивается:</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возможность копирования и сохранения запроса и иных документов, ук</w:t>
      </w:r>
      <w:r w:rsidRPr="00D32012">
        <w:rPr>
          <w:rFonts w:eastAsia="Calibri"/>
          <w:sz w:val="28"/>
          <w:szCs w:val="28"/>
          <w:lang w:eastAsia="en-US"/>
        </w:rPr>
        <w:t>а</w:t>
      </w:r>
      <w:r w:rsidRPr="00D32012">
        <w:rPr>
          <w:rFonts w:eastAsia="Calibri"/>
          <w:sz w:val="28"/>
          <w:szCs w:val="28"/>
          <w:lang w:eastAsia="en-US"/>
        </w:rPr>
        <w:t>занных в пункте Административного регламента, необходимых для предоста</w:t>
      </w:r>
      <w:r w:rsidRPr="00D32012">
        <w:rPr>
          <w:rFonts w:eastAsia="Calibri"/>
          <w:sz w:val="28"/>
          <w:szCs w:val="28"/>
          <w:lang w:eastAsia="en-US"/>
        </w:rPr>
        <w:t>в</w:t>
      </w:r>
      <w:r w:rsidRPr="00D32012">
        <w:rPr>
          <w:rFonts w:eastAsia="Calibri"/>
          <w:sz w:val="28"/>
          <w:szCs w:val="28"/>
          <w:lang w:eastAsia="en-US"/>
        </w:rPr>
        <w:t>ления муниципальной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возможность печати на бумажном носителе копии электронной формы запроса;</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сохранение ранее введенных в электронную форму запроса значений в любой момент по желанию пользователя, в том числе при возникновении ош</w:t>
      </w:r>
      <w:r w:rsidRPr="00D32012">
        <w:rPr>
          <w:rFonts w:eastAsia="Calibri"/>
          <w:sz w:val="28"/>
          <w:szCs w:val="28"/>
          <w:lang w:eastAsia="en-US"/>
        </w:rPr>
        <w:t>и</w:t>
      </w:r>
      <w:r w:rsidRPr="00D32012">
        <w:rPr>
          <w:rFonts w:eastAsia="Calibri"/>
          <w:sz w:val="28"/>
          <w:szCs w:val="28"/>
          <w:lang w:eastAsia="en-US"/>
        </w:rPr>
        <w:t>бок ввода и возврате для повторного ввода значений в электронную форму з</w:t>
      </w:r>
      <w:r w:rsidRPr="00D32012">
        <w:rPr>
          <w:rFonts w:eastAsia="Calibri"/>
          <w:sz w:val="28"/>
          <w:szCs w:val="28"/>
          <w:lang w:eastAsia="en-US"/>
        </w:rPr>
        <w:t>а</w:t>
      </w:r>
      <w:r w:rsidRPr="00D32012">
        <w:rPr>
          <w:rFonts w:eastAsia="Calibri"/>
          <w:sz w:val="28"/>
          <w:szCs w:val="28"/>
          <w:lang w:eastAsia="en-US"/>
        </w:rPr>
        <w:t>проса;</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proofErr w:type="gramStart"/>
      <w:r w:rsidRPr="00D32012">
        <w:rPr>
          <w:rFonts w:eastAsia="Calibri"/>
          <w:sz w:val="28"/>
          <w:szCs w:val="28"/>
          <w:lang w:eastAsia="en-US"/>
        </w:rPr>
        <w:t>заполнение полей электронной формы запроса до начала ввода сведений заявителем с использованием сведений, размещенных в федеральной госуда</w:t>
      </w:r>
      <w:r w:rsidRPr="00D32012">
        <w:rPr>
          <w:rFonts w:eastAsia="Calibri"/>
          <w:sz w:val="28"/>
          <w:szCs w:val="28"/>
          <w:lang w:eastAsia="en-US"/>
        </w:rPr>
        <w:t>р</w:t>
      </w:r>
      <w:r w:rsidRPr="00D32012">
        <w:rPr>
          <w:rFonts w:eastAsia="Calibri"/>
          <w:sz w:val="28"/>
          <w:szCs w:val="28"/>
          <w:lang w:eastAsia="en-US"/>
        </w:rPr>
        <w:t>ственной информационной системе «Единая система идентификации и ауте</w:t>
      </w:r>
      <w:r w:rsidRPr="00D32012">
        <w:rPr>
          <w:rFonts w:eastAsia="Calibri"/>
          <w:sz w:val="28"/>
          <w:szCs w:val="28"/>
          <w:lang w:eastAsia="en-US"/>
        </w:rPr>
        <w:t>н</w:t>
      </w:r>
      <w:r w:rsidRPr="00D32012">
        <w:rPr>
          <w:rFonts w:eastAsia="Calibri"/>
          <w:sz w:val="28"/>
          <w:szCs w:val="28"/>
          <w:lang w:eastAsia="en-US"/>
        </w:rPr>
        <w:t xml:space="preserve">тификации в инфраструктуре, обеспечивающей информационно-технологическое взаимодействие информационных систем, используемых для </w:t>
      </w:r>
      <w:r w:rsidRPr="00D32012">
        <w:rPr>
          <w:rFonts w:eastAsia="Calibri"/>
          <w:sz w:val="28"/>
          <w:szCs w:val="28"/>
          <w:lang w:eastAsia="en-US"/>
        </w:rPr>
        <w:lastRenderedPageBreak/>
        <w:t>предоставления государственных и муниципальных услуг в электронной фо</w:t>
      </w:r>
      <w:r w:rsidRPr="00D32012">
        <w:rPr>
          <w:rFonts w:eastAsia="Calibri"/>
          <w:sz w:val="28"/>
          <w:szCs w:val="28"/>
          <w:lang w:eastAsia="en-US"/>
        </w:rPr>
        <w:t>р</w:t>
      </w:r>
      <w:r w:rsidRPr="00D32012">
        <w:rPr>
          <w:rFonts w:eastAsia="Calibri"/>
          <w:sz w:val="28"/>
          <w:szCs w:val="28"/>
          <w:lang w:eastAsia="en-US"/>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32012">
        <w:rPr>
          <w:rFonts w:eastAsia="Calibri"/>
          <w:sz w:val="28"/>
          <w:szCs w:val="28"/>
          <w:lang w:eastAsia="en-US"/>
        </w:rPr>
        <w:t>, касающейся сведений, отсутствующих в единой системе идентификац</w:t>
      </w:r>
      <w:proofErr w:type="gramStart"/>
      <w:r w:rsidRPr="00D32012">
        <w:rPr>
          <w:rFonts w:eastAsia="Calibri"/>
          <w:sz w:val="28"/>
          <w:szCs w:val="28"/>
          <w:lang w:eastAsia="en-US"/>
        </w:rPr>
        <w:t>ии и ау</w:t>
      </w:r>
      <w:proofErr w:type="gramEnd"/>
      <w:r w:rsidRPr="00D32012">
        <w:rPr>
          <w:rFonts w:eastAsia="Calibri"/>
          <w:sz w:val="28"/>
          <w:szCs w:val="28"/>
          <w:lang w:eastAsia="en-US"/>
        </w:rPr>
        <w:t>тентификации;</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 xml:space="preserve">возможность вернуться на любой из этапов заполнения электронной формы запроса без </w:t>
      </w:r>
      <w:proofErr w:type="gramStart"/>
      <w:r w:rsidRPr="00D32012">
        <w:rPr>
          <w:rFonts w:eastAsia="Calibri"/>
          <w:sz w:val="28"/>
          <w:szCs w:val="28"/>
          <w:lang w:eastAsia="en-US"/>
        </w:rPr>
        <w:t>потери</w:t>
      </w:r>
      <w:proofErr w:type="gramEnd"/>
      <w:r w:rsidRPr="00D32012">
        <w:rPr>
          <w:rFonts w:eastAsia="Calibri"/>
          <w:sz w:val="28"/>
          <w:szCs w:val="28"/>
          <w:lang w:eastAsia="en-US"/>
        </w:rPr>
        <w:t xml:space="preserve"> ранее введенной информации;</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 xml:space="preserve">Сформированный и подписанный </w:t>
      </w:r>
      <w:proofErr w:type="gramStart"/>
      <w:r w:rsidRPr="00D32012">
        <w:rPr>
          <w:rFonts w:eastAsia="Calibri"/>
          <w:sz w:val="28"/>
          <w:szCs w:val="28"/>
          <w:lang w:eastAsia="en-US"/>
        </w:rPr>
        <w:t>запрос</w:t>
      </w:r>
      <w:proofErr w:type="gramEnd"/>
      <w:r w:rsidRPr="00D32012">
        <w:rPr>
          <w:rFonts w:eastAsia="Calibri"/>
          <w:sz w:val="28"/>
          <w:szCs w:val="28"/>
          <w:lang w:eastAsia="en-US"/>
        </w:rPr>
        <w:t xml:space="preserve"> и иные документы, необход</w:t>
      </w:r>
      <w:r w:rsidRPr="00D32012">
        <w:rPr>
          <w:rFonts w:eastAsia="Calibri"/>
          <w:sz w:val="28"/>
          <w:szCs w:val="28"/>
          <w:lang w:eastAsia="en-US"/>
        </w:rPr>
        <w:t>и</w:t>
      </w:r>
      <w:r w:rsidRPr="00D32012">
        <w:rPr>
          <w:rFonts w:eastAsia="Calibri"/>
          <w:sz w:val="28"/>
          <w:szCs w:val="28"/>
          <w:lang w:eastAsia="en-US"/>
        </w:rPr>
        <w:t>мые для предоставления государственной услуги, направляются в Администр</w:t>
      </w:r>
      <w:r w:rsidRPr="00D32012">
        <w:rPr>
          <w:rFonts w:eastAsia="Calibri"/>
          <w:sz w:val="28"/>
          <w:szCs w:val="28"/>
          <w:lang w:eastAsia="en-US"/>
        </w:rPr>
        <w:t>а</w:t>
      </w:r>
      <w:r w:rsidRPr="00D32012">
        <w:rPr>
          <w:rFonts w:eastAsia="Calibri"/>
          <w:sz w:val="28"/>
          <w:szCs w:val="28"/>
          <w:lang w:eastAsia="en-US"/>
        </w:rPr>
        <w:t>цию района посредством Единого портала государственных и муниципальных услуг (функций).</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3) Прием и регистрация органом (организацией) запроса и иных докуме</w:t>
      </w:r>
      <w:r w:rsidRPr="00D32012">
        <w:rPr>
          <w:rFonts w:eastAsia="Calibri"/>
          <w:sz w:val="28"/>
          <w:szCs w:val="28"/>
          <w:lang w:eastAsia="en-US"/>
        </w:rPr>
        <w:t>н</w:t>
      </w:r>
      <w:r w:rsidRPr="00D32012">
        <w:rPr>
          <w:rFonts w:eastAsia="Calibri"/>
          <w:sz w:val="28"/>
          <w:szCs w:val="28"/>
          <w:lang w:eastAsia="en-US"/>
        </w:rPr>
        <w:t>тов, необходимых для предоставления муниципальной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Орган местного самоуправления обеспечивает прием документов, нео</w:t>
      </w:r>
      <w:r w:rsidRPr="00D32012">
        <w:rPr>
          <w:rFonts w:eastAsia="Calibri"/>
          <w:sz w:val="28"/>
          <w:szCs w:val="28"/>
          <w:lang w:eastAsia="en-US"/>
        </w:rPr>
        <w:t>б</w:t>
      </w:r>
      <w:r w:rsidRPr="00D32012">
        <w:rPr>
          <w:rFonts w:eastAsia="Calibri"/>
          <w:sz w:val="28"/>
          <w:szCs w:val="28"/>
          <w:lang w:eastAsia="en-US"/>
        </w:rPr>
        <w:t>ходимых для предоставления муниципальной услуги, и регистрацию запроса;</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r w:rsidRPr="00D32012">
        <w:rPr>
          <w:sz w:val="28"/>
          <w:szCs w:val="28"/>
          <w:lang w:eastAsia="x-none"/>
        </w:rPr>
        <w:t>4</w:t>
      </w:r>
      <w:r w:rsidRPr="00D32012">
        <w:rPr>
          <w:sz w:val="28"/>
          <w:szCs w:val="28"/>
          <w:lang w:val="x-none" w:eastAsia="x-none"/>
        </w:rPr>
        <w:t>) Получение сведений о ходе выполнения запроса.</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Заявитель имеет возможность получения информации о ходе предоста</w:t>
      </w:r>
      <w:r w:rsidRPr="00D32012">
        <w:rPr>
          <w:rFonts w:eastAsia="Calibri"/>
          <w:sz w:val="28"/>
          <w:szCs w:val="28"/>
          <w:lang w:eastAsia="en-US"/>
        </w:rPr>
        <w:t>в</w:t>
      </w:r>
      <w:r w:rsidRPr="00D32012">
        <w:rPr>
          <w:rFonts w:eastAsia="Calibri"/>
          <w:sz w:val="28"/>
          <w:szCs w:val="28"/>
          <w:lang w:eastAsia="en-US"/>
        </w:rPr>
        <w:t>ления муниципальной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Информация о ходе предоставления муниципальной услуги направляется заявителю Администрацией района в срок, не превышающий одного рабочего дня после завершения выполнения соответствующего действия, с использов</w:t>
      </w:r>
      <w:r w:rsidRPr="00D32012">
        <w:rPr>
          <w:rFonts w:eastAsia="Calibri"/>
          <w:sz w:val="28"/>
          <w:szCs w:val="28"/>
          <w:lang w:eastAsia="en-US"/>
        </w:rPr>
        <w:t>а</w:t>
      </w:r>
      <w:r w:rsidRPr="00D32012">
        <w:rPr>
          <w:rFonts w:eastAsia="Calibri"/>
          <w:sz w:val="28"/>
          <w:szCs w:val="28"/>
          <w:lang w:eastAsia="en-US"/>
        </w:rPr>
        <w:t>нием средств Единого портала государственных и муниципальных услуг (функций). При наличии соответствующих настроек в Личном кабинете заяв</w:t>
      </w:r>
      <w:r w:rsidRPr="00D32012">
        <w:rPr>
          <w:rFonts w:eastAsia="Calibri"/>
          <w:sz w:val="28"/>
          <w:szCs w:val="28"/>
          <w:lang w:eastAsia="en-US"/>
        </w:rPr>
        <w:t>и</w:t>
      </w:r>
      <w:r w:rsidRPr="00D32012">
        <w:rPr>
          <w:rFonts w:eastAsia="Calibri"/>
          <w:sz w:val="28"/>
          <w:szCs w:val="28"/>
          <w:lang w:eastAsia="en-US"/>
        </w:rPr>
        <w:t xml:space="preserve">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D32012" w:rsidRPr="00D32012" w:rsidRDefault="00D32012" w:rsidP="00D32012">
      <w:pPr>
        <w:widowControl w:val="0"/>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При предоставлении муниципальной услуги в электронной форме заяв</w:t>
      </w:r>
      <w:r w:rsidRPr="00D32012">
        <w:rPr>
          <w:rFonts w:eastAsia="Calibri"/>
          <w:sz w:val="28"/>
          <w:szCs w:val="28"/>
          <w:lang w:eastAsia="en-US"/>
        </w:rPr>
        <w:t>и</w:t>
      </w:r>
      <w:r w:rsidRPr="00D32012">
        <w:rPr>
          <w:rFonts w:eastAsia="Calibri"/>
          <w:sz w:val="28"/>
          <w:szCs w:val="28"/>
          <w:lang w:eastAsia="en-US"/>
        </w:rPr>
        <w:t>телю направляется:</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r w:rsidRPr="00D32012">
        <w:rPr>
          <w:sz w:val="28"/>
          <w:szCs w:val="28"/>
          <w:lang w:eastAsia="x-none"/>
        </w:rPr>
        <w:t>а</w:t>
      </w:r>
      <w:r w:rsidRPr="00D32012">
        <w:rPr>
          <w:sz w:val="28"/>
          <w:szCs w:val="28"/>
          <w:lang w:val="x-none" w:eastAsia="x-none"/>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r w:rsidRPr="00D32012">
        <w:rPr>
          <w:sz w:val="28"/>
          <w:szCs w:val="28"/>
          <w:lang w:eastAsia="x-none"/>
        </w:rPr>
        <w:t>б</w:t>
      </w:r>
      <w:r w:rsidRPr="00D32012">
        <w:rPr>
          <w:sz w:val="28"/>
          <w:szCs w:val="28"/>
          <w:lang w:val="x-none" w:eastAsia="x-none"/>
        </w:rPr>
        <w:t xml:space="preserve">) уведомление о результатах рассмотрения запроса </w:t>
      </w:r>
      <w:r w:rsidRPr="00D32012">
        <w:rPr>
          <w:sz w:val="28"/>
          <w:szCs w:val="28"/>
          <w:lang w:eastAsia="x-none"/>
        </w:rPr>
        <w:t xml:space="preserve">и </w:t>
      </w:r>
      <w:r w:rsidRPr="00D32012">
        <w:rPr>
          <w:sz w:val="28"/>
          <w:szCs w:val="28"/>
          <w:lang w:val="x-none" w:eastAsia="x-none"/>
        </w:rPr>
        <w:t xml:space="preserve">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proofErr w:type="gramStart"/>
      <w:r w:rsidRPr="00D32012">
        <w:rPr>
          <w:sz w:val="28"/>
          <w:szCs w:val="28"/>
          <w:lang w:eastAsia="x-none"/>
        </w:rPr>
        <w:t>5</w:t>
      </w:r>
      <w:r w:rsidRPr="00D32012">
        <w:rPr>
          <w:sz w:val="28"/>
          <w:szCs w:val="28"/>
          <w:lang w:val="x-none" w:eastAsia="x-none"/>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32012" w:rsidRPr="00D32012" w:rsidRDefault="00D32012" w:rsidP="00D32012">
      <w:pPr>
        <w:widowControl w:val="0"/>
        <w:tabs>
          <w:tab w:val="left" w:pos="567"/>
        </w:tabs>
        <w:autoSpaceDE w:val="0"/>
        <w:autoSpaceDN w:val="0"/>
        <w:adjustRightInd w:val="0"/>
        <w:ind w:firstLine="709"/>
        <w:jc w:val="both"/>
        <w:outlineLvl w:val="2"/>
        <w:rPr>
          <w:sz w:val="28"/>
          <w:szCs w:val="28"/>
          <w:lang w:val="x-none" w:eastAsia="x-none"/>
        </w:rPr>
      </w:pPr>
      <w:r w:rsidRPr="00D32012">
        <w:rPr>
          <w:sz w:val="28"/>
          <w:szCs w:val="28"/>
          <w:lang w:val="x-none" w:eastAsia="x-none"/>
        </w:rPr>
        <w:t xml:space="preserve">В целях предоставления услуг </w:t>
      </w:r>
      <w:r w:rsidRPr="00D32012">
        <w:rPr>
          <w:sz w:val="28"/>
          <w:szCs w:val="28"/>
          <w:lang w:eastAsia="x-none"/>
        </w:rPr>
        <w:t>Администрация района</w:t>
      </w:r>
      <w:r w:rsidRPr="00D32012">
        <w:rPr>
          <w:sz w:val="28"/>
          <w:szCs w:val="28"/>
          <w:lang w:val="x-none" w:eastAsia="x-none"/>
        </w:rPr>
        <w:t xml:space="preserve"> обеспечивает возможность для заявителя направить жалобу на решения, действия или </w:t>
      </w:r>
      <w:r w:rsidRPr="00D32012">
        <w:rPr>
          <w:sz w:val="28"/>
          <w:szCs w:val="28"/>
          <w:lang w:val="x-none" w:eastAsia="x-none"/>
        </w:rPr>
        <w:lastRenderedPageBreak/>
        <w:t xml:space="preserve">бездействие должностного лица </w:t>
      </w:r>
      <w:r w:rsidRPr="00D32012">
        <w:rPr>
          <w:sz w:val="28"/>
          <w:szCs w:val="28"/>
          <w:lang w:eastAsia="x-none"/>
        </w:rPr>
        <w:t>Администрации района</w:t>
      </w:r>
      <w:r w:rsidRPr="00D32012">
        <w:rPr>
          <w:sz w:val="28"/>
          <w:szCs w:val="28"/>
          <w:lang w:val="x-none" w:eastAsia="x-none"/>
        </w:rPr>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D32012">
        <w:rPr>
          <w:sz w:val="28"/>
          <w:szCs w:val="28"/>
          <w:lang w:val="en-US" w:eastAsia="x-none"/>
        </w:rPr>
        <w:t>V</w:t>
      </w:r>
      <w:r w:rsidRPr="00D32012">
        <w:rPr>
          <w:sz w:val="28"/>
          <w:szCs w:val="28"/>
          <w:lang w:val="x-none" w:eastAsia="x-none"/>
        </w:rPr>
        <w:t xml:space="preserve"> Административного регламента</w:t>
      </w:r>
      <w:r w:rsidRPr="00D32012">
        <w:rPr>
          <w:sz w:val="28"/>
          <w:szCs w:val="28"/>
          <w:lang w:eastAsia="x-none"/>
        </w:rPr>
        <w:t xml:space="preserve"> (досудебная практика)</w:t>
      </w:r>
      <w:r w:rsidRPr="00D32012">
        <w:rPr>
          <w:sz w:val="28"/>
          <w:szCs w:val="28"/>
          <w:lang w:val="x-none" w:eastAsia="x-none"/>
        </w:rPr>
        <w:t>.</w:t>
      </w:r>
    </w:p>
    <w:p w:rsidR="00D32012" w:rsidRPr="00D32012" w:rsidRDefault="00D32012" w:rsidP="00D32012">
      <w:pPr>
        <w:widowControl w:val="0"/>
        <w:autoSpaceDE w:val="0"/>
        <w:autoSpaceDN w:val="0"/>
        <w:adjustRightInd w:val="0"/>
        <w:ind w:firstLine="709"/>
        <w:jc w:val="both"/>
        <w:outlineLvl w:val="2"/>
        <w:rPr>
          <w:sz w:val="28"/>
          <w:szCs w:val="28"/>
          <w:lang w:val="x-none" w:eastAsia="x-none"/>
        </w:rPr>
      </w:pPr>
      <w:r w:rsidRPr="00D32012">
        <w:rPr>
          <w:sz w:val="28"/>
          <w:szCs w:val="28"/>
          <w:lang w:val="x-none" w:eastAsia="x-none"/>
        </w:rPr>
        <w:t>2.1</w:t>
      </w:r>
      <w:r w:rsidRPr="00D32012">
        <w:rPr>
          <w:sz w:val="28"/>
          <w:szCs w:val="28"/>
          <w:lang w:eastAsia="x-none"/>
        </w:rPr>
        <w:t>9</w:t>
      </w:r>
      <w:r w:rsidRPr="00D32012">
        <w:rPr>
          <w:sz w:val="28"/>
          <w:szCs w:val="28"/>
          <w:lang w:val="x-none" w:eastAsia="x-none"/>
        </w:rPr>
        <w:t>.</w:t>
      </w:r>
      <w:r w:rsidRPr="00D32012">
        <w:rPr>
          <w:sz w:val="28"/>
          <w:szCs w:val="28"/>
          <w:lang w:eastAsia="x-none"/>
        </w:rPr>
        <w:t>4</w:t>
      </w:r>
      <w:r w:rsidRPr="00D32012">
        <w:rPr>
          <w:sz w:val="28"/>
          <w:szCs w:val="28"/>
          <w:lang w:val="x-none" w:eastAsia="x-none"/>
        </w:rPr>
        <w:t xml:space="preserve">. </w:t>
      </w:r>
      <w:r w:rsidRPr="00D32012">
        <w:rPr>
          <w:sz w:val="28"/>
          <w:szCs w:val="28"/>
          <w:lang w:eastAsia="x-none"/>
        </w:rPr>
        <w:t>Администрация района</w:t>
      </w:r>
      <w:r w:rsidRPr="00D32012">
        <w:rPr>
          <w:sz w:val="28"/>
          <w:szCs w:val="28"/>
          <w:lang w:val="x-none" w:eastAsia="x-none"/>
        </w:rPr>
        <w:t xml:space="preserve"> обеспечивает возможность получения и копирования заявителями на Едином портале государственных и муниципальных услуг (функций)</w:t>
      </w:r>
      <w:r w:rsidRPr="00D32012">
        <w:rPr>
          <w:sz w:val="28"/>
          <w:szCs w:val="28"/>
          <w:lang w:eastAsia="x-none"/>
        </w:rPr>
        <w:t xml:space="preserve"> </w:t>
      </w:r>
      <w:r w:rsidRPr="00D32012">
        <w:rPr>
          <w:sz w:val="28"/>
          <w:szCs w:val="28"/>
          <w:lang w:val="x-none" w:eastAsia="x-none"/>
        </w:rPr>
        <w:t>форм заявлений и иных документов, необходимых для получения муниципальной услуги в электронном виде.</w:t>
      </w:r>
    </w:p>
    <w:p w:rsidR="00D32012" w:rsidRPr="00D32012" w:rsidRDefault="00D32012" w:rsidP="00D32012">
      <w:pPr>
        <w:widowControl w:val="0"/>
        <w:autoSpaceDE w:val="0"/>
        <w:autoSpaceDN w:val="0"/>
        <w:adjustRightInd w:val="0"/>
        <w:ind w:firstLine="709"/>
        <w:jc w:val="both"/>
        <w:outlineLvl w:val="2"/>
        <w:rPr>
          <w:sz w:val="28"/>
          <w:szCs w:val="28"/>
          <w:lang w:eastAsia="x-none"/>
        </w:rPr>
      </w:pPr>
      <w:r w:rsidRPr="00D32012">
        <w:rPr>
          <w:sz w:val="28"/>
          <w:szCs w:val="28"/>
          <w:lang w:eastAsia="x-none"/>
        </w:rPr>
        <w:t>2.19.5. Обращение за получением муниципальной услуги и предоставл</w:t>
      </w:r>
      <w:r w:rsidRPr="00D32012">
        <w:rPr>
          <w:sz w:val="28"/>
          <w:szCs w:val="28"/>
          <w:lang w:eastAsia="x-none"/>
        </w:rPr>
        <w:t>е</w:t>
      </w:r>
      <w:r w:rsidRPr="00D32012">
        <w:rPr>
          <w:sz w:val="28"/>
          <w:szCs w:val="28"/>
          <w:lang w:eastAsia="x-none"/>
        </w:rPr>
        <w:t>ние муниципальной услуги могут осуществляться с использованием электро</w:t>
      </w:r>
      <w:r w:rsidRPr="00D32012">
        <w:rPr>
          <w:sz w:val="28"/>
          <w:szCs w:val="28"/>
          <w:lang w:eastAsia="x-none"/>
        </w:rPr>
        <w:t>н</w:t>
      </w:r>
      <w:r w:rsidRPr="00D32012">
        <w:rPr>
          <w:sz w:val="28"/>
          <w:szCs w:val="28"/>
          <w:lang w:eastAsia="x-none"/>
        </w:rPr>
        <w:t>ных документов, подписанных электронной подписью в соответствии с треб</w:t>
      </w:r>
      <w:r w:rsidRPr="00D32012">
        <w:rPr>
          <w:sz w:val="28"/>
          <w:szCs w:val="28"/>
          <w:lang w:eastAsia="x-none"/>
        </w:rPr>
        <w:t>о</w:t>
      </w:r>
      <w:r w:rsidRPr="00D32012">
        <w:rPr>
          <w:sz w:val="28"/>
          <w:szCs w:val="28"/>
          <w:lang w:eastAsia="x-none"/>
        </w:rPr>
        <w:t>ваниями Федерального закона от 06.04.2011 № 63-ФЗ «Об электронной подп</w:t>
      </w:r>
      <w:r w:rsidRPr="00D32012">
        <w:rPr>
          <w:sz w:val="28"/>
          <w:szCs w:val="28"/>
          <w:lang w:eastAsia="x-none"/>
        </w:rPr>
        <w:t>и</w:t>
      </w:r>
      <w:r w:rsidRPr="00D32012">
        <w:rPr>
          <w:sz w:val="28"/>
          <w:szCs w:val="28"/>
          <w:lang w:eastAsia="x-none"/>
        </w:rPr>
        <w:t>си» и требованиями Федерального закона от 27.07.2010 № 210-ФЗ. При обр</w:t>
      </w:r>
      <w:r w:rsidRPr="00D32012">
        <w:rPr>
          <w:sz w:val="28"/>
          <w:szCs w:val="28"/>
          <w:lang w:eastAsia="x-none"/>
        </w:rPr>
        <w:t>а</w:t>
      </w:r>
      <w:r w:rsidRPr="00D32012">
        <w:rPr>
          <w:sz w:val="28"/>
          <w:szCs w:val="28"/>
          <w:lang w:eastAsia="x-none"/>
        </w:rPr>
        <w:t>щении за получением муниципальной услуги допускается использование пр</w:t>
      </w:r>
      <w:r w:rsidRPr="00D32012">
        <w:rPr>
          <w:sz w:val="28"/>
          <w:szCs w:val="28"/>
          <w:lang w:eastAsia="x-none"/>
        </w:rPr>
        <w:t>о</w:t>
      </w:r>
      <w:r w:rsidRPr="00D32012">
        <w:rPr>
          <w:sz w:val="28"/>
          <w:szCs w:val="28"/>
          <w:lang w:eastAsia="x-none"/>
        </w:rPr>
        <w:t>стой электронной подписи и (или) усиленной квалифицированной электронной подписи.</w:t>
      </w:r>
    </w:p>
    <w:p w:rsidR="00D32012" w:rsidRPr="00D32012" w:rsidRDefault="00D32012" w:rsidP="00D32012">
      <w:pPr>
        <w:widowControl w:val="0"/>
        <w:autoSpaceDE w:val="0"/>
        <w:autoSpaceDN w:val="0"/>
        <w:adjustRightInd w:val="0"/>
        <w:ind w:firstLine="709"/>
        <w:jc w:val="both"/>
        <w:outlineLvl w:val="2"/>
        <w:rPr>
          <w:sz w:val="28"/>
          <w:szCs w:val="28"/>
          <w:lang w:eastAsia="x-none"/>
        </w:rPr>
      </w:pPr>
      <w:r w:rsidRPr="00D32012">
        <w:rPr>
          <w:sz w:val="28"/>
          <w:szCs w:val="28"/>
          <w:lang w:eastAsia="x-none"/>
        </w:rPr>
        <w:t>Определение случаев, при которых допускается использование соотве</w:t>
      </w:r>
      <w:r w:rsidRPr="00D32012">
        <w:rPr>
          <w:sz w:val="28"/>
          <w:szCs w:val="28"/>
          <w:lang w:eastAsia="x-none"/>
        </w:rPr>
        <w:t>т</w:t>
      </w:r>
      <w:r w:rsidRPr="00D32012">
        <w:rPr>
          <w:sz w:val="28"/>
          <w:szCs w:val="28"/>
          <w:lang w:eastAsia="x-none"/>
        </w:rPr>
        <w:t>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D32012">
        <w:rPr>
          <w:sz w:val="28"/>
          <w:szCs w:val="28"/>
          <w:lang w:eastAsia="x-none"/>
        </w:rPr>
        <w:t>а</w:t>
      </w:r>
      <w:r w:rsidRPr="00D32012">
        <w:rPr>
          <w:sz w:val="28"/>
          <w:szCs w:val="28"/>
          <w:lang w:eastAsia="x-none"/>
        </w:rPr>
        <w:t>новлением Правительства Российской Федерации от 25.06.2012 № 634. Правила использования усиленной квалифицированной подписи при обращении за п</w:t>
      </w:r>
      <w:r w:rsidRPr="00D32012">
        <w:rPr>
          <w:sz w:val="28"/>
          <w:szCs w:val="28"/>
          <w:lang w:eastAsia="x-none"/>
        </w:rPr>
        <w:t>о</w:t>
      </w:r>
      <w:r w:rsidRPr="00D32012">
        <w:rPr>
          <w:sz w:val="28"/>
          <w:szCs w:val="28"/>
          <w:lang w:eastAsia="x-none"/>
        </w:rPr>
        <w:t>лучением муниципальной услуги установлены постановлением Правительства Российской Федерации от 25.08.2012 № 852 «Об утверждении Правил испол</w:t>
      </w:r>
      <w:r w:rsidRPr="00D32012">
        <w:rPr>
          <w:sz w:val="28"/>
          <w:szCs w:val="28"/>
          <w:lang w:eastAsia="x-none"/>
        </w:rPr>
        <w:t>ь</w:t>
      </w:r>
      <w:r w:rsidRPr="00D32012">
        <w:rPr>
          <w:sz w:val="28"/>
          <w:szCs w:val="28"/>
          <w:lang w:eastAsia="x-none"/>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D32012">
        <w:rPr>
          <w:sz w:val="28"/>
          <w:szCs w:val="28"/>
          <w:lang w:eastAsia="x-none"/>
        </w:rPr>
        <w:t>е</w:t>
      </w:r>
      <w:r w:rsidRPr="00D32012">
        <w:rPr>
          <w:sz w:val="28"/>
          <w:szCs w:val="28"/>
          <w:lang w:eastAsia="x-none"/>
        </w:rPr>
        <w:t>ния в Правила разработки и утверждения административных регламентов предоставления государственных услуг».</w:t>
      </w:r>
    </w:p>
    <w:p w:rsidR="00D32012" w:rsidRPr="00D32012" w:rsidRDefault="00D32012" w:rsidP="00D32012">
      <w:pPr>
        <w:ind w:firstLine="709"/>
        <w:contextualSpacing/>
        <w:jc w:val="both"/>
        <w:rPr>
          <w:rFonts w:eastAsia="Calibri"/>
          <w:sz w:val="28"/>
          <w:szCs w:val="28"/>
          <w:lang w:eastAsia="en-US"/>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D32012">
        <w:rPr>
          <w:sz w:val="28"/>
          <w:szCs w:val="28"/>
        </w:rPr>
        <w:t>ы</w:t>
      </w:r>
      <w:r w:rsidRPr="00D32012">
        <w:rPr>
          <w:sz w:val="28"/>
          <w:szCs w:val="28"/>
        </w:rPr>
        <w:t>полнения процедур в электронной форме</w:t>
      </w:r>
    </w:p>
    <w:p w:rsidR="00D32012" w:rsidRPr="00D32012" w:rsidRDefault="00D32012" w:rsidP="00D32012">
      <w:pPr>
        <w:autoSpaceDE w:val="0"/>
        <w:autoSpaceDN w:val="0"/>
        <w:adjustRightInd w:val="0"/>
        <w:ind w:firstLine="709"/>
        <w:jc w:val="both"/>
        <w:rPr>
          <w:sz w:val="28"/>
          <w:szCs w:val="28"/>
        </w:rPr>
      </w:pPr>
    </w:p>
    <w:p w:rsidR="00D32012" w:rsidRPr="00D32012" w:rsidRDefault="00D32012" w:rsidP="00D32012">
      <w:pPr>
        <w:ind w:firstLine="709"/>
        <w:contextualSpacing/>
        <w:jc w:val="center"/>
        <w:rPr>
          <w:rFonts w:eastAsia="Calibri"/>
          <w:sz w:val="28"/>
          <w:szCs w:val="28"/>
          <w:lang w:eastAsia="en-US"/>
        </w:rPr>
      </w:pPr>
      <w:r w:rsidRPr="00D32012">
        <w:rPr>
          <w:rFonts w:eastAsia="Calibri"/>
          <w:sz w:val="28"/>
          <w:szCs w:val="28"/>
          <w:lang w:eastAsia="en-US"/>
        </w:rPr>
        <w:t>3.1. Состав, последовательность выполнения административных проц</w:t>
      </w:r>
      <w:r w:rsidRPr="00D32012">
        <w:rPr>
          <w:rFonts w:eastAsia="Calibri"/>
          <w:sz w:val="28"/>
          <w:szCs w:val="28"/>
          <w:lang w:eastAsia="en-US"/>
        </w:rPr>
        <w:t>е</w:t>
      </w:r>
      <w:r w:rsidRPr="00D32012">
        <w:rPr>
          <w:rFonts w:eastAsia="Calibri"/>
          <w:sz w:val="28"/>
          <w:szCs w:val="28"/>
          <w:lang w:eastAsia="en-US"/>
        </w:rPr>
        <w:t>дур</w:t>
      </w:r>
    </w:p>
    <w:p w:rsidR="00D32012" w:rsidRPr="00D32012" w:rsidRDefault="00D32012" w:rsidP="00D32012">
      <w:pPr>
        <w:ind w:firstLine="709"/>
        <w:contextualSpacing/>
        <w:jc w:val="both"/>
        <w:rPr>
          <w:rFonts w:eastAsia="Calibri"/>
          <w:sz w:val="28"/>
          <w:szCs w:val="28"/>
          <w:lang w:eastAsia="en-US"/>
        </w:rPr>
      </w:pPr>
      <w:r w:rsidRPr="00D32012">
        <w:rPr>
          <w:rFonts w:eastAsia="Calibri"/>
          <w:sz w:val="28"/>
          <w:szCs w:val="28"/>
          <w:lang w:eastAsia="en-US"/>
        </w:rPr>
        <w:t xml:space="preserve">3.1.1. Предоставление муниципальной услуги включает в себя следующие административные процедуры, представленные в виде блок-схемы в </w:t>
      </w:r>
      <w:hyperlink w:anchor="sub_50000" w:history="1">
        <w:r w:rsidRPr="00D32012">
          <w:rPr>
            <w:rFonts w:eastAsia="Calibri"/>
            <w:sz w:val="28"/>
            <w:szCs w:val="28"/>
            <w:lang w:eastAsia="en-US"/>
          </w:rPr>
          <w:t>прилож</w:t>
        </w:r>
        <w:r w:rsidRPr="00D32012">
          <w:rPr>
            <w:rFonts w:eastAsia="Calibri"/>
            <w:sz w:val="28"/>
            <w:szCs w:val="28"/>
            <w:lang w:eastAsia="en-US"/>
          </w:rPr>
          <w:t>е</w:t>
        </w:r>
        <w:r w:rsidRPr="00D32012">
          <w:rPr>
            <w:rFonts w:eastAsia="Calibri"/>
            <w:sz w:val="28"/>
            <w:szCs w:val="28"/>
            <w:lang w:eastAsia="en-US"/>
          </w:rPr>
          <w:t xml:space="preserve">нии </w:t>
        </w:r>
      </w:hyperlink>
      <w:r w:rsidRPr="00D32012">
        <w:rPr>
          <w:rFonts w:eastAsia="Calibri"/>
          <w:sz w:val="28"/>
          <w:szCs w:val="28"/>
          <w:lang w:eastAsia="en-US"/>
        </w:rPr>
        <w:t>3 к Регламенту:</w:t>
      </w:r>
    </w:p>
    <w:p w:rsidR="00D32012" w:rsidRPr="00D32012" w:rsidRDefault="00D32012" w:rsidP="00D32012">
      <w:pPr>
        <w:tabs>
          <w:tab w:val="num" w:pos="0"/>
          <w:tab w:val="num" w:pos="1440"/>
        </w:tabs>
        <w:ind w:firstLine="709"/>
        <w:jc w:val="both"/>
        <w:rPr>
          <w:sz w:val="28"/>
          <w:szCs w:val="28"/>
        </w:rPr>
      </w:pPr>
      <w:bookmarkStart w:id="2" w:name="sub_132"/>
      <w:r w:rsidRPr="00D32012">
        <w:rPr>
          <w:sz w:val="28"/>
          <w:szCs w:val="28"/>
        </w:rPr>
        <w:t>1) прием, регистрация заявления и приложенных к нему документов;</w:t>
      </w:r>
    </w:p>
    <w:p w:rsidR="00D32012" w:rsidRPr="00D32012" w:rsidRDefault="00D32012" w:rsidP="00D32012">
      <w:pPr>
        <w:autoSpaceDE w:val="0"/>
        <w:autoSpaceDN w:val="0"/>
        <w:adjustRightInd w:val="0"/>
        <w:ind w:firstLine="709"/>
        <w:jc w:val="both"/>
        <w:rPr>
          <w:rFonts w:eastAsia="Calibri"/>
          <w:sz w:val="28"/>
          <w:szCs w:val="28"/>
          <w:lang w:eastAsia="en-US"/>
        </w:rPr>
      </w:pPr>
      <w:bookmarkStart w:id="3" w:name="sub_136"/>
      <w:bookmarkEnd w:id="2"/>
      <w:r w:rsidRPr="00D32012">
        <w:rPr>
          <w:rFonts w:eastAsia="Calibri"/>
          <w:sz w:val="28"/>
          <w:szCs w:val="28"/>
          <w:lang w:eastAsia="en-US"/>
        </w:rPr>
        <w:t>2) составление резолюции;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3) определение специалиста профильного отдела Администрации района, ответственного за предоставление муниципальной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4) возврат заявления и документов;</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5) рассмотрение заявления и приложенных к нему документов;</w:t>
      </w:r>
    </w:p>
    <w:p w:rsidR="00D32012" w:rsidRPr="00D32012" w:rsidRDefault="00D32012" w:rsidP="00D32012">
      <w:pPr>
        <w:tabs>
          <w:tab w:val="left" w:pos="1080"/>
          <w:tab w:val="left" w:pos="1620"/>
          <w:tab w:val="num" w:pos="2136"/>
        </w:tabs>
        <w:ind w:firstLine="709"/>
        <w:jc w:val="both"/>
        <w:rPr>
          <w:rFonts w:eastAsia="Calibri"/>
          <w:sz w:val="28"/>
          <w:szCs w:val="28"/>
          <w:lang w:eastAsia="en-US"/>
        </w:rPr>
      </w:pPr>
      <w:r w:rsidRPr="00D32012">
        <w:rPr>
          <w:rFonts w:eastAsia="Calibri"/>
          <w:sz w:val="28"/>
          <w:szCs w:val="28"/>
          <w:lang w:eastAsia="en-US"/>
        </w:rPr>
        <w:lastRenderedPageBreak/>
        <w:t xml:space="preserve">6) подготовка результатов предоставления муниципальной услуги; </w:t>
      </w:r>
    </w:p>
    <w:p w:rsidR="00D32012" w:rsidRPr="00D32012" w:rsidRDefault="00D32012" w:rsidP="00D32012">
      <w:pPr>
        <w:tabs>
          <w:tab w:val="left" w:pos="1080"/>
          <w:tab w:val="left" w:pos="1620"/>
          <w:tab w:val="num" w:pos="2136"/>
        </w:tabs>
        <w:ind w:firstLine="709"/>
        <w:jc w:val="both"/>
        <w:rPr>
          <w:rFonts w:eastAsia="Calibri"/>
          <w:sz w:val="28"/>
          <w:szCs w:val="28"/>
          <w:lang w:eastAsia="en-US"/>
        </w:rPr>
      </w:pPr>
      <w:r w:rsidRPr="00D32012">
        <w:rPr>
          <w:sz w:val="28"/>
          <w:szCs w:val="28"/>
        </w:rPr>
        <w:t>7) в</w:t>
      </w:r>
      <w:r w:rsidRPr="00D32012">
        <w:rPr>
          <w:rFonts w:eastAsia="Calibri"/>
          <w:sz w:val="28"/>
          <w:szCs w:val="28"/>
          <w:lang w:eastAsia="en-US"/>
        </w:rPr>
        <w:t>ыдача (направление) результатов предоставления муниципальной услуги.</w:t>
      </w:r>
    </w:p>
    <w:p w:rsidR="00D32012" w:rsidRPr="00D32012" w:rsidRDefault="00D32012" w:rsidP="00D32012">
      <w:pPr>
        <w:autoSpaceDE w:val="0"/>
        <w:autoSpaceDN w:val="0"/>
        <w:adjustRightInd w:val="0"/>
        <w:ind w:firstLine="709"/>
        <w:jc w:val="both"/>
        <w:rPr>
          <w:bCs/>
          <w:sz w:val="28"/>
          <w:szCs w:val="28"/>
        </w:rPr>
      </w:pPr>
      <w:r w:rsidRPr="00D32012">
        <w:rPr>
          <w:bCs/>
          <w:sz w:val="28"/>
          <w:szCs w:val="28"/>
        </w:rPr>
        <w:t xml:space="preserve">3.1.2. В предоставлении </w:t>
      </w:r>
      <w:r w:rsidRPr="00D32012">
        <w:rPr>
          <w:rFonts w:eastAsia="Calibri"/>
          <w:sz w:val="28"/>
          <w:szCs w:val="28"/>
          <w:lang w:eastAsia="en-US"/>
        </w:rPr>
        <w:t>муниципальной</w:t>
      </w:r>
      <w:r w:rsidRPr="00D32012">
        <w:rPr>
          <w:bCs/>
          <w:sz w:val="28"/>
          <w:szCs w:val="28"/>
        </w:rPr>
        <w:t xml:space="preserve"> услуги участвуют специалисты отделов Администрации района:</w:t>
      </w:r>
    </w:p>
    <w:p w:rsidR="00D32012" w:rsidRPr="00D32012" w:rsidRDefault="00D32012" w:rsidP="00D32012">
      <w:pPr>
        <w:autoSpaceDE w:val="0"/>
        <w:autoSpaceDN w:val="0"/>
        <w:adjustRightInd w:val="0"/>
        <w:ind w:firstLine="709"/>
        <w:jc w:val="both"/>
        <w:rPr>
          <w:bCs/>
          <w:sz w:val="28"/>
          <w:szCs w:val="28"/>
        </w:rPr>
      </w:pPr>
      <w:r w:rsidRPr="00D32012">
        <w:rPr>
          <w:bCs/>
          <w:sz w:val="28"/>
          <w:szCs w:val="28"/>
        </w:rPr>
        <w:t>отдел по управлению муниципальным имуществом Администрации ра</w:t>
      </w:r>
      <w:r w:rsidRPr="00D32012">
        <w:rPr>
          <w:bCs/>
          <w:sz w:val="28"/>
          <w:szCs w:val="28"/>
        </w:rPr>
        <w:t>й</w:t>
      </w:r>
      <w:r w:rsidRPr="00D32012">
        <w:rPr>
          <w:bCs/>
          <w:sz w:val="28"/>
          <w:szCs w:val="28"/>
        </w:rPr>
        <w:t xml:space="preserve">она (в части подготовки: </w:t>
      </w:r>
      <w:r w:rsidRPr="00D32012">
        <w:rPr>
          <w:rFonts w:eastAsia="Calibri"/>
          <w:sz w:val="28"/>
          <w:szCs w:val="28"/>
        </w:rPr>
        <w:t>согласия на заключение соглашения о перераспред</w:t>
      </w:r>
      <w:r w:rsidRPr="00D32012">
        <w:rPr>
          <w:rFonts w:eastAsia="Calibri"/>
          <w:sz w:val="28"/>
          <w:szCs w:val="28"/>
        </w:rPr>
        <w:t>е</w:t>
      </w:r>
      <w:r w:rsidRPr="00D32012">
        <w:rPr>
          <w:rFonts w:eastAsia="Calibri"/>
          <w:sz w:val="28"/>
          <w:szCs w:val="28"/>
        </w:rPr>
        <w:t>лении земельных участков в соответствии с утвержденным проектом межев</w:t>
      </w:r>
      <w:r w:rsidRPr="00D32012">
        <w:rPr>
          <w:rFonts w:eastAsia="Calibri"/>
          <w:sz w:val="28"/>
          <w:szCs w:val="28"/>
        </w:rPr>
        <w:t>а</w:t>
      </w:r>
      <w:r w:rsidRPr="00D32012">
        <w:rPr>
          <w:rFonts w:eastAsia="Calibri"/>
          <w:sz w:val="28"/>
          <w:szCs w:val="28"/>
        </w:rPr>
        <w:t xml:space="preserve">ния территории; </w:t>
      </w:r>
      <w:r w:rsidRPr="00D32012">
        <w:rPr>
          <w:rFonts w:eastAsia="Calibri"/>
          <w:sz w:val="28"/>
          <w:szCs w:val="28"/>
          <w:lang w:eastAsia="en-US"/>
        </w:rPr>
        <w:t>решения об отказе в заключени</w:t>
      </w:r>
      <w:proofErr w:type="gramStart"/>
      <w:r w:rsidRPr="00D32012">
        <w:rPr>
          <w:rFonts w:eastAsia="Calibri"/>
          <w:sz w:val="28"/>
          <w:szCs w:val="28"/>
          <w:lang w:eastAsia="en-US"/>
        </w:rPr>
        <w:t>и</w:t>
      </w:r>
      <w:proofErr w:type="gramEnd"/>
      <w:r w:rsidRPr="00D32012">
        <w:rPr>
          <w:rFonts w:eastAsia="Calibri"/>
          <w:sz w:val="28"/>
          <w:szCs w:val="28"/>
          <w:lang w:eastAsia="en-US"/>
        </w:rPr>
        <w:t xml:space="preserve"> соглашения о перераспред</w:t>
      </w:r>
      <w:r w:rsidRPr="00D32012">
        <w:rPr>
          <w:rFonts w:eastAsia="Calibri"/>
          <w:sz w:val="28"/>
          <w:szCs w:val="28"/>
          <w:lang w:eastAsia="en-US"/>
        </w:rPr>
        <w:t>е</w:t>
      </w:r>
      <w:r w:rsidRPr="00D32012">
        <w:rPr>
          <w:rFonts w:eastAsia="Calibri"/>
          <w:sz w:val="28"/>
          <w:szCs w:val="28"/>
          <w:lang w:eastAsia="en-US"/>
        </w:rPr>
        <w:t xml:space="preserve">лении земельных участков; </w:t>
      </w:r>
      <w:r w:rsidRPr="00D32012">
        <w:rPr>
          <w:rFonts w:eastAsia="Calibri"/>
          <w:sz w:val="28"/>
          <w:szCs w:val="28"/>
        </w:rPr>
        <w:t>подписанных Администрацией района экземпляров проекта соглашения о перераспределении земельных участков)</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bCs/>
          <w:sz w:val="28"/>
          <w:szCs w:val="28"/>
        </w:rPr>
        <w:t xml:space="preserve">отдел по строительству и архитектуре Администрации района (в части подготовки согласования и </w:t>
      </w:r>
      <w:r w:rsidRPr="00D32012">
        <w:rPr>
          <w:rFonts w:eastAsia="Calibri"/>
          <w:sz w:val="28"/>
          <w:szCs w:val="28"/>
          <w:lang w:eastAsia="en-US"/>
        </w:rPr>
        <w:t>решения об утверждении схемы расположения з</w:t>
      </w:r>
      <w:r w:rsidRPr="00D32012">
        <w:rPr>
          <w:rFonts w:eastAsia="Calibri"/>
          <w:sz w:val="28"/>
          <w:szCs w:val="28"/>
          <w:lang w:eastAsia="en-US"/>
        </w:rPr>
        <w:t>е</w:t>
      </w:r>
      <w:r w:rsidRPr="00D32012">
        <w:rPr>
          <w:rFonts w:eastAsia="Calibri"/>
          <w:sz w:val="28"/>
          <w:szCs w:val="28"/>
          <w:lang w:eastAsia="en-US"/>
        </w:rPr>
        <w:t>мельного участка).</w:t>
      </w:r>
    </w:p>
    <w:p w:rsidR="00D32012" w:rsidRPr="00D32012" w:rsidRDefault="00D32012" w:rsidP="00D32012">
      <w:pPr>
        <w:autoSpaceDE w:val="0"/>
        <w:autoSpaceDN w:val="0"/>
        <w:adjustRightInd w:val="0"/>
        <w:ind w:firstLine="709"/>
        <w:jc w:val="both"/>
        <w:rPr>
          <w:rFonts w:eastAsia="Calibri"/>
          <w:sz w:val="28"/>
          <w:szCs w:val="28"/>
          <w:lang w:eastAsia="en-US"/>
        </w:rPr>
      </w:pPr>
    </w:p>
    <w:p w:rsidR="00D32012" w:rsidRPr="00D32012" w:rsidRDefault="00D32012" w:rsidP="00D32012">
      <w:pPr>
        <w:ind w:firstLine="709"/>
        <w:contextualSpacing/>
        <w:jc w:val="center"/>
        <w:rPr>
          <w:rFonts w:eastAsia="Calibri"/>
          <w:sz w:val="28"/>
          <w:szCs w:val="28"/>
          <w:lang w:eastAsia="en-US"/>
        </w:rPr>
      </w:pPr>
      <w:r w:rsidRPr="00D32012">
        <w:rPr>
          <w:rFonts w:eastAsia="Calibri"/>
          <w:sz w:val="28"/>
          <w:szCs w:val="28"/>
          <w:lang w:eastAsia="en-US"/>
        </w:rPr>
        <w:t xml:space="preserve">3.2. Сроки административных процедур и требования к порядку </w:t>
      </w:r>
    </w:p>
    <w:p w:rsidR="00D32012" w:rsidRPr="00D32012" w:rsidRDefault="00D32012" w:rsidP="00D32012">
      <w:pPr>
        <w:ind w:firstLine="709"/>
        <w:contextualSpacing/>
        <w:jc w:val="center"/>
        <w:rPr>
          <w:rFonts w:eastAsia="Calibri"/>
          <w:sz w:val="28"/>
          <w:szCs w:val="28"/>
          <w:lang w:eastAsia="en-US"/>
        </w:rPr>
      </w:pPr>
      <w:r w:rsidRPr="00D32012">
        <w:rPr>
          <w:rFonts w:eastAsia="Calibri"/>
          <w:sz w:val="28"/>
          <w:szCs w:val="28"/>
          <w:lang w:eastAsia="en-US"/>
        </w:rPr>
        <w:t>выполнения административных процедур</w:t>
      </w:r>
    </w:p>
    <w:bookmarkEnd w:id="3"/>
    <w:p w:rsidR="00D32012" w:rsidRPr="00D32012" w:rsidRDefault="00D32012" w:rsidP="00D32012">
      <w:pPr>
        <w:autoSpaceDE w:val="0"/>
        <w:autoSpaceDN w:val="0"/>
        <w:adjustRightInd w:val="0"/>
        <w:ind w:firstLine="709"/>
        <w:jc w:val="both"/>
        <w:rPr>
          <w:bCs/>
          <w:sz w:val="28"/>
          <w:szCs w:val="28"/>
        </w:rPr>
      </w:pPr>
      <w:r w:rsidRPr="00D32012">
        <w:rPr>
          <w:bCs/>
          <w:sz w:val="28"/>
          <w:szCs w:val="28"/>
        </w:rPr>
        <w:t xml:space="preserve">3.2.1. Прием, регистрация заявления и приложенных к нему документов. </w:t>
      </w:r>
    </w:p>
    <w:p w:rsidR="00D32012" w:rsidRPr="00D32012" w:rsidRDefault="00D32012" w:rsidP="00D32012">
      <w:pPr>
        <w:autoSpaceDE w:val="0"/>
        <w:autoSpaceDN w:val="0"/>
        <w:adjustRightInd w:val="0"/>
        <w:ind w:firstLine="709"/>
        <w:jc w:val="both"/>
        <w:rPr>
          <w:bCs/>
          <w:sz w:val="28"/>
          <w:szCs w:val="28"/>
        </w:rPr>
      </w:pPr>
      <w:r w:rsidRPr="00D32012">
        <w:rPr>
          <w:bCs/>
          <w:sz w:val="28"/>
          <w:szCs w:val="28"/>
        </w:rPr>
        <w:t>Администрацией района осуществляется прием, регистрация письменн</w:t>
      </w:r>
      <w:r w:rsidRPr="00D32012">
        <w:rPr>
          <w:bCs/>
          <w:sz w:val="28"/>
          <w:szCs w:val="28"/>
        </w:rPr>
        <w:t>о</w:t>
      </w:r>
      <w:r w:rsidRPr="00D32012">
        <w:rPr>
          <w:bCs/>
          <w:sz w:val="28"/>
          <w:szCs w:val="28"/>
        </w:rPr>
        <w:t>го заявления и приложенных к нему документов, либо заявления и приложе</w:t>
      </w:r>
      <w:r w:rsidRPr="00D32012">
        <w:rPr>
          <w:bCs/>
          <w:sz w:val="28"/>
          <w:szCs w:val="28"/>
        </w:rPr>
        <w:t>н</w:t>
      </w:r>
      <w:r w:rsidRPr="00D32012">
        <w:rPr>
          <w:bCs/>
          <w:sz w:val="28"/>
          <w:szCs w:val="28"/>
        </w:rPr>
        <w:t>ных к нему документов, поступивших в электронной форме, в том числе через единый портал, необходимого для предоставления муниципальной услуги, с описью прилагаемых документов.</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bCs/>
          <w:sz w:val="28"/>
          <w:szCs w:val="28"/>
        </w:rPr>
        <w:t>Основанием для приема, регистрации заявления и приложенных к нему документов (далее - заявление) является его поступление в приемную Админ</w:t>
      </w:r>
      <w:r w:rsidRPr="00D32012">
        <w:rPr>
          <w:bCs/>
          <w:sz w:val="28"/>
          <w:szCs w:val="28"/>
        </w:rPr>
        <w:t>и</w:t>
      </w:r>
      <w:r w:rsidRPr="00D32012">
        <w:rPr>
          <w:bCs/>
          <w:sz w:val="28"/>
          <w:szCs w:val="28"/>
        </w:rPr>
        <w:t>страции района</w:t>
      </w:r>
      <w:r w:rsidRPr="00D32012">
        <w:rPr>
          <w:rFonts w:eastAsia="Calibri"/>
          <w:sz w:val="28"/>
          <w:szCs w:val="28"/>
          <w:lang w:eastAsia="en-US"/>
        </w:rPr>
        <w:t xml:space="preserve">. </w:t>
      </w:r>
    </w:p>
    <w:p w:rsidR="00D32012" w:rsidRPr="00D32012" w:rsidRDefault="00D32012" w:rsidP="00D32012">
      <w:pPr>
        <w:tabs>
          <w:tab w:val="left" w:pos="0"/>
          <w:tab w:val="left" w:pos="1620"/>
        </w:tabs>
        <w:ind w:firstLine="709"/>
        <w:jc w:val="both"/>
        <w:rPr>
          <w:rFonts w:eastAsia="Calibri"/>
          <w:sz w:val="28"/>
          <w:szCs w:val="28"/>
          <w:lang w:eastAsia="en-US"/>
        </w:rPr>
      </w:pPr>
      <w:r w:rsidRPr="00D32012">
        <w:rPr>
          <w:rFonts w:eastAsia="Calibri"/>
          <w:sz w:val="28"/>
          <w:szCs w:val="28"/>
          <w:lang w:eastAsia="en-US"/>
        </w:rPr>
        <w:t>Специалист Администрации района, ответственный за прием и регистр</w:t>
      </w:r>
      <w:r w:rsidRPr="00D32012">
        <w:rPr>
          <w:rFonts w:eastAsia="Calibri"/>
          <w:sz w:val="28"/>
          <w:szCs w:val="28"/>
          <w:lang w:eastAsia="en-US"/>
        </w:rPr>
        <w:t>а</w:t>
      </w:r>
      <w:r w:rsidRPr="00D32012">
        <w:rPr>
          <w:rFonts w:eastAsia="Calibri"/>
          <w:sz w:val="28"/>
          <w:szCs w:val="28"/>
          <w:lang w:eastAsia="en-US"/>
        </w:rPr>
        <w:t>цию документов, непосредственно в день подачи заявления:</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устанавливает личность заявителя, полномочия его представителя;</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устанавливает наличие документов, указанных в приложении к заявл</w:t>
      </w:r>
      <w:r w:rsidRPr="00D32012">
        <w:rPr>
          <w:rFonts w:eastAsia="Calibri"/>
          <w:sz w:val="28"/>
          <w:szCs w:val="28"/>
          <w:lang w:eastAsia="en-US"/>
        </w:rPr>
        <w:t>е</w:t>
      </w:r>
      <w:r w:rsidRPr="00D32012">
        <w:rPr>
          <w:rFonts w:eastAsia="Calibri"/>
          <w:sz w:val="28"/>
          <w:szCs w:val="28"/>
          <w:lang w:eastAsia="en-US"/>
        </w:rPr>
        <w:t>нию;</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при предоставлении заявителем второго экземпляра заявления произв</w:t>
      </w:r>
      <w:r w:rsidRPr="00D32012">
        <w:rPr>
          <w:rFonts w:eastAsia="Calibri"/>
          <w:sz w:val="28"/>
          <w:szCs w:val="28"/>
          <w:lang w:eastAsia="en-US"/>
        </w:rPr>
        <w:t>о</w:t>
      </w:r>
      <w:r w:rsidRPr="00D32012">
        <w:rPr>
          <w:rFonts w:eastAsia="Calibri"/>
          <w:sz w:val="28"/>
          <w:szCs w:val="28"/>
          <w:lang w:eastAsia="en-US"/>
        </w:rPr>
        <w:t>дит соответствующую отметку на втором экземпляре, предоставленном заяв</w:t>
      </w:r>
      <w:r w:rsidRPr="00D32012">
        <w:rPr>
          <w:rFonts w:eastAsia="Calibri"/>
          <w:sz w:val="28"/>
          <w:szCs w:val="28"/>
          <w:lang w:eastAsia="en-US"/>
        </w:rPr>
        <w:t>и</w:t>
      </w:r>
      <w:r w:rsidRPr="00D32012">
        <w:rPr>
          <w:rFonts w:eastAsia="Calibri"/>
          <w:sz w:val="28"/>
          <w:szCs w:val="28"/>
          <w:lang w:eastAsia="en-US"/>
        </w:rPr>
        <w:t xml:space="preserve">телем;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осуществляет регистрацию поступившего заявления в системе электро</w:t>
      </w:r>
      <w:r w:rsidRPr="00D32012">
        <w:rPr>
          <w:rFonts w:eastAsia="Calibri"/>
          <w:sz w:val="28"/>
          <w:szCs w:val="28"/>
          <w:lang w:eastAsia="en-US"/>
        </w:rPr>
        <w:t>н</w:t>
      </w:r>
      <w:r w:rsidRPr="00D32012">
        <w:rPr>
          <w:rFonts w:eastAsia="Calibri"/>
          <w:sz w:val="28"/>
          <w:szCs w:val="28"/>
          <w:lang w:eastAsia="en-US"/>
        </w:rPr>
        <w:t>ного документооборота «Дело»;</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передаёт заявление главе района и (или) заместителю главы Администр</w:t>
      </w:r>
      <w:r w:rsidRPr="00D32012">
        <w:rPr>
          <w:rFonts w:eastAsia="Calibri"/>
          <w:sz w:val="28"/>
          <w:szCs w:val="28"/>
          <w:lang w:eastAsia="en-US"/>
        </w:rPr>
        <w:t>а</w:t>
      </w:r>
      <w:r w:rsidRPr="00D32012">
        <w:rPr>
          <w:rFonts w:eastAsia="Calibri"/>
          <w:sz w:val="28"/>
          <w:szCs w:val="28"/>
          <w:lang w:eastAsia="en-US"/>
        </w:rPr>
        <w:t>ции района в соответствии с утвержденным распределением обязанностей для составления резолюции.</w:t>
      </w:r>
    </w:p>
    <w:p w:rsidR="00D32012" w:rsidRPr="00D32012" w:rsidRDefault="00D32012" w:rsidP="00D32012">
      <w:pPr>
        <w:tabs>
          <w:tab w:val="num" w:pos="0"/>
          <w:tab w:val="num" w:pos="1440"/>
          <w:tab w:val="left" w:pos="5954"/>
        </w:tabs>
        <w:ind w:firstLine="709"/>
        <w:jc w:val="both"/>
        <w:rPr>
          <w:rFonts w:eastAsia="Calibri"/>
          <w:sz w:val="28"/>
          <w:szCs w:val="28"/>
          <w:lang w:eastAsia="en-US"/>
        </w:rPr>
      </w:pPr>
      <w:r w:rsidRPr="00D32012">
        <w:rPr>
          <w:rFonts w:eastAsia="Calibri"/>
          <w:sz w:val="28"/>
          <w:szCs w:val="28"/>
          <w:lang w:eastAsia="en-US"/>
        </w:rPr>
        <w:t>При получении заявления, поступившего в электронной форме,                в том числе через единый портал, заявление регистрируется датой его поступл</w:t>
      </w:r>
      <w:r w:rsidRPr="00D32012">
        <w:rPr>
          <w:rFonts w:eastAsia="Calibri"/>
          <w:sz w:val="28"/>
          <w:szCs w:val="28"/>
          <w:lang w:eastAsia="en-US"/>
        </w:rPr>
        <w:t>е</w:t>
      </w:r>
      <w:r w:rsidRPr="00D32012">
        <w:rPr>
          <w:rFonts w:eastAsia="Calibri"/>
          <w:sz w:val="28"/>
          <w:szCs w:val="28"/>
          <w:lang w:eastAsia="en-US"/>
        </w:rPr>
        <w:t xml:space="preserve">ния, с учетом очередности. </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В случае поступления такого заявления после завершения рабочего вр</w:t>
      </w:r>
      <w:r w:rsidRPr="00D32012">
        <w:rPr>
          <w:rFonts w:eastAsia="Calibri"/>
          <w:sz w:val="28"/>
          <w:szCs w:val="28"/>
          <w:lang w:eastAsia="en-US"/>
        </w:rPr>
        <w:t>е</w:t>
      </w:r>
      <w:r w:rsidRPr="00D32012">
        <w:rPr>
          <w:rFonts w:eastAsia="Calibri"/>
          <w:sz w:val="28"/>
          <w:szCs w:val="28"/>
          <w:lang w:eastAsia="en-US"/>
        </w:rPr>
        <w:t>мени или в выходной день, заявление регистрируется в начале следующего р</w:t>
      </w:r>
      <w:r w:rsidRPr="00D32012">
        <w:rPr>
          <w:rFonts w:eastAsia="Calibri"/>
          <w:sz w:val="28"/>
          <w:szCs w:val="28"/>
          <w:lang w:eastAsia="en-US"/>
        </w:rPr>
        <w:t>а</w:t>
      </w:r>
      <w:r w:rsidRPr="00D32012">
        <w:rPr>
          <w:rFonts w:eastAsia="Calibri"/>
          <w:sz w:val="28"/>
          <w:szCs w:val="28"/>
          <w:lang w:eastAsia="en-US"/>
        </w:rPr>
        <w:t>бочего дня в последовательности поступления заявок в нерабочее время.</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lastRenderedPageBreak/>
        <w:t>Получение заявления, поступившего в электронной форме, подтвержд</w:t>
      </w:r>
      <w:r w:rsidRPr="00D32012">
        <w:rPr>
          <w:rFonts w:eastAsia="Calibri"/>
          <w:sz w:val="28"/>
          <w:szCs w:val="28"/>
          <w:lang w:eastAsia="en-US"/>
        </w:rPr>
        <w:t>а</w:t>
      </w:r>
      <w:r w:rsidRPr="00D32012">
        <w:rPr>
          <w:rFonts w:eastAsia="Calibri"/>
          <w:sz w:val="28"/>
          <w:szCs w:val="28"/>
          <w:lang w:eastAsia="en-US"/>
        </w:rPr>
        <w:t>ется Администрацией района путем направления заявителю уведомления, с</w:t>
      </w:r>
      <w:r w:rsidRPr="00D32012">
        <w:rPr>
          <w:rFonts w:eastAsia="Calibri"/>
          <w:sz w:val="28"/>
          <w:szCs w:val="28"/>
          <w:lang w:eastAsia="en-US"/>
        </w:rPr>
        <w:t>о</w:t>
      </w:r>
      <w:r w:rsidRPr="00D32012">
        <w:rPr>
          <w:rFonts w:eastAsia="Calibri"/>
          <w:sz w:val="28"/>
          <w:szCs w:val="28"/>
          <w:lang w:eastAsia="en-US"/>
        </w:rPr>
        <w:t>держащего входящий регистрационный номер заявления, дату получения ук</w:t>
      </w:r>
      <w:r w:rsidRPr="00D32012">
        <w:rPr>
          <w:rFonts w:eastAsia="Calibri"/>
          <w:sz w:val="28"/>
          <w:szCs w:val="28"/>
          <w:lang w:eastAsia="en-US"/>
        </w:rPr>
        <w:t>а</w:t>
      </w:r>
      <w:r w:rsidRPr="00D32012">
        <w:rPr>
          <w:rFonts w:eastAsia="Calibri"/>
          <w:sz w:val="28"/>
          <w:szCs w:val="28"/>
          <w:lang w:eastAsia="en-US"/>
        </w:rPr>
        <w:t>занного заявления и прилагаемых к нему документов, а также перечень наим</w:t>
      </w:r>
      <w:r w:rsidRPr="00D32012">
        <w:rPr>
          <w:rFonts w:eastAsia="Calibri"/>
          <w:sz w:val="28"/>
          <w:szCs w:val="28"/>
          <w:lang w:eastAsia="en-US"/>
        </w:rPr>
        <w:t>е</w:t>
      </w:r>
      <w:r w:rsidRPr="00D32012">
        <w:rPr>
          <w:rFonts w:eastAsia="Calibri"/>
          <w:sz w:val="28"/>
          <w:szCs w:val="28"/>
          <w:lang w:eastAsia="en-US"/>
        </w:rPr>
        <w:t>нований файлов, представленных в форме электронных документов, с указан</w:t>
      </w:r>
      <w:r w:rsidRPr="00D32012">
        <w:rPr>
          <w:rFonts w:eastAsia="Calibri"/>
          <w:sz w:val="28"/>
          <w:szCs w:val="28"/>
          <w:lang w:eastAsia="en-US"/>
        </w:rPr>
        <w:t>и</w:t>
      </w:r>
      <w:r w:rsidRPr="00D32012">
        <w:rPr>
          <w:rFonts w:eastAsia="Calibri"/>
          <w:sz w:val="28"/>
          <w:szCs w:val="28"/>
          <w:lang w:eastAsia="en-US"/>
        </w:rPr>
        <w:t>ем их объема.</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w:t>
      </w:r>
      <w:r w:rsidRPr="00D32012">
        <w:rPr>
          <w:rFonts w:eastAsia="Calibri"/>
          <w:sz w:val="28"/>
          <w:szCs w:val="28"/>
          <w:lang w:eastAsia="en-US"/>
        </w:rPr>
        <w:t>е</w:t>
      </w:r>
      <w:r w:rsidRPr="00D32012">
        <w:rPr>
          <w:rFonts w:eastAsia="Calibri"/>
          <w:sz w:val="28"/>
          <w:szCs w:val="28"/>
          <w:lang w:eastAsia="en-US"/>
        </w:rPr>
        <w:t>ния заявления в Администрацию района. Статус заявления в личном кабинете заявителя на едином портале государственных и муниципальных услуг (фун</w:t>
      </w:r>
      <w:r w:rsidRPr="00D32012">
        <w:rPr>
          <w:rFonts w:eastAsia="Calibri"/>
          <w:sz w:val="28"/>
          <w:szCs w:val="28"/>
          <w:lang w:eastAsia="en-US"/>
        </w:rPr>
        <w:t>к</w:t>
      </w:r>
      <w:r w:rsidRPr="00D32012">
        <w:rPr>
          <w:rFonts w:eastAsia="Calibri"/>
          <w:sz w:val="28"/>
          <w:szCs w:val="28"/>
          <w:lang w:eastAsia="en-US"/>
        </w:rPr>
        <w:t>ций), официальном сайте обновляется до статуса «принято».</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Заявителю сообщается присвоенный запросу в электронной форме ун</w:t>
      </w:r>
      <w:r w:rsidRPr="00D32012">
        <w:rPr>
          <w:rFonts w:eastAsia="Calibri"/>
          <w:sz w:val="28"/>
          <w:szCs w:val="28"/>
          <w:lang w:eastAsia="en-US"/>
        </w:rPr>
        <w:t>и</w:t>
      </w:r>
      <w:r w:rsidRPr="00D32012">
        <w:rPr>
          <w:rFonts w:eastAsia="Calibri"/>
          <w:sz w:val="28"/>
          <w:szCs w:val="28"/>
          <w:lang w:eastAsia="en-US"/>
        </w:rPr>
        <w:t>кальный номер, по которому в соответствующем разделе единого портала, официального сайта заявителю будет представлена информация о ходе выпо</w:t>
      </w:r>
      <w:r w:rsidRPr="00D32012">
        <w:rPr>
          <w:rFonts w:eastAsia="Calibri"/>
          <w:sz w:val="28"/>
          <w:szCs w:val="28"/>
          <w:lang w:eastAsia="en-US"/>
        </w:rPr>
        <w:t>л</w:t>
      </w:r>
      <w:r w:rsidRPr="00D32012">
        <w:rPr>
          <w:rFonts w:eastAsia="Calibri"/>
          <w:sz w:val="28"/>
          <w:szCs w:val="28"/>
          <w:lang w:eastAsia="en-US"/>
        </w:rPr>
        <w:t>нения указанного запроса.</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Должностным лицом, ответственным за выполнение административной процедуры, при поступлении заявления, является специалист, ответственный за работу в ЕИС.</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Максимальный срок выполнения данной административной процедуры - 1 день со дня поступления заявления.</w:t>
      </w:r>
    </w:p>
    <w:p w:rsidR="00D32012" w:rsidRPr="00D32012" w:rsidRDefault="00D32012" w:rsidP="00D32012">
      <w:pPr>
        <w:tabs>
          <w:tab w:val="num" w:pos="0"/>
          <w:tab w:val="num" w:pos="1440"/>
        </w:tabs>
        <w:ind w:firstLine="709"/>
        <w:jc w:val="both"/>
        <w:rPr>
          <w:rFonts w:eastAsia="Calibri"/>
          <w:sz w:val="28"/>
          <w:szCs w:val="28"/>
          <w:lang w:eastAsia="en-US"/>
        </w:rPr>
      </w:pPr>
      <w:r w:rsidRPr="00D32012">
        <w:rPr>
          <w:rFonts w:eastAsia="Calibri"/>
          <w:sz w:val="28"/>
          <w:szCs w:val="28"/>
          <w:lang w:eastAsia="en-US"/>
        </w:rPr>
        <w:t>Результатом административной процедуры является прием и регистрация заявления.</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sz w:val="28"/>
          <w:szCs w:val="28"/>
        </w:rPr>
        <w:t>3.2.2. С</w:t>
      </w:r>
      <w:r w:rsidRPr="00D32012">
        <w:rPr>
          <w:rFonts w:eastAsia="Calibri"/>
          <w:sz w:val="28"/>
          <w:szCs w:val="28"/>
          <w:lang w:eastAsia="en-US"/>
        </w:rPr>
        <w:t>оставление резолюции</w:t>
      </w:r>
      <w:r w:rsidRPr="00D32012">
        <w:rPr>
          <w:sz w:val="28"/>
          <w:szCs w:val="28"/>
        </w:rPr>
        <w:t>.</w:t>
      </w:r>
    </w:p>
    <w:p w:rsidR="00D32012" w:rsidRPr="00D32012" w:rsidRDefault="00D32012" w:rsidP="00D32012">
      <w:pPr>
        <w:tabs>
          <w:tab w:val="num" w:pos="0"/>
          <w:tab w:val="num" w:pos="1440"/>
        </w:tabs>
        <w:ind w:firstLine="709"/>
        <w:jc w:val="both"/>
        <w:rPr>
          <w:sz w:val="28"/>
          <w:szCs w:val="28"/>
        </w:rPr>
      </w:pPr>
      <w:r w:rsidRPr="00D32012">
        <w:rPr>
          <w:rFonts w:eastAsia="Calibri"/>
          <w:sz w:val="28"/>
          <w:szCs w:val="28"/>
          <w:lang w:eastAsia="en-US"/>
        </w:rPr>
        <w:t>Глава района и (или) заместитель главы Администрации района</w:t>
      </w:r>
      <w:r w:rsidRPr="00D32012">
        <w:rPr>
          <w:sz w:val="28"/>
          <w:szCs w:val="28"/>
        </w:rPr>
        <w:t xml:space="preserve"> после п</w:t>
      </w:r>
      <w:r w:rsidRPr="00D32012">
        <w:rPr>
          <w:sz w:val="28"/>
          <w:szCs w:val="28"/>
        </w:rPr>
        <w:t>е</w:t>
      </w:r>
      <w:r w:rsidRPr="00D32012">
        <w:rPr>
          <w:sz w:val="28"/>
          <w:szCs w:val="28"/>
        </w:rPr>
        <w:t>редачи им на бумажном носителе заявления составляют резолюцию о его и</w:t>
      </w:r>
      <w:r w:rsidRPr="00D32012">
        <w:rPr>
          <w:sz w:val="28"/>
          <w:szCs w:val="28"/>
        </w:rPr>
        <w:t>с</w:t>
      </w:r>
      <w:r w:rsidRPr="00D32012">
        <w:rPr>
          <w:sz w:val="28"/>
          <w:szCs w:val="28"/>
        </w:rPr>
        <w:t xml:space="preserve">полнении заместителю главы района профильного отдела. </w:t>
      </w:r>
    </w:p>
    <w:p w:rsidR="00D32012" w:rsidRPr="00D32012" w:rsidRDefault="00D32012" w:rsidP="00D32012">
      <w:pPr>
        <w:tabs>
          <w:tab w:val="num" w:pos="0"/>
          <w:tab w:val="num" w:pos="1440"/>
        </w:tabs>
        <w:ind w:firstLine="709"/>
        <w:jc w:val="both"/>
        <w:rPr>
          <w:sz w:val="28"/>
          <w:szCs w:val="28"/>
        </w:rPr>
      </w:pPr>
      <w:r w:rsidRPr="00D32012">
        <w:rPr>
          <w:sz w:val="28"/>
          <w:szCs w:val="28"/>
        </w:rPr>
        <w:t>Максимальный срок выполнения административной процедуры – 2 дня с момента передачи на бумажном носителе заявления.</w:t>
      </w:r>
    </w:p>
    <w:p w:rsidR="00D32012" w:rsidRPr="00D32012" w:rsidRDefault="00D32012" w:rsidP="00D32012">
      <w:pPr>
        <w:tabs>
          <w:tab w:val="num" w:pos="0"/>
          <w:tab w:val="num" w:pos="1440"/>
        </w:tabs>
        <w:ind w:firstLine="709"/>
        <w:jc w:val="both"/>
        <w:rPr>
          <w:sz w:val="28"/>
          <w:szCs w:val="28"/>
        </w:rPr>
      </w:pPr>
      <w:r w:rsidRPr="00D32012">
        <w:rPr>
          <w:sz w:val="28"/>
          <w:szCs w:val="28"/>
        </w:rPr>
        <w:t>Результатом административной процедуры является определение пр</w:t>
      </w:r>
      <w:r w:rsidRPr="00D32012">
        <w:rPr>
          <w:sz w:val="28"/>
          <w:szCs w:val="28"/>
        </w:rPr>
        <w:t>о</w:t>
      </w:r>
      <w:r w:rsidRPr="00D32012">
        <w:rPr>
          <w:sz w:val="28"/>
          <w:szCs w:val="28"/>
        </w:rPr>
        <w:t>фильного отдела, на рассмотрение которому передается заявление.</w:t>
      </w:r>
    </w:p>
    <w:p w:rsidR="00D32012" w:rsidRPr="00D32012" w:rsidRDefault="00D32012" w:rsidP="00D32012">
      <w:pPr>
        <w:tabs>
          <w:tab w:val="num" w:pos="720"/>
          <w:tab w:val="left" w:pos="1440"/>
          <w:tab w:val="left" w:pos="1620"/>
        </w:tabs>
        <w:ind w:firstLine="709"/>
        <w:jc w:val="both"/>
        <w:rPr>
          <w:rFonts w:eastAsia="Calibri"/>
          <w:sz w:val="28"/>
          <w:szCs w:val="28"/>
          <w:lang w:eastAsia="en-US"/>
        </w:rPr>
      </w:pPr>
      <w:r w:rsidRPr="00D32012">
        <w:rPr>
          <w:sz w:val="28"/>
          <w:szCs w:val="28"/>
        </w:rPr>
        <w:t>3.2.3. </w:t>
      </w:r>
      <w:r w:rsidRPr="00D32012">
        <w:rPr>
          <w:rFonts w:eastAsia="Calibri"/>
          <w:sz w:val="28"/>
          <w:szCs w:val="28"/>
          <w:lang w:eastAsia="en-US"/>
        </w:rPr>
        <w:t>Определение специалиста профильного отдела, ответственного за предоставление муниципальной услуги.</w:t>
      </w:r>
    </w:p>
    <w:p w:rsidR="00D32012" w:rsidRPr="00D32012" w:rsidRDefault="00D32012" w:rsidP="00D32012">
      <w:pPr>
        <w:tabs>
          <w:tab w:val="left" w:pos="1440"/>
          <w:tab w:val="left" w:pos="1620"/>
        </w:tabs>
        <w:ind w:firstLine="709"/>
        <w:jc w:val="both"/>
        <w:rPr>
          <w:rFonts w:eastAsia="Calibri"/>
          <w:sz w:val="28"/>
          <w:szCs w:val="28"/>
          <w:lang w:eastAsia="en-US"/>
        </w:rPr>
      </w:pPr>
      <w:r w:rsidRPr="00D32012">
        <w:rPr>
          <w:rFonts w:eastAsia="Calibri"/>
          <w:sz w:val="28"/>
          <w:szCs w:val="28"/>
          <w:lang w:eastAsia="en-US"/>
        </w:rPr>
        <w:t>Начальник профильного отдела рассматривает заявление и определяет сотрудника, ответственного за проведение проверки документов и подготовку результата предоставления муниципальной услуги (далее - ответственный с</w:t>
      </w:r>
      <w:r w:rsidRPr="00D32012">
        <w:rPr>
          <w:rFonts w:eastAsia="Calibri"/>
          <w:sz w:val="28"/>
          <w:szCs w:val="28"/>
          <w:lang w:eastAsia="en-US"/>
        </w:rPr>
        <w:t>о</w:t>
      </w:r>
      <w:r w:rsidRPr="00D32012">
        <w:rPr>
          <w:rFonts w:eastAsia="Calibri"/>
          <w:sz w:val="28"/>
          <w:szCs w:val="28"/>
          <w:lang w:eastAsia="en-US"/>
        </w:rPr>
        <w:t>трудник).</w:t>
      </w:r>
    </w:p>
    <w:p w:rsidR="00D32012" w:rsidRPr="00D32012" w:rsidRDefault="00D32012" w:rsidP="00D32012">
      <w:pPr>
        <w:tabs>
          <w:tab w:val="left" w:pos="1440"/>
          <w:tab w:val="left" w:pos="1620"/>
        </w:tabs>
        <w:ind w:firstLine="709"/>
        <w:jc w:val="both"/>
        <w:rPr>
          <w:rFonts w:eastAsia="Calibri"/>
          <w:sz w:val="28"/>
          <w:szCs w:val="28"/>
          <w:lang w:eastAsia="en-US"/>
        </w:rPr>
      </w:pPr>
      <w:r w:rsidRPr="00D32012">
        <w:rPr>
          <w:rFonts w:eastAsia="Calibri"/>
          <w:sz w:val="28"/>
          <w:szCs w:val="28"/>
          <w:lang w:eastAsia="en-US"/>
        </w:rPr>
        <w:t xml:space="preserve">Максимальный срок выполнения </w:t>
      </w:r>
      <w:r w:rsidRPr="00D32012">
        <w:rPr>
          <w:sz w:val="28"/>
          <w:szCs w:val="28"/>
        </w:rPr>
        <w:t>административной процедуры</w:t>
      </w:r>
      <w:r w:rsidRPr="00D32012">
        <w:rPr>
          <w:rFonts w:eastAsia="Calibri"/>
          <w:sz w:val="28"/>
          <w:szCs w:val="28"/>
          <w:lang w:eastAsia="en-US"/>
        </w:rPr>
        <w:t xml:space="preserve"> –         1 день с момента получения заявления от главы района и (или) заместителя главы района.</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Результатом административной процедуры является определение отве</w:t>
      </w:r>
      <w:r w:rsidRPr="00D32012">
        <w:rPr>
          <w:rFonts w:eastAsia="Calibri"/>
          <w:sz w:val="28"/>
          <w:szCs w:val="28"/>
          <w:lang w:eastAsia="en-US"/>
        </w:rPr>
        <w:t>т</w:t>
      </w:r>
      <w:r w:rsidRPr="00D32012">
        <w:rPr>
          <w:rFonts w:eastAsia="Calibri"/>
          <w:sz w:val="28"/>
          <w:szCs w:val="28"/>
          <w:lang w:eastAsia="en-US"/>
        </w:rPr>
        <w:t>ственного сотрудника, который осуществляет анализ полноты предоставленных документов и их соответствие установленным формам,                   а также обе</w:t>
      </w:r>
      <w:r w:rsidRPr="00D32012">
        <w:rPr>
          <w:rFonts w:eastAsia="Calibri"/>
          <w:sz w:val="28"/>
          <w:szCs w:val="28"/>
          <w:lang w:eastAsia="en-US"/>
        </w:rPr>
        <w:t>с</w:t>
      </w:r>
      <w:r w:rsidRPr="00D32012">
        <w:rPr>
          <w:rFonts w:eastAsia="Calibri"/>
          <w:sz w:val="28"/>
          <w:szCs w:val="28"/>
          <w:lang w:eastAsia="en-US"/>
        </w:rPr>
        <w:t>печивает подготовку документов, являющихся результатом предоставления муниципальной услуги.</w:t>
      </w:r>
    </w:p>
    <w:p w:rsidR="00D32012" w:rsidRPr="00D32012" w:rsidRDefault="00D32012" w:rsidP="00D32012">
      <w:pPr>
        <w:ind w:firstLine="709"/>
        <w:contextualSpacing/>
        <w:rPr>
          <w:rFonts w:eastAsia="Calibri"/>
          <w:sz w:val="28"/>
          <w:szCs w:val="28"/>
          <w:lang w:eastAsia="en-US"/>
        </w:rPr>
      </w:pPr>
      <w:r w:rsidRPr="00D32012">
        <w:rPr>
          <w:rFonts w:eastAsia="Calibri"/>
          <w:sz w:val="28"/>
          <w:szCs w:val="28"/>
          <w:lang w:eastAsia="en-US"/>
        </w:rPr>
        <w:t>3.2.4. Возврат заявления и документов.</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lastRenderedPageBreak/>
        <w:t>Ответственный сотрудник в течение 1 дня со дня поступления к нему з</w:t>
      </w:r>
      <w:r w:rsidRPr="00D32012">
        <w:rPr>
          <w:rFonts w:eastAsia="Calibri"/>
          <w:sz w:val="28"/>
          <w:szCs w:val="28"/>
          <w:lang w:eastAsia="en-US"/>
        </w:rPr>
        <w:t>а</w:t>
      </w:r>
      <w:r w:rsidRPr="00D32012">
        <w:rPr>
          <w:rFonts w:eastAsia="Calibri"/>
          <w:sz w:val="28"/>
          <w:szCs w:val="28"/>
          <w:lang w:eastAsia="en-US"/>
        </w:rPr>
        <w:t>явления проверяет наличие (отсутствие) оснований для возврата заявления, указанных в пункте 2.8 Регламента.</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При наличии указанных в пункте 2.8 Регламента оснований для возврата заявления ответственный сотрудник в течение 1 дня готовит на официальном бланке проект уведомления о возврате заявления с указанием причин возврата и передает его на визирование начальнику профильного отдела, заместителю главы.</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Визирование проекта уведомления о возврате заявления должно быть проведено всеми должностными лицами в течение 2 дней с момента направл</w:t>
      </w:r>
      <w:r w:rsidRPr="00D32012">
        <w:rPr>
          <w:rFonts w:eastAsia="Calibri"/>
          <w:sz w:val="28"/>
          <w:szCs w:val="28"/>
          <w:lang w:eastAsia="en-US"/>
        </w:rPr>
        <w:t>е</w:t>
      </w:r>
      <w:r w:rsidRPr="00D32012">
        <w:rPr>
          <w:rFonts w:eastAsia="Calibri"/>
          <w:sz w:val="28"/>
          <w:szCs w:val="28"/>
          <w:lang w:eastAsia="en-US"/>
        </w:rPr>
        <w:t>ния его на визирование.</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После визирования ответственный специалист передает проект уведо</w:t>
      </w:r>
      <w:r w:rsidRPr="00D32012">
        <w:rPr>
          <w:rFonts w:eastAsia="Calibri"/>
          <w:sz w:val="28"/>
          <w:szCs w:val="28"/>
          <w:lang w:eastAsia="en-US"/>
        </w:rPr>
        <w:t>м</w:t>
      </w:r>
      <w:r w:rsidRPr="00D32012">
        <w:rPr>
          <w:rFonts w:eastAsia="Calibri"/>
          <w:sz w:val="28"/>
          <w:szCs w:val="28"/>
          <w:lang w:eastAsia="en-US"/>
        </w:rPr>
        <w:t xml:space="preserve">ления о возврате заявления на подписание главе района или заместителю главы района в соответствии с распределением должностных обязанностей.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Проект уведомления о возврате заявления подписывается главой района (заместителем главы Администрации района) в течение 1 дня с момента пер</w:t>
      </w:r>
      <w:r w:rsidRPr="00D32012">
        <w:rPr>
          <w:rFonts w:eastAsia="Calibri"/>
          <w:sz w:val="28"/>
          <w:szCs w:val="28"/>
          <w:lang w:eastAsia="en-US"/>
        </w:rPr>
        <w:t>е</w:t>
      </w:r>
      <w:r w:rsidRPr="00D32012">
        <w:rPr>
          <w:rFonts w:eastAsia="Calibri"/>
          <w:sz w:val="28"/>
          <w:szCs w:val="28"/>
          <w:lang w:eastAsia="en-US"/>
        </w:rPr>
        <w:t>дачи проекта уведомления о возврате заявления на подписание.</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В течение 1 дня с момента подписания уведомления о возврате заявления документ регистрируется, при этом:</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1 экземпляр уведомления о возврате заявления с визами хранится в пр</w:t>
      </w:r>
      <w:r w:rsidRPr="00D32012">
        <w:rPr>
          <w:rFonts w:eastAsia="Calibri"/>
          <w:sz w:val="28"/>
          <w:szCs w:val="28"/>
          <w:lang w:eastAsia="en-US"/>
        </w:rPr>
        <w:t>и</w:t>
      </w:r>
      <w:r w:rsidRPr="00D32012">
        <w:rPr>
          <w:rFonts w:eastAsia="Calibri"/>
          <w:sz w:val="28"/>
          <w:szCs w:val="28"/>
          <w:lang w:eastAsia="en-US"/>
        </w:rPr>
        <w:t>емной Администрации района для отправки заявителю по почте;</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1 экземпляр уведомления с визами, на котором расписывается в получ</w:t>
      </w:r>
      <w:r w:rsidRPr="00D32012">
        <w:rPr>
          <w:rFonts w:eastAsia="Calibri"/>
          <w:sz w:val="28"/>
          <w:szCs w:val="28"/>
          <w:lang w:eastAsia="en-US"/>
        </w:rPr>
        <w:t>е</w:t>
      </w:r>
      <w:r w:rsidRPr="00D32012">
        <w:rPr>
          <w:rFonts w:eastAsia="Calibri"/>
          <w:sz w:val="28"/>
          <w:szCs w:val="28"/>
          <w:lang w:eastAsia="en-US"/>
        </w:rPr>
        <w:t xml:space="preserve">нии заявитель (в случае выдачи документа заявителю при личном обращении), остаётся в профильном отделе, ответственном за подготовку результатов предоставления муниципальной услуги. </w:t>
      </w:r>
    </w:p>
    <w:p w:rsidR="00D32012" w:rsidRPr="00D32012" w:rsidRDefault="00D32012" w:rsidP="00D32012">
      <w:pPr>
        <w:tabs>
          <w:tab w:val="left" w:pos="1440"/>
          <w:tab w:val="left" w:pos="1620"/>
        </w:tabs>
        <w:ind w:firstLine="709"/>
        <w:jc w:val="both"/>
        <w:rPr>
          <w:rFonts w:eastAsia="Calibri"/>
          <w:sz w:val="28"/>
          <w:szCs w:val="28"/>
          <w:lang w:eastAsia="en-US"/>
        </w:rPr>
      </w:pPr>
      <w:r w:rsidRPr="00D32012">
        <w:rPr>
          <w:rFonts w:eastAsia="Calibri"/>
          <w:sz w:val="28"/>
          <w:szCs w:val="28"/>
          <w:lang w:eastAsia="en-US"/>
        </w:rPr>
        <w:t xml:space="preserve">Максимальный срок выполнения </w:t>
      </w:r>
      <w:r w:rsidRPr="00D32012">
        <w:rPr>
          <w:sz w:val="28"/>
          <w:szCs w:val="28"/>
        </w:rPr>
        <w:t xml:space="preserve">административной </w:t>
      </w:r>
      <w:r w:rsidRPr="00D32012">
        <w:rPr>
          <w:rFonts w:eastAsia="Calibri"/>
          <w:sz w:val="28"/>
          <w:szCs w:val="28"/>
          <w:lang w:eastAsia="en-US"/>
        </w:rPr>
        <w:t>процедуры, в том числе при поступлении заявления в электронной форме, – 6 дней с момента п</w:t>
      </w:r>
      <w:r w:rsidRPr="00D32012">
        <w:rPr>
          <w:rFonts w:eastAsia="Calibri"/>
          <w:sz w:val="28"/>
          <w:szCs w:val="28"/>
          <w:lang w:eastAsia="en-US"/>
        </w:rPr>
        <w:t>о</w:t>
      </w:r>
      <w:r w:rsidRPr="00D32012">
        <w:rPr>
          <w:rFonts w:eastAsia="Calibri"/>
          <w:sz w:val="28"/>
          <w:szCs w:val="28"/>
          <w:lang w:eastAsia="en-US"/>
        </w:rPr>
        <w:t>ступления к ответственному сотруднику заявления.</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3.2.5. Рассмотрение заявления и приложенных к нему документов.</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Рассмотрение заявления и приложенных к нему документов осуществл</w:t>
      </w:r>
      <w:r w:rsidRPr="00D32012">
        <w:rPr>
          <w:rFonts w:eastAsia="Calibri"/>
          <w:sz w:val="28"/>
          <w:szCs w:val="28"/>
          <w:lang w:eastAsia="en-US"/>
        </w:rPr>
        <w:t>я</w:t>
      </w:r>
      <w:r w:rsidRPr="00D32012">
        <w:rPr>
          <w:rFonts w:eastAsia="Calibri"/>
          <w:sz w:val="28"/>
          <w:szCs w:val="28"/>
          <w:lang w:eastAsia="en-US"/>
        </w:rPr>
        <w:t>ется ответственным сотрудником в порядке поступления.</w:t>
      </w:r>
    </w:p>
    <w:p w:rsidR="00D32012" w:rsidRPr="00D32012" w:rsidRDefault="00D32012" w:rsidP="00D32012">
      <w:pPr>
        <w:autoSpaceDE w:val="0"/>
        <w:autoSpaceDN w:val="0"/>
        <w:adjustRightInd w:val="0"/>
        <w:ind w:firstLine="709"/>
        <w:jc w:val="both"/>
        <w:outlineLvl w:val="1"/>
        <w:rPr>
          <w:sz w:val="28"/>
          <w:szCs w:val="28"/>
        </w:rPr>
      </w:pPr>
      <w:proofErr w:type="gramStart"/>
      <w:r w:rsidRPr="00D32012">
        <w:rPr>
          <w:rFonts w:eastAsia="Calibri"/>
          <w:sz w:val="28"/>
          <w:szCs w:val="28"/>
          <w:lang w:eastAsia="en-US"/>
        </w:rPr>
        <w:t>В случае отсутствия оснований для возврата заявления ответственный с</w:t>
      </w:r>
      <w:r w:rsidRPr="00D32012">
        <w:rPr>
          <w:rFonts w:eastAsia="Calibri"/>
          <w:sz w:val="28"/>
          <w:szCs w:val="28"/>
          <w:lang w:eastAsia="en-US"/>
        </w:rPr>
        <w:t>о</w:t>
      </w:r>
      <w:r w:rsidRPr="00D32012">
        <w:rPr>
          <w:rFonts w:eastAsia="Calibri"/>
          <w:sz w:val="28"/>
          <w:szCs w:val="28"/>
          <w:lang w:eastAsia="en-US"/>
        </w:rPr>
        <w:t>трудник в течение 2 дней с момента получения заявления от начальника пр</w:t>
      </w:r>
      <w:r w:rsidRPr="00D32012">
        <w:rPr>
          <w:rFonts w:eastAsia="Calibri"/>
          <w:sz w:val="28"/>
          <w:szCs w:val="28"/>
          <w:lang w:eastAsia="en-US"/>
        </w:rPr>
        <w:t>о</w:t>
      </w:r>
      <w:r w:rsidRPr="00D32012">
        <w:rPr>
          <w:rFonts w:eastAsia="Calibri"/>
          <w:sz w:val="28"/>
          <w:szCs w:val="28"/>
          <w:lang w:eastAsia="en-US"/>
        </w:rPr>
        <w:t xml:space="preserve">фильного отдела осуществляет анализ прилагаемых к заявлению документов, направляет </w:t>
      </w:r>
      <w:r w:rsidRPr="00D32012">
        <w:rPr>
          <w:sz w:val="28"/>
          <w:szCs w:val="28"/>
        </w:rPr>
        <w:t>запросы в соответствующие органы государственной  власти, орг</w:t>
      </w:r>
      <w:r w:rsidRPr="00D32012">
        <w:rPr>
          <w:sz w:val="28"/>
          <w:szCs w:val="28"/>
        </w:rPr>
        <w:t>а</w:t>
      </w:r>
      <w:r w:rsidRPr="00D32012">
        <w:rPr>
          <w:sz w:val="28"/>
          <w:szCs w:val="28"/>
        </w:rPr>
        <w:t>ны местного самоуправления</w:t>
      </w:r>
      <w:r w:rsidRPr="00D32012">
        <w:rPr>
          <w:rFonts w:eastAsia="Calibri"/>
          <w:sz w:val="28"/>
          <w:szCs w:val="28"/>
          <w:lang w:eastAsia="en-US"/>
        </w:rPr>
        <w:t>, в случае необходимости получения документов, указанных в пункте 2.7.2 Регламента, взаимодействует по каналам системы межведомственного электронного взаимодействия с Федеральной налоговой службой, Федеральной службой</w:t>
      </w:r>
      <w:proofErr w:type="gramEnd"/>
      <w:r w:rsidRPr="00D32012">
        <w:rPr>
          <w:rFonts w:eastAsia="Calibri"/>
          <w:sz w:val="28"/>
          <w:szCs w:val="28"/>
          <w:lang w:eastAsia="en-US"/>
        </w:rPr>
        <w:t xml:space="preserve"> государственной регистрации, кадастра и ка</w:t>
      </w:r>
      <w:r w:rsidRPr="00D32012">
        <w:rPr>
          <w:rFonts w:eastAsia="Calibri"/>
          <w:sz w:val="28"/>
          <w:szCs w:val="28"/>
          <w:lang w:eastAsia="en-US"/>
        </w:rPr>
        <w:t>р</w:t>
      </w:r>
      <w:r w:rsidRPr="00D32012">
        <w:rPr>
          <w:rFonts w:eastAsia="Calibri"/>
          <w:sz w:val="28"/>
          <w:szCs w:val="28"/>
          <w:lang w:eastAsia="en-US"/>
        </w:rPr>
        <w:t>тографии, Федеральным государственным  бюджетным учреждением «Фед</w:t>
      </w:r>
      <w:r w:rsidRPr="00D32012">
        <w:rPr>
          <w:rFonts w:eastAsia="Calibri"/>
          <w:sz w:val="28"/>
          <w:szCs w:val="28"/>
          <w:lang w:eastAsia="en-US"/>
        </w:rPr>
        <w:t>е</w:t>
      </w:r>
      <w:r w:rsidRPr="00D32012">
        <w:rPr>
          <w:rFonts w:eastAsia="Calibri"/>
          <w:sz w:val="28"/>
          <w:szCs w:val="28"/>
          <w:lang w:eastAsia="en-US"/>
        </w:rPr>
        <w:t>ральная кадастровая палата», Пенсионным фондом Российской Федерации, о</w:t>
      </w:r>
      <w:r w:rsidRPr="00D32012">
        <w:rPr>
          <w:rFonts w:eastAsia="Calibri"/>
          <w:sz w:val="28"/>
          <w:szCs w:val="28"/>
          <w:lang w:eastAsia="en-US"/>
        </w:rPr>
        <w:t>р</w:t>
      </w:r>
      <w:r w:rsidRPr="00D32012">
        <w:rPr>
          <w:rFonts w:eastAsia="Calibri"/>
          <w:sz w:val="28"/>
          <w:szCs w:val="28"/>
          <w:lang w:eastAsia="en-US"/>
        </w:rPr>
        <w:t>ганами местного самоуправления путём направления запросов (получения о</w:t>
      </w:r>
      <w:r w:rsidRPr="00D32012">
        <w:rPr>
          <w:rFonts w:eastAsia="Calibri"/>
          <w:sz w:val="28"/>
          <w:szCs w:val="28"/>
          <w:lang w:eastAsia="en-US"/>
        </w:rPr>
        <w:t>т</w:t>
      </w:r>
      <w:r w:rsidRPr="00D32012">
        <w:rPr>
          <w:rFonts w:eastAsia="Calibri"/>
          <w:sz w:val="28"/>
          <w:szCs w:val="28"/>
          <w:lang w:eastAsia="en-US"/>
        </w:rPr>
        <w:t xml:space="preserve">ветов), формируемых в соответствии с разработанной технологической картой межведомственного взаимодействия.   </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lastRenderedPageBreak/>
        <w:t>Межведомственный запрос должен содержать указание на базовый гос</w:t>
      </w:r>
      <w:r w:rsidRPr="00D32012">
        <w:rPr>
          <w:rFonts w:eastAsia="Calibri"/>
          <w:sz w:val="28"/>
          <w:szCs w:val="28"/>
          <w:lang w:eastAsia="en-US"/>
        </w:rPr>
        <w:t>у</w:t>
      </w:r>
      <w:r w:rsidRPr="00D32012">
        <w:rPr>
          <w:rFonts w:eastAsia="Calibri"/>
          <w:sz w:val="28"/>
          <w:szCs w:val="28"/>
          <w:lang w:eastAsia="en-US"/>
        </w:rPr>
        <w:t>дарственный информационный ресурс, в целях ведения которого запрашиваю</w:t>
      </w:r>
      <w:r w:rsidRPr="00D32012">
        <w:rPr>
          <w:rFonts w:eastAsia="Calibri"/>
          <w:sz w:val="28"/>
          <w:szCs w:val="28"/>
          <w:lang w:eastAsia="en-US"/>
        </w:rPr>
        <w:t>т</w:t>
      </w:r>
      <w:r w:rsidRPr="00D32012">
        <w:rPr>
          <w:rFonts w:eastAsia="Calibri"/>
          <w:sz w:val="28"/>
          <w:szCs w:val="28"/>
          <w:lang w:eastAsia="en-US"/>
        </w:rPr>
        <w:t>ся документы и информация, или в случае, если такие документы и информ</w:t>
      </w:r>
      <w:r w:rsidRPr="00D32012">
        <w:rPr>
          <w:rFonts w:eastAsia="Calibri"/>
          <w:sz w:val="28"/>
          <w:szCs w:val="28"/>
          <w:lang w:eastAsia="en-US"/>
        </w:rPr>
        <w:t>а</w:t>
      </w:r>
      <w:r w:rsidRPr="00D32012">
        <w:rPr>
          <w:rFonts w:eastAsia="Calibri"/>
          <w:sz w:val="28"/>
          <w:szCs w:val="28"/>
          <w:lang w:eastAsia="en-US"/>
        </w:rPr>
        <w:t>ция не были представлены заявителем, следующие сведения:</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наименование органа, направляющего межведомственный запрос;</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наименование органа, в адрес которого направляется межведомственный запрос;</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наименование муниципальной услуги, для предоставления которой нео</w:t>
      </w:r>
      <w:r w:rsidRPr="00D32012">
        <w:rPr>
          <w:rFonts w:eastAsia="Calibri"/>
          <w:sz w:val="28"/>
          <w:szCs w:val="28"/>
          <w:lang w:eastAsia="en-US"/>
        </w:rPr>
        <w:t>б</w:t>
      </w:r>
      <w:r w:rsidRPr="00D32012">
        <w:rPr>
          <w:rFonts w:eastAsia="Calibri"/>
          <w:sz w:val="28"/>
          <w:szCs w:val="28"/>
          <w:lang w:eastAsia="en-US"/>
        </w:rPr>
        <w:t>ходимо представление документа и (или) информации, а также, если имеется, номер (идентификатор) такой услуги в реестре государственных услуг;</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указание на положения нормативного правового акта, которым устано</w:t>
      </w:r>
      <w:r w:rsidRPr="00D32012">
        <w:rPr>
          <w:rFonts w:eastAsia="Calibri"/>
          <w:sz w:val="28"/>
          <w:szCs w:val="28"/>
          <w:lang w:eastAsia="en-US"/>
        </w:rPr>
        <w:t>в</w:t>
      </w:r>
      <w:r w:rsidRPr="00D32012">
        <w:rPr>
          <w:rFonts w:eastAsia="Calibri"/>
          <w:sz w:val="28"/>
          <w:szCs w:val="28"/>
          <w:lang w:eastAsia="en-US"/>
        </w:rPr>
        <w:t xml:space="preserve">лено представление документа и (или) информации, </w:t>
      </w:r>
      <w:proofErr w:type="gramStart"/>
      <w:r w:rsidRPr="00D32012">
        <w:rPr>
          <w:rFonts w:eastAsia="Calibri"/>
          <w:sz w:val="28"/>
          <w:szCs w:val="28"/>
          <w:lang w:eastAsia="en-US"/>
        </w:rPr>
        <w:t>необходимых</w:t>
      </w:r>
      <w:proofErr w:type="gramEnd"/>
      <w:r w:rsidRPr="00D32012">
        <w:rPr>
          <w:rFonts w:eastAsia="Calibri"/>
          <w:sz w:val="28"/>
          <w:szCs w:val="28"/>
          <w:lang w:eastAsia="en-US"/>
        </w:rPr>
        <w:t xml:space="preserve"> для пред</w:t>
      </w:r>
      <w:r w:rsidRPr="00D32012">
        <w:rPr>
          <w:rFonts w:eastAsia="Calibri"/>
          <w:sz w:val="28"/>
          <w:szCs w:val="28"/>
          <w:lang w:eastAsia="en-US"/>
        </w:rPr>
        <w:t>о</w:t>
      </w:r>
      <w:r w:rsidRPr="00D32012">
        <w:rPr>
          <w:rFonts w:eastAsia="Calibri"/>
          <w:sz w:val="28"/>
          <w:szCs w:val="28"/>
          <w:lang w:eastAsia="en-US"/>
        </w:rPr>
        <w:t>ставления муниципальной услуги, и указание на реквизиты данного нормати</w:t>
      </w:r>
      <w:r w:rsidRPr="00D32012">
        <w:rPr>
          <w:rFonts w:eastAsia="Calibri"/>
          <w:sz w:val="28"/>
          <w:szCs w:val="28"/>
          <w:lang w:eastAsia="en-US"/>
        </w:rPr>
        <w:t>в</w:t>
      </w:r>
      <w:r w:rsidRPr="00D32012">
        <w:rPr>
          <w:rFonts w:eastAsia="Calibri"/>
          <w:sz w:val="28"/>
          <w:szCs w:val="28"/>
          <w:lang w:eastAsia="en-US"/>
        </w:rPr>
        <w:t>ного правового акта;</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сведения, необходимые для представления документа и (или) информ</w:t>
      </w:r>
      <w:r w:rsidRPr="00D32012">
        <w:rPr>
          <w:rFonts w:eastAsia="Calibri"/>
          <w:sz w:val="28"/>
          <w:szCs w:val="28"/>
          <w:lang w:eastAsia="en-US"/>
        </w:rPr>
        <w:t>а</w:t>
      </w:r>
      <w:r w:rsidRPr="00D32012">
        <w:rPr>
          <w:rFonts w:eastAsia="Calibri"/>
          <w:sz w:val="28"/>
          <w:szCs w:val="28"/>
          <w:lang w:eastAsia="en-US"/>
        </w:rPr>
        <w:t>ции, установленные административным регламентом предоставления муниц</w:t>
      </w:r>
      <w:r w:rsidRPr="00D32012">
        <w:rPr>
          <w:rFonts w:eastAsia="Calibri"/>
          <w:sz w:val="28"/>
          <w:szCs w:val="28"/>
          <w:lang w:eastAsia="en-US"/>
        </w:rPr>
        <w:t>и</w:t>
      </w:r>
      <w:r w:rsidRPr="00D32012">
        <w:rPr>
          <w:rFonts w:eastAsia="Calibri"/>
          <w:sz w:val="28"/>
          <w:szCs w:val="28"/>
          <w:lang w:eastAsia="en-US"/>
        </w:rPr>
        <w:t>пальной услуги, а также сведения, предусмотренные нормативными правовыми актами как необходимые для представления таких документов и (или) инфо</w:t>
      </w:r>
      <w:r w:rsidRPr="00D32012">
        <w:rPr>
          <w:rFonts w:eastAsia="Calibri"/>
          <w:sz w:val="28"/>
          <w:szCs w:val="28"/>
          <w:lang w:eastAsia="en-US"/>
        </w:rPr>
        <w:t>р</w:t>
      </w:r>
      <w:r w:rsidRPr="00D32012">
        <w:rPr>
          <w:rFonts w:eastAsia="Calibri"/>
          <w:sz w:val="28"/>
          <w:szCs w:val="28"/>
          <w:lang w:eastAsia="en-US"/>
        </w:rPr>
        <w:t>мации;</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контактная информация для направления ответа на межведомственный запрос;</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дата направления межведомственного запроса;</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фамилия, имя, отчество и должность лица, подготовившего и направи</w:t>
      </w:r>
      <w:r w:rsidRPr="00D32012">
        <w:rPr>
          <w:rFonts w:eastAsia="Calibri"/>
          <w:sz w:val="28"/>
          <w:szCs w:val="28"/>
          <w:lang w:eastAsia="en-US"/>
        </w:rPr>
        <w:t>в</w:t>
      </w:r>
      <w:r w:rsidRPr="00D32012">
        <w:rPr>
          <w:rFonts w:eastAsia="Calibri"/>
          <w:sz w:val="28"/>
          <w:szCs w:val="28"/>
          <w:lang w:eastAsia="en-US"/>
        </w:rPr>
        <w:t>шего межведомственный запрос, а также номер служебного телефона и (или) адрес электронной почты данного лица для связи;</w:t>
      </w:r>
    </w:p>
    <w:p w:rsidR="00D32012" w:rsidRPr="00D32012" w:rsidRDefault="00D32012" w:rsidP="00D32012">
      <w:pPr>
        <w:tabs>
          <w:tab w:val="left" w:pos="1440"/>
        </w:tabs>
        <w:ind w:firstLine="709"/>
        <w:jc w:val="both"/>
        <w:rPr>
          <w:rFonts w:eastAsia="Calibri"/>
          <w:sz w:val="28"/>
          <w:szCs w:val="28"/>
          <w:lang w:eastAsia="en-US"/>
        </w:rPr>
      </w:pPr>
      <w:r w:rsidRPr="00D32012">
        <w:rPr>
          <w:rFonts w:eastAsia="Calibri"/>
          <w:sz w:val="28"/>
          <w:szCs w:val="28"/>
          <w:lang w:eastAsia="en-US"/>
        </w:rPr>
        <w:t xml:space="preserve">информация о факте получения согласия, предусмотренного </w:t>
      </w:r>
      <w:hyperlink r:id="rId24" w:history="1">
        <w:r w:rsidRPr="00D32012">
          <w:rPr>
            <w:rFonts w:eastAsia="Calibri"/>
            <w:sz w:val="28"/>
            <w:szCs w:val="28"/>
            <w:lang w:eastAsia="en-US"/>
          </w:rPr>
          <w:t>частью 5 статьи 7</w:t>
        </w:r>
      </w:hyperlink>
      <w:r w:rsidRPr="00D32012">
        <w:rPr>
          <w:rFonts w:eastAsia="Calibri"/>
          <w:sz w:val="28"/>
          <w:szCs w:val="28"/>
          <w:lang w:eastAsia="en-US"/>
        </w:rPr>
        <w:t xml:space="preserve"> Федерального закона от 27.07.2010 № 210-ФЗ (при направлении соо</w:t>
      </w:r>
      <w:r w:rsidRPr="00D32012">
        <w:rPr>
          <w:rFonts w:eastAsia="Calibri"/>
          <w:sz w:val="28"/>
          <w:szCs w:val="28"/>
          <w:lang w:eastAsia="en-US"/>
        </w:rPr>
        <w:t>т</w:t>
      </w:r>
      <w:r w:rsidRPr="00D32012">
        <w:rPr>
          <w:rFonts w:eastAsia="Calibri"/>
          <w:sz w:val="28"/>
          <w:szCs w:val="28"/>
          <w:lang w:eastAsia="en-US"/>
        </w:rPr>
        <w:t>ветствующего межведомственного запроса).</w:t>
      </w:r>
    </w:p>
    <w:p w:rsidR="00D32012" w:rsidRPr="00D32012" w:rsidRDefault="00D32012" w:rsidP="00D32012">
      <w:pPr>
        <w:tabs>
          <w:tab w:val="left" w:pos="1440"/>
        </w:tabs>
        <w:ind w:firstLine="709"/>
        <w:jc w:val="both"/>
        <w:rPr>
          <w:rFonts w:eastAsia="Calibri"/>
          <w:sz w:val="28"/>
          <w:szCs w:val="28"/>
          <w:lang w:eastAsia="en-US"/>
        </w:rPr>
      </w:pPr>
      <w:proofErr w:type="gramStart"/>
      <w:r w:rsidRPr="00D32012">
        <w:rPr>
          <w:rFonts w:eastAsia="Calibri"/>
          <w:sz w:val="28"/>
          <w:szCs w:val="28"/>
          <w:lang w:eastAsia="en-US"/>
        </w:rPr>
        <w:t>Средства электронной подписи, используемые для формирования эле</w:t>
      </w:r>
      <w:r w:rsidRPr="00D32012">
        <w:rPr>
          <w:rFonts w:eastAsia="Calibri"/>
          <w:sz w:val="28"/>
          <w:szCs w:val="28"/>
          <w:lang w:eastAsia="en-US"/>
        </w:rPr>
        <w:t>к</w:t>
      </w:r>
      <w:r w:rsidRPr="00D32012">
        <w:rPr>
          <w:rFonts w:eastAsia="Calibri"/>
          <w:sz w:val="28"/>
          <w:szCs w:val="28"/>
          <w:lang w:eastAsia="en-US"/>
        </w:rPr>
        <w:t>тронной подписи в процессе межведомственного взаимодействия, должны с</w:t>
      </w:r>
      <w:r w:rsidRPr="00D32012">
        <w:rPr>
          <w:rFonts w:eastAsia="Calibri"/>
          <w:sz w:val="28"/>
          <w:szCs w:val="28"/>
          <w:lang w:eastAsia="en-US"/>
        </w:rPr>
        <w:t>о</w:t>
      </w:r>
      <w:r w:rsidRPr="00D32012">
        <w:rPr>
          <w:rFonts w:eastAsia="Calibri"/>
          <w:sz w:val="28"/>
          <w:szCs w:val="28"/>
          <w:lang w:eastAsia="en-US"/>
        </w:rPr>
        <w:t>ответствовать требованиям к обеспечению совместимости средств электронной подписи при организации электронного взаимодействия органов исполнител</w:t>
      </w:r>
      <w:r w:rsidRPr="00D32012">
        <w:rPr>
          <w:rFonts w:eastAsia="Calibri"/>
          <w:sz w:val="28"/>
          <w:szCs w:val="28"/>
          <w:lang w:eastAsia="en-US"/>
        </w:rPr>
        <w:t>ь</w:t>
      </w:r>
      <w:r w:rsidRPr="00D32012">
        <w:rPr>
          <w:rFonts w:eastAsia="Calibri"/>
          <w:sz w:val="28"/>
          <w:szCs w:val="28"/>
          <w:lang w:eastAsia="en-US"/>
        </w:rPr>
        <w:t>ной власти между собой, утверждённым постановлением Правительства Ро</w:t>
      </w:r>
      <w:r w:rsidRPr="00D32012">
        <w:rPr>
          <w:rFonts w:eastAsia="Calibri"/>
          <w:sz w:val="28"/>
          <w:szCs w:val="28"/>
          <w:lang w:eastAsia="en-US"/>
        </w:rPr>
        <w:t>с</w:t>
      </w:r>
      <w:r w:rsidRPr="00D32012">
        <w:rPr>
          <w:rFonts w:eastAsia="Calibri"/>
          <w:sz w:val="28"/>
          <w:szCs w:val="28"/>
          <w:lang w:eastAsia="en-US"/>
        </w:rPr>
        <w:t>сийской Федерации от 09.02.2012 № 111 «Об электронной подписи, использу</w:t>
      </w:r>
      <w:r w:rsidRPr="00D32012">
        <w:rPr>
          <w:rFonts w:eastAsia="Calibri"/>
          <w:sz w:val="28"/>
          <w:szCs w:val="28"/>
          <w:lang w:eastAsia="en-US"/>
        </w:rPr>
        <w:t>е</w:t>
      </w:r>
      <w:r w:rsidRPr="00D32012">
        <w:rPr>
          <w:rFonts w:eastAsia="Calibri"/>
          <w:sz w:val="28"/>
          <w:szCs w:val="28"/>
          <w:lang w:eastAsia="en-US"/>
        </w:rPr>
        <w:t>мой органами исполнительной власти и органами местного самоуправления при организации электронного взаимодействия между собой, о порядке ее и</w:t>
      </w:r>
      <w:r w:rsidRPr="00D32012">
        <w:rPr>
          <w:rFonts w:eastAsia="Calibri"/>
          <w:sz w:val="28"/>
          <w:szCs w:val="28"/>
          <w:lang w:eastAsia="en-US"/>
        </w:rPr>
        <w:t>с</w:t>
      </w:r>
      <w:r w:rsidRPr="00D32012">
        <w:rPr>
          <w:rFonts w:eastAsia="Calibri"/>
          <w:sz w:val="28"/>
          <w:szCs w:val="28"/>
          <w:lang w:eastAsia="en-US"/>
        </w:rPr>
        <w:t>пользования, а</w:t>
      </w:r>
      <w:proofErr w:type="gramEnd"/>
      <w:r w:rsidRPr="00D32012">
        <w:rPr>
          <w:rFonts w:eastAsia="Calibri"/>
          <w:sz w:val="28"/>
          <w:szCs w:val="28"/>
          <w:lang w:eastAsia="en-US"/>
        </w:rPr>
        <w:t xml:space="preserve"> также об установлении требований к обеспечению совместим</w:t>
      </w:r>
      <w:r w:rsidRPr="00D32012">
        <w:rPr>
          <w:rFonts w:eastAsia="Calibri"/>
          <w:sz w:val="28"/>
          <w:szCs w:val="28"/>
          <w:lang w:eastAsia="en-US"/>
        </w:rPr>
        <w:t>о</w:t>
      </w:r>
      <w:r w:rsidRPr="00D32012">
        <w:rPr>
          <w:rFonts w:eastAsia="Calibri"/>
          <w:sz w:val="28"/>
          <w:szCs w:val="28"/>
          <w:lang w:eastAsia="en-US"/>
        </w:rPr>
        <w:t>сти средств электронной подписи».</w:t>
      </w:r>
    </w:p>
    <w:p w:rsidR="00D32012" w:rsidRPr="00D32012" w:rsidRDefault="00D32012" w:rsidP="00D32012">
      <w:pPr>
        <w:ind w:firstLine="709"/>
        <w:jc w:val="both"/>
        <w:rPr>
          <w:color w:val="000000"/>
          <w:sz w:val="28"/>
          <w:szCs w:val="28"/>
        </w:rPr>
      </w:pPr>
      <w:r w:rsidRPr="00D32012">
        <w:rPr>
          <w:color w:val="000000"/>
          <w:sz w:val="28"/>
          <w:szCs w:val="28"/>
        </w:rPr>
        <w:t>Ответственный сотрудник осуществляет получение документов, пред</w:t>
      </w:r>
      <w:r w:rsidRPr="00D32012">
        <w:rPr>
          <w:color w:val="000000"/>
          <w:sz w:val="28"/>
          <w:szCs w:val="28"/>
        </w:rPr>
        <w:t>о</w:t>
      </w:r>
      <w:r w:rsidRPr="00D32012">
        <w:rPr>
          <w:color w:val="000000"/>
          <w:sz w:val="28"/>
          <w:szCs w:val="28"/>
        </w:rPr>
        <w:t>ставленных в рамках межведомственного информационного взаимодействия, ответов на запросы в день их поступления и приобщает к заявлению, проверяет:</w:t>
      </w:r>
    </w:p>
    <w:p w:rsidR="00D32012" w:rsidRPr="00D32012" w:rsidRDefault="00D32012" w:rsidP="00D32012">
      <w:pPr>
        <w:ind w:firstLine="709"/>
        <w:jc w:val="both"/>
        <w:rPr>
          <w:sz w:val="28"/>
          <w:szCs w:val="28"/>
        </w:rPr>
      </w:pPr>
      <w:r w:rsidRPr="00D32012">
        <w:rPr>
          <w:color w:val="000000"/>
          <w:sz w:val="28"/>
          <w:szCs w:val="28"/>
        </w:rPr>
        <w:t>соответствие документов, приложенных к заявлению, требованиям, уст</w:t>
      </w:r>
      <w:r w:rsidRPr="00D32012">
        <w:rPr>
          <w:color w:val="000000"/>
          <w:sz w:val="28"/>
          <w:szCs w:val="28"/>
        </w:rPr>
        <w:t>а</w:t>
      </w:r>
      <w:r w:rsidRPr="00D32012">
        <w:rPr>
          <w:color w:val="000000"/>
          <w:sz w:val="28"/>
          <w:szCs w:val="28"/>
        </w:rPr>
        <w:t>новленным Регламентом, за исключением документов, которые не могут быть затребованы у заявителя</w:t>
      </w:r>
      <w:r w:rsidRPr="00D32012">
        <w:rPr>
          <w:sz w:val="28"/>
          <w:szCs w:val="28"/>
        </w:rPr>
        <w:t>;</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lastRenderedPageBreak/>
        <w:t>соответствие сведений, указанных в заявлении, сведениям, содержащимся в приложенных к заявлению документах;</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наличие (отсутствие) противоречий в представленных заявителем док</w:t>
      </w:r>
      <w:r w:rsidRPr="00D32012">
        <w:rPr>
          <w:rFonts w:eastAsia="Calibri"/>
          <w:sz w:val="28"/>
          <w:szCs w:val="28"/>
          <w:lang w:eastAsia="en-US"/>
        </w:rPr>
        <w:t>у</w:t>
      </w:r>
      <w:r w:rsidRPr="00D32012">
        <w:rPr>
          <w:rFonts w:eastAsia="Calibri"/>
          <w:sz w:val="28"/>
          <w:szCs w:val="28"/>
          <w:lang w:eastAsia="en-US"/>
        </w:rPr>
        <w:t>ментах (информации, сведениях, данных);</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наличие (отсутствие) оснований для предоставления муниципальной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Результатом выполнения административной процедуры является уст</w:t>
      </w:r>
      <w:r w:rsidRPr="00D32012">
        <w:rPr>
          <w:rFonts w:eastAsia="Calibri"/>
          <w:sz w:val="28"/>
          <w:szCs w:val="28"/>
          <w:lang w:eastAsia="en-US"/>
        </w:rPr>
        <w:t>а</w:t>
      </w:r>
      <w:r w:rsidRPr="00D32012">
        <w:rPr>
          <w:rFonts w:eastAsia="Calibri"/>
          <w:sz w:val="28"/>
          <w:szCs w:val="28"/>
          <w:lang w:eastAsia="en-US"/>
        </w:rPr>
        <w:t>новление оснований для предоставления муниципальной услуги.</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Максимальный срок выполнения административной процедуры не до</w:t>
      </w:r>
      <w:r w:rsidRPr="00D32012">
        <w:rPr>
          <w:rFonts w:eastAsia="Calibri"/>
          <w:sz w:val="28"/>
          <w:szCs w:val="28"/>
          <w:lang w:eastAsia="en-US"/>
        </w:rPr>
        <w:t>л</w:t>
      </w:r>
      <w:r w:rsidRPr="00D32012">
        <w:rPr>
          <w:rFonts w:eastAsia="Calibri"/>
          <w:sz w:val="28"/>
          <w:szCs w:val="28"/>
          <w:lang w:eastAsia="en-US"/>
        </w:rPr>
        <w:t>жен превышать 10 дней со дня поступления заявления к ответственному с</w:t>
      </w:r>
      <w:r w:rsidRPr="00D32012">
        <w:rPr>
          <w:rFonts w:eastAsia="Calibri"/>
          <w:sz w:val="28"/>
          <w:szCs w:val="28"/>
          <w:lang w:eastAsia="en-US"/>
        </w:rPr>
        <w:t>о</w:t>
      </w:r>
      <w:r w:rsidRPr="00D32012">
        <w:rPr>
          <w:rFonts w:eastAsia="Calibri"/>
          <w:sz w:val="28"/>
          <w:szCs w:val="28"/>
          <w:lang w:eastAsia="en-US"/>
        </w:rPr>
        <w:t xml:space="preserve">труднику. </w:t>
      </w:r>
    </w:p>
    <w:p w:rsidR="00D32012" w:rsidRPr="00D32012" w:rsidRDefault="00D32012" w:rsidP="00D32012">
      <w:pPr>
        <w:tabs>
          <w:tab w:val="left" w:pos="1080"/>
          <w:tab w:val="left" w:pos="1620"/>
          <w:tab w:val="num" w:pos="2136"/>
        </w:tabs>
        <w:ind w:firstLine="709"/>
        <w:jc w:val="both"/>
        <w:rPr>
          <w:sz w:val="28"/>
          <w:szCs w:val="28"/>
        </w:rPr>
      </w:pPr>
      <w:r w:rsidRPr="00D32012">
        <w:rPr>
          <w:sz w:val="28"/>
          <w:szCs w:val="28"/>
        </w:rPr>
        <w:t xml:space="preserve">3.2.6. Подготовка </w:t>
      </w:r>
      <w:r w:rsidRPr="00D32012">
        <w:rPr>
          <w:rFonts w:eastAsia="Calibri"/>
          <w:sz w:val="28"/>
          <w:szCs w:val="28"/>
          <w:lang w:eastAsia="en-US"/>
        </w:rPr>
        <w:t>результатов предоставления муниципальной услуги</w:t>
      </w:r>
      <w:r w:rsidRPr="00D32012">
        <w:rPr>
          <w:sz w:val="28"/>
          <w:szCs w:val="28"/>
        </w:rPr>
        <w:t>.</w:t>
      </w:r>
    </w:p>
    <w:p w:rsidR="00D32012" w:rsidRPr="00D32012" w:rsidRDefault="00D32012" w:rsidP="00D32012">
      <w:pPr>
        <w:tabs>
          <w:tab w:val="left" w:pos="1440"/>
        </w:tabs>
        <w:ind w:firstLine="709"/>
        <w:jc w:val="both"/>
        <w:rPr>
          <w:rFonts w:eastAsia="Calibri"/>
          <w:sz w:val="28"/>
          <w:szCs w:val="28"/>
          <w:lang w:eastAsia="en-US"/>
        </w:rPr>
      </w:pPr>
      <w:r w:rsidRPr="00D32012">
        <w:rPr>
          <w:sz w:val="28"/>
          <w:szCs w:val="28"/>
        </w:rPr>
        <w:t xml:space="preserve">По результатам рассмотрения заявления </w:t>
      </w:r>
      <w:r w:rsidRPr="00D32012">
        <w:rPr>
          <w:rFonts w:eastAsia="Calibri"/>
          <w:sz w:val="28"/>
          <w:szCs w:val="28"/>
          <w:lang w:eastAsia="en-US"/>
        </w:rPr>
        <w:t>и приложенных к нему докуме</w:t>
      </w:r>
      <w:r w:rsidRPr="00D32012">
        <w:rPr>
          <w:rFonts w:eastAsia="Calibri"/>
          <w:sz w:val="28"/>
          <w:szCs w:val="28"/>
          <w:lang w:eastAsia="en-US"/>
        </w:rPr>
        <w:t>н</w:t>
      </w:r>
      <w:r w:rsidRPr="00D32012">
        <w:rPr>
          <w:rFonts w:eastAsia="Calibri"/>
          <w:sz w:val="28"/>
          <w:szCs w:val="28"/>
          <w:lang w:eastAsia="en-US"/>
        </w:rPr>
        <w:t>тов ответственный сотрудник в течение 7 дней с момента установления нал</w:t>
      </w:r>
      <w:r w:rsidRPr="00D32012">
        <w:rPr>
          <w:rFonts w:eastAsia="Calibri"/>
          <w:sz w:val="28"/>
          <w:szCs w:val="28"/>
          <w:lang w:eastAsia="en-US"/>
        </w:rPr>
        <w:t>и</w:t>
      </w:r>
      <w:r w:rsidRPr="00D32012">
        <w:rPr>
          <w:rFonts w:eastAsia="Calibri"/>
          <w:sz w:val="28"/>
          <w:szCs w:val="28"/>
          <w:lang w:eastAsia="en-US"/>
        </w:rPr>
        <w:t>чия (отсутствия) оснований для предоставления муниципальной услуги ос</w:t>
      </w:r>
      <w:r w:rsidRPr="00D32012">
        <w:rPr>
          <w:rFonts w:eastAsia="Calibri"/>
          <w:sz w:val="28"/>
          <w:szCs w:val="28"/>
          <w:lang w:eastAsia="en-US"/>
        </w:rPr>
        <w:t>у</w:t>
      </w:r>
      <w:r w:rsidRPr="00D32012">
        <w:rPr>
          <w:rFonts w:eastAsia="Calibri"/>
          <w:sz w:val="28"/>
          <w:szCs w:val="28"/>
          <w:lang w:eastAsia="en-US"/>
        </w:rPr>
        <w:t>ществляет следующие действия по подготовке результатов предоставления м</w:t>
      </w:r>
      <w:r w:rsidRPr="00D32012">
        <w:rPr>
          <w:rFonts w:eastAsia="Calibri"/>
          <w:sz w:val="28"/>
          <w:szCs w:val="28"/>
          <w:lang w:eastAsia="en-US"/>
        </w:rPr>
        <w:t>у</w:t>
      </w:r>
      <w:r w:rsidRPr="00D32012">
        <w:rPr>
          <w:rFonts w:eastAsia="Calibri"/>
          <w:sz w:val="28"/>
          <w:szCs w:val="28"/>
          <w:lang w:eastAsia="en-US"/>
        </w:rPr>
        <w:t>ниципальной услуги (далее – документ, являющийся результатом предоставл</w:t>
      </w:r>
      <w:r w:rsidRPr="00D32012">
        <w:rPr>
          <w:rFonts w:eastAsia="Calibri"/>
          <w:sz w:val="28"/>
          <w:szCs w:val="28"/>
          <w:lang w:eastAsia="en-US"/>
        </w:rPr>
        <w:t>е</w:t>
      </w:r>
      <w:r w:rsidRPr="00D32012">
        <w:rPr>
          <w:rFonts w:eastAsia="Calibri"/>
          <w:sz w:val="28"/>
          <w:szCs w:val="28"/>
          <w:lang w:eastAsia="en-US"/>
        </w:rPr>
        <w:t>ния муниципальной услуги):</w:t>
      </w:r>
    </w:p>
    <w:p w:rsidR="00D32012" w:rsidRPr="00D32012" w:rsidRDefault="00D32012" w:rsidP="00D32012">
      <w:pPr>
        <w:tabs>
          <w:tab w:val="left" w:pos="1440"/>
          <w:tab w:val="left" w:pos="5954"/>
        </w:tabs>
        <w:ind w:firstLine="709"/>
        <w:jc w:val="both"/>
        <w:rPr>
          <w:sz w:val="28"/>
          <w:szCs w:val="28"/>
        </w:rPr>
      </w:pPr>
      <w:r w:rsidRPr="00D32012">
        <w:rPr>
          <w:sz w:val="28"/>
          <w:szCs w:val="28"/>
        </w:rPr>
        <w:t xml:space="preserve"> при наличии оснований для отказа в предоставлении </w:t>
      </w:r>
      <w:r w:rsidRPr="00D32012">
        <w:rPr>
          <w:rFonts w:eastAsia="Calibri"/>
          <w:sz w:val="28"/>
          <w:szCs w:val="28"/>
          <w:lang w:eastAsia="en-US"/>
        </w:rPr>
        <w:t>муниципальной</w:t>
      </w:r>
      <w:r w:rsidRPr="00D32012">
        <w:rPr>
          <w:sz w:val="28"/>
          <w:szCs w:val="28"/>
        </w:rPr>
        <w:t xml:space="preserve"> услуги, предусмотренных пунктом 2.9.2 Регламента, </w:t>
      </w:r>
      <w:r w:rsidRPr="00D32012">
        <w:rPr>
          <w:rFonts w:eastAsia="Calibri"/>
          <w:sz w:val="28"/>
          <w:szCs w:val="28"/>
          <w:lang w:eastAsia="en-US"/>
        </w:rPr>
        <w:t xml:space="preserve">готовит проект решения об отказе в заключение соглашения о перераспределении земельных участков с указанием причин, </w:t>
      </w:r>
      <w:r w:rsidRPr="00D32012">
        <w:rPr>
          <w:rFonts w:eastAsia="Calibri"/>
          <w:color w:val="000000"/>
          <w:sz w:val="28"/>
          <w:szCs w:val="28"/>
          <w:lang w:eastAsia="en-US"/>
        </w:rPr>
        <w:t>послуживших основанием для отказа</w:t>
      </w:r>
      <w:r w:rsidRPr="00D32012">
        <w:rPr>
          <w:rFonts w:eastAsia="Calibri"/>
          <w:sz w:val="28"/>
          <w:szCs w:val="28"/>
          <w:lang w:eastAsia="en-US"/>
        </w:rPr>
        <w:t xml:space="preserve">;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 xml:space="preserve">при отсутствии оснований для отказа </w:t>
      </w:r>
      <w:r w:rsidRPr="00D32012">
        <w:rPr>
          <w:sz w:val="28"/>
          <w:szCs w:val="28"/>
        </w:rPr>
        <w:t xml:space="preserve">в предоставлении </w:t>
      </w:r>
      <w:r w:rsidRPr="00D32012">
        <w:rPr>
          <w:rFonts w:eastAsia="Calibri"/>
          <w:sz w:val="28"/>
          <w:szCs w:val="28"/>
          <w:lang w:eastAsia="en-US"/>
        </w:rPr>
        <w:t>муниципальной</w:t>
      </w:r>
      <w:r w:rsidRPr="00D32012">
        <w:rPr>
          <w:sz w:val="28"/>
          <w:szCs w:val="28"/>
        </w:rPr>
        <w:t xml:space="preserve"> услуги,</w:t>
      </w:r>
      <w:r w:rsidRPr="00D32012">
        <w:rPr>
          <w:rFonts w:eastAsia="Calibri"/>
          <w:sz w:val="28"/>
          <w:szCs w:val="28"/>
          <w:lang w:eastAsia="en-US"/>
        </w:rPr>
        <w:t xml:space="preserve"> предусмотренных пунктом 2.9.2 Регламента, готовит проект одного из следующих документов, являющихся результатом предоставления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widowControl w:val="0"/>
        <w:autoSpaceDE w:val="0"/>
        <w:autoSpaceDN w:val="0"/>
        <w:adjustRightInd w:val="0"/>
        <w:ind w:firstLine="709"/>
        <w:jc w:val="both"/>
        <w:rPr>
          <w:rFonts w:eastAsia="Calibri"/>
          <w:sz w:val="28"/>
          <w:szCs w:val="28"/>
        </w:rPr>
      </w:pPr>
      <w:r w:rsidRPr="00D32012">
        <w:rPr>
          <w:sz w:val="28"/>
          <w:szCs w:val="28"/>
        </w:rPr>
        <w:t>решения</w:t>
      </w:r>
      <w:r w:rsidRPr="00D32012">
        <w:rPr>
          <w:rFonts w:eastAsia="Calibri"/>
          <w:sz w:val="28"/>
          <w:szCs w:val="28"/>
        </w:rPr>
        <w:t xml:space="preserve"> об утверждении схемы расположения земельного участка</w:t>
      </w:r>
      <w:r w:rsidRPr="00D32012">
        <w:rPr>
          <w:sz w:val="28"/>
          <w:szCs w:val="28"/>
        </w:rPr>
        <w:t>;</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p w:rsidR="00D32012" w:rsidRPr="00D32012" w:rsidRDefault="00D32012" w:rsidP="00D32012">
      <w:pPr>
        <w:autoSpaceDE w:val="0"/>
        <w:autoSpaceDN w:val="0"/>
        <w:adjustRightInd w:val="0"/>
        <w:ind w:firstLine="709"/>
        <w:jc w:val="both"/>
        <w:rPr>
          <w:rFonts w:eastAsia="Calibri"/>
          <w:sz w:val="28"/>
          <w:szCs w:val="28"/>
        </w:rPr>
      </w:pPr>
      <w:r w:rsidRPr="00D32012">
        <w:rPr>
          <w:rFonts w:eastAsia="Calibri"/>
          <w:sz w:val="28"/>
          <w:szCs w:val="28"/>
        </w:rPr>
        <w:t>соглашения о перераспределении земельных участков</w:t>
      </w:r>
      <w:r w:rsidRPr="00D32012">
        <w:rPr>
          <w:rFonts w:eastAsia="Calibri"/>
          <w:sz w:val="28"/>
          <w:szCs w:val="28"/>
          <w:lang w:eastAsia="en-US"/>
        </w:rPr>
        <w:t>.</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После подготовки проекта документа, являющегося результатом пред</w:t>
      </w:r>
      <w:r w:rsidRPr="00D32012">
        <w:rPr>
          <w:rFonts w:eastAsia="Calibri"/>
          <w:sz w:val="28"/>
          <w:szCs w:val="28"/>
          <w:lang w:eastAsia="en-US"/>
        </w:rPr>
        <w:t>о</w:t>
      </w:r>
      <w:r w:rsidRPr="00D32012">
        <w:rPr>
          <w:rFonts w:eastAsia="Calibri"/>
          <w:sz w:val="28"/>
          <w:szCs w:val="28"/>
          <w:lang w:eastAsia="en-US"/>
        </w:rPr>
        <w:t>ставления муниципальной услуги, ответственный сотрудник передает его на визирование начальнику профильного отдела, начальнику юридического отд</w:t>
      </w:r>
      <w:r w:rsidRPr="00D32012">
        <w:rPr>
          <w:rFonts w:eastAsia="Calibri"/>
          <w:sz w:val="28"/>
          <w:szCs w:val="28"/>
          <w:lang w:eastAsia="en-US"/>
        </w:rPr>
        <w:t>е</w:t>
      </w:r>
      <w:r w:rsidRPr="00D32012">
        <w:rPr>
          <w:rFonts w:eastAsia="Calibri"/>
          <w:sz w:val="28"/>
          <w:szCs w:val="28"/>
          <w:lang w:eastAsia="en-US"/>
        </w:rPr>
        <w:t>ла, заместителю главы Администрации района.</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Визирование проекта документа, являющегося результатом предоставл</w:t>
      </w:r>
      <w:r w:rsidRPr="00D32012">
        <w:rPr>
          <w:rFonts w:eastAsia="Calibri"/>
          <w:sz w:val="28"/>
          <w:szCs w:val="28"/>
          <w:lang w:eastAsia="en-US"/>
        </w:rPr>
        <w:t>е</w:t>
      </w:r>
      <w:r w:rsidRPr="00D32012">
        <w:rPr>
          <w:rFonts w:eastAsia="Calibri"/>
          <w:sz w:val="28"/>
          <w:szCs w:val="28"/>
          <w:lang w:eastAsia="en-US"/>
        </w:rPr>
        <w:t>ния муниципальной услуги, должно быть произведено всеми должностными лицами в течение 4 дней с момента направления его на визирование.</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После визирования ответственный специалист передает проект докуме</w:t>
      </w:r>
      <w:r w:rsidRPr="00D32012">
        <w:rPr>
          <w:rFonts w:eastAsia="Calibri"/>
          <w:sz w:val="28"/>
          <w:szCs w:val="28"/>
          <w:lang w:eastAsia="en-US"/>
        </w:rPr>
        <w:t>н</w:t>
      </w:r>
      <w:r w:rsidRPr="00D32012">
        <w:rPr>
          <w:rFonts w:eastAsia="Calibri"/>
          <w:sz w:val="28"/>
          <w:szCs w:val="28"/>
          <w:lang w:eastAsia="en-US"/>
        </w:rPr>
        <w:t>та, являющегося результатом предоставления муниципальной услуги, на по</w:t>
      </w:r>
      <w:r w:rsidRPr="00D32012">
        <w:rPr>
          <w:rFonts w:eastAsia="Calibri"/>
          <w:sz w:val="28"/>
          <w:szCs w:val="28"/>
          <w:lang w:eastAsia="en-US"/>
        </w:rPr>
        <w:t>д</w:t>
      </w:r>
      <w:r w:rsidRPr="00D32012">
        <w:rPr>
          <w:rFonts w:eastAsia="Calibri"/>
          <w:sz w:val="28"/>
          <w:szCs w:val="28"/>
          <w:lang w:eastAsia="en-US"/>
        </w:rPr>
        <w:t>писание главы района или заместителю главы Администрации района в соо</w:t>
      </w:r>
      <w:r w:rsidRPr="00D32012">
        <w:rPr>
          <w:rFonts w:eastAsia="Calibri"/>
          <w:sz w:val="28"/>
          <w:szCs w:val="28"/>
          <w:lang w:eastAsia="en-US"/>
        </w:rPr>
        <w:t>т</w:t>
      </w:r>
      <w:r w:rsidRPr="00D32012">
        <w:rPr>
          <w:rFonts w:eastAsia="Calibri"/>
          <w:sz w:val="28"/>
          <w:szCs w:val="28"/>
          <w:lang w:eastAsia="en-US"/>
        </w:rPr>
        <w:t xml:space="preserve">ветствии с распределением должностных обязанностей. </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Проект документа, являющегося результатом предоставления муниц</w:t>
      </w:r>
      <w:r w:rsidRPr="00D32012">
        <w:rPr>
          <w:rFonts w:eastAsia="Calibri"/>
          <w:sz w:val="28"/>
          <w:szCs w:val="28"/>
          <w:lang w:eastAsia="en-US"/>
        </w:rPr>
        <w:t>и</w:t>
      </w:r>
      <w:r w:rsidRPr="00D32012">
        <w:rPr>
          <w:rFonts w:eastAsia="Calibri"/>
          <w:sz w:val="28"/>
          <w:szCs w:val="28"/>
          <w:lang w:eastAsia="en-US"/>
        </w:rPr>
        <w:t>пальной услуги, подписывается главой района (заместителем главы района) в течение 2 дней с момента передачи проекта документа, являющегося результ</w:t>
      </w:r>
      <w:r w:rsidRPr="00D32012">
        <w:rPr>
          <w:rFonts w:eastAsia="Calibri"/>
          <w:sz w:val="28"/>
          <w:szCs w:val="28"/>
          <w:lang w:eastAsia="en-US"/>
        </w:rPr>
        <w:t>а</w:t>
      </w:r>
      <w:r w:rsidRPr="00D32012">
        <w:rPr>
          <w:rFonts w:eastAsia="Calibri"/>
          <w:sz w:val="28"/>
          <w:szCs w:val="28"/>
          <w:lang w:eastAsia="en-US"/>
        </w:rPr>
        <w:t>том предоставления муниципальной услуги, на подписание.</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lastRenderedPageBreak/>
        <w:t>Максимальный срок выполнения административной процедуры</w:t>
      </w:r>
      <w:r w:rsidRPr="00D32012">
        <w:rPr>
          <w:sz w:val="28"/>
          <w:szCs w:val="28"/>
        </w:rPr>
        <w:t xml:space="preserve"> по подг</w:t>
      </w:r>
      <w:r w:rsidRPr="00D32012">
        <w:rPr>
          <w:sz w:val="28"/>
          <w:szCs w:val="28"/>
        </w:rPr>
        <w:t>о</w:t>
      </w:r>
      <w:r w:rsidRPr="00D32012">
        <w:rPr>
          <w:sz w:val="28"/>
          <w:szCs w:val="28"/>
        </w:rPr>
        <w:t xml:space="preserve">товке </w:t>
      </w:r>
      <w:r w:rsidRPr="00D32012">
        <w:rPr>
          <w:rFonts w:eastAsia="Calibri"/>
          <w:sz w:val="28"/>
          <w:szCs w:val="28"/>
          <w:lang w:eastAsia="en-US"/>
        </w:rPr>
        <w:t>результатов предоставления муниципальной услуги составляет 13 дней.</w:t>
      </w:r>
    </w:p>
    <w:p w:rsidR="00D32012" w:rsidRPr="00D32012" w:rsidRDefault="00D32012" w:rsidP="00D32012">
      <w:pPr>
        <w:tabs>
          <w:tab w:val="left" w:pos="1080"/>
          <w:tab w:val="left" w:pos="1620"/>
          <w:tab w:val="num" w:pos="2136"/>
        </w:tabs>
        <w:ind w:firstLine="709"/>
        <w:jc w:val="both"/>
        <w:rPr>
          <w:sz w:val="28"/>
          <w:szCs w:val="28"/>
        </w:rPr>
      </w:pPr>
      <w:r w:rsidRPr="00D32012">
        <w:rPr>
          <w:rFonts w:eastAsia="Calibri"/>
          <w:sz w:val="28"/>
          <w:szCs w:val="28"/>
          <w:lang w:eastAsia="en-US"/>
        </w:rPr>
        <w:t>Результатом административной процедуры</w:t>
      </w:r>
      <w:r w:rsidRPr="00D32012">
        <w:rPr>
          <w:sz w:val="28"/>
          <w:szCs w:val="28"/>
        </w:rPr>
        <w:t xml:space="preserve"> по подготовке </w:t>
      </w:r>
      <w:r w:rsidRPr="00D32012">
        <w:rPr>
          <w:rFonts w:eastAsia="Calibri"/>
          <w:sz w:val="28"/>
          <w:szCs w:val="28"/>
          <w:lang w:eastAsia="en-US"/>
        </w:rPr>
        <w:t>результатов предоставления муниципальной услуги является подписание должностным л</w:t>
      </w:r>
      <w:r w:rsidRPr="00D32012">
        <w:rPr>
          <w:rFonts w:eastAsia="Calibri"/>
          <w:sz w:val="28"/>
          <w:szCs w:val="28"/>
          <w:lang w:eastAsia="en-US"/>
        </w:rPr>
        <w:t>и</w:t>
      </w:r>
      <w:r w:rsidRPr="00D32012">
        <w:rPr>
          <w:rFonts w:eastAsia="Calibri"/>
          <w:sz w:val="28"/>
          <w:szCs w:val="28"/>
          <w:lang w:eastAsia="en-US"/>
        </w:rPr>
        <w:t>цом документа, являющегося результатом предоставления муниципальной услуги, и его передача для выдачи (направления) заявителю.</w:t>
      </w:r>
    </w:p>
    <w:p w:rsidR="00D32012" w:rsidRPr="00D32012" w:rsidRDefault="00D32012" w:rsidP="00D32012">
      <w:pPr>
        <w:tabs>
          <w:tab w:val="left" w:pos="1080"/>
          <w:tab w:val="left" w:pos="1620"/>
          <w:tab w:val="num" w:pos="2136"/>
        </w:tabs>
        <w:ind w:firstLine="709"/>
        <w:jc w:val="both"/>
        <w:rPr>
          <w:sz w:val="28"/>
          <w:szCs w:val="28"/>
        </w:rPr>
      </w:pPr>
      <w:r w:rsidRPr="00D32012">
        <w:rPr>
          <w:sz w:val="28"/>
          <w:szCs w:val="28"/>
        </w:rPr>
        <w:t>3.2.7. В</w:t>
      </w:r>
      <w:r w:rsidRPr="00D32012">
        <w:rPr>
          <w:rFonts w:eastAsia="Calibri"/>
          <w:sz w:val="28"/>
          <w:szCs w:val="28"/>
          <w:lang w:eastAsia="en-US"/>
        </w:rPr>
        <w:t>ыдача (направление) результатов предоставления муниципальной услуги</w:t>
      </w:r>
      <w:r w:rsidRPr="00D32012">
        <w:rPr>
          <w:sz w:val="28"/>
          <w:szCs w:val="28"/>
        </w:rPr>
        <w:t>.</w:t>
      </w:r>
    </w:p>
    <w:p w:rsidR="00D32012" w:rsidRPr="00D32012" w:rsidRDefault="00D32012" w:rsidP="00D32012">
      <w:pPr>
        <w:tabs>
          <w:tab w:val="left" w:pos="1080"/>
          <w:tab w:val="left" w:pos="1620"/>
          <w:tab w:val="num" w:pos="2136"/>
        </w:tabs>
        <w:ind w:firstLine="709"/>
        <w:jc w:val="both"/>
        <w:rPr>
          <w:rFonts w:eastAsia="Calibri"/>
          <w:sz w:val="28"/>
          <w:szCs w:val="28"/>
          <w:lang w:eastAsia="en-US"/>
        </w:rPr>
      </w:pPr>
      <w:r w:rsidRPr="00D32012">
        <w:rPr>
          <w:rFonts w:eastAsia="Calibri"/>
          <w:sz w:val="28"/>
          <w:szCs w:val="28"/>
          <w:lang w:eastAsia="en-US"/>
        </w:rPr>
        <w:t>Документ, являющийся результатом предоставления муниципальной услуги в форме решения об отказе в заключение соглашения о перераспредел</w:t>
      </w:r>
      <w:r w:rsidRPr="00D32012">
        <w:rPr>
          <w:rFonts w:eastAsia="Calibri"/>
          <w:sz w:val="28"/>
          <w:szCs w:val="28"/>
          <w:lang w:eastAsia="en-US"/>
        </w:rPr>
        <w:t>е</w:t>
      </w:r>
      <w:r w:rsidRPr="00D32012">
        <w:rPr>
          <w:rFonts w:eastAsia="Calibri"/>
          <w:sz w:val="28"/>
          <w:szCs w:val="28"/>
          <w:lang w:eastAsia="en-US"/>
        </w:rPr>
        <w:t>нии земельных участков, решения об утверждении схемы расположения з</w:t>
      </w:r>
      <w:r w:rsidRPr="00D32012">
        <w:rPr>
          <w:rFonts w:eastAsia="Calibri"/>
          <w:sz w:val="28"/>
          <w:szCs w:val="28"/>
          <w:lang w:eastAsia="en-US"/>
        </w:rPr>
        <w:t>е</w:t>
      </w:r>
      <w:r w:rsidRPr="00D32012">
        <w:rPr>
          <w:rFonts w:eastAsia="Calibri"/>
          <w:sz w:val="28"/>
          <w:szCs w:val="28"/>
          <w:lang w:eastAsia="en-US"/>
        </w:rPr>
        <w:t xml:space="preserve">мельного участка, </w:t>
      </w:r>
      <w:r w:rsidRPr="00D32012">
        <w:rPr>
          <w:rFonts w:eastAsia="Calibri"/>
          <w:sz w:val="28"/>
          <w:szCs w:val="28"/>
        </w:rPr>
        <w:t>согласия на заключение соглашения о перераспределении земельных участков в соответствии с утвержденным проектом межевания те</w:t>
      </w:r>
      <w:r w:rsidRPr="00D32012">
        <w:rPr>
          <w:rFonts w:eastAsia="Calibri"/>
          <w:sz w:val="28"/>
          <w:szCs w:val="28"/>
        </w:rPr>
        <w:t>р</w:t>
      </w:r>
      <w:r w:rsidRPr="00D32012">
        <w:rPr>
          <w:rFonts w:eastAsia="Calibri"/>
          <w:sz w:val="28"/>
          <w:szCs w:val="28"/>
        </w:rPr>
        <w:t>ритории</w:t>
      </w:r>
      <w:r w:rsidRPr="00D32012">
        <w:rPr>
          <w:rFonts w:eastAsia="Calibri"/>
          <w:sz w:val="28"/>
          <w:szCs w:val="28"/>
          <w:lang w:eastAsia="en-US"/>
        </w:rPr>
        <w:t xml:space="preserve"> регистрируется в соответствии с порядком делопроизводства.</w:t>
      </w:r>
    </w:p>
    <w:p w:rsidR="00D32012" w:rsidRPr="00D32012" w:rsidRDefault="00D32012" w:rsidP="00D32012">
      <w:pPr>
        <w:widowControl w:val="0"/>
        <w:tabs>
          <w:tab w:val="left" w:pos="5954"/>
        </w:tabs>
        <w:autoSpaceDE w:val="0"/>
        <w:autoSpaceDN w:val="0"/>
        <w:adjustRightInd w:val="0"/>
        <w:ind w:firstLine="709"/>
        <w:jc w:val="both"/>
        <w:rPr>
          <w:sz w:val="28"/>
          <w:szCs w:val="28"/>
        </w:rPr>
      </w:pPr>
      <w:r w:rsidRPr="00D32012">
        <w:rPr>
          <w:sz w:val="28"/>
          <w:szCs w:val="28"/>
        </w:rPr>
        <w:t>Подписанные проекты соглашения о перераспределении земельных участков в отношении земельных участков, находящихся в муниципальной собственности, или земельных участков, государственная собственность на к</w:t>
      </w:r>
      <w:r w:rsidRPr="00D32012">
        <w:rPr>
          <w:sz w:val="28"/>
          <w:szCs w:val="28"/>
        </w:rPr>
        <w:t>о</w:t>
      </w:r>
      <w:r w:rsidRPr="00D32012">
        <w:rPr>
          <w:sz w:val="28"/>
          <w:szCs w:val="28"/>
        </w:rPr>
        <w:t xml:space="preserve">торые не разграничена, распоряжение которыми </w:t>
      </w:r>
      <w:proofErr w:type="gramStart"/>
      <w:r w:rsidRPr="00D32012">
        <w:rPr>
          <w:sz w:val="28"/>
          <w:szCs w:val="28"/>
        </w:rPr>
        <w:t>осуществляет Администрация района регистрируются</w:t>
      </w:r>
      <w:proofErr w:type="gramEnd"/>
      <w:r w:rsidRPr="00D32012">
        <w:rPr>
          <w:sz w:val="28"/>
          <w:szCs w:val="28"/>
        </w:rPr>
        <w:t xml:space="preserve"> ответственным сотрудником отдела по управлению м</w:t>
      </w:r>
      <w:r w:rsidRPr="00D32012">
        <w:rPr>
          <w:sz w:val="28"/>
          <w:szCs w:val="28"/>
        </w:rPr>
        <w:t>у</w:t>
      </w:r>
      <w:r w:rsidRPr="00D32012">
        <w:rPr>
          <w:sz w:val="28"/>
          <w:szCs w:val="28"/>
        </w:rPr>
        <w:t>ниципальным имуществом.</w:t>
      </w:r>
    </w:p>
    <w:p w:rsidR="00D32012" w:rsidRPr="00D32012" w:rsidRDefault="00D32012" w:rsidP="00D32012">
      <w:pPr>
        <w:autoSpaceDE w:val="0"/>
        <w:autoSpaceDN w:val="0"/>
        <w:adjustRightInd w:val="0"/>
        <w:ind w:firstLine="709"/>
        <w:jc w:val="both"/>
        <w:rPr>
          <w:rFonts w:eastAsia="Calibri"/>
          <w:sz w:val="28"/>
          <w:szCs w:val="28"/>
          <w:lang w:eastAsia="en-US"/>
        </w:rPr>
      </w:pPr>
      <w:r w:rsidRPr="00D32012">
        <w:rPr>
          <w:rFonts w:eastAsia="Calibri"/>
          <w:sz w:val="28"/>
          <w:szCs w:val="28"/>
          <w:lang w:eastAsia="en-US"/>
        </w:rPr>
        <w:t>Документ, являющийся результатом предоставления муниципальной услуги, не позднее 1 дня с момента фиксации результата предоставления  м</w:t>
      </w:r>
      <w:r w:rsidRPr="00D32012">
        <w:rPr>
          <w:rFonts w:eastAsia="Calibri"/>
          <w:sz w:val="28"/>
          <w:szCs w:val="28"/>
          <w:lang w:eastAsia="en-US"/>
        </w:rPr>
        <w:t>у</w:t>
      </w:r>
      <w:r w:rsidRPr="00D32012">
        <w:rPr>
          <w:rFonts w:eastAsia="Calibri"/>
          <w:sz w:val="28"/>
          <w:szCs w:val="28"/>
          <w:lang w:eastAsia="en-US"/>
        </w:rPr>
        <w:t>ниципальной услуги передается в отдел по управлению муниципальным им</w:t>
      </w:r>
      <w:r w:rsidRPr="00D32012">
        <w:rPr>
          <w:rFonts w:eastAsia="Calibri"/>
          <w:sz w:val="28"/>
          <w:szCs w:val="28"/>
          <w:lang w:eastAsia="en-US"/>
        </w:rPr>
        <w:t>у</w:t>
      </w:r>
      <w:r w:rsidRPr="00D32012">
        <w:rPr>
          <w:rFonts w:eastAsia="Calibri"/>
          <w:sz w:val="28"/>
          <w:szCs w:val="28"/>
          <w:lang w:eastAsia="en-US"/>
        </w:rPr>
        <w:t xml:space="preserve">ществом Администрации района или в приемную для направления заявителю по почте. </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Экземпляр документа, являющегося результатом предоставления мун</w:t>
      </w:r>
      <w:r w:rsidRPr="00D32012">
        <w:rPr>
          <w:rFonts w:eastAsia="Calibri"/>
          <w:sz w:val="28"/>
          <w:szCs w:val="28"/>
          <w:lang w:eastAsia="en-US"/>
        </w:rPr>
        <w:t>и</w:t>
      </w:r>
      <w:r w:rsidRPr="00D32012">
        <w:rPr>
          <w:rFonts w:eastAsia="Calibri"/>
          <w:sz w:val="28"/>
          <w:szCs w:val="28"/>
          <w:lang w:eastAsia="en-US"/>
        </w:rPr>
        <w:t xml:space="preserve">ципальной услуги, на котором расписывается в получении заявитель, остается в профильном отделе, ответственном за предоставление муниципальной услуги. </w:t>
      </w:r>
      <w:bookmarkStart w:id="4" w:name="req2"/>
      <w:bookmarkStart w:id="5" w:name="req21"/>
      <w:bookmarkEnd w:id="4"/>
      <w:bookmarkEnd w:id="5"/>
    </w:p>
    <w:p w:rsidR="00D32012" w:rsidRPr="00D32012" w:rsidRDefault="00D32012" w:rsidP="00D32012">
      <w:pPr>
        <w:tabs>
          <w:tab w:val="left" w:pos="1080"/>
          <w:tab w:val="left" w:pos="1620"/>
          <w:tab w:val="num" w:pos="2136"/>
        </w:tabs>
        <w:ind w:firstLine="709"/>
        <w:jc w:val="both"/>
        <w:rPr>
          <w:rFonts w:eastAsia="Calibri"/>
          <w:sz w:val="28"/>
          <w:szCs w:val="28"/>
          <w:lang w:eastAsia="en-US"/>
        </w:rPr>
      </w:pPr>
      <w:r w:rsidRPr="00D32012">
        <w:rPr>
          <w:rFonts w:eastAsia="Calibri"/>
          <w:sz w:val="28"/>
          <w:szCs w:val="28"/>
          <w:lang w:eastAsia="en-US"/>
        </w:rPr>
        <w:t>Максимальный срок выполнения административной процедуры</w:t>
      </w:r>
      <w:r w:rsidRPr="00D32012">
        <w:rPr>
          <w:sz w:val="28"/>
          <w:szCs w:val="28"/>
        </w:rPr>
        <w:t xml:space="preserve"> по в</w:t>
      </w:r>
      <w:r w:rsidRPr="00D32012">
        <w:rPr>
          <w:rFonts w:eastAsia="Calibri"/>
          <w:sz w:val="28"/>
          <w:szCs w:val="28"/>
          <w:lang w:eastAsia="en-US"/>
        </w:rPr>
        <w:t>ыд</w:t>
      </w:r>
      <w:r w:rsidRPr="00D32012">
        <w:rPr>
          <w:rFonts w:eastAsia="Calibri"/>
          <w:sz w:val="28"/>
          <w:szCs w:val="28"/>
          <w:lang w:eastAsia="en-US"/>
        </w:rPr>
        <w:t>а</w:t>
      </w:r>
      <w:r w:rsidRPr="00D32012">
        <w:rPr>
          <w:rFonts w:eastAsia="Calibri"/>
          <w:sz w:val="28"/>
          <w:szCs w:val="28"/>
          <w:lang w:eastAsia="en-US"/>
        </w:rPr>
        <w:t>че (направлению) результатов предоставления муниципальной услуги соста</w:t>
      </w:r>
      <w:r w:rsidRPr="00D32012">
        <w:rPr>
          <w:rFonts w:eastAsia="Calibri"/>
          <w:sz w:val="28"/>
          <w:szCs w:val="28"/>
          <w:lang w:eastAsia="en-US"/>
        </w:rPr>
        <w:t>в</w:t>
      </w:r>
      <w:r w:rsidRPr="00D32012">
        <w:rPr>
          <w:rFonts w:eastAsia="Calibri"/>
          <w:sz w:val="28"/>
          <w:szCs w:val="28"/>
          <w:lang w:eastAsia="en-US"/>
        </w:rPr>
        <w:t>ляет 3 дня.</w:t>
      </w:r>
    </w:p>
    <w:p w:rsidR="00D32012" w:rsidRPr="00D32012" w:rsidRDefault="00D32012" w:rsidP="00D32012">
      <w:pPr>
        <w:tabs>
          <w:tab w:val="left" w:pos="1080"/>
          <w:tab w:val="left" w:pos="1620"/>
          <w:tab w:val="num" w:pos="2136"/>
        </w:tabs>
        <w:ind w:firstLine="709"/>
        <w:jc w:val="both"/>
        <w:rPr>
          <w:sz w:val="28"/>
          <w:szCs w:val="28"/>
        </w:rPr>
      </w:pPr>
      <w:r w:rsidRPr="00D32012">
        <w:rPr>
          <w:rFonts w:eastAsia="Calibri"/>
          <w:sz w:val="28"/>
          <w:szCs w:val="28"/>
          <w:lang w:eastAsia="en-US"/>
        </w:rPr>
        <w:t>Результатом административной процедуры</w:t>
      </w:r>
      <w:r w:rsidRPr="00D32012">
        <w:rPr>
          <w:sz w:val="28"/>
          <w:szCs w:val="28"/>
        </w:rPr>
        <w:t xml:space="preserve"> по в</w:t>
      </w:r>
      <w:r w:rsidRPr="00D32012">
        <w:rPr>
          <w:rFonts w:eastAsia="Calibri"/>
          <w:sz w:val="28"/>
          <w:szCs w:val="28"/>
          <w:lang w:eastAsia="en-US"/>
        </w:rPr>
        <w:t>ыдаче (направлению) р</w:t>
      </w:r>
      <w:r w:rsidRPr="00D32012">
        <w:rPr>
          <w:rFonts w:eastAsia="Calibri"/>
          <w:sz w:val="28"/>
          <w:szCs w:val="28"/>
          <w:lang w:eastAsia="en-US"/>
        </w:rPr>
        <w:t>е</w:t>
      </w:r>
      <w:r w:rsidRPr="00D32012">
        <w:rPr>
          <w:rFonts w:eastAsia="Calibri"/>
          <w:sz w:val="28"/>
          <w:szCs w:val="28"/>
          <w:lang w:eastAsia="en-US"/>
        </w:rPr>
        <w:t>зультатов предоставления муниципальной услуги является выдача (направл</w:t>
      </w:r>
      <w:r w:rsidRPr="00D32012">
        <w:rPr>
          <w:rFonts w:eastAsia="Calibri"/>
          <w:sz w:val="28"/>
          <w:szCs w:val="28"/>
          <w:lang w:eastAsia="en-US"/>
        </w:rPr>
        <w:t>е</w:t>
      </w:r>
      <w:r w:rsidRPr="00D32012">
        <w:rPr>
          <w:rFonts w:eastAsia="Calibri"/>
          <w:sz w:val="28"/>
          <w:szCs w:val="28"/>
          <w:lang w:eastAsia="en-US"/>
        </w:rPr>
        <w:t>ние) результата предоставления муниципальной услуги заявителю.</w:t>
      </w:r>
    </w:p>
    <w:p w:rsidR="00D32012" w:rsidRPr="00D32012" w:rsidRDefault="00D32012" w:rsidP="00D32012">
      <w:pPr>
        <w:ind w:firstLine="709"/>
        <w:jc w:val="center"/>
        <w:rPr>
          <w:color w:val="FF0000"/>
          <w:sz w:val="28"/>
          <w:szCs w:val="28"/>
        </w:rPr>
      </w:pPr>
    </w:p>
    <w:p w:rsidR="00D32012" w:rsidRPr="00D32012" w:rsidRDefault="00D32012" w:rsidP="00D32012">
      <w:pPr>
        <w:ind w:firstLine="709"/>
        <w:jc w:val="center"/>
        <w:rPr>
          <w:sz w:val="28"/>
          <w:szCs w:val="28"/>
        </w:rPr>
      </w:pPr>
      <w:r w:rsidRPr="00D32012">
        <w:rPr>
          <w:sz w:val="28"/>
          <w:szCs w:val="28"/>
        </w:rPr>
        <w:t>3.3. Порядок осуществления отдельных административных процедур в электронной форме, в том числе с использованием единого портала</w:t>
      </w:r>
    </w:p>
    <w:p w:rsidR="00D32012" w:rsidRPr="00D32012" w:rsidRDefault="00D32012" w:rsidP="00D32012">
      <w:pPr>
        <w:ind w:firstLine="709"/>
        <w:jc w:val="both"/>
        <w:rPr>
          <w:sz w:val="28"/>
          <w:szCs w:val="28"/>
        </w:rPr>
      </w:pPr>
      <w:r w:rsidRPr="00D32012">
        <w:rPr>
          <w:sz w:val="28"/>
          <w:szCs w:val="28"/>
        </w:rPr>
        <w:t>Предоставление информации заявителям и обеспечение доступа заявит</w:t>
      </w:r>
      <w:r w:rsidRPr="00D32012">
        <w:rPr>
          <w:sz w:val="28"/>
          <w:szCs w:val="28"/>
        </w:rPr>
        <w:t>е</w:t>
      </w:r>
      <w:r w:rsidRPr="00D32012">
        <w:rPr>
          <w:sz w:val="28"/>
          <w:szCs w:val="28"/>
        </w:rPr>
        <w:t xml:space="preserve">лей к сведениям о </w:t>
      </w:r>
      <w:r w:rsidRPr="00D32012">
        <w:rPr>
          <w:rFonts w:eastAsia="Calibri"/>
          <w:sz w:val="28"/>
          <w:szCs w:val="28"/>
          <w:lang w:eastAsia="en-US"/>
        </w:rPr>
        <w:t>муниципальной</w:t>
      </w:r>
      <w:r w:rsidRPr="00D32012">
        <w:rPr>
          <w:sz w:val="28"/>
          <w:szCs w:val="28"/>
        </w:rPr>
        <w:t xml:space="preserve"> услуге осуществляются путём размещения информации о порядке предоставления </w:t>
      </w:r>
      <w:r w:rsidRPr="00D32012">
        <w:rPr>
          <w:rFonts w:eastAsia="Calibri"/>
          <w:sz w:val="28"/>
          <w:szCs w:val="28"/>
          <w:lang w:eastAsia="en-US"/>
        </w:rPr>
        <w:t>муниципальной</w:t>
      </w:r>
      <w:r w:rsidRPr="00D32012">
        <w:rPr>
          <w:sz w:val="28"/>
          <w:szCs w:val="28"/>
        </w:rPr>
        <w:t xml:space="preserve"> услуги на официальном сайте Администрации района и на едином портале.</w:t>
      </w:r>
    </w:p>
    <w:p w:rsidR="00D32012" w:rsidRPr="00D32012" w:rsidRDefault="00D32012" w:rsidP="00D32012">
      <w:pPr>
        <w:ind w:firstLine="709"/>
        <w:jc w:val="both"/>
        <w:rPr>
          <w:sz w:val="28"/>
          <w:szCs w:val="28"/>
        </w:rPr>
      </w:pPr>
      <w:r w:rsidRPr="00D32012">
        <w:rPr>
          <w:sz w:val="28"/>
          <w:szCs w:val="28"/>
        </w:rPr>
        <w:t>Подача заявителем запроса и иных документов, необходимых для пред</w:t>
      </w:r>
      <w:r w:rsidRPr="00D32012">
        <w:rPr>
          <w:sz w:val="28"/>
          <w:szCs w:val="28"/>
        </w:rPr>
        <w:t>о</w:t>
      </w:r>
      <w:r w:rsidRPr="00D32012">
        <w:rPr>
          <w:sz w:val="28"/>
          <w:szCs w:val="28"/>
        </w:rPr>
        <w:t xml:space="preserve">ставления </w:t>
      </w:r>
      <w:r w:rsidRPr="00D32012">
        <w:rPr>
          <w:rFonts w:eastAsia="Calibri"/>
          <w:sz w:val="28"/>
          <w:szCs w:val="28"/>
          <w:lang w:eastAsia="en-US"/>
        </w:rPr>
        <w:t>муниципальной</w:t>
      </w:r>
      <w:r w:rsidRPr="00D32012">
        <w:rPr>
          <w:sz w:val="28"/>
          <w:szCs w:val="28"/>
        </w:rPr>
        <w:t xml:space="preserve"> услуги, и приём таких запросов и документов могут осуществляться путём направления электронных писем на адрес электронной почты </w:t>
      </w:r>
      <w:r w:rsidRPr="00D32012">
        <w:rPr>
          <w:rFonts w:eastAsia="Calibri"/>
          <w:sz w:val="28"/>
          <w:szCs w:val="28"/>
          <w:lang w:eastAsia="en-US"/>
        </w:rPr>
        <w:t>Администрации района.</w:t>
      </w:r>
      <w:r w:rsidRPr="00D32012">
        <w:rPr>
          <w:sz w:val="28"/>
          <w:szCs w:val="28"/>
        </w:rPr>
        <w:t xml:space="preserve"> </w:t>
      </w:r>
    </w:p>
    <w:p w:rsidR="00D32012" w:rsidRPr="00D32012" w:rsidRDefault="00D32012" w:rsidP="00D32012">
      <w:pPr>
        <w:ind w:firstLine="709"/>
        <w:jc w:val="both"/>
        <w:rPr>
          <w:sz w:val="28"/>
          <w:szCs w:val="28"/>
        </w:rPr>
      </w:pPr>
      <w:r w:rsidRPr="00D32012">
        <w:rPr>
          <w:sz w:val="28"/>
          <w:szCs w:val="28"/>
        </w:rPr>
        <w:lastRenderedPageBreak/>
        <w:t>Заявитель имеет возможность получения информации о ходе предоста</w:t>
      </w:r>
      <w:r w:rsidRPr="00D32012">
        <w:rPr>
          <w:sz w:val="28"/>
          <w:szCs w:val="28"/>
        </w:rPr>
        <w:t>в</w:t>
      </w:r>
      <w:r w:rsidRPr="00D32012">
        <w:rPr>
          <w:sz w:val="28"/>
          <w:szCs w:val="28"/>
        </w:rPr>
        <w:t xml:space="preserve">ления </w:t>
      </w: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ind w:firstLine="709"/>
        <w:jc w:val="both"/>
        <w:rPr>
          <w:sz w:val="28"/>
          <w:szCs w:val="28"/>
        </w:rPr>
      </w:pPr>
      <w:r w:rsidRPr="00D32012">
        <w:rPr>
          <w:sz w:val="28"/>
          <w:szCs w:val="28"/>
        </w:rPr>
        <w:t xml:space="preserve">Информация о ходе предоставления </w:t>
      </w:r>
      <w:r w:rsidRPr="00D32012">
        <w:rPr>
          <w:rFonts w:eastAsia="Calibri"/>
          <w:sz w:val="28"/>
          <w:szCs w:val="28"/>
          <w:lang w:eastAsia="en-US"/>
        </w:rPr>
        <w:t>муниципальной</w:t>
      </w:r>
      <w:r w:rsidRPr="00D32012">
        <w:rPr>
          <w:sz w:val="28"/>
          <w:szCs w:val="28"/>
        </w:rPr>
        <w:t xml:space="preserve"> услуги направляется заявителю в срок, не превышающий одного рабочего дня после завершения в</w:t>
      </w:r>
      <w:r w:rsidRPr="00D32012">
        <w:rPr>
          <w:sz w:val="28"/>
          <w:szCs w:val="28"/>
        </w:rPr>
        <w:t>ы</w:t>
      </w:r>
      <w:r w:rsidRPr="00D32012">
        <w:rPr>
          <w:sz w:val="28"/>
          <w:szCs w:val="28"/>
        </w:rPr>
        <w:t>полнения соответствующего действия, на адрес электронной почты или с и</w:t>
      </w:r>
      <w:r w:rsidRPr="00D32012">
        <w:rPr>
          <w:sz w:val="28"/>
          <w:szCs w:val="28"/>
        </w:rPr>
        <w:t>с</w:t>
      </w:r>
      <w:r w:rsidRPr="00D32012">
        <w:rPr>
          <w:sz w:val="28"/>
          <w:szCs w:val="28"/>
        </w:rPr>
        <w:t>пользованием средств единого портала, официального сайта Администрации района по выбору заявителя.</w:t>
      </w:r>
    </w:p>
    <w:p w:rsidR="00D32012" w:rsidRPr="00D32012" w:rsidRDefault="00D32012" w:rsidP="00D32012">
      <w:pPr>
        <w:ind w:firstLine="709"/>
        <w:jc w:val="both"/>
        <w:rPr>
          <w:sz w:val="28"/>
          <w:szCs w:val="28"/>
        </w:rPr>
      </w:pPr>
      <w:r w:rsidRPr="00D32012">
        <w:rPr>
          <w:sz w:val="28"/>
          <w:szCs w:val="28"/>
        </w:rPr>
        <w:t xml:space="preserve">При предоставлении </w:t>
      </w:r>
      <w:r w:rsidRPr="00D32012">
        <w:rPr>
          <w:rFonts w:eastAsia="Calibri"/>
          <w:sz w:val="28"/>
          <w:szCs w:val="28"/>
          <w:lang w:eastAsia="en-US"/>
        </w:rPr>
        <w:t>муниципальной</w:t>
      </w:r>
      <w:r w:rsidRPr="00D32012">
        <w:rPr>
          <w:sz w:val="28"/>
          <w:szCs w:val="28"/>
        </w:rPr>
        <w:t xml:space="preserve"> услуги в электронной форме заяв</w:t>
      </w:r>
      <w:r w:rsidRPr="00D32012">
        <w:rPr>
          <w:sz w:val="28"/>
          <w:szCs w:val="28"/>
        </w:rPr>
        <w:t>и</w:t>
      </w:r>
      <w:r w:rsidRPr="00D32012">
        <w:rPr>
          <w:sz w:val="28"/>
          <w:szCs w:val="28"/>
        </w:rPr>
        <w:t>телю направляется:</w:t>
      </w:r>
    </w:p>
    <w:p w:rsidR="00D32012" w:rsidRPr="00D32012" w:rsidRDefault="00D32012" w:rsidP="00D32012">
      <w:pPr>
        <w:ind w:firstLine="709"/>
        <w:jc w:val="both"/>
        <w:rPr>
          <w:sz w:val="28"/>
          <w:szCs w:val="28"/>
        </w:rPr>
      </w:pPr>
      <w:r w:rsidRPr="00D32012">
        <w:rPr>
          <w:sz w:val="28"/>
          <w:szCs w:val="28"/>
        </w:rPr>
        <w:t>уведомление о приеме и регистрации запроса и иных документов, нео</w:t>
      </w:r>
      <w:r w:rsidRPr="00D32012">
        <w:rPr>
          <w:sz w:val="28"/>
          <w:szCs w:val="28"/>
        </w:rPr>
        <w:t>б</w:t>
      </w:r>
      <w:r w:rsidRPr="00D32012">
        <w:rPr>
          <w:sz w:val="28"/>
          <w:szCs w:val="28"/>
        </w:rPr>
        <w:t xml:space="preserve">ходимых для предоставления </w:t>
      </w: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ind w:firstLine="709"/>
        <w:jc w:val="both"/>
        <w:rPr>
          <w:sz w:val="28"/>
          <w:szCs w:val="28"/>
        </w:rPr>
      </w:pPr>
      <w:r w:rsidRPr="00D32012">
        <w:rPr>
          <w:sz w:val="28"/>
          <w:szCs w:val="28"/>
        </w:rPr>
        <w:t xml:space="preserve">уведомление о возврате запроса и иных документов, необходимых для предоставления </w:t>
      </w:r>
      <w:r w:rsidRPr="00D32012">
        <w:rPr>
          <w:rFonts w:eastAsia="Calibri"/>
          <w:sz w:val="28"/>
          <w:szCs w:val="28"/>
          <w:lang w:eastAsia="en-US"/>
        </w:rPr>
        <w:t>муниципальной</w:t>
      </w:r>
      <w:r w:rsidRPr="00D32012">
        <w:rPr>
          <w:sz w:val="28"/>
          <w:szCs w:val="28"/>
        </w:rPr>
        <w:t xml:space="preserve"> услуги</w:t>
      </w:r>
    </w:p>
    <w:p w:rsidR="00D32012" w:rsidRPr="00D32012" w:rsidRDefault="00D32012" w:rsidP="00D32012">
      <w:pPr>
        <w:ind w:firstLine="709"/>
        <w:jc w:val="both"/>
        <w:rPr>
          <w:sz w:val="28"/>
          <w:szCs w:val="28"/>
        </w:rPr>
      </w:pPr>
      <w:r w:rsidRPr="00D32012">
        <w:rPr>
          <w:sz w:val="28"/>
          <w:szCs w:val="28"/>
        </w:rPr>
        <w:t xml:space="preserve">уведомление о необходимости получить результат предоставления </w:t>
      </w:r>
      <w:r w:rsidRPr="00D32012">
        <w:rPr>
          <w:rFonts w:eastAsia="Calibri"/>
          <w:sz w:val="28"/>
          <w:szCs w:val="28"/>
          <w:lang w:eastAsia="en-US"/>
        </w:rPr>
        <w:t>мун</w:t>
      </w:r>
      <w:r w:rsidRPr="00D32012">
        <w:rPr>
          <w:rFonts w:eastAsia="Calibri"/>
          <w:sz w:val="28"/>
          <w:szCs w:val="28"/>
          <w:lang w:eastAsia="en-US"/>
        </w:rPr>
        <w:t>и</w:t>
      </w:r>
      <w:r w:rsidRPr="00D32012">
        <w:rPr>
          <w:rFonts w:eastAsia="Calibri"/>
          <w:sz w:val="28"/>
          <w:szCs w:val="28"/>
          <w:lang w:eastAsia="en-US"/>
        </w:rPr>
        <w:t>ципальной</w:t>
      </w:r>
      <w:r w:rsidRPr="00D32012">
        <w:rPr>
          <w:sz w:val="28"/>
          <w:szCs w:val="28"/>
        </w:rPr>
        <w:t xml:space="preserve"> услуги либо мотивированный отказ в предоставлении </w:t>
      </w:r>
      <w:r w:rsidRPr="00D32012">
        <w:rPr>
          <w:rFonts w:eastAsia="Calibri"/>
          <w:sz w:val="28"/>
          <w:szCs w:val="28"/>
          <w:lang w:eastAsia="en-US"/>
        </w:rPr>
        <w:t>муниципал</w:t>
      </w:r>
      <w:r w:rsidRPr="00D32012">
        <w:rPr>
          <w:rFonts w:eastAsia="Calibri"/>
          <w:sz w:val="28"/>
          <w:szCs w:val="28"/>
          <w:lang w:eastAsia="en-US"/>
        </w:rPr>
        <w:t>ь</w:t>
      </w:r>
      <w:r w:rsidRPr="00D32012">
        <w:rPr>
          <w:rFonts w:eastAsia="Calibri"/>
          <w:sz w:val="28"/>
          <w:szCs w:val="28"/>
          <w:lang w:eastAsia="en-US"/>
        </w:rPr>
        <w:t>ной</w:t>
      </w:r>
      <w:r w:rsidRPr="00D32012">
        <w:rPr>
          <w:sz w:val="28"/>
          <w:szCs w:val="28"/>
        </w:rPr>
        <w:t xml:space="preserve"> услуги.</w:t>
      </w:r>
    </w:p>
    <w:p w:rsidR="00D32012" w:rsidRPr="00D32012" w:rsidRDefault="00D32012" w:rsidP="00D32012">
      <w:pPr>
        <w:ind w:firstLine="709"/>
        <w:jc w:val="both"/>
        <w:rPr>
          <w:sz w:val="28"/>
          <w:szCs w:val="28"/>
        </w:rPr>
      </w:pPr>
      <w:r w:rsidRPr="00D32012">
        <w:rPr>
          <w:sz w:val="28"/>
          <w:szCs w:val="28"/>
        </w:rPr>
        <w:t xml:space="preserve">В случае предоставления </w:t>
      </w:r>
      <w:r w:rsidRPr="00D32012">
        <w:rPr>
          <w:rFonts w:eastAsia="Calibri"/>
          <w:sz w:val="28"/>
          <w:szCs w:val="28"/>
          <w:lang w:eastAsia="en-US"/>
        </w:rPr>
        <w:t>муниципальной</w:t>
      </w:r>
      <w:r w:rsidRPr="00D32012">
        <w:rPr>
          <w:sz w:val="28"/>
          <w:szCs w:val="28"/>
        </w:rPr>
        <w:t xml:space="preserve"> услуги в электронной форме, ответственный сотрудник не позднее 1 дня с момента регистрации документа, являющегося результатом предоставления </w:t>
      </w:r>
      <w:r w:rsidRPr="00D32012">
        <w:rPr>
          <w:rFonts w:eastAsia="Calibri"/>
          <w:sz w:val="28"/>
          <w:szCs w:val="28"/>
          <w:lang w:eastAsia="en-US"/>
        </w:rPr>
        <w:t>муниципальной</w:t>
      </w:r>
      <w:r w:rsidRPr="00D32012">
        <w:rPr>
          <w:sz w:val="28"/>
          <w:szCs w:val="28"/>
        </w:rPr>
        <w:t xml:space="preserve"> услуги, за исключ</w:t>
      </w:r>
      <w:r w:rsidRPr="00D32012">
        <w:rPr>
          <w:sz w:val="28"/>
          <w:szCs w:val="28"/>
        </w:rPr>
        <w:t>е</w:t>
      </w:r>
      <w:r w:rsidRPr="00D32012">
        <w:rPr>
          <w:sz w:val="28"/>
          <w:szCs w:val="28"/>
        </w:rPr>
        <w:t xml:space="preserve">нием </w:t>
      </w:r>
      <w:r w:rsidRPr="00D32012">
        <w:rPr>
          <w:rFonts w:eastAsia="Calibri"/>
          <w:sz w:val="28"/>
          <w:szCs w:val="28"/>
          <w:lang w:eastAsia="en-US"/>
        </w:rPr>
        <w:t>решения об отказе в заключени</w:t>
      </w:r>
      <w:proofErr w:type="gramStart"/>
      <w:r w:rsidRPr="00D32012">
        <w:rPr>
          <w:rFonts w:eastAsia="Calibri"/>
          <w:sz w:val="28"/>
          <w:szCs w:val="28"/>
          <w:lang w:eastAsia="en-US"/>
        </w:rPr>
        <w:t>и</w:t>
      </w:r>
      <w:proofErr w:type="gramEnd"/>
      <w:r w:rsidRPr="00D32012">
        <w:rPr>
          <w:rFonts w:eastAsia="Calibri"/>
          <w:sz w:val="28"/>
          <w:szCs w:val="28"/>
          <w:lang w:eastAsia="en-US"/>
        </w:rPr>
        <w:t xml:space="preserve"> соглашения о перераспределении з</w:t>
      </w:r>
      <w:r w:rsidRPr="00D32012">
        <w:rPr>
          <w:rFonts w:eastAsia="Calibri"/>
          <w:sz w:val="28"/>
          <w:szCs w:val="28"/>
          <w:lang w:eastAsia="en-US"/>
        </w:rPr>
        <w:t>е</w:t>
      </w:r>
      <w:r w:rsidRPr="00D32012">
        <w:rPr>
          <w:rFonts w:eastAsia="Calibri"/>
          <w:sz w:val="28"/>
          <w:szCs w:val="28"/>
          <w:lang w:eastAsia="en-US"/>
        </w:rPr>
        <w:t>мельных участков</w:t>
      </w:r>
      <w:r w:rsidRPr="00D32012">
        <w:rPr>
          <w:sz w:val="28"/>
          <w:szCs w:val="28"/>
        </w:rPr>
        <w:t>, в зависимости от того, какой способ предоставления резул</w:t>
      </w:r>
      <w:r w:rsidRPr="00D32012">
        <w:rPr>
          <w:sz w:val="28"/>
          <w:szCs w:val="28"/>
        </w:rPr>
        <w:t>ь</w:t>
      </w:r>
      <w:r w:rsidRPr="00D32012">
        <w:rPr>
          <w:sz w:val="28"/>
          <w:szCs w:val="28"/>
        </w:rPr>
        <w:t xml:space="preserve">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w:t>
      </w:r>
      <w:r w:rsidRPr="00D32012">
        <w:rPr>
          <w:rFonts w:eastAsia="Calibri"/>
          <w:sz w:val="28"/>
          <w:szCs w:val="28"/>
          <w:lang w:eastAsia="en-US"/>
        </w:rPr>
        <w:t>муниц</w:t>
      </w:r>
      <w:r w:rsidRPr="00D32012">
        <w:rPr>
          <w:rFonts w:eastAsia="Calibri"/>
          <w:sz w:val="28"/>
          <w:szCs w:val="28"/>
          <w:lang w:eastAsia="en-US"/>
        </w:rPr>
        <w:t>и</w:t>
      </w:r>
      <w:r w:rsidRPr="00D32012">
        <w:rPr>
          <w:rFonts w:eastAsia="Calibri"/>
          <w:sz w:val="28"/>
          <w:szCs w:val="28"/>
          <w:lang w:eastAsia="en-US"/>
        </w:rPr>
        <w:t>пальной</w:t>
      </w:r>
      <w:r w:rsidRPr="00D32012">
        <w:rPr>
          <w:sz w:val="28"/>
          <w:szCs w:val="28"/>
        </w:rPr>
        <w:t xml:space="preserve"> услуги или сообщение о направлении такого документа посредством почтового отправления. </w:t>
      </w:r>
    </w:p>
    <w:p w:rsidR="00D32012" w:rsidRPr="00D32012" w:rsidRDefault="00D32012" w:rsidP="00D32012">
      <w:pPr>
        <w:ind w:firstLine="709"/>
        <w:jc w:val="both"/>
        <w:rPr>
          <w:sz w:val="28"/>
          <w:szCs w:val="28"/>
        </w:rPr>
      </w:pPr>
      <w:r w:rsidRPr="00D32012">
        <w:rPr>
          <w:sz w:val="28"/>
          <w:szCs w:val="28"/>
        </w:rPr>
        <w:t xml:space="preserve">В случае, если результатом предоставления </w:t>
      </w:r>
      <w:r w:rsidRPr="00D32012">
        <w:rPr>
          <w:rFonts w:eastAsia="Calibri"/>
          <w:sz w:val="28"/>
          <w:szCs w:val="28"/>
          <w:lang w:eastAsia="en-US"/>
        </w:rPr>
        <w:t>муниципальной</w:t>
      </w:r>
      <w:r w:rsidRPr="00D32012">
        <w:rPr>
          <w:sz w:val="28"/>
          <w:szCs w:val="28"/>
        </w:rPr>
        <w:t xml:space="preserve"> услуги явл</w:t>
      </w:r>
      <w:r w:rsidRPr="00D32012">
        <w:rPr>
          <w:sz w:val="28"/>
          <w:szCs w:val="28"/>
        </w:rPr>
        <w:t>я</w:t>
      </w:r>
      <w:r w:rsidRPr="00D32012">
        <w:rPr>
          <w:sz w:val="28"/>
          <w:szCs w:val="28"/>
        </w:rPr>
        <w:t xml:space="preserve">ется </w:t>
      </w:r>
      <w:r w:rsidRPr="00D32012">
        <w:rPr>
          <w:rFonts w:eastAsia="Calibri"/>
          <w:sz w:val="28"/>
          <w:szCs w:val="28"/>
          <w:lang w:eastAsia="en-US"/>
        </w:rPr>
        <w:t>решение об отказе в заключени</w:t>
      </w:r>
      <w:proofErr w:type="gramStart"/>
      <w:r w:rsidRPr="00D32012">
        <w:rPr>
          <w:rFonts w:eastAsia="Calibri"/>
          <w:sz w:val="28"/>
          <w:szCs w:val="28"/>
          <w:lang w:eastAsia="en-US"/>
        </w:rPr>
        <w:t>и</w:t>
      </w:r>
      <w:proofErr w:type="gramEnd"/>
      <w:r w:rsidRPr="00D32012">
        <w:rPr>
          <w:rFonts w:eastAsia="Calibri"/>
          <w:sz w:val="28"/>
          <w:szCs w:val="28"/>
          <w:lang w:eastAsia="en-US"/>
        </w:rPr>
        <w:t xml:space="preserve"> соглашения о перераспределении земел</w:t>
      </w:r>
      <w:r w:rsidRPr="00D32012">
        <w:rPr>
          <w:rFonts w:eastAsia="Calibri"/>
          <w:sz w:val="28"/>
          <w:szCs w:val="28"/>
          <w:lang w:eastAsia="en-US"/>
        </w:rPr>
        <w:t>ь</w:t>
      </w:r>
      <w:r w:rsidRPr="00D32012">
        <w:rPr>
          <w:rFonts w:eastAsia="Calibri"/>
          <w:sz w:val="28"/>
          <w:szCs w:val="28"/>
          <w:lang w:eastAsia="en-US"/>
        </w:rPr>
        <w:t>ных участков</w:t>
      </w:r>
      <w:r w:rsidRPr="00D32012">
        <w:rPr>
          <w:sz w:val="28"/>
          <w:szCs w:val="28"/>
        </w:rPr>
        <w:t>, ответственный сотрудник не позднее 1 дня с момента регистр</w:t>
      </w:r>
      <w:r w:rsidRPr="00D32012">
        <w:rPr>
          <w:sz w:val="28"/>
          <w:szCs w:val="28"/>
        </w:rPr>
        <w:t>а</w:t>
      </w:r>
      <w:r w:rsidRPr="00D32012">
        <w:rPr>
          <w:sz w:val="28"/>
          <w:szCs w:val="28"/>
        </w:rPr>
        <w:t xml:space="preserve">ции соответствующего решения Администрации района, в зависимости от того, какой способ предоставления результатов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w:t>
      </w:r>
      <w:r w:rsidRPr="00D32012">
        <w:rPr>
          <w:rFonts w:eastAsia="Calibri"/>
          <w:sz w:val="28"/>
          <w:szCs w:val="28"/>
          <w:lang w:eastAsia="en-US"/>
        </w:rPr>
        <w:t>муниципальной</w:t>
      </w:r>
      <w:r w:rsidRPr="00D32012">
        <w:rPr>
          <w:sz w:val="28"/>
          <w:szCs w:val="28"/>
        </w:rPr>
        <w:t xml:space="preserve"> услуги, или сообщение о напра</w:t>
      </w:r>
      <w:r w:rsidRPr="00D32012">
        <w:rPr>
          <w:sz w:val="28"/>
          <w:szCs w:val="28"/>
        </w:rPr>
        <w:t>в</w:t>
      </w:r>
      <w:r w:rsidRPr="00D32012">
        <w:rPr>
          <w:sz w:val="28"/>
          <w:szCs w:val="28"/>
        </w:rPr>
        <w:t>лении такого документа посредством почтового отправления, либо направляет на адрес электронной почты ссылку на электронный документ, размещенный на официальном сайте Администрации района или соответствующее решение в виде электронного документа.</w:t>
      </w: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center"/>
        <w:rPr>
          <w:sz w:val="28"/>
          <w:szCs w:val="28"/>
        </w:rPr>
      </w:pPr>
      <w:r w:rsidRPr="00D32012">
        <w:rPr>
          <w:sz w:val="28"/>
          <w:szCs w:val="28"/>
        </w:rPr>
        <w:t xml:space="preserve">4. Формы </w:t>
      </w:r>
      <w:proofErr w:type="gramStart"/>
      <w:r w:rsidRPr="00D32012">
        <w:rPr>
          <w:sz w:val="28"/>
          <w:szCs w:val="28"/>
        </w:rPr>
        <w:t>контроля за</w:t>
      </w:r>
      <w:proofErr w:type="gramEnd"/>
      <w:r w:rsidRPr="00D32012">
        <w:rPr>
          <w:sz w:val="28"/>
          <w:szCs w:val="28"/>
        </w:rPr>
        <w:t xml:space="preserve"> исполнением Административного регламента</w:t>
      </w:r>
    </w:p>
    <w:p w:rsidR="00D32012" w:rsidRPr="00D32012" w:rsidRDefault="00D32012" w:rsidP="00D32012">
      <w:pPr>
        <w:autoSpaceDE w:val="0"/>
        <w:autoSpaceDN w:val="0"/>
        <w:adjustRightInd w:val="0"/>
        <w:ind w:firstLine="709"/>
        <w:jc w:val="both"/>
        <w:rPr>
          <w:sz w:val="28"/>
          <w:szCs w:val="28"/>
        </w:rPr>
      </w:pPr>
    </w:p>
    <w:p w:rsidR="00D32012" w:rsidRPr="00D32012" w:rsidRDefault="00D32012" w:rsidP="00D32012">
      <w:pPr>
        <w:autoSpaceDE w:val="0"/>
        <w:autoSpaceDN w:val="0"/>
        <w:adjustRightInd w:val="0"/>
        <w:ind w:firstLine="709"/>
        <w:jc w:val="both"/>
        <w:rPr>
          <w:sz w:val="28"/>
          <w:szCs w:val="28"/>
        </w:rPr>
      </w:pPr>
      <w:r w:rsidRPr="00D32012">
        <w:rPr>
          <w:sz w:val="28"/>
          <w:szCs w:val="28"/>
        </w:rPr>
        <w:t xml:space="preserve">4.1. </w:t>
      </w:r>
      <w:proofErr w:type="gramStart"/>
      <w:r w:rsidRPr="00D32012">
        <w:rPr>
          <w:sz w:val="28"/>
          <w:szCs w:val="28"/>
        </w:rPr>
        <w:t>Контроль за</w:t>
      </w:r>
      <w:proofErr w:type="gramEnd"/>
      <w:r w:rsidRPr="00D32012">
        <w:rPr>
          <w:sz w:val="28"/>
          <w:szCs w:val="28"/>
        </w:rPr>
        <w:t xml:space="preserve"> предоставлением муниципальной услуги осуществляется в форме текущего контроля за соблюдением и исполнением </w:t>
      </w:r>
      <w:r w:rsidRPr="00D32012">
        <w:rPr>
          <w:rFonts w:eastAsia="Calibri"/>
          <w:sz w:val="28"/>
          <w:szCs w:val="28"/>
          <w:lang w:eastAsia="en-US"/>
        </w:rPr>
        <w:t xml:space="preserve">ответственными </w:t>
      </w:r>
      <w:r w:rsidRPr="00D32012">
        <w:rPr>
          <w:sz w:val="28"/>
          <w:szCs w:val="28"/>
        </w:rPr>
        <w:t xml:space="preserve">должностными лицами Администрации Поспелихинского района положений </w:t>
      </w:r>
      <w:r w:rsidRPr="00D32012">
        <w:rPr>
          <w:sz w:val="28"/>
          <w:szCs w:val="28"/>
        </w:rPr>
        <w:lastRenderedPageBreak/>
        <w:t>Административного регламента, плановых и внеплановых проверок полноты и качества предоставления муниципальной услуги.</w:t>
      </w:r>
    </w:p>
    <w:p w:rsidR="00D32012" w:rsidRPr="00D32012" w:rsidRDefault="00D32012" w:rsidP="00D32012">
      <w:pPr>
        <w:widowControl w:val="0"/>
        <w:tabs>
          <w:tab w:val="left" w:pos="426"/>
        </w:tabs>
        <w:ind w:firstLine="709"/>
        <w:jc w:val="both"/>
        <w:rPr>
          <w:spacing w:val="-4"/>
          <w:sz w:val="28"/>
          <w:szCs w:val="28"/>
        </w:rPr>
      </w:pPr>
      <w:r w:rsidRPr="00D32012">
        <w:rPr>
          <w:rFonts w:eastAsia="Calibri"/>
          <w:sz w:val="28"/>
          <w:szCs w:val="28"/>
          <w:lang w:eastAsia="en-US"/>
        </w:rPr>
        <w:t xml:space="preserve">4.2. </w:t>
      </w:r>
      <w:proofErr w:type="gramStart"/>
      <w:r w:rsidRPr="00D32012">
        <w:rPr>
          <w:rFonts w:eastAsia="Calibri"/>
          <w:sz w:val="28"/>
          <w:szCs w:val="28"/>
          <w:lang w:eastAsia="en-US"/>
        </w:rPr>
        <w:t>Порядок осуществления текущего контроля за соблюдением и испо</w:t>
      </w:r>
      <w:r w:rsidRPr="00D32012">
        <w:rPr>
          <w:rFonts w:eastAsia="Calibri"/>
          <w:sz w:val="28"/>
          <w:szCs w:val="28"/>
          <w:lang w:eastAsia="en-US"/>
        </w:rPr>
        <w:t>л</w:t>
      </w:r>
      <w:r w:rsidRPr="00D32012">
        <w:rPr>
          <w:rFonts w:eastAsia="Calibri"/>
          <w:sz w:val="28"/>
          <w:szCs w:val="28"/>
          <w:lang w:eastAsia="en-US"/>
        </w:rPr>
        <w:t>нением ответственными должностными лицами положений Административн</w:t>
      </w:r>
      <w:r w:rsidRPr="00D32012">
        <w:rPr>
          <w:rFonts w:eastAsia="Calibri"/>
          <w:sz w:val="28"/>
          <w:szCs w:val="28"/>
          <w:lang w:eastAsia="en-US"/>
        </w:rPr>
        <w:t>о</w:t>
      </w:r>
      <w:r w:rsidRPr="00D32012">
        <w:rPr>
          <w:rFonts w:eastAsia="Calibri"/>
          <w:sz w:val="28"/>
          <w:szCs w:val="28"/>
          <w:lang w:eastAsia="en-US"/>
        </w:rPr>
        <w:t>го регламента и иных нормативных правовых актов, устанавливающих треб</w:t>
      </w:r>
      <w:r w:rsidRPr="00D32012">
        <w:rPr>
          <w:rFonts w:eastAsia="Calibri"/>
          <w:sz w:val="28"/>
          <w:szCs w:val="28"/>
          <w:lang w:eastAsia="en-US"/>
        </w:rPr>
        <w:t>о</w:t>
      </w:r>
      <w:r w:rsidRPr="00D32012">
        <w:rPr>
          <w:rFonts w:eastAsia="Calibri"/>
          <w:sz w:val="28"/>
          <w:szCs w:val="28"/>
          <w:lang w:eastAsia="en-US"/>
        </w:rPr>
        <w:t>вания к предоставлению муниципальной услуги, а также за принятием решений ответственными</w:t>
      </w:r>
      <w:r w:rsidRPr="00D32012">
        <w:rPr>
          <w:sz w:val="28"/>
          <w:szCs w:val="28"/>
        </w:rPr>
        <w:t xml:space="preserve"> должностными</w:t>
      </w:r>
      <w:r w:rsidRPr="00D32012">
        <w:rPr>
          <w:rFonts w:eastAsia="Calibri"/>
          <w:sz w:val="28"/>
          <w:szCs w:val="28"/>
          <w:lang w:eastAsia="en-US"/>
        </w:rPr>
        <w:t xml:space="preserve"> лицами </w:t>
      </w:r>
      <w:r w:rsidRPr="00D32012">
        <w:rPr>
          <w:spacing w:val="-4"/>
          <w:sz w:val="28"/>
          <w:szCs w:val="28"/>
        </w:rPr>
        <w:t>осуществляется главой Поспелихинск</w:t>
      </w:r>
      <w:r w:rsidRPr="00D32012">
        <w:rPr>
          <w:spacing w:val="-4"/>
          <w:sz w:val="28"/>
          <w:szCs w:val="28"/>
        </w:rPr>
        <w:t>о</w:t>
      </w:r>
      <w:r w:rsidRPr="00D32012">
        <w:rPr>
          <w:spacing w:val="-4"/>
          <w:sz w:val="28"/>
          <w:szCs w:val="28"/>
        </w:rPr>
        <w:t xml:space="preserve">го района, </w:t>
      </w:r>
      <w:r w:rsidRPr="00D32012">
        <w:rPr>
          <w:rFonts w:eastAsia="Calibri"/>
          <w:sz w:val="28"/>
          <w:szCs w:val="28"/>
          <w:lang w:eastAsia="en-US"/>
        </w:rPr>
        <w:t>заместителем главы Администрации района по экономическим в</w:t>
      </w:r>
      <w:r w:rsidRPr="00D32012">
        <w:rPr>
          <w:rFonts w:eastAsia="Calibri"/>
          <w:sz w:val="28"/>
          <w:szCs w:val="28"/>
          <w:lang w:eastAsia="en-US"/>
        </w:rPr>
        <w:t>о</w:t>
      </w:r>
      <w:r w:rsidRPr="00D32012">
        <w:rPr>
          <w:rFonts w:eastAsia="Calibri"/>
          <w:sz w:val="28"/>
          <w:szCs w:val="28"/>
          <w:lang w:eastAsia="en-US"/>
        </w:rPr>
        <w:t>просам, председателем комитета по финансам, налоговой и кредитной полит</w:t>
      </w:r>
      <w:r w:rsidRPr="00D32012">
        <w:rPr>
          <w:rFonts w:eastAsia="Calibri"/>
          <w:sz w:val="28"/>
          <w:szCs w:val="28"/>
          <w:lang w:eastAsia="en-US"/>
        </w:rPr>
        <w:t>и</w:t>
      </w:r>
      <w:r w:rsidRPr="00D32012">
        <w:rPr>
          <w:rFonts w:eastAsia="Calibri"/>
          <w:sz w:val="28"/>
          <w:szCs w:val="28"/>
          <w:lang w:eastAsia="en-US"/>
        </w:rPr>
        <w:t>ке;</w:t>
      </w:r>
      <w:proofErr w:type="gramEnd"/>
      <w:r w:rsidRPr="00D32012">
        <w:rPr>
          <w:rFonts w:eastAsia="Calibri"/>
          <w:sz w:val="28"/>
          <w:szCs w:val="28"/>
          <w:lang w:eastAsia="en-US"/>
        </w:rPr>
        <w:t xml:space="preserve"> заместителем главы Администрации района по оперативным вопросам, начальником юридического отдела; начальником отдела по управлению мун</w:t>
      </w:r>
      <w:r w:rsidRPr="00D32012">
        <w:rPr>
          <w:rFonts w:eastAsia="Calibri"/>
          <w:sz w:val="28"/>
          <w:szCs w:val="28"/>
          <w:lang w:eastAsia="en-US"/>
        </w:rPr>
        <w:t>и</w:t>
      </w:r>
      <w:r w:rsidRPr="00D32012">
        <w:rPr>
          <w:rFonts w:eastAsia="Calibri"/>
          <w:sz w:val="28"/>
          <w:szCs w:val="28"/>
          <w:lang w:eastAsia="en-US"/>
        </w:rPr>
        <w:t>ципальным имуществом; начальником отдела по строительству и архитектуре; главой района.</w:t>
      </w:r>
    </w:p>
    <w:p w:rsidR="00D32012" w:rsidRPr="00D32012" w:rsidRDefault="00D32012" w:rsidP="00D32012">
      <w:pPr>
        <w:ind w:firstLine="709"/>
        <w:jc w:val="both"/>
        <w:rPr>
          <w:rFonts w:eastAsia="Calibri"/>
          <w:sz w:val="28"/>
          <w:szCs w:val="28"/>
          <w:lang w:eastAsia="en-US"/>
        </w:rPr>
      </w:pPr>
      <w:r w:rsidRPr="00D32012">
        <w:rPr>
          <w:rFonts w:eastAsia="Calibri"/>
          <w:sz w:val="28"/>
          <w:szCs w:val="28"/>
          <w:lang w:eastAsia="en-US"/>
        </w:rPr>
        <w:t>4.3. Порядок и периодичность проведения плановых и внеплановых пр</w:t>
      </w:r>
      <w:r w:rsidRPr="00D32012">
        <w:rPr>
          <w:rFonts w:eastAsia="Calibri"/>
          <w:sz w:val="28"/>
          <w:szCs w:val="28"/>
          <w:lang w:eastAsia="en-US"/>
        </w:rPr>
        <w:t>о</w:t>
      </w:r>
      <w:r w:rsidRPr="00D32012">
        <w:rPr>
          <w:rFonts w:eastAsia="Calibri"/>
          <w:sz w:val="28"/>
          <w:szCs w:val="28"/>
          <w:lang w:eastAsia="en-US"/>
        </w:rPr>
        <w:t xml:space="preserve">верок полноты и качества предоставления муниципальной услуги, в том числе порядок и формы </w:t>
      </w:r>
      <w:proofErr w:type="gramStart"/>
      <w:r w:rsidRPr="00D32012">
        <w:rPr>
          <w:rFonts w:eastAsia="Calibri"/>
          <w:sz w:val="28"/>
          <w:szCs w:val="28"/>
          <w:lang w:eastAsia="en-US"/>
        </w:rPr>
        <w:t>контроля за</w:t>
      </w:r>
      <w:proofErr w:type="gramEnd"/>
      <w:r w:rsidRPr="00D32012">
        <w:rPr>
          <w:rFonts w:eastAsia="Calibri"/>
          <w:sz w:val="28"/>
          <w:szCs w:val="28"/>
          <w:lang w:eastAsia="en-US"/>
        </w:rPr>
        <w:t xml:space="preserve"> полнотой и качеством ее предоставления, ос</w:t>
      </w:r>
      <w:r w:rsidRPr="00D32012">
        <w:rPr>
          <w:rFonts w:eastAsia="Calibri"/>
          <w:sz w:val="28"/>
          <w:szCs w:val="28"/>
          <w:lang w:eastAsia="en-US"/>
        </w:rPr>
        <w:t>у</w:t>
      </w:r>
      <w:r w:rsidRPr="00D32012">
        <w:rPr>
          <w:rFonts w:eastAsia="Calibri"/>
          <w:sz w:val="28"/>
          <w:szCs w:val="28"/>
          <w:lang w:eastAsia="en-US"/>
        </w:rPr>
        <w:t>ществляется соответственно на основании ежегодных планов работы и по ко</w:t>
      </w:r>
      <w:r w:rsidRPr="00D32012">
        <w:rPr>
          <w:rFonts w:eastAsia="Calibri"/>
          <w:sz w:val="28"/>
          <w:szCs w:val="28"/>
          <w:lang w:eastAsia="en-US"/>
        </w:rPr>
        <w:t>н</w:t>
      </w:r>
      <w:r w:rsidRPr="00D32012">
        <w:rPr>
          <w:rFonts w:eastAsia="Calibri"/>
          <w:sz w:val="28"/>
          <w:szCs w:val="28"/>
          <w:lang w:eastAsia="en-US"/>
        </w:rPr>
        <w:t>кретному обращению.</w:t>
      </w:r>
    </w:p>
    <w:p w:rsidR="00D32012" w:rsidRPr="00D32012" w:rsidRDefault="00D32012" w:rsidP="00D32012">
      <w:pPr>
        <w:widowControl w:val="0"/>
        <w:tabs>
          <w:tab w:val="left" w:pos="426"/>
        </w:tabs>
        <w:ind w:firstLine="709"/>
        <w:jc w:val="both"/>
        <w:rPr>
          <w:spacing w:val="-4"/>
          <w:sz w:val="28"/>
          <w:szCs w:val="28"/>
        </w:rPr>
      </w:pPr>
      <w:r w:rsidRPr="00D32012">
        <w:rPr>
          <w:spacing w:val="-4"/>
          <w:sz w:val="28"/>
          <w:szCs w:val="28"/>
        </w:rPr>
        <w:t>При ежегодной плановой проверке рассматриваются все вопросы, связа</w:t>
      </w:r>
      <w:r w:rsidRPr="00D32012">
        <w:rPr>
          <w:spacing w:val="-4"/>
          <w:sz w:val="28"/>
          <w:szCs w:val="28"/>
        </w:rPr>
        <w:t>н</w:t>
      </w:r>
      <w:r w:rsidRPr="00D32012">
        <w:rPr>
          <w:spacing w:val="-4"/>
          <w:sz w:val="28"/>
          <w:szCs w:val="28"/>
        </w:rPr>
        <w:t>ные с предоставлением муниципальной услуги (комплексные проверки) или о</w:t>
      </w:r>
      <w:r w:rsidRPr="00D32012">
        <w:rPr>
          <w:spacing w:val="-4"/>
          <w:sz w:val="28"/>
          <w:szCs w:val="28"/>
        </w:rPr>
        <w:t>т</w:t>
      </w:r>
      <w:r w:rsidRPr="00D32012">
        <w:rPr>
          <w:spacing w:val="-4"/>
          <w:sz w:val="28"/>
          <w:szCs w:val="28"/>
        </w:rPr>
        <w:t>дельные вопросы (тематические проверки).</w:t>
      </w:r>
    </w:p>
    <w:p w:rsidR="00D32012" w:rsidRPr="00D32012" w:rsidRDefault="00D32012" w:rsidP="00D32012">
      <w:pPr>
        <w:widowControl w:val="0"/>
        <w:tabs>
          <w:tab w:val="left" w:pos="426"/>
        </w:tabs>
        <w:ind w:firstLine="709"/>
        <w:jc w:val="both"/>
        <w:rPr>
          <w:sz w:val="28"/>
          <w:szCs w:val="28"/>
        </w:rPr>
      </w:pPr>
      <w:r w:rsidRPr="00D32012">
        <w:rPr>
          <w:sz w:val="28"/>
          <w:szCs w:val="28"/>
        </w:rPr>
        <w:t>Для проведения проверки полноты и качества предоставления муниц</w:t>
      </w:r>
      <w:r w:rsidRPr="00D32012">
        <w:rPr>
          <w:sz w:val="28"/>
          <w:szCs w:val="28"/>
        </w:rPr>
        <w:t>и</w:t>
      </w:r>
      <w:r w:rsidRPr="00D32012">
        <w:rPr>
          <w:sz w:val="28"/>
          <w:szCs w:val="28"/>
        </w:rPr>
        <w:t xml:space="preserve">пальной услуги формируется комиссия, состав которой утверждается </w:t>
      </w:r>
      <w:r w:rsidRPr="00D32012">
        <w:rPr>
          <w:spacing w:val="-4"/>
          <w:sz w:val="28"/>
          <w:szCs w:val="28"/>
        </w:rPr>
        <w:t>главой района.</w:t>
      </w:r>
    </w:p>
    <w:p w:rsidR="00D32012" w:rsidRPr="00D32012" w:rsidRDefault="00D32012" w:rsidP="00D32012">
      <w:pPr>
        <w:widowControl w:val="0"/>
        <w:tabs>
          <w:tab w:val="left" w:pos="426"/>
        </w:tabs>
        <w:ind w:firstLine="709"/>
        <w:jc w:val="both"/>
        <w:rPr>
          <w:sz w:val="28"/>
          <w:szCs w:val="28"/>
        </w:rPr>
      </w:pPr>
      <w:r w:rsidRPr="00D32012">
        <w:rPr>
          <w:spacing w:val="-2"/>
          <w:sz w:val="28"/>
          <w:szCs w:val="28"/>
        </w:rPr>
        <w:t>Результаты деятельности комиссии оформляются в виде Акта</w:t>
      </w:r>
      <w:r w:rsidRPr="00D32012">
        <w:rPr>
          <w:sz w:val="28"/>
          <w:szCs w:val="28"/>
        </w:rPr>
        <w:t xml:space="preserve"> проверки полноты и качества предоставления муниципальной услуги (далее – «Акт»)</w:t>
      </w:r>
      <w:r w:rsidRPr="00D32012">
        <w:rPr>
          <w:spacing w:val="-2"/>
          <w:sz w:val="28"/>
          <w:szCs w:val="28"/>
        </w:rPr>
        <w:t xml:space="preserve">, в котором отмечаются выявленные недостатки и предложения по их устранению. </w:t>
      </w:r>
      <w:r w:rsidRPr="00D32012">
        <w:rPr>
          <w:sz w:val="28"/>
          <w:szCs w:val="28"/>
        </w:rPr>
        <w:t>Акт подписывается членами комиссии.</w:t>
      </w:r>
    </w:p>
    <w:p w:rsidR="00D32012" w:rsidRPr="00D32012" w:rsidRDefault="00D32012" w:rsidP="00D32012">
      <w:pPr>
        <w:autoSpaceDE w:val="0"/>
        <w:autoSpaceDN w:val="0"/>
        <w:adjustRightInd w:val="0"/>
        <w:ind w:firstLine="709"/>
        <w:jc w:val="both"/>
        <w:outlineLvl w:val="1"/>
        <w:rPr>
          <w:rFonts w:eastAsia="Calibri"/>
          <w:sz w:val="28"/>
          <w:szCs w:val="28"/>
          <w:lang w:eastAsia="en-US"/>
        </w:rPr>
      </w:pPr>
      <w:r w:rsidRPr="00D32012">
        <w:rPr>
          <w:rFonts w:eastAsia="Calibri"/>
          <w:sz w:val="28"/>
          <w:szCs w:val="28"/>
          <w:lang w:eastAsia="en-US"/>
        </w:rPr>
        <w:t>4.4. Ответственность муниципальных служащих органа местного сам</w:t>
      </w:r>
      <w:r w:rsidRPr="00D32012">
        <w:rPr>
          <w:rFonts w:eastAsia="Calibri"/>
          <w:sz w:val="28"/>
          <w:szCs w:val="28"/>
          <w:lang w:eastAsia="en-US"/>
        </w:rPr>
        <w:t>о</w:t>
      </w:r>
      <w:r w:rsidRPr="00D32012">
        <w:rPr>
          <w:rFonts w:eastAsia="Calibri"/>
          <w:sz w:val="28"/>
          <w:szCs w:val="28"/>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муниц</w:t>
      </w:r>
      <w:r w:rsidRPr="00D32012">
        <w:rPr>
          <w:rFonts w:eastAsia="Calibri"/>
          <w:sz w:val="28"/>
          <w:szCs w:val="28"/>
          <w:lang w:eastAsia="en-US"/>
        </w:rPr>
        <w:t>и</w:t>
      </w:r>
      <w:r w:rsidRPr="00D32012">
        <w:rPr>
          <w:rFonts w:eastAsia="Calibri"/>
          <w:sz w:val="28"/>
          <w:szCs w:val="28"/>
          <w:lang w:eastAsia="en-US"/>
        </w:rPr>
        <w:t>пальной услуги.</w:t>
      </w:r>
    </w:p>
    <w:p w:rsidR="00D32012" w:rsidRPr="00D32012" w:rsidRDefault="00D32012" w:rsidP="00D32012">
      <w:pPr>
        <w:widowControl w:val="0"/>
        <w:ind w:firstLine="709"/>
        <w:jc w:val="both"/>
        <w:rPr>
          <w:sz w:val="28"/>
          <w:szCs w:val="28"/>
        </w:rPr>
      </w:pPr>
      <w:r w:rsidRPr="00D32012">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2012" w:rsidRPr="00D32012" w:rsidRDefault="00D32012" w:rsidP="00D32012">
      <w:pPr>
        <w:widowControl w:val="0"/>
        <w:ind w:firstLine="709"/>
        <w:jc w:val="both"/>
        <w:rPr>
          <w:sz w:val="28"/>
          <w:szCs w:val="28"/>
        </w:rPr>
      </w:pPr>
      <w:r w:rsidRPr="00D32012">
        <w:rPr>
          <w:sz w:val="28"/>
          <w:szCs w:val="28"/>
        </w:rPr>
        <w:t xml:space="preserve">Персональная ответственность </w:t>
      </w:r>
      <w:r w:rsidRPr="00D32012">
        <w:rPr>
          <w:rFonts w:eastAsia="Calibri"/>
          <w:sz w:val="28"/>
          <w:szCs w:val="28"/>
          <w:lang w:eastAsia="en-US"/>
        </w:rPr>
        <w:t>должностных лиц Администрации Посп</w:t>
      </w:r>
      <w:r w:rsidRPr="00D32012">
        <w:rPr>
          <w:rFonts w:eastAsia="Calibri"/>
          <w:sz w:val="28"/>
          <w:szCs w:val="28"/>
          <w:lang w:eastAsia="en-US"/>
        </w:rPr>
        <w:t>е</w:t>
      </w:r>
      <w:r w:rsidRPr="00D32012">
        <w:rPr>
          <w:rFonts w:eastAsia="Calibri"/>
          <w:sz w:val="28"/>
          <w:szCs w:val="28"/>
          <w:lang w:eastAsia="en-US"/>
        </w:rPr>
        <w:t xml:space="preserve">лихинского района  </w:t>
      </w:r>
      <w:r w:rsidRPr="00D32012">
        <w:rPr>
          <w:sz w:val="28"/>
          <w:szCs w:val="28"/>
        </w:rPr>
        <w:t>закрепляется в их должностных инструкциях в соотве</w:t>
      </w:r>
      <w:r w:rsidRPr="00D32012">
        <w:rPr>
          <w:sz w:val="28"/>
          <w:szCs w:val="28"/>
        </w:rPr>
        <w:t>т</w:t>
      </w:r>
      <w:r w:rsidRPr="00D32012">
        <w:rPr>
          <w:sz w:val="28"/>
          <w:szCs w:val="28"/>
        </w:rPr>
        <w:t>ствии с требованиями законодательства Российской Федерации.</w:t>
      </w:r>
    </w:p>
    <w:p w:rsidR="00D32012" w:rsidRPr="00D32012" w:rsidRDefault="00D32012" w:rsidP="00D32012">
      <w:pPr>
        <w:widowControl w:val="0"/>
        <w:autoSpaceDE w:val="0"/>
        <w:autoSpaceDN w:val="0"/>
        <w:adjustRightInd w:val="0"/>
        <w:ind w:firstLine="709"/>
        <w:jc w:val="both"/>
        <w:outlineLvl w:val="2"/>
        <w:rPr>
          <w:sz w:val="28"/>
          <w:szCs w:val="28"/>
        </w:rPr>
      </w:pPr>
    </w:p>
    <w:p w:rsidR="00D32012" w:rsidRPr="00D32012" w:rsidRDefault="00D32012" w:rsidP="00D32012">
      <w:pPr>
        <w:ind w:firstLine="540"/>
        <w:jc w:val="center"/>
        <w:rPr>
          <w:sz w:val="28"/>
          <w:szCs w:val="28"/>
        </w:rPr>
      </w:pPr>
      <w:r w:rsidRPr="00D32012">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2012" w:rsidRPr="00D32012" w:rsidRDefault="00D32012" w:rsidP="00D32012">
      <w:pPr>
        <w:ind w:firstLine="540"/>
        <w:jc w:val="both"/>
        <w:rPr>
          <w:sz w:val="28"/>
          <w:szCs w:val="28"/>
        </w:rPr>
      </w:pPr>
    </w:p>
    <w:p w:rsidR="00D32012" w:rsidRPr="00D32012" w:rsidRDefault="00D32012" w:rsidP="00D32012">
      <w:pPr>
        <w:ind w:firstLine="540"/>
        <w:jc w:val="both"/>
        <w:rPr>
          <w:sz w:val="28"/>
          <w:szCs w:val="28"/>
        </w:rPr>
      </w:pPr>
      <w:r w:rsidRPr="00D32012">
        <w:rPr>
          <w:sz w:val="28"/>
          <w:szCs w:val="28"/>
        </w:rPr>
        <w:t>5.1. Заявители имеют право на досудебное (внесудебное) обжалование р</w:t>
      </w:r>
      <w:r w:rsidRPr="00D32012">
        <w:rPr>
          <w:sz w:val="28"/>
          <w:szCs w:val="28"/>
        </w:rPr>
        <w:t>е</w:t>
      </w:r>
      <w:r w:rsidRPr="00D32012">
        <w:rPr>
          <w:sz w:val="28"/>
          <w:szCs w:val="28"/>
        </w:rPr>
        <w:t xml:space="preserve">шений и действий (бездействия) Администрации Поспелихинского района, </w:t>
      </w:r>
      <w:r w:rsidRPr="00D32012">
        <w:rPr>
          <w:sz w:val="28"/>
          <w:szCs w:val="28"/>
        </w:rPr>
        <w:lastRenderedPageBreak/>
        <w:t>предоставляющего муниципальную услугу, должностных лиц Администрации Поспелихинского района, либо муниципальных служащих при предоставлении ими муниципальной услуги, а также право на получение сведений и докуме</w:t>
      </w:r>
      <w:r w:rsidRPr="00D32012">
        <w:rPr>
          <w:sz w:val="28"/>
          <w:szCs w:val="28"/>
        </w:rPr>
        <w:t>н</w:t>
      </w:r>
      <w:r w:rsidRPr="00D32012">
        <w:rPr>
          <w:sz w:val="28"/>
          <w:szCs w:val="28"/>
        </w:rPr>
        <w:t>тов, необходимых для обоснования и рассмотрения жалобы.</w:t>
      </w:r>
    </w:p>
    <w:p w:rsidR="00D32012" w:rsidRPr="00D32012" w:rsidRDefault="00D32012" w:rsidP="00D32012">
      <w:pPr>
        <w:ind w:firstLine="540"/>
        <w:jc w:val="both"/>
        <w:rPr>
          <w:sz w:val="28"/>
          <w:szCs w:val="28"/>
        </w:rPr>
      </w:pPr>
      <w:r w:rsidRPr="00D32012">
        <w:rPr>
          <w:sz w:val="28"/>
          <w:szCs w:val="28"/>
        </w:rPr>
        <w:t>5.2. Заявитель может обратиться с жалобой, в том числе в следующих сл</w:t>
      </w:r>
      <w:r w:rsidRPr="00D32012">
        <w:rPr>
          <w:sz w:val="28"/>
          <w:szCs w:val="28"/>
        </w:rPr>
        <w:t>у</w:t>
      </w:r>
      <w:r w:rsidRPr="00D32012">
        <w:rPr>
          <w:sz w:val="28"/>
          <w:szCs w:val="28"/>
        </w:rPr>
        <w:t>чаях:</w:t>
      </w:r>
    </w:p>
    <w:p w:rsidR="00D32012" w:rsidRPr="00D32012" w:rsidRDefault="00D32012" w:rsidP="00D32012">
      <w:pPr>
        <w:ind w:firstLine="540"/>
        <w:jc w:val="both"/>
        <w:rPr>
          <w:sz w:val="28"/>
          <w:szCs w:val="28"/>
        </w:rPr>
      </w:pPr>
      <w:r w:rsidRPr="00D32012">
        <w:rPr>
          <w:sz w:val="28"/>
          <w:szCs w:val="28"/>
        </w:rPr>
        <w:t>1) нарушение срока регистрации запроса заявителя о предоставлении м</w:t>
      </w:r>
      <w:r w:rsidRPr="00D32012">
        <w:rPr>
          <w:sz w:val="28"/>
          <w:szCs w:val="28"/>
        </w:rPr>
        <w:t>у</w:t>
      </w:r>
      <w:r w:rsidRPr="00D32012">
        <w:rPr>
          <w:sz w:val="28"/>
          <w:szCs w:val="28"/>
        </w:rPr>
        <w:t>ниципальной услуги;</w:t>
      </w:r>
    </w:p>
    <w:p w:rsidR="00D32012" w:rsidRPr="00D32012" w:rsidRDefault="00D32012" w:rsidP="00D32012">
      <w:pPr>
        <w:ind w:firstLine="540"/>
        <w:jc w:val="both"/>
        <w:rPr>
          <w:sz w:val="28"/>
          <w:szCs w:val="28"/>
        </w:rPr>
      </w:pPr>
      <w:r w:rsidRPr="00D32012">
        <w:rPr>
          <w:sz w:val="28"/>
          <w:szCs w:val="28"/>
        </w:rPr>
        <w:t>2) нарушение срока предоставления муниципальной услуги;</w:t>
      </w:r>
    </w:p>
    <w:p w:rsidR="00D32012" w:rsidRPr="00D32012" w:rsidRDefault="00D32012" w:rsidP="00D32012">
      <w:pPr>
        <w:ind w:firstLine="540"/>
        <w:jc w:val="both"/>
        <w:rPr>
          <w:sz w:val="28"/>
          <w:szCs w:val="28"/>
        </w:rPr>
      </w:pPr>
      <w:r w:rsidRPr="00D3201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32012" w:rsidRPr="00D32012" w:rsidRDefault="00D32012" w:rsidP="00D32012">
      <w:pPr>
        <w:ind w:firstLine="540"/>
        <w:jc w:val="both"/>
        <w:rPr>
          <w:sz w:val="28"/>
          <w:szCs w:val="28"/>
        </w:rPr>
      </w:pPr>
      <w:r w:rsidRPr="00D3201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D32012">
        <w:rPr>
          <w:sz w:val="28"/>
          <w:szCs w:val="28"/>
        </w:rPr>
        <w:t>а</w:t>
      </w:r>
      <w:r w:rsidRPr="00D32012">
        <w:rPr>
          <w:sz w:val="28"/>
          <w:szCs w:val="28"/>
        </w:rPr>
        <w:t>вовыми актами Алтайского края, муниципальными правовыми актами для предоставления муниципальной услуги;</w:t>
      </w:r>
    </w:p>
    <w:p w:rsidR="00D32012" w:rsidRPr="00D32012" w:rsidRDefault="00D32012" w:rsidP="00D32012">
      <w:pPr>
        <w:ind w:firstLine="540"/>
        <w:jc w:val="both"/>
        <w:rPr>
          <w:sz w:val="28"/>
          <w:szCs w:val="28"/>
        </w:rPr>
      </w:pPr>
      <w:proofErr w:type="gramStart"/>
      <w:r w:rsidRPr="00D32012">
        <w:rPr>
          <w:sz w:val="28"/>
          <w:szCs w:val="28"/>
        </w:rPr>
        <w:t>5) отказ в предоставлении муниципальной услуги, если основания от-</w:t>
      </w:r>
      <w:proofErr w:type="spellStart"/>
      <w:r w:rsidRPr="00D32012">
        <w:rPr>
          <w:sz w:val="28"/>
          <w:szCs w:val="28"/>
        </w:rPr>
        <w:t>каза</w:t>
      </w:r>
      <w:proofErr w:type="spellEnd"/>
      <w:r w:rsidRPr="00D32012">
        <w:rPr>
          <w:sz w:val="28"/>
          <w:szCs w:val="28"/>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32012" w:rsidRPr="00D32012" w:rsidRDefault="00D32012" w:rsidP="00D32012">
      <w:pPr>
        <w:ind w:firstLine="540"/>
        <w:jc w:val="both"/>
        <w:rPr>
          <w:sz w:val="28"/>
          <w:szCs w:val="28"/>
        </w:rPr>
      </w:pPr>
      <w:r w:rsidRPr="00D3201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D32012">
        <w:rPr>
          <w:sz w:val="28"/>
          <w:szCs w:val="28"/>
        </w:rPr>
        <w:t>е</w:t>
      </w:r>
      <w:r w:rsidRPr="00D32012">
        <w:rPr>
          <w:sz w:val="28"/>
          <w:szCs w:val="28"/>
        </w:rPr>
        <w:t>дерации, нормативными правовыми актами Алтайского края, муниципальными правовыми актами;</w:t>
      </w:r>
    </w:p>
    <w:p w:rsidR="00D32012" w:rsidRPr="00D32012" w:rsidRDefault="00D32012" w:rsidP="00D32012">
      <w:pPr>
        <w:ind w:firstLine="540"/>
        <w:jc w:val="both"/>
        <w:rPr>
          <w:sz w:val="28"/>
          <w:szCs w:val="28"/>
        </w:rPr>
      </w:pPr>
      <w:proofErr w:type="gramStart"/>
      <w:r w:rsidRPr="00D3201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w:t>
      </w:r>
      <w:r w:rsidRPr="00D32012">
        <w:rPr>
          <w:sz w:val="28"/>
          <w:szCs w:val="28"/>
        </w:rPr>
        <w:t>у</w:t>
      </w:r>
      <w:r w:rsidRPr="00D32012">
        <w:rPr>
          <w:sz w:val="28"/>
          <w:szCs w:val="28"/>
        </w:rPr>
        <w:t>щенных опечаток и ошибок в выданных в результате предоставления муниц</w:t>
      </w:r>
      <w:r w:rsidRPr="00D32012">
        <w:rPr>
          <w:sz w:val="28"/>
          <w:szCs w:val="28"/>
        </w:rPr>
        <w:t>и</w:t>
      </w:r>
      <w:r w:rsidRPr="00D32012">
        <w:rPr>
          <w:sz w:val="28"/>
          <w:szCs w:val="28"/>
        </w:rPr>
        <w:t>пальной услуги документах либо нарушение установленного срока таких и</w:t>
      </w:r>
      <w:r w:rsidRPr="00D32012">
        <w:rPr>
          <w:sz w:val="28"/>
          <w:szCs w:val="28"/>
        </w:rPr>
        <w:t>с</w:t>
      </w:r>
      <w:r w:rsidRPr="00D32012">
        <w:rPr>
          <w:sz w:val="28"/>
          <w:szCs w:val="28"/>
        </w:rPr>
        <w:t>правлений;</w:t>
      </w:r>
      <w:proofErr w:type="gramEnd"/>
    </w:p>
    <w:p w:rsidR="00D32012" w:rsidRPr="00D32012" w:rsidRDefault="00D32012" w:rsidP="00D32012">
      <w:pPr>
        <w:ind w:firstLine="540"/>
        <w:jc w:val="both"/>
        <w:rPr>
          <w:sz w:val="28"/>
          <w:szCs w:val="28"/>
        </w:rPr>
      </w:pPr>
      <w:r w:rsidRPr="00D32012">
        <w:rPr>
          <w:sz w:val="28"/>
          <w:szCs w:val="28"/>
        </w:rPr>
        <w:t>8) нарушение срока или порядка выдачи документов по результатам пред</w:t>
      </w:r>
      <w:r w:rsidRPr="00D32012">
        <w:rPr>
          <w:sz w:val="28"/>
          <w:szCs w:val="28"/>
        </w:rPr>
        <w:t>о</w:t>
      </w:r>
      <w:r w:rsidRPr="00D32012">
        <w:rPr>
          <w:sz w:val="28"/>
          <w:szCs w:val="28"/>
        </w:rPr>
        <w:t>ставления муниципальной услуги;</w:t>
      </w:r>
    </w:p>
    <w:p w:rsidR="00D32012" w:rsidRPr="00D32012" w:rsidRDefault="00D32012" w:rsidP="00D32012">
      <w:pPr>
        <w:ind w:firstLine="540"/>
        <w:jc w:val="both"/>
        <w:rPr>
          <w:sz w:val="28"/>
          <w:szCs w:val="28"/>
        </w:rPr>
      </w:pPr>
      <w:proofErr w:type="gramStart"/>
      <w:r w:rsidRPr="00D32012">
        <w:rPr>
          <w:sz w:val="28"/>
          <w:szCs w:val="28"/>
        </w:rPr>
        <w:t>9) приостановление предоставления муниципальной услуги, если основ</w:t>
      </w:r>
      <w:r w:rsidRPr="00D32012">
        <w:rPr>
          <w:sz w:val="28"/>
          <w:szCs w:val="28"/>
        </w:rPr>
        <w:t>а</w:t>
      </w:r>
      <w:r w:rsidRPr="00D32012">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32012" w:rsidRPr="00D32012" w:rsidRDefault="00D32012" w:rsidP="00D32012">
      <w:pPr>
        <w:autoSpaceDE w:val="0"/>
        <w:autoSpaceDN w:val="0"/>
        <w:adjustRightInd w:val="0"/>
        <w:ind w:firstLine="540"/>
        <w:jc w:val="both"/>
        <w:rPr>
          <w:sz w:val="28"/>
          <w:szCs w:val="28"/>
        </w:rPr>
      </w:pPr>
      <w:r w:rsidRPr="00D32012">
        <w:rPr>
          <w:sz w:val="28"/>
          <w:szCs w:val="28"/>
        </w:rPr>
        <w:t>10) требование у заявителя при предоставлении муниципальной услуги д</w:t>
      </w:r>
      <w:r w:rsidRPr="00D32012">
        <w:rPr>
          <w:sz w:val="28"/>
          <w:szCs w:val="28"/>
        </w:rPr>
        <w:t>о</w:t>
      </w:r>
      <w:r w:rsidRPr="00D32012">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D32012">
        <w:rPr>
          <w:sz w:val="28"/>
          <w:szCs w:val="28"/>
        </w:rPr>
        <w:t>и</w:t>
      </w:r>
      <w:r w:rsidRPr="00D32012">
        <w:rPr>
          <w:sz w:val="28"/>
          <w:szCs w:val="28"/>
        </w:rPr>
        <w:t>пальной услуги, за исключением случаев, п.2.10 Главы 2 настоящего Админ</w:t>
      </w:r>
      <w:r w:rsidRPr="00D32012">
        <w:rPr>
          <w:sz w:val="28"/>
          <w:szCs w:val="28"/>
        </w:rPr>
        <w:t>и</w:t>
      </w:r>
      <w:r w:rsidRPr="00D32012">
        <w:rPr>
          <w:sz w:val="28"/>
          <w:szCs w:val="28"/>
        </w:rPr>
        <w:t>стративного регламента. В указанном случае досудебное (внесудебное) обж</w:t>
      </w:r>
      <w:r w:rsidRPr="00D32012">
        <w:rPr>
          <w:sz w:val="28"/>
          <w:szCs w:val="28"/>
        </w:rPr>
        <w:t>а</w:t>
      </w:r>
      <w:r w:rsidRPr="00D32012">
        <w:rPr>
          <w:sz w:val="28"/>
          <w:szCs w:val="28"/>
        </w:rPr>
        <w:t xml:space="preserve">лование заявителем решений и действий (бездействия) Администрации района, </w:t>
      </w:r>
      <w:r w:rsidRPr="00D32012">
        <w:rPr>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2012">
        <w:rPr>
          <w:sz w:val="28"/>
          <w:szCs w:val="28"/>
          <w:lang w:eastAsia="en-US"/>
        </w:rPr>
        <w:t>нормативными правовыми актами Российской Федер</w:t>
      </w:r>
      <w:r w:rsidRPr="00D32012">
        <w:rPr>
          <w:sz w:val="28"/>
          <w:szCs w:val="28"/>
          <w:lang w:eastAsia="en-US"/>
        </w:rPr>
        <w:t>а</w:t>
      </w:r>
      <w:r w:rsidRPr="00D32012">
        <w:rPr>
          <w:sz w:val="28"/>
          <w:szCs w:val="28"/>
          <w:lang w:eastAsia="en-US"/>
        </w:rPr>
        <w:t>ции, законами, иными нормативными правовыми актами Алтайского края и муниципальными правовыми актами</w:t>
      </w:r>
      <w:r w:rsidRPr="00D32012">
        <w:rPr>
          <w:sz w:val="28"/>
          <w:szCs w:val="28"/>
        </w:rPr>
        <w:t>».</w:t>
      </w:r>
    </w:p>
    <w:p w:rsidR="00D32012" w:rsidRPr="00D32012" w:rsidRDefault="00D32012" w:rsidP="00D32012">
      <w:pPr>
        <w:ind w:firstLine="540"/>
        <w:jc w:val="both"/>
        <w:rPr>
          <w:sz w:val="28"/>
          <w:szCs w:val="28"/>
        </w:rPr>
      </w:pPr>
      <w:r w:rsidRPr="00D32012">
        <w:rPr>
          <w:sz w:val="28"/>
          <w:szCs w:val="28"/>
        </w:rPr>
        <w:t>5.3. Общие требования к порядку подачи и рассмотрения жалобы.</w:t>
      </w:r>
    </w:p>
    <w:p w:rsidR="00D32012" w:rsidRPr="00D32012" w:rsidRDefault="00D32012" w:rsidP="00D32012">
      <w:pPr>
        <w:ind w:firstLine="540"/>
        <w:jc w:val="both"/>
        <w:rPr>
          <w:sz w:val="28"/>
          <w:szCs w:val="28"/>
        </w:rPr>
      </w:pPr>
      <w:r w:rsidRPr="00D32012">
        <w:rPr>
          <w:sz w:val="28"/>
          <w:szCs w:val="28"/>
        </w:rPr>
        <w:t>5.3.1. Жалоба подается заявителем в письменной форме на бумажном н</w:t>
      </w:r>
      <w:r w:rsidRPr="00D32012">
        <w:rPr>
          <w:sz w:val="28"/>
          <w:szCs w:val="28"/>
        </w:rPr>
        <w:t>о</w:t>
      </w:r>
      <w:r w:rsidRPr="00D32012">
        <w:rPr>
          <w:sz w:val="28"/>
          <w:szCs w:val="28"/>
        </w:rPr>
        <w:t>сителе, либо в электронной форме в орган местного самоуправления.</w:t>
      </w:r>
    </w:p>
    <w:p w:rsidR="00D32012" w:rsidRPr="00D32012" w:rsidRDefault="00D32012" w:rsidP="00D32012">
      <w:pPr>
        <w:ind w:firstLine="540"/>
        <w:jc w:val="both"/>
        <w:rPr>
          <w:sz w:val="28"/>
          <w:szCs w:val="28"/>
        </w:rPr>
      </w:pPr>
      <w:r w:rsidRPr="00D32012">
        <w:rPr>
          <w:sz w:val="28"/>
          <w:szCs w:val="28"/>
        </w:rPr>
        <w:t>Жалоба на действия (бездействие) и решения руководителя органа местн</w:t>
      </w:r>
      <w:r w:rsidRPr="00D32012">
        <w:rPr>
          <w:sz w:val="28"/>
          <w:szCs w:val="28"/>
        </w:rPr>
        <w:t>о</w:t>
      </w:r>
      <w:r w:rsidRPr="00D32012">
        <w:rPr>
          <w:sz w:val="28"/>
          <w:szCs w:val="28"/>
        </w:rPr>
        <w:t>го самоуправления направляется главе Поспелихинского района.</w:t>
      </w:r>
    </w:p>
    <w:p w:rsidR="00D32012" w:rsidRPr="00D32012" w:rsidRDefault="00D32012" w:rsidP="00D32012">
      <w:pPr>
        <w:ind w:firstLine="540"/>
        <w:jc w:val="both"/>
        <w:rPr>
          <w:sz w:val="28"/>
          <w:szCs w:val="28"/>
        </w:rPr>
      </w:pPr>
      <w:r w:rsidRPr="00D32012">
        <w:rPr>
          <w:sz w:val="28"/>
          <w:szCs w:val="28"/>
        </w:rPr>
        <w:t xml:space="preserve">5.3.2. </w:t>
      </w:r>
      <w:proofErr w:type="gramStart"/>
      <w:r w:rsidRPr="00D32012">
        <w:rPr>
          <w:sz w:val="28"/>
          <w:szCs w:val="28"/>
        </w:rPr>
        <w:t>Жалоба может быть направлена по почте, официальный сайт Адм</w:t>
      </w:r>
      <w:r w:rsidRPr="00D32012">
        <w:rPr>
          <w:sz w:val="28"/>
          <w:szCs w:val="28"/>
        </w:rPr>
        <w:t>и</w:t>
      </w:r>
      <w:r w:rsidRPr="00D32012">
        <w:rPr>
          <w:sz w:val="28"/>
          <w:szCs w:val="28"/>
        </w:rPr>
        <w:t>нистрации Поспелихинского района, Единый портал государственных и мун</w:t>
      </w:r>
      <w:r w:rsidRPr="00D32012">
        <w:rPr>
          <w:sz w:val="28"/>
          <w:szCs w:val="28"/>
        </w:rPr>
        <w:t>и</w:t>
      </w:r>
      <w:r w:rsidRPr="00D32012">
        <w:rPr>
          <w:sz w:val="28"/>
          <w:szCs w:val="28"/>
        </w:rPr>
        <w:t>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D32012">
        <w:rPr>
          <w:sz w:val="28"/>
          <w:szCs w:val="28"/>
        </w:rPr>
        <w:t>и</w:t>
      </w:r>
      <w:r w:rsidRPr="00D32012">
        <w:rPr>
          <w:sz w:val="28"/>
          <w:szCs w:val="28"/>
        </w:rPr>
        <w:t>ципальные услуги, их должностными лицами, государственными и муниц</w:t>
      </w:r>
      <w:r w:rsidRPr="00D32012">
        <w:rPr>
          <w:sz w:val="28"/>
          <w:szCs w:val="28"/>
        </w:rPr>
        <w:t>и</w:t>
      </w:r>
      <w:r w:rsidRPr="00D32012">
        <w:rPr>
          <w:sz w:val="28"/>
          <w:szCs w:val="28"/>
        </w:rPr>
        <w:t>пальными служащими (далее – «портал досудебного обжалования</w:t>
      </w:r>
      <w:proofErr w:type="gramEnd"/>
      <w:r w:rsidRPr="00D32012">
        <w:rPr>
          <w:sz w:val="28"/>
          <w:szCs w:val="28"/>
        </w:rPr>
        <w:t xml:space="preserve">»), а также может быть </w:t>
      </w:r>
      <w:proofErr w:type="gramStart"/>
      <w:r w:rsidRPr="00D32012">
        <w:rPr>
          <w:sz w:val="28"/>
          <w:szCs w:val="28"/>
        </w:rPr>
        <w:t>принята</w:t>
      </w:r>
      <w:proofErr w:type="gramEnd"/>
      <w:r w:rsidRPr="00D32012">
        <w:rPr>
          <w:sz w:val="28"/>
          <w:szCs w:val="28"/>
        </w:rPr>
        <w:t xml:space="preserve"> при личном приеме заявителя.</w:t>
      </w:r>
    </w:p>
    <w:p w:rsidR="00D32012" w:rsidRPr="00D32012" w:rsidRDefault="00D32012" w:rsidP="00D32012">
      <w:pPr>
        <w:ind w:firstLine="540"/>
        <w:jc w:val="both"/>
        <w:rPr>
          <w:sz w:val="28"/>
          <w:szCs w:val="28"/>
        </w:rPr>
      </w:pPr>
      <w:r w:rsidRPr="00D32012">
        <w:rPr>
          <w:sz w:val="28"/>
          <w:szCs w:val="28"/>
        </w:rPr>
        <w:t>5.3.3. В электронном виде жалоба может быть подана заявителем посре</w:t>
      </w:r>
      <w:r w:rsidRPr="00D32012">
        <w:rPr>
          <w:sz w:val="28"/>
          <w:szCs w:val="28"/>
        </w:rPr>
        <w:t>д</w:t>
      </w:r>
      <w:r w:rsidRPr="00D32012">
        <w:rPr>
          <w:sz w:val="28"/>
          <w:szCs w:val="28"/>
        </w:rPr>
        <w:t>ством:</w:t>
      </w:r>
    </w:p>
    <w:p w:rsidR="00D32012" w:rsidRPr="00D32012" w:rsidRDefault="00D32012" w:rsidP="00D32012">
      <w:pPr>
        <w:ind w:firstLine="540"/>
        <w:jc w:val="both"/>
        <w:rPr>
          <w:sz w:val="28"/>
          <w:szCs w:val="28"/>
        </w:rPr>
      </w:pPr>
      <w:r w:rsidRPr="00D32012">
        <w:rPr>
          <w:sz w:val="28"/>
          <w:szCs w:val="28"/>
        </w:rPr>
        <w:t>а) официального сайта органа местного самоуправления в информационно-телекоммуникационной сети «Интернет»;</w:t>
      </w:r>
    </w:p>
    <w:p w:rsidR="00D32012" w:rsidRPr="00D32012" w:rsidRDefault="00D32012" w:rsidP="00D32012">
      <w:pPr>
        <w:ind w:firstLine="540"/>
        <w:jc w:val="both"/>
        <w:rPr>
          <w:sz w:val="28"/>
          <w:szCs w:val="28"/>
        </w:rPr>
      </w:pPr>
      <w:r w:rsidRPr="00D32012">
        <w:rPr>
          <w:sz w:val="28"/>
          <w:szCs w:val="28"/>
        </w:rPr>
        <w:t>б) Единого портала государственных и муниципальных услуг (функций);</w:t>
      </w:r>
    </w:p>
    <w:p w:rsidR="00D32012" w:rsidRPr="00D32012" w:rsidRDefault="00D32012" w:rsidP="00D32012">
      <w:pPr>
        <w:ind w:firstLine="540"/>
        <w:jc w:val="both"/>
        <w:rPr>
          <w:sz w:val="28"/>
          <w:szCs w:val="28"/>
        </w:rPr>
      </w:pPr>
      <w:r w:rsidRPr="00D32012">
        <w:rPr>
          <w:sz w:val="28"/>
          <w:szCs w:val="28"/>
        </w:rPr>
        <w:t>в) портала досудебного обжалования (do.gosuslugi.ru).</w:t>
      </w:r>
    </w:p>
    <w:p w:rsidR="00D32012" w:rsidRPr="00D32012" w:rsidRDefault="00D32012" w:rsidP="00D32012">
      <w:pPr>
        <w:ind w:firstLine="540"/>
        <w:jc w:val="both"/>
        <w:rPr>
          <w:sz w:val="28"/>
          <w:szCs w:val="28"/>
        </w:rPr>
      </w:pPr>
      <w:r w:rsidRPr="00D32012">
        <w:rPr>
          <w:sz w:val="28"/>
          <w:szCs w:val="28"/>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012" w:rsidRPr="00D32012" w:rsidRDefault="00D32012" w:rsidP="00D32012">
      <w:pPr>
        <w:ind w:firstLine="540"/>
        <w:jc w:val="both"/>
        <w:rPr>
          <w:sz w:val="28"/>
          <w:szCs w:val="28"/>
        </w:rPr>
      </w:pPr>
      <w:r w:rsidRPr="00D32012">
        <w:rPr>
          <w:sz w:val="28"/>
          <w:szCs w:val="28"/>
        </w:rPr>
        <w:t>Время приема жалоб совпадает со временем предоставления муниципал</w:t>
      </w:r>
      <w:r w:rsidRPr="00D32012">
        <w:rPr>
          <w:sz w:val="28"/>
          <w:szCs w:val="28"/>
        </w:rPr>
        <w:t>ь</w:t>
      </w:r>
      <w:r w:rsidRPr="00D32012">
        <w:rPr>
          <w:sz w:val="28"/>
          <w:szCs w:val="28"/>
        </w:rPr>
        <w:t>ной услуги.</w:t>
      </w:r>
    </w:p>
    <w:p w:rsidR="00D32012" w:rsidRPr="00D32012" w:rsidRDefault="00D32012" w:rsidP="00D32012">
      <w:pPr>
        <w:ind w:firstLine="540"/>
        <w:jc w:val="both"/>
        <w:rPr>
          <w:sz w:val="28"/>
          <w:szCs w:val="28"/>
        </w:rPr>
      </w:pPr>
      <w:r w:rsidRPr="00D32012">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012" w:rsidRPr="00D32012" w:rsidRDefault="00D32012" w:rsidP="00D32012">
      <w:pPr>
        <w:ind w:firstLine="540"/>
        <w:jc w:val="both"/>
        <w:rPr>
          <w:sz w:val="28"/>
          <w:szCs w:val="28"/>
        </w:rPr>
      </w:pPr>
      <w:r w:rsidRPr="00D32012">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w:t>
      </w:r>
      <w:r w:rsidRPr="00D32012">
        <w:rPr>
          <w:sz w:val="28"/>
          <w:szCs w:val="28"/>
        </w:rPr>
        <w:t>о</w:t>
      </w:r>
      <w:r w:rsidRPr="00D32012">
        <w:rPr>
          <w:sz w:val="28"/>
          <w:szCs w:val="28"/>
        </w:rPr>
        <w:t xml:space="preserve">мочия на осуществление действий от имени заявителя, может быть </w:t>
      </w:r>
      <w:proofErr w:type="gramStart"/>
      <w:r w:rsidRPr="00D32012">
        <w:rPr>
          <w:sz w:val="28"/>
          <w:szCs w:val="28"/>
        </w:rPr>
        <w:t>представл</w:t>
      </w:r>
      <w:r w:rsidRPr="00D32012">
        <w:rPr>
          <w:sz w:val="28"/>
          <w:szCs w:val="28"/>
        </w:rPr>
        <w:t>е</w:t>
      </w:r>
      <w:r w:rsidRPr="00D32012">
        <w:rPr>
          <w:sz w:val="28"/>
          <w:szCs w:val="28"/>
        </w:rPr>
        <w:t>на</w:t>
      </w:r>
      <w:proofErr w:type="gramEnd"/>
      <w:r w:rsidRPr="00D32012">
        <w:rPr>
          <w:sz w:val="28"/>
          <w:szCs w:val="28"/>
        </w:rPr>
        <w:t>:</w:t>
      </w:r>
    </w:p>
    <w:p w:rsidR="00D32012" w:rsidRPr="00D32012" w:rsidRDefault="00D32012" w:rsidP="00D32012">
      <w:pPr>
        <w:ind w:firstLine="540"/>
        <w:jc w:val="both"/>
        <w:rPr>
          <w:sz w:val="28"/>
          <w:szCs w:val="28"/>
        </w:rPr>
      </w:pPr>
      <w:r w:rsidRPr="00D32012">
        <w:rPr>
          <w:sz w:val="28"/>
          <w:szCs w:val="28"/>
        </w:rPr>
        <w:t>доверенность, оформленная в соответствии с действующим законодател</w:t>
      </w:r>
      <w:r w:rsidRPr="00D32012">
        <w:rPr>
          <w:sz w:val="28"/>
          <w:szCs w:val="28"/>
        </w:rPr>
        <w:t>ь</w:t>
      </w:r>
      <w:r w:rsidRPr="00D32012">
        <w:rPr>
          <w:sz w:val="28"/>
          <w:szCs w:val="28"/>
        </w:rPr>
        <w:t>ством Российской Федерации;</w:t>
      </w:r>
    </w:p>
    <w:p w:rsidR="00D32012" w:rsidRPr="00D32012" w:rsidRDefault="00D32012" w:rsidP="00D32012">
      <w:pPr>
        <w:ind w:firstLine="540"/>
        <w:jc w:val="both"/>
        <w:rPr>
          <w:sz w:val="28"/>
          <w:szCs w:val="28"/>
        </w:rPr>
      </w:pPr>
      <w:r w:rsidRPr="00D32012">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012" w:rsidRPr="00D32012" w:rsidRDefault="00D32012" w:rsidP="00D32012">
      <w:pPr>
        <w:ind w:firstLine="540"/>
        <w:jc w:val="both"/>
        <w:rPr>
          <w:sz w:val="28"/>
          <w:szCs w:val="28"/>
        </w:rPr>
      </w:pPr>
      <w:r w:rsidRPr="00D32012">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w:t>
      </w:r>
      <w:r w:rsidRPr="00D32012">
        <w:rPr>
          <w:sz w:val="28"/>
          <w:szCs w:val="28"/>
        </w:rPr>
        <w:t>к</w:t>
      </w:r>
      <w:r w:rsidRPr="00D32012">
        <w:rPr>
          <w:sz w:val="28"/>
          <w:szCs w:val="28"/>
        </w:rPr>
        <w:t>тронного документа, подписанного электронной подписью, вид которой пред</w:t>
      </w:r>
      <w:r w:rsidRPr="00D32012">
        <w:rPr>
          <w:sz w:val="28"/>
          <w:szCs w:val="28"/>
        </w:rPr>
        <w:t>у</w:t>
      </w:r>
      <w:r w:rsidRPr="00D32012">
        <w:rPr>
          <w:sz w:val="28"/>
          <w:szCs w:val="28"/>
        </w:rPr>
        <w:t>смотрен законодательством Российской Федерации, при этом документ, уд</w:t>
      </w:r>
      <w:r w:rsidRPr="00D32012">
        <w:rPr>
          <w:sz w:val="28"/>
          <w:szCs w:val="28"/>
        </w:rPr>
        <w:t>о</w:t>
      </w:r>
      <w:r w:rsidRPr="00D32012">
        <w:rPr>
          <w:sz w:val="28"/>
          <w:szCs w:val="28"/>
        </w:rPr>
        <w:t>стоверяющий личность заявителя, не требуется.</w:t>
      </w:r>
    </w:p>
    <w:p w:rsidR="00D32012" w:rsidRPr="00D32012" w:rsidRDefault="00D32012" w:rsidP="00D32012">
      <w:pPr>
        <w:ind w:firstLine="540"/>
        <w:jc w:val="both"/>
        <w:rPr>
          <w:sz w:val="28"/>
          <w:szCs w:val="28"/>
        </w:rPr>
      </w:pPr>
      <w:r w:rsidRPr="00D32012">
        <w:rPr>
          <w:sz w:val="28"/>
          <w:szCs w:val="28"/>
        </w:rPr>
        <w:t>5.9. Срок рассмотрения жалобы исчисляется со дня регистрации жалобы.</w:t>
      </w:r>
    </w:p>
    <w:p w:rsidR="00D32012" w:rsidRPr="00D32012" w:rsidRDefault="00D32012" w:rsidP="00D32012">
      <w:pPr>
        <w:ind w:firstLine="540"/>
        <w:jc w:val="both"/>
        <w:rPr>
          <w:sz w:val="28"/>
          <w:szCs w:val="28"/>
        </w:rPr>
      </w:pPr>
      <w:r w:rsidRPr="00D32012">
        <w:rPr>
          <w:sz w:val="28"/>
          <w:szCs w:val="28"/>
        </w:rPr>
        <w:t>5.10. Жалоба должна содержать:</w:t>
      </w:r>
    </w:p>
    <w:p w:rsidR="00D32012" w:rsidRPr="00D32012" w:rsidRDefault="00D32012" w:rsidP="00D32012">
      <w:pPr>
        <w:ind w:firstLine="540"/>
        <w:jc w:val="both"/>
        <w:rPr>
          <w:sz w:val="28"/>
          <w:szCs w:val="28"/>
        </w:rPr>
      </w:pPr>
      <w:r w:rsidRPr="00D32012">
        <w:rPr>
          <w:sz w:val="28"/>
          <w:szCs w:val="28"/>
        </w:rPr>
        <w:t>1) наименование органа, предоставляющего муниципальную услугу, дол</w:t>
      </w:r>
      <w:r w:rsidRPr="00D32012">
        <w:rPr>
          <w:sz w:val="28"/>
          <w:szCs w:val="28"/>
        </w:rPr>
        <w:t>ж</w:t>
      </w:r>
      <w:r w:rsidRPr="00D32012">
        <w:rPr>
          <w:sz w:val="28"/>
          <w:szCs w:val="28"/>
        </w:rPr>
        <w:t>ностного лица органа, предоставляющего муниципальную услугу, муниципал</w:t>
      </w:r>
      <w:r w:rsidRPr="00D32012">
        <w:rPr>
          <w:sz w:val="28"/>
          <w:szCs w:val="28"/>
        </w:rPr>
        <w:t>ь</w:t>
      </w:r>
      <w:r w:rsidRPr="00D32012">
        <w:rPr>
          <w:sz w:val="28"/>
          <w:szCs w:val="28"/>
        </w:rPr>
        <w:t>ного служащего,  решения и действия (бездействие) которых обжалуются;</w:t>
      </w:r>
    </w:p>
    <w:p w:rsidR="00D32012" w:rsidRPr="00D32012" w:rsidRDefault="00D32012" w:rsidP="00D32012">
      <w:pPr>
        <w:ind w:firstLine="540"/>
        <w:jc w:val="both"/>
        <w:rPr>
          <w:sz w:val="28"/>
          <w:szCs w:val="28"/>
        </w:rPr>
      </w:pPr>
      <w:proofErr w:type="gramStart"/>
      <w:r w:rsidRPr="00D32012">
        <w:rPr>
          <w:sz w:val="28"/>
          <w:szCs w:val="28"/>
        </w:rPr>
        <w:t>2) фамилию, имя, отчество (при наличии), сведения о месте жительства з</w:t>
      </w:r>
      <w:r w:rsidRPr="00D32012">
        <w:rPr>
          <w:sz w:val="28"/>
          <w:szCs w:val="28"/>
        </w:rPr>
        <w:t>а</w:t>
      </w:r>
      <w:r w:rsidRPr="00D32012">
        <w:rPr>
          <w:sz w:val="28"/>
          <w:szCs w:val="28"/>
        </w:rPr>
        <w:t>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012" w:rsidRPr="00D32012" w:rsidRDefault="00D32012" w:rsidP="00D32012">
      <w:pPr>
        <w:ind w:firstLine="540"/>
        <w:jc w:val="both"/>
        <w:rPr>
          <w:sz w:val="28"/>
          <w:szCs w:val="28"/>
        </w:rPr>
      </w:pPr>
      <w:r w:rsidRPr="00D3201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w:t>
      </w:r>
      <w:r w:rsidRPr="00D32012">
        <w:rPr>
          <w:sz w:val="28"/>
          <w:szCs w:val="28"/>
        </w:rPr>
        <w:t>о</w:t>
      </w:r>
      <w:r w:rsidRPr="00D32012">
        <w:rPr>
          <w:sz w:val="28"/>
          <w:szCs w:val="28"/>
        </w:rPr>
        <w:t>ставляющего муниципальную услугу, либо муниципального служащего;</w:t>
      </w:r>
    </w:p>
    <w:p w:rsidR="00D32012" w:rsidRPr="00D32012" w:rsidRDefault="00D32012" w:rsidP="00D32012">
      <w:pPr>
        <w:ind w:firstLine="540"/>
        <w:jc w:val="both"/>
        <w:rPr>
          <w:sz w:val="28"/>
          <w:szCs w:val="28"/>
        </w:rPr>
      </w:pPr>
      <w:r w:rsidRPr="00D32012">
        <w:rPr>
          <w:sz w:val="28"/>
          <w:szCs w:val="28"/>
        </w:rPr>
        <w:t>4) доводы, на основании которых заявитель не согласен с решением и де</w:t>
      </w:r>
      <w:r w:rsidRPr="00D32012">
        <w:rPr>
          <w:sz w:val="28"/>
          <w:szCs w:val="28"/>
        </w:rPr>
        <w:t>й</w:t>
      </w:r>
      <w:r w:rsidRPr="00D32012">
        <w:rPr>
          <w:sz w:val="28"/>
          <w:szCs w:val="28"/>
        </w:rPr>
        <w:t>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2012" w:rsidRPr="00D32012" w:rsidRDefault="00D32012" w:rsidP="00D32012">
      <w:pPr>
        <w:ind w:firstLine="540"/>
        <w:jc w:val="both"/>
        <w:rPr>
          <w:sz w:val="28"/>
          <w:szCs w:val="28"/>
        </w:rPr>
      </w:pPr>
      <w:r w:rsidRPr="00D32012">
        <w:rPr>
          <w:sz w:val="28"/>
          <w:szCs w:val="28"/>
        </w:rPr>
        <w:t>5.11. Орган местного самоуправления обеспечивает:</w:t>
      </w:r>
    </w:p>
    <w:p w:rsidR="00D32012" w:rsidRPr="00D32012" w:rsidRDefault="00D32012" w:rsidP="00D32012">
      <w:pPr>
        <w:ind w:firstLine="540"/>
        <w:jc w:val="both"/>
        <w:rPr>
          <w:sz w:val="28"/>
          <w:szCs w:val="28"/>
        </w:rPr>
      </w:pPr>
      <w:r w:rsidRPr="00D32012">
        <w:rPr>
          <w:sz w:val="28"/>
          <w:szCs w:val="28"/>
        </w:rPr>
        <w:t>оснащение мест приема жалоб;</w:t>
      </w:r>
    </w:p>
    <w:p w:rsidR="00D32012" w:rsidRPr="00D32012" w:rsidRDefault="00D32012" w:rsidP="00D32012">
      <w:pPr>
        <w:ind w:firstLine="540"/>
        <w:jc w:val="both"/>
        <w:rPr>
          <w:sz w:val="28"/>
          <w:szCs w:val="28"/>
        </w:rPr>
      </w:pPr>
      <w:r w:rsidRPr="00D32012">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w:t>
      </w:r>
      <w:r w:rsidRPr="00D32012">
        <w:rPr>
          <w:sz w:val="28"/>
          <w:szCs w:val="28"/>
        </w:rPr>
        <w:t>у</w:t>
      </w:r>
      <w:r w:rsidRPr="00D32012">
        <w:rPr>
          <w:sz w:val="28"/>
          <w:szCs w:val="28"/>
        </w:rPr>
        <w:t>ниципальных служащих посредством размещения информации на стендах о</w:t>
      </w:r>
      <w:r w:rsidRPr="00D32012">
        <w:rPr>
          <w:sz w:val="28"/>
          <w:szCs w:val="28"/>
        </w:rPr>
        <w:t>р</w:t>
      </w:r>
      <w:r w:rsidRPr="00D32012">
        <w:rPr>
          <w:sz w:val="28"/>
          <w:szCs w:val="28"/>
        </w:rPr>
        <w:t>гана местного самоуправления, на официальном сайте органа местного сам</w:t>
      </w:r>
      <w:r w:rsidRPr="00D32012">
        <w:rPr>
          <w:sz w:val="28"/>
          <w:szCs w:val="28"/>
        </w:rPr>
        <w:t>о</w:t>
      </w:r>
      <w:r w:rsidRPr="00D32012">
        <w:rPr>
          <w:sz w:val="28"/>
          <w:szCs w:val="28"/>
        </w:rPr>
        <w:t>управления, на Едином портале государственных и муниципальных услуг (функций);</w:t>
      </w:r>
    </w:p>
    <w:p w:rsidR="00D32012" w:rsidRPr="00D32012" w:rsidRDefault="00D32012" w:rsidP="00D32012">
      <w:pPr>
        <w:ind w:firstLine="540"/>
        <w:jc w:val="both"/>
        <w:rPr>
          <w:sz w:val="28"/>
          <w:szCs w:val="28"/>
        </w:rPr>
      </w:pPr>
      <w:r w:rsidRPr="00D32012">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w:t>
      </w:r>
      <w:r w:rsidRPr="00D32012">
        <w:rPr>
          <w:sz w:val="28"/>
          <w:szCs w:val="28"/>
        </w:rPr>
        <w:t>ж</w:t>
      </w:r>
      <w:r w:rsidRPr="00D32012">
        <w:rPr>
          <w:sz w:val="28"/>
          <w:szCs w:val="28"/>
        </w:rPr>
        <w:t>ностных лиц либо муниципальных служащих, в том числе по телефону, эле</w:t>
      </w:r>
      <w:r w:rsidRPr="00D32012">
        <w:rPr>
          <w:sz w:val="28"/>
          <w:szCs w:val="28"/>
        </w:rPr>
        <w:t>к</w:t>
      </w:r>
      <w:r w:rsidRPr="00D32012">
        <w:rPr>
          <w:sz w:val="28"/>
          <w:szCs w:val="28"/>
        </w:rPr>
        <w:t>тронной почте, при личном приеме.</w:t>
      </w:r>
    </w:p>
    <w:p w:rsidR="00D32012" w:rsidRPr="00D32012" w:rsidRDefault="00D32012" w:rsidP="00D32012">
      <w:pPr>
        <w:ind w:firstLine="540"/>
        <w:jc w:val="both"/>
        <w:rPr>
          <w:sz w:val="28"/>
          <w:szCs w:val="28"/>
        </w:rPr>
      </w:pPr>
      <w:r w:rsidRPr="00D32012">
        <w:rPr>
          <w:sz w:val="28"/>
          <w:szCs w:val="28"/>
        </w:rPr>
        <w:t xml:space="preserve">5.13. </w:t>
      </w:r>
      <w:proofErr w:type="gramStart"/>
      <w:r w:rsidRPr="00D32012">
        <w:rPr>
          <w:sz w:val="28"/>
          <w:szCs w:val="28"/>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Поспелихинского района, дол</w:t>
      </w:r>
      <w:r w:rsidRPr="00D32012">
        <w:rPr>
          <w:sz w:val="28"/>
          <w:szCs w:val="28"/>
        </w:rPr>
        <w:t>ж</w:t>
      </w:r>
      <w:r w:rsidRPr="00D32012">
        <w:rPr>
          <w:sz w:val="28"/>
          <w:szCs w:val="28"/>
        </w:rPr>
        <w:t xml:space="preserve">ностного лица Администрации Поспелихинского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32012" w:rsidRPr="00D32012" w:rsidRDefault="00D32012" w:rsidP="00D32012">
      <w:pPr>
        <w:ind w:firstLine="540"/>
        <w:jc w:val="both"/>
        <w:rPr>
          <w:sz w:val="28"/>
          <w:szCs w:val="28"/>
        </w:rPr>
      </w:pPr>
      <w:r w:rsidRPr="00D32012">
        <w:rPr>
          <w:sz w:val="28"/>
          <w:szCs w:val="28"/>
        </w:rPr>
        <w:lastRenderedPageBreak/>
        <w:t>5.14. По результатам рассмотрения жалобы глава Поспелихинского района принимает одно из следующих решений:</w:t>
      </w:r>
    </w:p>
    <w:p w:rsidR="00D32012" w:rsidRPr="00D32012" w:rsidRDefault="00D32012" w:rsidP="00D32012">
      <w:pPr>
        <w:ind w:firstLine="540"/>
        <w:jc w:val="both"/>
        <w:rPr>
          <w:sz w:val="28"/>
          <w:szCs w:val="28"/>
        </w:rPr>
      </w:pPr>
      <w:proofErr w:type="gramStart"/>
      <w:r w:rsidRPr="00D32012">
        <w:rPr>
          <w:sz w:val="28"/>
          <w:szCs w:val="28"/>
        </w:rPr>
        <w:t>1) удовлетворяет жалобу, в том числе в форме отмены принятого решения, исправления допущенных органом местного самоуправления опечаток и ош</w:t>
      </w:r>
      <w:r w:rsidRPr="00D32012">
        <w:rPr>
          <w:sz w:val="28"/>
          <w:szCs w:val="28"/>
        </w:rPr>
        <w:t>и</w:t>
      </w:r>
      <w:r w:rsidRPr="00D32012">
        <w:rPr>
          <w:sz w:val="28"/>
          <w:szCs w:val="28"/>
        </w:rPr>
        <w:t>бок в выданных в результате предоставления муниципальной услуги докуме</w:t>
      </w:r>
      <w:r w:rsidRPr="00D32012">
        <w:rPr>
          <w:sz w:val="28"/>
          <w:szCs w:val="28"/>
        </w:rPr>
        <w:t>н</w:t>
      </w:r>
      <w:r w:rsidRPr="00D32012">
        <w:rPr>
          <w:sz w:val="28"/>
          <w:szCs w:val="28"/>
        </w:rPr>
        <w:t>тах, возврата заявителю денежных средств, взимание которых не предусмотр</w:t>
      </w:r>
      <w:r w:rsidRPr="00D32012">
        <w:rPr>
          <w:sz w:val="28"/>
          <w:szCs w:val="28"/>
        </w:rPr>
        <w:t>е</w:t>
      </w:r>
      <w:r w:rsidRPr="00D32012">
        <w:rPr>
          <w:sz w:val="28"/>
          <w:szCs w:val="28"/>
        </w:rPr>
        <w:t>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32012" w:rsidRPr="00D32012" w:rsidRDefault="00D32012" w:rsidP="00D32012">
      <w:pPr>
        <w:ind w:firstLine="540"/>
        <w:jc w:val="both"/>
        <w:rPr>
          <w:sz w:val="28"/>
          <w:szCs w:val="28"/>
        </w:rPr>
      </w:pPr>
      <w:r w:rsidRPr="00D32012">
        <w:rPr>
          <w:sz w:val="28"/>
          <w:szCs w:val="28"/>
        </w:rPr>
        <w:t>2) отказывает в удовлетворении жалобы.</w:t>
      </w:r>
    </w:p>
    <w:p w:rsidR="00D32012" w:rsidRPr="00D32012" w:rsidRDefault="00D32012" w:rsidP="00D32012">
      <w:pPr>
        <w:autoSpaceDE w:val="0"/>
        <w:autoSpaceDN w:val="0"/>
        <w:adjustRightInd w:val="0"/>
        <w:ind w:firstLine="540"/>
        <w:jc w:val="both"/>
        <w:rPr>
          <w:sz w:val="28"/>
          <w:szCs w:val="28"/>
        </w:rPr>
      </w:pPr>
      <w:r w:rsidRPr="00D32012">
        <w:rPr>
          <w:sz w:val="28"/>
          <w:szCs w:val="28"/>
        </w:rPr>
        <w:t>5.14.1. В случае признания жалобы подлежащей удовлетворению в ответе заявителю, указанном в пункте 5.14 главе 5 настоящего регламента, дается и</w:t>
      </w:r>
      <w:r w:rsidRPr="00D32012">
        <w:rPr>
          <w:sz w:val="28"/>
          <w:szCs w:val="28"/>
        </w:rPr>
        <w:t>н</w:t>
      </w:r>
      <w:r w:rsidRPr="00D32012">
        <w:rPr>
          <w:sz w:val="28"/>
          <w:szCs w:val="28"/>
        </w:rPr>
        <w:t>формация о действиях, осуществляемых Администрацией района, в целях незамедлительного устранения выявленных нарушений при оказании муниц</w:t>
      </w:r>
      <w:r w:rsidRPr="00D32012">
        <w:rPr>
          <w:sz w:val="28"/>
          <w:szCs w:val="28"/>
        </w:rPr>
        <w:t>и</w:t>
      </w:r>
      <w:r w:rsidRPr="00D32012">
        <w:rPr>
          <w:sz w:val="28"/>
          <w:szCs w:val="28"/>
        </w:rPr>
        <w:t xml:space="preserve">пальной услуги, а также приносятся извинения за доставленные </w:t>
      </w:r>
      <w:proofErr w:type="gramStart"/>
      <w:r w:rsidRPr="00D32012">
        <w:rPr>
          <w:sz w:val="28"/>
          <w:szCs w:val="28"/>
        </w:rPr>
        <w:t>неудобства</w:t>
      </w:r>
      <w:proofErr w:type="gramEnd"/>
      <w:r w:rsidRPr="00D32012">
        <w:rPr>
          <w:sz w:val="28"/>
          <w:szCs w:val="28"/>
        </w:rPr>
        <w:t xml:space="preserve"> и указывается информация о дальнейших действиях, которые необходимо сове</w:t>
      </w:r>
      <w:r w:rsidRPr="00D32012">
        <w:rPr>
          <w:sz w:val="28"/>
          <w:szCs w:val="28"/>
        </w:rPr>
        <w:t>р</w:t>
      </w:r>
      <w:r w:rsidRPr="00D32012">
        <w:rPr>
          <w:sz w:val="28"/>
          <w:szCs w:val="28"/>
        </w:rPr>
        <w:t>шить заявителю в целях получения муниципальной услуги.</w:t>
      </w:r>
    </w:p>
    <w:p w:rsidR="00D32012" w:rsidRPr="00D32012" w:rsidRDefault="00D32012" w:rsidP="00D32012">
      <w:pPr>
        <w:autoSpaceDE w:val="0"/>
        <w:autoSpaceDN w:val="0"/>
        <w:adjustRightInd w:val="0"/>
        <w:ind w:firstLine="540"/>
        <w:jc w:val="both"/>
        <w:rPr>
          <w:sz w:val="28"/>
          <w:szCs w:val="28"/>
        </w:rPr>
      </w:pPr>
      <w:r w:rsidRPr="00D32012">
        <w:rPr>
          <w:sz w:val="28"/>
          <w:szCs w:val="28"/>
        </w:rPr>
        <w:t xml:space="preserve">5.14.2. В случае признания </w:t>
      </w:r>
      <w:proofErr w:type="gramStart"/>
      <w:r w:rsidRPr="00D32012">
        <w:rPr>
          <w:sz w:val="28"/>
          <w:szCs w:val="28"/>
        </w:rPr>
        <w:t>жалобы</w:t>
      </w:r>
      <w:proofErr w:type="gramEnd"/>
      <w:r w:rsidRPr="00D32012">
        <w:rPr>
          <w:sz w:val="28"/>
          <w:szCs w:val="28"/>
        </w:rPr>
        <w:t xml:space="preserve"> не подлежащей удовлетворению в о</w:t>
      </w:r>
      <w:r w:rsidRPr="00D32012">
        <w:rPr>
          <w:sz w:val="28"/>
          <w:szCs w:val="28"/>
        </w:rPr>
        <w:t>т</w:t>
      </w:r>
      <w:r w:rsidRPr="00D32012">
        <w:rPr>
          <w:sz w:val="28"/>
          <w:szCs w:val="28"/>
        </w:rPr>
        <w:t>вете заявителю, указанном в пункт 5.14 главу 5 настоящего регламента, даются аргументированные разъяснения о причинах принятого решения, а также и</w:t>
      </w:r>
      <w:r w:rsidRPr="00D32012">
        <w:rPr>
          <w:sz w:val="28"/>
          <w:szCs w:val="28"/>
        </w:rPr>
        <w:t>н</w:t>
      </w:r>
      <w:r w:rsidRPr="00D32012">
        <w:rPr>
          <w:sz w:val="28"/>
          <w:szCs w:val="28"/>
        </w:rPr>
        <w:t>формация о порядке обжалования принятого решения.»</w:t>
      </w:r>
    </w:p>
    <w:p w:rsidR="00D32012" w:rsidRPr="00D32012" w:rsidRDefault="00D32012" w:rsidP="00D32012">
      <w:pPr>
        <w:ind w:firstLine="540"/>
        <w:jc w:val="both"/>
        <w:rPr>
          <w:sz w:val="28"/>
          <w:szCs w:val="28"/>
        </w:rPr>
      </w:pPr>
      <w:r w:rsidRPr="00D32012">
        <w:rPr>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w:t>
      </w:r>
      <w:r w:rsidRPr="00D32012">
        <w:rPr>
          <w:sz w:val="28"/>
          <w:szCs w:val="28"/>
        </w:rPr>
        <w:t>о</w:t>
      </w:r>
      <w:r w:rsidRPr="00D32012">
        <w:rPr>
          <w:sz w:val="28"/>
          <w:szCs w:val="28"/>
        </w:rPr>
        <w:t>средством системы досудебного обжалования.</w:t>
      </w:r>
    </w:p>
    <w:p w:rsidR="00D32012" w:rsidRPr="00D32012" w:rsidRDefault="00D32012" w:rsidP="00D32012">
      <w:pPr>
        <w:ind w:firstLine="540"/>
        <w:jc w:val="both"/>
        <w:rPr>
          <w:sz w:val="28"/>
          <w:szCs w:val="28"/>
        </w:rPr>
      </w:pPr>
      <w:r w:rsidRPr="00D32012">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w:t>
      </w:r>
      <w:r w:rsidRPr="00D32012">
        <w:rPr>
          <w:sz w:val="28"/>
          <w:szCs w:val="28"/>
        </w:rPr>
        <w:t>е</w:t>
      </w:r>
      <w:r w:rsidRPr="00D32012">
        <w:rPr>
          <w:sz w:val="28"/>
          <w:szCs w:val="28"/>
        </w:rPr>
        <w:t>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w:t>
      </w:r>
      <w:r w:rsidRPr="00D32012">
        <w:rPr>
          <w:sz w:val="28"/>
          <w:szCs w:val="28"/>
        </w:rPr>
        <w:t>е</w:t>
      </w:r>
      <w:r w:rsidRPr="00D32012">
        <w:rPr>
          <w:sz w:val="28"/>
          <w:szCs w:val="28"/>
        </w:rPr>
        <w:t>рации.</w:t>
      </w:r>
    </w:p>
    <w:p w:rsidR="00D32012" w:rsidRPr="00D32012" w:rsidRDefault="00D32012" w:rsidP="00D32012">
      <w:pPr>
        <w:ind w:firstLine="540"/>
        <w:jc w:val="both"/>
        <w:rPr>
          <w:sz w:val="28"/>
          <w:szCs w:val="28"/>
        </w:rPr>
      </w:pPr>
      <w:r w:rsidRPr="00D32012">
        <w:rPr>
          <w:sz w:val="28"/>
          <w:szCs w:val="28"/>
        </w:rPr>
        <w:t>5.17. Исчерпывающий перечень оснований не давать ответ заявителю, не направлять ответ по существу:</w:t>
      </w:r>
    </w:p>
    <w:p w:rsidR="00D32012" w:rsidRPr="00D32012" w:rsidRDefault="00D32012" w:rsidP="00D32012">
      <w:pPr>
        <w:ind w:firstLine="540"/>
        <w:jc w:val="both"/>
        <w:rPr>
          <w:sz w:val="28"/>
          <w:szCs w:val="28"/>
        </w:rPr>
      </w:pPr>
      <w:r w:rsidRPr="00D32012">
        <w:rPr>
          <w:sz w:val="28"/>
          <w:szCs w:val="28"/>
        </w:rPr>
        <w:t>отсутствие фамилии или почтового адреса заявителя (за исключением сл</w:t>
      </w:r>
      <w:r w:rsidRPr="00D32012">
        <w:rPr>
          <w:sz w:val="28"/>
          <w:szCs w:val="28"/>
        </w:rPr>
        <w:t>у</w:t>
      </w:r>
      <w:r w:rsidRPr="00D32012">
        <w:rPr>
          <w:sz w:val="28"/>
          <w:szCs w:val="28"/>
        </w:rPr>
        <w:t>чая, когда жалоба направляется на адрес электронной почты или посредством портала досудебного обжалования);</w:t>
      </w:r>
    </w:p>
    <w:p w:rsidR="00D32012" w:rsidRPr="00D32012" w:rsidRDefault="00D32012" w:rsidP="00D32012">
      <w:pPr>
        <w:ind w:firstLine="540"/>
        <w:jc w:val="both"/>
        <w:rPr>
          <w:sz w:val="28"/>
          <w:szCs w:val="28"/>
        </w:rPr>
      </w:pPr>
      <w:r w:rsidRPr="00D32012">
        <w:rPr>
          <w:sz w:val="28"/>
          <w:szCs w:val="28"/>
        </w:rPr>
        <w:t>содержание в жалобе нецензурных либо оскорбительных выражений, угр</w:t>
      </w:r>
      <w:r w:rsidRPr="00D32012">
        <w:rPr>
          <w:sz w:val="28"/>
          <w:szCs w:val="28"/>
        </w:rPr>
        <w:t>о</w:t>
      </w:r>
      <w:r w:rsidRPr="00D32012">
        <w:rPr>
          <w:sz w:val="28"/>
          <w:szCs w:val="28"/>
        </w:rPr>
        <w:t>зы жизни, здоровью и имуществу должностного лица, а также членов его с</w:t>
      </w:r>
      <w:r w:rsidRPr="00D32012">
        <w:rPr>
          <w:sz w:val="28"/>
          <w:szCs w:val="28"/>
        </w:rPr>
        <w:t>е</w:t>
      </w:r>
      <w:r w:rsidRPr="00D32012">
        <w:rPr>
          <w:sz w:val="28"/>
          <w:szCs w:val="28"/>
        </w:rPr>
        <w:t>мьи. В указанном случае заявителю, направившему жалобу, сообщается о н</w:t>
      </w:r>
      <w:r w:rsidRPr="00D32012">
        <w:rPr>
          <w:sz w:val="28"/>
          <w:szCs w:val="28"/>
        </w:rPr>
        <w:t>е</w:t>
      </w:r>
      <w:r w:rsidRPr="00D32012">
        <w:rPr>
          <w:sz w:val="28"/>
          <w:szCs w:val="28"/>
        </w:rPr>
        <w:t>допустимости злоупотребления правом;</w:t>
      </w:r>
    </w:p>
    <w:p w:rsidR="00D32012" w:rsidRPr="00D32012" w:rsidRDefault="00D32012" w:rsidP="00D32012">
      <w:pPr>
        <w:ind w:firstLine="540"/>
        <w:jc w:val="both"/>
        <w:rPr>
          <w:sz w:val="28"/>
          <w:szCs w:val="28"/>
        </w:rPr>
      </w:pPr>
      <w:r w:rsidRPr="00D32012">
        <w:rPr>
          <w:sz w:val="28"/>
          <w:szCs w:val="28"/>
        </w:rPr>
        <w:t xml:space="preserve">текст письменной жалобы не поддается прочтению. </w:t>
      </w:r>
      <w:proofErr w:type="gramStart"/>
      <w:r w:rsidRPr="00D32012">
        <w:rPr>
          <w:sz w:val="28"/>
          <w:szCs w:val="28"/>
        </w:rPr>
        <w:t>В указанном случае в течение семи дней со дня регистрации жалобы заявителю сообщается о нево</w:t>
      </w:r>
      <w:r w:rsidRPr="00D32012">
        <w:rPr>
          <w:sz w:val="28"/>
          <w:szCs w:val="28"/>
        </w:rPr>
        <w:t>з</w:t>
      </w:r>
      <w:r w:rsidRPr="00D32012">
        <w:rPr>
          <w:sz w:val="28"/>
          <w:szCs w:val="28"/>
        </w:rPr>
        <w:t>можности рассмотреть жалобу по существу, если его фамилия и почтовый а</w:t>
      </w:r>
      <w:r w:rsidRPr="00D32012">
        <w:rPr>
          <w:sz w:val="28"/>
          <w:szCs w:val="28"/>
        </w:rPr>
        <w:t>д</w:t>
      </w:r>
      <w:r w:rsidRPr="00D32012">
        <w:rPr>
          <w:sz w:val="28"/>
          <w:szCs w:val="28"/>
        </w:rPr>
        <w:t>рес поддаются прочтению;</w:t>
      </w:r>
      <w:proofErr w:type="gramEnd"/>
    </w:p>
    <w:p w:rsidR="00D32012" w:rsidRPr="00D32012" w:rsidRDefault="00D32012" w:rsidP="00D32012">
      <w:pPr>
        <w:ind w:firstLine="540"/>
        <w:jc w:val="both"/>
        <w:rPr>
          <w:sz w:val="28"/>
          <w:szCs w:val="28"/>
        </w:rPr>
      </w:pPr>
      <w:r w:rsidRPr="00D32012">
        <w:rPr>
          <w:sz w:val="28"/>
          <w:szCs w:val="28"/>
        </w:rPr>
        <w:lastRenderedPageBreak/>
        <w:t>в письменной жалобе заявителя содержится вопрос, на который ему нео</w:t>
      </w:r>
      <w:r w:rsidRPr="00D32012">
        <w:rPr>
          <w:sz w:val="28"/>
          <w:szCs w:val="28"/>
        </w:rPr>
        <w:t>д</w:t>
      </w:r>
      <w:r w:rsidRPr="00D32012">
        <w:rPr>
          <w:sz w:val="28"/>
          <w:szCs w:val="28"/>
        </w:rPr>
        <w:t>нократно давались письменные ответы по существу в связи с ранее направля</w:t>
      </w:r>
      <w:r w:rsidRPr="00D32012">
        <w:rPr>
          <w:sz w:val="28"/>
          <w:szCs w:val="28"/>
        </w:rPr>
        <w:t>е</w:t>
      </w:r>
      <w:r w:rsidRPr="00D32012">
        <w:rPr>
          <w:sz w:val="28"/>
          <w:szCs w:val="28"/>
        </w:rPr>
        <w:t>мыми жалобами, и при этом заявителем не приводятся новые доводы или о</w:t>
      </w:r>
      <w:r w:rsidRPr="00D32012">
        <w:rPr>
          <w:sz w:val="28"/>
          <w:szCs w:val="28"/>
        </w:rPr>
        <w:t>б</w:t>
      </w:r>
      <w:r w:rsidRPr="00D32012">
        <w:rPr>
          <w:sz w:val="28"/>
          <w:szCs w:val="28"/>
        </w:rPr>
        <w:t>стоятельства. В указанном случае орган местного самоуправления вправе пр</w:t>
      </w:r>
      <w:r w:rsidRPr="00D32012">
        <w:rPr>
          <w:sz w:val="28"/>
          <w:szCs w:val="28"/>
        </w:rPr>
        <w:t>и</w:t>
      </w:r>
      <w:r w:rsidRPr="00D32012">
        <w:rPr>
          <w:sz w:val="28"/>
          <w:szCs w:val="28"/>
        </w:rPr>
        <w:t>нять решение о безосновательности очередной жалобы и прекращении пер</w:t>
      </w:r>
      <w:r w:rsidRPr="00D32012">
        <w:rPr>
          <w:sz w:val="28"/>
          <w:szCs w:val="28"/>
        </w:rPr>
        <w:t>е</w:t>
      </w:r>
      <w:r w:rsidRPr="00D32012">
        <w:rPr>
          <w:sz w:val="28"/>
          <w:szCs w:val="28"/>
        </w:rPr>
        <w:t>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32012" w:rsidRPr="00D32012" w:rsidRDefault="00D32012" w:rsidP="00D32012">
      <w:pPr>
        <w:ind w:firstLine="540"/>
        <w:jc w:val="both"/>
        <w:rPr>
          <w:sz w:val="28"/>
          <w:szCs w:val="28"/>
        </w:rPr>
      </w:pPr>
      <w:r w:rsidRPr="00D32012">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32012" w:rsidRPr="00D32012" w:rsidRDefault="00D32012" w:rsidP="00D32012">
      <w:pPr>
        <w:ind w:firstLine="540"/>
        <w:jc w:val="both"/>
        <w:rPr>
          <w:sz w:val="28"/>
          <w:szCs w:val="28"/>
        </w:rPr>
      </w:pPr>
      <w:r w:rsidRPr="00D32012">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32012" w:rsidRPr="00D32012" w:rsidRDefault="00D32012" w:rsidP="00D32012">
      <w:pPr>
        <w:ind w:firstLine="540"/>
        <w:jc w:val="both"/>
        <w:rPr>
          <w:sz w:val="28"/>
          <w:szCs w:val="28"/>
        </w:rPr>
      </w:pPr>
      <w:r w:rsidRPr="00D32012">
        <w:rPr>
          <w:sz w:val="28"/>
          <w:szCs w:val="28"/>
        </w:rPr>
        <w:t>5.18. При удовлетворении жалобы орган местного самоуправления прин</w:t>
      </w:r>
      <w:r w:rsidRPr="00D32012">
        <w:rPr>
          <w:sz w:val="28"/>
          <w:szCs w:val="28"/>
        </w:rPr>
        <w:t>и</w:t>
      </w:r>
      <w:r w:rsidRPr="00D32012">
        <w:rPr>
          <w:sz w:val="28"/>
          <w:szCs w:val="28"/>
        </w:rPr>
        <w:t>мает исчерпывающие меры по устранению выявленных нарушений, в том чи</w:t>
      </w:r>
      <w:r w:rsidRPr="00D32012">
        <w:rPr>
          <w:sz w:val="28"/>
          <w:szCs w:val="28"/>
        </w:rPr>
        <w:t>с</w:t>
      </w:r>
      <w:r w:rsidRPr="00D32012">
        <w:rPr>
          <w:sz w:val="28"/>
          <w:szCs w:val="28"/>
        </w:rPr>
        <w:t>ле по выдаче Заявителю результата муниципальной услуги, не позднее 5 раб</w:t>
      </w:r>
      <w:r w:rsidRPr="00D32012">
        <w:rPr>
          <w:sz w:val="28"/>
          <w:szCs w:val="28"/>
        </w:rPr>
        <w:t>о</w:t>
      </w:r>
      <w:r w:rsidRPr="00D32012">
        <w:rPr>
          <w:sz w:val="28"/>
          <w:szCs w:val="28"/>
        </w:rPr>
        <w:t>чих дней со дня принятия решения, если иное не установлено законодател</w:t>
      </w:r>
      <w:r w:rsidRPr="00D32012">
        <w:rPr>
          <w:sz w:val="28"/>
          <w:szCs w:val="28"/>
        </w:rPr>
        <w:t>ь</w:t>
      </w:r>
      <w:r w:rsidRPr="00D32012">
        <w:rPr>
          <w:sz w:val="28"/>
          <w:szCs w:val="28"/>
        </w:rPr>
        <w:t>ством Российской Федерации.</w:t>
      </w:r>
    </w:p>
    <w:p w:rsidR="00D32012" w:rsidRPr="00D32012" w:rsidRDefault="00D32012" w:rsidP="00D32012">
      <w:pPr>
        <w:ind w:firstLine="540"/>
        <w:jc w:val="both"/>
        <w:rPr>
          <w:sz w:val="28"/>
          <w:szCs w:val="28"/>
        </w:rPr>
      </w:pPr>
      <w:r w:rsidRPr="00D32012">
        <w:rPr>
          <w:sz w:val="28"/>
          <w:szCs w:val="28"/>
        </w:rPr>
        <w:t xml:space="preserve">5.19. В случае установления в ходе или по результатам </w:t>
      </w:r>
      <w:proofErr w:type="gramStart"/>
      <w:r w:rsidRPr="00D32012">
        <w:rPr>
          <w:sz w:val="28"/>
          <w:szCs w:val="28"/>
        </w:rPr>
        <w:t>рассмотрения ж</w:t>
      </w:r>
      <w:r w:rsidRPr="00D32012">
        <w:rPr>
          <w:sz w:val="28"/>
          <w:szCs w:val="28"/>
        </w:rPr>
        <w:t>а</w:t>
      </w:r>
      <w:r w:rsidRPr="00D32012">
        <w:rPr>
          <w:sz w:val="28"/>
          <w:szCs w:val="28"/>
        </w:rPr>
        <w:t>лобы признаков состава административного правонарушения</w:t>
      </w:r>
      <w:proofErr w:type="gramEnd"/>
      <w:r w:rsidRPr="00D32012">
        <w:rPr>
          <w:sz w:val="28"/>
          <w:szCs w:val="28"/>
        </w:rPr>
        <w:t xml:space="preserve"> или преступления должностное лицо, работник, наделенные полномочиями по рассмотрению ж</w:t>
      </w:r>
      <w:r w:rsidRPr="00D32012">
        <w:rPr>
          <w:sz w:val="28"/>
          <w:szCs w:val="28"/>
        </w:rPr>
        <w:t>а</w:t>
      </w:r>
      <w:r w:rsidRPr="00D32012">
        <w:rPr>
          <w:sz w:val="28"/>
          <w:szCs w:val="28"/>
        </w:rPr>
        <w:t>лоб, незамедлительно направляют имеющиеся материалы в органы прокурат</w:t>
      </w:r>
      <w:r w:rsidRPr="00D32012">
        <w:rPr>
          <w:sz w:val="28"/>
          <w:szCs w:val="28"/>
        </w:rPr>
        <w:t>у</w:t>
      </w:r>
      <w:r w:rsidRPr="00D32012">
        <w:rPr>
          <w:sz w:val="28"/>
          <w:szCs w:val="28"/>
        </w:rPr>
        <w:t>ры.</w:t>
      </w:r>
    </w:p>
    <w:p w:rsidR="00D32012" w:rsidRDefault="00D32012">
      <w:pPr>
        <w:spacing w:after="200" w:line="276" w:lineRule="auto"/>
        <w:rPr>
          <w:rFonts w:eastAsia="Calibri"/>
          <w:sz w:val="28"/>
          <w:szCs w:val="28"/>
          <w:lang w:eastAsia="en-US"/>
        </w:rPr>
      </w:pPr>
      <w:r>
        <w:rPr>
          <w:rFonts w:eastAsia="Calibri"/>
          <w:sz w:val="28"/>
          <w:szCs w:val="28"/>
          <w:lang w:eastAsia="en-US"/>
        </w:rPr>
        <w:br w:type="page"/>
      </w: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spacing w:after="160" w:line="259" w:lineRule="auto"/>
        <w:ind w:firstLine="709"/>
        <w:rPr>
          <w:rFonts w:eastAsia="Calibri"/>
          <w:sz w:val="28"/>
          <w:szCs w:val="22"/>
          <w:lang w:eastAsia="en-US"/>
        </w:rPr>
      </w:pPr>
      <w:r w:rsidRPr="00D32012">
        <w:rPr>
          <w:rFonts w:eastAsia="Calibri"/>
          <w:sz w:val="28"/>
          <w:szCs w:val="22"/>
          <w:lang w:eastAsia="en-US"/>
        </w:rPr>
        <w:t xml:space="preserve">                                                                                  Приложение 1</w:t>
      </w:r>
    </w:p>
    <w:p w:rsidR="00D32012" w:rsidRPr="00D32012" w:rsidRDefault="00D32012" w:rsidP="00D32012">
      <w:pPr>
        <w:spacing w:after="160" w:line="240" w:lineRule="exact"/>
        <w:ind w:left="5670"/>
        <w:jc w:val="both"/>
        <w:rPr>
          <w:rFonts w:eastAsia="Calibri"/>
          <w:sz w:val="28"/>
          <w:szCs w:val="22"/>
          <w:lang w:eastAsia="en-US"/>
        </w:rPr>
      </w:pPr>
      <w:r w:rsidRPr="00D32012">
        <w:rPr>
          <w:rFonts w:eastAsia="Calibri"/>
          <w:sz w:val="28"/>
          <w:szCs w:val="22"/>
          <w:lang w:eastAsia="en-US"/>
        </w:rPr>
        <w:t>к Административному регл</w:t>
      </w:r>
      <w:r w:rsidRPr="00D32012">
        <w:rPr>
          <w:rFonts w:eastAsia="Calibri"/>
          <w:sz w:val="28"/>
          <w:szCs w:val="22"/>
          <w:lang w:eastAsia="en-US"/>
        </w:rPr>
        <w:t>а</w:t>
      </w:r>
      <w:r w:rsidRPr="00D32012">
        <w:rPr>
          <w:rFonts w:eastAsia="Calibri"/>
          <w:sz w:val="28"/>
          <w:szCs w:val="22"/>
          <w:lang w:eastAsia="en-US"/>
        </w:rPr>
        <w:t>менту</w:t>
      </w:r>
    </w:p>
    <w:p w:rsidR="00D32012" w:rsidRPr="00D32012" w:rsidRDefault="00D32012" w:rsidP="00D32012">
      <w:pPr>
        <w:autoSpaceDE w:val="0"/>
        <w:autoSpaceDN w:val="0"/>
        <w:adjustRightInd w:val="0"/>
        <w:spacing w:after="160" w:line="259" w:lineRule="auto"/>
        <w:ind w:firstLine="540"/>
        <w:jc w:val="both"/>
        <w:outlineLvl w:val="2"/>
        <w:rPr>
          <w:rFonts w:eastAsia="Calibri"/>
          <w:sz w:val="28"/>
          <w:szCs w:val="22"/>
          <w:lang w:eastAsia="en-US"/>
        </w:rPr>
      </w:pPr>
    </w:p>
    <w:p w:rsidR="00D32012" w:rsidRPr="00D32012" w:rsidRDefault="00D32012" w:rsidP="00D32012">
      <w:pPr>
        <w:autoSpaceDE w:val="0"/>
        <w:autoSpaceDN w:val="0"/>
        <w:adjustRightInd w:val="0"/>
        <w:spacing w:after="160" w:line="259" w:lineRule="auto"/>
        <w:ind w:firstLine="540"/>
        <w:jc w:val="center"/>
        <w:outlineLvl w:val="2"/>
        <w:rPr>
          <w:rFonts w:eastAsia="Calibri"/>
          <w:sz w:val="28"/>
          <w:szCs w:val="22"/>
          <w:lang w:eastAsia="en-US"/>
        </w:rPr>
      </w:pPr>
      <w:r w:rsidRPr="00D32012">
        <w:rPr>
          <w:rFonts w:eastAsia="Calibri"/>
          <w:sz w:val="28"/>
          <w:szCs w:val="22"/>
          <w:lang w:eastAsia="en-US"/>
        </w:rPr>
        <w:t>Информация</w:t>
      </w:r>
    </w:p>
    <w:p w:rsidR="00D32012" w:rsidRPr="00D32012" w:rsidRDefault="00D32012" w:rsidP="00D32012">
      <w:pPr>
        <w:autoSpaceDE w:val="0"/>
        <w:autoSpaceDN w:val="0"/>
        <w:adjustRightInd w:val="0"/>
        <w:spacing w:after="160" w:line="259" w:lineRule="auto"/>
        <w:ind w:firstLine="540"/>
        <w:jc w:val="center"/>
        <w:outlineLvl w:val="2"/>
        <w:rPr>
          <w:rFonts w:eastAsia="Calibri"/>
          <w:sz w:val="28"/>
          <w:szCs w:val="22"/>
          <w:lang w:eastAsia="en-US"/>
        </w:rPr>
      </w:pPr>
      <w:r w:rsidRPr="00D32012">
        <w:rPr>
          <w:rFonts w:eastAsia="Calibri"/>
          <w:sz w:val="28"/>
          <w:szCs w:val="22"/>
          <w:lang w:eastAsia="en-US"/>
        </w:rPr>
        <w:t xml:space="preserve">об </w:t>
      </w:r>
      <w:r w:rsidRPr="00D32012">
        <w:rPr>
          <w:rFonts w:eastAsia="Calibri"/>
          <w:sz w:val="28"/>
          <w:szCs w:val="22"/>
          <w:u w:val="single"/>
          <w:lang w:eastAsia="en-US"/>
        </w:rPr>
        <w:t>органе местного самоуправления</w:t>
      </w:r>
      <w:r w:rsidRPr="00D32012">
        <w:rPr>
          <w:rFonts w:eastAsia="Calibri"/>
          <w:sz w:val="28"/>
          <w:szCs w:val="22"/>
          <w:lang w:eastAsia="en-US"/>
        </w:rPr>
        <w:t>, предоставляющем муниципальную услугу</w:t>
      </w:r>
    </w:p>
    <w:p w:rsidR="00D32012" w:rsidRPr="00D32012" w:rsidRDefault="00D32012" w:rsidP="00D32012">
      <w:pPr>
        <w:autoSpaceDE w:val="0"/>
        <w:autoSpaceDN w:val="0"/>
        <w:adjustRightInd w:val="0"/>
        <w:spacing w:after="160" w:line="259" w:lineRule="auto"/>
        <w:ind w:firstLine="540"/>
        <w:jc w:val="center"/>
        <w:outlineLvl w:val="2"/>
        <w:rPr>
          <w:rFonts w:eastAsia="Calibri"/>
          <w:sz w:val="2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Наименование органа местного сам</w:t>
            </w:r>
            <w:r w:rsidRPr="00D32012">
              <w:rPr>
                <w:rFonts w:eastAsia="Calibri"/>
                <w:sz w:val="28"/>
                <w:szCs w:val="22"/>
                <w:lang w:eastAsia="en-US"/>
              </w:rPr>
              <w:t>о</w:t>
            </w:r>
            <w:r w:rsidRPr="00D32012">
              <w:rPr>
                <w:rFonts w:eastAsia="Calibri"/>
                <w:sz w:val="28"/>
                <w:szCs w:val="22"/>
                <w:lang w:eastAsia="en-US"/>
              </w:rPr>
              <w:t>управления, предоставляющего мун</w:t>
            </w:r>
            <w:r w:rsidRPr="00D32012">
              <w:rPr>
                <w:rFonts w:eastAsia="Calibri"/>
                <w:sz w:val="28"/>
                <w:szCs w:val="22"/>
                <w:lang w:eastAsia="en-US"/>
              </w:rPr>
              <w:t>и</w:t>
            </w:r>
            <w:r w:rsidRPr="00D32012">
              <w:rPr>
                <w:rFonts w:eastAsia="Calibri"/>
                <w:sz w:val="28"/>
                <w:szCs w:val="22"/>
                <w:lang w:eastAsia="en-US"/>
              </w:rPr>
              <w:t xml:space="preserve">ципальную услугу </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Администрация Поспелихинского района Алтайского края</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Руководитель органа местного сам</w:t>
            </w:r>
            <w:r w:rsidRPr="00D32012">
              <w:rPr>
                <w:rFonts w:eastAsia="Calibri"/>
                <w:sz w:val="28"/>
                <w:szCs w:val="22"/>
                <w:lang w:eastAsia="en-US"/>
              </w:rPr>
              <w:t>о</w:t>
            </w:r>
            <w:r w:rsidRPr="00D32012">
              <w:rPr>
                <w:rFonts w:eastAsia="Calibri"/>
                <w:sz w:val="28"/>
                <w:szCs w:val="22"/>
                <w:lang w:eastAsia="en-US"/>
              </w:rPr>
              <w:t>управления, предоставляющего мун</w:t>
            </w:r>
            <w:r w:rsidRPr="00D32012">
              <w:rPr>
                <w:rFonts w:eastAsia="Calibri"/>
                <w:sz w:val="28"/>
                <w:szCs w:val="22"/>
                <w:lang w:eastAsia="en-US"/>
              </w:rPr>
              <w:t>и</w:t>
            </w:r>
            <w:r w:rsidRPr="00D32012">
              <w:rPr>
                <w:rFonts w:eastAsia="Calibri"/>
                <w:sz w:val="28"/>
                <w:szCs w:val="22"/>
                <w:lang w:eastAsia="en-US"/>
              </w:rPr>
              <w:t>ципальную услугу</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 xml:space="preserve">Глава района </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Наименование структурного подразд</w:t>
            </w:r>
            <w:r w:rsidRPr="00D32012">
              <w:rPr>
                <w:rFonts w:eastAsia="Calibri"/>
                <w:sz w:val="28"/>
                <w:szCs w:val="22"/>
                <w:lang w:eastAsia="en-US"/>
              </w:rPr>
              <w:t>е</w:t>
            </w:r>
            <w:r w:rsidRPr="00D32012">
              <w:rPr>
                <w:rFonts w:eastAsia="Calibri"/>
                <w:sz w:val="28"/>
                <w:szCs w:val="22"/>
                <w:lang w:eastAsia="en-US"/>
              </w:rPr>
              <w:t>ления, осуществляющего рассмотр</w:t>
            </w:r>
            <w:r w:rsidRPr="00D32012">
              <w:rPr>
                <w:rFonts w:eastAsia="Calibri"/>
                <w:sz w:val="28"/>
                <w:szCs w:val="22"/>
                <w:lang w:eastAsia="en-US"/>
              </w:rPr>
              <w:t>е</w:t>
            </w:r>
            <w:r w:rsidRPr="00D32012">
              <w:rPr>
                <w:rFonts w:eastAsia="Calibri"/>
                <w:sz w:val="28"/>
                <w:szCs w:val="22"/>
                <w:lang w:eastAsia="en-US"/>
              </w:rPr>
              <w:t>ние заявления</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Отдел по управлению муниципал</w:t>
            </w:r>
            <w:r w:rsidRPr="00D32012">
              <w:rPr>
                <w:rFonts w:eastAsia="Calibri"/>
                <w:sz w:val="28"/>
                <w:szCs w:val="22"/>
                <w:lang w:eastAsia="en-US"/>
              </w:rPr>
              <w:t>ь</w:t>
            </w:r>
            <w:r w:rsidRPr="00D32012">
              <w:rPr>
                <w:rFonts w:eastAsia="Calibri"/>
                <w:sz w:val="28"/>
                <w:szCs w:val="22"/>
                <w:lang w:eastAsia="en-US"/>
              </w:rPr>
              <w:t>ным имуществом</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Отдел по строительству и архите</w:t>
            </w:r>
            <w:r w:rsidRPr="00D32012">
              <w:rPr>
                <w:rFonts w:eastAsia="Calibri"/>
                <w:sz w:val="28"/>
                <w:szCs w:val="22"/>
                <w:lang w:eastAsia="en-US"/>
              </w:rPr>
              <w:t>к</w:t>
            </w:r>
            <w:r w:rsidRPr="00D32012">
              <w:rPr>
                <w:rFonts w:eastAsia="Calibri"/>
                <w:sz w:val="28"/>
                <w:szCs w:val="22"/>
                <w:lang w:eastAsia="en-US"/>
              </w:rPr>
              <w:t>туре</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Руководитель структурного подразд</w:t>
            </w:r>
            <w:r w:rsidRPr="00D32012">
              <w:rPr>
                <w:rFonts w:eastAsia="Calibri"/>
                <w:sz w:val="28"/>
                <w:szCs w:val="22"/>
                <w:lang w:eastAsia="en-US"/>
              </w:rPr>
              <w:t>е</w:t>
            </w:r>
            <w:r w:rsidRPr="00D32012">
              <w:rPr>
                <w:rFonts w:eastAsia="Calibri"/>
                <w:sz w:val="28"/>
                <w:szCs w:val="22"/>
                <w:lang w:eastAsia="en-US"/>
              </w:rPr>
              <w:t>ления, осуществляющего рассмотр</w:t>
            </w:r>
            <w:r w:rsidRPr="00D32012">
              <w:rPr>
                <w:rFonts w:eastAsia="Calibri"/>
                <w:sz w:val="28"/>
                <w:szCs w:val="22"/>
                <w:lang w:eastAsia="en-US"/>
              </w:rPr>
              <w:t>е</w:t>
            </w:r>
            <w:r w:rsidRPr="00D32012">
              <w:rPr>
                <w:rFonts w:eastAsia="Calibri"/>
                <w:sz w:val="28"/>
                <w:szCs w:val="22"/>
                <w:lang w:eastAsia="en-US"/>
              </w:rPr>
              <w:t>ние заявления</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 xml:space="preserve">Начальник отдела по управлению муниципальным имуществом </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 xml:space="preserve">Начальник отдела по строительству и архитектуре </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Место нахождения и почтовый адрес</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659700 Алтайский край Поспел</w:t>
            </w:r>
            <w:r w:rsidRPr="00D32012">
              <w:rPr>
                <w:rFonts w:eastAsia="Calibri"/>
                <w:sz w:val="28"/>
                <w:szCs w:val="22"/>
                <w:lang w:eastAsia="en-US"/>
              </w:rPr>
              <w:t>и</w:t>
            </w:r>
            <w:r w:rsidRPr="00D32012">
              <w:rPr>
                <w:rFonts w:eastAsia="Calibri"/>
                <w:sz w:val="28"/>
                <w:szCs w:val="22"/>
                <w:lang w:eastAsia="en-US"/>
              </w:rPr>
              <w:t>хинский район с.Поспелиха ул</w:t>
            </w:r>
            <w:proofErr w:type="gramStart"/>
            <w:r w:rsidRPr="00D32012">
              <w:rPr>
                <w:rFonts w:eastAsia="Calibri"/>
                <w:sz w:val="28"/>
                <w:szCs w:val="22"/>
                <w:lang w:eastAsia="en-US"/>
              </w:rPr>
              <w:t>.К</w:t>
            </w:r>
            <w:proofErr w:type="gramEnd"/>
            <w:r w:rsidRPr="00D32012">
              <w:rPr>
                <w:rFonts w:eastAsia="Calibri"/>
                <w:sz w:val="28"/>
                <w:szCs w:val="22"/>
                <w:lang w:eastAsia="en-US"/>
              </w:rPr>
              <w:t>оммунистическая,7</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График работы (приема заявителей)</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пн., вт., ср., чт., пт. С 9-00 до 17-00</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eastAsia="en-US"/>
              </w:rPr>
            </w:pPr>
            <w:r w:rsidRPr="00D32012">
              <w:rPr>
                <w:rFonts w:eastAsia="Calibri"/>
                <w:sz w:val="28"/>
                <w:szCs w:val="22"/>
                <w:lang w:eastAsia="en-US"/>
              </w:rPr>
              <w:t>перерыв на обед с 13-00 до 14-00</w:t>
            </w:r>
          </w:p>
        </w:tc>
      </w:tr>
      <w:tr w:rsidR="00D32012" w:rsidRPr="001C535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Телефон, адрес электронной почты</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val="en-US" w:eastAsia="en-US"/>
              </w:rPr>
            </w:pPr>
            <w:r w:rsidRPr="00D32012">
              <w:rPr>
                <w:rFonts w:eastAsia="Calibri"/>
                <w:sz w:val="28"/>
                <w:szCs w:val="22"/>
                <w:lang w:val="en-US" w:eastAsia="en-US"/>
              </w:rPr>
              <w:t>8(38556)22-4-01</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val="en-US" w:eastAsia="en-US"/>
              </w:rPr>
            </w:pPr>
            <w:r w:rsidRPr="00D32012">
              <w:rPr>
                <w:rFonts w:eastAsia="Calibri"/>
                <w:sz w:val="28"/>
                <w:szCs w:val="22"/>
                <w:lang w:val="en-US" w:eastAsia="en-US"/>
              </w:rPr>
              <w:t>8(38556) 22-5-61</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val="en-US" w:eastAsia="en-US"/>
              </w:rPr>
            </w:pPr>
            <w:r w:rsidRPr="00D32012">
              <w:rPr>
                <w:rFonts w:eastAsia="Calibri"/>
                <w:sz w:val="28"/>
                <w:szCs w:val="22"/>
                <w:lang w:val="en-US" w:eastAsia="en-US"/>
              </w:rPr>
              <w:t>8(38556)22-2-36</w:t>
            </w:r>
          </w:p>
          <w:p w:rsidR="00D32012" w:rsidRPr="00D32012" w:rsidRDefault="00D32012" w:rsidP="00D32012">
            <w:pPr>
              <w:autoSpaceDE w:val="0"/>
              <w:autoSpaceDN w:val="0"/>
              <w:adjustRightInd w:val="0"/>
              <w:spacing w:after="160" w:line="259" w:lineRule="auto"/>
              <w:jc w:val="center"/>
              <w:outlineLvl w:val="2"/>
              <w:rPr>
                <w:rFonts w:eastAsia="Calibri"/>
                <w:sz w:val="28"/>
                <w:szCs w:val="22"/>
                <w:lang w:val="en-US" w:eastAsia="en-US"/>
              </w:rPr>
            </w:pPr>
            <w:r w:rsidRPr="00D32012">
              <w:rPr>
                <w:rFonts w:eastAsia="Calibri"/>
                <w:sz w:val="28"/>
                <w:szCs w:val="22"/>
                <w:lang w:val="en-US" w:eastAsia="en-US"/>
              </w:rPr>
              <w:t>E-mail- arnpsp@mail.ru</w:t>
            </w:r>
          </w:p>
        </w:tc>
      </w:tr>
      <w:tr w:rsidR="00D32012" w:rsidRPr="00D32012" w:rsidTr="00D32012">
        <w:tc>
          <w:tcPr>
            <w:tcW w:w="4928" w:type="dxa"/>
          </w:tcPr>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Адрес официального сайта органа местного самоуправления, предоста</w:t>
            </w:r>
            <w:r w:rsidRPr="00D32012">
              <w:rPr>
                <w:rFonts w:eastAsia="Calibri"/>
                <w:sz w:val="28"/>
                <w:szCs w:val="22"/>
                <w:lang w:eastAsia="en-US"/>
              </w:rPr>
              <w:t>в</w:t>
            </w:r>
            <w:r w:rsidRPr="00D32012">
              <w:rPr>
                <w:rFonts w:eastAsia="Calibri"/>
                <w:sz w:val="28"/>
                <w:szCs w:val="22"/>
                <w:lang w:eastAsia="en-US"/>
              </w:rPr>
              <w:lastRenderedPageBreak/>
              <w:t>ляющего муниципальную услугу (в случае отсутствия – адрес официал</w:t>
            </w:r>
            <w:r w:rsidRPr="00D32012">
              <w:rPr>
                <w:rFonts w:eastAsia="Calibri"/>
                <w:sz w:val="28"/>
                <w:szCs w:val="22"/>
                <w:lang w:eastAsia="en-US"/>
              </w:rPr>
              <w:t>ь</w:t>
            </w:r>
            <w:r w:rsidRPr="00D32012">
              <w:rPr>
                <w:rFonts w:eastAsia="Calibri"/>
                <w:sz w:val="28"/>
                <w:szCs w:val="22"/>
                <w:lang w:eastAsia="en-US"/>
              </w:rPr>
              <w:t>ного сайта муниципального образов</w:t>
            </w:r>
            <w:r w:rsidRPr="00D32012">
              <w:rPr>
                <w:rFonts w:eastAsia="Calibri"/>
                <w:sz w:val="28"/>
                <w:szCs w:val="22"/>
                <w:lang w:eastAsia="en-US"/>
              </w:rPr>
              <w:t>а</w:t>
            </w:r>
            <w:r w:rsidRPr="00D32012">
              <w:rPr>
                <w:rFonts w:eastAsia="Calibri"/>
                <w:sz w:val="28"/>
                <w:szCs w:val="22"/>
                <w:lang w:eastAsia="en-US"/>
              </w:rPr>
              <w:t>ния)</w:t>
            </w:r>
          </w:p>
        </w:tc>
        <w:tc>
          <w:tcPr>
            <w:tcW w:w="4575" w:type="dxa"/>
          </w:tcPr>
          <w:p w:rsidR="00D32012" w:rsidRPr="00D32012" w:rsidRDefault="00D32012" w:rsidP="00D32012">
            <w:pPr>
              <w:autoSpaceDE w:val="0"/>
              <w:autoSpaceDN w:val="0"/>
              <w:adjustRightInd w:val="0"/>
              <w:spacing w:after="160" w:line="259" w:lineRule="auto"/>
              <w:jc w:val="center"/>
              <w:outlineLvl w:val="2"/>
              <w:rPr>
                <w:rFonts w:eastAsia="Calibri"/>
                <w:sz w:val="28"/>
                <w:szCs w:val="22"/>
                <w:lang w:val="en-US" w:eastAsia="en-US"/>
              </w:rPr>
            </w:pPr>
            <w:r w:rsidRPr="00D32012">
              <w:rPr>
                <w:rFonts w:eastAsia="Calibri"/>
                <w:sz w:val="28"/>
                <w:szCs w:val="22"/>
                <w:lang w:val="en-US" w:eastAsia="en-US"/>
              </w:rPr>
              <w:lastRenderedPageBreak/>
              <w:t>www.arnpsp@mail.ru</w:t>
            </w:r>
          </w:p>
        </w:tc>
      </w:tr>
    </w:tbl>
    <w:p w:rsidR="00D32012" w:rsidRPr="00D32012" w:rsidRDefault="00D32012" w:rsidP="00D32012">
      <w:pPr>
        <w:autoSpaceDE w:val="0"/>
        <w:autoSpaceDN w:val="0"/>
        <w:adjustRightInd w:val="0"/>
        <w:spacing w:after="160" w:line="259" w:lineRule="auto"/>
        <w:ind w:firstLine="540"/>
        <w:jc w:val="center"/>
        <w:outlineLvl w:val="2"/>
        <w:rPr>
          <w:rFonts w:eastAsia="Calibri"/>
          <w:sz w:val="28"/>
          <w:szCs w:val="22"/>
          <w:lang w:eastAsia="en-US"/>
        </w:rPr>
      </w:pPr>
    </w:p>
    <w:p w:rsidR="00D32012" w:rsidRPr="00D32012" w:rsidRDefault="00D32012" w:rsidP="00D32012">
      <w:pPr>
        <w:autoSpaceDE w:val="0"/>
        <w:autoSpaceDN w:val="0"/>
        <w:adjustRightInd w:val="0"/>
        <w:spacing w:after="160" w:line="259" w:lineRule="auto"/>
        <w:ind w:firstLine="540"/>
        <w:jc w:val="center"/>
        <w:outlineLvl w:val="2"/>
        <w:rPr>
          <w:rFonts w:eastAsia="Calibri"/>
          <w:sz w:val="28"/>
          <w:szCs w:val="22"/>
          <w:lang w:eastAsia="en-US"/>
        </w:rPr>
      </w:pPr>
    </w:p>
    <w:p w:rsidR="00D32012" w:rsidRPr="00D32012" w:rsidRDefault="00D32012" w:rsidP="00D32012">
      <w:pPr>
        <w:autoSpaceDE w:val="0"/>
        <w:autoSpaceDN w:val="0"/>
        <w:adjustRightInd w:val="0"/>
        <w:spacing w:after="160" w:line="259" w:lineRule="auto"/>
        <w:jc w:val="both"/>
        <w:outlineLvl w:val="2"/>
        <w:rPr>
          <w:rFonts w:eastAsia="Calibri"/>
          <w:sz w:val="28"/>
          <w:szCs w:val="22"/>
          <w:lang w:eastAsia="en-US"/>
        </w:rPr>
      </w:pPr>
      <w:r w:rsidRPr="00D32012">
        <w:rPr>
          <w:rFonts w:eastAsia="Calibri"/>
          <w:sz w:val="28"/>
          <w:szCs w:val="22"/>
          <w:lang w:eastAsia="en-US"/>
        </w:rPr>
        <w:t xml:space="preserve">Единый портал государственных и муниципальных услуг (функций) – </w:t>
      </w:r>
      <w:hyperlink r:id="rId25" w:history="1">
        <w:r w:rsidRPr="00D32012">
          <w:rPr>
            <w:rFonts w:eastAsia="Calibri"/>
            <w:color w:val="0000FF"/>
            <w:sz w:val="28"/>
            <w:szCs w:val="22"/>
            <w:u w:val="single"/>
            <w:lang w:val="en-US" w:eastAsia="en-US"/>
          </w:rPr>
          <w:t>www</w:t>
        </w:r>
        <w:r w:rsidRPr="00D32012">
          <w:rPr>
            <w:rFonts w:eastAsia="Calibri"/>
            <w:color w:val="0000FF"/>
            <w:sz w:val="28"/>
            <w:szCs w:val="22"/>
            <w:u w:val="single"/>
            <w:lang w:eastAsia="en-US"/>
          </w:rPr>
          <w:t>.22.</w:t>
        </w:r>
        <w:proofErr w:type="spellStart"/>
        <w:r w:rsidRPr="00D32012">
          <w:rPr>
            <w:rFonts w:eastAsia="Calibri"/>
            <w:color w:val="0000FF"/>
            <w:sz w:val="28"/>
            <w:szCs w:val="22"/>
            <w:u w:val="single"/>
            <w:lang w:val="en-US" w:eastAsia="en-US"/>
          </w:rPr>
          <w:t>gosuslugi</w:t>
        </w:r>
        <w:proofErr w:type="spellEnd"/>
        <w:r w:rsidRPr="00D32012">
          <w:rPr>
            <w:rFonts w:eastAsia="Calibri"/>
            <w:color w:val="0000FF"/>
            <w:sz w:val="28"/>
            <w:szCs w:val="22"/>
            <w:u w:val="single"/>
            <w:lang w:eastAsia="en-US"/>
          </w:rPr>
          <w:t>.</w:t>
        </w:r>
        <w:proofErr w:type="spellStart"/>
        <w:r w:rsidRPr="00D32012">
          <w:rPr>
            <w:rFonts w:eastAsia="Calibri"/>
            <w:color w:val="0000FF"/>
            <w:sz w:val="28"/>
            <w:szCs w:val="22"/>
            <w:u w:val="single"/>
            <w:lang w:val="en-US" w:eastAsia="en-US"/>
          </w:rPr>
          <w:t>ru</w:t>
        </w:r>
        <w:proofErr w:type="spellEnd"/>
        <w:r w:rsidRPr="00D32012">
          <w:rPr>
            <w:rFonts w:eastAsia="Calibri"/>
            <w:color w:val="0000FF"/>
            <w:sz w:val="28"/>
            <w:szCs w:val="22"/>
            <w:u w:val="single"/>
            <w:lang w:eastAsia="en-US"/>
          </w:rPr>
          <w:t>/</w:t>
        </w:r>
        <w:proofErr w:type="spellStart"/>
        <w:r w:rsidRPr="00D32012">
          <w:rPr>
            <w:rFonts w:eastAsia="Calibri"/>
            <w:color w:val="0000FF"/>
            <w:sz w:val="28"/>
            <w:szCs w:val="22"/>
            <w:u w:val="single"/>
            <w:lang w:val="en-US" w:eastAsia="en-US"/>
          </w:rPr>
          <w:t>pgu</w:t>
        </w:r>
        <w:proofErr w:type="spellEnd"/>
        <w:r w:rsidRPr="00D32012">
          <w:rPr>
            <w:rFonts w:eastAsia="Calibri"/>
            <w:color w:val="0000FF"/>
            <w:sz w:val="28"/>
            <w:szCs w:val="22"/>
            <w:u w:val="single"/>
            <w:lang w:eastAsia="en-US"/>
          </w:rPr>
          <w:t>/</w:t>
        </w:r>
      </w:hyperlink>
      <w:r w:rsidRPr="00D32012">
        <w:rPr>
          <w:rFonts w:eastAsia="Calibri"/>
          <w:sz w:val="28"/>
          <w:szCs w:val="22"/>
          <w:lang w:eastAsia="en-US"/>
        </w:rPr>
        <w:t xml:space="preserve">; </w:t>
      </w: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Default="00D32012">
      <w:pPr>
        <w:spacing w:after="200" w:line="276" w:lineRule="auto"/>
        <w:rPr>
          <w:rFonts w:eastAsia="Calibri"/>
          <w:sz w:val="28"/>
          <w:szCs w:val="28"/>
          <w:lang w:eastAsia="en-US"/>
        </w:rPr>
      </w:pPr>
      <w:r>
        <w:rPr>
          <w:rFonts w:eastAsia="Calibri"/>
          <w:sz w:val="28"/>
          <w:szCs w:val="28"/>
          <w:lang w:eastAsia="en-US"/>
        </w:rPr>
        <w:br w:type="page"/>
      </w:r>
    </w:p>
    <w:p w:rsidR="00D32012" w:rsidRPr="00D32012" w:rsidRDefault="00D32012" w:rsidP="00D32012">
      <w:pPr>
        <w:autoSpaceDE w:val="0"/>
        <w:autoSpaceDN w:val="0"/>
        <w:adjustRightInd w:val="0"/>
        <w:ind w:firstLine="709"/>
        <w:jc w:val="both"/>
        <w:outlineLvl w:val="0"/>
        <w:rPr>
          <w:rFonts w:eastAsia="Calibri"/>
          <w:sz w:val="28"/>
          <w:szCs w:val="28"/>
          <w:lang w:eastAsia="en-US"/>
        </w:rPr>
      </w:pPr>
    </w:p>
    <w:p w:rsidR="00D32012" w:rsidRPr="00D32012" w:rsidRDefault="00D32012" w:rsidP="00D32012">
      <w:pPr>
        <w:autoSpaceDE w:val="0"/>
        <w:autoSpaceDN w:val="0"/>
        <w:adjustRightInd w:val="0"/>
        <w:ind w:left="7080"/>
        <w:jc w:val="center"/>
        <w:rPr>
          <w:sz w:val="28"/>
          <w:szCs w:val="28"/>
        </w:rPr>
      </w:pPr>
      <w:r w:rsidRPr="00D32012">
        <w:rPr>
          <w:sz w:val="28"/>
          <w:szCs w:val="28"/>
        </w:rPr>
        <w:t xml:space="preserve">     приложение 2 </w:t>
      </w:r>
    </w:p>
    <w:p w:rsidR="00D32012" w:rsidRPr="00D32012" w:rsidRDefault="00D32012" w:rsidP="00D32012">
      <w:pPr>
        <w:autoSpaceDE w:val="0"/>
        <w:autoSpaceDN w:val="0"/>
        <w:adjustRightInd w:val="0"/>
        <w:ind w:firstLine="567"/>
        <w:jc w:val="center"/>
        <w:rPr>
          <w:sz w:val="28"/>
          <w:szCs w:val="28"/>
        </w:rPr>
      </w:pPr>
      <w:r w:rsidRPr="00D32012">
        <w:rPr>
          <w:sz w:val="28"/>
          <w:szCs w:val="28"/>
        </w:rPr>
        <w:t xml:space="preserve"> </w:t>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t xml:space="preserve">     к Регламенту</w:t>
      </w:r>
    </w:p>
    <w:p w:rsidR="00D32012" w:rsidRPr="00D32012" w:rsidRDefault="00D32012" w:rsidP="00D32012">
      <w:pPr>
        <w:autoSpaceDE w:val="0"/>
        <w:autoSpaceDN w:val="0"/>
        <w:adjustRightInd w:val="0"/>
        <w:ind w:firstLine="567"/>
        <w:jc w:val="right"/>
        <w:rPr>
          <w:b/>
          <w:sz w:val="28"/>
          <w:szCs w:val="28"/>
        </w:rPr>
      </w:pPr>
    </w:p>
    <w:p w:rsidR="00D32012" w:rsidRPr="00D32012" w:rsidRDefault="00D32012" w:rsidP="00D32012">
      <w:pPr>
        <w:autoSpaceDE w:val="0"/>
        <w:autoSpaceDN w:val="0"/>
        <w:adjustRightInd w:val="0"/>
        <w:ind w:firstLine="567"/>
        <w:jc w:val="right"/>
        <w:rPr>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2860"/>
        <w:gridCol w:w="2858"/>
        <w:gridCol w:w="3638"/>
      </w:tblGrid>
      <w:tr w:rsidR="00D32012" w:rsidRPr="00D32012" w:rsidTr="00D32012">
        <w:tc>
          <w:tcPr>
            <w:tcW w:w="2860"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rPr>
                <w:sz w:val="26"/>
                <w:szCs w:val="26"/>
              </w:rPr>
            </w:pPr>
          </w:p>
        </w:tc>
        <w:tc>
          <w:tcPr>
            <w:tcW w:w="285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rPr>
                <w:sz w:val="26"/>
                <w:szCs w:val="26"/>
              </w:rPr>
            </w:pPr>
          </w:p>
        </w:tc>
        <w:tc>
          <w:tcPr>
            <w:tcW w:w="363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both"/>
              <w:rPr>
                <w:sz w:val="28"/>
                <w:szCs w:val="28"/>
              </w:rPr>
            </w:pPr>
          </w:p>
        </w:tc>
      </w:tr>
      <w:tr w:rsidR="00D32012" w:rsidRPr="00D32012" w:rsidTr="00D32012">
        <w:tc>
          <w:tcPr>
            <w:tcW w:w="2860"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center"/>
              <w:rPr>
                <w:sz w:val="26"/>
                <w:szCs w:val="26"/>
              </w:rPr>
            </w:pPr>
          </w:p>
        </w:tc>
        <w:tc>
          <w:tcPr>
            <w:tcW w:w="285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rPr>
                <w:sz w:val="26"/>
                <w:szCs w:val="26"/>
              </w:rPr>
            </w:pPr>
          </w:p>
        </w:tc>
        <w:tc>
          <w:tcPr>
            <w:tcW w:w="363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both"/>
              <w:rPr>
                <w:sz w:val="28"/>
                <w:szCs w:val="28"/>
              </w:rPr>
            </w:pPr>
          </w:p>
        </w:tc>
      </w:tr>
      <w:tr w:rsidR="00D32012" w:rsidRPr="00D32012" w:rsidTr="00D32012">
        <w:tc>
          <w:tcPr>
            <w:tcW w:w="2860"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rPr>
                <w:sz w:val="26"/>
                <w:szCs w:val="26"/>
              </w:rPr>
            </w:pPr>
          </w:p>
        </w:tc>
        <w:tc>
          <w:tcPr>
            <w:tcW w:w="285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rPr>
                <w:sz w:val="26"/>
                <w:szCs w:val="26"/>
              </w:rPr>
            </w:pPr>
          </w:p>
        </w:tc>
        <w:tc>
          <w:tcPr>
            <w:tcW w:w="3638"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both"/>
              <w:rPr>
                <w:sz w:val="28"/>
                <w:szCs w:val="28"/>
              </w:rPr>
            </w:pPr>
          </w:p>
        </w:tc>
      </w:tr>
    </w:tbl>
    <w:p w:rsidR="00D32012" w:rsidRPr="00D32012" w:rsidRDefault="00D32012" w:rsidP="00D32012">
      <w:pPr>
        <w:widowControl w:val="0"/>
        <w:autoSpaceDE w:val="0"/>
        <w:autoSpaceDN w:val="0"/>
        <w:adjustRightInd w:val="0"/>
        <w:spacing w:line="240" w:lineRule="exact"/>
        <w:rPr>
          <w:sz w:val="26"/>
          <w:szCs w:val="26"/>
        </w:rPr>
      </w:pPr>
    </w:p>
    <w:p w:rsidR="00D32012" w:rsidRPr="00D32012" w:rsidRDefault="00D32012" w:rsidP="00D32012">
      <w:pPr>
        <w:widowControl w:val="0"/>
        <w:autoSpaceDE w:val="0"/>
        <w:autoSpaceDN w:val="0"/>
        <w:adjustRightInd w:val="0"/>
        <w:spacing w:line="240" w:lineRule="exact"/>
        <w:jc w:val="center"/>
        <w:rPr>
          <w:bCs/>
          <w:sz w:val="28"/>
          <w:szCs w:val="28"/>
        </w:rPr>
      </w:pPr>
      <w:r w:rsidRPr="00D32012">
        <w:rPr>
          <w:b/>
          <w:bCs/>
          <w:sz w:val="28"/>
          <w:szCs w:val="28"/>
        </w:rPr>
        <w:t xml:space="preserve">Заявление </w:t>
      </w:r>
      <w:r w:rsidRPr="00D32012">
        <w:rPr>
          <w:bCs/>
          <w:sz w:val="28"/>
          <w:szCs w:val="28"/>
        </w:rPr>
        <w:t xml:space="preserve">(для физических лиц)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Фамилия __________________________________________________________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Имя  ______________________________________________________________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 xml:space="preserve">Отчество </w:t>
      </w:r>
      <w:r w:rsidRPr="00D32012">
        <w:rPr>
          <w:color w:val="000000"/>
          <w:sz w:val="28"/>
          <w:szCs w:val="28"/>
        </w:rPr>
        <w:t>(при наличии)</w:t>
      </w:r>
      <w:r w:rsidRPr="00D32012">
        <w:rPr>
          <w:sz w:val="28"/>
          <w:szCs w:val="28"/>
        </w:rPr>
        <w:t xml:space="preserve">______________________________________________ </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 xml:space="preserve">Место жительства___________________________________________________                                                                                                                     </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(индекс,</w:t>
      </w:r>
      <w:r w:rsidRPr="00D32012">
        <w:rPr>
          <w:sz w:val="28"/>
          <w:szCs w:val="28"/>
        </w:rPr>
        <w:t xml:space="preserve"> </w:t>
      </w:r>
      <w:r w:rsidRPr="00D32012">
        <w:rPr>
          <w:sz w:val="20"/>
          <w:szCs w:val="20"/>
        </w:rPr>
        <w:t>населенный пункт, улица, номер дома, квартиры)</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 xml:space="preserve">Документ, удостоверяющий личность заявителя (для граждан): </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№____________серия ____________</w:t>
      </w:r>
      <w:proofErr w:type="gramStart"/>
      <w:r w:rsidRPr="00D32012">
        <w:rPr>
          <w:sz w:val="28"/>
          <w:szCs w:val="28"/>
        </w:rPr>
        <w:t>выдан</w:t>
      </w:r>
      <w:proofErr w:type="gramEnd"/>
      <w:r w:rsidRPr="00D32012">
        <w:rPr>
          <w:sz w:val="28"/>
          <w:szCs w:val="28"/>
        </w:rPr>
        <w:t xml:space="preserve">  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jc w:val="center"/>
        <w:rPr>
          <w:sz w:val="20"/>
          <w:szCs w:val="20"/>
        </w:rPr>
      </w:pPr>
      <w:r w:rsidRPr="00D32012">
        <w:rPr>
          <w:sz w:val="20"/>
          <w:szCs w:val="20"/>
        </w:rPr>
        <w:t xml:space="preserve"> (дата выдачи   и орган, выдавший документ)</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 xml:space="preserve">*ИНН_____________________________________________________________  </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*СНИЛС   _________________________________________________________</w:t>
      </w:r>
      <w:r w:rsidRPr="00D32012">
        <w:rPr>
          <w:sz w:val="28"/>
          <w:szCs w:val="28"/>
          <w:u w:val="single"/>
        </w:rPr>
        <w:t xml:space="preserve">                                                                                                                                   </w:t>
      </w:r>
      <w:r w:rsidRPr="00D32012">
        <w:rPr>
          <w:sz w:val="28"/>
          <w:szCs w:val="28"/>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*Номера контактных телефонов  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Почтовый  адрес для связи с заявителем  _______________________________</w:t>
      </w:r>
    </w:p>
    <w:p w:rsidR="00D32012" w:rsidRPr="00D32012" w:rsidRDefault="00D32012" w:rsidP="00D32012">
      <w:pPr>
        <w:widowControl w:val="0"/>
        <w:autoSpaceDE w:val="0"/>
        <w:autoSpaceDN w:val="0"/>
        <w:adjustRightInd w:val="0"/>
        <w:spacing w:line="0" w:lineRule="atLeast"/>
        <w:contextualSpacing/>
        <w:rPr>
          <w:sz w:val="28"/>
          <w:szCs w:val="28"/>
          <w:u w:val="single"/>
        </w:rPr>
      </w:pPr>
      <w:r w:rsidRPr="00D32012">
        <w:rPr>
          <w:sz w:val="28"/>
          <w:szCs w:val="28"/>
        </w:rPr>
        <w:t>Электронный адрес  _________________________________________________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*Данные представителя</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Ф.И.О  ____________________________________________________________</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 xml:space="preserve">Документ, удостоверяющий личность заявителя (для граждан):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№____________серия ____________</w:t>
      </w:r>
      <w:proofErr w:type="gramStart"/>
      <w:r w:rsidRPr="00D32012">
        <w:rPr>
          <w:color w:val="000000"/>
          <w:sz w:val="28"/>
          <w:szCs w:val="28"/>
        </w:rPr>
        <w:t>выдан</w:t>
      </w:r>
      <w:proofErr w:type="gramEnd"/>
      <w:r w:rsidRPr="00D32012">
        <w:rPr>
          <w:color w:val="000000"/>
          <w:sz w:val="28"/>
          <w:szCs w:val="28"/>
        </w:rPr>
        <w:t xml:space="preserve">  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ind w:left="2880" w:firstLine="720"/>
        <w:contextualSpacing/>
        <w:rPr>
          <w:color w:val="000000"/>
          <w:sz w:val="20"/>
          <w:szCs w:val="20"/>
        </w:rPr>
      </w:pPr>
      <w:r w:rsidRPr="00D32012">
        <w:rPr>
          <w:color w:val="000000"/>
          <w:sz w:val="20"/>
          <w:szCs w:val="20"/>
        </w:rPr>
        <w:t xml:space="preserve"> (дата выдачи   и орган, выдавший документ) </w:t>
      </w:r>
    </w:p>
    <w:p w:rsidR="00D32012" w:rsidRPr="00D32012" w:rsidRDefault="00D32012" w:rsidP="00D32012">
      <w:pPr>
        <w:widowControl w:val="0"/>
        <w:autoSpaceDE w:val="0"/>
        <w:autoSpaceDN w:val="0"/>
        <w:adjustRightInd w:val="0"/>
        <w:spacing w:line="0" w:lineRule="atLeast"/>
        <w:contextualSpacing/>
        <w:rPr>
          <w:color w:val="000000"/>
          <w:sz w:val="20"/>
          <w:szCs w:val="20"/>
        </w:rPr>
      </w:pPr>
      <w:r w:rsidRPr="00D32012">
        <w:rPr>
          <w:color w:val="000000"/>
          <w:sz w:val="28"/>
          <w:szCs w:val="28"/>
        </w:rPr>
        <w:t xml:space="preserve">Место жительства___________________________________________________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0"/>
          <w:szCs w:val="20"/>
        </w:rPr>
      </w:pPr>
      <w:r w:rsidRPr="00D32012">
        <w:rPr>
          <w:color w:val="000000"/>
          <w:sz w:val="28"/>
          <w:szCs w:val="28"/>
        </w:rPr>
        <w:t xml:space="preserve">                                           </w:t>
      </w:r>
      <w:r w:rsidRPr="00D32012">
        <w:rPr>
          <w:color w:val="000000"/>
          <w:sz w:val="20"/>
          <w:szCs w:val="20"/>
        </w:rPr>
        <w:t>(индекс, населенный пункт, улица, номер дома, квартиры)</w:t>
      </w:r>
    </w:p>
    <w:p w:rsidR="00D32012" w:rsidRPr="00D32012" w:rsidRDefault="00D32012" w:rsidP="00D32012">
      <w:pPr>
        <w:widowControl w:val="0"/>
        <w:autoSpaceDE w:val="0"/>
        <w:autoSpaceDN w:val="0"/>
        <w:adjustRightInd w:val="0"/>
        <w:spacing w:line="0" w:lineRule="atLeast"/>
        <w:contextualSpacing/>
        <w:rPr>
          <w:color w:val="000000"/>
          <w:sz w:val="28"/>
          <w:szCs w:val="28"/>
        </w:rPr>
      </w:pPr>
      <w:proofErr w:type="gramStart"/>
      <w:r w:rsidRPr="00D32012">
        <w:rPr>
          <w:color w:val="000000"/>
          <w:sz w:val="28"/>
          <w:szCs w:val="28"/>
        </w:rPr>
        <w:t>действующий</w:t>
      </w:r>
      <w:proofErr w:type="gramEnd"/>
      <w:r w:rsidRPr="00D32012">
        <w:rPr>
          <w:color w:val="000000"/>
          <w:sz w:val="28"/>
          <w:szCs w:val="28"/>
        </w:rPr>
        <w:t xml:space="preserve"> на основании   _________________________________________</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 xml:space="preserve">выданной (удостоверенной) __________________________________________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u w:val="single"/>
        </w:rPr>
      </w:pPr>
      <w:r w:rsidRPr="00D32012">
        <w:rPr>
          <w:color w:val="000000"/>
          <w:sz w:val="28"/>
          <w:szCs w:val="28"/>
        </w:rPr>
        <w:t xml:space="preserve">зарегистрированной_________________________________________________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Номера контактных телефонов  _______________________________________</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u w:val="single"/>
        </w:rPr>
        <w:t xml:space="preserve">                                                                                 </w:t>
      </w:r>
    </w:p>
    <w:p w:rsidR="00D32012" w:rsidRPr="00D32012" w:rsidRDefault="00D32012" w:rsidP="00D32012">
      <w:pPr>
        <w:widowControl w:val="0"/>
        <w:autoSpaceDE w:val="0"/>
        <w:autoSpaceDN w:val="0"/>
        <w:adjustRightInd w:val="0"/>
        <w:ind w:firstLine="708"/>
        <w:contextualSpacing/>
        <w:jc w:val="both"/>
        <w:rPr>
          <w:sz w:val="28"/>
          <w:szCs w:val="28"/>
        </w:rPr>
      </w:pPr>
      <w:r w:rsidRPr="00D32012">
        <w:rPr>
          <w:sz w:val="28"/>
          <w:szCs w:val="28"/>
        </w:rPr>
        <w:t>Прошу перераспределить земельный участок, находящийся в частной собственности:</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t>адрес места расположения__________________________________________</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t xml:space="preserve">_________________________________________________________________ </w:t>
      </w:r>
      <w:r w:rsidRPr="00D32012">
        <w:rPr>
          <w:sz w:val="28"/>
          <w:szCs w:val="28"/>
        </w:rPr>
        <w:tab/>
        <w:t>,</w:t>
      </w:r>
    </w:p>
    <w:p w:rsidR="00D32012" w:rsidRPr="00D32012" w:rsidRDefault="00D32012" w:rsidP="00D32012">
      <w:pPr>
        <w:tabs>
          <w:tab w:val="left" w:leader="underscore" w:pos="9348"/>
        </w:tabs>
        <w:spacing w:after="160" w:line="259" w:lineRule="auto"/>
        <w:rPr>
          <w:rFonts w:eastAsia="Calibri"/>
          <w:sz w:val="28"/>
          <w:szCs w:val="28"/>
          <w:lang w:eastAsia="en-US"/>
        </w:rPr>
      </w:pPr>
      <w:r w:rsidRPr="00D32012">
        <w:rPr>
          <w:rFonts w:eastAsia="Calibri"/>
          <w:sz w:val="28"/>
          <w:szCs w:val="28"/>
          <w:lang w:eastAsia="en-US"/>
        </w:rPr>
        <w:t>кадастровый номер _________________________________________________,</w:t>
      </w:r>
    </w:p>
    <w:p w:rsidR="00D32012" w:rsidRPr="00D32012" w:rsidRDefault="00D32012" w:rsidP="00D32012">
      <w:pPr>
        <w:tabs>
          <w:tab w:val="left" w:leader="underscore" w:pos="9348"/>
        </w:tabs>
        <w:spacing w:after="160" w:line="259" w:lineRule="auto"/>
        <w:rPr>
          <w:rFonts w:eastAsia="Calibri"/>
          <w:sz w:val="28"/>
          <w:szCs w:val="28"/>
          <w:lang w:eastAsia="en-US"/>
        </w:rPr>
      </w:pPr>
      <w:r w:rsidRPr="00D32012">
        <w:rPr>
          <w:rFonts w:eastAsia="Calibri"/>
          <w:sz w:val="28"/>
          <w:szCs w:val="28"/>
          <w:lang w:eastAsia="en-US"/>
        </w:rPr>
        <w:t xml:space="preserve">площадь (в </w:t>
      </w:r>
      <w:proofErr w:type="spellStart"/>
      <w:r w:rsidRPr="00D32012">
        <w:rPr>
          <w:rFonts w:eastAsia="Calibri"/>
          <w:sz w:val="28"/>
          <w:szCs w:val="28"/>
          <w:lang w:eastAsia="en-US"/>
        </w:rPr>
        <w:t>кв</w:t>
      </w:r>
      <w:proofErr w:type="gramStart"/>
      <w:r w:rsidRPr="00D32012">
        <w:rPr>
          <w:rFonts w:eastAsia="Calibri"/>
          <w:sz w:val="28"/>
          <w:szCs w:val="28"/>
          <w:lang w:eastAsia="en-US"/>
        </w:rPr>
        <w:t>.м</w:t>
      </w:r>
      <w:proofErr w:type="spellEnd"/>
      <w:proofErr w:type="gramEnd"/>
      <w:r w:rsidRPr="00D32012">
        <w:rPr>
          <w:rFonts w:eastAsia="Calibri"/>
          <w:sz w:val="28"/>
          <w:szCs w:val="28"/>
          <w:lang w:eastAsia="en-US"/>
        </w:rPr>
        <w:t xml:space="preserve">, га) </w:t>
      </w:r>
      <w:r w:rsidRPr="00D32012">
        <w:rPr>
          <w:rFonts w:eastAsia="Calibri"/>
          <w:sz w:val="28"/>
          <w:szCs w:val="28"/>
          <w:lang w:eastAsia="en-US"/>
        </w:rPr>
        <w:tab/>
      </w:r>
    </w:p>
    <w:p w:rsidR="00D32012" w:rsidRPr="00D32012" w:rsidRDefault="00D32012" w:rsidP="00D32012">
      <w:pPr>
        <w:widowControl w:val="0"/>
        <w:tabs>
          <w:tab w:val="left" w:leader="underscore" w:pos="9348"/>
        </w:tabs>
        <w:autoSpaceDE w:val="0"/>
        <w:autoSpaceDN w:val="0"/>
        <w:adjustRightInd w:val="0"/>
        <w:contextualSpacing/>
        <w:jc w:val="both"/>
        <w:rPr>
          <w:sz w:val="28"/>
          <w:szCs w:val="28"/>
        </w:rPr>
      </w:pPr>
      <w:r w:rsidRPr="00D32012">
        <w:rPr>
          <w:sz w:val="28"/>
          <w:szCs w:val="28"/>
        </w:rPr>
        <w:t xml:space="preserve">вид разрешенного использования </w:t>
      </w:r>
      <w:r w:rsidRPr="00D32012">
        <w:rPr>
          <w:sz w:val="28"/>
          <w:szCs w:val="28"/>
        </w:rPr>
        <w:tab/>
      </w:r>
    </w:p>
    <w:p w:rsidR="00D32012" w:rsidRPr="00D32012" w:rsidRDefault="00D32012" w:rsidP="00D32012">
      <w:pPr>
        <w:tabs>
          <w:tab w:val="left" w:leader="underscore" w:pos="9214"/>
        </w:tabs>
        <w:spacing w:after="160" w:line="259" w:lineRule="auto"/>
        <w:rPr>
          <w:rFonts w:eastAsia="Calibri"/>
          <w:sz w:val="28"/>
          <w:szCs w:val="28"/>
          <w:lang w:eastAsia="en-US"/>
        </w:rPr>
      </w:pPr>
      <w:r w:rsidRPr="00D32012">
        <w:rPr>
          <w:rFonts w:eastAsia="Calibri"/>
          <w:sz w:val="28"/>
          <w:szCs w:val="28"/>
          <w:lang w:eastAsia="en-US"/>
        </w:rPr>
        <w:tab/>
        <w:t>,</w:t>
      </w:r>
    </w:p>
    <w:p w:rsidR="00D32012" w:rsidRPr="00D32012" w:rsidRDefault="00D32012" w:rsidP="00D32012">
      <w:pPr>
        <w:widowControl w:val="0"/>
        <w:tabs>
          <w:tab w:val="left" w:leader="underscore" w:pos="9214"/>
        </w:tabs>
        <w:autoSpaceDE w:val="0"/>
        <w:autoSpaceDN w:val="0"/>
        <w:adjustRightInd w:val="0"/>
        <w:contextualSpacing/>
        <w:jc w:val="both"/>
        <w:rPr>
          <w:sz w:val="28"/>
          <w:szCs w:val="28"/>
        </w:rPr>
      </w:pPr>
      <w:r w:rsidRPr="00D32012">
        <w:rPr>
          <w:sz w:val="28"/>
          <w:szCs w:val="28"/>
        </w:rPr>
        <w:t>категория земель _______________________________________________.</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lastRenderedPageBreak/>
        <w:t>с земельным участком, находящимся в муниципальной собственности или зе</w:t>
      </w:r>
      <w:r w:rsidRPr="00D32012">
        <w:rPr>
          <w:sz w:val="28"/>
          <w:szCs w:val="28"/>
        </w:rPr>
        <w:t>м</w:t>
      </w:r>
      <w:r w:rsidRPr="00D32012">
        <w:rPr>
          <w:sz w:val="28"/>
          <w:szCs w:val="28"/>
        </w:rPr>
        <w:t>лями и (или) земельным участком, государственная собственность на которые не разграничена.</w:t>
      </w:r>
    </w:p>
    <w:p w:rsidR="00D32012" w:rsidRPr="00D32012" w:rsidRDefault="00D32012" w:rsidP="00D32012">
      <w:pPr>
        <w:widowControl w:val="0"/>
        <w:autoSpaceDE w:val="0"/>
        <w:autoSpaceDN w:val="0"/>
        <w:adjustRightInd w:val="0"/>
        <w:ind w:firstLine="708"/>
        <w:contextualSpacing/>
        <w:jc w:val="both"/>
        <w:rPr>
          <w:sz w:val="28"/>
          <w:szCs w:val="28"/>
        </w:rPr>
      </w:pPr>
    </w:p>
    <w:p w:rsidR="00D32012" w:rsidRPr="00D32012" w:rsidRDefault="00D32012" w:rsidP="00D32012">
      <w:pPr>
        <w:autoSpaceDE w:val="0"/>
        <w:autoSpaceDN w:val="0"/>
        <w:adjustRightInd w:val="0"/>
        <w:ind w:firstLine="708"/>
        <w:jc w:val="both"/>
        <w:rPr>
          <w:sz w:val="28"/>
          <w:szCs w:val="28"/>
        </w:rPr>
      </w:pPr>
      <w:r w:rsidRPr="00D32012">
        <w:rPr>
          <w:rFonts w:eastAsia="Calibri"/>
          <w:sz w:val="28"/>
          <w:szCs w:val="28"/>
        </w:rPr>
        <w:t>Кадастровый номер земельного участка или кадастровые номера земел</w:t>
      </w:r>
      <w:r w:rsidRPr="00D32012">
        <w:rPr>
          <w:rFonts w:eastAsia="Calibri"/>
          <w:sz w:val="28"/>
          <w:szCs w:val="28"/>
        </w:rPr>
        <w:t>ь</w:t>
      </w:r>
      <w:r w:rsidRPr="00D32012">
        <w:rPr>
          <w:rFonts w:eastAsia="Calibri"/>
          <w:sz w:val="28"/>
          <w:szCs w:val="28"/>
        </w:rPr>
        <w:t>ных участков, перераспределение которых планируется осущ</w:t>
      </w:r>
      <w:r w:rsidRPr="00D32012">
        <w:rPr>
          <w:rFonts w:eastAsia="Calibri"/>
          <w:sz w:val="28"/>
          <w:szCs w:val="28"/>
        </w:rPr>
        <w:t>е</w:t>
      </w:r>
      <w:r w:rsidRPr="00D32012">
        <w:rPr>
          <w:rFonts w:eastAsia="Calibri"/>
          <w:sz w:val="28"/>
          <w:szCs w:val="28"/>
        </w:rPr>
        <w:t>ствить</w:t>
      </w:r>
      <w:r w:rsidRPr="00D32012">
        <w:rPr>
          <w:sz w:val="28"/>
          <w:szCs w:val="28"/>
        </w:rPr>
        <w:t>______________________________________________________________________________________________________________________.</w:t>
      </w:r>
    </w:p>
    <w:p w:rsidR="00D32012" w:rsidRPr="00D32012" w:rsidRDefault="00D32012" w:rsidP="00D32012">
      <w:pPr>
        <w:tabs>
          <w:tab w:val="left" w:leader="underscore" w:pos="9214"/>
        </w:tabs>
        <w:spacing w:after="160" w:line="259" w:lineRule="auto"/>
        <w:contextualSpacing/>
        <w:jc w:val="both"/>
        <w:rPr>
          <w:rFonts w:eastAsia="Calibri"/>
          <w:sz w:val="20"/>
          <w:szCs w:val="20"/>
          <w:lang w:eastAsia="en-US"/>
        </w:rPr>
      </w:pPr>
    </w:p>
    <w:p w:rsidR="00D32012" w:rsidRPr="00D32012" w:rsidRDefault="00D32012" w:rsidP="00D32012">
      <w:pPr>
        <w:widowControl w:val="0"/>
        <w:autoSpaceDE w:val="0"/>
        <w:autoSpaceDN w:val="0"/>
        <w:adjustRightInd w:val="0"/>
        <w:ind w:firstLine="708"/>
        <w:contextualSpacing/>
        <w:rPr>
          <w:sz w:val="28"/>
          <w:szCs w:val="28"/>
        </w:rPr>
      </w:pPr>
      <w:r w:rsidRPr="00D32012">
        <w:rPr>
          <w:sz w:val="28"/>
          <w:szCs w:val="28"/>
        </w:rPr>
        <w:t xml:space="preserve">Сведения о перераспределяемых землях, земельных участках: </w:t>
      </w:r>
    </w:p>
    <w:p w:rsidR="00D32012" w:rsidRPr="00D32012" w:rsidRDefault="00D32012" w:rsidP="00D32012">
      <w:pPr>
        <w:widowControl w:val="0"/>
        <w:autoSpaceDE w:val="0"/>
        <w:autoSpaceDN w:val="0"/>
        <w:adjustRightInd w:val="0"/>
        <w:contextualSpacing/>
        <w:jc w:val="center"/>
        <w:rPr>
          <w:color w:val="000000"/>
          <w:sz w:val="20"/>
          <w:szCs w:val="20"/>
        </w:rPr>
      </w:pPr>
      <w:r w:rsidRPr="00D32012">
        <w:rPr>
          <w:color w:val="000000"/>
          <w:sz w:val="20"/>
          <w:szCs w:val="20"/>
        </w:rPr>
        <w:t>(заполняется по количеству земельных участков, перераспределение с  которыми  планируется осуществить):</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находится _________________________________________________________,</w:t>
      </w:r>
    </w:p>
    <w:p w:rsidR="00D32012" w:rsidRPr="00D32012" w:rsidRDefault="00D32012" w:rsidP="00D32012">
      <w:pPr>
        <w:widowControl w:val="0"/>
        <w:autoSpaceDE w:val="0"/>
        <w:autoSpaceDN w:val="0"/>
        <w:adjustRightInd w:val="0"/>
        <w:spacing w:line="0" w:lineRule="atLeast"/>
        <w:contextualSpacing/>
        <w:jc w:val="center"/>
        <w:rPr>
          <w:sz w:val="20"/>
          <w:szCs w:val="20"/>
        </w:rPr>
      </w:pPr>
      <w:proofErr w:type="gramStart"/>
      <w:r w:rsidRPr="00D32012">
        <w:rPr>
          <w:sz w:val="20"/>
          <w:szCs w:val="20"/>
        </w:rPr>
        <w:t>(в муниципальной собственности или  государственная собственность на земли (земельный участок)</w:t>
      </w:r>
      <w:proofErr w:type="gramEnd"/>
    </w:p>
    <w:p w:rsidR="00D32012" w:rsidRPr="00D32012" w:rsidRDefault="00D32012" w:rsidP="00D32012">
      <w:pPr>
        <w:widowControl w:val="0"/>
        <w:autoSpaceDE w:val="0"/>
        <w:autoSpaceDN w:val="0"/>
        <w:adjustRightInd w:val="0"/>
        <w:spacing w:line="0" w:lineRule="atLeast"/>
        <w:contextualSpacing/>
        <w:jc w:val="center"/>
        <w:rPr>
          <w:rFonts w:ascii="Courier New" w:hAnsi="Courier New" w:cs="Courier New"/>
          <w:sz w:val="20"/>
          <w:szCs w:val="20"/>
        </w:rPr>
      </w:pPr>
      <w:r w:rsidRPr="00D32012">
        <w:rPr>
          <w:sz w:val="20"/>
          <w:szCs w:val="20"/>
        </w:rPr>
        <w:t>не разграничена</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адрес места расположения 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кадастровый номер_________________________________________________,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 xml:space="preserve">площадь (в </w:t>
      </w:r>
      <w:proofErr w:type="spellStart"/>
      <w:r w:rsidRPr="00D32012">
        <w:rPr>
          <w:sz w:val="28"/>
          <w:szCs w:val="28"/>
        </w:rPr>
        <w:t>кв</w:t>
      </w:r>
      <w:proofErr w:type="gramStart"/>
      <w:r w:rsidRPr="00D32012">
        <w:rPr>
          <w:sz w:val="28"/>
          <w:szCs w:val="28"/>
        </w:rPr>
        <w:t>.м</w:t>
      </w:r>
      <w:proofErr w:type="spellEnd"/>
      <w:proofErr w:type="gramEnd"/>
      <w:r w:rsidRPr="00D32012">
        <w:rPr>
          <w:sz w:val="28"/>
          <w:szCs w:val="28"/>
        </w:rPr>
        <w:t>, га)</w:t>
      </w:r>
      <w:r w:rsidRPr="00D32012">
        <w:rPr>
          <w:rFonts w:ascii="Courier New" w:hAnsi="Courier New" w:cs="Courier New"/>
          <w:szCs w:val="28"/>
        </w:rPr>
        <w:t xml:space="preserve"> </w:t>
      </w:r>
      <w:r w:rsidRPr="00D32012">
        <w:rPr>
          <w:sz w:val="28"/>
          <w:szCs w:val="28"/>
        </w:rPr>
        <w:t>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вид разрешенного использования  _____________________________________  __________________________________________________________________,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категория земель ___________________________________________________,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tabs>
          <w:tab w:val="left" w:leader="underscore" w:pos="9214"/>
        </w:tabs>
        <w:autoSpaceDE w:val="0"/>
        <w:autoSpaceDN w:val="0"/>
        <w:adjustRightInd w:val="0"/>
        <w:contextualSpacing/>
        <w:jc w:val="both"/>
        <w:rPr>
          <w:sz w:val="28"/>
          <w:szCs w:val="28"/>
        </w:rPr>
      </w:pPr>
      <w:r w:rsidRPr="00D32012">
        <w:rPr>
          <w:sz w:val="28"/>
          <w:szCs w:val="28"/>
        </w:rPr>
        <w:t xml:space="preserve">для целей </w:t>
      </w:r>
      <w:r w:rsidRPr="00D32012">
        <w:rPr>
          <w:sz w:val="28"/>
          <w:szCs w:val="28"/>
        </w:rPr>
        <w:tab/>
        <w:t>.</w:t>
      </w:r>
    </w:p>
    <w:p w:rsidR="00D32012" w:rsidRPr="00D32012" w:rsidRDefault="00D32012" w:rsidP="00D32012">
      <w:pPr>
        <w:spacing w:after="160" w:line="259" w:lineRule="auto"/>
        <w:ind w:firstLine="851"/>
        <w:contextualSpacing/>
        <w:rPr>
          <w:rFonts w:eastAsia="Calibri"/>
          <w:sz w:val="28"/>
          <w:szCs w:val="28"/>
          <w:lang w:eastAsia="en-US"/>
        </w:rPr>
      </w:pPr>
    </w:p>
    <w:p w:rsidR="00D32012" w:rsidRPr="00D32012" w:rsidRDefault="00D32012" w:rsidP="00D32012">
      <w:pPr>
        <w:tabs>
          <w:tab w:val="left" w:leader="underscore" w:pos="9348"/>
        </w:tabs>
        <w:spacing w:after="160" w:line="259" w:lineRule="auto"/>
        <w:contextualSpacing/>
        <w:jc w:val="both"/>
        <w:rPr>
          <w:rFonts w:eastAsia="Calibri"/>
          <w:sz w:val="28"/>
          <w:szCs w:val="28"/>
          <w:lang w:eastAsia="en-US"/>
        </w:rPr>
      </w:pPr>
      <w:r w:rsidRPr="00D32012">
        <w:rPr>
          <w:rFonts w:eastAsia="Calibri"/>
          <w:sz w:val="28"/>
          <w:szCs w:val="28"/>
          <w:lang w:eastAsia="en-US"/>
        </w:rPr>
        <w:t xml:space="preserve">           Образование земельных участков предусмотрено схемой расположения земельного участка или проектом межевания территории</w:t>
      </w:r>
    </w:p>
    <w:p w:rsidR="00D32012" w:rsidRPr="00D32012" w:rsidRDefault="00D32012" w:rsidP="00D32012">
      <w:pPr>
        <w:tabs>
          <w:tab w:val="left" w:leader="underscore" w:pos="9348"/>
        </w:tabs>
        <w:spacing w:after="160" w:line="259" w:lineRule="auto"/>
        <w:contextualSpacing/>
        <w:jc w:val="both"/>
        <w:rPr>
          <w:rFonts w:eastAsia="Calibri"/>
          <w:sz w:val="28"/>
          <w:szCs w:val="28"/>
          <w:lang w:eastAsia="en-US"/>
        </w:rPr>
      </w:pPr>
      <w:r w:rsidRPr="00D32012">
        <w:rPr>
          <w:rFonts w:eastAsia="Calibri"/>
          <w:sz w:val="28"/>
          <w:szCs w:val="28"/>
          <w:lang w:eastAsia="en-US"/>
        </w:rPr>
        <w:t>_______________________________________________________________.</w:t>
      </w:r>
    </w:p>
    <w:p w:rsidR="00D32012" w:rsidRPr="00D32012" w:rsidRDefault="00D32012" w:rsidP="00D32012">
      <w:pPr>
        <w:tabs>
          <w:tab w:val="left" w:leader="underscore" w:pos="9348"/>
        </w:tabs>
        <w:spacing w:after="160" w:line="259" w:lineRule="auto"/>
        <w:contextualSpacing/>
        <w:jc w:val="center"/>
        <w:rPr>
          <w:rFonts w:eastAsia="Calibri"/>
          <w:sz w:val="20"/>
          <w:szCs w:val="20"/>
          <w:lang w:eastAsia="en-US"/>
        </w:rPr>
      </w:pPr>
      <w:r w:rsidRPr="00D32012">
        <w:rPr>
          <w:rFonts w:eastAsia="Calibri"/>
          <w:sz w:val="20"/>
          <w:szCs w:val="20"/>
          <w:lang w:eastAsia="en-US"/>
        </w:rPr>
        <w:t>(нужное подчеркнуть, реквизиты утвержденного проекта межевания территории, если объединение земельных участков</w:t>
      </w:r>
      <w:r w:rsidRPr="00D32012">
        <w:rPr>
          <w:rFonts w:eastAsia="Calibri"/>
          <w:sz w:val="22"/>
          <w:szCs w:val="20"/>
          <w:lang w:eastAsia="en-US"/>
        </w:rPr>
        <w:t xml:space="preserve"> </w:t>
      </w:r>
      <w:r w:rsidRPr="00D32012">
        <w:rPr>
          <w:rFonts w:eastAsia="Calibri"/>
          <w:sz w:val="20"/>
          <w:szCs w:val="20"/>
          <w:lang w:eastAsia="en-US"/>
        </w:rPr>
        <w:t>планируется осуществить в соответствии с данным проектом)</w:t>
      </w:r>
    </w:p>
    <w:p w:rsidR="00D32012" w:rsidRPr="00D32012" w:rsidRDefault="00D32012" w:rsidP="00D32012">
      <w:pPr>
        <w:jc w:val="both"/>
        <w:rPr>
          <w:sz w:val="28"/>
          <w:szCs w:val="28"/>
        </w:rPr>
      </w:pPr>
      <w:r w:rsidRPr="00D32012">
        <w:rPr>
          <w:sz w:val="28"/>
          <w:szCs w:val="28"/>
        </w:rPr>
        <w:t>Способ получения результата муниципальной услуги:___________________</w:t>
      </w:r>
    </w:p>
    <w:p w:rsidR="00D32012" w:rsidRPr="00D32012" w:rsidRDefault="00D32012" w:rsidP="00D32012">
      <w:pPr>
        <w:jc w:val="both"/>
        <w:rPr>
          <w:sz w:val="28"/>
          <w:szCs w:val="28"/>
        </w:rPr>
      </w:pPr>
      <w:r w:rsidRPr="00D32012">
        <w:rPr>
          <w:sz w:val="28"/>
          <w:szCs w:val="28"/>
        </w:rPr>
        <w:t>________________________________________________________________</w:t>
      </w:r>
    </w:p>
    <w:p w:rsidR="00D32012" w:rsidRPr="00D32012" w:rsidRDefault="00D32012" w:rsidP="00D32012">
      <w:pPr>
        <w:widowControl w:val="0"/>
        <w:autoSpaceDE w:val="0"/>
        <w:autoSpaceDN w:val="0"/>
        <w:adjustRightInd w:val="0"/>
        <w:spacing w:line="0" w:lineRule="atLeast"/>
        <w:contextualSpacing/>
        <w:jc w:val="center"/>
        <w:rPr>
          <w:sz w:val="20"/>
          <w:szCs w:val="20"/>
        </w:rPr>
      </w:pPr>
      <w:r w:rsidRPr="00D32012">
        <w:rPr>
          <w:sz w:val="20"/>
          <w:szCs w:val="20"/>
        </w:rPr>
        <w:t>(указывается по выбору заявителя)</w:t>
      </w:r>
    </w:p>
    <w:p w:rsidR="00D32012" w:rsidRPr="00D32012" w:rsidRDefault="00D32012" w:rsidP="00D32012">
      <w:pPr>
        <w:widowControl w:val="0"/>
        <w:autoSpaceDE w:val="0"/>
        <w:autoSpaceDN w:val="0"/>
        <w:adjustRightInd w:val="0"/>
        <w:spacing w:line="0" w:lineRule="atLeast"/>
        <w:contextualSpacing/>
        <w:jc w:val="both"/>
        <w:rPr>
          <w:rFonts w:ascii="Courier New" w:hAnsi="Courier New" w:cs="Courier New"/>
          <w:szCs w:val="28"/>
        </w:rPr>
      </w:pPr>
      <w:r w:rsidRPr="00D32012">
        <w:rPr>
          <w:sz w:val="28"/>
          <w:szCs w:val="28"/>
        </w:rPr>
        <w:tab/>
      </w:r>
    </w:p>
    <w:p w:rsidR="00D32012" w:rsidRPr="00D32012" w:rsidRDefault="00D32012" w:rsidP="00D32012">
      <w:pPr>
        <w:ind w:firstLine="708"/>
        <w:jc w:val="both"/>
        <w:rPr>
          <w:sz w:val="28"/>
          <w:szCs w:val="28"/>
        </w:rPr>
      </w:pPr>
      <w:proofErr w:type="gramStart"/>
      <w:r w:rsidRPr="00D32012">
        <w:rPr>
          <w:sz w:val="28"/>
          <w:szCs w:val="28"/>
        </w:rPr>
        <w:t>Выражаю согласие на обработку моих персональных данных, моего пре</w:t>
      </w:r>
      <w:r w:rsidRPr="00D32012">
        <w:rPr>
          <w:sz w:val="28"/>
          <w:szCs w:val="28"/>
        </w:rPr>
        <w:t>д</w:t>
      </w:r>
      <w:r w:rsidRPr="00D32012">
        <w:rPr>
          <w:sz w:val="28"/>
          <w:szCs w:val="28"/>
        </w:rPr>
        <w:t xml:space="preserve">ставителя в соответствии с требованиями </w:t>
      </w:r>
      <w:hyperlink r:id="rId26" w:history="1">
        <w:r w:rsidRPr="00D32012">
          <w:rPr>
            <w:sz w:val="28"/>
            <w:szCs w:val="28"/>
          </w:rPr>
          <w:t>Федерального закона</w:t>
        </w:r>
      </w:hyperlink>
      <w:r w:rsidRPr="00D32012">
        <w:rPr>
          <w:sz w:val="28"/>
          <w:szCs w:val="28"/>
        </w:rPr>
        <w:t xml:space="preserve"> от 27.07.2006 №152-ФЗ «О персональных данных», в том числе на передачу персональных данных органам, участвующим в предоставлении государственных и муниц</w:t>
      </w:r>
      <w:r w:rsidRPr="00D32012">
        <w:rPr>
          <w:sz w:val="28"/>
          <w:szCs w:val="28"/>
        </w:rPr>
        <w:t>и</w:t>
      </w:r>
      <w:r w:rsidRPr="00D32012">
        <w:rPr>
          <w:sz w:val="28"/>
          <w:szCs w:val="28"/>
        </w:rPr>
        <w:t>пальных услуг,  в расчетные центры по сбору и обработке платежей для выпо</w:t>
      </w:r>
      <w:r w:rsidRPr="00D32012">
        <w:rPr>
          <w:sz w:val="28"/>
          <w:szCs w:val="28"/>
        </w:rPr>
        <w:t>л</w:t>
      </w:r>
      <w:r w:rsidRPr="00D32012">
        <w:rPr>
          <w:sz w:val="28"/>
          <w:szCs w:val="28"/>
        </w:rPr>
        <w:t>нения обязательств в соответствии с заключенными договорами и соглашени</w:t>
      </w:r>
      <w:r w:rsidRPr="00D32012">
        <w:rPr>
          <w:sz w:val="28"/>
          <w:szCs w:val="28"/>
        </w:rPr>
        <w:t>я</w:t>
      </w:r>
      <w:r w:rsidRPr="00D32012">
        <w:rPr>
          <w:sz w:val="28"/>
          <w:szCs w:val="28"/>
        </w:rPr>
        <w:t>ми.</w:t>
      </w:r>
      <w:proofErr w:type="gramEnd"/>
    </w:p>
    <w:p w:rsidR="00D32012" w:rsidRPr="00D32012" w:rsidRDefault="00D32012" w:rsidP="00D32012">
      <w:pPr>
        <w:ind w:firstLine="708"/>
        <w:jc w:val="both"/>
        <w:rPr>
          <w:sz w:val="28"/>
          <w:szCs w:val="28"/>
        </w:rPr>
      </w:pPr>
      <w:r w:rsidRPr="00D32012">
        <w:rPr>
          <w:sz w:val="28"/>
          <w:szCs w:val="28"/>
        </w:rPr>
        <w:t>Согласие на обработку персональных данных действует неограниченное время.</w:t>
      </w:r>
    </w:p>
    <w:p w:rsidR="00D32012" w:rsidRPr="00D32012" w:rsidRDefault="00D32012" w:rsidP="00D32012">
      <w:pPr>
        <w:ind w:firstLine="708"/>
        <w:jc w:val="both"/>
        <w:rPr>
          <w:sz w:val="28"/>
          <w:szCs w:val="28"/>
        </w:rPr>
      </w:pPr>
      <w:r w:rsidRPr="00D32012">
        <w:rPr>
          <w:sz w:val="28"/>
          <w:szCs w:val="28"/>
        </w:rPr>
        <w:t>Выражаю согласие на получение СМС-уведомлений в  соответствии  с  требованиями Федерального закона от 07.07.2003 №126-ФЗ «О связи» от А</w:t>
      </w:r>
      <w:r w:rsidRPr="00D32012">
        <w:rPr>
          <w:sz w:val="28"/>
          <w:szCs w:val="28"/>
        </w:rPr>
        <w:t>д</w:t>
      </w:r>
      <w:r w:rsidRPr="00D32012">
        <w:rPr>
          <w:sz w:val="28"/>
          <w:szCs w:val="28"/>
        </w:rPr>
        <w:t>министрации района на следующий номер телефона:__________________.</w:t>
      </w:r>
    </w:p>
    <w:p w:rsidR="00D32012" w:rsidRPr="00D32012" w:rsidRDefault="00D32012" w:rsidP="00D32012">
      <w:pPr>
        <w:jc w:val="both"/>
        <w:rPr>
          <w:sz w:val="28"/>
          <w:szCs w:val="28"/>
        </w:rPr>
      </w:pPr>
    </w:p>
    <w:p w:rsidR="00D32012" w:rsidRPr="00D32012" w:rsidRDefault="00D32012" w:rsidP="00D32012">
      <w:pPr>
        <w:ind w:firstLine="708"/>
        <w:jc w:val="both"/>
        <w:rPr>
          <w:sz w:val="28"/>
          <w:szCs w:val="28"/>
        </w:rPr>
      </w:pPr>
      <w:r w:rsidRPr="00D32012">
        <w:rPr>
          <w:sz w:val="28"/>
          <w:szCs w:val="28"/>
        </w:rPr>
        <w:t>Документы, представленные на рассмотрение и сведения, указанные в з</w:t>
      </w:r>
      <w:r w:rsidRPr="00D32012">
        <w:rPr>
          <w:sz w:val="28"/>
          <w:szCs w:val="28"/>
        </w:rPr>
        <w:t>а</w:t>
      </w:r>
      <w:r w:rsidRPr="00D32012">
        <w:rPr>
          <w:sz w:val="28"/>
          <w:szCs w:val="28"/>
        </w:rPr>
        <w:t xml:space="preserve">явке, достоверны. </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Подпись___________________________________________________________</w:t>
      </w:r>
    </w:p>
    <w:p w:rsidR="00D32012" w:rsidRPr="00D32012" w:rsidRDefault="00D32012" w:rsidP="00D32012">
      <w:pPr>
        <w:jc w:val="both"/>
        <w:rPr>
          <w:sz w:val="28"/>
          <w:szCs w:val="28"/>
        </w:rPr>
      </w:pPr>
      <w:r w:rsidRPr="00D32012">
        <w:rPr>
          <w:sz w:val="28"/>
          <w:szCs w:val="28"/>
        </w:rPr>
        <w:t>(ФИО заявителя)</w:t>
      </w:r>
    </w:p>
    <w:p w:rsidR="00D32012" w:rsidRPr="00D32012" w:rsidRDefault="00D32012" w:rsidP="00D32012">
      <w:pPr>
        <w:jc w:val="both"/>
        <w:rPr>
          <w:sz w:val="28"/>
          <w:szCs w:val="28"/>
        </w:rPr>
      </w:pPr>
      <w:r w:rsidRPr="00D32012">
        <w:rPr>
          <w:sz w:val="28"/>
          <w:szCs w:val="28"/>
        </w:rPr>
        <w:t>Примечания: _______________________________________________________</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 xml:space="preserve">Заявление принято: </w:t>
      </w:r>
    </w:p>
    <w:p w:rsidR="00D32012" w:rsidRPr="00D32012" w:rsidRDefault="00D32012" w:rsidP="00D32012">
      <w:pPr>
        <w:jc w:val="both"/>
        <w:rPr>
          <w:sz w:val="28"/>
          <w:szCs w:val="28"/>
        </w:rPr>
      </w:pPr>
      <w:r w:rsidRPr="00D32012">
        <w:rPr>
          <w:sz w:val="28"/>
          <w:szCs w:val="28"/>
        </w:rPr>
        <w:t>_________________________</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 xml:space="preserve">Подписано в моем присутствии. </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 xml:space="preserve">ЗАРЕГИСТРИРОВАНО:  </w:t>
      </w:r>
    </w:p>
    <w:p w:rsidR="00D32012" w:rsidRPr="00D32012" w:rsidRDefault="00D32012" w:rsidP="00D32012">
      <w:pPr>
        <w:jc w:val="both"/>
        <w:rPr>
          <w:sz w:val="28"/>
          <w:szCs w:val="28"/>
        </w:rPr>
      </w:pPr>
      <w:r w:rsidRPr="00D32012">
        <w:rPr>
          <w:sz w:val="28"/>
          <w:szCs w:val="28"/>
        </w:rPr>
        <w:t>_____________ № ______</w:t>
      </w:r>
    </w:p>
    <w:p w:rsidR="00D32012" w:rsidRPr="00D32012" w:rsidRDefault="00D32012" w:rsidP="00D32012">
      <w:pPr>
        <w:rPr>
          <w:sz w:val="28"/>
          <w:szCs w:val="28"/>
        </w:rPr>
      </w:pPr>
      <w:r w:rsidRPr="00D32012">
        <w:rPr>
          <w:sz w:val="28"/>
          <w:szCs w:val="28"/>
        </w:rPr>
        <w:t>_____________ (время)</w:t>
      </w: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widowControl w:val="0"/>
        <w:autoSpaceDE w:val="0"/>
        <w:autoSpaceDN w:val="0"/>
        <w:adjustRightInd w:val="0"/>
        <w:spacing w:line="0" w:lineRule="atLeast"/>
        <w:contextualSpacing/>
        <w:rPr>
          <w:sz w:val="20"/>
          <w:szCs w:val="20"/>
        </w:rPr>
      </w:pPr>
      <w:r w:rsidRPr="00D32012">
        <w:rPr>
          <w:sz w:val="20"/>
          <w:szCs w:val="20"/>
        </w:rPr>
        <w:t>* поля, заполняемые по усмотрению заявителя</w:t>
      </w:r>
    </w:p>
    <w:p w:rsidR="00D32012" w:rsidRPr="00D32012" w:rsidRDefault="00D32012" w:rsidP="00D32012">
      <w:pPr>
        <w:ind w:left="4956" w:firstLine="708"/>
        <w:jc w:val="both"/>
        <w:rPr>
          <w:sz w:val="27"/>
          <w:szCs w:val="27"/>
        </w:rPr>
      </w:pPr>
      <w:r w:rsidRPr="00D32012">
        <w:rPr>
          <w:sz w:val="27"/>
          <w:szCs w:val="27"/>
        </w:rPr>
        <w:t xml:space="preserve">  </w:t>
      </w:r>
    </w:p>
    <w:p w:rsidR="00D32012" w:rsidRPr="00D32012" w:rsidRDefault="00D32012" w:rsidP="00D32012">
      <w:pPr>
        <w:jc w:val="right"/>
        <w:rPr>
          <w:sz w:val="28"/>
          <w:szCs w:val="28"/>
        </w:rPr>
      </w:pPr>
    </w:p>
    <w:p w:rsidR="00D32012" w:rsidRPr="00D32012" w:rsidRDefault="00D32012" w:rsidP="00D32012">
      <w:pPr>
        <w:jc w:val="center"/>
        <w:rPr>
          <w:b/>
          <w:sz w:val="28"/>
          <w:szCs w:val="28"/>
        </w:rPr>
      </w:pPr>
    </w:p>
    <w:p w:rsidR="00D32012" w:rsidRPr="00D32012" w:rsidRDefault="00D32012" w:rsidP="00D32012">
      <w:pPr>
        <w:jc w:val="center"/>
        <w:rPr>
          <w:sz w:val="28"/>
          <w:szCs w:val="28"/>
        </w:rPr>
      </w:pPr>
      <w:r w:rsidRPr="00D32012">
        <w:rPr>
          <w:b/>
          <w:sz w:val="28"/>
          <w:szCs w:val="28"/>
        </w:rPr>
        <w:t>Заявление</w:t>
      </w:r>
      <w:r w:rsidRPr="00D32012">
        <w:rPr>
          <w:sz w:val="28"/>
          <w:szCs w:val="28"/>
        </w:rPr>
        <w:t xml:space="preserve"> (для юридических лиц)</w:t>
      </w:r>
    </w:p>
    <w:p w:rsidR="00D32012" w:rsidRPr="00D32012" w:rsidRDefault="00D32012" w:rsidP="00D32012">
      <w:pPr>
        <w:jc w:val="center"/>
        <w:rPr>
          <w:sz w:val="28"/>
          <w:szCs w:val="28"/>
        </w:rPr>
      </w:pPr>
    </w:p>
    <w:p w:rsidR="00D32012" w:rsidRPr="00D32012" w:rsidRDefault="00D32012" w:rsidP="00D32012">
      <w:pPr>
        <w:rPr>
          <w:sz w:val="28"/>
          <w:szCs w:val="28"/>
        </w:rPr>
      </w:pPr>
      <w:r w:rsidRPr="00D32012">
        <w:rPr>
          <w:sz w:val="28"/>
          <w:szCs w:val="28"/>
        </w:rPr>
        <w:t>Заявитель (наименование):___________________________________________</w:t>
      </w:r>
    </w:p>
    <w:p w:rsidR="00D32012" w:rsidRPr="00D32012" w:rsidRDefault="00D32012" w:rsidP="00D32012">
      <w:pPr>
        <w:jc w:val="both"/>
        <w:rPr>
          <w:sz w:val="28"/>
          <w:szCs w:val="28"/>
        </w:rPr>
      </w:pPr>
      <w:r w:rsidRPr="00D32012">
        <w:rPr>
          <w:sz w:val="28"/>
          <w:szCs w:val="28"/>
        </w:rPr>
        <w:t>Местонахождение:__________________________________________________</w:t>
      </w:r>
    </w:p>
    <w:p w:rsidR="00D32012" w:rsidRPr="00D32012" w:rsidRDefault="00D32012" w:rsidP="00D32012">
      <w:pPr>
        <w:jc w:val="both"/>
        <w:rPr>
          <w:sz w:val="28"/>
          <w:szCs w:val="28"/>
        </w:rPr>
      </w:pPr>
      <w:r w:rsidRPr="00D32012">
        <w:rPr>
          <w:sz w:val="28"/>
          <w:szCs w:val="28"/>
        </w:rPr>
        <w:t>ИНН (за исключением иностранных юридических лиц):__________________</w:t>
      </w:r>
    </w:p>
    <w:p w:rsidR="00D32012" w:rsidRPr="00D32012" w:rsidRDefault="00D32012" w:rsidP="00D32012">
      <w:pPr>
        <w:jc w:val="both"/>
        <w:rPr>
          <w:sz w:val="28"/>
          <w:szCs w:val="28"/>
        </w:rPr>
      </w:pPr>
      <w:r w:rsidRPr="00D32012">
        <w:rPr>
          <w:sz w:val="28"/>
          <w:szCs w:val="28"/>
        </w:rPr>
        <w:t>ОГРН (за исключением иностранных юридических лиц): _________________</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*Номера контактных телефонов  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sz w:val="28"/>
          <w:szCs w:val="28"/>
        </w:rPr>
      </w:pPr>
      <w:r w:rsidRPr="00D32012">
        <w:rPr>
          <w:sz w:val="28"/>
          <w:szCs w:val="28"/>
        </w:rPr>
        <w:t>Почтовый  адрес для связи с заявителем  _______________________________</w:t>
      </w:r>
    </w:p>
    <w:p w:rsidR="00D32012" w:rsidRPr="00D32012" w:rsidRDefault="00D32012" w:rsidP="00D32012">
      <w:pPr>
        <w:widowControl w:val="0"/>
        <w:autoSpaceDE w:val="0"/>
        <w:autoSpaceDN w:val="0"/>
        <w:adjustRightInd w:val="0"/>
        <w:spacing w:line="0" w:lineRule="atLeast"/>
        <w:contextualSpacing/>
        <w:rPr>
          <w:sz w:val="28"/>
          <w:szCs w:val="28"/>
          <w:u w:val="single"/>
        </w:rPr>
      </w:pPr>
      <w:r w:rsidRPr="00D32012">
        <w:rPr>
          <w:sz w:val="28"/>
          <w:szCs w:val="28"/>
        </w:rPr>
        <w:t>Электронный адрес  _________________________________________________</w:t>
      </w:r>
      <w:r w:rsidRPr="00D32012">
        <w:rPr>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*Данные представителя</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Ф.И.О  ____________________________________________________________</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Документ, удостоверяющий личность</w:t>
      </w:r>
      <w:proofErr w:type="gramStart"/>
      <w:r w:rsidRPr="00D32012">
        <w:rPr>
          <w:color w:val="000000"/>
          <w:sz w:val="28"/>
          <w:szCs w:val="28"/>
        </w:rPr>
        <w:t xml:space="preserve"> :</w:t>
      </w:r>
      <w:proofErr w:type="gramEnd"/>
      <w:r w:rsidRPr="00D32012">
        <w:rPr>
          <w:color w:val="000000"/>
          <w:sz w:val="28"/>
          <w:szCs w:val="28"/>
        </w:rPr>
        <w:t xml:space="preserve">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№____________серия ____________</w:t>
      </w:r>
      <w:proofErr w:type="gramStart"/>
      <w:r w:rsidRPr="00D32012">
        <w:rPr>
          <w:color w:val="000000"/>
          <w:sz w:val="28"/>
          <w:szCs w:val="28"/>
        </w:rPr>
        <w:t>выдан</w:t>
      </w:r>
      <w:proofErr w:type="gramEnd"/>
      <w:r w:rsidRPr="00D32012">
        <w:rPr>
          <w:color w:val="000000"/>
          <w:sz w:val="28"/>
          <w:szCs w:val="28"/>
        </w:rPr>
        <w:t xml:space="preserve">  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ind w:left="2880" w:firstLine="720"/>
        <w:contextualSpacing/>
        <w:rPr>
          <w:color w:val="000000"/>
          <w:sz w:val="20"/>
          <w:szCs w:val="20"/>
        </w:rPr>
      </w:pPr>
      <w:r w:rsidRPr="00D32012">
        <w:rPr>
          <w:color w:val="000000"/>
          <w:sz w:val="20"/>
          <w:szCs w:val="20"/>
        </w:rPr>
        <w:t xml:space="preserve"> (дата выдачи   и орган, выдавший документ) </w:t>
      </w:r>
    </w:p>
    <w:p w:rsidR="00D32012" w:rsidRPr="00D32012" w:rsidRDefault="00D32012" w:rsidP="00D32012">
      <w:pPr>
        <w:widowControl w:val="0"/>
        <w:autoSpaceDE w:val="0"/>
        <w:autoSpaceDN w:val="0"/>
        <w:adjustRightInd w:val="0"/>
        <w:spacing w:line="0" w:lineRule="atLeast"/>
        <w:contextualSpacing/>
        <w:rPr>
          <w:color w:val="000000"/>
          <w:sz w:val="20"/>
          <w:szCs w:val="20"/>
        </w:rPr>
      </w:pPr>
      <w:r w:rsidRPr="00D32012">
        <w:rPr>
          <w:color w:val="000000"/>
          <w:sz w:val="28"/>
          <w:szCs w:val="28"/>
        </w:rPr>
        <w:t xml:space="preserve">Место жительства___________________________________________________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0"/>
          <w:szCs w:val="20"/>
        </w:rPr>
      </w:pPr>
      <w:r w:rsidRPr="00D32012">
        <w:rPr>
          <w:color w:val="000000"/>
          <w:sz w:val="28"/>
          <w:szCs w:val="28"/>
        </w:rPr>
        <w:t xml:space="preserve">                                           </w:t>
      </w:r>
      <w:r w:rsidRPr="00D32012">
        <w:rPr>
          <w:color w:val="000000"/>
          <w:sz w:val="20"/>
          <w:szCs w:val="20"/>
        </w:rPr>
        <w:t>(индекс, населенный пункт, улица, номер дома, квартиры)</w:t>
      </w:r>
    </w:p>
    <w:p w:rsidR="00D32012" w:rsidRPr="00D32012" w:rsidRDefault="00D32012" w:rsidP="00D32012">
      <w:pPr>
        <w:widowControl w:val="0"/>
        <w:autoSpaceDE w:val="0"/>
        <w:autoSpaceDN w:val="0"/>
        <w:adjustRightInd w:val="0"/>
        <w:spacing w:line="0" w:lineRule="atLeast"/>
        <w:contextualSpacing/>
        <w:rPr>
          <w:color w:val="000000"/>
          <w:sz w:val="28"/>
          <w:szCs w:val="28"/>
        </w:rPr>
      </w:pPr>
      <w:proofErr w:type="gramStart"/>
      <w:r w:rsidRPr="00D32012">
        <w:rPr>
          <w:color w:val="000000"/>
          <w:sz w:val="28"/>
          <w:szCs w:val="28"/>
        </w:rPr>
        <w:t>действующий</w:t>
      </w:r>
      <w:proofErr w:type="gramEnd"/>
      <w:r w:rsidRPr="00D32012">
        <w:rPr>
          <w:color w:val="000000"/>
          <w:sz w:val="28"/>
          <w:szCs w:val="28"/>
        </w:rPr>
        <w:t xml:space="preserve"> на основании   _________________________________________</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rPr>
      </w:pPr>
      <w:r w:rsidRPr="00D32012">
        <w:rPr>
          <w:color w:val="000000"/>
          <w:sz w:val="28"/>
          <w:szCs w:val="28"/>
        </w:rPr>
        <w:t xml:space="preserve">выданной (удостоверенной) __________________________________________  </w:t>
      </w:r>
      <w:r w:rsidRPr="00D32012">
        <w:rPr>
          <w:color w:val="000000"/>
          <w:sz w:val="28"/>
          <w:szCs w:val="28"/>
          <w:u w:val="single"/>
        </w:rPr>
        <w:t xml:space="preserve">                                                                                                    </w:t>
      </w:r>
    </w:p>
    <w:p w:rsidR="00D32012" w:rsidRPr="00D32012" w:rsidRDefault="00D32012" w:rsidP="00D32012">
      <w:pPr>
        <w:widowControl w:val="0"/>
        <w:autoSpaceDE w:val="0"/>
        <w:autoSpaceDN w:val="0"/>
        <w:adjustRightInd w:val="0"/>
        <w:spacing w:line="0" w:lineRule="atLeast"/>
        <w:contextualSpacing/>
        <w:rPr>
          <w:color w:val="000000"/>
          <w:sz w:val="28"/>
          <w:szCs w:val="28"/>
          <w:u w:val="single"/>
        </w:rPr>
      </w:pPr>
      <w:r w:rsidRPr="00D32012">
        <w:rPr>
          <w:color w:val="000000"/>
          <w:sz w:val="28"/>
          <w:szCs w:val="28"/>
        </w:rPr>
        <w:t xml:space="preserve">зарегистрированной_________________________________________________   </w:t>
      </w:r>
      <w:r w:rsidRPr="00D32012">
        <w:rPr>
          <w:color w:val="000000"/>
          <w:sz w:val="28"/>
          <w:szCs w:val="28"/>
          <w:u w:val="single"/>
        </w:rPr>
        <w:t xml:space="preserve">                                                                                                                 </w:t>
      </w:r>
    </w:p>
    <w:p w:rsidR="00D32012" w:rsidRPr="00D32012" w:rsidRDefault="00D32012" w:rsidP="00D32012">
      <w:pPr>
        <w:jc w:val="both"/>
        <w:rPr>
          <w:sz w:val="28"/>
          <w:szCs w:val="28"/>
        </w:rPr>
      </w:pPr>
      <w:r w:rsidRPr="00D32012">
        <w:rPr>
          <w:rFonts w:eastAsia="Calibri"/>
          <w:color w:val="000000"/>
          <w:sz w:val="28"/>
          <w:szCs w:val="28"/>
          <w:lang w:eastAsia="en-US"/>
        </w:rPr>
        <w:t>Номера контактных телефонов  _______________________________________</w:t>
      </w:r>
      <w:r w:rsidRPr="00D32012">
        <w:rPr>
          <w:rFonts w:eastAsia="Calibri"/>
          <w:color w:val="000000"/>
          <w:sz w:val="28"/>
          <w:szCs w:val="28"/>
          <w:u w:val="single"/>
          <w:lang w:eastAsia="en-US"/>
        </w:rPr>
        <w:t xml:space="preserve">                                                                                                </w:t>
      </w:r>
    </w:p>
    <w:p w:rsidR="00D32012" w:rsidRPr="00D32012" w:rsidRDefault="00D32012" w:rsidP="00D32012">
      <w:pPr>
        <w:jc w:val="both"/>
        <w:rPr>
          <w:sz w:val="28"/>
          <w:szCs w:val="28"/>
        </w:rPr>
      </w:pPr>
    </w:p>
    <w:p w:rsidR="00D32012" w:rsidRPr="00D32012" w:rsidRDefault="00D32012" w:rsidP="00D32012">
      <w:pPr>
        <w:widowControl w:val="0"/>
        <w:autoSpaceDE w:val="0"/>
        <w:autoSpaceDN w:val="0"/>
        <w:adjustRightInd w:val="0"/>
        <w:ind w:firstLine="708"/>
        <w:contextualSpacing/>
        <w:jc w:val="both"/>
        <w:rPr>
          <w:sz w:val="28"/>
          <w:szCs w:val="28"/>
        </w:rPr>
      </w:pPr>
      <w:r w:rsidRPr="00D32012">
        <w:rPr>
          <w:sz w:val="28"/>
          <w:szCs w:val="28"/>
        </w:rPr>
        <w:t>Прошу перераспределить земельный участок, находящийся в частной собственности:</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t>адрес места расположения__________________________________________</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t xml:space="preserve">_________________________________________________________________ </w:t>
      </w:r>
      <w:r w:rsidRPr="00D32012">
        <w:rPr>
          <w:sz w:val="28"/>
          <w:szCs w:val="28"/>
        </w:rPr>
        <w:tab/>
        <w:t>,</w:t>
      </w:r>
    </w:p>
    <w:p w:rsidR="00D32012" w:rsidRPr="00D32012" w:rsidRDefault="00D32012" w:rsidP="00D32012">
      <w:pPr>
        <w:tabs>
          <w:tab w:val="left" w:leader="underscore" w:pos="9348"/>
        </w:tabs>
        <w:spacing w:after="160" w:line="259" w:lineRule="auto"/>
        <w:rPr>
          <w:rFonts w:eastAsia="Calibri"/>
          <w:sz w:val="28"/>
          <w:szCs w:val="28"/>
          <w:lang w:eastAsia="en-US"/>
        </w:rPr>
      </w:pPr>
      <w:r w:rsidRPr="00D32012">
        <w:rPr>
          <w:rFonts w:eastAsia="Calibri"/>
          <w:sz w:val="28"/>
          <w:szCs w:val="28"/>
          <w:lang w:eastAsia="en-US"/>
        </w:rPr>
        <w:t>кадастровый номер _________________________________________________,</w:t>
      </w:r>
    </w:p>
    <w:p w:rsidR="00D32012" w:rsidRPr="00D32012" w:rsidRDefault="00D32012" w:rsidP="00D32012">
      <w:pPr>
        <w:tabs>
          <w:tab w:val="left" w:leader="underscore" w:pos="9348"/>
        </w:tabs>
        <w:spacing w:after="160" w:line="259" w:lineRule="auto"/>
        <w:rPr>
          <w:rFonts w:eastAsia="Calibri"/>
          <w:sz w:val="28"/>
          <w:szCs w:val="28"/>
          <w:lang w:eastAsia="en-US"/>
        </w:rPr>
      </w:pPr>
      <w:r w:rsidRPr="00D32012">
        <w:rPr>
          <w:rFonts w:eastAsia="Calibri"/>
          <w:sz w:val="28"/>
          <w:szCs w:val="28"/>
          <w:lang w:eastAsia="en-US"/>
        </w:rPr>
        <w:t xml:space="preserve">площадь (в </w:t>
      </w:r>
      <w:proofErr w:type="spellStart"/>
      <w:r w:rsidRPr="00D32012">
        <w:rPr>
          <w:rFonts w:eastAsia="Calibri"/>
          <w:sz w:val="28"/>
          <w:szCs w:val="28"/>
          <w:lang w:eastAsia="en-US"/>
        </w:rPr>
        <w:t>кв</w:t>
      </w:r>
      <w:proofErr w:type="gramStart"/>
      <w:r w:rsidRPr="00D32012">
        <w:rPr>
          <w:rFonts w:eastAsia="Calibri"/>
          <w:sz w:val="28"/>
          <w:szCs w:val="28"/>
          <w:lang w:eastAsia="en-US"/>
        </w:rPr>
        <w:t>.м</w:t>
      </w:r>
      <w:proofErr w:type="spellEnd"/>
      <w:proofErr w:type="gramEnd"/>
      <w:r w:rsidRPr="00D32012">
        <w:rPr>
          <w:rFonts w:eastAsia="Calibri"/>
          <w:sz w:val="28"/>
          <w:szCs w:val="28"/>
          <w:lang w:eastAsia="en-US"/>
        </w:rPr>
        <w:t xml:space="preserve">, га) </w:t>
      </w:r>
      <w:r w:rsidRPr="00D32012">
        <w:rPr>
          <w:rFonts w:eastAsia="Calibri"/>
          <w:sz w:val="28"/>
          <w:szCs w:val="28"/>
          <w:lang w:eastAsia="en-US"/>
        </w:rPr>
        <w:tab/>
      </w:r>
    </w:p>
    <w:p w:rsidR="00D32012" w:rsidRPr="00D32012" w:rsidRDefault="00D32012" w:rsidP="00D32012">
      <w:pPr>
        <w:widowControl w:val="0"/>
        <w:tabs>
          <w:tab w:val="left" w:leader="underscore" w:pos="9348"/>
        </w:tabs>
        <w:autoSpaceDE w:val="0"/>
        <w:autoSpaceDN w:val="0"/>
        <w:adjustRightInd w:val="0"/>
        <w:contextualSpacing/>
        <w:jc w:val="both"/>
        <w:rPr>
          <w:sz w:val="28"/>
          <w:szCs w:val="28"/>
        </w:rPr>
      </w:pPr>
      <w:r w:rsidRPr="00D32012">
        <w:rPr>
          <w:sz w:val="28"/>
          <w:szCs w:val="28"/>
        </w:rPr>
        <w:t xml:space="preserve">вид разрешенного использования </w:t>
      </w:r>
      <w:r w:rsidRPr="00D32012">
        <w:rPr>
          <w:sz w:val="28"/>
          <w:szCs w:val="28"/>
        </w:rPr>
        <w:tab/>
      </w:r>
    </w:p>
    <w:p w:rsidR="00D32012" w:rsidRPr="00D32012" w:rsidRDefault="00D32012" w:rsidP="00D32012">
      <w:pPr>
        <w:tabs>
          <w:tab w:val="left" w:leader="underscore" w:pos="9214"/>
        </w:tabs>
        <w:spacing w:after="160" w:line="259" w:lineRule="auto"/>
        <w:rPr>
          <w:rFonts w:eastAsia="Calibri"/>
          <w:sz w:val="28"/>
          <w:szCs w:val="28"/>
          <w:lang w:eastAsia="en-US"/>
        </w:rPr>
      </w:pPr>
      <w:r w:rsidRPr="00D32012">
        <w:rPr>
          <w:rFonts w:eastAsia="Calibri"/>
          <w:sz w:val="28"/>
          <w:szCs w:val="28"/>
          <w:lang w:eastAsia="en-US"/>
        </w:rPr>
        <w:tab/>
        <w:t>,</w:t>
      </w:r>
    </w:p>
    <w:p w:rsidR="00D32012" w:rsidRPr="00D32012" w:rsidRDefault="00D32012" w:rsidP="00D32012">
      <w:pPr>
        <w:widowControl w:val="0"/>
        <w:tabs>
          <w:tab w:val="left" w:leader="underscore" w:pos="9214"/>
        </w:tabs>
        <w:autoSpaceDE w:val="0"/>
        <w:autoSpaceDN w:val="0"/>
        <w:adjustRightInd w:val="0"/>
        <w:contextualSpacing/>
        <w:jc w:val="both"/>
        <w:rPr>
          <w:sz w:val="28"/>
          <w:szCs w:val="28"/>
        </w:rPr>
      </w:pPr>
      <w:r w:rsidRPr="00D32012">
        <w:rPr>
          <w:sz w:val="28"/>
          <w:szCs w:val="28"/>
        </w:rPr>
        <w:t>категория земель _______________________________________________.</w:t>
      </w:r>
    </w:p>
    <w:p w:rsidR="00D32012" w:rsidRPr="00D32012" w:rsidRDefault="00D32012" w:rsidP="00D32012">
      <w:pPr>
        <w:widowControl w:val="0"/>
        <w:autoSpaceDE w:val="0"/>
        <w:autoSpaceDN w:val="0"/>
        <w:adjustRightInd w:val="0"/>
        <w:contextualSpacing/>
        <w:jc w:val="both"/>
        <w:rPr>
          <w:sz w:val="28"/>
          <w:szCs w:val="28"/>
        </w:rPr>
      </w:pPr>
      <w:r w:rsidRPr="00D32012">
        <w:rPr>
          <w:sz w:val="28"/>
          <w:szCs w:val="28"/>
        </w:rPr>
        <w:t>с земельным участком, находящимся в муниципальной собственности, или зе</w:t>
      </w:r>
      <w:r w:rsidRPr="00D32012">
        <w:rPr>
          <w:sz w:val="28"/>
          <w:szCs w:val="28"/>
        </w:rPr>
        <w:t>м</w:t>
      </w:r>
      <w:r w:rsidRPr="00D32012">
        <w:rPr>
          <w:sz w:val="28"/>
          <w:szCs w:val="28"/>
        </w:rPr>
        <w:t>лями и (или) земельным участком, государственная собственность на которые не разграничена.</w:t>
      </w:r>
    </w:p>
    <w:p w:rsidR="00D32012" w:rsidRPr="00D32012" w:rsidRDefault="00D32012" w:rsidP="00D32012">
      <w:pPr>
        <w:widowControl w:val="0"/>
        <w:autoSpaceDE w:val="0"/>
        <w:autoSpaceDN w:val="0"/>
        <w:adjustRightInd w:val="0"/>
        <w:ind w:firstLine="708"/>
        <w:contextualSpacing/>
        <w:jc w:val="both"/>
        <w:rPr>
          <w:sz w:val="28"/>
          <w:szCs w:val="28"/>
        </w:rPr>
      </w:pPr>
    </w:p>
    <w:p w:rsidR="00D32012" w:rsidRPr="00D32012" w:rsidRDefault="00D32012" w:rsidP="00D32012">
      <w:pPr>
        <w:autoSpaceDE w:val="0"/>
        <w:autoSpaceDN w:val="0"/>
        <w:adjustRightInd w:val="0"/>
        <w:ind w:firstLine="708"/>
        <w:jc w:val="both"/>
        <w:rPr>
          <w:sz w:val="28"/>
          <w:szCs w:val="28"/>
        </w:rPr>
      </w:pPr>
      <w:r w:rsidRPr="00D32012">
        <w:rPr>
          <w:rFonts w:eastAsia="Calibri"/>
          <w:sz w:val="28"/>
          <w:szCs w:val="28"/>
        </w:rPr>
        <w:t>Кадастровый номер земельного участка или кадастровые номера земел</w:t>
      </w:r>
      <w:r w:rsidRPr="00D32012">
        <w:rPr>
          <w:rFonts w:eastAsia="Calibri"/>
          <w:sz w:val="28"/>
          <w:szCs w:val="28"/>
        </w:rPr>
        <w:t>ь</w:t>
      </w:r>
      <w:r w:rsidRPr="00D32012">
        <w:rPr>
          <w:rFonts w:eastAsia="Calibri"/>
          <w:sz w:val="28"/>
          <w:szCs w:val="28"/>
        </w:rPr>
        <w:t>ных участков, перераспределение которых планируется осущ</w:t>
      </w:r>
      <w:r w:rsidRPr="00D32012">
        <w:rPr>
          <w:rFonts w:eastAsia="Calibri"/>
          <w:sz w:val="28"/>
          <w:szCs w:val="28"/>
        </w:rPr>
        <w:t>е</w:t>
      </w:r>
      <w:r w:rsidRPr="00D32012">
        <w:rPr>
          <w:rFonts w:eastAsia="Calibri"/>
          <w:sz w:val="28"/>
          <w:szCs w:val="28"/>
        </w:rPr>
        <w:t>ствить</w:t>
      </w:r>
      <w:r w:rsidRPr="00D32012">
        <w:rPr>
          <w:sz w:val="28"/>
          <w:szCs w:val="28"/>
        </w:rPr>
        <w:t>______________________________________________________________________________________________________________________.</w:t>
      </w:r>
    </w:p>
    <w:p w:rsidR="00D32012" w:rsidRPr="00D32012" w:rsidRDefault="00D32012" w:rsidP="00D32012">
      <w:pPr>
        <w:tabs>
          <w:tab w:val="left" w:leader="underscore" w:pos="9214"/>
        </w:tabs>
        <w:spacing w:after="160" w:line="259" w:lineRule="auto"/>
        <w:contextualSpacing/>
        <w:jc w:val="both"/>
        <w:rPr>
          <w:rFonts w:eastAsia="Calibri"/>
          <w:sz w:val="20"/>
          <w:szCs w:val="20"/>
          <w:lang w:eastAsia="en-US"/>
        </w:rPr>
      </w:pPr>
    </w:p>
    <w:p w:rsidR="00D32012" w:rsidRPr="00D32012" w:rsidRDefault="00D32012" w:rsidP="00D32012">
      <w:pPr>
        <w:widowControl w:val="0"/>
        <w:autoSpaceDE w:val="0"/>
        <w:autoSpaceDN w:val="0"/>
        <w:adjustRightInd w:val="0"/>
        <w:ind w:firstLine="708"/>
        <w:contextualSpacing/>
        <w:rPr>
          <w:sz w:val="28"/>
          <w:szCs w:val="28"/>
        </w:rPr>
      </w:pPr>
      <w:r w:rsidRPr="00D32012">
        <w:rPr>
          <w:sz w:val="28"/>
          <w:szCs w:val="28"/>
        </w:rPr>
        <w:t xml:space="preserve">Сведения о перераспределяемых землях, земельных участках: </w:t>
      </w:r>
    </w:p>
    <w:p w:rsidR="00D32012" w:rsidRPr="00D32012" w:rsidRDefault="00D32012" w:rsidP="00D32012">
      <w:pPr>
        <w:widowControl w:val="0"/>
        <w:autoSpaceDE w:val="0"/>
        <w:autoSpaceDN w:val="0"/>
        <w:adjustRightInd w:val="0"/>
        <w:contextualSpacing/>
        <w:jc w:val="center"/>
        <w:rPr>
          <w:color w:val="000000"/>
          <w:sz w:val="20"/>
          <w:szCs w:val="20"/>
        </w:rPr>
      </w:pPr>
      <w:r w:rsidRPr="00D32012">
        <w:rPr>
          <w:color w:val="000000"/>
          <w:sz w:val="20"/>
          <w:szCs w:val="20"/>
        </w:rPr>
        <w:t>(заполняется по количеству земельных участков, перераспределение с  которыми  планируется осуществить):</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находится _________________________________________________________,</w:t>
      </w:r>
    </w:p>
    <w:p w:rsidR="00D32012" w:rsidRPr="00D32012" w:rsidRDefault="00D32012" w:rsidP="00D32012">
      <w:pPr>
        <w:widowControl w:val="0"/>
        <w:autoSpaceDE w:val="0"/>
        <w:autoSpaceDN w:val="0"/>
        <w:adjustRightInd w:val="0"/>
        <w:spacing w:line="0" w:lineRule="atLeast"/>
        <w:contextualSpacing/>
        <w:jc w:val="center"/>
        <w:rPr>
          <w:sz w:val="20"/>
          <w:szCs w:val="20"/>
        </w:rPr>
      </w:pPr>
      <w:proofErr w:type="gramStart"/>
      <w:r w:rsidRPr="00D32012">
        <w:rPr>
          <w:sz w:val="20"/>
          <w:szCs w:val="20"/>
        </w:rPr>
        <w:t>(в муниципальной собственности или  государственная собственность на земли (земельный участок)</w:t>
      </w:r>
      <w:proofErr w:type="gramEnd"/>
    </w:p>
    <w:p w:rsidR="00D32012" w:rsidRPr="00D32012" w:rsidRDefault="00D32012" w:rsidP="00D32012">
      <w:pPr>
        <w:widowControl w:val="0"/>
        <w:autoSpaceDE w:val="0"/>
        <w:autoSpaceDN w:val="0"/>
        <w:adjustRightInd w:val="0"/>
        <w:spacing w:line="0" w:lineRule="atLeast"/>
        <w:contextualSpacing/>
        <w:jc w:val="center"/>
        <w:rPr>
          <w:rFonts w:ascii="Courier New" w:hAnsi="Courier New" w:cs="Courier New"/>
          <w:sz w:val="20"/>
          <w:szCs w:val="20"/>
        </w:rPr>
      </w:pPr>
      <w:r w:rsidRPr="00D32012">
        <w:rPr>
          <w:sz w:val="20"/>
          <w:szCs w:val="20"/>
        </w:rPr>
        <w:t>не разграничена</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адрес места расположения 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lastRenderedPageBreak/>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кадастровый номер_________________________________________________,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 xml:space="preserve">площадь (в </w:t>
      </w:r>
      <w:proofErr w:type="spellStart"/>
      <w:r w:rsidRPr="00D32012">
        <w:rPr>
          <w:sz w:val="28"/>
          <w:szCs w:val="28"/>
        </w:rPr>
        <w:t>кв</w:t>
      </w:r>
      <w:proofErr w:type="gramStart"/>
      <w:r w:rsidRPr="00D32012">
        <w:rPr>
          <w:sz w:val="28"/>
          <w:szCs w:val="28"/>
        </w:rPr>
        <w:t>.м</w:t>
      </w:r>
      <w:proofErr w:type="spellEnd"/>
      <w:proofErr w:type="gramEnd"/>
      <w:r w:rsidRPr="00D32012">
        <w:rPr>
          <w:sz w:val="28"/>
          <w:szCs w:val="28"/>
        </w:rPr>
        <w:t>, га)</w:t>
      </w:r>
      <w:r w:rsidRPr="00D32012">
        <w:rPr>
          <w:rFonts w:ascii="Courier New" w:hAnsi="Courier New" w:cs="Courier New"/>
          <w:szCs w:val="28"/>
        </w:rPr>
        <w:t xml:space="preserve"> </w:t>
      </w:r>
      <w:r w:rsidRPr="00D32012">
        <w:rPr>
          <w:sz w:val="28"/>
          <w:szCs w:val="28"/>
        </w:rPr>
        <w:t>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вид разрешенного использования  _____________________________________  __________________________________________________________________,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autoSpaceDE w:val="0"/>
        <w:autoSpaceDN w:val="0"/>
        <w:adjustRightInd w:val="0"/>
        <w:contextualSpacing/>
        <w:rPr>
          <w:sz w:val="28"/>
          <w:szCs w:val="28"/>
        </w:rPr>
      </w:pPr>
      <w:r w:rsidRPr="00D32012">
        <w:rPr>
          <w:sz w:val="28"/>
          <w:szCs w:val="28"/>
        </w:rPr>
        <w:t>категория земель ___________________________________________________,</w:t>
      </w:r>
    </w:p>
    <w:p w:rsidR="00D32012" w:rsidRPr="00D32012" w:rsidRDefault="00D32012" w:rsidP="00D32012">
      <w:pPr>
        <w:widowControl w:val="0"/>
        <w:autoSpaceDE w:val="0"/>
        <w:autoSpaceDN w:val="0"/>
        <w:adjustRightInd w:val="0"/>
        <w:spacing w:line="0" w:lineRule="atLeast"/>
        <w:ind w:left="708" w:firstLine="708"/>
        <w:contextualSpacing/>
        <w:jc w:val="center"/>
        <w:rPr>
          <w:sz w:val="20"/>
          <w:szCs w:val="20"/>
        </w:rPr>
      </w:pPr>
      <w:r w:rsidRPr="00D32012">
        <w:rPr>
          <w:sz w:val="20"/>
          <w:szCs w:val="20"/>
        </w:rPr>
        <w:t>(при наличии</w:t>
      </w:r>
      <w:r w:rsidRPr="00D32012">
        <w:rPr>
          <w:rFonts w:ascii="Courier New" w:hAnsi="Courier New" w:cs="Courier New"/>
          <w:sz w:val="20"/>
          <w:szCs w:val="20"/>
        </w:rPr>
        <w:t>)</w:t>
      </w:r>
    </w:p>
    <w:p w:rsidR="00D32012" w:rsidRPr="00D32012" w:rsidRDefault="00D32012" w:rsidP="00D32012">
      <w:pPr>
        <w:widowControl w:val="0"/>
        <w:tabs>
          <w:tab w:val="left" w:leader="underscore" w:pos="9214"/>
        </w:tabs>
        <w:autoSpaceDE w:val="0"/>
        <w:autoSpaceDN w:val="0"/>
        <w:adjustRightInd w:val="0"/>
        <w:contextualSpacing/>
        <w:jc w:val="both"/>
        <w:rPr>
          <w:sz w:val="28"/>
          <w:szCs w:val="28"/>
        </w:rPr>
      </w:pPr>
      <w:r w:rsidRPr="00D32012">
        <w:rPr>
          <w:sz w:val="28"/>
          <w:szCs w:val="28"/>
        </w:rPr>
        <w:t xml:space="preserve">для целей </w:t>
      </w:r>
      <w:r w:rsidRPr="00D32012">
        <w:rPr>
          <w:sz w:val="28"/>
          <w:szCs w:val="28"/>
        </w:rPr>
        <w:tab/>
        <w:t>.</w:t>
      </w:r>
    </w:p>
    <w:p w:rsidR="00D32012" w:rsidRPr="00D32012" w:rsidRDefault="00D32012" w:rsidP="00D32012">
      <w:pPr>
        <w:spacing w:after="160" w:line="259" w:lineRule="auto"/>
        <w:ind w:firstLine="851"/>
        <w:contextualSpacing/>
        <w:rPr>
          <w:rFonts w:eastAsia="Calibri"/>
          <w:sz w:val="28"/>
          <w:szCs w:val="28"/>
          <w:lang w:eastAsia="en-US"/>
        </w:rPr>
      </w:pPr>
    </w:p>
    <w:p w:rsidR="00D32012" w:rsidRPr="00D32012" w:rsidRDefault="00D32012" w:rsidP="00D32012">
      <w:pPr>
        <w:tabs>
          <w:tab w:val="left" w:leader="underscore" w:pos="9348"/>
        </w:tabs>
        <w:spacing w:after="160" w:line="259" w:lineRule="auto"/>
        <w:contextualSpacing/>
        <w:jc w:val="both"/>
        <w:rPr>
          <w:rFonts w:eastAsia="Calibri"/>
          <w:sz w:val="28"/>
          <w:szCs w:val="28"/>
          <w:lang w:eastAsia="en-US"/>
        </w:rPr>
      </w:pPr>
      <w:r w:rsidRPr="00D32012">
        <w:rPr>
          <w:rFonts w:eastAsia="Calibri"/>
          <w:sz w:val="28"/>
          <w:szCs w:val="28"/>
          <w:lang w:eastAsia="en-US"/>
        </w:rPr>
        <w:t xml:space="preserve">           Образование земельных участков предусмотрено схемой расположения земельного участка или проектом межевания территории</w:t>
      </w:r>
    </w:p>
    <w:p w:rsidR="00D32012" w:rsidRPr="00D32012" w:rsidRDefault="00D32012" w:rsidP="00D32012">
      <w:pPr>
        <w:tabs>
          <w:tab w:val="left" w:leader="underscore" w:pos="9348"/>
        </w:tabs>
        <w:spacing w:after="160" w:line="259" w:lineRule="auto"/>
        <w:contextualSpacing/>
        <w:jc w:val="both"/>
        <w:rPr>
          <w:rFonts w:eastAsia="Calibri"/>
          <w:sz w:val="28"/>
          <w:szCs w:val="28"/>
          <w:lang w:eastAsia="en-US"/>
        </w:rPr>
      </w:pPr>
      <w:r w:rsidRPr="00D32012">
        <w:rPr>
          <w:rFonts w:eastAsia="Calibri"/>
          <w:sz w:val="28"/>
          <w:szCs w:val="28"/>
          <w:lang w:eastAsia="en-US"/>
        </w:rPr>
        <w:t>_______________________________________________________________.</w:t>
      </w:r>
    </w:p>
    <w:p w:rsidR="00D32012" w:rsidRPr="00D32012" w:rsidRDefault="00D32012" w:rsidP="00D32012">
      <w:pPr>
        <w:tabs>
          <w:tab w:val="left" w:leader="underscore" w:pos="9348"/>
        </w:tabs>
        <w:spacing w:after="160" w:line="259" w:lineRule="auto"/>
        <w:contextualSpacing/>
        <w:jc w:val="center"/>
        <w:rPr>
          <w:rFonts w:eastAsia="Calibri"/>
          <w:sz w:val="20"/>
          <w:szCs w:val="20"/>
          <w:lang w:eastAsia="en-US"/>
        </w:rPr>
      </w:pPr>
      <w:r w:rsidRPr="00D32012">
        <w:rPr>
          <w:rFonts w:eastAsia="Calibri"/>
          <w:sz w:val="20"/>
          <w:szCs w:val="20"/>
          <w:lang w:eastAsia="en-US"/>
        </w:rPr>
        <w:t>(нужное подчеркнуть, реквизиты утвержденного проекта межевания территории, если объединение земельных участков</w:t>
      </w:r>
      <w:r w:rsidRPr="00D32012">
        <w:rPr>
          <w:rFonts w:eastAsia="Calibri"/>
          <w:sz w:val="22"/>
          <w:szCs w:val="20"/>
          <w:lang w:eastAsia="en-US"/>
        </w:rPr>
        <w:t xml:space="preserve"> </w:t>
      </w:r>
      <w:r w:rsidRPr="00D32012">
        <w:rPr>
          <w:rFonts w:eastAsia="Calibri"/>
          <w:sz w:val="20"/>
          <w:szCs w:val="20"/>
          <w:lang w:eastAsia="en-US"/>
        </w:rPr>
        <w:t>планируется осуществить в соответствии    с данным проектом)</w:t>
      </w:r>
    </w:p>
    <w:p w:rsidR="00D32012" w:rsidRPr="00D32012" w:rsidRDefault="00D32012" w:rsidP="00D32012">
      <w:pPr>
        <w:jc w:val="both"/>
        <w:rPr>
          <w:sz w:val="28"/>
          <w:szCs w:val="28"/>
        </w:rPr>
      </w:pPr>
      <w:r w:rsidRPr="00D32012">
        <w:rPr>
          <w:sz w:val="28"/>
          <w:szCs w:val="28"/>
        </w:rPr>
        <w:t>Способ получения результата муниципальной услуги:___________________</w:t>
      </w:r>
    </w:p>
    <w:p w:rsidR="00D32012" w:rsidRPr="00D32012" w:rsidRDefault="00D32012" w:rsidP="00D32012">
      <w:pPr>
        <w:jc w:val="both"/>
        <w:rPr>
          <w:sz w:val="28"/>
          <w:szCs w:val="28"/>
        </w:rPr>
      </w:pPr>
      <w:r w:rsidRPr="00D32012">
        <w:rPr>
          <w:sz w:val="28"/>
          <w:szCs w:val="28"/>
        </w:rPr>
        <w:t>________________________________________________________________</w:t>
      </w:r>
    </w:p>
    <w:p w:rsidR="00D32012" w:rsidRPr="00D32012" w:rsidRDefault="00D32012" w:rsidP="00D32012">
      <w:pPr>
        <w:widowControl w:val="0"/>
        <w:autoSpaceDE w:val="0"/>
        <w:autoSpaceDN w:val="0"/>
        <w:adjustRightInd w:val="0"/>
        <w:spacing w:line="0" w:lineRule="atLeast"/>
        <w:contextualSpacing/>
        <w:jc w:val="center"/>
        <w:rPr>
          <w:sz w:val="20"/>
          <w:szCs w:val="20"/>
        </w:rPr>
      </w:pPr>
      <w:r w:rsidRPr="00D32012">
        <w:rPr>
          <w:sz w:val="20"/>
          <w:szCs w:val="20"/>
        </w:rPr>
        <w:t>(указывается по выбору заявителя)</w:t>
      </w:r>
    </w:p>
    <w:p w:rsidR="00D32012" w:rsidRPr="00D32012" w:rsidRDefault="00D32012" w:rsidP="00D32012">
      <w:pPr>
        <w:ind w:firstLine="708"/>
        <w:jc w:val="both"/>
        <w:rPr>
          <w:sz w:val="28"/>
          <w:szCs w:val="28"/>
        </w:rPr>
      </w:pPr>
      <w:proofErr w:type="gramStart"/>
      <w:r w:rsidRPr="00D32012">
        <w:rPr>
          <w:sz w:val="28"/>
          <w:szCs w:val="28"/>
        </w:rPr>
        <w:t>Выражаю согласие на обработку моих персональных данных, моего пре</w:t>
      </w:r>
      <w:r w:rsidRPr="00D32012">
        <w:rPr>
          <w:sz w:val="28"/>
          <w:szCs w:val="28"/>
        </w:rPr>
        <w:t>д</w:t>
      </w:r>
      <w:r w:rsidRPr="00D32012">
        <w:rPr>
          <w:sz w:val="28"/>
          <w:szCs w:val="28"/>
        </w:rPr>
        <w:t xml:space="preserve">ставителя в соответствии с требованиями </w:t>
      </w:r>
      <w:hyperlink r:id="rId27" w:history="1">
        <w:r w:rsidRPr="00D32012">
          <w:rPr>
            <w:sz w:val="28"/>
            <w:szCs w:val="28"/>
          </w:rPr>
          <w:t>Федерального закона</w:t>
        </w:r>
      </w:hyperlink>
      <w:r w:rsidRPr="00D32012">
        <w:rPr>
          <w:sz w:val="28"/>
          <w:szCs w:val="28"/>
        </w:rPr>
        <w:t xml:space="preserve"> от 27.07.2006 №152-ФЗ «О персональных данных», в том числе на передачу персональных данных  органам, участвующим в предоставлении государственных и муниц</w:t>
      </w:r>
      <w:r w:rsidRPr="00D32012">
        <w:rPr>
          <w:sz w:val="28"/>
          <w:szCs w:val="28"/>
        </w:rPr>
        <w:t>и</w:t>
      </w:r>
      <w:r w:rsidRPr="00D32012">
        <w:rPr>
          <w:sz w:val="28"/>
          <w:szCs w:val="28"/>
        </w:rPr>
        <w:t>пальных услуг,  в расчетные центры по сбору и обработке платежей для выпо</w:t>
      </w:r>
      <w:r w:rsidRPr="00D32012">
        <w:rPr>
          <w:sz w:val="28"/>
          <w:szCs w:val="28"/>
        </w:rPr>
        <w:t>л</w:t>
      </w:r>
      <w:r w:rsidRPr="00D32012">
        <w:rPr>
          <w:sz w:val="28"/>
          <w:szCs w:val="28"/>
        </w:rPr>
        <w:t>нения обязательств в соответствии с заключенными договорами и соглашени</w:t>
      </w:r>
      <w:r w:rsidRPr="00D32012">
        <w:rPr>
          <w:sz w:val="28"/>
          <w:szCs w:val="28"/>
        </w:rPr>
        <w:t>я</w:t>
      </w:r>
      <w:r w:rsidRPr="00D32012">
        <w:rPr>
          <w:sz w:val="28"/>
          <w:szCs w:val="28"/>
        </w:rPr>
        <w:t>ми.</w:t>
      </w:r>
      <w:proofErr w:type="gramEnd"/>
    </w:p>
    <w:p w:rsidR="00D32012" w:rsidRPr="00D32012" w:rsidRDefault="00D32012" w:rsidP="00D32012">
      <w:pPr>
        <w:ind w:firstLine="708"/>
        <w:jc w:val="both"/>
        <w:rPr>
          <w:sz w:val="28"/>
          <w:szCs w:val="28"/>
        </w:rPr>
      </w:pPr>
      <w:r w:rsidRPr="00D32012">
        <w:rPr>
          <w:sz w:val="28"/>
          <w:szCs w:val="28"/>
        </w:rPr>
        <w:t>Согласие на обработку персональных данных действует неограниченное время.</w:t>
      </w:r>
    </w:p>
    <w:p w:rsidR="00D32012" w:rsidRPr="00D32012" w:rsidRDefault="00D32012" w:rsidP="00D32012">
      <w:pPr>
        <w:ind w:firstLine="708"/>
        <w:jc w:val="both"/>
        <w:rPr>
          <w:sz w:val="28"/>
          <w:szCs w:val="28"/>
        </w:rPr>
      </w:pPr>
      <w:r w:rsidRPr="00D32012">
        <w:rPr>
          <w:sz w:val="28"/>
          <w:szCs w:val="28"/>
        </w:rPr>
        <w:t>Выражаю согласие на получение СМС-уведомлений в  соответствии  с  требованиями  Федерального закона  от   07.07.2003  №126-ФЗ «О связи» от Администрации района на следующий номер телефона:__________________.</w:t>
      </w:r>
    </w:p>
    <w:p w:rsidR="00D32012" w:rsidRPr="00D32012" w:rsidRDefault="00D32012" w:rsidP="00D32012">
      <w:pPr>
        <w:jc w:val="both"/>
        <w:rPr>
          <w:sz w:val="28"/>
          <w:szCs w:val="28"/>
        </w:rPr>
      </w:pPr>
    </w:p>
    <w:p w:rsidR="00D32012" w:rsidRPr="00D32012" w:rsidRDefault="00D32012" w:rsidP="00D32012">
      <w:pPr>
        <w:ind w:firstLine="708"/>
        <w:jc w:val="both"/>
        <w:rPr>
          <w:sz w:val="28"/>
          <w:szCs w:val="28"/>
        </w:rPr>
      </w:pPr>
      <w:r w:rsidRPr="00D32012">
        <w:rPr>
          <w:sz w:val="28"/>
          <w:szCs w:val="28"/>
        </w:rPr>
        <w:t>Документы, представленные на рассмотрение и сведения, указанные в з</w:t>
      </w:r>
      <w:r w:rsidRPr="00D32012">
        <w:rPr>
          <w:sz w:val="28"/>
          <w:szCs w:val="28"/>
        </w:rPr>
        <w:t>а</w:t>
      </w:r>
      <w:r w:rsidRPr="00D32012">
        <w:rPr>
          <w:sz w:val="28"/>
          <w:szCs w:val="28"/>
        </w:rPr>
        <w:t xml:space="preserve">явке, достоверны. </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Подпись___________________________________________________________</w:t>
      </w:r>
    </w:p>
    <w:p w:rsidR="00D32012" w:rsidRPr="00D32012" w:rsidRDefault="00D32012" w:rsidP="00D32012">
      <w:pPr>
        <w:jc w:val="both"/>
        <w:rPr>
          <w:sz w:val="28"/>
          <w:szCs w:val="28"/>
        </w:rPr>
      </w:pPr>
      <w:r w:rsidRPr="00D32012">
        <w:rPr>
          <w:sz w:val="28"/>
          <w:szCs w:val="28"/>
        </w:rPr>
        <w:t>(ФИО заявителя)</w:t>
      </w:r>
    </w:p>
    <w:p w:rsidR="00D32012" w:rsidRPr="00D32012" w:rsidRDefault="00D32012" w:rsidP="00D32012">
      <w:pPr>
        <w:jc w:val="both"/>
        <w:rPr>
          <w:sz w:val="28"/>
          <w:szCs w:val="28"/>
        </w:rPr>
      </w:pPr>
      <w:r w:rsidRPr="00D32012">
        <w:rPr>
          <w:sz w:val="28"/>
          <w:szCs w:val="28"/>
        </w:rPr>
        <w:t>Примечания: _______________________________________________________</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 xml:space="preserve">Заявление принято: </w:t>
      </w:r>
    </w:p>
    <w:p w:rsidR="00D32012" w:rsidRPr="00D32012" w:rsidRDefault="00D32012" w:rsidP="00D32012">
      <w:pPr>
        <w:jc w:val="both"/>
        <w:rPr>
          <w:sz w:val="28"/>
          <w:szCs w:val="28"/>
        </w:rPr>
      </w:pPr>
      <w:r w:rsidRPr="00D32012">
        <w:rPr>
          <w:sz w:val="28"/>
          <w:szCs w:val="28"/>
        </w:rPr>
        <w:t>_________________________</w:t>
      </w:r>
    </w:p>
    <w:p w:rsidR="00D32012" w:rsidRPr="00D32012" w:rsidRDefault="00D32012" w:rsidP="00D32012">
      <w:pPr>
        <w:jc w:val="both"/>
        <w:rPr>
          <w:sz w:val="28"/>
          <w:szCs w:val="28"/>
        </w:rPr>
      </w:pPr>
      <w:r w:rsidRPr="00D32012">
        <w:rPr>
          <w:sz w:val="28"/>
          <w:szCs w:val="28"/>
        </w:rPr>
        <w:t xml:space="preserve">Подписано в моем присутствии. </w:t>
      </w:r>
    </w:p>
    <w:p w:rsidR="00D32012" w:rsidRPr="00D32012" w:rsidRDefault="00D32012" w:rsidP="00D32012">
      <w:pPr>
        <w:jc w:val="both"/>
        <w:rPr>
          <w:sz w:val="28"/>
          <w:szCs w:val="28"/>
        </w:rPr>
      </w:pPr>
    </w:p>
    <w:p w:rsidR="00D32012" w:rsidRPr="00D32012" w:rsidRDefault="00D32012" w:rsidP="00D32012">
      <w:pPr>
        <w:jc w:val="both"/>
        <w:rPr>
          <w:sz w:val="28"/>
          <w:szCs w:val="28"/>
        </w:rPr>
      </w:pPr>
      <w:r w:rsidRPr="00D32012">
        <w:rPr>
          <w:sz w:val="28"/>
          <w:szCs w:val="28"/>
        </w:rPr>
        <w:t xml:space="preserve">ЗАРЕГИСТРИРОВАНО:  </w:t>
      </w:r>
    </w:p>
    <w:p w:rsidR="00D32012" w:rsidRPr="00D32012" w:rsidRDefault="00D32012" w:rsidP="00D32012">
      <w:pPr>
        <w:jc w:val="both"/>
        <w:rPr>
          <w:sz w:val="28"/>
          <w:szCs w:val="28"/>
        </w:rPr>
      </w:pPr>
      <w:r w:rsidRPr="00D32012">
        <w:rPr>
          <w:sz w:val="28"/>
          <w:szCs w:val="28"/>
        </w:rPr>
        <w:t>_____________ № ______</w:t>
      </w:r>
    </w:p>
    <w:p w:rsidR="00D32012" w:rsidRPr="00D32012" w:rsidRDefault="00D32012" w:rsidP="00D32012">
      <w:pPr>
        <w:rPr>
          <w:sz w:val="28"/>
          <w:szCs w:val="28"/>
        </w:rPr>
      </w:pPr>
      <w:r w:rsidRPr="00D32012">
        <w:rPr>
          <w:sz w:val="28"/>
          <w:szCs w:val="28"/>
        </w:rPr>
        <w:t>_____________ (время)</w:t>
      </w: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spacing w:after="160" w:line="259" w:lineRule="auto"/>
        <w:rPr>
          <w:rFonts w:eastAsia="Calibri"/>
          <w:sz w:val="28"/>
          <w:szCs w:val="22"/>
        </w:rPr>
      </w:pPr>
    </w:p>
    <w:p w:rsidR="00D32012" w:rsidRPr="00D32012" w:rsidRDefault="00D32012" w:rsidP="00D32012">
      <w:pPr>
        <w:spacing w:after="160" w:line="259" w:lineRule="auto"/>
        <w:rPr>
          <w:rFonts w:eastAsia="Calibri"/>
          <w:sz w:val="28"/>
          <w:szCs w:val="22"/>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spacing w:after="160" w:line="259" w:lineRule="auto"/>
        <w:rPr>
          <w:rFonts w:eastAsia="Calibri"/>
          <w:sz w:val="28"/>
          <w:szCs w:val="22"/>
        </w:rPr>
      </w:pPr>
    </w:p>
    <w:p w:rsidR="00D32012" w:rsidRPr="00D32012" w:rsidRDefault="00D32012" w:rsidP="00D32012">
      <w:pPr>
        <w:spacing w:after="160" w:line="259" w:lineRule="auto"/>
        <w:rPr>
          <w:rFonts w:eastAsia="Calibri"/>
          <w:sz w:val="28"/>
          <w:szCs w:val="22"/>
        </w:rPr>
      </w:pPr>
    </w:p>
    <w:p w:rsidR="00D32012" w:rsidRPr="00D32012" w:rsidRDefault="00D32012" w:rsidP="00D32012">
      <w:pPr>
        <w:widowControl w:val="0"/>
        <w:autoSpaceDE w:val="0"/>
        <w:autoSpaceDN w:val="0"/>
        <w:adjustRightInd w:val="0"/>
        <w:spacing w:line="0" w:lineRule="atLeast"/>
        <w:contextualSpacing/>
        <w:rPr>
          <w:sz w:val="20"/>
          <w:szCs w:val="20"/>
        </w:rPr>
      </w:pPr>
    </w:p>
    <w:p w:rsidR="00D32012" w:rsidRPr="00D32012" w:rsidRDefault="00D32012" w:rsidP="00D32012">
      <w:pPr>
        <w:widowControl w:val="0"/>
        <w:autoSpaceDE w:val="0"/>
        <w:autoSpaceDN w:val="0"/>
        <w:adjustRightInd w:val="0"/>
        <w:spacing w:line="0" w:lineRule="atLeast"/>
        <w:contextualSpacing/>
        <w:rPr>
          <w:sz w:val="20"/>
          <w:szCs w:val="20"/>
        </w:rPr>
      </w:pPr>
      <w:r w:rsidRPr="00D32012">
        <w:rPr>
          <w:sz w:val="20"/>
          <w:szCs w:val="20"/>
        </w:rPr>
        <w:t>* поля, заполняемые по усмотрению заявителя</w:t>
      </w: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p>
    <w:p w:rsidR="00D32012" w:rsidRPr="00D32012" w:rsidRDefault="00D32012" w:rsidP="00D32012">
      <w:pPr>
        <w:rPr>
          <w:sz w:val="28"/>
          <w:szCs w:val="28"/>
        </w:rPr>
      </w:pPr>
      <w:r w:rsidRPr="00D32012">
        <w:rPr>
          <w:sz w:val="28"/>
          <w:szCs w:val="28"/>
        </w:rPr>
        <w:t>Уникальный код заявления:</w:t>
      </w:r>
      <w:r w:rsidRPr="00D32012">
        <w:rPr>
          <w:sz w:val="28"/>
          <w:szCs w:val="28"/>
        </w:rPr>
        <w:tab/>
      </w:r>
      <w:r w:rsidRPr="00D32012">
        <w:rPr>
          <w:sz w:val="28"/>
          <w:szCs w:val="28"/>
        </w:rPr>
        <w:tab/>
      </w:r>
      <w:r w:rsidRPr="00D32012">
        <w:rPr>
          <w:sz w:val="28"/>
          <w:szCs w:val="28"/>
        </w:rPr>
        <w:tab/>
      </w:r>
      <w:r w:rsidRPr="00D32012">
        <w:rPr>
          <w:sz w:val="28"/>
          <w:szCs w:val="28"/>
        </w:rPr>
        <w:tab/>
      </w:r>
      <w:r w:rsidRPr="00D32012">
        <w:rPr>
          <w:sz w:val="28"/>
          <w:szCs w:val="28"/>
        </w:rPr>
        <w:tab/>
        <w:t>____________________</w:t>
      </w:r>
    </w:p>
    <w:p w:rsidR="00D32012" w:rsidRPr="00D32012" w:rsidRDefault="00D32012" w:rsidP="00D32012">
      <w:pPr>
        <w:jc w:val="center"/>
        <w:rPr>
          <w:rFonts w:eastAsia="Calibri"/>
          <w:sz w:val="28"/>
          <w:szCs w:val="28"/>
          <w:lang w:eastAsia="en-US"/>
        </w:rPr>
      </w:pP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АДМИНИСТРАЦИЯ ПОСПЕЛИХИНСКОГО РАЙОНА</w:t>
      </w:r>
    </w:p>
    <w:p w:rsidR="00D32012" w:rsidRPr="00D32012" w:rsidRDefault="00D32012" w:rsidP="00D32012">
      <w:pPr>
        <w:jc w:val="center"/>
        <w:rPr>
          <w:rFonts w:eastAsia="Calibri"/>
          <w:sz w:val="28"/>
          <w:szCs w:val="28"/>
          <w:lang w:eastAsia="en-US"/>
        </w:rPr>
      </w:pPr>
      <w:r w:rsidRPr="00D32012">
        <w:rPr>
          <w:rFonts w:eastAsia="Calibri"/>
          <w:sz w:val="28"/>
          <w:szCs w:val="28"/>
          <w:lang w:eastAsia="en-US"/>
        </w:rPr>
        <w:t>АЛТАЙСКОГО КРАЯ</w:t>
      </w:r>
    </w:p>
    <w:p w:rsidR="00D32012" w:rsidRPr="00D32012" w:rsidRDefault="00D32012" w:rsidP="00D32012">
      <w:pPr>
        <w:widowControl w:val="0"/>
        <w:autoSpaceDE w:val="0"/>
        <w:autoSpaceDN w:val="0"/>
        <w:adjustRightInd w:val="0"/>
        <w:spacing w:beforeAutospacing="1" w:afterAutospacing="1" w:line="240" w:lineRule="exact"/>
        <w:jc w:val="center"/>
        <w:rPr>
          <w:sz w:val="28"/>
          <w:szCs w:val="28"/>
        </w:rPr>
      </w:pPr>
      <w:r w:rsidRPr="00D32012">
        <w:rPr>
          <w:sz w:val="28"/>
          <w:szCs w:val="28"/>
        </w:rPr>
        <w:lastRenderedPageBreak/>
        <w:t xml:space="preserve">ОПИСЬ </w:t>
      </w:r>
      <w:r w:rsidRPr="00D32012">
        <w:rPr>
          <w:sz w:val="28"/>
          <w:szCs w:val="28"/>
          <w:vertAlign w:val="superscript"/>
        </w:rPr>
        <w:footnoteReference w:id="2"/>
      </w:r>
    </w:p>
    <w:p w:rsidR="00D32012" w:rsidRPr="00D32012" w:rsidRDefault="00D32012" w:rsidP="00D32012">
      <w:pPr>
        <w:widowControl w:val="0"/>
        <w:autoSpaceDE w:val="0"/>
        <w:autoSpaceDN w:val="0"/>
        <w:adjustRightInd w:val="0"/>
        <w:spacing w:beforeAutospacing="1" w:afterAutospacing="1" w:line="240" w:lineRule="exact"/>
        <w:rPr>
          <w:sz w:val="28"/>
          <w:szCs w:val="28"/>
        </w:rPr>
      </w:pPr>
      <w:r w:rsidRPr="00D32012">
        <w:rPr>
          <w:sz w:val="28"/>
          <w:szCs w:val="28"/>
        </w:rPr>
        <w:t xml:space="preserve">документов, принятых к рассмотрению к заявлению № ______ </w:t>
      </w:r>
      <w:proofErr w:type="gramStart"/>
      <w:r w:rsidRPr="00D32012">
        <w:rPr>
          <w:sz w:val="28"/>
          <w:szCs w:val="28"/>
        </w:rPr>
        <w:t>от</w:t>
      </w:r>
      <w:proofErr w:type="gramEnd"/>
      <w:r w:rsidRPr="00D32012">
        <w:rPr>
          <w:sz w:val="28"/>
          <w:szCs w:val="28"/>
        </w:rPr>
        <w:t xml:space="preserve"> _________</w:t>
      </w:r>
    </w:p>
    <w:p w:rsidR="00D32012" w:rsidRPr="00D32012" w:rsidRDefault="00D32012" w:rsidP="00D32012">
      <w:pPr>
        <w:widowControl w:val="0"/>
        <w:autoSpaceDE w:val="0"/>
        <w:autoSpaceDN w:val="0"/>
        <w:adjustRightInd w:val="0"/>
        <w:spacing w:beforeAutospacing="1" w:afterAutospacing="1" w:line="240" w:lineRule="exact"/>
        <w:jc w:val="both"/>
        <w:rPr>
          <w:sz w:val="28"/>
          <w:szCs w:val="28"/>
        </w:rPr>
      </w:pPr>
      <w:r w:rsidRPr="00D32012">
        <w:rPr>
          <w:bCs/>
          <w:sz w:val="28"/>
          <w:szCs w:val="28"/>
        </w:rPr>
        <w:t xml:space="preserve">Заявитель: </w:t>
      </w:r>
      <w:r w:rsidRPr="00D32012">
        <w:rPr>
          <w:sz w:val="28"/>
          <w:szCs w:val="28"/>
        </w:rPr>
        <w:t>________________________________________________________</w:t>
      </w:r>
    </w:p>
    <w:p w:rsidR="00D32012" w:rsidRPr="00D32012" w:rsidRDefault="00D32012" w:rsidP="00D32012">
      <w:pPr>
        <w:widowControl w:val="0"/>
        <w:autoSpaceDE w:val="0"/>
        <w:autoSpaceDN w:val="0"/>
        <w:adjustRightInd w:val="0"/>
        <w:spacing w:beforeAutospacing="1" w:afterAutospacing="1" w:line="240" w:lineRule="exact"/>
        <w:jc w:val="both"/>
        <w:rPr>
          <w:sz w:val="28"/>
          <w:szCs w:val="28"/>
        </w:rPr>
      </w:pPr>
      <w:r w:rsidRPr="00D32012">
        <w:rPr>
          <w:bCs/>
          <w:sz w:val="28"/>
          <w:szCs w:val="28"/>
        </w:rPr>
        <w:t xml:space="preserve">Паспорт (для физических лиц) </w:t>
      </w:r>
      <w:r w:rsidRPr="00D32012">
        <w:rPr>
          <w:sz w:val="28"/>
          <w:szCs w:val="28"/>
        </w:rPr>
        <w:t>_________ выдан ________________________</w:t>
      </w:r>
    </w:p>
    <w:p w:rsidR="00D32012" w:rsidRPr="00D32012" w:rsidRDefault="00D32012" w:rsidP="00D32012">
      <w:pPr>
        <w:widowControl w:val="0"/>
        <w:autoSpaceDE w:val="0"/>
        <w:autoSpaceDN w:val="0"/>
        <w:adjustRightInd w:val="0"/>
        <w:spacing w:beforeAutospacing="1" w:afterAutospacing="1" w:line="240" w:lineRule="exact"/>
        <w:jc w:val="both"/>
        <w:rPr>
          <w:sz w:val="28"/>
          <w:szCs w:val="28"/>
        </w:rPr>
      </w:pPr>
      <w:r w:rsidRPr="00D32012">
        <w:rPr>
          <w:bCs/>
          <w:sz w:val="28"/>
          <w:szCs w:val="28"/>
        </w:rPr>
        <w:t>Земельный участок</w:t>
      </w:r>
      <w:r w:rsidRPr="00D32012">
        <w:rPr>
          <w:b/>
          <w:bCs/>
          <w:sz w:val="28"/>
          <w:szCs w:val="28"/>
        </w:rPr>
        <w:t xml:space="preserve"> </w:t>
      </w:r>
      <w:r w:rsidRPr="00D32012">
        <w:rPr>
          <w:sz w:val="28"/>
          <w:szCs w:val="28"/>
        </w:rPr>
        <w:t xml:space="preserve"> общей площадью_ </w:t>
      </w:r>
      <w:proofErr w:type="spellStart"/>
      <w:r w:rsidRPr="00D32012">
        <w:rPr>
          <w:sz w:val="28"/>
          <w:szCs w:val="28"/>
        </w:rPr>
        <w:t>кв</w:t>
      </w:r>
      <w:proofErr w:type="gramStart"/>
      <w:r w:rsidRPr="00D32012">
        <w:rPr>
          <w:sz w:val="28"/>
          <w:szCs w:val="28"/>
        </w:rPr>
        <w:t>.м</w:t>
      </w:r>
      <w:proofErr w:type="spellEnd"/>
      <w:proofErr w:type="gramEnd"/>
      <w:r w:rsidRPr="00D32012">
        <w:rPr>
          <w:sz w:val="28"/>
          <w:szCs w:val="28"/>
        </w:rPr>
        <w:t xml:space="preserve">, расположенный </w:t>
      </w:r>
      <w:r w:rsidRPr="00D32012">
        <w:rPr>
          <w:sz w:val="28"/>
          <w:szCs w:val="28"/>
        </w:rPr>
        <w:br/>
        <w:t>по адресу: Алтайский край, _______________________________________</w:t>
      </w:r>
    </w:p>
    <w:p w:rsidR="00D32012" w:rsidRPr="00D32012" w:rsidRDefault="00D32012" w:rsidP="00D32012">
      <w:pPr>
        <w:widowControl w:val="0"/>
        <w:autoSpaceDE w:val="0"/>
        <w:autoSpaceDN w:val="0"/>
        <w:adjustRightInd w:val="0"/>
        <w:spacing w:beforeAutospacing="1" w:afterAutospacing="1" w:line="240" w:lineRule="exact"/>
        <w:rPr>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504"/>
        <w:gridCol w:w="6017"/>
        <w:gridCol w:w="1388"/>
        <w:gridCol w:w="785"/>
        <w:gridCol w:w="889"/>
      </w:tblGrid>
      <w:tr w:rsidR="00D32012" w:rsidRPr="00D32012" w:rsidTr="00D32012">
        <w:tc>
          <w:tcPr>
            <w:tcW w:w="504" w:type="dxa"/>
            <w:vMerge w:val="restart"/>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jc w:val="center"/>
              <w:rPr>
                <w:sz w:val="28"/>
                <w:szCs w:val="28"/>
                <w:lang w:val="en-US"/>
              </w:rPr>
            </w:pPr>
            <w:r w:rsidRPr="00D32012">
              <w:rPr>
                <w:sz w:val="28"/>
                <w:szCs w:val="28"/>
                <w:lang w:val="en-US"/>
              </w:rPr>
              <w:t>№ п/п</w:t>
            </w:r>
          </w:p>
        </w:tc>
        <w:tc>
          <w:tcPr>
            <w:tcW w:w="6017" w:type="dxa"/>
            <w:vMerge w:val="restart"/>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jc w:val="center"/>
              <w:rPr>
                <w:sz w:val="28"/>
                <w:szCs w:val="28"/>
                <w:lang w:val="en-US"/>
              </w:rPr>
            </w:pPr>
            <w:proofErr w:type="spellStart"/>
            <w:r w:rsidRPr="00D32012">
              <w:rPr>
                <w:sz w:val="28"/>
                <w:szCs w:val="28"/>
                <w:lang w:val="en-US"/>
              </w:rPr>
              <w:t>Наименование</w:t>
            </w:r>
            <w:proofErr w:type="spellEnd"/>
            <w:r w:rsidRPr="00D32012">
              <w:rPr>
                <w:sz w:val="28"/>
                <w:szCs w:val="28"/>
                <w:lang w:val="en-US"/>
              </w:rPr>
              <w:t xml:space="preserve"> и </w:t>
            </w:r>
            <w:proofErr w:type="spellStart"/>
            <w:r w:rsidRPr="00D32012">
              <w:rPr>
                <w:sz w:val="28"/>
                <w:szCs w:val="28"/>
                <w:lang w:val="en-US"/>
              </w:rPr>
              <w:t>реквизиты</w:t>
            </w:r>
            <w:proofErr w:type="spellEnd"/>
            <w:r w:rsidRPr="00D32012">
              <w:rPr>
                <w:sz w:val="28"/>
                <w:szCs w:val="28"/>
                <w:lang w:val="en-US"/>
              </w:rPr>
              <w:t xml:space="preserve"> </w:t>
            </w:r>
            <w:proofErr w:type="spellStart"/>
            <w:r w:rsidRPr="00D32012">
              <w:rPr>
                <w:sz w:val="28"/>
                <w:szCs w:val="28"/>
                <w:lang w:val="en-US"/>
              </w:rPr>
              <w:t>документов</w:t>
            </w:r>
            <w:proofErr w:type="spellEnd"/>
          </w:p>
        </w:tc>
        <w:tc>
          <w:tcPr>
            <w:tcW w:w="1987" w:type="dxa"/>
            <w:gridSpan w:val="2"/>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roofErr w:type="spellStart"/>
            <w:r w:rsidRPr="00D32012">
              <w:rPr>
                <w:sz w:val="28"/>
                <w:szCs w:val="28"/>
                <w:lang w:val="en-US"/>
              </w:rPr>
              <w:t>Кол-во</w:t>
            </w:r>
            <w:proofErr w:type="spellEnd"/>
            <w:r w:rsidRPr="00D32012">
              <w:rPr>
                <w:sz w:val="28"/>
                <w:szCs w:val="28"/>
                <w:lang w:val="en-US"/>
              </w:rPr>
              <w:t xml:space="preserve"> </w:t>
            </w:r>
            <w:proofErr w:type="spellStart"/>
            <w:r w:rsidRPr="00D32012">
              <w:rPr>
                <w:sz w:val="28"/>
                <w:szCs w:val="28"/>
                <w:lang w:val="en-US"/>
              </w:rPr>
              <w:t>экземпляров</w:t>
            </w:r>
            <w:proofErr w:type="spellEnd"/>
          </w:p>
        </w:tc>
        <w:tc>
          <w:tcPr>
            <w:tcW w:w="886" w:type="dxa"/>
            <w:vMerge w:val="restart"/>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jc w:val="center"/>
              <w:rPr>
                <w:sz w:val="28"/>
                <w:szCs w:val="28"/>
                <w:lang w:val="en-US"/>
              </w:rPr>
            </w:pPr>
            <w:proofErr w:type="spellStart"/>
            <w:r w:rsidRPr="00D32012">
              <w:rPr>
                <w:sz w:val="28"/>
                <w:szCs w:val="28"/>
                <w:lang w:val="en-US"/>
              </w:rPr>
              <w:t>Кол-во</w:t>
            </w:r>
            <w:proofErr w:type="spellEnd"/>
            <w:r w:rsidRPr="00D32012">
              <w:rPr>
                <w:sz w:val="28"/>
                <w:szCs w:val="28"/>
                <w:lang w:val="en-US"/>
              </w:rPr>
              <w:t xml:space="preserve"> </w:t>
            </w:r>
            <w:proofErr w:type="spellStart"/>
            <w:r w:rsidRPr="00D32012">
              <w:rPr>
                <w:sz w:val="28"/>
                <w:szCs w:val="28"/>
                <w:lang w:val="en-US"/>
              </w:rPr>
              <w:t>листов</w:t>
            </w:r>
            <w:proofErr w:type="spellEnd"/>
          </w:p>
        </w:tc>
      </w:tr>
      <w:tr w:rsidR="00D32012" w:rsidRPr="00D32012" w:rsidTr="00D32012">
        <w:tc>
          <w:tcPr>
            <w:tcW w:w="504" w:type="dxa"/>
            <w:vMerge/>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rPr>
                <w:sz w:val="28"/>
                <w:szCs w:val="28"/>
                <w:lang w:val="en-US"/>
              </w:rPr>
            </w:pPr>
          </w:p>
        </w:tc>
        <w:tc>
          <w:tcPr>
            <w:tcW w:w="6017" w:type="dxa"/>
            <w:vMerge/>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rPr>
                <w:sz w:val="28"/>
                <w:szCs w:val="28"/>
                <w:lang w:val="en-US"/>
              </w:rPr>
            </w:pPr>
          </w:p>
        </w:tc>
        <w:tc>
          <w:tcPr>
            <w:tcW w:w="1303"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roofErr w:type="spellStart"/>
            <w:r w:rsidRPr="00D32012">
              <w:rPr>
                <w:sz w:val="28"/>
                <w:szCs w:val="28"/>
                <w:lang w:val="en-US"/>
              </w:rPr>
              <w:t>подлинник</w:t>
            </w:r>
            <w:proofErr w:type="spellEnd"/>
          </w:p>
        </w:tc>
        <w:tc>
          <w:tcPr>
            <w:tcW w:w="68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roofErr w:type="spellStart"/>
            <w:r w:rsidRPr="00D32012">
              <w:rPr>
                <w:sz w:val="28"/>
                <w:szCs w:val="28"/>
                <w:lang w:val="en-US"/>
              </w:rPr>
              <w:t>копия</w:t>
            </w:r>
            <w:proofErr w:type="spellEnd"/>
          </w:p>
        </w:tc>
        <w:tc>
          <w:tcPr>
            <w:tcW w:w="886" w:type="dxa"/>
            <w:vMerge/>
            <w:tcBorders>
              <w:top w:val="single" w:sz="6" w:space="0" w:color="auto"/>
              <w:left w:val="single" w:sz="6" w:space="0" w:color="auto"/>
              <w:bottom w:val="single" w:sz="6" w:space="0" w:color="auto"/>
              <w:right w:val="single" w:sz="6" w:space="0" w:color="auto"/>
            </w:tcBorders>
            <w:vAlign w:val="center"/>
          </w:tcPr>
          <w:p w:rsidR="00D32012" w:rsidRPr="00D32012" w:rsidRDefault="00D32012" w:rsidP="00D32012">
            <w:pPr>
              <w:widowControl w:val="0"/>
              <w:autoSpaceDE w:val="0"/>
              <w:autoSpaceDN w:val="0"/>
              <w:adjustRightInd w:val="0"/>
              <w:spacing w:line="240" w:lineRule="exact"/>
              <w:rPr>
                <w:sz w:val="28"/>
                <w:szCs w:val="28"/>
                <w:lang w:val="en-US"/>
              </w:rPr>
            </w:pPr>
          </w:p>
        </w:tc>
      </w:tr>
      <w:tr w:rsidR="00D32012" w:rsidRPr="00D32012" w:rsidTr="00D32012">
        <w:tc>
          <w:tcPr>
            <w:tcW w:w="50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r w:rsidRPr="00D32012">
              <w:rPr>
                <w:sz w:val="28"/>
                <w:szCs w:val="28"/>
                <w:lang w:val="en-US"/>
              </w:rPr>
              <w:t>1</w:t>
            </w:r>
          </w:p>
        </w:tc>
        <w:tc>
          <w:tcPr>
            <w:tcW w:w="6017"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rPr>
                <w:sz w:val="28"/>
                <w:szCs w:val="28"/>
                <w:lang w:val="en-US"/>
              </w:rPr>
            </w:pPr>
          </w:p>
        </w:tc>
        <w:tc>
          <w:tcPr>
            <w:tcW w:w="1303"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c>
          <w:tcPr>
            <w:tcW w:w="68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c>
          <w:tcPr>
            <w:tcW w:w="886"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r>
      <w:tr w:rsidR="00D32012" w:rsidRPr="00D32012" w:rsidTr="00D32012">
        <w:tc>
          <w:tcPr>
            <w:tcW w:w="50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r w:rsidRPr="00D32012">
              <w:rPr>
                <w:sz w:val="28"/>
                <w:szCs w:val="28"/>
                <w:lang w:val="en-US"/>
              </w:rPr>
              <w:t>2</w:t>
            </w:r>
          </w:p>
        </w:tc>
        <w:tc>
          <w:tcPr>
            <w:tcW w:w="6017"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rPr>
                <w:sz w:val="28"/>
                <w:szCs w:val="28"/>
                <w:lang w:val="en-US"/>
              </w:rPr>
            </w:pPr>
          </w:p>
        </w:tc>
        <w:tc>
          <w:tcPr>
            <w:tcW w:w="1303"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c>
          <w:tcPr>
            <w:tcW w:w="68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c>
          <w:tcPr>
            <w:tcW w:w="886"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r>
      <w:tr w:rsidR="00D32012" w:rsidRPr="00D32012" w:rsidTr="00D32012">
        <w:tc>
          <w:tcPr>
            <w:tcW w:w="50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r w:rsidRPr="00D32012">
              <w:rPr>
                <w:sz w:val="28"/>
                <w:szCs w:val="28"/>
                <w:lang w:val="en-US"/>
              </w:rPr>
              <w:t xml:space="preserve">3 </w:t>
            </w:r>
          </w:p>
        </w:tc>
        <w:tc>
          <w:tcPr>
            <w:tcW w:w="6017"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rPr>
                <w:sz w:val="28"/>
                <w:szCs w:val="28"/>
              </w:rPr>
            </w:pPr>
          </w:p>
        </w:tc>
        <w:tc>
          <w:tcPr>
            <w:tcW w:w="1303"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c>
          <w:tcPr>
            <w:tcW w:w="684"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rPr>
                <w:sz w:val="28"/>
                <w:szCs w:val="28"/>
                <w:lang w:val="en-US"/>
              </w:rPr>
            </w:pPr>
          </w:p>
        </w:tc>
        <w:tc>
          <w:tcPr>
            <w:tcW w:w="886" w:type="dxa"/>
            <w:tcBorders>
              <w:top w:val="single" w:sz="6" w:space="0" w:color="auto"/>
              <w:left w:val="single" w:sz="6" w:space="0" w:color="auto"/>
              <w:bottom w:val="single" w:sz="6" w:space="0" w:color="auto"/>
              <w:right w:val="single" w:sz="6" w:space="0" w:color="auto"/>
            </w:tcBorders>
          </w:tcPr>
          <w:p w:rsidR="00D32012" w:rsidRPr="00D32012" w:rsidRDefault="00D32012" w:rsidP="00D32012">
            <w:pPr>
              <w:widowControl w:val="0"/>
              <w:autoSpaceDE w:val="0"/>
              <w:autoSpaceDN w:val="0"/>
              <w:adjustRightInd w:val="0"/>
              <w:spacing w:line="240" w:lineRule="exact"/>
              <w:jc w:val="center"/>
              <w:rPr>
                <w:sz w:val="28"/>
                <w:szCs w:val="28"/>
                <w:lang w:val="en-US"/>
              </w:rPr>
            </w:pPr>
          </w:p>
        </w:tc>
      </w:tr>
    </w:tbl>
    <w:p w:rsidR="00D32012" w:rsidRPr="00D32012" w:rsidRDefault="00D32012" w:rsidP="00D32012">
      <w:pPr>
        <w:widowControl w:val="0"/>
        <w:autoSpaceDE w:val="0"/>
        <w:autoSpaceDN w:val="0"/>
        <w:adjustRightInd w:val="0"/>
        <w:spacing w:before="100" w:beforeAutospacing="1" w:after="100" w:afterAutospacing="1" w:line="240" w:lineRule="exact"/>
        <w:jc w:val="both"/>
        <w:rPr>
          <w:rFonts w:eastAsia="Calibri"/>
          <w:sz w:val="28"/>
          <w:szCs w:val="22"/>
          <w:lang w:eastAsia="en-US"/>
        </w:rPr>
      </w:pPr>
      <w:r w:rsidRPr="00D32012">
        <w:rPr>
          <w:rFonts w:eastAsia="Calibri"/>
          <w:sz w:val="28"/>
          <w:szCs w:val="22"/>
          <w:lang w:eastAsia="en-US"/>
        </w:rPr>
        <w:t>Информация о готовности заявления поступает СМС-уведомлением при нал</w:t>
      </w:r>
      <w:r w:rsidRPr="00D32012">
        <w:rPr>
          <w:rFonts w:eastAsia="Calibri"/>
          <w:sz w:val="28"/>
          <w:szCs w:val="22"/>
          <w:lang w:eastAsia="en-US"/>
        </w:rPr>
        <w:t>и</w:t>
      </w:r>
      <w:r w:rsidRPr="00D32012">
        <w:rPr>
          <w:rFonts w:eastAsia="Calibri"/>
          <w:sz w:val="28"/>
          <w:szCs w:val="22"/>
          <w:lang w:eastAsia="en-US"/>
        </w:rPr>
        <w:t xml:space="preserve">чии согласия заявителя на получение СМС-уведомлений в  соответствии  с  требованиями  Федерального закона  от   07.07.2003  №126-ФЗ «О связи».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3119"/>
        <w:gridCol w:w="6237"/>
      </w:tblGrid>
      <w:tr w:rsidR="00D32012" w:rsidRPr="00D32012" w:rsidTr="00D32012">
        <w:tc>
          <w:tcPr>
            <w:tcW w:w="3119"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both"/>
              <w:rPr>
                <w:bCs/>
                <w:sz w:val="28"/>
                <w:szCs w:val="28"/>
              </w:rPr>
            </w:pPr>
          </w:p>
          <w:p w:rsidR="00D32012" w:rsidRPr="00D32012" w:rsidRDefault="00D32012" w:rsidP="00D32012">
            <w:pPr>
              <w:widowControl w:val="0"/>
              <w:autoSpaceDE w:val="0"/>
              <w:autoSpaceDN w:val="0"/>
              <w:adjustRightInd w:val="0"/>
              <w:spacing w:line="240" w:lineRule="exact"/>
              <w:jc w:val="both"/>
              <w:rPr>
                <w:bCs/>
                <w:sz w:val="28"/>
                <w:szCs w:val="28"/>
              </w:rPr>
            </w:pPr>
          </w:p>
          <w:p w:rsidR="00D32012" w:rsidRPr="00D32012" w:rsidRDefault="00D32012" w:rsidP="00D32012">
            <w:pPr>
              <w:widowControl w:val="0"/>
              <w:autoSpaceDE w:val="0"/>
              <w:autoSpaceDN w:val="0"/>
              <w:adjustRightInd w:val="0"/>
              <w:spacing w:line="240" w:lineRule="exact"/>
              <w:jc w:val="both"/>
              <w:rPr>
                <w:bCs/>
                <w:sz w:val="28"/>
                <w:szCs w:val="28"/>
              </w:rPr>
            </w:pPr>
            <w:proofErr w:type="spellStart"/>
            <w:r w:rsidRPr="00D32012">
              <w:rPr>
                <w:bCs/>
                <w:sz w:val="28"/>
                <w:szCs w:val="28"/>
                <w:lang w:val="en-US"/>
              </w:rPr>
              <w:t>Расписка</w:t>
            </w:r>
            <w:proofErr w:type="spellEnd"/>
            <w:r w:rsidRPr="00D32012">
              <w:rPr>
                <w:bCs/>
                <w:sz w:val="28"/>
                <w:szCs w:val="28"/>
                <w:lang w:val="en-US"/>
              </w:rPr>
              <w:t xml:space="preserve"> </w:t>
            </w:r>
            <w:proofErr w:type="spellStart"/>
            <w:r w:rsidRPr="00D32012">
              <w:rPr>
                <w:bCs/>
                <w:sz w:val="28"/>
                <w:szCs w:val="28"/>
                <w:lang w:val="en-US"/>
              </w:rPr>
              <w:t>выдана</w:t>
            </w:r>
            <w:proofErr w:type="spellEnd"/>
            <w:r w:rsidRPr="00D32012">
              <w:rPr>
                <w:bCs/>
                <w:sz w:val="28"/>
                <w:szCs w:val="28"/>
              </w:rPr>
              <w:t>:</w:t>
            </w:r>
          </w:p>
          <w:p w:rsidR="00D32012" w:rsidRPr="00D32012" w:rsidRDefault="00D32012" w:rsidP="00D32012">
            <w:pPr>
              <w:widowControl w:val="0"/>
              <w:autoSpaceDE w:val="0"/>
              <w:autoSpaceDN w:val="0"/>
              <w:adjustRightInd w:val="0"/>
              <w:spacing w:line="240" w:lineRule="exact"/>
              <w:jc w:val="both"/>
              <w:rPr>
                <w:sz w:val="28"/>
                <w:szCs w:val="28"/>
              </w:rPr>
            </w:pPr>
          </w:p>
        </w:tc>
        <w:tc>
          <w:tcPr>
            <w:tcW w:w="6237" w:type="dxa"/>
            <w:tcBorders>
              <w:top w:val="nil"/>
              <w:left w:val="nil"/>
              <w:bottom w:val="nil"/>
              <w:right w:val="nil"/>
            </w:tcBorders>
          </w:tcPr>
          <w:p w:rsidR="00D32012" w:rsidRPr="00D32012" w:rsidRDefault="00D32012" w:rsidP="00D32012">
            <w:pPr>
              <w:widowControl w:val="0"/>
              <w:autoSpaceDE w:val="0"/>
              <w:autoSpaceDN w:val="0"/>
              <w:adjustRightInd w:val="0"/>
              <w:spacing w:line="240" w:lineRule="exact"/>
              <w:jc w:val="both"/>
              <w:rPr>
                <w:bCs/>
                <w:sz w:val="28"/>
                <w:szCs w:val="28"/>
              </w:rPr>
            </w:pPr>
          </w:p>
          <w:p w:rsidR="00D32012" w:rsidRPr="00D32012" w:rsidRDefault="00D32012" w:rsidP="00D32012">
            <w:pPr>
              <w:widowControl w:val="0"/>
              <w:autoSpaceDE w:val="0"/>
              <w:autoSpaceDN w:val="0"/>
              <w:adjustRightInd w:val="0"/>
              <w:spacing w:line="240" w:lineRule="exact"/>
              <w:jc w:val="both"/>
              <w:rPr>
                <w:bCs/>
                <w:sz w:val="28"/>
                <w:szCs w:val="28"/>
              </w:rPr>
            </w:pPr>
          </w:p>
          <w:p w:rsidR="00D32012" w:rsidRPr="00D32012" w:rsidRDefault="00D32012" w:rsidP="00D32012">
            <w:pPr>
              <w:widowControl w:val="0"/>
              <w:autoSpaceDE w:val="0"/>
              <w:autoSpaceDN w:val="0"/>
              <w:adjustRightInd w:val="0"/>
              <w:spacing w:line="240" w:lineRule="exact"/>
              <w:jc w:val="both"/>
              <w:rPr>
                <w:sz w:val="28"/>
                <w:szCs w:val="28"/>
              </w:rPr>
            </w:pPr>
            <w:r w:rsidRPr="00D32012">
              <w:rPr>
                <w:bCs/>
                <w:sz w:val="28"/>
                <w:szCs w:val="28"/>
              </w:rPr>
              <w:t>Опись документов, принятых к рассмотрению п</w:t>
            </w:r>
            <w:r w:rsidRPr="00D32012">
              <w:rPr>
                <w:bCs/>
                <w:sz w:val="28"/>
                <w:szCs w:val="28"/>
              </w:rPr>
              <w:t>о</w:t>
            </w:r>
            <w:r w:rsidRPr="00D32012">
              <w:rPr>
                <w:bCs/>
                <w:sz w:val="28"/>
                <w:szCs w:val="28"/>
              </w:rPr>
              <w:t>лучил:</w:t>
            </w:r>
          </w:p>
        </w:tc>
      </w:tr>
    </w:tbl>
    <w:p w:rsidR="00D32012" w:rsidRPr="00D32012" w:rsidRDefault="00D32012" w:rsidP="00D32012">
      <w:pPr>
        <w:autoSpaceDE w:val="0"/>
        <w:autoSpaceDN w:val="0"/>
        <w:adjustRightInd w:val="0"/>
        <w:ind w:firstLine="567"/>
        <w:jc w:val="both"/>
        <w:rPr>
          <w:b/>
          <w:sz w:val="28"/>
          <w:szCs w:val="28"/>
        </w:rPr>
      </w:pPr>
    </w:p>
    <w:p w:rsidR="00D32012" w:rsidRPr="00D32012" w:rsidRDefault="00D32012" w:rsidP="00D32012">
      <w:pPr>
        <w:jc w:val="right"/>
        <w:rPr>
          <w:rFonts w:eastAsia="Calibri"/>
          <w:bCs/>
          <w:color w:val="000000"/>
          <w:sz w:val="28"/>
          <w:szCs w:val="28"/>
          <w:lang w:eastAsia="en-US"/>
        </w:rPr>
      </w:pPr>
      <w:r w:rsidRPr="00D32012">
        <w:rPr>
          <w:rFonts w:eastAsia="Calibri"/>
          <w:bCs/>
          <w:color w:val="000000"/>
          <w:sz w:val="28"/>
          <w:szCs w:val="28"/>
          <w:lang w:eastAsia="en-US"/>
        </w:rPr>
        <w:t xml:space="preserve">   </w:t>
      </w: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Cs/>
          <w:color w:val="000000"/>
          <w:sz w:val="28"/>
          <w:szCs w:val="28"/>
          <w:lang w:eastAsia="en-US"/>
        </w:rPr>
      </w:pPr>
    </w:p>
    <w:p w:rsidR="00D32012" w:rsidRPr="00D32012" w:rsidRDefault="00D32012" w:rsidP="00D32012">
      <w:pPr>
        <w:jc w:val="right"/>
        <w:rPr>
          <w:rFonts w:eastAsia="Calibri"/>
          <w:b/>
          <w:color w:val="000000"/>
          <w:sz w:val="28"/>
          <w:szCs w:val="28"/>
          <w:lang w:eastAsia="en-US"/>
        </w:rPr>
      </w:pPr>
      <w:r w:rsidRPr="00D32012">
        <w:rPr>
          <w:rFonts w:eastAsia="Calibri"/>
          <w:bCs/>
          <w:color w:val="000000"/>
          <w:sz w:val="28"/>
          <w:szCs w:val="28"/>
          <w:lang w:eastAsia="en-US"/>
        </w:rPr>
        <w:t>Приложение 3</w:t>
      </w:r>
    </w:p>
    <w:p w:rsidR="00D32012" w:rsidRPr="00D32012" w:rsidRDefault="00D32012" w:rsidP="00D32012">
      <w:pPr>
        <w:ind w:left="7080"/>
        <w:jc w:val="center"/>
        <w:rPr>
          <w:rFonts w:eastAsia="Calibri"/>
          <w:b/>
          <w:sz w:val="28"/>
          <w:szCs w:val="22"/>
          <w:lang w:eastAsia="en-US"/>
        </w:rPr>
      </w:pPr>
      <w:r w:rsidRPr="00D32012">
        <w:rPr>
          <w:rFonts w:eastAsia="Calibri"/>
          <w:bCs/>
          <w:color w:val="000000"/>
          <w:sz w:val="28"/>
          <w:szCs w:val="28"/>
          <w:lang w:eastAsia="en-US"/>
        </w:rPr>
        <w:t xml:space="preserve">      к </w:t>
      </w:r>
      <w:hyperlink w:anchor="sub_1000" w:history="1">
        <w:r w:rsidRPr="00D32012">
          <w:rPr>
            <w:rFonts w:eastAsia="Calibri"/>
            <w:bCs/>
            <w:color w:val="000000"/>
            <w:sz w:val="28"/>
            <w:szCs w:val="28"/>
            <w:lang w:eastAsia="en-US"/>
          </w:rPr>
          <w:t>Регламенту</w:t>
        </w:r>
      </w:hyperlink>
    </w:p>
    <w:p w:rsidR="00D32012" w:rsidRPr="00D32012" w:rsidRDefault="00D32012" w:rsidP="00D32012">
      <w:pPr>
        <w:ind w:left="7080"/>
        <w:jc w:val="center"/>
        <w:rPr>
          <w:rFonts w:eastAsia="Calibri"/>
          <w:color w:val="000000"/>
          <w:sz w:val="28"/>
          <w:szCs w:val="28"/>
          <w:lang w:eastAsia="en-US"/>
        </w:rPr>
      </w:pPr>
    </w:p>
    <w:p w:rsidR="00D32012" w:rsidRPr="00D32012" w:rsidRDefault="00D32012" w:rsidP="00D32012">
      <w:pPr>
        <w:jc w:val="center"/>
        <w:rPr>
          <w:rFonts w:eastAsia="Calibri"/>
          <w:color w:val="000000"/>
          <w:sz w:val="28"/>
          <w:szCs w:val="28"/>
          <w:lang w:eastAsia="en-US"/>
        </w:rPr>
      </w:pPr>
    </w:p>
    <w:p w:rsidR="00D32012" w:rsidRPr="00D32012" w:rsidRDefault="00D32012" w:rsidP="00D32012">
      <w:pPr>
        <w:jc w:val="center"/>
        <w:rPr>
          <w:rFonts w:eastAsia="Calibri"/>
          <w:sz w:val="28"/>
          <w:szCs w:val="22"/>
          <w:lang w:eastAsia="en-US"/>
        </w:rPr>
      </w:pPr>
      <w:r w:rsidRPr="00D32012">
        <w:rPr>
          <w:rFonts w:eastAsia="Calibri"/>
          <w:sz w:val="28"/>
          <w:szCs w:val="22"/>
          <w:lang w:eastAsia="en-US"/>
        </w:rPr>
        <w:t>Блок-схема</w:t>
      </w:r>
    </w:p>
    <w:p w:rsidR="00D32012" w:rsidRPr="00D32012" w:rsidRDefault="00D32012" w:rsidP="00D32012">
      <w:pPr>
        <w:jc w:val="center"/>
        <w:rPr>
          <w:sz w:val="28"/>
          <w:szCs w:val="28"/>
        </w:rPr>
      </w:pPr>
      <w:r w:rsidRPr="00D32012">
        <w:rPr>
          <w:rFonts w:eastAsia="Calibri"/>
          <w:sz w:val="28"/>
          <w:szCs w:val="22"/>
          <w:lang w:eastAsia="en-US"/>
        </w:rPr>
        <w:lastRenderedPageBreak/>
        <w:t xml:space="preserve">предоставления </w:t>
      </w:r>
      <w:r w:rsidRPr="00D32012">
        <w:rPr>
          <w:rFonts w:eastAsia="Calibri"/>
          <w:sz w:val="28"/>
          <w:szCs w:val="28"/>
          <w:lang w:eastAsia="en-US"/>
        </w:rPr>
        <w:t>муниципальной услуги «Перераспределение земельных учас</w:t>
      </w:r>
      <w:r w:rsidRPr="00D32012">
        <w:rPr>
          <w:rFonts w:eastAsia="Calibri"/>
          <w:sz w:val="28"/>
          <w:szCs w:val="28"/>
          <w:lang w:eastAsia="en-US"/>
        </w:rPr>
        <w:t>т</w:t>
      </w:r>
      <w:r w:rsidRPr="00D32012">
        <w:rPr>
          <w:rFonts w:eastAsia="Calibri"/>
          <w:sz w:val="28"/>
          <w:szCs w:val="28"/>
          <w:lang w:eastAsia="en-US"/>
        </w:rPr>
        <w:t>ков, находящихся в муниципальной собственности, или земель и (или) земел</w:t>
      </w:r>
      <w:r w:rsidRPr="00D32012">
        <w:rPr>
          <w:rFonts w:eastAsia="Calibri"/>
          <w:sz w:val="28"/>
          <w:szCs w:val="28"/>
          <w:lang w:eastAsia="en-US"/>
        </w:rPr>
        <w:t>ь</w:t>
      </w:r>
      <w:r w:rsidRPr="00D32012">
        <w:rPr>
          <w:rFonts w:eastAsia="Calibri"/>
          <w:sz w:val="28"/>
          <w:szCs w:val="28"/>
          <w:lang w:eastAsia="en-US"/>
        </w:rPr>
        <w:t>ных участков, государственная собственность на которые не разграничена, и земельных участков, находящихся в частной собственности»</w:t>
      </w:r>
    </w:p>
    <w:p w:rsidR="00D32012" w:rsidRPr="00D32012" w:rsidRDefault="00D32012" w:rsidP="00D32012">
      <w:pPr>
        <w:tabs>
          <w:tab w:val="left" w:pos="1080"/>
          <w:tab w:val="left" w:pos="1620"/>
          <w:tab w:val="num" w:pos="2136"/>
        </w:tabs>
        <w:ind w:firstLine="720"/>
        <w:jc w:val="both"/>
        <w:rPr>
          <w:rFonts w:eastAsia="Calibri"/>
          <w:sz w:val="28"/>
          <w:szCs w:val="28"/>
          <w:lang w:eastAsia="en-US"/>
        </w:rPr>
      </w:pPr>
    </w:p>
    <w:p w:rsidR="00D32012" w:rsidRPr="00D32012" w:rsidRDefault="00D32012" w:rsidP="00D32012">
      <w:pPr>
        <w:tabs>
          <w:tab w:val="left" w:pos="1080"/>
          <w:tab w:val="left" w:pos="1620"/>
          <w:tab w:val="num" w:pos="2136"/>
        </w:tabs>
        <w:ind w:firstLine="720"/>
        <w:jc w:val="both"/>
        <w:rPr>
          <w:rFonts w:eastAsia="Calibri"/>
          <w:sz w:val="28"/>
          <w:szCs w:val="28"/>
          <w:lang w:eastAsia="en-US"/>
        </w:rPr>
      </w:pPr>
      <w:r w:rsidRPr="00D32012">
        <w:rPr>
          <w:rFonts w:eastAsia="Calibri"/>
          <w:noProof/>
        </w:rPr>
        <mc:AlternateContent>
          <mc:Choice Requires="wps">
            <w:drawing>
              <wp:anchor distT="0" distB="0" distL="114300" distR="114300" simplePos="0" relativeHeight="251659264" behindDoc="0" locked="0" layoutInCell="1" allowOverlap="1" wp14:anchorId="1C803E00" wp14:editId="7ED7405E">
                <wp:simplePos x="0" y="0"/>
                <wp:positionH relativeFrom="column">
                  <wp:posOffset>6985</wp:posOffset>
                </wp:positionH>
                <wp:positionV relativeFrom="paragraph">
                  <wp:posOffset>123190</wp:posOffset>
                </wp:positionV>
                <wp:extent cx="5814695" cy="349885"/>
                <wp:effectExtent l="6985" t="8890" r="7620" b="1270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349885"/>
                        </a:xfrm>
                        <a:prstGeom prst="flowChartProcess">
                          <a:avLst/>
                        </a:prstGeom>
                        <a:solidFill>
                          <a:srgbClr val="FFFFFF"/>
                        </a:solidFill>
                        <a:ln w="9525">
                          <a:solidFill>
                            <a:srgbClr val="000000"/>
                          </a:solidFill>
                          <a:miter lim="800000"/>
                          <a:headEnd/>
                          <a:tailEnd/>
                        </a:ln>
                      </wps:spPr>
                      <wps:txbx>
                        <w:txbxContent>
                          <w:p w:rsidR="007C50C6" w:rsidRPr="0047346E" w:rsidRDefault="007C50C6" w:rsidP="00D32012">
                            <w:pPr>
                              <w:spacing w:line="240" w:lineRule="exact"/>
                              <w:jc w:val="center"/>
                            </w:pPr>
                            <w:r>
                              <w:rPr>
                                <w:szCs w:val="28"/>
                              </w:rPr>
                              <w:t>Прием,</w:t>
                            </w:r>
                            <w:r w:rsidRPr="004C3CC9">
                              <w:rPr>
                                <w:szCs w:val="28"/>
                              </w:rPr>
                              <w:t xml:space="preserve"> регистрация заявления</w:t>
                            </w:r>
                            <w:r w:rsidRPr="00063370">
                              <w:rPr>
                                <w:szCs w:val="28"/>
                              </w:rPr>
                              <w:t xml:space="preserve"> </w:t>
                            </w:r>
                            <w:r>
                              <w:rPr>
                                <w:szCs w:val="28"/>
                              </w:rPr>
                              <w:t>и приложенных к нему документов</w:t>
                            </w:r>
                          </w:p>
                          <w:p w:rsidR="007C50C6" w:rsidRPr="0047346E" w:rsidRDefault="007C50C6" w:rsidP="00D32012">
                            <w:pPr>
                              <w:spacing w:line="24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6" o:spid="_x0000_s1026" type="#_x0000_t109" style="position:absolute;left:0;text-align:left;margin-left:.55pt;margin-top:9.7pt;width:457.8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">
                <v:textbox>
                  <w:txbxContent>
                    <w:p w:rsidR="007C50C6" w:rsidRPr="0047346E" w:rsidRDefault="007C50C6" w:rsidP="00D32012">
                      <w:pPr>
                        <w:spacing w:line="240" w:lineRule="exact"/>
                        <w:jc w:val="center"/>
                      </w:pPr>
                      <w:r>
                        <w:rPr>
                          <w:szCs w:val="28"/>
                        </w:rPr>
                        <w:t>Прием,</w:t>
                      </w:r>
                      <w:r w:rsidRPr="004C3CC9">
                        <w:rPr>
                          <w:szCs w:val="28"/>
                        </w:rPr>
                        <w:t xml:space="preserve"> регистрация заявления</w:t>
                      </w:r>
                      <w:r w:rsidRPr="00063370">
                        <w:rPr>
                          <w:szCs w:val="28"/>
                        </w:rPr>
                        <w:t xml:space="preserve"> </w:t>
                      </w:r>
                      <w:r>
                        <w:rPr>
                          <w:szCs w:val="28"/>
                        </w:rPr>
                        <w:t>и приложенных к нему документов</w:t>
                      </w:r>
                    </w:p>
                    <w:p w:rsidR="007C50C6" w:rsidRPr="0047346E" w:rsidRDefault="007C50C6" w:rsidP="00D32012">
                      <w:pPr>
                        <w:spacing w:line="240" w:lineRule="exact"/>
                        <w:jc w:val="both"/>
                      </w:pPr>
                    </w:p>
                  </w:txbxContent>
                </v:textbox>
              </v:shape>
            </w:pict>
          </mc:Fallback>
        </mc:AlternateContent>
      </w:r>
    </w:p>
    <w:p w:rsidR="00D32012" w:rsidRPr="00D32012" w:rsidRDefault="00D32012" w:rsidP="00D32012">
      <w:pPr>
        <w:spacing w:after="160" w:line="259" w:lineRule="auto"/>
        <w:ind w:firstLine="708"/>
        <w:rPr>
          <w:rFonts w:eastAsia="Calibri"/>
          <w:lang w:eastAsia="en-US"/>
        </w:rPr>
      </w:pPr>
      <w:r w:rsidRPr="00D32012">
        <w:rPr>
          <w:rFonts w:eastAsia="Calibri"/>
          <w:noProof/>
        </w:rPr>
        <mc:AlternateContent>
          <mc:Choice Requires="wps">
            <w:drawing>
              <wp:anchor distT="0" distB="0" distL="114300" distR="114300" simplePos="0" relativeHeight="251662336" behindDoc="0" locked="0" layoutInCell="1" allowOverlap="1" wp14:anchorId="3793CDC1" wp14:editId="3C493D61">
                <wp:simplePos x="0" y="0"/>
                <wp:positionH relativeFrom="column">
                  <wp:posOffset>2787015</wp:posOffset>
                </wp:positionH>
                <wp:positionV relativeFrom="paragraph">
                  <wp:posOffset>268605</wp:posOffset>
                </wp:positionV>
                <wp:extent cx="0" cy="241935"/>
                <wp:effectExtent l="53340" t="11430" r="60960" b="2286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219.45pt;margin-top:21.15pt;width:0;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9AMwIAAF4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">
                <v:stroke endarrow="block"/>
              </v:shape>
            </w:pict>
          </mc:Fallback>
        </mc:AlternateContent>
      </w:r>
      <w:r w:rsidRPr="00D32012">
        <w:rPr>
          <w:rFonts w:eastAsia="Calibri"/>
          <w:noProof/>
        </w:rPr>
        <mc:AlternateContent>
          <mc:Choice Requires="wps">
            <w:drawing>
              <wp:anchor distT="0" distB="0" distL="114300" distR="114300" simplePos="0" relativeHeight="251660288" behindDoc="0" locked="0" layoutInCell="1" allowOverlap="1" wp14:anchorId="60C48B07" wp14:editId="6F166EBF">
                <wp:simplePos x="0" y="0"/>
                <wp:positionH relativeFrom="column">
                  <wp:posOffset>2920365</wp:posOffset>
                </wp:positionH>
                <wp:positionV relativeFrom="paragraph">
                  <wp:posOffset>481330</wp:posOffset>
                </wp:positionV>
                <wp:extent cx="0" cy="0"/>
                <wp:effectExtent l="5715" t="52705" r="22860" b="615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29.95pt;margin-top:37.9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pCLwIAAFk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">
                <v:stroke endarrow="block"/>
              </v:shape>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1312" behindDoc="0" locked="0" layoutInCell="1" allowOverlap="1" wp14:anchorId="0C7714E0" wp14:editId="4F6883FB">
                <wp:simplePos x="0" y="0"/>
                <wp:positionH relativeFrom="column">
                  <wp:posOffset>83185</wp:posOffset>
                </wp:positionH>
                <wp:positionV relativeFrom="paragraph">
                  <wp:posOffset>292100</wp:posOffset>
                </wp:positionV>
                <wp:extent cx="5814695" cy="314325"/>
                <wp:effectExtent l="6985" t="6350" r="7620" b="1270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314325"/>
                        </a:xfrm>
                        <a:prstGeom prst="rect">
                          <a:avLst/>
                        </a:prstGeom>
                        <a:solidFill>
                          <a:srgbClr val="FFFFFF"/>
                        </a:solidFill>
                        <a:ln w="9525">
                          <a:solidFill>
                            <a:srgbClr val="000000"/>
                          </a:solidFill>
                          <a:miter lim="800000"/>
                          <a:headEnd/>
                          <a:tailEnd/>
                        </a:ln>
                      </wps:spPr>
                      <wps:txbx>
                        <w:txbxContent>
                          <w:p w:rsidR="007C50C6" w:rsidRDefault="007C50C6" w:rsidP="00D32012">
                            <w:pPr>
                              <w:spacing w:line="240" w:lineRule="exact"/>
                              <w:jc w:val="center"/>
                            </w:pPr>
                            <w:r>
                              <w:t xml:space="preserve">Составление </w:t>
                            </w:r>
                            <w:r>
                              <w:rPr>
                                <w:szCs w:val="28"/>
                              </w:rPr>
                              <w:t xml:space="preserve">резолюции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margin-left:6.55pt;margin-top:23pt;width:457.8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">
                <v:textbox>
                  <w:txbxContent>
                    <w:p w:rsidR="007C50C6" w:rsidRDefault="007C50C6" w:rsidP="00D32012">
                      <w:pPr>
                        <w:spacing w:line="240" w:lineRule="exact"/>
                        <w:jc w:val="center"/>
                      </w:pPr>
                      <w:r>
                        <w:t xml:space="preserve">Составление </w:t>
                      </w:r>
                      <w:r>
                        <w:rPr>
                          <w:szCs w:val="28"/>
                        </w:rPr>
                        <w:t xml:space="preserve">резолюции </w:t>
                      </w:r>
                    </w:p>
                  </w:txbxContent>
                </v:textbox>
              </v:rect>
            </w:pict>
          </mc:Fallback>
        </mc:AlternateContent>
      </w:r>
    </w:p>
    <w:p w:rsidR="00D32012" w:rsidRPr="00D32012" w:rsidRDefault="00D32012" w:rsidP="00D32012">
      <w:pPr>
        <w:spacing w:after="160" w:line="259" w:lineRule="auto"/>
        <w:rPr>
          <w:rFonts w:eastAsia="Calibri"/>
          <w:lang w:eastAsia="en-US"/>
        </w:rPr>
      </w:pP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7456" behindDoc="0" locked="0" layoutInCell="1" allowOverlap="1" wp14:anchorId="3B6FDAAE" wp14:editId="4D250FB0">
                <wp:simplePos x="0" y="0"/>
                <wp:positionH relativeFrom="column">
                  <wp:posOffset>2777490</wp:posOffset>
                </wp:positionH>
                <wp:positionV relativeFrom="paragraph">
                  <wp:posOffset>81915</wp:posOffset>
                </wp:positionV>
                <wp:extent cx="9525" cy="257175"/>
                <wp:effectExtent l="43815" t="5715" r="60960" b="2286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18.7pt;margin-top:6.45pt;width:.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">
                <v:stroke endarrow="block"/>
              </v:shape>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6432" behindDoc="0" locked="0" layoutInCell="1" allowOverlap="1" wp14:anchorId="5C746CBE" wp14:editId="797C8C16">
                <wp:simplePos x="0" y="0"/>
                <wp:positionH relativeFrom="column">
                  <wp:posOffset>83185</wp:posOffset>
                </wp:positionH>
                <wp:positionV relativeFrom="paragraph">
                  <wp:posOffset>48260</wp:posOffset>
                </wp:positionV>
                <wp:extent cx="5814695" cy="485775"/>
                <wp:effectExtent l="6985" t="10160" r="7620" b="8890"/>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485775"/>
                        </a:xfrm>
                        <a:prstGeom prst="rect">
                          <a:avLst/>
                        </a:prstGeom>
                        <a:solidFill>
                          <a:srgbClr val="FFFFFF"/>
                        </a:solidFill>
                        <a:ln w="9525">
                          <a:solidFill>
                            <a:srgbClr val="000000"/>
                          </a:solidFill>
                          <a:miter lim="800000"/>
                          <a:headEnd/>
                          <a:tailEnd/>
                        </a:ln>
                      </wps:spPr>
                      <wps:txbx>
                        <w:txbxContent>
                          <w:p w:rsidR="007C50C6" w:rsidRDefault="007C50C6" w:rsidP="00D32012">
                            <w:pPr>
                              <w:spacing w:line="240" w:lineRule="exact"/>
                              <w:jc w:val="both"/>
                            </w:pPr>
                            <w:r>
                              <w:t xml:space="preserve">Определение </w:t>
                            </w:r>
                            <w:r>
                              <w:rPr>
                                <w:szCs w:val="28"/>
                              </w:rPr>
                              <w:t>специалиста профильного отдела, ответственного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6.55pt;margin-top:3.8pt;width:457.8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">
                <v:textbox>
                  <w:txbxContent>
                    <w:p w:rsidR="007C50C6" w:rsidRDefault="007C50C6" w:rsidP="00D32012">
                      <w:pPr>
                        <w:spacing w:line="240" w:lineRule="exact"/>
                        <w:jc w:val="both"/>
                      </w:pPr>
                      <w:r>
                        <w:t xml:space="preserve">Определение </w:t>
                      </w:r>
                      <w:r>
                        <w:rPr>
                          <w:szCs w:val="28"/>
                        </w:rPr>
                        <w:t>специалиста профильного отдела, ответственного за предоставление муниципальной услуги</w:t>
                      </w:r>
                    </w:p>
                  </w:txbxContent>
                </v:textbox>
              </v:rect>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71552" behindDoc="0" locked="0" layoutInCell="1" allowOverlap="1" wp14:anchorId="25CF9384" wp14:editId="275AF649">
                <wp:simplePos x="0" y="0"/>
                <wp:positionH relativeFrom="column">
                  <wp:posOffset>4215765</wp:posOffset>
                </wp:positionH>
                <wp:positionV relativeFrom="paragraph">
                  <wp:posOffset>243205</wp:posOffset>
                </wp:positionV>
                <wp:extent cx="9525" cy="200025"/>
                <wp:effectExtent l="43815" t="5080" r="60960" b="2349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31.95pt;margin-top:19.15pt;width:.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">
                <v:stroke endarrow="block"/>
              </v:shape>
            </w:pict>
          </mc:Fallback>
        </mc:AlternateContent>
      </w:r>
      <w:r w:rsidRPr="00D32012">
        <w:rPr>
          <w:rFonts w:eastAsia="Calibri"/>
          <w:noProof/>
        </w:rPr>
        <mc:AlternateContent>
          <mc:Choice Requires="wps">
            <w:drawing>
              <wp:anchor distT="0" distB="0" distL="114300" distR="114300" simplePos="0" relativeHeight="251669504" behindDoc="0" locked="0" layoutInCell="1" allowOverlap="1" wp14:anchorId="67A7255C" wp14:editId="12512845">
                <wp:simplePos x="0" y="0"/>
                <wp:positionH relativeFrom="column">
                  <wp:posOffset>643890</wp:posOffset>
                </wp:positionH>
                <wp:positionV relativeFrom="paragraph">
                  <wp:posOffset>243205</wp:posOffset>
                </wp:positionV>
                <wp:extent cx="9525" cy="200025"/>
                <wp:effectExtent l="43815" t="5080" r="60960" b="2349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50.7pt;margin-top:19.15pt;width:.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">
                <v:stroke endarrow="block"/>
              </v:shape>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8480" behindDoc="0" locked="0" layoutInCell="1" allowOverlap="1" wp14:anchorId="1FA7DC08" wp14:editId="05B0DE60">
                <wp:simplePos x="0" y="0"/>
                <wp:positionH relativeFrom="column">
                  <wp:posOffset>-584835</wp:posOffset>
                </wp:positionH>
                <wp:positionV relativeFrom="paragraph">
                  <wp:posOffset>180975</wp:posOffset>
                </wp:positionV>
                <wp:extent cx="2205990" cy="466725"/>
                <wp:effectExtent l="5715" t="9525" r="7620" b="952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466725"/>
                        </a:xfrm>
                        <a:prstGeom prst="rect">
                          <a:avLst/>
                        </a:prstGeom>
                        <a:solidFill>
                          <a:srgbClr val="FFFFFF"/>
                        </a:solidFill>
                        <a:ln w="9525">
                          <a:solidFill>
                            <a:srgbClr val="000000"/>
                          </a:solidFill>
                          <a:miter lim="800000"/>
                          <a:headEnd/>
                          <a:tailEnd/>
                        </a:ln>
                      </wps:spPr>
                      <wps:txbx>
                        <w:txbxContent>
                          <w:p w:rsidR="007C50C6" w:rsidRDefault="007C50C6" w:rsidP="00D32012">
                            <w:pPr>
                              <w:spacing w:line="240" w:lineRule="exact"/>
                              <w:jc w:val="center"/>
                            </w:pPr>
                            <w:r>
                              <w:rPr>
                                <w:szCs w:val="28"/>
                              </w:rPr>
                              <w:t>Возврат заявления и докуме</w:t>
                            </w:r>
                            <w:r>
                              <w:rPr>
                                <w:szCs w:val="28"/>
                              </w:rPr>
                              <w:t>н</w:t>
                            </w:r>
                            <w:r>
                              <w:rPr>
                                <w:szCs w:val="28"/>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46.05pt;margin-top:14.25pt;width:173.7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">
                <v:textbox>
                  <w:txbxContent>
                    <w:p w:rsidR="007C50C6" w:rsidRDefault="007C50C6" w:rsidP="00D32012">
                      <w:pPr>
                        <w:spacing w:line="240" w:lineRule="exact"/>
                        <w:jc w:val="center"/>
                      </w:pPr>
                      <w:r>
                        <w:rPr>
                          <w:szCs w:val="28"/>
                        </w:rPr>
                        <w:t>Возврат заявления и докуме</w:t>
                      </w:r>
                      <w:r>
                        <w:rPr>
                          <w:szCs w:val="28"/>
                        </w:rPr>
                        <w:t>н</w:t>
                      </w:r>
                      <w:r>
                        <w:rPr>
                          <w:szCs w:val="28"/>
                        </w:rPr>
                        <w:t>тов</w:t>
                      </w:r>
                    </w:p>
                  </w:txbxContent>
                </v:textbox>
              </v:rect>
            </w:pict>
          </mc:Fallback>
        </mc:AlternateContent>
      </w:r>
      <w:r w:rsidRPr="00D32012">
        <w:rPr>
          <w:rFonts w:eastAsia="Calibri"/>
          <w:noProof/>
        </w:rPr>
        <mc:AlternateContent>
          <mc:Choice Requires="wps">
            <w:drawing>
              <wp:anchor distT="0" distB="0" distL="114300" distR="114300" simplePos="0" relativeHeight="251670528" behindDoc="0" locked="0" layoutInCell="1" allowOverlap="1" wp14:anchorId="6D4FB694" wp14:editId="261C4454">
                <wp:simplePos x="0" y="0"/>
                <wp:positionH relativeFrom="column">
                  <wp:posOffset>2338705</wp:posOffset>
                </wp:positionH>
                <wp:positionV relativeFrom="paragraph">
                  <wp:posOffset>219075</wp:posOffset>
                </wp:positionV>
                <wp:extent cx="3728720" cy="428625"/>
                <wp:effectExtent l="5080" t="9525" r="9525" b="952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720" cy="428625"/>
                        </a:xfrm>
                        <a:prstGeom prst="flowChartProcess">
                          <a:avLst/>
                        </a:prstGeom>
                        <a:solidFill>
                          <a:srgbClr val="FFFFFF"/>
                        </a:solidFill>
                        <a:ln w="9525">
                          <a:solidFill>
                            <a:srgbClr val="000000"/>
                          </a:solidFill>
                          <a:miter lim="800000"/>
                          <a:headEnd/>
                          <a:tailEnd/>
                        </a:ln>
                      </wps:spPr>
                      <wps:txbx>
                        <w:txbxContent>
                          <w:p w:rsidR="007C50C6" w:rsidRDefault="007C50C6" w:rsidP="00D32012">
                            <w:pPr>
                              <w:spacing w:line="240" w:lineRule="exact"/>
                              <w:jc w:val="center"/>
                            </w:pPr>
                            <w:r>
                              <w:rPr>
                                <w:szCs w:val="28"/>
                              </w:rPr>
                              <w:t>Рассмотрение</w:t>
                            </w:r>
                            <w:r w:rsidRPr="00615F2E">
                              <w:rPr>
                                <w:szCs w:val="28"/>
                              </w:rPr>
                              <w:t xml:space="preserve"> </w:t>
                            </w:r>
                            <w:r>
                              <w:rPr>
                                <w:szCs w:val="28"/>
                              </w:rPr>
                              <w:t>заявления и приложенных к нему д</w:t>
                            </w:r>
                            <w:r>
                              <w:rPr>
                                <w:szCs w:val="28"/>
                              </w:rPr>
                              <w:t>о</w:t>
                            </w:r>
                            <w:r>
                              <w:rPr>
                                <w:szCs w:val="28"/>
                              </w:rPr>
                              <w:t>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0" type="#_x0000_t109" style="position:absolute;margin-left:184.15pt;margin-top:17.25pt;width:293.6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">
                <v:textbox>
                  <w:txbxContent>
                    <w:p w:rsidR="007C50C6" w:rsidRDefault="007C50C6" w:rsidP="00D32012">
                      <w:pPr>
                        <w:spacing w:line="240" w:lineRule="exact"/>
                        <w:jc w:val="center"/>
                      </w:pPr>
                      <w:r>
                        <w:rPr>
                          <w:szCs w:val="28"/>
                        </w:rPr>
                        <w:t>Рассмотрение</w:t>
                      </w:r>
                      <w:r w:rsidRPr="00615F2E">
                        <w:rPr>
                          <w:szCs w:val="28"/>
                        </w:rPr>
                        <w:t xml:space="preserve"> </w:t>
                      </w:r>
                      <w:r>
                        <w:rPr>
                          <w:szCs w:val="28"/>
                        </w:rPr>
                        <w:t>заявления и приложенных к нему д</w:t>
                      </w:r>
                      <w:r>
                        <w:rPr>
                          <w:szCs w:val="28"/>
                        </w:rPr>
                        <w:t>о</w:t>
                      </w:r>
                      <w:r>
                        <w:rPr>
                          <w:szCs w:val="28"/>
                        </w:rPr>
                        <w:t>кументов</w:t>
                      </w:r>
                    </w:p>
                  </w:txbxContent>
                </v:textbox>
              </v:shape>
            </w:pict>
          </mc:Fallback>
        </mc:AlternateContent>
      </w:r>
    </w:p>
    <w:p w:rsidR="00D32012" w:rsidRPr="00D32012" w:rsidRDefault="00D32012" w:rsidP="00D32012">
      <w:pPr>
        <w:spacing w:after="160" w:line="259" w:lineRule="auto"/>
        <w:rPr>
          <w:rFonts w:eastAsia="Calibri"/>
          <w:lang w:eastAsia="en-US"/>
        </w:rPr>
      </w:pP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3360" behindDoc="0" locked="0" layoutInCell="1" allowOverlap="1" wp14:anchorId="35CA9883" wp14:editId="3849A69E">
                <wp:simplePos x="0" y="0"/>
                <wp:positionH relativeFrom="column">
                  <wp:posOffset>-531495</wp:posOffset>
                </wp:positionH>
                <wp:positionV relativeFrom="paragraph">
                  <wp:posOffset>323850</wp:posOffset>
                </wp:positionV>
                <wp:extent cx="2265045" cy="610870"/>
                <wp:effectExtent l="11430" t="9525" r="9525" b="825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610870"/>
                        </a:xfrm>
                        <a:prstGeom prst="rect">
                          <a:avLst/>
                        </a:prstGeom>
                        <a:solidFill>
                          <a:srgbClr val="FFFFFF"/>
                        </a:solidFill>
                        <a:ln w="9525">
                          <a:solidFill>
                            <a:srgbClr val="000000"/>
                          </a:solidFill>
                          <a:miter lim="800000"/>
                          <a:headEnd/>
                          <a:tailEnd/>
                        </a:ln>
                      </wps:spPr>
                      <wps:txbx>
                        <w:txbxContent>
                          <w:p w:rsidR="007C50C6" w:rsidRDefault="007C50C6" w:rsidP="00D32012">
                            <w:pPr>
                              <w:spacing w:line="240" w:lineRule="exact"/>
                              <w:jc w:val="center"/>
                            </w:pPr>
                            <w:r>
                              <w:t>Выдача (направление)  уведо</w:t>
                            </w:r>
                            <w:r>
                              <w:t>м</w:t>
                            </w:r>
                            <w:r>
                              <w:t>ления о возврате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1" style="position:absolute;margin-left:-41.85pt;margin-top:25.5pt;width:178.35pt;height:4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">
                <v:textbox>
                  <w:txbxContent>
                    <w:p w:rsidR="007C50C6" w:rsidRDefault="007C50C6" w:rsidP="00D32012">
                      <w:pPr>
                        <w:spacing w:line="240" w:lineRule="exact"/>
                        <w:jc w:val="center"/>
                      </w:pPr>
                      <w:r>
                        <w:t>Выдача (направление)  уведо</w:t>
                      </w:r>
                      <w:r>
                        <w:t>м</w:t>
                      </w:r>
                      <w:r>
                        <w:t>ления о возврате заявления и документов</w:t>
                      </w:r>
                    </w:p>
                  </w:txbxContent>
                </v:textbox>
              </v:rect>
            </w:pict>
          </mc:Fallback>
        </mc:AlternateContent>
      </w:r>
      <w:r w:rsidRPr="00D32012">
        <w:rPr>
          <w:rFonts w:eastAsia="Calibri"/>
          <w:noProof/>
        </w:rPr>
        <mc:AlternateContent>
          <mc:Choice Requires="wps">
            <w:drawing>
              <wp:anchor distT="0" distB="0" distL="114300" distR="114300" simplePos="0" relativeHeight="251665408" behindDoc="0" locked="0" layoutInCell="1" allowOverlap="1" wp14:anchorId="7C89CABE" wp14:editId="4D33E8F0">
                <wp:simplePos x="0" y="0"/>
                <wp:positionH relativeFrom="column">
                  <wp:posOffset>634365</wp:posOffset>
                </wp:positionH>
                <wp:positionV relativeFrom="paragraph">
                  <wp:posOffset>66675</wp:posOffset>
                </wp:positionV>
                <wp:extent cx="9525" cy="257175"/>
                <wp:effectExtent l="43815" t="9525" r="60960" b="19050"/>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9.95pt;margin-top:5.25pt;width:.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">
                <v:stroke endarrow="block"/>
              </v:shape>
            </w:pict>
          </mc:Fallback>
        </mc:AlternateContent>
      </w:r>
      <w:r w:rsidRPr="00D32012">
        <w:rPr>
          <w:rFonts w:eastAsia="Calibri"/>
          <w:noProof/>
        </w:rPr>
        <mc:AlternateContent>
          <mc:Choice Requires="wps">
            <w:drawing>
              <wp:anchor distT="0" distB="0" distL="114300" distR="114300" simplePos="0" relativeHeight="251672576" behindDoc="0" locked="0" layoutInCell="1" allowOverlap="1" wp14:anchorId="5B7C1A39" wp14:editId="4306F125">
                <wp:simplePos x="0" y="0"/>
                <wp:positionH relativeFrom="column">
                  <wp:posOffset>4206240</wp:posOffset>
                </wp:positionH>
                <wp:positionV relativeFrom="paragraph">
                  <wp:posOffset>142875</wp:posOffset>
                </wp:positionV>
                <wp:extent cx="9525" cy="257175"/>
                <wp:effectExtent l="43815" t="9525" r="60960" b="1905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31.2pt;margin-top:11.25pt;width:.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O2Mw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">
                <v:stroke endarrow="block"/>
              </v:shape>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64384" behindDoc="0" locked="0" layoutInCell="1" allowOverlap="1" wp14:anchorId="35362C8D" wp14:editId="7A57F27D">
                <wp:simplePos x="0" y="0"/>
                <wp:positionH relativeFrom="column">
                  <wp:posOffset>2463165</wp:posOffset>
                </wp:positionH>
                <wp:positionV relativeFrom="paragraph">
                  <wp:posOffset>166370</wp:posOffset>
                </wp:positionV>
                <wp:extent cx="3766185" cy="590550"/>
                <wp:effectExtent l="5715" t="13970" r="9525" b="508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590550"/>
                        </a:xfrm>
                        <a:prstGeom prst="rect">
                          <a:avLst/>
                        </a:prstGeom>
                        <a:solidFill>
                          <a:srgbClr val="FFFFFF"/>
                        </a:solidFill>
                        <a:ln w="9525">
                          <a:solidFill>
                            <a:srgbClr val="000000"/>
                          </a:solidFill>
                          <a:miter lim="800000"/>
                          <a:headEnd/>
                          <a:tailEnd/>
                        </a:ln>
                      </wps:spPr>
                      <wps:txbx>
                        <w:txbxContent>
                          <w:p w:rsidR="007C50C6" w:rsidRDefault="007C50C6" w:rsidP="00D32012">
                            <w:pPr>
                              <w:tabs>
                                <w:tab w:val="left" w:pos="1080"/>
                                <w:tab w:val="left" w:pos="1620"/>
                                <w:tab w:val="num" w:pos="2136"/>
                              </w:tabs>
                              <w:ind w:firstLine="720"/>
                              <w:jc w:val="center"/>
                              <w:rPr>
                                <w:szCs w:val="28"/>
                              </w:rPr>
                            </w:pPr>
                            <w:r>
                              <w:rPr>
                                <w:szCs w:val="28"/>
                              </w:rPr>
                              <w:t>П</w:t>
                            </w:r>
                            <w:r w:rsidRPr="00615F2E">
                              <w:rPr>
                                <w:szCs w:val="28"/>
                              </w:rPr>
                              <w:t xml:space="preserve">одготовка результатов предоставления </w:t>
                            </w:r>
                            <w:r>
                              <w:rPr>
                                <w:szCs w:val="28"/>
                              </w:rPr>
                              <w:t>мун</w:t>
                            </w:r>
                            <w:r>
                              <w:rPr>
                                <w:szCs w:val="28"/>
                              </w:rPr>
                              <w:t>и</w:t>
                            </w:r>
                            <w:r>
                              <w:rPr>
                                <w:szCs w:val="28"/>
                              </w:rPr>
                              <w:t>ципальной услуги</w:t>
                            </w:r>
                          </w:p>
                          <w:p w:rsidR="007C50C6" w:rsidRDefault="007C50C6" w:rsidP="00D32012">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margin-left:193.95pt;margin-top:13.1pt;width:296.5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">
                <v:textbox>
                  <w:txbxContent>
                    <w:p w:rsidR="007C50C6" w:rsidRDefault="007C50C6" w:rsidP="00D32012">
                      <w:pPr>
                        <w:tabs>
                          <w:tab w:val="left" w:pos="1080"/>
                          <w:tab w:val="left" w:pos="1620"/>
                          <w:tab w:val="num" w:pos="2136"/>
                        </w:tabs>
                        <w:ind w:firstLine="720"/>
                        <w:jc w:val="center"/>
                        <w:rPr>
                          <w:szCs w:val="28"/>
                        </w:rPr>
                      </w:pPr>
                      <w:r>
                        <w:rPr>
                          <w:szCs w:val="28"/>
                        </w:rPr>
                        <w:t>П</w:t>
                      </w:r>
                      <w:r w:rsidRPr="00615F2E">
                        <w:rPr>
                          <w:szCs w:val="28"/>
                        </w:rPr>
                        <w:t xml:space="preserve">одготовка результатов предоставления </w:t>
                      </w:r>
                      <w:r>
                        <w:rPr>
                          <w:szCs w:val="28"/>
                        </w:rPr>
                        <w:t>мун</w:t>
                      </w:r>
                      <w:r>
                        <w:rPr>
                          <w:szCs w:val="28"/>
                        </w:rPr>
                        <w:t>и</w:t>
                      </w:r>
                      <w:r>
                        <w:rPr>
                          <w:szCs w:val="28"/>
                        </w:rPr>
                        <w:t>ципальной услуги</w:t>
                      </w:r>
                    </w:p>
                    <w:p w:rsidR="007C50C6" w:rsidRDefault="007C50C6" w:rsidP="00D32012">
                      <w:pPr>
                        <w:spacing w:line="240" w:lineRule="exact"/>
                        <w:jc w:val="center"/>
                      </w:pPr>
                    </w:p>
                  </w:txbxContent>
                </v:textbox>
              </v:rect>
            </w:pict>
          </mc:Fallback>
        </mc:AlternateContent>
      </w:r>
    </w:p>
    <w:p w:rsidR="00D32012" w:rsidRPr="00D32012" w:rsidRDefault="00D32012" w:rsidP="00D32012">
      <w:pPr>
        <w:spacing w:after="160" w:line="259" w:lineRule="auto"/>
        <w:rPr>
          <w:rFonts w:eastAsia="Calibri"/>
          <w:lang w:eastAsia="en-US"/>
        </w:rPr>
      </w:pP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74624" behindDoc="0" locked="0" layoutInCell="1" allowOverlap="1" wp14:anchorId="4A5B6EFA" wp14:editId="30BD4F81">
                <wp:simplePos x="0" y="0"/>
                <wp:positionH relativeFrom="column">
                  <wp:posOffset>4225290</wp:posOffset>
                </wp:positionH>
                <wp:positionV relativeFrom="paragraph">
                  <wp:posOffset>175260</wp:posOffset>
                </wp:positionV>
                <wp:extent cx="9525" cy="257175"/>
                <wp:effectExtent l="43815" t="13335" r="60960" b="2476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32.7pt;margin-top:13.8pt;width:.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yMw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">
                <v:stroke endarrow="block"/>
              </v:shape>
            </w:pict>
          </mc:Fallback>
        </mc:AlternateContent>
      </w:r>
    </w:p>
    <w:p w:rsidR="00D32012" w:rsidRPr="00D32012" w:rsidRDefault="00D32012" w:rsidP="00D32012">
      <w:pPr>
        <w:spacing w:after="160" w:line="259" w:lineRule="auto"/>
        <w:rPr>
          <w:rFonts w:eastAsia="Calibri"/>
          <w:lang w:eastAsia="en-US"/>
        </w:rPr>
      </w:pPr>
      <w:r w:rsidRPr="00D32012">
        <w:rPr>
          <w:rFonts w:eastAsia="Calibri"/>
          <w:noProof/>
        </w:rPr>
        <mc:AlternateContent>
          <mc:Choice Requires="wps">
            <w:drawing>
              <wp:anchor distT="0" distB="0" distL="114300" distR="114300" simplePos="0" relativeHeight="251673600" behindDoc="0" locked="0" layoutInCell="1" allowOverlap="1" wp14:anchorId="220C4337" wp14:editId="4B7B526C">
                <wp:simplePos x="0" y="0"/>
                <wp:positionH relativeFrom="column">
                  <wp:posOffset>2463165</wp:posOffset>
                </wp:positionH>
                <wp:positionV relativeFrom="paragraph">
                  <wp:posOffset>142240</wp:posOffset>
                </wp:positionV>
                <wp:extent cx="3800475" cy="514350"/>
                <wp:effectExtent l="5715" t="8890" r="13335" b="1016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14350"/>
                        </a:xfrm>
                        <a:prstGeom prst="rect">
                          <a:avLst/>
                        </a:prstGeom>
                        <a:solidFill>
                          <a:srgbClr val="FFFFFF"/>
                        </a:solidFill>
                        <a:ln w="9525">
                          <a:solidFill>
                            <a:srgbClr val="000000"/>
                          </a:solidFill>
                          <a:miter lim="800000"/>
                          <a:headEnd/>
                          <a:tailEnd/>
                        </a:ln>
                      </wps:spPr>
                      <wps:txbx>
                        <w:txbxContent>
                          <w:p w:rsidR="007C50C6" w:rsidRDefault="007C50C6" w:rsidP="00D32012">
                            <w:pPr>
                              <w:spacing w:line="240" w:lineRule="exact"/>
                              <w:jc w:val="center"/>
                            </w:pPr>
                            <w:r>
                              <w:rPr>
                                <w:szCs w:val="28"/>
                              </w:rPr>
                              <w:t>В</w:t>
                            </w:r>
                            <w:r w:rsidRPr="00615F2E">
                              <w:rPr>
                                <w:szCs w:val="28"/>
                              </w:rPr>
                              <w:t>ыдача</w:t>
                            </w:r>
                            <w:r>
                              <w:rPr>
                                <w:szCs w:val="28"/>
                              </w:rPr>
                              <w:t xml:space="preserve"> (направление)</w:t>
                            </w:r>
                            <w:r w:rsidRPr="00615F2E">
                              <w:rPr>
                                <w:szCs w:val="28"/>
                              </w:rPr>
                              <w:t xml:space="preserve"> результатов предоставления </w:t>
                            </w:r>
                            <w:r>
                              <w:rPr>
                                <w:szCs w:val="2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3" style="position:absolute;margin-left:193.95pt;margin-top:11.2pt;width:299.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">
                <v:textbox>
                  <w:txbxContent>
                    <w:p w:rsidR="007C50C6" w:rsidRDefault="007C50C6" w:rsidP="00D32012">
                      <w:pPr>
                        <w:spacing w:line="240" w:lineRule="exact"/>
                        <w:jc w:val="center"/>
                      </w:pPr>
                      <w:r>
                        <w:rPr>
                          <w:szCs w:val="28"/>
                        </w:rPr>
                        <w:t>В</w:t>
                      </w:r>
                      <w:r w:rsidRPr="00615F2E">
                        <w:rPr>
                          <w:szCs w:val="28"/>
                        </w:rPr>
                        <w:t>ыдача</w:t>
                      </w:r>
                      <w:r>
                        <w:rPr>
                          <w:szCs w:val="28"/>
                        </w:rPr>
                        <w:t xml:space="preserve"> (направление)</w:t>
                      </w:r>
                      <w:r w:rsidRPr="00615F2E">
                        <w:rPr>
                          <w:szCs w:val="28"/>
                        </w:rPr>
                        <w:t xml:space="preserve"> результатов предоставления </w:t>
                      </w:r>
                      <w:r>
                        <w:rPr>
                          <w:szCs w:val="28"/>
                        </w:rPr>
                        <w:t>муниципальной услуги</w:t>
                      </w:r>
                    </w:p>
                  </w:txbxContent>
                </v:textbox>
              </v:rect>
            </w:pict>
          </mc:Fallback>
        </mc:AlternateContent>
      </w:r>
    </w:p>
    <w:p w:rsidR="00D32012" w:rsidRPr="00D32012" w:rsidRDefault="00D32012" w:rsidP="00D32012">
      <w:pPr>
        <w:spacing w:after="160" w:line="259" w:lineRule="auto"/>
        <w:rPr>
          <w:rFonts w:eastAsia="Calibri"/>
          <w:lang w:eastAsia="en-US"/>
        </w:rPr>
      </w:pPr>
    </w:p>
    <w:p w:rsidR="00D32012" w:rsidRPr="00D32012" w:rsidRDefault="00D32012" w:rsidP="00D32012">
      <w:pPr>
        <w:spacing w:after="160" w:line="259" w:lineRule="auto"/>
        <w:rPr>
          <w:rFonts w:eastAsia="Calibri"/>
          <w:lang w:eastAsia="en-US"/>
        </w:rPr>
      </w:pPr>
    </w:p>
    <w:p w:rsidR="00D32012" w:rsidRPr="00D32012" w:rsidRDefault="00D32012" w:rsidP="00D32012">
      <w:pPr>
        <w:spacing w:after="160" w:line="259" w:lineRule="auto"/>
        <w:rPr>
          <w:rFonts w:eastAsia="Calibri"/>
          <w:lang w:eastAsia="en-US"/>
        </w:rPr>
      </w:pPr>
    </w:p>
    <w:p w:rsidR="00D32012" w:rsidRPr="00D32012" w:rsidRDefault="00D32012" w:rsidP="00D32012">
      <w:pPr>
        <w:tabs>
          <w:tab w:val="right" w:pos="9354"/>
        </w:tabs>
        <w:spacing w:after="160" w:line="259" w:lineRule="auto"/>
        <w:rPr>
          <w:rFonts w:eastAsia="Calibri"/>
          <w:lang w:eastAsia="en-US"/>
        </w:rPr>
      </w:pPr>
    </w:p>
    <w:p w:rsidR="00D73E72" w:rsidRPr="00D73E72" w:rsidRDefault="00D32012" w:rsidP="00D73E72">
      <w:pPr>
        <w:jc w:val="center"/>
        <w:rPr>
          <w:sz w:val="28"/>
          <w:szCs w:val="20"/>
        </w:rPr>
      </w:pPr>
      <w:r>
        <w:rPr>
          <w:b/>
          <w:sz w:val="32"/>
          <w:szCs w:val="32"/>
        </w:rPr>
        <w:br w:type="page"/>
      </w:r>
      <w:r w:rsidR="00D73E72" w:rsidRPr="00D73E72">
        <w:rPr>
          <w:sz w:val="28"/>
          <w:szCs w:val="20"/>
        </w:rPr>
        <w:lastRenderedPageBreak/>
        <w:t>АДМИНИСТРАЦИЯ ПОСПЕЛИХИНСКОГО РАЙОНА</w:t>
      </w:r>
    </w:p>
    <w:p w:rsidR="00D73E72" w:rsidRPr="00D73E72" w:rsidRDefault="00D73E72" w:rsidP="00D73E72">
      <w:pPr>
        <w:jc w:val="center"/>
        <w:rPr>
          <w:sz w:val="28"/>
          <w:szCs w:val="20"/>
        </w:rPr>
      </w:pPr>
      <w:r w:rsidRPr="00D73E72">
        <w:rPr>
          <w:sz w:val="28"/>
          <w:szCs w:val="20"/>
        </w:rPr>
        <w:t>АЛТАЙСКОГО КРАЯ</w:t>
      </w:r>
    </w:p>
    <w:p w:rsidR="00D73E72" w:rsidRPr="00D73E72" w:rsidRDefault="00D73E72" w:rsidP="00D73E72">
      <w:pPr>
        <w:jc w:val="center"/>
        <w:rPr>
          <w:sz w:val="28"/>
          <w:szCs w:val="20"/>
        </w:rPr>
      </w:pPr>
    </w:p>
    <w:p w:rsidR="00D73E72" w:rsidRPr="00D73E72" w:rsidRDefault="00D73E72" w:rsidP="00D73E72">
      <w:pPr>
        <w:jc w:val="center"/>
        <w:rPr>
          <w:sz w:val="28"/>
          <w:szCs w:val="20"/>
        </w:rPr>
      </w:pPr>
    </w:p>
    <w:p w:rsidR="00D73E72" w:rsidRPr="00D73E72" w:rsidRDefault="00D73E72" w:rsidP="00D73E72">
      <w:pPr>
        <w:jc w:val="center"/>
        <w:rPr>
          <w:sz w:val="28"/>
          <w:szCs w:val="20"/>
        </w:rPr>
      </w:pPr>
      <w:r w:rsidRPr="00D73E72">
        <w:rPr>
          <w:sz w:val="28"/>
          <w:szCs w:val="20"/>
        </w:rPr>
        <w:t xml:space="preserve">ПОСТАНОВЛЕНИЕ </w:t>
      </w:r>
    </w:p>
    <w:p w:rsidR="00D73E72" w:rsidRPr="00D73E72" w:rsidRDefault="00D73E72" w:rsidP="00D73E72">
      <w:pPr>
        <w:jc w:val="both"/>
        <w:rPr>
          <w:sz w:val="28"/>
          <w:szCs w:val="20"/>
        </w:rPr>
      </w:pPr>
    </w:p>
    <w:p w:rsidR="00D73E72" w:rsidRPr="00D73E72" w:rsidRDefault="00D73E72" w:rsidP="00D73E72">
      <w:pPr>
        <w:jc w:val="both"/>
        <w:rPr>
          <w:sz w:val="28"/>
          <w:szCs w:val="20"/>
        </w:rPr>
      </w:pPr>
    </w:p>
    <w:p w:rsidR="00D73E72" w:rsidRPr="00D73E72" w:rsidRDefault="00D73E72" w:rsidP="00D73E72">
      <w:pPr>
        <w:jc w:val="both"/>
        <w:rPr>
          <w:sz w:val="28"/>
          <w:szCs w:val="20"/>
          <w:u w:val="single"/>
        </w:rPr>
      </w:pPr>
      <w:r w:rsidRPr="00D73E72">
        <w:rPr>
          <w:sz w:val="28"/>
          <w:szCs w:val="20"/>
        </w:rPr>
        <w:t>18.05.2021</w:t>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r>
      <w:r w:rsidRPr="00D73E72">
        <w:rPr>
          <w:sz w:val="28"/>
          <w:szCs w:val="20"/>
        </w:rPr>
        <w:tab/>
        <w:t xml:space="preserve">          № 230</w:t>
      </w:r>
    </w:p>
    <w:p w:rsidR="00D73E72" w:rsidRPr="00D73E72" w:rsidRDefault="00D73E72" w:rsidP="00D73E72">
      <w:pPr>
        <w:jc w:val="center"/>
        <w:rPr>
          <w:sz w:val="28"/>
          <w:szCs w:val="20"/>
        </w:rPr>
      </w:pPr>
      <w:proofErr w:type="gramStart"/>
      <w:r w:rsidRPr="00D73E72">
        <w:rPr>
          <w:sz w:val="28"/>
          <w:szCs w:val="20"/>
        </w:rPr>
        <w:t>с</w:t>
      </w:r>
      <w:proofErr w:type="gramEnd"/>
      <w:r w:rsidRPr="00D73E72">
        <w:rPr>
          <w:sz w:val="28"/>
          <w:szCs w:val="20"/>
        </w:rPr>
        <w:t>. Поспелиха</w:t>
      </w:r>
    </w:p>
    <w:p w:rsidR="00D73E72" w:rsidRPr="00D73E72" w:rsidRDefault="00D73E72" w:rsidP="00D73E72">
      <w:pPr>
        <w:jc w:val="center"/>
        <w:rPr>
          <w:sz w:val="28"/>
          <w:szCs w:val="20"/>
        </w:rPr>
      </w:pPr>
    </w:p>
    <w:p w:rsidR="00D73E72" w:rsidRPr="00D73E72" w:rsidRDefault="00D73E72" w:rsidP="00D73E72">
      <w:pPr>
        <w:jc w:val="both"/>
        <w:rPr>
          <w:sz w:val="28"/>
          <w:szCs w:val="20"/>
        </w:rPr>
      </w:pPr>
    </w:p>
    <w:tbl>
      <w:tblPr>
        <w:tblW w:w="0" w:type="auto"/>
        <w:tblLook w:val="01E0" w:firstRow="1" w:lastRow="1" w:firstColumn="1" w:lastColumn="1" w:noHBand="0" w:noVBand="0"/>
      </w:tblPr>
      <w:tblGrid>
        <w:gridCol w:w="4892"/>
        <w:gridCol w:w="4962"/>
      </w:tblGrid>
      <w:tr w:rsidR="00D73E72" w:rsidRPr="00D73E72" w:rsidTr="00D73E72">
        <w:tc>
          <w:tcPr>
            <w:tcW w:w="5100" w:type="dxa"/>
          </w:tcPr>
          <w:p w:rsidR="00D73E72" w:rsidRPr="00D73E72" w:rsidRDefault="00D73E72" w:rsidP="00D73E72">
            <w:pPr>
              <w:jc w:val="both"/>
              <w:rPr>
                <w:sz w:val="28"/>
                <w:szCs w:val="20"/>
              </w:rPr>
            </w:pPr>
            <w:r w:rsidRPr="00D73E72">
              <w:rPr>
                <w:sz w:val="28"/>
                <w:szCs w:val="28"/>
              </w:rPr>
              <w:t>О внесении изменений в постановл</w:t>
            </w:r>
            <w:r w:rsidRPr="00D73E72">
              <w:rPr>
                <w:sz w:val="28"/>
                <w:szCs w:val="28"/>
              </w:rPr>
              <w:t>е</w:t>
            </w:r>
            <w:r w:rsidRPr="00D73E72">
              <w:rPr>
                <w:sz w:val="28"/>
                <w:szCs w:val="28"/>
              </w:rPr>
              <w:t xml:space="preserve">ние  Администрации района от 14.12.2018 № 699 </w:t>
            </w:r>
          </w:p>
        </w:tc>
        <w:tc>
          <w:tcPr>
            <w:tcW w:w="5321" w:type="dxa"/>
          </w:tcPr>
          <w:p w:rsidR="00D73E72" w:rsidRPr="00D73E72" w:rsidRDefault="00D73E72" w:rsidP="00D73E72">
            <w:pPr>
              <w:jc w:val="both"/>
              <w:rPr>
                <w:sz w:val="28"/>
                <w:szCs w:val="20"/>
              </w:rPr>
            </w:pPr>
          </w:p>
        </w:tc>
      </w:tr>
    </w:tbl>
    <w:p w:rsidR="00D73E72" w:rsidRPr="00D73E72" w:rsidRDefault="00D73E72" w:rsidP="00D73E72">
      <w:pPr>
        <w:jc w:val="both"/>
        <w:rPr>
          <w:sz w:val="28"/>
          <w:szCs w:val="20"/>
        </w:rPr>
      </w:pPr>
    </w:p>
    <w:p w:rsidR="00D73E72" w:rsidRPr="00D73E72" w:rsidRDefault="00D73E72" w:rsidP="00D73E72">
      <w:pPr>
        <w:jc w:val="both"/>
        <w:rPr>
          <w:sz w:val="28"/>
          <w:szCs w:val="20"/>
        </w:rPr>
      </w:pPr>
    </w:p>
    <w:p w:rsidR="00D73E72" w:rsidRPr="00D73E72" w:rsidRDefault="00D73E72" w:rsidP="00D73E72">
      <w:pPr>
        <w:jc w:val="both"/>
        <w:rPr>
          <w:sz w:val="28"/>
          <w:szCs w:val="28"/>
        </w:rPr>
      </w:pPr>
      <w:r w:rsidRPr="00D73E72">
        <w:rPr>
          <w:sz w:val="20"/>
          <w:szCs w:val="20"/>
        </w:rPr>
        <w:t xml:space="preserve"> </w:t>
      </w:r>
      <w:r w:rsidRPr="00D73E72">
        <w:rPr>
          <w:sz w:val="20"/>
          <w:szCs w:val="20"/>
        </w:rPr>
        <w:tab/>
      </w:r>
      <w:r w:rsidRPr="00D73E72">
        <w:rPr>
          <w:sz w:val="28"/>
          <w:szCs w:val="28"/>
        </w:rPr>
        <w:t>В соответствии с Федеральным законом "О закупках товаров, работ, услуг отдельными видами юридических лиц" от 22.12.2020 N 452-ФЗ, Уставом Муниципального образования Поспелихинский район, ПОСТАНОВЛЯЮ:</w:t>
      </w:r>
    </w:p>
    <w:p w:rsidR="00D73E72" w:rsidRPr="00D73E72" w:rsidRDefault="00D73E72" w:rsidP="00D73E72">
      <w:pPr>
        <w:ind w:firstLine="720"/>
        <w:jc w:val="both"/>
        <w:rPr>
          <w:sz w:val="28"/>
          <w:szCs w:val="28"/>
        </w:rPr>
      </w:pPr>
      <w:r w:rsidRPr="00D73E72">
        <w:rPr>
          <w:sz w:val="28"/>
          <w:szCs w:val="28"/>
        </w:rPr>
        <w:t>1. Внести изменения в постановление Администрации района от 14.12.2018 № 699</w:t>
      </w:r>
      <w:proofErr w:type="gramStart"/>
      <w:r w:rsidRPr="00D73E72">
        <w:rPr>
          <w:sz w:val="28"/>
          <w:szCs w:val="28"/>
        </w:rPr>
        <w:t xml:space="preserve">  О</w:t>
      </w:r>
      <w:proofErr w:type="gramEnd"/>
      <w:r w:rsidRPr="00D73E72">
        <w:rPr>
          <w:sz w:val="28"/>
          <w:szCs w:val="28"/>
        </w:rPr>
        <w:t>б утверждении Положения о закупке товаров, работ, услуг для нужд Муниципального бюджетного учреждения дополнительного образ</w:t>
      </w:r>
      <w:r w:rsidRPr="00D73E72">
        <w:rPr>
          <w:sz w:val="28"/>
          <w:szCs w:val="28"/>
        </w:rPr>
        <w:t>о</w:t>
      </w:r>
      <w:r w:rsidRPr="00D73E72">
        <w:rPr>
          <w:sz w:val="28"/>
          <w:szCs w:val="28"/>
        </w:rPr>
        <w:t>вания «Поспелихинская  детская школа искусств»</w:t>
      </w:r>
    </w:p>
    <w:p w:rsidR="00D73E72" w:rsidRPr="00D73E72" w:rsidRDefault="00D73E72" w:rsidP="00D73E72">
      <w:pPr>
        <w:ind w:firstLine="720"/>
        <w:jc w:val="both"/>
        <w:rPr>
          <w:sz w:val="28"/>
          <w:szCs w:val="28"/>
        </w:rPr>
      </w:pPr>
      <w:r w:rsidRPr="00D73E72">
        <w:rPr>
          <w:sz w:val="28"/>
          <w:szCs w:val="28"/>
        </w:rPr>
        <w:t>1.1. Пункт 1.8 Положения «Документация о конкурентной закупке» д</w:t>
      </w:r>
      <w:r w:rsidRPr="00D73E72">
        <w:rPr>
          <w:sz w:val="28"/>
          <w:szCs w:val="28"/>
        </w:rPr>
        <w:t>о</w:t>
      </w:r>
      <w:r w:rsidRPr="00D73E72">
        <w:rPr>
          <w:sz w:val="28"/>
          <w:szCs w:val="28"/>
        </w:rPr>
        <w:t xml:space="preserve">полнить следующим содержанием: </w:t>
      </w:r>
    </w:p>
    <w:p w:rsidR="00D73E72" w:rsidRPr="00D73E72" w:rsidRDefault="00D73E72" w:rsidP="00D73E72">
      <w:pPr>
        <w:ind w:firstLine="720"/>
        <w:jc w:val="both"/>
        <w:rPr>
          <w:sz w:val="28"/>
          <w:szCs w:val="28"/>
        </w:rPr>
      </w:pPr>
      <w:r w:rsidRPr="00D73E72">
        <w:rPr>
          <w:sz w:val="28"/>
          <w:szCs w:val="28"/>
        </w:rPr>
        <w:t>В соответствии с частью 19.1 статьи 3.4 Закона № 223_ФЗ в документ</w:t>
      </w:r>
      <w:r w:rsidRPr="00D73E72">
        <w:rPr>
          <w:sz w:val="28"/>
          <w:szCs w:val="28"/>
        </w:rPr>
        <w:t>а</w:t>
      </w:r>
      <w:r w:rsidRPr="00D73E72">
        <w:rPr>
          <w:sz w:val="28"/>
          <w:szCs w:val="28"/>
        </w:rPr>
        <w:t>ции о конкурентной закупке заказчик вправе установить обязанность предста</w:t>
      </w:r>
      <w:r w:rsidRPr="00D73E72">
        <w:rPr>
          <w:sz w:val="28"/>
          <w:szCs w:val="28"/>
        </w:rPr>
        <w:t>в</w:t>
      </w:r>
      <w:r w:rsidRPr="00D73E72">
        <w:rPr>
          <w:sz w:val="28"/>
          <w:szCs w:val="28"/>
        </w:rPr>
        <w:t>ления следующих информации и документов:</w:t>
      </w:r>
    </w:p>
    <w:p w:rsidR="00D73E72" w:rsidRPr="00D73E72" w:rsidRDefault="00D73E72" w:rsidP="00D73E72">
      <w:pPr>
        <w:ind w:firstLine="720"/>
        <w:jc w:val="both"/>
        <w:rPr>
          <w:sz w:val="28"/>
          <w:szCs w:val="28"/>
        </w:rPr>
      </w:pPr>
      <w:bookmarkStart w:id="6" w:name="dst468"/>
      <w:bookmarkEnd w:id="6"/>
      <w:r w:rsidRPr="00D73E72">
        <w:rPr>
          <w:sz w:val="28"/>
          <w:szCs w:val="28"/>
        </w:rPr>
        <w:t>1) наименование, фирменное наименование (при наличии), адрес юрид</w:t>
      </w:r>
      <w:r w:rsidRPr="00D73E72">
        <w:rPr>
          <w:sz w:val="28"/>
          <w:szCs w:val="28"/>
        </w:rPr>
        <w:t>и</w:t>
      </w:r>
      <w:r w:rsidRPr="00D73E72">
        <w:rPr>
          <w:sz w:val="28"/>
          <w:szCs w:val="28"/>
        </w:rPr>
        <w:t>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73E72" w:rsidRPr="00D73E72" w:rsidRDefault="00D73E72" w:rsidP="00D73E72">
      <w:pPr>
        <w:ind w:firstLine="720"/>
        <w:jc w:val="both"/>
        <w:rPr>
          <w:sz w:val="28"/>
          <w:szCs w:val="28"/>
        </w:rPr>
      </w:pPr>
      <w:bookmarkStart w:id="7" w:name="dst469"/>
      <w:bookmarkEnd w:id="7"/>
      <w:r w:rsidRPr="00D73E72">
        <w:rPr>
          <w:sz w:val="28"/>
          <w:szCs w:val="28"/>
        </w:rPr>
        <w:t>2) фамилия, имя, отчество (при наличии), паспортные данные, адрес м</w:t>
      </w:r>
      <w:r w:rsidRPr="00D73E72">
        <w:rPr>
          <w:sz w:val="28"/>
          <w:szCs w:val="28"/>
        </w:rPr>
        <w:t>е</w:t>
      </w:r>
      <w:r w:rsidRPr="00D73E72">
        <w:rPr>
          <w:sz w:val="28"/>
          <w:szCs w:val="28"/>
        </w:rPr>
        <w:t>ста жительства физического лица, зарегистрированного в качестве индивид</w:t>
      </w:r>
      <w:r w:rsidRPr="00D73E72">
        <w:rPr>
          <w:sz w:val="28"/>
          <w:szCs w:val="28"/>
        </w:rPr>
        <w:t>у</w:t>
      </w:r>
      <w:r w:rsidRPr="00D73E72">
        <w:rPr>
          <w:sz w:val="28"/>
          <w:szCs w:val="28"/>
        </w:rPr>
        <w:t>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D73E72" w:rsidRPr="00D73E72" w:rsidRDefault="00D73E72" w:rsidP="00D73E72">
      <w:pPr>
        <w:ind w:firstLine="720"/>
        <w:jc w:val="both"/>
        <w:rPr>
          <w:sz w:val="28"/>
          <w:szCs w:val="28"/>
        </w:rPr>
      </w:pPr>
      <w:bookmarkStart w:id="8" w:name="dst470"/>
      <w:bookmarkEnd w:id="8"/>
      <w:r w:rsidRPr="00D73E72">
        <w:rPr>
          <w:sz w:val="28"/>
          <w:szCs w:val="28"/>
        </w:rPr>
        <w:t>3) идентификационный номер налогоплательщика участника конкурен</w:t>
      </w:r>
      <w:r w:rsidRPr="00D73E72">
        <w:rPr>
          <w:sz w:val="28"/>
          <w:szCs w:val="28"/>
        </w:rPr>
        <w:t>т</w:t>
      </w:r>
      <w:r w:rsidRPr="00D73E72">
        <w:rPr>
          <w:sz w:val="28"/>
          <w:szCs w:val="28"/>
        </w:rPr>
        <w:t>ной закупки с участием субъектов малого и среднего предпринимательства или в соответствии с законодательством соответствующего иностранного госуда</w:t>
      </w:r>
      <w:r w:rsidRPr="00D73E72">
        <w:rPr>
          <w:sz w:val="28"/>
          <w:szCs w:val="28"/>
        </w:rPr>
        <w:t>р</w:t>
      </w:r>
      <w:r w:rsidRPr="00D73E72">
        <w:rPr>
          <w:sz w:val="28"/>
          <w:szCs w:val="28"/>
        </w:rPr>
        <w:t>ства аналог идентификационного номера налогоплательщика (для иностранн</w:t>
      </w:r>
      <w:r w:rsidRPr="00D73E72">
        <w:rPr>
          <w:sz w:val="28"/>
          <w:szCs w:val="28"/>
        </w:rPr>
        <w:t>о</w:t>
      </w:r>
      <w:r w:rsidRPr="00D73E72">
        <w:rPr>
          <w:sz w:val="28"/>
          <w:szCs w:val="28"/>
        </w:rPr>
        <w:t>го лица);</w:t>
      </w:r>
    </w:p>
    <w:p w:rsidR="00D73E72" w:rsidRPr="00D73E72" w:rsidRDefault="00D73E72" w:rsidP="00D73E72">
      <w:pPr>
        <w:ind w:firstLine="720"/>
        <w:jc w:val="both"/>
        <w:rPr>
          <w:sz w:val="28"/>
          <w:szCs w:val="28"/>
        </w:rPr>
      </w:pPr>
      <w:bookmarkStart w:id="9" w:name="dst471"/>
      <w:bookmarkEnd w:id="9"/>
      <w:r w:rsidRPr="00D73E72">
        <w:rPr>
          <w:sz w:val="28"/>
          <w:szCs w:val="28"/>
        </w:rPr>
        <w:t>4) идентификационный номер налогоплательщика (при наличии) учред</w:t>
      </w:r>
      <w:r w:rsidRPr="00D73E72">
        <w:rPr>
          <w:sz w:val="28"/>
          <w:szCs w:val="28"/>
        </w:rPr>
        <w:t>и</w:t>
      </w:r>
      <w:r w:rsidRPr="00D73E72">
        <w:rPr>
          <w:sz w:val="28"/>
          <w:szCs w:val="28"/>
        </w:rPr>
        <w:t xml:space="preserve">телей, членов коллегиального исполнительного органа, лица, исполняющего функции единоличного исполнительного органа юридического лица, если </w:t>
      </w:r>
      <w:r w:rsidRPr="00D73E72">
        <w:rPr>
          <w:sz w:val="28"/>
          <w:szCs w:val="28"/>
        </w:rPr>
        <w:lastRenderedPageBreak/>
        <w:t>участником конкурентной закупки с участием субъектов малого и среднего предпринимательства является юридическое лицо, или в соответствии с зак</w:t>
      </w:r>
      <w:r w:rsidRPr="00D73E72">
        <w:rPr>
          <w:sz w:val="28"/>
          <w:szCs w:val="28"/>
        </w:rPr>
        <w:t>о</w:t>
      </w:r>
      <w:r w:rsidRPr="00D73E72">
        <w:rPr>
          <w:sz w:val="28"/>
          <w:szCs w:val="28"/>
        </w:rPr>
        <w:t>нодательством соответствующего иностранного государства аналог идентиф</w:t>
      </w:r>
      <w:r w:rsidRPr="00D73E72">
        <w:rPr>
          <w:sz w:val="28"/>
          <w:szCs w:val="28"/>
        </w:rPr>
        <w:t>и</w:t>
      </w:r>
      <w:r w:rsidRPr="00D73E72">
        <w:rPr>
          <w:sz w:val="28"/>
          <w:szCs w:val="28"/>
        </w:rPr>
        <w:t>кационного номера налогоплательщика таких лиц;</w:t>
      </w:r>
    </w:p>
    <w:p w:rsidR="00D73E72" w:rsidRPr="00D73E72" w:rsidRDefault="00D73E72" w:rsidP="00D73E72">
      <w:pPr>
        <w:ind w:firstLine="720"/>
        <w:jc w:val="both"/>
        <w:rPr>
          <w:sz w:val="28"/>
          <w:szCs w:val="28"/>
        </w:rPr>
      </w:pPr>
      <w:bookmarkStart w:id="10" w:name="dst472"/>
      <w:bookmarkEnd w:id="10"/>
      <w:r w:rsidRPr="00D73E72">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w:t>
      </w:r>
      <w:r w:rsidRPr="00D73E72">
        <w:rPr>
          <w:sz w:val="28"/>
          <w:szCs w:val="28"/>
        </w:rPr>
        <w:t>е</w:t>
      </w:r>
      <w:r w:rsidRPr="00D73E72">
        <w:rPr>
          <w:sz w:val="28"/>
          <w:szCs w:val="28"/>
        </w:rPr>
        <w:t>го предпринимательства, за исключением случаев подписания заявки;</w:t>
      </w:r>
    </w:p>
    <w:p w:rsidR="00D73E72" w:rsidRPr="00D73E72" w:rsidRDefault="00D73E72" w:rsidP="00D73E72">
      <w:pPr>
        <w:ind w:firstLine="720"/>
        <w:jc w:val="both"/>
        <w:rPr>
          <w:sz w:val="28"/>
          <w:szCs w:val="28"/>
        </w:rPr>
      </w:pPr>
      <w:bookmarkStart w:id="11" w:name="dst473"/>
      <w:bookmarkStart w:id="12" w:name="dst475"/>
      <w:bookmarkEnd w:id="11"/>
      <w:bookmarkEnd w:id="12"/>
      <w:proofErr w:type="gramStart"/>
      <w:r w:rsidRPr="00D73E72">
        <w:rPr>
          <w:sz w:val="28"/>
          <w:szCs w:val="28"/>
        </w:rPr>
        <w:t>6) копии документов, подтверждающих соответствие участника конк</w:t>
      </w:r>
      <w:r w:rsidRPr="00D73E72">
        <w:rPr>
          <w:sz w:val="28"/>
          <w:szCs w:val="28"/>
        </w:rPr>
        <w:t>у</w:t>
      </w:r>
      <w:r w:rsidRPr="00D73E72">
        <w:rPr>
          <w:sz w:val="28"/>
          <w:szCs w:val="28"/>
        </w:rPr>
        <w:t>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D73E72" w:rsidRPr="00D73E72" w:rsidRDefault="00D73E72" w:rsidP="00D73E72">
      <w:pPr>
        <w:ind w:firstLine="720"/>
        <w:jc w:val="both"/>
        <w:rPr>
          <w:sz w:val="28"/>
          <w:szCs w:val="28"/>
        </w:rPr>
      </w:pPr>
      <w:bookmarkStart w:id="13" w:name="dst476"/>
      <w:bookmarkEnd w:id="13"/>
      <w:proofErr w:type="gramStart"/>
      <w:r w:rsidRPr="00D73E72">
        <w:rPr>
          <w:sz w:val="28"/>
          <w:szCs w:val="28"/>
        </w:rPr>
        <w:t>7) копия решения о согласии на совершение крупной сделки или о посл</w:t>
      </w:r>
      <w:r w:rsidRPr="00D73E72">
        <w:rPr>
          <w:sz w:val="28"/>
          <w:szCs w:val="28"/>
        </w:rPr>
        <w:t>е</w:t>
      </w:r>
      <w:r w:rsidRPr="00D73E72">
        <w:rPr>
          <w:sz w:val="28"/>
          <w:szCs w:val="28"/>
        </w:rPr>
        <w:t>дующем одобрении этой сделки, если требование о наличии указанного реш</w:t>
      </w:r>
      <w:r w:rsidRPr="00D73E72">
        <w:rPr>
          <w:sz w:val="28"/>
          <w:szCs w:val="28"/>
        </w:rPr>
        <w:t>е</w:t>
      </w:r>
      <w:r w:rsidRPr="00D73E72">
        <w:rPr>
          <w:sz w:val="28"/>
          <w:szCs w:val="28"/>
        </w:rPr>
        <w:t>ния установлено законодательством Российской Федерации и для участника конкурентной закупки с участием субъектов малого и среднего предприним</w:t>
      </w:r>
      <w:r w:rsidRPr="00D73E72">
        <w:rPr>
          <w:sz w:val="28"/>
          <w:szCs w:val="28"/>
        </w:rPr>
        <w:t>а</w:t>
      </w:r>
      <w:r w:rsidRPr="00D73E72">
        <w:rPr>
          <w:sz w:val="28"/>
          <w:szCs w:val="28"/>
        </w:rPr>
        <w:t>тельства заключение по результатам такой закупки договора либо предоставл</w:t>
      </w:r>
      <w:r w:rsidRPr="00D73E72">
        <w:rPr>
          <w:sz w:val="28"/>
          <w:szCs w:val="28"/>
        </w:rPr>
        <w:t>е</w:t>
      </w:r>
      <w:r w:rsidRPr="00D73E72">
        <w:rPr>
          <w:sz w:val="28"/>
          <w:szCs w:val="28"/>
        </w:rPr>
        <w:t>ние обеспечения заявки на участие в такой закупке (если требование об обесп</w:t>
      </w:r>
      <w:r w:rsidRPr="00D73E72">
        <w:rPr>
          <w:sz w:val="28"/>
          <w:szCs w:val="28"/>
        </w:rPr>
        <w:t>е</w:t>
      </w:r>
      <w:r w:rsidRPr="00D73E72">
        <w:rPr>
          <w:sz w:val="28"/>
          <w:szCs w:val="28"/>
        </w:rPr>
        <w:t>чении заявок установлено заказчиком в</w:t>
      </w:r>
      <w:proofErr w:type="gramEnd"/>
      <w:r w:rsidRPr="00D73E72">
        <w:rPr>
          <w:sz w:val="28"/>
          <w:szCs w:val="28"/>
        </w:rPr>
        <w:t xml:space="preserve"> </w:t>
      </w:r>
      <w:proofErr w:type="gramStart"/>
      <w:r w:rsidRPr="00D73E72">
        <w:rPr>
          <w:sz w:val="28"/>
          <w:szCs w:val="28"/>
        </w:rPr>
        <w:t>извещении об осуществлении такой з</w:t>
      </w:r>
      <w:r w:rsidRPr="00D73E72">
        <w:rPr>
          <w:sz w:val="28"/>
          <w:szCs w:val="28"/>
        </w:rPr>
        <w:t>а</w:t>
      </w:r>
      <w:r w:rsidRPr="00D73E72">
        <w:rPr>
          <w:sz w:val="28"/>
          <w:szCs w:val="28"/>
        </w:rPr>
        <w:t>купки, документации о конкурентной закупке), обеспечения исполнения дог</w:t>
      </w:r>
      <w:r w:rsidRPr="00D73E72">
        <w:rPr>
          <w:sz w:val="28"/>
          <w:szCs w:val="28"/>
        </w:rPr>
        <w:t>о</w:t>
      </w:r>
      <w:r w:rsidRPr="00D73E72">
        <w:rPr>
          <w:sz w:val="28"/>
          <w:szCs w:val="28"/>
        </w:rPr>
        <w:t>вора (если требование об обеспечении исполнения договора установлено зака</w:t>
      </w:r>
      <w:r w:rsidRPr="00D73E72">
        <w:rPr>
          <w:sz w:val="28"/>
          <w:szCs w:val="28"/>
        </w:rPr>
        <w:t>з</w:t>
      </w:r>
      <w:r w:rsidRPr="00D73E72">
        <w:rPr>
          <w:sz w:val="28"/>
          <w:szCs w:val="28"/>
        </w:rPr>
        <w:t>чиком в извещении об осуществлении такой закупки, документации о конк</w:t>
      </w:r>
      <w:r w:rsidRPr="00D73E72">
        <w:rPr>
          <w:sz w:val="28"/>
          <w:szCs w:val="28"/>
        </w:rPr>
        <w:t>у</w:t>
      </w:r>
      <w:r w:rsidRPr="00D73E72">
        <w:rPr>
          <w:sz w:val="28"/>
          <w:szCs w:val="28"/>
        </w:rPr>
        <w:t>рентной закупке) является крупной сделкой;</w:t>
      </w:r>
      <w:proofErr w:type="gramEnd"/>
    </w:p>
    <w:p w:rsidR="00D73E72" w:rsidRPr="00D73E72" w:rsidRDefault="00D73E72" w:rsidP="00D73E72">
      <w:pPr>
        <w:ind w:firstLine="720"/>
        <w:jc w:val="both"/>
        <w:rPr>
          <w:sz w:val="28"/>
          <w:szCs w:val="28"/>
        </w:rPr>
      </w:pPr>
      <w:bookmarkStart w:id="14" w:name="dst477"/>
      <w:bookmarkEnd w:id="14"/>
      <w:r w:rsidRPr="00D73E72">
        <w:rPr>
          <w:sz w:val="28"/>
          <w:szCs w:val="28"/>
        </w:rPr>
        <w:t>8) информация и документы об обеспечении заявки на участие в конк</w:t>
      </w:r>
      <w:r w:rsidRPr="00D73E72">
        <w:rPr>
          <w:sz w:val="28"/>
          <w:szCs w:val="28"/>
        </w:rPr>
        <w:t>у</w:t>
      </w:r>
      <w:r w:rsidRPr="00D73E72">
        <w:rPr>
          <w:sz w:val="28"/>
          <w:szCs w:val="28"/>
        </w:rPr>
        <w:t>рентной закупке с участием субъектов малого и среднего предпринимательства, если соответствующее требование предусмотрено извещением об осуществл</w:t>
      </w:r>
      <w:r w:rsidRPr="00D73E72">
        <w:rPr>
          <w:sz w:val="28"/>
          <w:szCs w:val="28"/>
        </w:rPr>
        <w:t>е</w:t>
      </w:r>
      <w:r w:rsidRPr="00D73E72">
        <w:rPr>
          <w:sz w:val="28"/>
          <w:szCs w:val="28"/>
        </w:rPr>
        <w:t>нии такой закупки, документацией о конкурентной закупке;</w:t>
      </w:r>
    </w:p>
    <w:p w:rsidR="00D73E72" w:rsidRPr="00D73E72" w:rsidRDefault="00D73E72" w:rsidP="00D73E72">
      <w:pPr>
        <w:ind w:firstLine="720"/>
        <w:jc w:val="both"/>
        <w:rPr>
          <w:sz w:val="28"/>
          <w:szCs w:val="28"/>
        </w:rPr>
      </w:pPr>
      <w:bookmarkStart w:id="15" w:name="dst478"/>
      <w:bookmarkStart w:id="16" w:name="dst480"/>
      <w:bookmarkEnd w:id="15"/>
      <w:bookmarkEnd w:id="16"/>
      <w:r w:rsidRPr="00D73E72">
        <w:rPr>
          <w:sz w:val="28"/>
          <w:szCs w:val="28"/>
        </w:rPr>
        <w:t>9) декларация, подтверждающая на дату подачи заявки на участие в ко</w:t>
      </w:r>
      <w:r w:rsidRPr="00D73E72">
        <w:rPr>
          <w:sz w:val="28"/>
          <w:szCs w:val="28"/>
        </w:rPr>
        <w:t>н</w:t>
      </w:r>
      <w:r w:rsidRPr="00D73E72">
        <w:rPr>
          <w:sz w:val="28"/>
          <w:szCs w:val="28"/>
        </w:rPr>
        <w:t>курентной закупке с участием субъектов малого и среднего предпринимател</w:t>
      </w:r>
      <w:r w:rsidRPr="00D73E72">
        <w:rPr>
          <w:sz w:val="28"/>
          <w:szCs w:val="28"/>
        </w:rPr>
        <w:t>ь</w:t>
      </w:r>
      <w:r w:rsidRPr="00D73E72">
        <w:rPr>
          <w:sz w:val="28"/>
          <w:szCs w:val="28"/>
        </w:rPr>
        <w:t>ства;</w:t>
      </w:r>
    </w:p>
    <w:p w:rsidR="00D73E72" w:rsidRPr="00D73E72" w:rsidRDefault="00D73E72" w:rsidP="00D73E72">
      <w:pPr>
        <w:ind w:firstLine="720"/>
        <w:jc w:val="both"/>
        <w:rPr>
          <w:sz w:val="28"/>
          <w:szCs w:val="28"/>
        </w:rPr>
      </w:pPr>
      <w:bookmarkStart w:id="17" w:name="dst481"/>
      <w:bookmarkStart w:id="18" w:name="dst489"/>
      <w:bookmarkEnd w:id="17"/>
      <w:bookmarkEnd w:id="18"/>
      <w:r w:rsidRPr="00D73E72">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73E72" w:rsidRPr="00D73E72" w:rsidRDefault="00D73E72" w:rsidP="00D73E72">
      <w:pPr>
        <w:ind w:firstLine="720"/>
        <w:jc w:val="both"/>
        <w:rPr>
          <w:sz w:val="28"/>
          <w:szCs w:val="28"/>
        </w:rPr>
      </w:pPr>
      <w:bookmarkStart w:id="19" w:name="dst490"/>
      <w:bookmarkEnd w:id="19"/>
      <w:proofErr w:type="gramStart"/>
      <w:r w:rsidRPr="00D73E72">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w:t>
      </w:r>
      <w:r w:rsidRPr="00D73E72">
        <w:rPr>
          <w:sz w:val="28"/>
          <w:szCs w:val="28"/>
        </w:rPr>
        <w:t>т</w:t>
      </w:r>
      <w:r w:rsidRPr="00D73E72">
        <w:rPr>
          <w:sz w:val="28"/>
          <w:szCs w:val="28"/>
        </w:rPr>
        <w:t>ветствии с законодательством Российской Федерации, в случае, если требов</w:t>
      </w:r>
      <w:r w:rsidRPr="00D73E72">
        <w:rPr>
          <w:sz w:val="28"/>
          <w:szCs w:val="28"/>
        </w:rPr>
        <w:t>а</w:t>
      </w:r>
      <w:r w:rsidRPr="00D73E72">
        <w:rPr>
          <w:sz w:val="28"/>
          <w:szCs w:val="28"/>
        </w:rPr>
        <w:t>ния к данным товару, работе или услуге установлены в соответствии с закон</w:t>
      </w:r>
      <w:r w:rsidRPr="00D73E72">
        <w:rPr>
          <w:sz w:val="28"/>
          <w:szCs w:val="28"/>
        </w:rPr>
        <w:t>о</w:t>
      </w:r>
      <w:r w:rsidRPr="00D73E72">
        <w:rPr>
          <w:sz w:val="28"/>
          <w:szCs w:val="28"/>
        </w:rPr>
        <w:t>дательством Российской Федерации и перечень таких документов предусмо</w:t>
      </w:r>
      <w:r w:rsidRPr="00D73E72">
        <w:rPr>
          <w:sz w:val="28"/>
          <w:szCs w:val="28"/>
        </w:rPr>
        <w:t>т</w:t>
      </w:r>
      <w:r w:rsidRPr="00D73E72">
        <w:rPr>
          <w:sz w:val="28"/>
          <w:szCs w:val="28"/>
        </w:rPr>
        <w:t>рен документацией о конкурентной закупке.</w:t>
      </w:r>
      <w:proofErr w:type="gramEnd"/>
      <w:r w:rsidRPr="00D73E72">
        <w:rPr>
          <w:sz w:val="28"/>
          <w:szCs w:val="28"/>
        </w:rPr>
        <w:t xml:space="preserve"> При этом не допускается треб</w:t>
      </w:r>
      <w:r w:rsidRPr="00D73E72">
        <w:rPr>
          <w:sz w:val="28"/>
          <w:szCs w:val="28"/>
        </w:rPr>
        <w:t>о</w:t>
      </w:r>
      <w:r w:rsidRPr="00D73E72">
        <w:rPr>
          <w:sz w:val="28"/>
          <w:szCs w:val="28"/>
        </w:rPr>
        <w:t>вать представление указанных документов, если в соответствии с законодател</w:t>
      </w:r>
      <w:r w:rsidRPr="00D73E72">
        <w:rPr>
          <w:sz w:val="28"/>
          <w:szCs w:val="28"/>
        </w:rPr>
        <w:t>ь</w:t>
      </w:r>
      <w:r w:rsidRPr="00D73E72">
        <w:rPr>
          <w:sz w:val="28"/>
          <w:szCs w:val="28"/>
        </w:rPr>
        <w:t>ством Российской Федерации они передаются вместе с товаром;</w:t>
      </w:r>
    </w:p>
    <w:p w:rsidR="00D73E72" w:rsidRPr="00D73E72" w:rsidRDefault="00D73E72" w:rsidP="00D73E72">
      <w:pPr>
        <w:ind w:firstLine="720"/>
        <w:jc w:val="both"/>
        <w:rPr>
          <w:sz w:val="28"/>
          <w:szCs w:val="28"/>
        </w:rPr>
      </w:pPr>
      <w:bookmarkStart w:id="20" w:name="dst491"/>
      <w:bookmarkEnd w:id="20"/>
      <w:r w:rsidRPr="00D73E72">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w:t>
      </w:r>
      <w:r w:rsidRPr="00D73E72">
        <w:rPr>
          <w:sz w:val="28"/>
          <w:szCs w:val="28"/>
        </w:rPr>
        <w:t>ы</w:t>
      </w:r>
      <w:r w:rsidRPr="00D73E72">
        <w:rPr>
          <w:sz w:val="28"/>
          <w:szCs w:val="28"/>
        </w:rPr>
        <w:t>полнении закупаемых работ, оказании закупаемых услуг), документ, подтве</w:t>
      </w:r>
      <w:r w:rsidRPr="00D73E72">
        <w:rPr>
          <w:sz w:val="28"/>
          <w:szCs w:val="28"/>
        </w:rPr>
        <w:t>р</w:t>
      </w:r>
      <w:r w:rsidRPr="00D73E72">
        <w:rPr>
          <w:sz w:val="28"/>
          <w:szCs w:val="28"/>
        </w:rPr>
        <w:t>ждающий страну происхождения товара, предусмотренный актом Правител</w:t>
      </w:r>
      <w:r w:rsidRPr="00D73E72">
        <w:rPr>
          <w:sz w:val="28"/>
          <w:szCs w:val="28"/>
        </w:rPr>
        <w:t>ь</w:t>
      </w:r>
      <w:r w:rsidRPr="00D73E72">
        <w:rPr>
          <w:sz w:val="28"/>
          <w:szCs w:val="28"/>
        </w:rPr>
        <w:lastRenderedPageBreak/>
        <w:t>ства Российской Федерации, принятым в соответствии с пунктом 1 части 8 ст</w:t>
      </w:r>
      <w:r w:rsidRPr="00D73E72">
        <w:rPr>
          <w:sz w:val="28"/>
          <w:szCs w:val="28"/>
        </w:rPr>
        <w:t>а</w:t>
      </w:r>
      <w:r w:rsidRPr="00D73E72">
        <w:rPr>
          <w:sz w:val="28"/>
          <w:szCs w:val="28"/>
        </w:rPr>
        <w:t>тьи 3настоящего Федерального закона;</w:t>
      </w:r>
    </w:p>
    <w:p w:rsidR="00D73E72" w:rsidRPr="00D73E72" w:rsidRDefault="00D73E72" w:rsidP="00D73E72">
      <w:pPr>
        <w:ind w:firstLine="720"/>
        <w:jc w:val="both"/>
        <w:rPr>
          <w:sz w:val="28"/>
          <w:szCs w:val="28"/>
        </w:rPr>
      </w:pPr>
      <w:bookmarkStart w:id="21" w:name="dst492"/>
      <w:bookmarkEnd w:id="21"/>
      <w:r w:rsidRPr="00D73E72">
        <w:rPr>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D73E72" w:rsidRPr="00D73E72" w:rsidRDefault="00D73E72" w:rsidP="00D73E72">
      <w:pPr>
        <w:ind w:firstLine="720"/>
        <w:jc w:val="both"/>
        <w:rPr>
          <w:sz w:val="28"/>
          <w:szCs w:val="28"/>
        </w:rPr>
      </w:pPr>
      <w:r w:rsidRPr="00D73E72">
        <w:rPr>
          <w:sz w:val="28"/>
          <w:szCs w:val="28"/>
        </w:rPr>
        <w:t>1.2 Пункт 1.1.3. Положения «Положение при необходимости может быть изменено органом, осуществляющим функции и полномочия учредителя бю</w:t>
      </w:r>
      <w:r w:rsidRPr="00D73E72">
        <w:rPr>
          <w:sz w:val="28"/>
          <w:szCs w:val="28"/>
        </w:rPr>
        <w:t>д</w:t>
      </w:r>
      <w:r w:rsidRPr="00D73E72">
        <w:rPr>
          <w:sz w:val="28"/>
          <w:szCs w:val="28"/>
        </w:rPr>
        <w:t>жетного учреждения "Управление образования администрации муниципальн</w:t>
      </w:r>
      <w:r w:rsidRPr="00D73E72">
        <w:rPr>
          <w:sz w:val="28"/>
          <w:szCs w:val="28"/>
        </w:rPr>
        <w:t>о</w:t>
      </w:r>
      <w:r w:rsidRPr="00D73E72">
        <w:rPr>
          <w:sz w:val="28"/>
          <w:szCs w:val="28"/>
        </w:rPr>
        <w:t>го района «</w:t>
      </w:r>
      <w:proofErr w:type="spellStart"/>
      <w:r w:rsidRPr="00D73E72">
        <w:rPr>
          <w:sz w:val="28"/>
          <w:szCs w:val="28"/>
        </w:rPr>
        <w:t>Корочанский</w:t>
      </w:r>
      <w:proofErr w:type="spellEnd"/>
      <w:r w:rsidRPr="00D73E72">
        <w:rPr>
          <w:sz w:val="28"/>
          <w:szCs w:val="28"/>
        </w:rPr>
        <w:t xml:space="preserve"> район» Белгородской области" заменить на «Полож</w:t>
      </w:r>
      <w:r w:rsidRPr="00D73E72">
        <w:rPr>
          <w:sz w:val="28"/>
          <w:szCs w:val="28"/>
        </w:rPr>
        <w:t>е</w:t>
      </w:r>
      <w:r w:rsidRPr="00D73E72">
        <w:rPr>
          <w:sz w:val="28"/>
          <w:szCs w:val="28"/>
        </w:rPr>
        <w:t>ние при необходимости может быть изменено органом, осуществляющим функции и полномочия учредителя бюджетного учреждения Администрация Поспелихинского района</w:t>
      </w:r>
    </w:p>
    <w:p w:rsidR="00D73E72" w:rsidRPr="00D73E72" w:rsidRDefault="00D73E72" w:rsidP="00D73E72">
      <w:pPr>
        <w:ind w:firstLine="720"/>
        <w:jc w:val="both"/>
        <w:rPr>
          <w:sz w:val="28"/>
          <w:szCs w:val="28"/>
        </w:rPr>
      </w:pPr>
      <w:r w:rsidRPr="00D73E72">
        <w:rPr>
          <w:sz w:val="28"/>
          <w:szCs w:val="28"/>
        </w:rPr>
        <w:t xml:space="preserve">2. Директору МБУДО «Поспелихинская ДШИ» </w:t>
      </w:r>
      <w:proofErr w:type="spellStart"/>
      <w:r w:rsidRPr="00D73E72">
        <w:rPr>
          <w:sz w:val="28"/>
          <w:szCs w:val="28"/>
        </w:rPr>
        <w:t>Шекк</w:t>
      </w:r>
      <w:proofErr w:type="spellEnd"/>
      <w:r w:rsidRPr="00D73E72">
        <w:rPr>
          <w:sz w:val="28"/>
          <w:szCs w:val="28"/>
        </w:rPr>
        <w:t xml:space="preserve"> С.Ю.. </w:t>
      </w:r>
      <w:proofErr w:type="gramStart"/>
      <w:r w:rsidRPr="00D73E72">
        <w:rPr>
          <w:sz w:val="28"/>
          <w:szCs w:val="28"/>
        </w:rPr>
        <w:t>разместить Постановление</w:t>
      </w:r>
      <w:proofErr w:type="gramEnd"/>
      <w:r w:rsidRPr="00D73E72">
        <w:rPr>
          <w:sz w:val="28"/>
          <w:szCs w:val="28"/>
        </w:rPr>
        <w:t xml:space="preserve"> о внесении изменений в постановление  Администрации района от 14.12.2018 № 699 в информационной системе закупок в установленные зак</w:t>
      </w:r>
      <w:r w:rsidRPr="00D73E72">
        <w:rPr>
          <w:sz w:val="28"/>
          <w:szCs w:val="28"/>
        </w:rPr>
        <w:t>о</w:t>
      </w:r>
      <w:r w:rsidRPr="00D73E72">
        <w:rPr>
          <w:sz w:val="28"/>
          <w:szCs w:val="28"/>
        </w:rPr>
        <w:t>нодательством сроки.</w:t>
      </w:r>
    </w:p>
    <w:p w:rsidR="00D73E72" w:rsidRPr="00D73E72" w:rsidRDefault="00D73E72" w:rsidP="00D73E72">
      <w:pPr>
        <w:ind w:firstLine="720"/>
        <w:jc w:val="both"/>
        <w:rPr>
          <w:sz w:val="28"/>
          <w:szCs w:val="28"/>
        </w:rPr>
      </w:pPr>
      <w:r w:rsidRPr="00D73E72">
        <w:rPr>
          <w:sz w:val="28"/>
          <w:szCs w:val="28"/>
        </w:rPr>
        <w:t>3. Настоящее постановление вступает в силу с момента его подписания.</w:t>
      </w:r>
    </w:p>
    <w:p w:rsidR="00D73E72" w:rsidRPr="00D73E72" w:rsidRDefault="00D73E72" w:rsidP="00D73E72">
      <w:pPr>
        <w:ind w:firstLine="720"/>
        <w:jc w:val="both"/>
        <w:rPr>
          <w:sz w:val="28"/>
          <w:szCs w:val="28"/>
        </w:rPr>
      </w:pPr>
      <w:r w:rsidRPr="00D73E72">
        <w:rPr>
          <w:sz w:val="28"/>
          <w:szCs w:val="28"/>
        </w:rPr>
        <w:t xml:space="preserve">4. </w:t>
      </w:r>
      <w:proofErr w:type="gramStart"/>
      <w:r w:rsidRPr="00D73E72">
        <w:rPr>
          <w:sz w:val="28"/>
          <w:szCs w:val="28"/>
        </w:rPr>
        <w:t>Контроль за</w:t>
      </w:r>
      <w:proofErr w:type="gramEnd"/>
      <w:r w:rsidRPr="00D73E72">
        <w:rPr>
          <w:sz w:val="28"/>
          <w:szCs w:val="28"/>
        </w:rPr>
        <w:t xml:space="preserve"> исполнением настоящего постановления  возложить на з</w:t>
      </w:r>
      <w:r w:rsidRPr="00D73E72">
        <w:rPr>
          <w:sz w:val="28"/>
          <w:szCs w:val="28"/>
        </w:rPr>
        <w:t>а</w:t>
      </w:r>
      <w:r w:rsidRPr="00D73E72">
        <w:rPr>
          <w:sz w:val="28"/>
          <w:szCs w:val="28"/>
        </w:rPr>
        <w:t>местителя главы Администрации района по социальным вопросам Гаращенко С.А.</w:t>
      </w:r>
    </w:p>
    <w:p w:rsidR="00D73E72" w:rsidRPr="00D73E72" w:rsidRDefault="00D73E72" w:rsidP="00D73E72">
      <w:pPr>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5149"/>
      </w:tblGrid>
      <w:tr w:rsidR="00D73E72" w:rsidRPr="00D73E72" w:rsidTr="00D73E72">
        <w:tc>
          <w:tcPr>
            <w:tcW w:w="4421" w:type="dxa"/>
            <w:tcBorders>
              <w:top w:val="nil"/>
              <w:left w:val="nil"/>
              <w:bottom w:val="nil"/>
              <w:right w:val="nil"/>
            </w:tcBorders>
          </w:tcPr>
          <w:p w:rsidR="00D73E72" w:rsidRPr="00D73E72" w:rsidRDefault="00D73E72" w:rsidP="00D73E72">
            <w:pPr>
              <w:jc w:val="both"/>
              <w:rPr>
                <w:sz w:val="28"/>
                <w:szCs w:val="20"/>
              </w:rPr>
            </w:pPr>
          </w:p>
        </w:tc>
        <w:tc>
          <w:tcPr>
            <w:tcW w:w="5149" w:type="dxa"/>
            <w:tcBorders>
              <w:top w:val="nil"/>
              <w:left w:val="nil"/>
              <w:bottom w:val="nil"/>
              <w:right w:val="nil"/>
            </w:tcBorders>
          </w:tcPr>
          <w:p w:rsidR="00D73E72" w:rsidRPr="00D73E72" w:rsidRDefault="00D73E72" w:rsidP="00D73E72">
            <w:pPr>
              <w:jc w:val="both"/>
              <w:rPr>
                <w:sz w:val="28"/>
                <w:szCs w:val="20"/>
              </w:rPr>
            </w:pPr>
          </w:p>
        </w:tc>
      </w:tr>
      <w:tr w:rsidR="00D73E72" w:rsidRPr="00D73E72" w:rsidTr="00D73E72">
        <w:tc>
          <w:tcPr>
            <w:tcW w:w="4421" w:type="dxa"/>
            <w:tcBorders>
              <w:top w:val="nil"/>
              <w:left w:val="nil"/>
              <w:bottom w:val="nil"/>
              <w:right w:val="nil"/>
            </w:tcBorders>
          </w:tcPr>
          <w:p w:rsidR="00D73E72" w:rsidRPr="00D73E72" w:rsidRDefault="00D73E72" w:rsidP="00D73E72">
            <w:pPr>
              <w:jc w:val="both"/>
              <w:rPr>
                <w:sz w:val="28"/>
                <w:szCs w:val="20"/>
              </w:rPr>
            </w:pPr>
            <w:r w:rsidRPr="00D73E72">
              <w:rPr>
                <w:sz w:val="28"/>
                <w:szCs w:val="20"/>
              </w:rPr>
              <w:t>Глава района</w:t>
            </w:r>
          </w:p>
        </w:tc>
        <w:tc>
          <w:tcPr>
            <w:tcW w:w="5149" w:type="dxa"/>
            <w:tcBorders>
              <w:top w:val="nil"/>
              <w:left w:val="nil"/>
              <w:bottom w:val="nil"/>
              <w:right w:val="nil"/>
            </w:tcBorders>
          </w:tcPr>
          <w:p w:rsidR="00D73E72" w:rsidRPr="00D73E72" w:rsidRDefault="00D73E72" w:rsidP="00D73E72">
            <w:pPr>
              <w:ind w:left="2900"/>
              <w:jc w:val="right"/>
              <w:rPr>
                <w:sz w:val="28"/>
                <w:szCs w:val="20"/>
              </w:rPr>
            </w:pPr>
            <w:r w:rsidRPr="00D73E72">
              <w:rPr>
                <w:sz w:val="28"/>
                <w:szCs w:val="20"/>
              </w:rPr>
              <w:t xml:space="preserve">  И.А. Башмаков</w:t>
            </w:r>
          </w:p>
        </w:tc>
      </w:tr>
    </w:tbl>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rPr>
          <w:color w:val="000000"/>
          <w:sz w:val="28"/>
          <w:szCs w:val="28"/>
        </w:rPr>
      </w:pPr>
    </w:p>
    <w:p w:rsidR="00D73E72" w:rsidRPr="00D73E72" w:rsidRDefault="00D73E72" w:rsidP="00D73E72">
      <w:pPr>
        <w:spacing w:line="276" w:lineRule="auto"/>
        <w:jc w:val="center"/>
        <w:rPr>
          <w:color w:val="000000"/>
          <w:sz w:val="28"/>
          <w:szCs w:val="28"/>
        </w:rPr>
      </w:pPr>
      <w:r>
        <w:rPr>
          <w:color w:val="000000"/>
          <w:sz w:val="28"/>
          <w:szCs w:val="28"/>
        </w:rPr>
        <w:br w:type="page"/>
      </w:r>
      <w:r w:rsidRPr="00D73E72">
        <w:rPr>
          <w:rFonts w:cs="Arial"/>
          <w:sz w:val="28"/>
          <w:szCs w:val="28"/>
        </w:rPr>
        <w:lastRenderedPageBreak/>
        <w:t>АДМИНИСТРАЦИЯ ПОСПЕЛИХИНСКОГО РАЙОНА</w:t>
      </w:r>
    </w:p>
    <w:p w:rsidR="00D73E72" w:rsidRPr="00D73E72" w:rsidRDefault="00D73E72" w:rsidP="00D73E72">
      <w:pPr>
        <w:jc w:val="center"/>
        <w:rPr>
          <w:rFonts w:cs="Arial"/>
          <w:sz w:val="28"/>
          <w:szCs w:val="28"/>
        </w:rPr>
      </w:pPr>
      <w:r w:rsidRPr="00D73E72">
        <w:rPr>
          <w:rFonts w:cs="Arial"/>
          <w:sz w:val="28"/>
          <w:szCs w:val="28"/>
        </w:rPr>
        <w:t>АЛТАЙСКОГО КРАЯ</w:t>
      </w:r>
    </w:p>
    <w:p w:rsidR="00D73E72" w:rsidRPr="00D73E72" w:rsidRDefault="00D73E72" w:rsidP="00D73E72">
      <w:pPr>
        <w:jc w:val="center"/>
        <w:rPr>
          <w:rFonts w:cs="Arial"/>
          <w:sz w:val="28"/>
          <w:szCs w:val="28"/>
        </w:rPr>
      </w:pPr>
    </w:p>
    <w:p w:rsidR="00D73E72" w:rsidRPr="00D73E72" w:rsidRDefault="00D73E72" w:rsidP="00D73E72">
      <w:pPr>
        <w:jc w:val="center"/>
        <w:rPr>
          <w:rFonts w:cs="Arial"/>
          <w:sz w:val="28"/>
          <w:szCs w:val="28"/>
        </w:rPr>
      </w:pPr>
    </w:p>
    <w:p w:rsidR="00D73E72" w:rsidRPr="00D73E72" w:rsidRDefault="00D73E72" w:rsidP="00D73E72">
      <w:pPr>
        <w:jc w:val="center"/>
        <w:rPr>
          <w:rFonts w:cs="Arial"/>
          <w:sz w:val="28"/>
          <w:szCs w:val="28"/>
        </w:rPr>
      </w:pPr>
      <w:r w:rsidRPr="00D73E72">
        <w:rPr>
          <w:rFonts w:cs="Arial"/>
          <w:sz w:val="28"/>
          <w:szCs w:val="28"/>
        </w:rPr>
        <w:t>ПОСТАНОВЛЕНИЕ</w:t>
      </w:r>
    </w:p>
    <w:p w:rsidR="00D73E72" w:rsidRDefault="00D73E72" w:rsidP="00D73E72">
      <w:pPr>
        <w:jc w:val="center"/>
        <w:rPr>
          <w:rFonts w:cs="Arial"/>
          <w:sz w:val="28"/>
          <w:szCs w:val="28"/>
        </w:rPr>
      </w:pPr>
    </w:p>
    <w:p w:rsidR="00D73E72" w:rsidRPr="00D73E72" w:rsidRDefault="00D73E72" w:rsidP="00D73E72">
      <w:pPr>
        <w:jc w:val="center"/>
        <w:rPr>
          <w:rFonts w:cs="Arial"/>
          <w:sz w:val="28"/>
          <w:szCs w:val="28"/>
        </w:rPr>
      </w:pPr>
    </w:p>
    <w:p w:rsidR="00D73E72" w:rsidRPr="00D73E72" w:rsidRDefault="00D73E72" w:rsidP="00D73E72">
      <w:pPr>
        <w:rPr>
          <w:rFonts w:cs="Arial"/>
          <w:sz w:val="28"/>
          <w:szCs w:val="28"/>
        </w:rPr>
      </w:pPr>
      <w:r w:rsidRPr="00D73E72">
        <w:rPr>
          <w:rFonts w:cs="Arial"/>
          <w:sz w:val="28"/>
          <w:szCs w:val="28"/>
        </w:rPr>
        <w:t>19.05.2021</w:t>
      </w:r>
      <w:r w:rsidRPr="00D73E72">
        <w:rPr>
          <w:rFonts w:cs="Arial"/>
          <w:sz w:val="28"/>
          <w:szCs w:val="28"/>
        </w:rPr>
        <w:tab/>
      </w:r>
      <w:r w:rsidRPr="00D73E72">
        <w:rPr>
          <w:rFonts w:cs="Arial"/>
          <w:sz w:val="28"/>
          <w:szCs w:val="28"/>
        </w:rPr>
        <w:tab/>
      </w:r>
      <w:r w:rsidRPr="00D73E72">
        <w:rPr>
          <w:rFonts w:cs="Arial"/>
          <w:sz w:val="28"/>
          <w:szCs w:val="28"/>
        </w:rPr>
        <w:tab/>
      </w:r>
      <w:r w:rsidRPr="00D73E72">
        <w:rPr>
          <w:rFonts w:cs="Arial"/>
          <w:sz w:val="28"/>
          <w:szCs w:val="28"/>
        </w:rPr>
        <w:tab/>
      </w:r>
      <w:r w:rsidRPr="00D73E72">
        <w:rPr>
          <w:rFonts w:cs="Arial"/>
          <w:sz w:val="28"/>
          <w:szCs w:val="28"/>
        </w:rPr>
        <w:tab/>
      </w:r>
      <w:r w:rsidRPr="00D73E72">
        <w:rPr>
          <w:rFonts w:cs="Arial"/>
          <w:sz w:val="28"/>
          <w:szCs w:val="28"/>
        </w:rPr>
        <w:tab/>
        <w:t xml:space="preserve">                                                    № 231</w:t>
      </w:r>
    </w:p>
    <w:p w:rsidR="00D73E72" w:rsidRPr="00D73E72" w:rsidRDefault="00D73E72" w:rsidP="00D73E72">
      <w:pPr>
        <w:jc w:val="center"/>
        <w:rPr>
          <w:rFonts w:cs="Arial"/>
          <w:sz w:val="28"/>
          <w:szCs w:val="28"/>
        </w:rPr>
      </w:pPr>
      <w:proofErr w:type="gramStart"/>
      <w:r w:rsidRPr="00D73E72">
        <w:rPr>
          <w:rFonts w:cs="Arial"/>
          <w:sz w:val="28"/>
          <w:szCs w:val="28"/>
        </w:rPr>
        <w:t>с</w:t>
      </w:r>
      <w:proofErr w:type="gramEnd"/>
      <w:r w:rsidRPr="00D73E72">
        <w:rPr>
          <w:rFonts w:cs="Arial"/>
          <w:sz w:val="28"/>
          <w:szCs w:val="28"/>
        </w:rPr>
        <w:t>. Поспелиха</w:t>
      </w:r>
    </w:p>
    <w:p w:rsidR="00D73E72" w:rsidRDefault="00D73E72" w:rsidP="00D73E72">
      <w:pPr>
        <w:jc w:val="center"/>
        <w:rPr>
          <w:rFonts w:cs="Arial"/>
          <w:sz w:val="28"/>
          <w:szCs w:val="28"/>
        </w:rPr>
      </w:pPr>
    </w:p>
    <w:p w:rsidR="00D73E72" w:rsidRPr="00D73E72" w:rsidRDefault="00D73E72" w:rsidP="00D73E72">
      <w:pPr>
        <w:jc w:val="center"/>
        <w:rPr>
          <w:rFonts w:cs="Arial"/>
          <w:sz w:val="28"/>
          <w:szCs w:val="28"/>
        </w:rPr>
      </w:pPr>
    </w:p>
    <w:p w:rsidR="00D73E72" w:rsidRPr="00D73E72" w:rsidRDefault="00D73E72" w:rsidP="00D73E72">
      <w:pPr>
        <w:tabs>
          <w:tab w:val="left" w:pos="4536"/>
        </w:tabs>
        <w:ind w:right="4819"/>
        <w:jc w:val="both"/>
        <w:rPr>
          <w:rFonts w:cs="Arial"/>
          <w:sz w:val="28"/>
          <w:szCs w:val="28"/>
        </w:rPr>
      </w:pPr>
      <w:r w:rsidRPr="00D73E72">
        <w:rPr>
          <w:rFonts w:cs="Arial"/>
          <w:sz w:val="28"/>
          <w:szCs w:val="28"/>
        </w:rPr>
        <w:t>Об утверждении порядка предоставл</w:t>
      </w:r>
      <w:r w:rsidRPr="00D73E72">
        <w:rPr>
          <w:rFonts w:cs="Arial"/>
          <w:sz w:val="28"/>
          <w:szCs w:val="28"/>
        </w:rPr>
        <w:t>е</w:t>
      </w:r>
      <w:r w:rsidRPr="00D73E72">
        <w:rPr>
          <w:rFonts w:cs="Arial"/>
          <w:sz w:val="28"/>
          <w:szCs w:val="28"/>
        </w:rPr>
        <w:t>ния субсидий из районного бюджета в целях возмещения недополученных д</w:t>
      </w:r>
      <w:r w:rsidRPr="00D73E72">
        <w:rPr>
          <w:rFonts w:cs="Arial"/>
          <w:sz w:val="28"/>
          <w:szCs w:val="28"/>
        </w:rPr>
        <w:t>о</w:t>
      </w:r>
      <w:r w:rsidRPr="00D73E72">
        <w:rPr>
          <w:rFonts w:cs="Arial"/>
          <w:sz w:val="28"/>
          <w:szCs w:val="28"/>
        </w:rPr>
        <w:t>ходов по перевозке пассажиров и баг</w:t>
      </w:r>
      <w:r w:rsidRPr="00D73E72">
        <w:rPr>
          <w:rFonts w:cs="Arial"/>
          <w:sz w:val="28"/>
          <w:szCs w:val="28"/>
        </w:rPr>
        <w:t>а</w:t>
      </w:r>
      <w:r w:rsidRPr="00D73E72">
        <w:rPr>
          <w:rFonts w:cs="Arial"/>
          <w:sz w:val="28"/>
          <w:szCs w:val="28"/>
        </w:rPr>
        <w:t>жа автомобильным транспортом общ</w:t>
      </w:r>
      <w:r w:rsidRPr="00D73E72">
        <w:rPr>
          <w:rFonts w:cs="Arial"/>
          <w:sz w:val="28"/>
          <w:szCs w:val="28"/>
        </w:rPr>
        <w:t>е</w:t>
      </w:r>
      <w:r w:rsidRPr="00D73E72">
        <w:rPr>
          <w:rFonts w:cs="Arial"/>
          <w:sz w:val="28"/>
          <w:szCs w:val="28"/>
        </w:rPr>
        <w:t>го пользования по муниципальным межселенным маршрутам Поспелихи</w:t>
      </w:r>
      <w:r w:rsidRPr="00D73E72">
        <w:rPr>
          <w:rFonts w:cs="Arial"/>
          <w:sz w:val="28"/>
          <w:szCs w:val="28"/>
        </w:rPr>
        <w:t>н</w:t>
      </w:r>
      <w:r w:rsidRPr="00D73E72">
        <w:rPr>
          <w:rFonts w:cs="Arial"/>
          <w:sz w:val="28"/>
          <w:szCs w:val="28"/>
        </w:rPr>
        <w:t xml:space="preserve">ского района </w:t>
      </w:r>
    </w:p>
    <w:p w:rsidR="00D73E72" w:rsidRDefault="00D73E72" w:rsidP="00D73E72">
      <w:pPr>
        <w:tabs>
          <w:tab w:val="left" w:pos="2760"/>
        </w:tabs>
        <w:suppressAutoHyphens/>
        <w:ind w:firstLine="720"/>
        <w:jc w:val="both"/>
        <w:rPr>
          <w:rFonts w:cs="Arial"/>
          <w:sz w:val="26"/>
          <w:szCs w:val="26"/>
        </w:rPr>
      </w:pPr>
    </w:p>
    <w:p w:rsidR="00D73E72" w:rsidRPr="00D73E72" w:rsidRDefault="00D73E72" w:rsidP="00D73E72">
      <w:pPr>
        <w:tabs>
          <w:tab w:val="left" w:pos="2760"/>
        </w:tabs>
        <w:suppressAutoHyphens/>
        <w:ind w:firstLine="720"/>
        <w:jc w:val="both"/>
        <w:rPr>
          <w:rFonts w:cs="Arial"/>
          <w:sz w:val="26"/>
          <w:szCs w:val="26"/>
        </w:rPr>
      </w:pPr>
    </w:p>
    <w:p w:rsidR="00D73E72" w:rsidRPr="00D73E72" w:rsidRDefault="00D73E72" w:rsidP="00D73E72">
      <w:pPr>
        <w:jc w:val="both"/>
        <w:rPr>
          <w:rFonts w:eastAsiaTheme="minorHAnsi"/>
          <w:sz w:val="28"/>
          <w:szCs w:val="28"/>
        </w:rPr>
      </w:pPr>
      <w:r w:rsidRPr="00D73E72">
        <w:rPr>
          <w:rFonts w:asciiTheme="minorHAnsi" w:eastAsiaTheme="minorHAnsi" w:hAnsiTheme="minorHAnsi" w:cstheme="minorBidi"/>
          <w:sz w:val="26"/>
          <w:szCs w:val="26"/>
        </w:rPr>
        <w:t xml:space="preserve">           </w:t>
      </w:r>
      <w:proofErr w:type="gramStart"/>
      <w:r w:rsidRPr="00D73E72">
        <w:rPr>
          <w:rFonts w:eastAsiaTheme="minorHAnsi"/>
          <w:sz w:val="28"/>
          <w:szCs w:val="28"/>
        </w:rPr>
        <w:t>В соответствии с Федеральным законом Российской Федерации от 13.07.2015 № 220-ФЗ «Об организации регулярных перевозок пассажиров и б</w:t>
      </w:r>
      <w:r w:rsidRPr="00D73E72">
        <w:rPr>
          <w:rFonts w:eastAsiaTheme="minorHAnsi"/>
          <w:sz w:val="28"/>
          <w:szCs w:val="28"/>
        </w:rPr>
        <w:t>а</w:t>
      </w:r>
      <w:r w:rsidRPr="00D73E72">
        <w:rPr>
          <w:rFonts w:eastAsiaTheme="minorHAnsi"/>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D73E72">
        <w:rPr>
          <w:rFonts w:eastAsiaTheme="minorHAnsi"/>
          <w:sz w:val="28"/>
          <w:szCs w:val="28"/>
        </w:rPr>
        <w:t>а</w:t>
      </w:r>
      <w:r w:rsidRPr="00D73E72">
        <w:rPr>
          <w:rFonts w:eastAsiaTheme="minorHAnsi"/>
          <w:sz w:val="28"/>
          <w:szCs w:val="28"/>
        </w:rPr>
        <w:t>конодательные акты Российской Федерации», со статьей 78 Бюджетного коде</w:t>
      </w:r>
      <w:r w:rsidRPr="00D73E72">
        <w:rPr>
          <w:rFonts w:eastAsiaTheme="minorHAnsi"/>
          <w:sz w:val="28"/>
          <w:szCs w:val="28"/>
        </w:rPr>
        <w:t>к</w:t>
      </w:r>
      <w:r w:rsidRPr="00D73E72">
        <w:rPr>
          <w:rFonts w:eastAsiaTheme="minorHAnsi"/>
          <w:sz w:val="28"/>
          <w:szCs w:val="28"/>
        </w:rPr>
        <w:t>са Российской Федерации, постановлением Правительства Российской Федер</w:t>
      </w:r>
      <w:r w:rsidRPr="00D73E72">
        <w:rPr>
          <w:rFonts w:eastAsiaTheme="minorHAnsi"/>
          <w:sz w:val="28"/>
          <w:szCs w:val="28"/>
        </w:rPr>
        <w:t>а</w:t>
      </w:r>
      <w:r w:rsidRPr="00D73E72">
        <w:rPr>
          <w:rFonts w:eastAsiaTheme="minorHAnsi"/>
          <w:sz w:val="28"/>
          <w:szCs w:val="28"/>
        </w:rPr>
        <w:t>ции от 18 сентября 2020 г. № 1492 «Об общих требованиях к нормативно пр</w:t>
      </w:r>
      <w:r w:rsidRPr="00D73E72">
        <w:rPr>
          <w:rFonts w:eastAsiaTheme="minorHAnsi"/>
          <w:sz w:val="28"/>
          <w:szCs w:val="28"/>
        </w:rPr>
        <w:t>а</w:t>
      </w:r>
      <w:r w:rsidRPr="00D73E72">
        <w:rPr>
          <w:rFonts w:eastAsiaTheme="minorHAnsi"/>
          <w:sz w:val="28"/>
          <w:szCs w:val="28"/>
        </w:rPr>
        <w:t>вовым</w:t>
      </w:r>
      <w:proofErr w:type="gramEnd"/>
      <w:r w:rsidRPr="00D73E72">
        <w:rPr>
          <w:rFonts w:eastAsiaTheme="minorHAnsi"/>
          <w:sz w:val="28"/>
          <w:szCs w:val="28"/>
        </w:rPr>
        <w:t xml:space="preserve"> актам, муниципальным правовым актам, регулирующим предоставление субсидий, в том числе грантов в форме субсидий, юридическим лицам, индив</w:t>
      </w:r>
      <w:r w:rsidRPr="00D73E72">
        <w:rPr>
          <w:rFonts w:eastAsiaTheme="minorHAnsi"/>
          <w:sz w:val="28"/>
          <w:szCs w:val="28"/>
        </w:rPr>
        <w:t>и</w:t>
      </w:r>
      <w:r w:rsidRPr="00D73E72">
        <w:rPr>
          <w:rFonts w:eastAsiaTheme="minorHAnsi"/>
          <w:sz w:val="28"/>
          <w:szCs w:val="28"/>
        </w:rPr>
        <w:t>дуальным предпринимателям, а также физическим лицам – производителям т</w:t>
      </w:r>
      <w:r w:rsidRPr="00D73E72">
        <w:rPr>
          <w:rFonts w:eastAsiaTheme="minorHAnsi"/>
          <w:sz w:val="28"/>
          <w:szCs w:val="28"/>
        </w:rPr>
        <w:t>о</w:t>
      </w:r>
      <w:r w:rsidRPr="00D73E72">
        <w:rPr>
          <w:rFonts w:eastAsiaTheme="minorHAnsi"/>
          <w:sz w:val="28"/>
          <w:szCs w:val="28"/>
        </w:rPr>
        <w:t xml:space="preserve">варов, работ, услуг, и о признании </w:t>
      </w:r>
      <w:proofErr w:type="gramStart"/>
      <w:r w:rsidRPr="00D73E72">
        <w:rPr>
          <w:rFonts w:eastAsiaTheme="minorHAnsi"/>
          <w:sz w:val="28"/>
          <w:szCs w:val="28"/>
        </w:rPr>
        <w:t>утратившими</w:t>
      </w:r>
      <w:proofErr w:type="gramEnd"/>
      <w:r w:rsidRPr="00D73E72">
        <w:rPr>
          <w:rFonts w:eastAsiaTheme="minorHAnsi"/>
          <w:sz w:val="28"/>
          <w:szCs w:val="28"/>
        </w:rPr>
        <w:t xml:space="preserve"> силу некоторых актов Прав</w:t>
      </w:r>
      <w:r w:rsidRPr="00D73E72">
        <w:rPr>
          <w:rFonts w:eastAsiaTheme="minorHAnsi"/>
          <w:sz w:val="28"/>
          <w:szCs w:val="28"/>
        </w:rPr>
        <w:t>и</w:t>
      </w:r>
      <w:r w:rsidRPr="00D73E72">
        <w:rPr>
          <w:rFonts w:eastAsiaTheme="minorHAnsi"/>
          <w:sz w:val="28"/>
          <w:szCs w:val="28"/>
        </w:rPr>
        <w:t xml:space="preserve">тельства Российской Федерации и отдельных   положений    некоторых актов    правительства    Российской  Федерации», ПОСТАНОВЛЯЮ: </w:t>
      </w:r>
    </w:p>
    <w:p w:rsidR="00D73E72" w:rsidRPr="00D73E72" w:rsidRDefault="00D73E72" w:rsidP="00D73E72">
      <w:pPr>
        <w:jc w:val="both"/>
        <w:rPr>
          <w:rFonts w:eastAsiaTheme="minorHAnsi"/>
          <w:sz w:val="28"/>
          <w:szCs w:val="28"/>
        </w:rPr>
      </w:pPr>
      <w:r w:rsidRPr="00D73E72">
        <w:rPr>
          <w:sz w:val="28"/>
          <w:szCs w:val="28"/>
        </w:rPr>
        <w:t xml:space="preserve">          1. Утвердить п</w:t>
      </w:r>
      <w:r w:rsidRPr="00D73E72">
        <w:rPr>
          <w:rFonts w:eastAsiaTheme="minorHAnsi"/>
          <w:sz w:val="28"/>
          <w:szCs w:val="28"/>
        </w:rPr>
        <w:t>орядок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w:t>
      </w:r>
      <w:r w:rsidRPr="00D73E72">
        <w:rPr>
          <w:rFonts w:eastAsiaTheme="minorHAnsi"/>
          <w:sz w:val="28"/>
          <w:szCs w:val="28"/>
        </w:rPr>
        <w:t>е</w:t>
      </w:r>
      <w:r w:rsidRPr="00D73E72">
        <w:rPr>
          <w:rFonts w:eastAsiaTheme="minorHAnsi"/>
          <w:sz w:val="28"/>
          <w:szCs w:val="28"/>
        </w:rPr>
        <w:t>ленным маршрутам Поспелихинского района (Приложение 1).</w:t>
      </w:r>
    </w:p>
    <w:p w:rsidR="00D73E72" w:rsidRPr="00D73E72" w:rsidRDefault="00D73E72" w:rsidP="00D73E72">
      <w:pPr>
        <w:jc w:val="both"/>
        <w:rPr>
          <w:rFonts w:cs="Arial"/>
          <w:sz w:val="28"/>
          <w:szCs w:val="28"/>
        </w:rPr>
      </w:pPr>
      <w:r w:rsidRPr="00D73E72">
        <w:rPr>
          <w:rFonts w:cs="Arial"/>
          <w:sz w:val="28"/>
          <w:szCs w:val="28"/>
        </w:rPr>
        <w:t xml:space="preserve">          2. Признать утратившим силу постановление Администрации Поспел</w:t>
      </w:r>
      <w:r w:rsidRPr="00D73E72">
        <w:rPr>
          <w:rFonts w:cs="Arial"/>
          <w:sz w:val="28"/>
          <w:szCs w:val="28"/>
        </w:rPr>
        <w:t>и</w:t>
      </w:r>
      <w:r w:rsidRPr="00D73E72">
        <w:rPr>
          <w:rFonts w:cs="Arial"/>
          <w:sz w:val="28"/>
          <w:szCs w:val="28"/>
        </w:rPr>
        <w:t>хинского района от 19.11.2018 № 657/1  «Об утверждении порядка предоста</w:t>
      </w:r>
      <w:r w:rsidRPr="00D73E72">
        <w:rPr>
          <w:rFonts w:cs="Arial"/>
          <w:sz w:val="28"/>
          <w:szCs w:val="28"/>
        </w:rPr>
        <w:t>в</w:t>
      </w:r>
      <w:r w:rsidRPr="00D73E72">
        <w:rPr>
          <w:rFonts w:cs="Arial"/>
          <w:sz w:val="28"/>
          <w:szCs w:val="28"/>
        </w:rPr>
        <w:t>ления из районного бюджета субсидий по перевозке пассажиров и багажа авт</w:t>
      </w:r>
      <w:r w:rsidRPr="00D73E72">
        <w:rPr>
          <w:rFonts w:cs="Arial"/>
          <w:sz w:val="28"/>
          <w:szCs w:val="28"/>
        </w:rPr>
        <w:t>о</w:t>
      </w:r>
      <w:r w:rsidRPr="00D73E72">
        <w:rPr>
          <w:rFonts w:cs="Arial"/>
          <w:sz w:val="28"/>
          <w:szCs w:val="28"/>
        </w:rPr>
        <w:t>мобильным транспортом общего пользования по муниципальным межселе</w:t>
      </w:r>
      <w:r w:rsidRPr="00D73E72">
        <w:rPr>
          <w:rFonts w:cs="Arial"/>
          <w:sz w:val="28"/>
          <w:szCs w:val="28"/>
        </w:rPr>
        <w:t>н</w:t>
      </w:r>
      <w:r w:rsidRPr="00D73E72">
        <w:rPr>
          <w:rFonts w:cs="Arial"/>
          <w:sz w:val="28"/>
          <w:szCs w:val="28"/>
        </w:rPr>
        <w:t>ным маршрутам Поспелихинского района».</w:t>
      </w:r>
    </w:p>
    <w:p w:rsidR="00D73E72" w:rsidRPr="00D73E72" w:rsidRDefault="00D73E72" w:rsidP="00D73E72">
      <w:pPr>
        <w:tabs>
          <w:tab w:val="left" w:pos="709"/>
        </w:tabs>
        <w:suppressAutoHyphens/>
        <w:jc w:val="both"/>
        <w:rPr>
          <w:rFonts w:cs="Arial"/>
          <w:sz w:val="28"/>
          <w:szCs w:val="28"/>
        </w:rPr>
      </w:pPr>
      <w:r w:rsidRPr="00D73E72">
        <w:rPr>
          <w:rFonts w:cs="Arial"/>
          <w:sz w:val="28"/>
          <w:szCs w:val="28"/>
        </w:rPr>
        <w:t xml:space="preserve">          3. </w:t>
      </w:r>
      <w:proofErr w:type="gramStart"/>
      <w:r w:rsidRPr="00D73E72">
        <w:rPr>
          <w:rFonts w:cs="Arial"/>
          <w:sz w:val="28"/>
          <w:szCs w:val="28"/>
        </w:rPr>
        <w:t>Разместить</w:t>
      </w:r>
      <w:proofErr w:type="gramEnd"/>
      <w:r w:rsidRPr="00D73E72">
        <w:rPr>
          <w:rFonts w:cs="Arial"/>
          <w:sz w:val="28"/>
          <w:szCs w:val="28"/>
        </w:rPr>
        <w:t xml:space="preserve"> данное постановление на официальном сайте Администрации района.</w:t>
      </w:r>
    </w:p>
    <w:p w:rsidR="00D73E72" w:rsidRPr="00D73E72" w:rsidRDefault="00D73E72" w:rsidP="00D73E72">
      <w:pPr>
        <w:tabs>
          <w:tab w:val="left" w:pos="709"/>
        </w:tabs>
        <w:suppressAutoHyphens/>
        <w:jc w:val="both"/>
        <w:rPr>
          <w:rFonts w:cs="Arial"/>
          <w:sz w:val="28"/>
          <w:szCs w:val="28"/>
        </w:rPr>
      </w:pPr>
      <w:r w:rsidRPr="00D73E72">
        <w:rPr>
          <w:rFonts w:cs="Arial"/>
          <w:sz w:val="28"/>
          <w:szCs w:val="28"/>
        </w:rPr>
        <w:lastRenderedPageBreak/>
        <w:t xml:space="preserve">          4. </w:t>
      </w:r>
      <w:proofErr w:type="gramStart"/>
      <w:r w:rsidRPr="00D73E72">
        <w:rPr>
          <w:rFonts w:cs="Arial"/>
          <w:sz w:val="28"/>
          <w:szCs w:val="28"/>
        </w:rPr>
        <w:t>Контроль за</w:t>
      </w:r>
      <w:proofErr w:type="gramEnd"/>
      <w:r w:rsidRPr="00D73E72">
        <w:rPr>
          <w:rFonts w:cs="Arial"/>
          <w:sz w:val="28"/>
          <w:szCs w:val="28"/>
        </w:rPr>
        <w:t xml:space="preserve"> исполнением настоящего постановления возложить на заместителя главы Администрации района по экономическим вопросам, председателя комитета по финансам, налоговой и кредитной политике Баскакову Е.Г.</w:t>
      </w:r>
    </w:p>
    <w:p w:rsidR="00D73E72" w:rsidRPr="00D73E72" w:rsidRDefault="00D73E72" w:rsidP="00D73E72">
      <w:pPr>
        <w:tabs>
          <w:tab w:val="left" w:pos="709"/>
        </w:tabs>
        <w:suppressAutoHyphens/>
        <w:jc w:val="both"/>
        <w:rPr>
          <w:rFonts w:cs="Arial"/>
          <w:sz w:val="26"/>
          <w:szCs w:val="26"/>
        </w:rPr>
      </w:pPr>
    </w:p>
    <w:p w:rsidR="00D73E72" w:rsidRPr="00D73E72" w:rsidRDefault="00D73E72" w:rsidP="00D73E72">
      <w:pPr>
        <w:tabs>
          <w:tab w:val="left" w:pos="709"/>
        </w:tabs>
        <w:suppressAutoHyphens/>
        <w:jc w:val="both"/>
        <w:rPr>
          <w:rFonts w:cs="Arial"/>
          <w:sz w:val="26"/>
          <w:szCs w:val="26"/>
        </w:rPr>
      </w:pPr>
    </w:p>
    <w:p w:rsidR="00D73E72" w:rsidRPr="00D73E72" w:rsidRDefault="00D73E72" w:rsidP="00D73E72">
      <w:pPr>
        <w:tabs>
          <w:tab w:val="left" w:pos="2760"/>
        </w:tabs>
        <w:suppressAutoHyphens/>
        <w:jc w:val="both"/>
        <w:rPr>
          <w:rFonts w:cs="Arial"/>
          <w:sz w:val="26"/>
          <w:szCs w:val="26"/>
        </w:rPr>
      </w:pPr>
      <w:r w:rsidRPr="00D73E72">
        <w:rPr>
          <w:rFonts w:cs="Arial"/>
          <w:sz w:val="26"/>
          <w:szCs w:val="26"/>
        </w:rPr>
        <w:t>Глава района                                                                                               И.А. Башмаков</w:t>
      </w: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p w:rsidR="00D73E72" w:rsidRPr="00D73E72" w:rsidRDefault="00D73E72" w:rsidP="00D73E72">
      <w:pPr>
        <w:rPr>
          <w:sz w:val="26"/>
          <w:szCs w:val="26"/>
        </w:rPr>
      </w:pPr>
    </w:p>
    <w:tbl>
      <w:tblPr>
        <w:tblStyle w:val="a3"/>
        <w:tblW w:w="0" w:type="auto"/>
        <w:tblInd w:w="5211" w:type="dxa"/>
        <w:tblLook w:val="04A0" w:firstRow="1" w:lastRow="0" w:firstColumn="1" w:lastColumn="0" w:noHBand="0" w:noVBand="1"/>
      </w:tblPr>
      <w:tblGrid>
        <w:gridCol w:w="4360"/>
      </w:tblGrid>
      <w:tr w:rsidR="00D73E72" w:rsidRPr="00D73E72" w:rsidTr="00D73E72">
        <w:tc>
          <w:tcPr>
            <w:tcW w:w="4360" w:type="dxa"/>
            <w:tcBorders>
              <w:top w:val="nil"/>
              <w:left w:val="nil"/>
              <w:bottom w:val="nil"/>
              <w:right w:val="nil"/>
            </w:tcBorders>
          </w:tcPr>
          <w:p w:rsidR="00D73E72" w:rsidRPr="00D73E72" w:rsidRDefault="00D73E72" w:rsidP="00D73E72">
            <w:pPr>
              <w:jc w:val="right"/>
              <w:rPr>
                <w:rFonts w:eastAsiaTheme="minorHAnsi"/>
                <w:sz w:val="28"/>
                <w:szCs w:val="28"/>
              </w:rPr>
            </w:pPr>
            <w:r w:rsidRPr="00D73E72">
              <w:rPr>
                <w:rFonts w:eastAsiaTheme="minorHAnsi"/>
                <w:sz w:val="28"/>
                <w:szCs w:val="28"/>
              </w:rPr>
              <w:t>Приложение 1</w:t>
            </w:r>
          </w:p>
          <w:p w:rsidR="00D73E72" w:rsidRPr="00D73E72" w:rsidRDefault="00D73E72" w:rsidP="00D73E72">
            <w:pPr>
              <w:jc w:val="right"/>
              <w:rPr>
                <w:rFonts w:eastAsiaTheme="minorHAnsi"/>
                <w:sz w:val="28"/>
                <w:szCs w:val="28"/>
              </w:rPr>
            </w:pPr>
            <w:r w:rsidRPr="00D73E72">
              <w:rPr>
                <w:rFonts w:eastAsiaTheme="minorHAnsi"/>
                <w:sz w:val="28"/>
                <w:szCs w:val="28"/>
              </w:rPr>
              <w:t xml:space="preserve">к постановлению </w:t>
            </w:r>
          </w:p>
          <w:p w:rsidR="00D73E72" w:rsidRPr="00D73E72" w:rsidRDefault="00D73E72" w:rsidP="00D73E72">
            <w:pPr>
              <w:jc w:val="right"/>
              <w:rPr>
                <w:rFonts w:eastAsiaTheme="minorHAnsi"/>
                <w:sz w:val="28"/>
                <w:szCs w:val="28"/>
              </w:rPr>
            </w:pPr>
            <w:r w:rsidRPr="00D73E72">
              <w:rPr>
                <w:rFonts w:eastAsiaTheme="minorHAnsi"/>
                <w:sz w:val="28"/>
                <w:szCs w:val="28"/>
              </w:rPr>
              <w:lastRenderedPageBreak/>
              <w:t xml:space="preserve">Администрации </w:t>
            </w:r>
          </w:p>
          <w:p w:rsidR="00D73E72" w:rsidRPr="00D73E72" w:rsidRDefault="00D73E72" w:rsidP="00D73E72">
            <w:pPr>
              <w:jc w:val="right"/>
              <w:rPr>
                <w:rFonts w:asciiTheme="minorHAnsi" w:eastAsiaTheme="minorHAnsi" w:hAnsiTheme="minorHAnsi" w:cstheme="minorBidi"/>
                <w:sz w:val="28"/>
                <w:szCs w:val="28"/>
              </w:rPr>
            </w:pPr>
            <w:r w:rsidRPr="00D73E72">
              <w:rPr>
                <w:rFonts w:eastAsiaTheme="minorHAnsi"/>
                <w:sz w:val="28"/>
                <w:szCs w:val="28"/>
              </w:rPr>
              <w:t>Поспелихинского района Алта</w:t>
            </w:r>
            <w:r w:rsidRPr="00D73E72">
              <w:rPr>
                <w:rFonts w:eastAsiaTheme="minorHAnsi"/>
                <w:sz w:val="28"/>
                <w:szCs w:val="28"/>
              </w:rPr>
              <w:t>й</w:t>
            </w:r>
            <w:r w:rsidRPr="00D73E72">
              <w:rPr>
                <w:rFonts w:eastAsiaTheme="minorHAnsi"/>
                <w:sz w:val="28"/>
                <w:szCs w:val="28"/>
              </w:rPr>
              <w:t>ского края</w:t>
            </w:r>
            <w:r w:rsidRPr="00D73E72">
              <w:rPr>
                <w:rFonts w:asciiTheme="minorHAnsi" w:eastAsiaTheme="minorHAnsi" w:hAnsiTheme="minorHAnsi" w:cstheme="minorBidi"/>
                <w:sz w:val="28"/>
                <w:szCs w:val="28"/>
              </w:rPr>
              <w:t xml:space="preserve"> </w:t>
            </w:r>
          </w:p>
          <w:p w:rsidR="00D73E72" w:rsidRPr="00D73E72" w:rsidRDefault="00D73E72" w:rsidP="00D73E72">
            <w:pPr>
              <w:jc w:val="right"/>
              <w:rPr>
                <w:rFonts w:eastAsiaTheme="minorHAnsi"/>
                <w:sz w:val="28"/>
                <w:szCs w:val="28"/>
              </w:rPr>
            </w:pPr>
            <w:r w:rsidRPr="00D73E72">
              <w:rPr>
                <w:rFonts w:eastAsiaTheme="minorHAnsi"/>
                <w:sz w:val="28"/>
                <w:szCs w:val="28"/>
              </w:rPr>
              <w:t>от 19.05.2021 №  231</w:t>
            </w:r>
          </w:p>
        </w:tc>
      </w:tr>
    </w:tbl>
    <w:p w:rsidR="00D73E72" w:rsidRPr="00D73E72" w:rsidRDefault="00D73E72" w:rsidP="00D73E72">
      <w:pPr>
        <w:rPr>
          <w:rFonts w:asciiTheme="minorHAnsi" w:eastAsiaTheme="minorHAnsi" w:hAnsiTheme="minorHAnsi" w:cstheme="minorBidi"/>
          <w:sz w:val="28"/>
          <w:szCs w:val="28"/>
        </w:rPr>
      </w:pPr>
    </w:p>
    <w:p w:rsidR="00D73E72" w:rsidRPr="00D73E72" w:rsidRDefault="00D73E72" w:rsidP="00D73E72">
      <w:pPr>
        <w:spacing w:after="200"/>
        <w:jc w:val="center"/>
        <w:rPr>
          <w:rFonts w:eastAsiaTheme="minorHAnsi"/>
          <w:b/>
          <w:sz w:val="28"/>
          <w:szCs w:val="28"/>
        </w:rPr>
      </w:pPr>
    </w:p>
    <w:p w:rsidR="00D73E72" w:rsidRPr="00D73E72" w:rsidRDefault="00D73E72" w:rsidP="00D73E72">
      <w:pPr>
        <w:spacing w:after="200"/>
        <w:jc w:val="center"/>
        <w:rPr>
          <w:rFonts w:eastAsiaTheme="minorHAnsi"/>
          <w:b/>
          <w:sz w:val="28"/>
          <w:szCs w:val="28"/>
        </w:rPr>
      </w:pPr>
      <w:r w:rsidRPr="00D73E72">
        <w:rPr>
          <w:rFonts w:eastAsiaTheme="minorHAnsi"/>
          <w:b/>
          <w:sz w:val="28"/>
          <w:szCs w:val="28"/>
        </w:rPr>
        <w:t>Порядок предоставления субсидий из районного бюджета  в целях возм</w:t>
      </w:r>
      <w:r w:rsidRPr="00D73E72">
        <w:rPr>
          <w:rFonts w:eastAsiaTheme="minorHAnsi"/>
          <w:b/>
          <w:sz w:val="28"/>
          <w:szCs w:val="28"/>
        </w:rPr>
        <w:t>е</w:t>
      </w:r>
      <w:r w:rsidRPr="00D73E72">
        <w:rPr>
          <w:rFonts w:eastAsiaTheme="minorHAnsi"/>
          <w:b/>
          <w:sz w:val="28"/>
          <w:szCs w:val="28"/>
        </w:rPr>
        <w:t>щения недополученных доходов по перевозке пассажиров и багажа авт</w:t>
      </w:r>
      <w:r w:rsidRPr="00D73E72">
        <w:rPr>
          <w:rFonts w:eastAsiaTheme="minorHAnsi"/>
          <w:b/>
          <w:sz w:val="28"/>
          <w:szCs w:val="28"/>
        </w:rPr>
        <w:t>о</w:t>
      </w:r>
      <w:r w:rsidRPr="00D73E72">
        <w:rPr>
          <w:rFonts w:eastAsiaTheme="minorHAnsi"/>
          <w:b/>
          <w:sz w:val="28"/>
          <w:szCs w:val="28"/>
        </w:rPr>
        <w:t>мобильным транспортом общего пользования по муниципальным межс</w:t>
      </w:r>
      <w:r w:rsidRPr="00D73E72">
        <w:rPr>
          <w:rFonts w:eastAsiaTheme="minorHAnsi"/>
          <w:b/>
          <w:sz w:val="28"/>
          <w:szCs w:val="28"/>
        </w:rPr>
        <w:t>е</w:t>
      </w:r>
      <w:r w:rsidRPr="00D73E72">
        <w:rPr>
          <w:rFonts w:eastAsiaTheme="minorHAnsi"/>
          <w:b/>
          <w:sz w:val="28"/>
          <w:szCs w:val="28"/>
        </w:rPr>
        <w:t>ленным маршрутам Поспелихинского района.</w:t>
      </w:r>
    </w:p>
    <w:p w:rsidR="00D73E72" w:rsidRPr="00D73E72" w:rsidRDefault="00D73E72" w:rsidP="00D73E72">
      <w:pPr>
        <w:jc w:val="center"/>
        <w:rPr>
          <w:rFonts w:eastAsiaTheme="minorHAnsi"/>
          <w:b/>
          <w:sz w:val="28"/>
          <w:szCs w:val="28"/>
          <w:u w:val="single"/>
        </w:rPr>
      </w:pPr>
      <w:r w:rsidRPr="00D73E72">
        <w:rPr>
          <w:rFonts w:eastAsiaTheme="minorHAnsi"/>
          <w:b/>
          <w:sz w:val="28"/>
          <w:szCs w:val="28"/>
          <w:u w:val="single"/>
        </w:rPr>
        <w:t>1. Общие положения</w:t>
      </w:r>
    </w:p>
    <w:p w:rsidR="00D73E72" w:rsidRPr="00D73E72" w:rsidRDefault="00D73E72" w:rsidP="00D73E72">
      <w:pPr>
        <w:jc w:val="both"/>
        <w:rPr>
          <w:rFonts w:eastAsiaTheme="minorHAnsi"/>
          <w:sz w:val="28"/>
          <w:szCs w:val="28"/>
        </w:rPr>
      </w:pPr>
      <w:r w:rsidRPr="00D73E72">
        <w:rPr>
          <w:rFonts w:eastAsiaTheme="minorHAnsi"/>
          <w:sz w:val="28"/>
          <w:szCs w:val="28"/>
        </w:rPr>
        <w:br/>
        <w:t xml:space="preserve">1.1. </w:t>
      </w:r>
      <w:proofErr w:type="gramStart"/>
      <w:r w:rsidRPr="00D73E72">
        <w:rPr>
          <w:rFonts w:eastAsiaTheme="minorHAnsi"/>
          <w:sz w:val="28"/>
          <w:szCs w:val="28"/>
        </w:rPr>
        <w:t>Настоящий  порядок устанавливает процедуру предоставления из районн</w:t>
      </w:r>
      <w:r w:rsidRPr="00D73E72">
        <w:rPr>
          <w:rFonts w:eastAsiaTheme="minorHAnsi"/>
          <w:sz w:val="28"/>
          <w:szCs w:val="28"/>
        </w:rPr>
        <w:t>о</w:t>
      </w:r>
      <w:r w:rsidRPr="00D73E72">
        <w:rPr>
          <w:rFonts w:eastAsiaTheme="minorHAnsi"/>
          <w:sz w:val="28"/>
          <w:szCs w:val="28"/>
        </w:rPr>
        <w:t>го бюджета субсидий на возмещение недополученных доходов по предоставл</w:t>
      </w:r>
      <w:r w:rsidRPr="00D73E72">
        <w:rPr>
          <w:rFonts w:eastAsiaTheme="minorHAnsi"/>
          <w:sz w:val="28"/>
          <w:szCs w:val="28"/>
        </w:rPr>
        <w:t>е</w:t>
      </w:r>
      <w:r w:rsidRPr="00D73E72">
        <w:rPr>
          <w:rFonts w:eastAsiaTheme="minorHAnsi"/>
          <w:sz w:val="28"/>
          <w:szCs w:val="28"/>
        </w:rPr>
        <w:t>нию услуг по перевозке пассажиров и багажа автомобильным транспортом о</w:t>
      </w:r>
      <w:r w:rsidRPr="00D73E72">
        <w:rPr>
          <w:rFonts w:eastAsiaTheme="minorHAnsi"/>
          <w:sz w:val="28"/>
          <w:szCs w:val="28"/>
        </w:rPr>
        <w:t>б</w:t>
      </w:r>
      <w:r w:rsidRPr="00D73E72">
        <w:rPr>
          <w:rFonts w:eastAsiaTheme="minorHAnsi"/>
          <w:sz w:val="28"/>
          <w:szCs w:val="28"/>
        </w:rPr>
        <w:t>щего пользования по муниципальным межселенным маршрутам Поспелихи</w:t>
      </w:r>
      <w:r w:rsidRPr="00D73E72">
        <w:rPr>
          <w:rFonts w:eastAsiaTheme="minorHAnsi"/>
          <w:sz w:val="28"/>
          <w:szCs w:val="28"/>
        </w:rPr>
        <w:t>н</w:t>
      </w:r>
      <w:r w:rsidRPr="00D73E72">
        <w:rPr>
          <w:rFonts w:eastAsiaTheme="minorHAnsi"/>
          <w:sz w:val="28"/>
          <w:szCs w:val="28"/>
        </w:rPr>
        <w:t>ского района по регулируемым тарифам (далее - Порядок) разработан в соо</w:t>
      </w:r>
      <w:r w:rsidRPr="00D73E72">
        <w:rPr>
          <w:rFonts w:eastAsiaTheme="minorHAnsi"/>
          <w:sz w:val="28"/>
          <w:szCs w:val="28"/>
        </w:rPr>
        <w:t>т</w:t>
      </w:r>
      <w:r w:rsidRPr="00D73E72">
        <w:rPr>
          <w:rFonts w:eastAsiaTheme="minorHAnsi"/>
          <w:sz w:val="28"/>
          <w:szCs w:val="28"/>
        </w:rPr>
        <w:t xml:space="preserve">ветствии со           ст. 78 </w:t>
      </w:r>
      <w:hyperlink r:id="rId28" w:history="1">
        <w:r w:rsidRPr="00D73E72">
          <w:rPr>
            <w:rFonts w:eastAsiaTheme="minorHAnsi"/>
            <w:sz w:val="28"/>
            <w:szCs w:val="28"/>
          </w:rPr>
          <w:t>Бюджетного кодекса Российской Федерации</w:t>
        </w:r>
      </w:hyperlink>
      <w:r w:rsidRPr="00D73E72">
        <w:rPr>
          <w:rFonts w:eastAsiaTheme="minorHAnsi"/>
          <w:sz w:val="28"/>
          <w:szCs w:val="28"/>
        </w:rPr>
        <w:t xml:space="preserve">, </w:t>
      </w:r>
      <w:hyperlink r:id="rId29" w:history="1">
        <w:r w:rsidRPr="00D73E72">
          <w:rPr>
            <w:rFonts w:eastAsiaTheme="minorHAnsi"/>
            <w:sz w:val="28"/>
            <w:szCs w:val="28"/>
          </w:rPr>
          <w:t>Фед</w:t>
        </w:r>
        <w:r w:rsidRPr="00D73E72">
          <w:rPr>
            <w:rFonts w:eastAsiaTheme="minorHAnsi"/>
            <w:sz w:val="28"/>
            <w:szCs w:val="28"/>
          </w:rPr>
          <w:t>е</w:t>
        </w:r>
        <w:r w:rsidRPr="00D73E72">
          <w:rPr>
            <w:rFonts w:eastAsiaTheme="minorHAnsi"/>
            <w:sz w:val="28"/>
            <w:szCs w:val="28"/>
          </w:rPr>
          <w:t>ральным законом от 06.10.2003 N 131-ФЗ «Об общих принципах организации местного самоуправления в Российской</w:t>
        </w:r>
        <w:proofErr w:type="gramEnd"/>
        <w:r w:rsidRPr="00D73E72">
          <w:rPr>
            <w:rFonts w:eastAsiaTheme="minorHAnsi"/>
            <w:sz w:val="28"/>
            <w:szCs w:val="28"/>
          </w:rPr>
          <w:t xml:space="preserve"> Федерации»</w:t>
        </w:r>
      </w:hyperlink>
      <w:r w:rsidRPr="00D73E72">
        <w:rPr>
          <w:rFonts w:eastAsiaTheme="minorHAnsi"/>
          <w:sz w:val="28"/>
          <w:szCs w:val="28"/>
        </w:rPr>
        <w:t xml:space="preserve">, </w:t>
      </w:r>
      <w:hyperlink r:id="rId30" w:history="1">
        <w:r w:rsidRPr="00D73E72">
          <w:rPr>
            <w:rFonts w:eastAsiaTheme="minorHAnsi"/>
            <w:sz w:val="28"/>
            <w:szCs w:val="28"/>
          </w:rPr>
          <w:t>постановлением Прав</w:t>
        </w:r>
        <w:r w:rsidRPr="00D73E72">
          <w:rPr>
            <w:rFonts w:eastAsiaTheme="minorHAnsi"/>
            <w:sz w:val="28"/>
            <w:szCs w:val="28"/>
          </w:rPr>
          <w:t>и</w:t>
        </w:r>
        <w:r w:rsidRPr="00D73E72">
          <w:rPr>
            <w:rFonts w:eastAsiaTheme="minorHAnsi"/>
            <w:sz w:val="28"/>
            <w:szCs w:val="28"/>
          </w:rPr>
          <w:t>тельства Российской Федерации от  18.09.2020 № 1492 «Об общих требованиях к нормативным правовым актам, муниципальным правовым актам, регулир</w:t>
        </w:r>
        <w:r w:rsidRPr="00D73E72">
          <w:rPr>
            <w:rFonts w:eastAsiaTheme="minorHAnsi"/>
            <w:sz w:val="28"/>
            <w:szCs w:val="28"/>
          </w:rPr>
          <w:t>у</w:t>
        </w:r>
        <w:r w:rsidRPr="00D73E72">
          <w:rPr>
            <w:rFonts w:eastAsiaTheme="minorHAnsi"/>
            <w:sz w:val="28"/>
            <w:szCs w:val="28"/>
          </w:rPr>
          <w:t>ющим предоставление субсидий юридическим лицам (за исключением субс</w:t>
        </w:r>
        <w:r w:rsidRPr="00D73E72">
          <w:rPr>
            <w:rFonts w:eastAsiaTheme="minorHAnsi"/>
            <w:sz w:val="28"/>
            <w:szCs w:val="28"/>
          </w:rPr>
          <w:t>и</w:t>
        </w:r>
        <w:r w:rsidRPr="00D73E72">
          <w:rPr>
            <w:rFonts w:eastAsiaTheme="minorHAnsi"/>
            <w:sz w:val="28"/>
            <w:szCs w:val="28"/>
          </w:rPr>
          <w:t>дий государственным (муниципальным) учреждениям), индивидуальным пре</w:t>
        </w:r>
        <w:r w:rsidRPr="00D73E72">
          <w:rPr>
            <w:rFonts w:eastAsiaTheme="minorHAnsi"/>
            <w:sz w:val="28"/>
            <w:szCs w:val="28"/>
          </w:rPr>
          <w:t>д</w:t>
        </w:r>
        <w:r w:rsidRPr="00D73E72">
          <w:rPr>
            <w:rFonts w:eastAsiaTheme="minorHAnsi"/>
            <w:sz w:val="28"/>
            <w:szCs w:val="28"/>
          </w:rPr>
          <w:t>принимателям, а также физическим лицам - производителям товаров, работ, услуг».</w:t>
        </w:r>
      </w:hyperlink>
    </w:p>
    <w:p w:rsidR="00D73E72" w:rsidRPr="00D73E72" w:rsidRDefault="00D73E72" w:rsidP="00D73E72">
      <w:pPr>
        <w:jc w:val="both"/>
        <w:rPr>
          <w:rFonts w:eastAsiaTheme="minorHAnsi"/>
          <w:sz w:val="28"/>
          <w:szCs w:val="28"/>
        </w:rPr>
      </w:pP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Для целей настоящего порядка используются следующие понятия и определения:</w:t>
      </w: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 субсидия на возмещение недополученных доходов – денежные средства, предоставляемые получателю субсидии из бюджета муниципального образов</w:t>
      </w:r>
      <w:r w:rsidRPr="00D73E72">
        <w:rPr>
          <w:rFonts w:eastAsiaTheme="minorHAnsi"/>
          <w:sz w:val="28"/>
          <w:szCs w:val="28"/>
        </w:rPr>
        <w:t>а</w:t>
      </w:r>
      <w:r w:rsidRPr="00D73E72">
        <w:rPr>
          <w:rFonts w:eastAsiaTheme="minorHAnsi"/>
          <w:sz w:val="28"/>
          <w:szCs w:val="28"/>
        </w:rPr>
        <w:t>ния Поспелихинский район Алтайского края, предоставляющим услуги  по п</w:t>
      </w:r>
      <w:r w:rsidRPr="00D73E72">
        <w:rPr>
          <w:rFonts w:eastAsiaTheme="minorHAnsi"/>
          <w:sz w:val="28"/>
          <w:szCs w:val="28"/>
        </w:rPr>
        <w:t>е</w:t>
      </w:r>
      <w:r w:rsidRPr="00D73E72">
        <w:rPr>
          <w:rFonts w:eastAsiaTheme="minorHAnsi"/>
          <w:sz w:val="28"/>
          <w:szCs w:val="28"/>
        </w:rPr>
        <w:t>ревозке пассажиров и багажа автомобильным транспортом общего пользования по муниципальным межселенным маршрутам Поспелихинского района по осуществлению регулярных перевозок по регулируемым тарифам;</w:t>
      </w: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 распорядитель бюджетных средств – орган местного самоуправления (А</w:t>
      </w:r>
      <w:r w:rsidRPr="00D73E72">
        <w:rPr>
          <w:rFonts w:eastAsiaTheme="minorHAnsi"/>
          <w:sz w:val="28"/>
          <w:szCs w:val="28"/>
        </w:rPr>
        <w:t>д</w:t>
      </w:r>
      <w:r w:rsidRPr="00D73E72">
        <w:rPr>
          <w:rFonts w:eastAsiaTheme="minorHAnsi"/>
          <w:sz w:val="28"/>
          <w:szCs w:val="28"/>
        </w:rPr>
        <w:t>министрация Поспелихинского района), имеющий право распределять бюдже</w:t>
      </w:r>
      <w:r w:rsidRPr="00D73E72">
        <w:rPr>
          <w:rFonts w:eastAsiaTheme="minorHAnsi"/>
          <w:sz w:val="28"/>
          <w:szCs w:val="28"/>
        </w:rPr>
        <w:t>т</w:t>
      </w:r>
      <w:r w:rsidRPr="00D73E72">
        <w:rPr>
          <w:rFonts w:eastAsiaTheme="minorHAnsi"/>
          <w:sz w:val="28"/>
          <w:szCs w:val="28"/>
        </w:rPr>
        <w:t xml:space="preserve">ные ассигнования и лимиты бюджетных обязательств между получателями бюджетных средств. </w:t>
      </w: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 получатель субсидии  - претендент, прошедший отбор в соответствии с настоящим Порядком, с которым заключено соглашение о предоставлении су</w:t>
      </w:r>
      <w:r w:rsidRPr="00D73E72">
        <w:rPr>
          <w:rFonts w:eastAsiaTheme="minorHAnsi"/>
          <w:sz w:val="28"/>
          <w:szCs w:val="28"/>
        </w:rPr>
        <w:t>б</w:t>
      </w:r>
      <w:r w:rsidRPr="00D73E72">
        <w:rPr>
          <w:rFonts w:eastAsiaTheme="minorHAnsi"/>
          <w:sz w:val="28"/>
          <w:szCs w:val="28"/>
        </w:rPr>
        <w:t>сидии;</w:t>
      </w: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 соглашение о предоставлении субсидии – соглашение</w:t>
      </w:r>
      <w:proofErr w:type="gramStart"/>
      <w:r w:rsidRPr="00D73E72">
        <w:rPr>
          <w:rFonts w:eastAsiaTheme="minorHAnsi"/>
          <w:sz w:val="28"/>
          <w:szCs w:val="28"/>
        </w:rPr>
        <w:t xml:space="preserve"> ,</w:t>
      </w:r>
      <w:proofErr w:type="gramEnd"/>
      <w:r w:rsidRPr="00D73E72">
        <w:rPr>
          <w:rFonts w:eastAsiaTheme="minorHAnsi"/>
          <w:sz w:val="28"/>
          <w:szCs w:val="28"/>
        </w:rPr>
        <w:t xml:space="preserve"> заключенное ме</w:t>
      </w:r>
      <w:r w:rsidRPr="00D73E72">
        <w:rPr>
          <w:rFonts w:eastAsiaTheme="minorHAnsi"/>
          <w:sz w:val="28"/>
          <w:szCs w:val="28"/>
        </w:rPr>
        <w:t>ж</w:t>
      </w:r>
      <w:r w:rsidRPr="00D73E72">
        <w:rPr>
          <w:rFonts w:eastAsiaTheme="minorHAnsi"/>
          <w:sz w:val="28"/>
          <w:szCs w:val="28"/>
        </w:rPr>
        <w:t>ду распорядителем бюджетных средств   и получателем субсидии, определя</w:t>
      </w:r>
      <w:r w:rsidRPr="00D73E72">
        <w:rPr>
          <w:rFonts w:eastAsiaTheme="minorHAnsi"/>
          <w:sz w:val="28"/>
          <w:szCs w:val="28"/>
        </w:rPr>
        <w:t>ю</w:t>
      </w:r>
      <w:r w:rsidRPr="00D73E72">
        <w:rPr>
          <w:rFonts w:eastAsiaTheme="minorHAnsi"/>
          <w:sz w:val="28"/>
          <w:szCs w:val="28"/>
        </w:rPr>
        <w:lastRenderedPageBreak/>
        <w:t>щее права и обязанности сторон, возникающие в связи с предоставлением су</w:t>
      </w:r>
      <w:r w:rsidRPr="00D73E72">
        <w:rPr>
          <w:rFonts w:eastAsiaTheme="minorHAnsi"/>
          <w:sz w:val="28"/>
          <w:szCs w:val="28"/>
        </w:rPr>
        <w:t>б</w:t>
      </w:r>
      <w:r w:rsidRPr="00D73E72">
        <w:rPr>
          <w:rFonts w:eastAsiaTheme="minorHAnsi"/>
          <w:sz w:val="28"/>
          <w:szCs w:val="28"/>
        </w:rPr>
        <w:t>сидии;</w:t>
      </w:r>
    </w:p>
    <w:p w:rsidR="00D73E72" w:rsidRPr="00D73E72" w:rsidRDefault="00D73E72" w:rsidP="00D73E72">
      <w:pPr>
        <w:spacing w:before="20"/>
        <w:jc w:val="both"/>
        <w:rPr>
          <w:rFonts w:eastAsiaTheme="minorHAnsi"/>
          <w:sz w:val="28"/>
          <w:szCs w:val="28"/>
        </w:rPr>
      </w:pPr>
      <w:r w:rsidRPr="00D73E72">
        <w:rPr>
          <w:rFonts w:eastAsiaTheme="minorHAnsi"/>
          <w:sz w:val="28"/>
          <w:szCs w:val="28"/>
        </w:rPr>
        <w:t xml:space="preserve">  - претендент на получение субсидии – юридические лица, индивидуальные предприниматели, осуществляющие регулярные перевозки пассажиров по р</w:t>
      </w:r>
      <w:r w:rsidRPr="00D73E72">
        <w:rPr>
          <w:rFonts w:eastAsiaTheme="minorHAnsi"/>
          <w:sz w:val="28"/>
          <w:szCs w:val="28"/>
        </w:rPr>
        <w:t>е</w:t>
      </w:r>
      <w:r w:rsidRPr="00D73E72">
        <w:rPr>
          <w:rFonts w:eastAsiaTheme="minorHAnsi"/>
          <w:sz w:val="28"/>
          <w:szCs w:val="28"/>
        </w:rPr>
        <w:t>гулируемым тарифам по муниципальным межселенным маршрутам Поспел</w:t>
      </w:r>
      <w:r w:rsidRPr="00D73E72">
        <w:rPr>
          <w:rFonts w:eastAsiaTheme="minorHAnsi"/>
          <w:sz w:val="28"/>
          <w:szCs w:val="28"/>
        </w:rPr>
        <w:t>и</w:t>
      </w:r>
      <w:r w:rsidRPr="00D73E72">
        <w:rPr>
          <w:rFonts w:eastAsiaTheme="minorHAnsi"/>
          <w:sz w:val="28"/>
          <w:szCs w:val="28"/>
        </w:rPr>
        <w:t>хинского района</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1.2. Целью предоставления субсидий является возмещение недополученных доходов юридическим лицам (за исключением субсидий государственным (м</w:t>
      </w:r>
      <w:r w:rsidRPr="00D73E72">
        <w:rPr>
          <w:rFonts w:eastAsiaTheme="minorHAnsi"/>
          <w:sz w:val="28"/>
          <w:szCs w:val="28"/>
        </w:rPr>
        <w:t>у</w:t>
      </w:r>
      <w:r w:rsidRPr="00D73E72">
        <w:rPr>
          <w:rFonts w:eastAsiaTheme="minorHAnsi"/>
          <w:sz w:val="28"/>
          <w:szCs w:val="28"/>
        </w:rPr>
        <w:t>ниципальным) учреждениям), индивидуальным предпринимателям, предоста</w:t>
      </w:r>
      <w:r w:rsidRPr="00D73E72">
        <w:rPr>
          <w:rFonts w:eastAsiaTheme="minorHAnsi"/>
          <w:sz w:val="28"/>
          <w:szCs w:val="28"/>
        </w:rPr>
        <w:t>в</w:t>
      </w:r>
      <w:r w:rsidRPr="00D73E72">
        <w:rPr>
          <w:rFonts w:eastAsiaTheme="minorHAnsi"/>
          <w:sz w:val="28"/>
          <w:szCs w:val="28"/>
        </w:rPr>
        <w:t>ляющим услуги  по перевозке пассажиров и багажа автомобильным транспо</w:t>
      </w:r>
      <w:r w:rsidRPr="00D73E72">
        <w:rPr>
          <w:rFonts w:eastAsiaTheme="minorHAnsi"/>
          <w:sz w:val="28"/>
          <w:szCs w:val="28"/>
        </w:rPr>
        <w:t>р</w:t>
      </w:r>
      <w:r w:rsidRPr="00D73E72">
        <w:rPr>
          <w:rFonts w:eastAsiaTheme="minorHAnsi"/>
          <w:sz w:val="28"/>
          <w:szCs w:val="28"/>
        </w:rPr>
        <w:t>том общего пользования по муниципальным межселенным маршрутам Посп</w:t>
      </w:r>
      <w:r w:rsidRPr="00D73E72">
        <w:rPr>
          <w:rFonts w:eastAsiaTheme="minorHAnsi"/>
          <w:sz w:val="28"/>
          <w:szCs w:val="28"/>
        </w:rPr>
        <w:t>е</w:t>
      </w:r>
      <w:r w:rsidRPr="00D73E72">
        <w:rPr>
          <w:rFonts w:eastAsiaTheme="minorHAnsi"/>
          <w:sz w:val="28"/>
          <w:szCs w:val="28"/>
        </w:rPr>
        <w:t>лихинского района по осуществлению регулярных перевозок по регулируемым тарифам.</w:t>
      </w:r>
    </w:p>
    <w:p w:rsidR="00D73E72" w:rsidRPr="00D73E72" w:rsidRDefault="00D73E72" w:rsidP="00D73E72">
      <w:pPr>
        <w:spacing w:beforeLines="20" w:before="48"/>
        <w:jc w:val="both"/>
        <w:rPr>
          <w:rFonts w:eastAsiaTheme="minorHAnsi"/>
          <w:sz w:val="28"/>
          <w:szCs w:val="28"/>
        </w:rPr>
      </w:pPr>
      <w:r w:rsidRPr="00D73E72">
        <w:rPr>
          <w:rFonts w:eastAsiaTheme="minorHAnsi"/>
          <w:sz w:val="28"/>
          <w:szCs w:val="28"/>
        </w:rPr>
        <w:t xml:space="preserve">         Субсидия предоставляется в рамках муниципальной программы «Развитие малого и среднего предпринимательства в Поспелихинском районе на 2021-2025 годы» утвержденной постановлением Администрации Поспелихинского района Алтайского края от 11.11.2020 № 488 (далее - муниципальная програ</w:t>
      </w:r>
      <w:r w:rsidRPr="00D73E72">
        <w:rPr>
          <w:rFonts w:eastAsiaTheme="minorHAnsi"/>
          <w:sz w:val="28"/>
          <w:szCs w:val="28"/>
        </w:rPr>
        <w:t>м</w:t>
      </w:r>
      <w:r w:rsidRPr="00D73E72">
        <w:rPr>
          <w:rFonts w:eastAsiaTheme="minorHAnsi"/>
          <w:sz w:val="28"/>
          <w:szCs w:val="28"/>
        </w:rPr>
        <w:t>ма).</w:t>
      </w:r>
    </w:p>
    <w:p w:rsidR="00D73E72" w:rsidRPr="00D73E72" w:rsidRDefault="00D73E72" w:rsidP="00D73E72">
      <w:pPr>
        <w:spacing w:beforeLines="20" w:before="48"/>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1.3. Предоставление субсидий является расходным обязательством муниц</w:t>
      </w:r>
      <w:r w:rsidRPr="00D73E72">
        <w:rPr>
          <w:rFonts w:eastAsiaTheme="minorHAnsi"/>
          <w:sz w:val="28"/>
          <w:szCs w:val="28"/>
        </w:rPr>
        <w:t>и</w:t>
      </w:r>
      <w:r w:rsidRPr="00D73E72">
        <w:rPr>
          <w:rFonts w:eastAsiaTheme="minorHAnsi"/>
          <w:sz w:val="28"/>
          <w:szCs w:val="28"/>
        </w:rPr>
        <w:t>пального образования Поспелихинский район Алтайского края.</w:t>
      </w:r>
    </w:p>
    <w:p w:rsidR="00D73E72" w:rsidRPr="00D73E72" w:rsidRDefault="00D73E72" w:rsidP="00D73E72">
      <w:pPr>
        <w:jc w:val="both"/>
        <w:rPr>
          <w:rFonts w:eastAsiaTheme="minorHAnsi"/>
          <w:sz w:val="28"/>
          <w:szCs w:val="28"/>
        </w:rPr>
      </w:pPr>
      <w:r w:rsidRPr="00D73E72">
        <w:rPr>
          <w:rFonts w:eastAsiaTheme="minorHAnsi"/>
          <w:sz w:val="28"/>
          <w:szCs w:val="28"/>
        </w:rPr>
        <w:t xml:space="preserve">         Предоставление субсидии осуществляется в пределах бюджетных асси</w:t>
      </w:r>
      <w:r w:rsidRPr="00D73E72">
        <w:rPr>
          <w:rFonts w:eastAsiaTheme="minorHAnsi"/>
          <w:sz w:val="28"/>
          <w:szCs w:val="28"/>
        </w:rPr>
        <w:t>г</w:t>
      </w:r>
      <w:r w:rsidRPr="00D73E72">
        <w:rPr>
          <w:rFonts w:eastAsiaTheme="minorHAnsi"/>
          <w:sz w:val="28"/>
          <w:szCs w:val="28"/>
        </w:rPr>
        <w:t>нований, предусмотренных в районном бюджете на соответствующий фина</w:t>
      </w:r>
      <w:r w:rsidRPr="00D73E72">
        <w:rPr>
          <w:rFonts w:eastAsiaTheme="minorHAnsi"/>
          <w:sz w:val="28"/>
          <w:szCs w:val="28"/>
        </w:rPr>
        <w:t>н</w:t>
      </w:r>
      <w:r w:rsidRPr="00D73E72">
        <w:rPr>
          <w:rFonts w:eastAsiaTheme="minorHAnsi"/>
          <w:sz w:val="28"/>
          <w:szCs w:val="28"/>
        </w:rPr>
        <w:t>совый год и плановый период, и лимитов бюджетных обязательств, утвержде</w:t>
      </w:r>
      <w:r w:rsidRPr="00D73E72">
        <w:rPr>
          <w:rFonts w:eastAsiaTheme="minorHAnsi"/>
          <w:sz w:val="28"/>
          <w:szCs w:val="28"/>
        </w:rPr>
        <w:t>н</w:t>
      </w:r>
      <w:r w:rsidRPr="00D73E72">
        <w:rPr>
          <w:rFonts w:eastAsiaTheme="minorHAnsi"/>
          <w:sz w:val="28"/>
          <w:szCs w:val="28"/>
        </w:rPr>
        <w:t>ных в установленном порядке, осуществляется  Администрацией Поспелихи</w:t>
      </w:r>
      <w:r w:rsidRPr="00D73E72">
        <w:rPr>
          <w:rFonts w:eastAsiaTheme="minorHAnsi"/>
          <w:sz w:val="28"/>
          <w:szCs w:val="28"/>
        </w:rPr>
        <w:t>н</w:t>
      </w:r>
      <w:r w:rsidRPr="00D73E72">
        <w:rPr>
          <w:rFonts w:eastAsiaTheme="minorHAnsi"/>
          <w:sz w:val="28"/>
          <w:szCs w:val="28"/>
        </w:rPr>
        <w:t>ского района Алтайского края.</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 xml:space="preserve"> 1.4. Для создания инвестиционной среды для инвесторов в рамках реализации муниципальной программы, субсидия предоставляется юридическим лицам, индивидуальным предпринимателям в целях возмещения недополученных д</w:t>
      </w:r>
      <w:r w:rsidRPr="00D73E72">
        <w:rPr>
          <w:rFonts w:eastAsiaTheme="minorHAnsi"/>
          <w:sz w:val="28"/>
          <w:szCs w:val="28"/>
        </w:rPr>
        <w:t>о</w:t>
      </w:r>
      <w:r w:rsidRPr="00D73E72">
        <w:rPr>
          <w:rFonts w:eastAsiaTheme="minorHAnsi"/>
          <w:sz w:val="28"/>
          <w:szCs w:val="28"/>
        </w:rPr>
        <w:t>ходов в связи с осуществлением перевозок пассажиров и багажа по межселе</w:t>
      </w:r>
      <w:r w:rsidRPr="00D73E72">
        <w:rPr>
          <w:rFonts w:eastAsiaTheme="minorHAnsi"/>
          <w:sz w:val="28"/>
          <w:szCs w:val="28"/>
        </w:rPr>
        <w:t>н</w:t>
      </w:r>
      <w:r w:rsidRPr="00D73E72">
        <w:rPr>
          <w:rFonts w:eastAsiaTheme="minorHAnsi"/>
          <w:sz w:val="28"/>
          <w:szCs w:val="28"/>
        </w:rPr>
        <w:t xml:space="preserve">ным маршрутам Поспелихинского района. </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1.5. Критериями отбора юридических лиц, индивидуальных предпринимателей, на получение субсидий из бюджета  района  являются:</w:t>
      </w:r>
    </w:p>
    <w:p w:rsidR="00D73E72" w:rsidRPr="00D73E72" w:rsidRDefault="00D73E72" w:rsidP="00D73E72">
      <w:pPr>
        <w:jc w:val="both"/>
        <w:rPr>
          <w:rFonts w:eastAsiaTheme="minorHAnsi"/>
          <w:sz w:val="28"/>
          <w:szCs w:val="28"/>
        </w:rPr>
      </w:pPr>
      <w:r w:rsidRPr="00D73E72">
        <w:rPr>
          <w:rFonts w:eastAsiaTheme="minorHAnsi"/>
          <w:sz w:val="28"/>
          <w:szCs w:val="28"/>
        </w:rPr>
        <w:br/>
        <w:t>1.5.1. наличие государственной регистрации в качестве юридического лица, и</w:t>
      </w:r>
      <w:r w:rsidRPr="00D73E72">
        <w:rPr>
          <w:rFonts w:eastAsiaTheme="minorHAnsi"/>
          <w:sz w:val="28"/>
          <w:szCs w:val="28"/>
        </w:rPr>
        <w:t>н</w:t>
      </w:r>
      <w:r w:rsidRPr="00D73E72">
        <w:rPr>
          <w:rFonts w:eastAsiaTheme="minorHAnsi"/>
          <w:sz w:val="28"/>
          <w:szCs w:val="28"/>
        </w:rPr>
        <w:t>дивидуального предпринимателя;</w:t>
      </w:r>
    </w:p>
    <w:p w:rsidR="00D73E72" w:rsidRPr="00D73E72" w:rsidRDefault="00D73E72" w:rsidP="00D73E72">
      <w:pPr>
        <w:jc w:val="both"/>
        <w:rPr>
          <w:rFonts w:eastAsiaTheme="minorHAnsi"/>
          <w:sz w:val="28"/>
          <w:szCs w:val="28"/>
        </w:rPr>
      </w:pPr>
      <w:r w:rsidRPr="00D73E72">
        <w:rPr>
          <w:rFonts w:eastAsiaTheme="minorHAnsi"/>
          <w:sz w:val="28"/>
          <w:szCs w:val="28"/>
        </w:rPr>
        <w:br/>
        <w:t>1.5.2. наличие лицензии на осуществление перевозок пассажиров автомобил</w:t>
      </w:r>
      <w:r w:rsidRPr="00D73E72">
        <w:rPr>
          <w:rFonts w:eastAsiaTheme="minorHAnsi"/>
          <w:sz w:val="28"/>
          <w:szCs w:val="28"/>
        </w:rPr>
        <w:t>ь</w:t>
      </w:r>
      <w:r w:rsidRPr="00D73E72">
        <w:rPr>
          <w:rFonts w:eastAsiaTheme="minorHAnsi"/>
          <w:sz w:val="28"/>
          <w:szCs w:val="28"/>
        </w:rPr>
        <w:t>ным транспортом, оборудованным для перевозок более восьми человек;</w:t>
      </w:r>
    </w:p>
    <w:p w:rsidR="00D73E72" w:rsidRPr="00D73E72" w:rsidRDefault="00D73E72" w:rsidP="00D73E72">
      <w:pPr>
        <w:jc w:val="both"/>
        <w:rPr>
          <w:rFonts w:eastAsiaTheme="minorHAnsi"/>
          <w:sz w:val="28"/>
          <w:szCs w:val="28"/>
        </w:rPr>
      </w:pPr>
      <w:r w:rsidRPr="00D73E72">
        <w:rPr>
          <w:rFonts w:eastAsiaTheme="minorHAnsi"/>
          <w:sz w:val="28"/>
          <w:szCs w:val="28"/>
        </w:rPr>
        <w:br/>
        <w:t>1.5.3.  наличие транспортных средств для предоставления услуг по перевозке пассажиров и багажа автомобильным транспортом общего пользования по м</w:t>
      </w:r>
      <w:r w:rsidRPr="00D73E72">
        <w:rPr>
          <w:rFonts w:eastAsiaTheme="minorHAnsi"/>
          <w:sz w:val="28"/>
          <w:szCs w:val="28"/>
        </w:rPr>
        <w:t>у</w:t>
      </w:r>
      <w:r w:rsidRPr="00D73E72">
        <w:rPr>
          <w:rFonts w:eastAsiaTheme="minorHAnsi"/>
          <w:sz w:val="28"/>
          <w:szCs w:val="28"/>
        </w:rPr>
        <w:lastRenderedPageBreak/>
        <w:t>ниципальным межселенным маршрутам Поспелихинского района  в собстве</w:t>
      </w:r>
      <w:r w:rsidRPr="00D73E72">
        <w:rPr>
          <w:rFonts w:eastAsiaTheme="minorHAnsi"/>
          <w:sz w:val="28"/>
          <w:szCs w:val="28"/>
        </w:rPr>
        <w:t>н</w:t>
      </w:r>
      <w:r w:rsidRPr="00D73E72">
        <w:rPr>
          <w:rFonts w:eastAsiaTheme="minorHAnsi"/>
          <w:sz w:val="28"/>
          <w:szCs w:val="28"/>
        </w:rPr>
        <w:t>ности, в аренде или на иных законных основаниях, зарегистрированных в Гос</w:t>
      </w:r>
      <w:r w:rsidRPr="00D73E72">
        <w:rPr>
          <w:rFonts w:eastAsiaTheme="minorHAnsi"/>
          <w:sz w:val="28"/>
          <w:szCs w:val="28"/>
        </w:rPr>
        <w:t>у</w:t>
      </w:r>
      <w:r w:rsidRPr="00D73E72">
        <w:rPr>
          <w:rFonts w:eastAsiaTheme="minorHAnsi"/>
          <w:sz w:val="28"/>
          <w:szCs w:val="28"/>
        </w:rPr>
        <w:t xml:space="preserve">дарственной инспекции </w:t>
      </w:r>
      <w:proofErr w:type="gramStart"/>
      <w:r w:rsidRPr="00D73E72">
        <w:rPr>
          <w:rFonts w:eastAsiaTheme="minorHAnsi"/>
          <w:sz w:val="28"/>
          <w:szCs w:val="28"/>
        </w:rPr>
        <w:t>безопасности дорожного движения Министерства внутренних дел Российской Федерации</w:t>
      </w:r>
      <w:proofErr w:type="gramEnd"/>
      <w:r w:rsidRPr="00D73E72">
        <w:rPr>
          <w:rFonts w:eastAsiaTheme="minorHAnsi"/>
          <w:sz w:val="28"/>
          <w:szCs w:val="28"/>
        </w:rPr>
        <w:t>;</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1.5.4. отсутствие неисполненных обязательств по уплате налогов, сборов, стр</w:t>
      </w:r>
      <w:r w:rsidRPr="00D73E72">
        <w:rPr>
          <w:rFonts w:eastAsiaTheme="minorHAnsi"/>
          <w:sz w:val="28"/>
          <w:szCs w:val="28"/>
        </w:rPr>
        <w:t>а</w:t>
      </w:r>
      <w:r w:rsidRPr="00D73E72">
        <w:rPr>
          <w:rFonts w:eastAsiaTheme="minorHAnsi"/>
          <w:sz w:val="28"/>
          <w:szCs w:val="28"/>
        </w:rPr>
        <w:t>ховых взносов, пеней и др.;</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1.5.5. участники отбора не должны являться иностранными юридическими л</w:t>
      </w:r>
      <w:r w:rsidRPr="00D73E72">
        <w:rPr>
          <w:rFonts w:eastAsiaTheme="minorHAnsi"/>
          <w:sz w:val="28"/>
          <w:szCs w:val="28"/>
        </w:rPr>
        <w:t>и</w:t>
      </w:r>
      <w:r w:rsidRPr="00D73E72">
        <w:rPr>
          <w:rFonts w:eastAsiaTheme="minorHAnsi"/>
          <w:sz w:val="28"/>
          <w:szCs w:val="28"/>
        </w:rPr>
        <w:t>цами, находится в стадии банкротства (ликвидации);</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b/>
          <w:sz w:val="28"/>
          <w:szCs w:val="28"/>
        </w:rPr>
      </w:pPr>
      <w:r w:rsidRPr="00D73E72">
        <w:rPr>
          <w:rFonts w:eastAsiaTheme="minorHAnsi"/>
          <w:sz w:val="28"/>
          <w:szCs w:val="28"/>
        </w:rPr>
        <w:t xml:space="preserve">1.6. для определения получателя субсидии проводится  </w:t>
      </w:r>
      <w:r w:rsidRPr="00D73E72">
        <w:rPr>
          <w:rFonts w:eastAsiaTheme="minorHAnsi"/>
          <w:b/>
          <w:sz w:val="28"/>
          <w:szCs w:val="28"/>
          <w:u w:val="single"/>
        </w:rPr>
        <w:t>открытый конкурс</w:t>
      </w:r>
      <w:r w:rsidRPr="00D73E72">
        <w:rPr>
          <w:rFonts w:eastAsiaTheme="minorHAnsi"/>
          <w:b/>
          <w:sz w:val="28"/>
          <w:szCs w:val="28"/>
        </w:rPr>
        <w:t>.</w:t>
      </w:r>
    </w:p>
    <w:p w:rsidR="00D73E72" w:rsidRPr="00D73E72" w:rsidRDefault="00D73E72" w:rsidP="00D73E72">
      <w:pPr>
        <w:jc w:val="both"/>
        <w:rPr>
          <w:rFonts w:eastAsiaTheme="minorHAnsi"/>
          <w:sz w:val="28"/>
          <w:szCs w:val="28"/>
        </w:rPr>
      </w:pPr>
    </w:p>
    <w:p w:rsidR="00D73E72" w:rsidRPr="00D73E72" w:rsidRDefault="00D73E72" w:rsidP="00D73E72">
      <w:pPr>
        <w:rPr>
          <w:rFonts w:eastAsiaTheme="minorHAnsi"/>
          <w:b/>
          <w:bCs/>
          <w:sz w:val="28"/>
          <w:szCs w:val="28"/>
        </w:rPr>
      </w:pPr>
      <w:r w:rsidRPr="00D73E72">
        <w:rPr>
          <w:rFonts w:eastAsiaTheme="minorHAnsi"/>
          <w:sz w:val="28"/>
          <w:szCs w:val="28"/>
        </w:rPr>
        <w:t>1.78.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w:t>
      </w:r>
      <w:r w:rsidRPr="00D73E72">
        <w:rPr>
          <w:rFonts w:eastAsiaTheme="minorHAnsi"/>
          <w:sz w:val="28"/>
          <w:szCs w:val="28"/>
        </w:rPr>
        <w:br/>
      </w:r>
    </w:p>
    <w:p w:rsidR="00D73E72" w:rsidRPr="00D73E72" w:rsidRDefault="00D73E72" w:rsidP="00D73E72">
      <w:pPr>
        <w:jc w:val="center"/>
        <w:rPr>
          <w:rFonts w:eastAsiaTheme="minorHAnsi"/>
          <w:b/>
          <w:bCs/>
          <w:sz w:val="28"/>
          <w:szCs w:val="28"/>
          <w:u w:val="single"/>
        </w:rPr>
      </w:pPr>
      <w:r w:rsidRPr="00D73E72">
        <w:rPr>
          <w:rFonts w:eastAsiaTheme="minorHAnsi"/>
          <w:b/>
          <w:bCs/>
          <w:sz w:val="28"/>
          <w:szCs w:val="28"/>
          <w:u w:val="single"/>
        </w:rPr>
        <w:t>2. Условия и порядок проведения отбора.</w:t>
      </w:r>
    </w:p>
    <w:p w:rsidR="00D73E72" w:rsidRPr="00D73E72" w:rsidRDefault="00D73E72" w:rsidP="00D73E72">
      <w:pPr>
        <w:jc w:val="both"/>
        <w:rPr>
          <w:rFonts w:eastAsiaTheme="minorHAnsi"/>
          <w:b/>
          <w:bCs/>
          <w:sz w:val="28"/>
          <w:szCs w:val="28"/>
        </w:rPr>
      </w:pPr>
    </w:p>
    <w:p w:rsidR="00D73E72" w:rsidRPr="00D73E72" w:rsidRDefault="00D73E72" w:rsidP="00D73E72">
      <w:pPr>
        <w:jc w:val="both"/>
        <w:rPr>
          <w:rFonts w:eastAsiaTheme="minorHAnsi"/>
          <w:bCs/>
          <w:sz w:val="28"/>
          <w:szCs w:val="28"/>
        </w:rPr>
      </w:pPr>
      <w:r w:rsidRPr="00D73E72">
        <w:rPr>
          <w:rFonts w:eastAsiaTheme="minorHAnsi"/>
          <w:bCs/>
          <w:sz w:val="28"/>
          <w:szCs w:val="28"/>
        </w:rPr>
        <w:t>2.1.  Получатель субсидии определяется способом проведения открытого ко</w:t>
      </w:r>
      <w:r w:rsidRPr="00D73E72">
        <w:rPr>
          <w:rFonts w:eastAsiaTheme="minorHAnsi"/>
          <w:bCs/>
          <w:sz w:val="28"/>
          <w:szCs w:val="28"/>
        </w:rPr>
        <w:t>н</w:t>
      </w:r>
      <w:r w:rsidRPr="00D73E72">
        <w:rPr>
          <w:rFonts w:eastAsiaTheme="minorHAnsi"/>
          <w:bCs/>
          <w:sz w:val="28"/>
          <w:szCs w:val="28"/>
        </w:rPr>
        <w:t>курса. Открытый конкурс проводится Администрацией Поспелихинского рай</w:t>
      </w:r>
      <w:r w:rsidRPr="00D73E72">
        <w:rPr>
          <w:rFonts w:eastAsiaTheme="minorHAnsi"/>
          <w:bCs/>
          <w:sz w:val="28"/>
          <w:szCs w:val="28"/>
        </w:rPr>
        <w:t>о</w:t>
      </w:r>
      <w:r w:rsidRPr="00D73E72">
        <w:rPr>
          <w:rFonts w:eastAsiaTheme="minorHAnsi"/>
          <w:bCs/>
          <w:sz w:val="28"/>
          <w:szCs w:val="28"/>
        </w:rPr>
        <w:t>на</w:t>
      </w:r>
      <w:proofErr w:type="gramStart"/>
      <w:r w:rsidRPr="00D73E72">
        <w:rPr>
          <w:rFonts w:eastAsiaTheme="minorHAnsi"/>
          <w:bCs/>
          <w:sz w:val="28"/>
          <w:szCs w:val="28"/>
        </w:rPr>
        <w:t xml:space="preserve"> ,</w:t>
      </w:r>
      <w:proofErr w:type="gramEnd"/>
      <w:r w:rsidRPr="00D73E72">
        <w:rPr>
          <w:rFonts w:eastAsiaTheme="minorHAnsi"/>
          <w:bCs/>
          <w:sz w:val="28"/>
          <w:szCs w:val="28"/>
        </w:rPr>
        <w:t xml:space="preserve"> установившим межселенный маршрут регулярных перевозок   (далее - о</w:t>
      </w:r>
      <w:r w:rsidRPr="00D73E72">
        <w:rPr>
          <w:rFonts w:eastAsiaTheme="minorHAnsi"/>
          <w:bCs/>
          <w:sz w:val="28"/>
          <w:szCs w:val="28"/>
        </w:rPr>
        <w:t>р</w:t>
      </w:r>
      <w:r w:rsidRPr="00D73E72">
        <w:rPr>
          <w:rFonts w:eastAsiaTheme="minorHAnsi"/>
          <w:bCs/>
          <w:sz w:val="28"/>
          <w:szCs w:val="28"/>
        </w:rPr>
        <w:t>ганизатор конкурса). Открытый конкурс  проводит  контрактная служба</w:t>
      </w:r>
    </w:p>
    <w:p w:rsidR="00D73E72" w:rsidRPr="00D73E72" w:rsidRDefault="00D73E72" w:rsidP="00D73E72">
      <w:pPr>
        <w:jc w:val="both"/>
        <w:rPr>
          <w:rFonts w:eastAsiaTheme="minorHAnsi"/>
          <w:bCs/>
          <w:sz w:val="28"/>
          <w:szCs w:val="28"/>
        </w:rPr>
      </w:pPr>
      <w:r w:rsidRPr="00D73E72">
        <w:rPr>
          <w:rFonts w:eastAsiaTheme="minorHAnsi"/>
          <w:bCs/>
          <w:sz w:val="28"/>
          <w:szCs w:val="28"/>
        </w:rPr>
        <w:t>на основании заявки отдела ЖКХ  и транспорта.</w:t>
      </w:r>
    </w:p>
    <w:p w:rsidR="00D73E72" w:rsidRPr="00D73E72" w:rsidRDefault="00D73E72" w:rsidP="00D73E72">
      <w:pPr>
        <w:jc w:val="both"/>
        <w:rPr>
          <w:rFonts w:eastAsiaTheme="minorHAnsi"/>
          <w:bCs/>
          <w:sz w:val="28"/>
          <w:szCs w:val="28"/>
        </w:rPr>
      </w:pPr>
    </w:p>
    <w:p w:rsidR="00D73E72" w:rsidRPr="00D73E72" w:rsidRDefault="00D73E72" w:rsidP="00D73E72">
      <w:pPr>
        <w:jc w:val="both"/>
        <w:rPr>
          <w:rFonts w:eastAsiaTheme="minorHAnsi"/>
          <w:sz w:val="28"/>
          <w:szCs w:val="28"/>
        </w:rPr>
      </w:pPr>
      <w:r w:rsidRPr="00D73E72">
        <w:rPr>
          <w:rFonts w:eastAsiaTheme="minorHAnsi"/>
          <w:bCs/>
          <w:sz w:val="28"/>
          <w:szCs w:val="28"/>
        </w:rPr>
        <w:t>2.2. Объявление о проведении отбора не менее чем за 5 календарных дней до начала срока подачи участниками  на получение субсидии предложений (з</w:t>
      </w:r>
      <w:r w:rsidRPr="00D73E72">
        <w:rPr>
          <w:rFonts w:eastAsiaTheme="minorHAnsi"/>
          <w:bCs/>
          <w:sz w:val="28"/>
          <w:szCs w:val="28"/>
        </w:rPr>
        <w:t>а</w:t>
      </w:r>
      <w:r w:rsidRPr="00D73E72">
        <w:rPr>
          <w:rFonts w:eastAsiaTheme="minorHAnsi"/>
          <w:bCs/>
          <w:sz w:val="28"/>
          <w:szCs w:val="28"/>
        </w:rPr>
        <w:t>явок) на участие в отборе организатор конкурса размещает на едином портале</w:t>
      </w:r>
      <w:proofErr w:type="gramStart"/>
      <w:r w:rsidRPr="00D73E72">
        <w:rPr>
          <w:rFonts w:eastAsiaTheme="minorHAnsi"/>
          <w:bCs/>
          <w:sz w:val="28"/>
          <w:szCs w:val="28"/>
        </w:rPr>
        <w:t xml:space="preserve"> ,</w:t>
      </w:r>
      <w:proofErr w:type="gramEnd"/>
      <w:r w:rsidRPr="00D73E72">
        <w:rPr>
          <w:rFonts w:eastAsiaTheme="minorHAnsi"/>
          <w:bCs/>
          <w:sz w:val="28"/>
          <w:szCs w:val="28"/>
        </w:rPr>
        <w:t xml:space="preserve"> а также  при необходимости на официальном сайте распорядителя бюджетных средств в </w:t>
      </w:r>
      <w:r w:rsidRPr="00D73E72">
        <w:rPr>
          <w:rFonts w:eastAsiaTheme="minorHAnsi"/>
          <w:sz w:val="28"/>
          <w:szCs w:val="28"/>
        </w:rPr>
        <w:t>информационно-телекоммуникационной сети «Интернет», которое должно содержать следующую информацию:</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b/>
          <w:bCs/>
          <w:sz w:val="28"/>
          <w:szCs w:val="28"/>
        </w:rPr>
      </w:pPr>
      <w:r w:rsidRPr="00D73E72">
        <w:rPr>
          <w:rFonts w:eastAsiaTheme="minorHAnsi"/>
          <w:sz w:val="28"/>
          <w:szCs w:val="28"/>
        </w:rPr>
        <w:t>2.2.1. сроки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информацию о возможности проведения нескол</w:t>
      </w:r>
      <w:r w:rsidRPr="00D73E72">
        <w:rPr>
          <w:rFonts w:eastAsiaTheme="minorHAnsi"/>
          <w:sz w:val="28"/>
          <w:szCs w:val="28"/>
        </w:rPr>
        <w:t>ь</w:t>
      </w:r>
      <w:r w:rsidRPr="00D73E72">
        <w:rPr>
          <w:rFonts w:eastAsiaTheme="minorHAnsi"/>
          <w:sz w:val="28"/>
          <w:szCs w:val="28"/>
        </w:rPr>
        <w:t>ких этапов отбора с указанием сроков (порядка) их проведения (при необход</w:t>
      </w:r>
      <w:r w:rsidRPr="00D73E72">
        <w:rPr>
          <w:rFonts w:eastAsiaTheme="minorHAnsi"/>
          <w:sz w:val="28"/>
          <w:szCs w:val="28"/>
        </w:rPr>
        <w:t>и</w:t>
      </w:r>
      <w:r w:rsidRPr="00D73E72">
        <w:rPr>
          <w:rFonts w:eastAsiaTheme="minorHAnsi"/>
          <w:sz w:val="28"/>
          <w:szCs w:val="28"/>
        </w:rPr>
        <w:t>мости);</w:t>
      </w:r>
    </w:p>
    <w:p w:rsidR="00D73E72" w:rsidRPr="00D73E72" w:rsidRDefault="00D73E72" w:rsidP="00D73E72">
      <w:pPr>
        <w:jc w:val="both"/>
        <w:rPr>
          <w:rFonts w:eastAsiaTheme="minorHAnsi"/>
          <w:b/>
          <w:bCs/>
          <w:sz w:val="28"/>
          <w:szCs w:val="28"/>
        </w:rPr>
      </w:pPr>
    </w:p>
    <w:p w:rsidR="00D73E72" w:rsidRPr="00D73E72" w:rsidRDefault="00D73E72" w:rsidP="00D73E72">
      <w:pPr>
        <w:jc w:val="both"/>
        <w:rPr>
          <w:rFonts w:eastAsiaTheme="minorHAnsi"/>
          <w:bCs/>
          <w:sz w:val="28"/>
          <w:szCs w:val="28"/>
        </w:rPr>
      </w:pPr>
      <w:r w:rsidRPr="00D73E72">
        <w:rPr>
          <w:rFonts w:eastAsiaTheme="minorHAnsi"/>
          <w:bCs/>
          <w:sz w:val="28"/>
          <w:szCs w:val="28"/>
        </w:rPr>
        <w:t>2.2.2. наименование, места нахождение, почтовый адрес, адрес электронной п</w:t>
      </w:r>
      <w:r w:rsidRPr="00D73E72">
        <w:rPr>
          <w:rFonts w:eastAsiaTheme="minorHAnsi"/>
          <w:bCs/>
          <w:sz w:val="28"/>
          <w:szCs w:val="28"/>
        </w:rPr>
        <w:t>о</w:t>
      </w:r>
      <w:r w:rsidRPr="00D73E72">
        <w:rPr>
          <w:rFonts w:eastAsiaTheme="minorHAnsi"/>
          <w:bCs/>
          <w:sz w:val="28"/>
          <w:szCs w:val="28"/>
        </w:rPr>
        <w:t>чты организатора конкурса, проводящий в соответствии с правовым актом о</w:t>
      </w:r>
      <w:r w:rsidRPr="00D73E72">
        <w:rPr>
          <w:rFonts w:eastAsiaTheme="minorHAnsi"/>
          <w:bCs/>
          <w:sz w:val="28"/>
          <w:szCs w:val="28"/>
        </w:rPr>
        <w:t>т</w:t>
      </w:r>
      <w:r w:rsidRPr="00D73E72">
        <w:rPr>
          <w:rFonts w:eastAsiaTheme="minorHAnsi"/>
          <w:bCs/>
          <w:sz w:val="28"/>
          <w:szCs w:val="28"/>
        </w:rPr>
        <w:t>бор получателя субсидии;</w:t>
      </w:r>
    </w:p>
    <w:p w:rsidR="00D73E72" w:rsidRPr="00D73E72" w:rsidRDefault="00D73E72" w:rsidP="00D73E72">
      <w:pPr>
        <w:jc w:val="both"/>
        <w:rPr>
          <w:rFonts w:eastAsiaTheme="minorHAnsi"/>
          <w:bCs/>
          <w:sz w:val="28"/>
          <w:szCs w:val="28"/>
        </w:rPr>
      </w:pPr>
    </w:p>
    <w:p w:rsidR="00D73E72" w:rsidRPr="00D73E72" w:rsidRDefault="00D73E72" w:rsidP="00D73E72">
      <w:pPr>
        <w:jc w:val="both"/>
        <w:rPr>
          <w:rFonts w:eastAsiaTheme="minorHAnsi"/>
          <w:bCs/>
          <w:sz w:val="28"/>
          <w:szCs w:val="28"/>
        </w:rPr>
      </w:pPr>
      <w:r w:rsidRPr="00D73E72">
        <w:rPr>
          <w:rFonts w:eastAsiaTheme="minorHAnsi"/>
          <w:bCs/>
          <w:sz w:val="28"/>
          <w:szCs w:val="28"/>
        </w:rPr>
        <w:t>2.2.3. результат предоставления субсидии;</w:t>
      </w:r>
    </w:p>
    <w:p w:rsidR="00D73E72" w:rsidRPr="00D73E72" w:rsidRDefault="00D73E72" w:rsidP="00D73E72">
      <w:pPr>
        <w:jc w:val="both"/>
        <w:rPr>
          <w:rFonts w:eastAsiaTheme="minorHAnsi"/>
          <w:bCs/>
          <w:sz w:val="28"/>
          <w:szCs w:val="28"/>
        </w:rPr>
      </w:pPr>
    </w:p>
    <w:p w:rsidR="00D73E72" w:rsidRPr="00D73E72" w:rsidRDefault="00D73E72" w:rsidP="00D73E72">
      <w:pPr>
        <w:jc w:val="both"/>
        <w:rPr>
          <w:rFonts w:eastAsiaTheme="minorHAnsi"/>
          <w:sz w:val="28"/>
          <w:szCs w:val="28"/>
        </w:rPr>
      </w:pPr>
      <w:r w:rsidRPr="00D73E72">
        <w:rPr>
          <w:rFonts w:eastAsiaTheme="minorHAnsi"/>
          <w:bCs/>
          <w:sz w:val="28"/>
          <w:szCs w:val="28"/>
        </w:rPr>
        <w:lastRenderedPageBreak/>
        <w:t xml:space="preserve">2.2.4. ссылку страницы сайта распорядителя бюджетных средств в </w:t>
      </w:r>
      <w:r w:rsidRPr="00D73E72">
        <w:rPr>
          <w:rFonts w:eastAsiaTheme="minorHAnsi"/>
          <w:sz w:val="28"/>
          <w:szCs w:val="28"/>
        </w:rPr>
        <w:t>информац</w:t>
      </w:r>
      <w:r w:rsidRPr="00D73E72">
        <w:rPr>
          <w:rFonts w:eastAsiaTheme="minorHAnsi"/>
          <w:sz w:val="28"/>
          <w:szCs w:val="28"/>
        </w:rPr>
        <w:t>и</w:t>
      </w:r>
      <w:r w:rsidRPr="00D73E72">
        <w:rPr>
          <w:rFonts w:eastAsiaTheme="minorHAnsi"/>
          <w:sz w:val="28"/>
          <w:szCs w:val="28"/>
        </w:rPr>
        <w:t>онно-телекоммуникационной сети «Интернет»;</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2.2.5. требования к участникам отбора в соответствии с подпунктами 2.3 и 2.4 настоящего пункта и перечень документов, предоставляемых участниками о</w:t>
      </w:r>
      <w:r w:rsidRPr="00D73E72">
        <w:rPr>
          <w:rFonts w:eastAsiaTheme="minorHAnsi"/>
          <w:sz w:val="28"/>
          <w:szCs w:val="28"/>
        </w:rPr>
        <w:t>т</w:t>
      </w:r>
      <w:r w:rsidRPr="00D73E72">
        <w:rPr>
          <w:rFonts w:eastAsiaTheme="minorHAnsi"/>
          <w:sz w:val="28"/>
          <w:szCs w:val="28"/>
        </w:rPr>
        <w:t>бора для подтверждения их соответствия указанным требованиям;</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 xml:space="preserve">2.2.6.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подпунктом  2.5 </w:t>
      </w:r>
      <w:r w:rsidRPr="00D73E72">
        <w:rPr>
          <w:rFonts w:eastAsiaTheme="minorHAnsi"/>
          <w:color w:val="FF0000"/>
          <w:sz w:val="28"/>
          <w:szCs w:val="28"/>
        </w:rPr>
        <w:t xml:space="preserve"> </w:t>
      </w:r>
      <w:r w:rsidRPr="00D73E72">
        <w:rPr>
          <w:rFonts w:eastAsiaTheme="minorHAnsi"/>
          <w:sz w:val="28"/>
          <w:szCs w:val="28"/>
        </w:rPr>
        <w:t>настоящего пункта;</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2.2.7. порядок отзыва предложений (заявок) участников отбора, порядка во</w:t>
      </w:r>
      <w:r w:rsidRPr="00D73E72">
        <w:rPr>
          <w:rFonts w:eastAsiaTheme="minorHAnsi"/>
          <w:sz w:val="28"/>
          <w:szCs w:val="28"/>
        </w:rPr>
        <w:t>з</w:t>
      </w:r>
      <w:r w:rsidRPr="00D73E72">
        <w:rPr>
          <w:rFonts w:eastAsiaTheme="minorHAnsi"/>
          <w:sz w:val="28"/>
          <w:szCs w:val="28"/>
        </w:rPr>
        <w:t xml:space="preserve">врата предложений (заявок) участников отбора, </w:t>
      </w:r>
      <w:proofErr w:type="gramStart"/>
      <w:r w:rsidRPr="00D73E72">
        <w:rPr>
          <w:rFonts w:eastAsiaTheme="minorHAnsi"/>
          <w:sz w:val="28"/>
          <w:szCs w:val="28"/>
        </w:rPr>
        <w:t>определяющего</w:t>
      </w:r>
      <w:proofErr w:type="gramEnd"/>
      <w:r w:rsidRPr="00D73E72">
        <w:rPr>
          <w:rFonts w:eastAsiaTheme="minorHAnsi"/>
          <w:sz w:val="28"/>
          <w:szCs w:val="28"/>
        </w:rPr>
        <w:t xml:space="preserve"> в том числе о</w:t>
      </w:r>
      <w:r w:rsidRPr="00D73E72">
        <w:rPr>
          <w:rFonts w:eastAsiaTheme="minorHAnsi"/>
          <w:sz w:val="28"/>
          <w:szCs w:val="28"/>
        </w:rPr>
        <w:t>с</w:t>
      </w:r>
      <w:r w:rsidRPr="00D73E72">
        <w:rPr>
          <w:rFonts w:eastAsiaTheme="minorHAnsi"/>
          <w:sz w:val="28"/>
          <w:szCs w:val="28"/>
        </w:rPr>
        <w:t>нования для возврата предложений (заявок) участников отбора, порядка внес</w:t>
      </w:r>
      <w:r w:rsidRPr="00D73E72">
        <w:rPr>
          <w:rFonts w:eastAsiaTheme="minorHAnsi"/>
          <w:sz w:val="28"/>
          <w:szCs w:val="28"/>
        </w:rPr>
        <w:t>е</w:t>
      </w:r>
      <w:r w:rsidRPr="00D73E72">
        <w:rPr>
          <w:rFonts w:eastAsiaTheme="minorHAnsi"/>
          <w:sz w:val="28"/>
          <w:szCs w:val="28"/>
        </w:rPr>
        <w:t>ния изменений в предложения (заявки) участника отбора;</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2.2.8. правила рассмотрения и оценки предложений (заявок) участников отбора в соответствии с подпунктом 2.7</w:t>
      </w:r>
      <w:r w:rsidRPr="00D73E72">
        <w:rPr>
          <w:rFonts w:eastAsiaTheme="minorHAnsi"/>
          <w:color w:val="FF0000"/>
          <w:sz w:val="28"/>
          <w:szCs w:val="28"/>
        </w:rPr>
        <w:t xml:space="preserve"> </w:t>
      </w:r>
      <w:r w:rsidRPr="00D73E72">
        <w:rPr>
          <w:rFonts w:eastAsiaTheme="minorHAnsi"/>
          <w:sz w:val="28"/>
          <w:szCs w:val="28"/>
        </w:rPr>
        <w:t>настоящего пункта;</w:t>
      </w:r>
    </w:p>
    <w:p w:rsidR="00D73E72" w:rsidRPr="00D73E72" w:rsidRDefault="00D73E72" w:rsidP="00D73E72">
      <w:pPr>
        <w:jc w:val="both"/>
        <w:rPr>
          <w:rFonts w:eastAsiaTheme="minorHAnsi"/>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2.2.9. порядок предоставления участникам отбора разъяснений положений об</w:t>
      </w:r>
      <w:r w:rsidRPr="00D73E72">
        <w:rPr>
          <w:sz w:val="28"/>
          <w:szCs w:val="28"/>
        </w:rPr>
        <w:t>ъ</w:t>
      </w:r>
      <w:r w:rsidRPr="00D73E72">
        <w:rPr>
          <w:sz w:val="28"/>
          <w:szCs w:val="28"/>
        </w:rPr>
        <w:t>явления о проведении отбора, даты начала и окончания срока такого пред</w:t>
      </w:r>
      <w:r w:rsidRPr="00D73E72">
        <w:rPr>
          <w:sz w:val="28"/>
          <w:szCs w:val="28"/>
        </w:rPr>
        <w:t>о</w:t>
      </w:r>
      <w:r w:rsidRPr="00D73E72">
        <w:rPr>
          <w:sz w:val="28"/>
          <w:szCs w:val="28"/>
        </w:rPr>
        <w:t>ставления;</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2.2.10. срок, в течение которого победитель  отбора должен подписать согл</w:t>
      </w:r>
      <w:r w:rsidRPr="00D73E72">
        <w:rPr>
          <w:sz w:val="28"/>
          <w:szCs w:val="28"/>
        </w:rPr>
        <w:t>а</w:t>
      </w:r>
      <w:r w:rsidRPr="00D73E72">
        <w:rPr>
          <w:sz w:val="28"/>
          <w:szCs w:val="28"/>
        </w:rPr>
        <w:t>шение  о предоставлении субсидии (далее – соглашение);</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spacing w:beforeLines="20" w:before="48"/>
        <w:jc w:val="both"/>
        <w:rPr>
          <w:sz w:val="28"/>
          <w:szCs w:val="28"/>
        </w:rPr>
      </w:pPr>
      <w:r w:rsidRPr="00D73E72">
        <w:rPr>
          <w:sz w:val="28"/>
          <w:szCs w:val="28"/>
        </w:rPr>
        <w:t xml:space="preserve">2.2.11. условия признания победителя отбора, </w:t>
      </w:r>
      <w:proofErr w:type="gramStart"/>
      <w:r w:rsidRPr="00D73E72">
        <w:rPr>
          <w:sz w:val="28"/>
          <w:szCs w:val="28"/>
        </w:rPr>
        <w:t>уклонившимся</w:t>
      </w:r>
      <w:proofErr w:type="gramEnd"/>
      <w:r w:rsidRPr="00D73E72">
        <w:rPr>
          <w:sz w:val="28"/>
          <w:szCs w:val="28"/>
        </w:rPr>
        <w:t xml:space="preserve"> от заключения с</w:t>
      </w:r>
      <w:r w:rsidRPr="00D73E72">
        <w:rPr>
          <w:sz w:val="28"/>
          <w:szCs w:val="28"/>
        </w:rPr>
        <w:t>о</w:t>
      </w:r>
      <w:r w:rsidRPr="00D73E72">
        <w:rPr>
          <w:sz w:val="28"/>
          <w:szCs w:val="28"/>
        </w:rPr>
        <w:t>глашения;</w:t>
      </w:r>
    </w:p>
    <w:p w:rsidR="00D73E72" w:rsidRPr="00D73E72" w:rsidRDefault="00D73E72" w:rsidP="00D73E72">
      <w:pPr>
        <w:widowControl w:val="0"/>
        <w:autoSpaceDE w:val="0"/>
        <w:autoSpaceDN w:val="0"/>
        <w:spacing w:beforeLines="20" w:before="48"/>
        <w:jc w:val="both"/>
        <w:rPr>
          <w:sz w:val="28"/>
          <w:szCs w:val="28"/>
        </w:rPr>
      </w:pPr>
    </w:p>
    <w:p w:rsidR="00D73E72" w:rsidRPr="00D73E72" w:rsidRDefault="00D73E72" w:rsidP="00D73E72">
      <w:pPr>
        <w:widowControl w:val="0"/>
        <w:autoSpaceDE w:val="0"/>
        <w:autoSpaceDN w:val="0"/>
        <w:spacing w:beforeLines="20" w:before="48"/>
        <w:jc w:val="both"/>
        <w:rPr>
          <w:sz w:val="28"/>
          <w:szCs w:val="28"/>
        </w:rPr>
      </w:pPr>
      <w:r w:rsidRPr="00D73E72">
        <w:rPr>
          <w:sz w:val="28"/>
          <w:szCs w:val="28"/>
        </w:rPr>
        <w:t>2.2.12. дату размещения результатов отбора на едином портале, а также при необходимости на официальном сайте распорядителя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w:t>
      </w:r>
      <w:r w:rsidRPr="00D73E72">
        <w:rPr>
          <w:sz w:val="28"/>
          <w:szCs w:val="28"/>
        </w:rPr>
        <w:t>е</w:t>
      </w:r>
      <w:r w:rsidRPr="00D73E72">
        <w:rPr>
          <w:sz w:val="28"/>
          <w:szCs w:val="28"/>
        </w:rPr>
        <w:t>дителя</w:t>
      </w:r>
      <w:proofErr w:type="gramStart"/>
      <w:r w:rsidRPr="00D73E72">
        <w:rPr>
          <w:sz w:val="28"/>
          <w:szCs w:val="28"/>
        </w:rPr>
        <w:t xml:space="preserve"> ;</w:t>
      </w:r>
      <w:proofErr w:type="gramEnd"/>
    </w:p>
    <w:p w:rsidR="00D73E72" w:rsidRPr="00D73E72" w:rsidRDefault="00D73E72" w:rsidP="00D73E72">
      <w:pPr>
        <w:widowControl w:val="0"/>
        <w:autoSpaceDE w:val="0"/>
        <w:autoSpaceDN w:val="0"/>
        <w:spacing w:beforeLines="20" w:before="48"/>
        <w:jc w:val="both"/>
        <w:rPr>
          <w:color w:val="FF0000"/>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2.2.13. иной информации, определенной правовым актом (в случае, если такое требование предусмотрено правовым актом);</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bookmarkStart w:id="22" w:name="P92"/>
      <w:bookmarkEnd w:id="22"/>
      <w:r w:rsidRPr="00D73E72">
        <w:rPr>
          <w:sz w:val="28"/>
          <w:szCs w:val="28"/>
        </w:rPr>
        <w:t>2.3. Следующие требования к участникам отбора, которым должен соотве</w:t>
      </w:r>
      <w:r w:rsidRPr="00D73E72">
        <w:rPr>
          <w:sz w:val="28"/>
          <w:szCs w:val="28"/>
        </w:rPr>
        <w:t>т</w:t>
      </w:r>
      <w:r w:rsidRPr="00D73E72">
        <w:rPr>
          <w:sz w:val="28"/>
          <w:szCs w:val="28"/>
        </w:rPr>
        <w:t>ствовать участник отбора на 1-е число месяца, предшествующего месяцу, в к</w:t>
      </w:r>
      <w:r w:rsidRPr="00D73E72">
        <w:rPr>
          <w:sz w:val="28"/>
          <w:szCs w:val="28"/>
        </w:rPr>
        <w:t>о</w:t>
      </w:r>
      <w:r w:rsidRPr="00D73E72">
        <w:rPr>
          <w:sz w:val="28"/>
          <w:szCs w:val="28"/>
        </w:rPr>
        <w:t>тором планируется проведение отбора, или иную дату, определенную правовым актом:</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2.3.1. у участника отбора должна отсутствовать неисполненная обязанность по уплате налогов, сборов, страховых взносов, пеней, штрафов, процентов, подл</w:t>
      </w:r>
      <w:r w:rsidRPr="00D73E72">
        <w:rPr>
          <w:sz w:val="28"/>
          <w:szCs w:val="28"/>
        </w:rPr>
        <w:t>е</w:t>
      </w:r>
      <w:r w:rsidRPr="00D73E72">
        <w:rPr>
          <w:sz w:val="28"/>
          <w:szCs w:val="28"/>
        </w:rPr>
        <w:lastRenderedPageBreak/>
        <w:t>жащих уплате в соответствии с законодательством Российской Федерации о налогах и сборах;</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2.3.2. у участника отбора должна отсутствовать просроченная задолженность по возврату в районный бюджет муниципального образования Поспелихинский район, из которого планируется предоставление субсидии в соответствии с пр</w:t>
      </w:r>
      <w:r w:rsidRPr="00D73E72">
        <w:rPr>
          <w:sz w:val="28"/>
          <w:szCs w:val="28"/>
        </w:rPr>
        <w:t>а</w:t>
      </w:r>
      <w:r w:rsidRPr="00D73E72">
        <w:rPr>
          <w:sz w:val="28"/>
          <w:szCs w:val="28"/>
        </w:rPr>
        <w:t xml:space="preserve">вовым актом, субсидий, бюджетных инвестиций, </w:t>
      </w:r>
      <w:proofErr w:type="gramStart"/>
      <w:r w:rsidRPr="00D73E72">
        <w:rPr>
          <w:sz w:val="28"/>
          <w:szCs w:val="28"/>
        </w:rPr>
        <w:t>предоставленных</w:t>
      </w:r>
      <w:proofErr w:type="gramEnd"/>
      <w:r w:rsidRPr="00D73E72">
        <w:rPr>
          <w:sz w:val="28"/>
          <w:szCs w:val="28"/>
        </w:rPr>
        <w:t xml:space="preserve"> в том числе в соответствии с иными правовыми актами;</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2.3.3. участники отбора - юридические лица не должны находиться в процессе реорганизации, ликвидации, в отношении них не введена процедура банкро</w:t>
      </w:r>
      <w:r w:rsidRPr="00D73E72">
        <w:rPr>
          <w:sz w:val="28"/>
          <w:szCs w:val="28"/>
        </w:rPr>
        <w:t>т</w:t>
      </w:r>
      <w:r w:rsidRPr="00D73E72">
        <w:rPr>
          <w:sz w:val="28"/>
          <w:szCs w:val="28"/>
        </w:rPr>
        <w:t>ства, деятельность участника отбора не приостановлена в порядке, предусмо</w:t>
      </w:r>
      <w:r w:rsidRPr="00D73E72">
        <w:rPr>
          <w:sz w:val="28"/>
          <w:szCs w:val="28"/>
        </w:rPr>
        <w:t>т</w:t>
      </w:r>
      <w:r w:rsidRPr="00D73E72">
        <w:rPr>
          <w:sz w:val="28"/>
          <w:szCs w:val="28"/>
        </w:rPr>
        <w:t>ренном законодательством Российской Федерации, а участники отбора - инд</w:t>
      </w:r>
      <w:r w:rsidRPr="00D73E72">
        <w:rPr>
          <w:sz w:val="28"/>
          <w:szCs w:val="28"/>
        </w:rPr>
        <w:t>и</w:t>
      </w:r>
      <w:r w:rsidRPr="00D73E72">
        <w:rPr>
          <w:sz w:val="28"/>
          <w:szCs w:val="28"/>
        </w:rPr>
        <w:t>видуальные предприниматели не должны прекратить деятельность в качестве индивидуального предпринимателя;</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proofErr w:type="gramStart"/>
      <w:r w:rsidRPr="00D73E72">
        <w:rPr>
          <w:sz w:val="28"/>
          <w:szCs w:val="28"/>
        </w:rPr>
        <w:t>2.3.4. в реестре дисквалифицированных лиц отсутствуют сведения о дисквал</w:t>
      </w:r>
      <w:r w:rsidRPr="00D73E72">
        <w:rPr>
          <w:sz w:val="28"/>
          <w:szCs w:val="28"/>
        </w:rPr>
        <w:t>и</w:t>
      </w:r>
      <w:r w:rsidRPr="00D73E72">
        <w:rPr>
          <w:sz w:val="28"/>
          <w:szCs w:val="28"/>
        </w:rPr>
        <w:t>фицированных руководителе, членах коллегиального исполнительного органа, лице, исполняющем функции единоличного исполнительного органа, или гла</w:t>
      </w:r>
      <w:r w:rsidRPr="00D73E72">
        <w:rPr>
          <w:sz w:val="28"/>
          <w:szCs w:val="28"/>
        </w:rPr>
        <w:t>в</w:t>
      </w:r>
      <w:r w:rsidRPr="00D73E72">
        <w:rPr>
          <w:sz w:val="28"/>
          <w:szCs w:val="28"/>
        </w:rPr>
        <w:t>ном бухгалтере участника отбора, являющегося юридическим лицом, об инд</w:t>
      </w:r>
      <w:r w:rsidRPr="00D73E72">
        <w:rPr>
          <w:sz w:val="28"/>
          <w:szCs w:val="28"/>
        </w:rPr>
        <w:t>и</w:t>
      </w:r>
      <w:r w:rsidRPr="00D73E72">
        <w:rPr>
          <w:sz w:val="28"/>
          <w:szCs w:val="28"/>
        </w:rPr>
        <w:t>видуальном предпринимателе и о физическом лице - производителе товаров, работ, услуг, являющихся участниками отбора;</w:t>
      </w:r>
      <w:proofErr w:type="gramEnd"/>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proofErr w:type="gramStart"/>
      <w:r w:rsidRPr="00D73E72">
        <w:rPr>
          <w:sz w:val="28"/>
          <w:szCs w:val="28"/>
        </w:rPr>
        <w:t>2.3.5. участники отбора не должны являться иностранными юридическими л</w:t>
      </w:r>
      <w:r w:rsidRPr="00D73E72">
        <w:rPr>
          <w:sz w:val="28"/>
          <w:szCs w:val="28"/>
        </w:rPr>
        <w:t>и</w:t>
      </w:r>
      <w:r w:rsidRPr="00D73E72">
        <w:rPr>
          <w:sz w:val="28"/>
          <w:szCs w:val="28"/>
        </w:rPr>
        <w:t>цами, а также российскими юридическими лицами, в уставном (складочном) капитале которых доля участия иностранных юридических лиц, местом рег</w:t>
      </w:r>
      <w:r w:rsidRPr="00D73E72">
        <w:rPr>
          <w:sz w:val="28"/>
          <w:szCs w:val="28"/>
        </w:rPr>
        <w:t>и</w:t>
      </w:r>
      <w:r w:rsidRPr="00D73E72">
        <w:rPr>
          <w:sz w:val="28"/>
          <w:szCs w:val="28"/>
        </w:rPr>
        <w:t>страции которых является государство или территория, включенные в утве</w:t>
      </w:r>
      <w:r w:rsidRPr="00D73E72">
        <w:rPr>
          <w:sz w:val="28"/>
          <w:szCs w:val="28"/>
        </w:rPr>
        <w:t>р</w:t>
      </w:r>
      <w:r w:rsidRPr="00D73E72">
        <w:rPr>
          <w:sz w:val="28"/>
          <w:szCs w:val="28"/>
        </w:rPr>
        <w:t>жденный Министерством финансов Российской Федерации перечень гос</w:t>
      </w:r>
      <w:r w:rsidRPr="00D73E72">
        <w:rPr>
          <w:sz w:val="28"/>
          <w:szCs w:val="28"/>
        </w:rPr>
        <w:t>у</w:t>
      </w:r>
      <w:r w:rsidRPr="00D73E72">
        <w:rPr>
          <w:sz w:val="28"/>
          <w:szCs w:val="28"/>
        </w:rPr>
        <w:t>дарств и территорий, предоставляющих льготный налоговый режим налогоо</w:t>
      </w:r>
      <w:r w:rsidRPr="00D73E72">
        <w:rPr>
          <w:sz w:val="28"/>
          <w:szCs w:val="28"/>
        </w:rPr>
        <w:t>б</w:t>
      </w:r>
      <w:r w:rsidRPr="00D73E72">
        <w:rPr>
          <w:sz w:val="28"/>
          <w:szCs w:val="28"/>
        </w:rPr>
        <w:t>ложения и (или) не предусматривающих раскрытия и предоставления инфо</w:t>
      </w:r>
      <w:r w:rsidRPr="00D73E72">
        <w:rPr>
          <w:sz w:val="28"/>
          <w:szCs w:val="28"/>
        </w:rPr>
        <w:t>р</w:t>
      </w:r>
      <w:r w:rsidRPr="00D73E72">
        <w:rPr>
          <w:sz w:val="28"/>
          <w:szCs w:val="28"/>
        </w:rPr>
        <w:t>мации при проведении финансовых операций (офшорные</w:t>
      </w:r>
      <w:proofErr w:type="gramEnd"/>
      <w:r w:rsidRPr="00D73E72">
        <w:rPr>
          <w:sz w:val="28"/>
          <w:szCs w:val="28"/>
        </w:rPr>
        <w:t xml:space="preserve"> зоны), в совокупн</w:t>
      </w:r>
      <w:r w:rsidRPr="00D73E72">
        <w:rPr>
          <w:sz w:val="28"/>
          <w:szCs w:val="28"/>
        </w:rPr>
        <w:t>о</w:t>
      </w:r>
      <w:r w:rsidRPr="00D73E72">
        <w:rPr>
          <w:sz w:val="28"/>
          <w:szCs w:val="28"/>
        </w:rPr>
        <w:t>сти превышает 50 процентов;</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jc w:val="both"/>
        <w:rPr>
          <w:sz w:val="28"/>
          <w:szCs w:val="28"/>
        </w:rPr>
      </w:pPr>
      <w:r w:rsidRPr="00D73E72">
        <w:rPr>
          <w:sz w:val="28"/>
          <w:szCs w:val="28"/>
        </w:rPr>
        <w:t>2.3.6. участники отбора не должны получать средства из районного бюджета, из которого планируется предоставление субсидии в соответствии с правовым а</w:t>
      </w:r>
      <w:r w:rsidRPr="00D73E72">
        <w:rPr>
          <w:sz w:val="28"/>
          <w:szCs w:val="28"/>
        </w:rPr>
        <w:t>к</w:t>
      </w:r>
      <w:r w:rsidRPr="00D73E72">
        <w:rPr>
          <w:sz w:val="28"/>
          <w:szCs w:val="28"/>
        </w:rPr>
        <w:t>том, на основании иных муниципальных правовых актов на цели, установле</w:t>
      </w:r>
      <w:r w:rsidRPr="00D73E72">
        <w:rPr>
          <w:sz w:val="28"/>
          <w:szCs w:val="28"/>
        </w:rPr>
        <w:t>н</w:t>
      </w:r>
      <w:r w:rsidRPr="00D73E72">
        <w:rPr>
          <w:sz w:val="28"/>
          <w:szCs w:val="28"/>
        </w:rPr>
        <w:t>ные правовым актом;</w:t>
      </w:r>
    </w:p>
    <w:p w:rsidR="00D73E72" w:rsidRPr="00D73E72" w:rsidRDefault="00D73E72" w:rsidP="00D73E72">
      <w:pPr>
        <w:widowControl w:val="0"/>
        <w:autoSpaceDE w:val="0"/>
        <w:autoSpaceDN w:val="0"/>
        <w:jc w:val="both"/>
        <w:rPr>
          <w:sz w:val="28"/>
          <w:szCs w:val="28"/>
        </w:rPr>
      </w:pPr>
    </w:p>
    <w:p w:rsidR="00D73E72" w:rsidRPr="00D73E72" w:rsidRDefault="00D73E72" w:rsidP="00D73E72">
      <w:pPr>
        <w:widowControl w:val="0"/>
        <w:autoSpaceDE w:val="0"/>
        <w:autoSpaceDN w:val="0"/>
        <w:spacing w:before="20"/>
        <w:jc w:val="both"/>
        <w:rPr>
          <w:sz w:val="28"/>
          <w:szCs w:val="28"/>
        </w:rPr>
      </w:pPr>
      <w:bookmarkStart w:id="23" w:name="P101"/>
      <w:bookmarkEnd w:id="23"/>
      <w:r w:rsidRPr="00D73E72">
        <w:rPr>
          <w:sz w:val="28"/>
          <w:szCs w:val="28"/>
        </w:rPr>
        <w:t>2.4. требования к участникам отбора, включающие:</w:t>
      </w:r>
    </w:p>
    <w:p w:rsidR="00D73E72" w:rsidRPr="00D73E72" w:rsidRDefault="00D73E72" w:rsidP="00D73E72">
      <w:pPr>
        <w:widowControl w:val="0"/>
        <w:autoSpaceDE w:val="0"/>
        <w:autoSpaceDN w:val="0"/>
        <w:spacing w:before="20"/>
        <w:jc w:val="both"/>
        <w:rPr>
          <w:sz w:val="28"/>
          <w:szCs w:val="28"/>
        </w:rPr>
      </w:pPr>
      <w:r w:rsidRPr="00D73E72">
        <w:rPr>
          <w:sz w:val="28"/>
          <w:szCs w:val="28"/>
        </w:rPr>
        <w:t>2.4.1. наличие опыта, необходимого для достижения результатов предоставл</w:t>
      </w:r>
      <w:r w:rsidRPr="00D73E72">
        <w:rPr>
          <w:sz w:val="28"/>
          <w:szCs w:val="28"/>
        </w:rPr>
        <w:t>е</w:t>
      </w:r>
      <w:r w:rsidRPr="00D73E72">
        <w:rPr>
          <w:sz w:val="28"/>
          <w:szCs w:val="28"/>
        </w:rPr>
        <w:t>ния субсидии;</w:t>
      </w:r>
    </w:p>
    <w:p w:rsidR="00D73E72" w:rsidRPr="00D73E72" w:rsidRDefault="00D73E72" w:rsidP="00D73E72">
      <w:pPr>
        <w:widowControl w:val="0"/>
        <w:autoSpaceDE w:val="0"/>
        <w:autoSpaceDN w:val="0"/>
        <w:spacing w:before="20"/>
        <w:jc w:val="both"/>
        <w:rPr>
          <w:sz w:val="28"/>
          <w:szCs w:val="28"/>
        </w:rPr>
      </w:pPr>
      <w:r w:rsidRPr="00D73E72">
        <w:rPr>
          <w:sz w:val="28"/>
          <w:szCs w:val="28"/>
        </w:rPr>
        <w:t>2.4.2. наличие кадрового состава, необходимого для достижения результатов предоставления субсидии (в случае, если такое требование предусмотрено);</w:t>
      </w:r>
    </w:p>
    <w:p w:rsidR="00D73E72" w:rsidRPr="00D73E72" w:rsidRDefault="00D73E72" w:rsidP="00D73E72">
      <w:pPr>
        <w:widowControl w:val="0"/>
        <w:autoSpaceDE w:val="0"/>
        <w:autoSpaceDN w:val="0"/>
        <w:spacing w:before="20"/>
        <w:jc w:val="both"/>
        <w:rPr>
          <w:sz w:val="28"/>
          <w:szCs w:val="28"/>
        </w:rPr>
      </w:pPr>
      <w:r w:rsidRPr="00D73E72">
        <w:rPr>
          <w:sz w:val="28"/>
          <w:szCs w:val="28"/>
        </w:rPr>
        <w:t>2.4.3. наличие материально-технической базы, необходимой для достижения результатов предоставления субсидии;</w:t>
      </w:r>
    </w:p>
    <w:p w:rsidR="00D73E72" w:rsidRPr="00D73E72" w:rsidRDefault="00D73E72" w:rsidP="00D73E72">
      <w:pPr>
        <w:widowControl w:val="0"/>
        <w:autoSpaceDE w:val="0"/>
        <w:autoSpaceDN w:val="0"/>
        <w:spacing w:before="20"/>
        <w:jc w:val="both"/>
        <w:rPr>
          <w:sz w:val="28"/>
          <w:szCs w:val="28"/>
        </w:rPr>
      </w:pPr>
      <w:bookmarkStart w:id="24" w:name="P108"/>
      <w:bookmarkEnd w:id="24"/>
      <w:r w:rsidRPr="00D73E72">
        <w:rPr>
          <w:sz w:val="28"/>
          <w:szCs w:val="28"/>
        </w:rPr>
        <w:lastRenderedPageBreak/>
        <w:t>2.4.4. перечень документов, необходимых для подтверждения соответствия участника отбора требованиям, предусмотренным настоящим подпунктом;</w:t>
      </w:r>
    </w:p>
    <w:p w:rsidR="00D73E72" w:rsidRPr="00D73E72" w:rsidRDefault="00D73E72" w:rsidP="00D73E72">
      <w:pPr>
        <w:widowControl w:val="0"/>
        <w:autoSpaceDE w:val="0"/>
        <w:autoSpaceDN w:val="0"/>
        <w:spacing w:before="20"/>
        <w:jc w:val="both"/>
        <w:rPr>
          <w:sz w:val="28"/>
          <w:szCs w:val="28"/>
        </w:rPr>
      </w:pPr>
      <w:r w:rsidRPr="00D73E72">
        <w:rPr>
          <w:sz w:val="28"/>
          <w:szCs w:val="28"/>
        </w:rPr>
        <w:t>2.4.5. иные требования, установленные в правовом акте;</w:t>
      </w:r>
    </w:p>
    <w:p w:rsidR="00D73E72" w:rsidRPr="00D73E72" w:rsidRDefault="00D73E72" w:rsidP="00D73E72">
      <w:pPr>
        <w:widowControl w:val="0"/>
        <w:autoSpaceDE w:val="0"/>
        <w:autoSpaceDN w:val="0"/>
        <w:spacing w:before="220"/>
        <w:jc w:val="both"/>
        <w:rPr>
          <w:sz w:val="28"/>
          <w:szCs w:val="28"/>
        </w:rPr>
      </w:pPr>
      <w:bookmarkStart w:id="25" w:name="P110"/>
      <w:bookmarkEnd w:id="25"/>
      <w:r w:rsidRPr="00D73E72">
        <w:rPr>
          <w:sz w:val="28"/>
          <w:szCs w:val="28"/>
        </w:rPr>
        <w:t xml:space="preserve">2.5. требования, предъявляемые к форме и содержанию предложений (заявок), подаваемых участниками отбора, которые </w:t>
      </w:r>
      <w:proofErr w:type="gramStart"/>
      <w:r w:rsidRPr="00D73E72">
        <w:rPr>
          <w:sz w:val="28"/>
          <w:szCs w:val="28"/>
        </w:rPr>
        <w:t>включают</w:t>
      </w:r>
      <w:proofErr w:type="gramEnd"/>
      <w:r w:rsidRPr="00D73E72">
        <w:rPr>
          <w:sz w:val="28"/>
          <w:szCs w:val="28"/>
        </w:rPr>
        <w:t xml:space="preserve"> в том числе согласие на публикацию (размещение) в информационно-телекоммуникационной сети "И</w:t>
      </w:r>
      <w:r w:rsidRPr="00D73E72">
        <w:rPr>
          <w:sz w:val="28"/>
          <w:szCs w:val="28"/>
        </w:rPr>
        <w:t>н</w:t>
      </w:r>
      <w:r w:rsidRPr="00D73E72">
        <w:rPr>
          <w:sz w:val="28"/>
          <w:szCs w:val="28"/>
        </w:rPr>
        <w:t>тернет" информации об участнике отбора, о подаваемом участником отбора предложении (заявке), иной информации об участнике отбора, связанной с с</w:t>
      </w:r>
      <w:r w:rsidRPr="00D73E72">
        <w:rPr>
          <w:sz w:val="28"/>
          <w:szCs w:val="28"/>
        </w:rPr>
        <w:t>о</w:t>
      </w:r>
      <w:r w:rsidRPr="00D73E72">
        <w:rPr>
          <w:sz w:val="28"/>
          <w:szCs w:val="28"/>
        </w:rPr>
        <w:t>ответствующим отбором, а также согласие на обработку персональных данных (для физического лица);</w:t>
      </w:r>
    </w:p>
    <w:p w:rsidR="00D73E72" w:rsidRPr="00D73E72" w:rsidRDefault="00D73E72" w:rsidP="00D73E72">
      <w:pPr>
        <w:widowControl w:val="0"/>
        <w:autoSpaceDE w:val="0"/>
        <w:autoSpaceDN w:val="0"/>
        <w:spacing w:before="220"/>
        <w:jc w:val="both"/>
        <w:rPr>
          <w:sz w:val="28"/>
          <w:szCs w:val="28"/>
        </w:rPr>
      </w:pPr>
      <w:r w:rsidRPr="00D73E72">
        <w:rPr>
          <w:sz w:val="28"/>
          <w:szCs w:val="28"/>
        </w:rPr>
        <w:t>2.6. информация о количестве предложений (заявок), которое может подать участник отбора (в случае, если такое требование предусмотрено правовым а</w:t>
      </w:r>
      <w:r w:rsidRPr="00D73E72">
        <w:rPr>
          <w:sz w:val="28"/>
          <w:szCs w:val="28"/>
        </w:rPr>
        <w:t>к</w:t>
      </w:r>
      <w:r w:rsidRPr="00D73E72">
        <w:rPr>
          <w:sz w:val="28"/>
          <w:szCs w:val="28"/>
        </w:rPr>
        <w:t>том);</w:t>
      </w:r>
    </w:p>
    <w:p w:rsidR="00D73E72" w:rsidRPr="00D73E72" w:rsidRDefault="00D73E72" w:rsidP="00D73E72">
      <w:pPr>
        <w:widowControl w:val="0"/>
        <w:autoSpaceDE w:val="0"/>
        <w:autoSpaceDN w:val="0"/>
        <w:spacing w:before="220"/>
        <w:jc w:val="both"/>
        <w:rPr>
          <w:sz w:val="28"/>
          <w:szCs w:val="28"/>
        </w:rPr>
      </w:pPr>
      <w:bookmarkStart w:id="26" w:name="P112"/>
      <w:bookmarkEnd w:id="26"/>
      <w:r w:rsidRPr="00D73E72">
        <w:rPr>
          <w:sz w:val="28"/>
          <w:szCs w:val="28"/>
        </w:rPr>
        <w:t>2.7. правила рассмотрения и оценки предложений (заявок) участников отбора, включающие:</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2.7.1. 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2.7.2. порядок отклонения предложений (заявок) участников отбора, а та</w:t>
      </w:r>
      <w:r w:rsidRPr="00D73E72">
        <w:rPr>
          <w:sz w:val="28"/>
          <w:szCs w:val="28"/>
        </w:rPr>
        <w:t>к</w:t>
      </w:r>
      <w:r w:rsidRPr="00D73E72">
        <w:rPr>
          <w:sz w:val="28"/>
          <w:szCs w:val="28"/>
        </w:rPr>
        <w:t>же информацию о причинах их отклонения;</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2.7.3. критерии и сроки оценки предложений (заявок), их весовое значение в общей оценке, правила присвоения порядковых номеров предложениям (зая</w:t>
      </w:r>
      <w:r w:rsidRPr="00D73E72">
        <w:rPr>
          <w:sz w:val="28"/>
          <w:szCs w:val="28"/>
        </w:rPr>
        <w:t>в</w:t>
      </w:r>
      <w:r w:rsidRPr="00D73E72">
        <w:rPr>
          <w:sz w:val="28"/>
          <w:szCs w:val="28"/>
        </w:rPr>
        <w:t>кам) участников отбора по результатам оценки (при проведении конкурса);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2.7.4. сроки размещения на едином портале, а также на официальном сайте  распорядителя бюджетных средств в информационно-телекоммуникационной сети "Интернет" информации о результатах рассмотрения предложений (з</w:t>
      </w:r>
      <w:r w:rsidRPr="00D73E72">
        <w:rPr>
          <w:sz w:val="28"/>
          <w:szCs w:val="28"/>
        </w:rPr>
        <w:t>а</w:t>
      </w:r>
      <w:r w:rsidRPr="00D73E72">
        <w:rPr>
          <w:sz w:val="28"/>
          <w:szCs w:val="28"/>
        </w:rPr>
        <w:t>явок), включающей следующие сведения:</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 2.7.4.1 дата, время и место проведения рассмотрения предложений (з</w:t>
      </w:r>
      <w:r w:rsidRPr="00D73E72">
        <w:rPr>
          <w:sz w:val="28"/>
          <w:szCs w:val="28"/>
        </w:rPr>
        <w:t>а</w:t>
      </w:r>
      <w:r w:rsidRPr="00D73E72">
        <w:rPr>
          <w:sz w:val="28"/>
          <w:szCs w:val="28"/>
        </w:rPr>
        <w:t>явок);</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 2.7.4.2. дата, время и место оценки предложений (заявок) участников о</w:t>
      </w:r>
      <w:r w:rsidRPr="00D73E72">
        <w:rPr>
          <w:sz w:val="28"/>
          <w:szCs w:val="28"/>
        </w:rPr>
        <w:t>т</w:t>
      </w:r>
      <w:r w:rsidRPr="00D73E72">
        <w:rPr>
          <w:sz w:val="28"/>
          <w:szCs w:val="28"/>
        </w:rPr>
        <w:t>бора (в случае проведения конкурса);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 2.7.4.3. информация об участниках отбора, предложения (заявки) которых были рассмотрены;</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 2.7.4.4.информация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w:t>
      </w:r>
      <w:r w:rsidRPr="00D73E72">
        <w:rPr>
          <w:sz w:val="28"/>
          <w:szCs w:val="28"/>
        </w:rPr>
        <w:t>е</w:t>
      </w:r>
      <w:r w:rsidRPr="00D73E72">
        <w:rPr>
          <w:sz w:val="28"/>
          <w:szCs w:val="28"/>
        </w:rPr>
        <w:t>ния (заявки);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lastRenderedPageBreak/>
        <w:t xml:space="preserve"> 2.7.4.5. последовательность оценки предложений (заявок) участников о</w:t>
      </w:r>
      <w:r w:rsidRPr="00D73E72">
        <w:rPr>
          <w:sz w:val="28"/>
          <w:szCs w:val="28"/>
        </w:rPr>
        <w:t>т</w:t>
      </w:r>
      <w:r w:rsidRPr="00D73E72">
        <w:rPr>
          <w:sz w:val="28"/>
          <w:szCs w:val="28"/>
        </w:rPr>
        <w:t>бора, присвоенные предложениям (заявкам) участников отбора значения по каждому из предусмотренных критериев оценки предложений (заявок) учас</w:t>
      </w:r>
      <w:r w:rsidRPr="00D73E72">
        <w:rPr>
          <w:sz w:val="28"/>
          <w:szCs w:val="28"/>
        </w:rPr>
        <w:t>т</w:t>
      </w:r>
      <w:r w:rsidRPr="00D73E72">
        <w:rPr>
          <w:sz w:val="28"/>
          <w:szCs w:val="28"/>
        </w:rPr>
        <w:t>ников отбора, принятое на основании результатов оценки указанных предлож</w:t>
      </w:r>
      <w:r w:rsidRPr="00D73E72">
        <w:rPr>
          <w:sz w:val="28"/>
          <w:szCs w:val="28"/>
        </w:rPr>
        <w:t>е</w:t>
      </w:r>
      <w:r w:rsidRPr="00D73E72">
        <w:rPr>
          <w:sz w:val="28"/>
          <w:szCs w:val="28"/>
        </w:rPr>
        <w:t>ний решение о присвоении таким предложениям (заявкам) порядковых номеров (в случае проведения конкурса);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 2.7.4.6. наименование получателя субсидии, с которым заключается с</w:t>
      </w:r>
      <w:r w:rsidRPr="00D73E72">
        <w:rPr>
          <w:sz w:val="28"/>
          <w:szCs w:val="28"/>
        </w:rPr>
        <w:t>о</w:t>
      </w:r>
      <w:r w:rsidRPr="00D73E72">
        <w:rPr>
          <w:sz w:val="28"/>
          <w:szCs w:val="28"/>
        </w:rPr>
        <w:t>глашение, и размер предоставляемой ему субсидии;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2.8.  порядок формирования комиссии для рассмотрения и оценки предл</w:t>
      </w:r>
      <w:r w:rsidRPr="00D73E72">
        <w:rPr>
          <w:sz w:val="28"/>
          <w:szCs w:val="28"/>
        </w:rPr>
        <w:t>о</w:t>
      </w:r>
      <w:r w:rsidRPr="00D73E72">
        <w:rPr>
          <w:sz w:val="28"/>
          <w:szCs w:val="28"/>
        </w:rPr>
        <w:t>жений (заявок) участников отбора (при необходимости);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2.9.  основания для отклонения предложения (заявки) участника отбора на стадии рассмотрения и оценки предложений (заявок), в частности: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2.9.1. несоответствие участника отбора требованиям, установленным в </w:t>
      </w:r>
      <w:hyperlink w:anchor="P92" w:history="1">
        <w:r w:rsidRPr="00D73E72">
          <w:rPr>
            <w:sz w:val="28"/>
            <w:szCs w:val="28"/>
          </w:rPr>
          <w:t>подпункте 2.3</w:t>
        </w:r>
      </w:hyperlink>
      <w:r w:rsidRPr="00D73E72">
        <w:rPr>
          <w:sz w:val="28"/>
          <w:szCs w:val="28"/>
        </w:rPr>
        <w:t xml:space="preserve"> настоящего пункта;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2.9.2.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w:t>
      </w:r>
      <w:r w:rsidRPr="00D73E72">
        <w:rPr>
          <w:sz w:val="28"/>
          <w:szCs w:val="28"/>
        </w:rPr>
        <w:t>т</w:t>
      </w:r>
      <w:r w:rsidRPr="00D73E72">
        <w:rPr>
          <w:sz w:val="28"/>
          <w:szCs w:val="28"/>
        </w:rPr>
        <w:t>ников отбора, установленным в объявлении о проведении отбора;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2.9.3. недостоверность представленной участником отбора информации, в том числе информации о месте нахождения и адресе юридического лица;</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2.9.4. подача участником отбора предложения (заявки) после даты и (или) времени, определенных для подачи предложений (заявок);</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2.9.5. иные основания для отклонения предложения (заявки) участника о</w:t>
      </w:r>
      <w:r w:rsidRPr="00D73E72">
        <w:rPr>
          <w:sz w:val="28"/>
          <w:szCs w:val="28"/>
        </w:rPr>
        <w:t>т</w:t>
      </w:r>
      <w:r w:rsidRPr="00D73E72">
        <w:rPr>
          <w:sz w:val="28"/>
          <w:szCs w:val="28"/>
        </w:rPr>
        <w:t>бора (при необходимости).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2.10</w:t>
      </w:r>
      <w:proofErr w:type="gramStart"/>
      <w:r w:rsidRPr="00D73E72">
        <w:rPr>
          <w:sz w:val="28"/>
          <w:szCs w:val="28"/>
        </w:rPr>
        <w:t xml:space="preserve"> В</w:t>
      </w:r>
      <w:proofErr w:type="gramEnd"/>
      <w:r w:rsidRPr="00D73E72">
        <w:rPr>
          <w:sz w:val="28"/>
          <w:szCs w:val="28"/>
        </w:rPr>
        <w:t xml:space="preserve"> случае если в правовом акте указывается, что информация о пров</w:t>
      </w:r>
      <w:r w:rsidRPr="00D73E72">
        <w:rPr>
          <w:sz w:val="28"/>
          <w:szCs w:val="28"/>
        </w:rPr>
        <w:t>е</w:t>
      </w:r>
      <w:r w:rsidRPr="00D73E72">
        <w:rPr>
          <w:sz w:val="28"/>
          <w:szCs w:val="28"/>
        </w:rPr>
        <w:t>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w:t>
      </w:r>
      <w:r w:rsidRPr="00D73E72">
        <w:rPr>
          <w:sz w:val="28"/>
          <w:szCs w:val="28"/>
        </w:rPr>
        <w:t>р</w:t>
      </w:r>
      <w:r w:rsidRPr="00D73E72">
        <w:rPr>
          <w:sz w:val="28"/>
          <w:szCs w:val="28"/>
        </w:rPr>
        <w:t>мация не размещается на едином портале.</w:t>
      </w:r>
    </w:p>
    <w:p w:rsidR="00D73E72" w:rsidRPr="00D73E72" w:rsidRDefault="00D73E72" w:rsidP="00D73E72">
      <w:pPr>
        <w:widowControl w:val="0"/>
        <w:autoSpaceDE w:val="0"/>
        <w:autoSpaceDN w:val="0"/>
        <w:spacing w:before="220"/>
        <w:ind w:firstLine="540"/>
        <w:jc w:val="center"/>
        <w:rPr>
          <w:sz w:val="28"/>
          <w:szCs w:val="28"/>
          <w:u w:val="single"/>
        </w:rPr>
      </w:pPr>
      <w:r w:rsidRPr="00D73E72">
        <w:rPr>
          <w:b/>
          <w:sz w:val="28"/>
          <w:szCs w:val="28"/>
          <w:u w:val="single"/>
        </w:rPr>
        <w:t>3. Условия и порядок предоставления субсидии.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3.1. На 1-е число месяца, предшествующего месяца, получатель субсидии должен соответствовать требованиям, указанным в </w:t>
      </w:r>
      <w:hyperlink w:anchor="P92" w:history="1">
        <w:r w:rsidRPr="00D73E72">
          <w:rPr>
            <w:sz w:val="28"/>
            <w:szCs w:val="28"/>
          </w:rPr>
          <w:t>подпунктах "2.3"</w:t>
        </w:r>
      </w:hyperlink>
      <w:r w:rsidRPr="00D73E72">
        <w:rPr>
          <w:sz w:val="28"/>
          <w:szCs w:val="28"/>
        </w:rPr>
        <w:t xml:space="preserve"> и </w:t>
      </w:r>
      <w:hyperlink w:anchor="P101" w:history="1">
        <w:r w:rsidRPr="00D73E72">
          <w:rPr>
            <w:sz w:val="28"/>
            <w:szCs w:val="28"/>
          </w:rPr>
          <w:t>"2.4" пункта 2</w:t>
        </w:r>
      </w:hyperlink>
      <w:r w:rsidRPr="00D73E72">
        <w:rPr>
          <w:sz w:val="28"/>
          <w:szCs w:val="28"/>
        </w:rPr>
        <w:t xml:space="preserve"> настоящего порядка, </w:t>
      </w:r>
    </w:p>
    <w:p w:rsidR="00D73E72" w:rsidRPr="00D73E72" w:rsidRDefault="00D73E72" w:rsidP="00D73E72">
      <w:pPr>
        <w:widowControl w:val="0"/>
        <w:autoSpaceDE w:val="0"/>
        <w:autoSpaceDN w:val="0"/>
        <w:spacing w:before="20"/>
        <w:ind w:firstLine="539"/>
        <w:jc w:val="both"/>
        <w:rPr>
          <w:sz w:val="28"/>
          <w:szCs w:val="28"/>
        </w:rPr>
      </w:pPr>
      <w:bookmarkStart w:id="27" w:name="P135"/>
      <w:bookmarkEnd w:id="27"/>
      <w:r w:rsidRPr="00D73E72">
        <w:rPr>
          <w:sz w:val="28"/>
          <w:szCs w:val="28"/>
        </w:rPr>
        <w:t>3.2 перечень документов, представляемых получателем субсидии для по</w:t>
      </w:r>
      <w:r w:rsidRPr="00D73E72">
        <w:rPr>
          <w:sz w:val="28"/>
          <w:szCs w:val="28"/>
        </w:rPr>
        <w:t>д</w:t>
      </w:r>
      <w:r w:rsidRPr="00D73E72">
        <w:rPr>
          <w:sz w:val="28"/>
          <w:szCs w:val="28"/>
        </w:rPr>
        <w:t xml:space="preserve">тверждения соответствия требованиям, указанным в </w:t>
      </w:r>
      <w:hyperlink w:anchor="P133" w:history="1">
        <w:r w:rsidRPr="00D73E72">
          <w:rPr>
            <w:sz w:val="28"/>
            <w:szCs w:val="28"/>
          </w:rPr>
          <w:t>подпункте 3.1"</w:t>
        </w:r>
      </w:hyperlink>
      <w:r w:rsidRPr="00D73E72">
        <w:rPr>
          <w:sz w:val="28"/>
          <w:szCs w:val="28"/>
        </w:rPr>
        <w:t xml:space="preserve"> настоящего пункта, а также при необходимости требования к указанным документам;</w:t>
      </w:r>
    </w:p>
    <w:p w:rsidR="00D73E72" w:rsidRPr="00D73E72" w:rsidRDefault="00D73E72" w:rsidP="00D73E72">
      <w:pPr>
        <w:widowControl w:val="0"/>
        <w:autoSpaceDE w:val="0"/>
        <w:autoSpaceDN w:val="0"/>
        <w:spacing w:before="20"/>
        <w:ind w:firstLine="539"/>
        <w:jc w:val="both"/>
        <w:rPr>
          <w:sz w:val="28"/>
          <w:szCs w:val="28"/>
        </w:rPr>
      </w:pPr>
      <w:bookmarkStart w:id="28" w:name="P136"/>
      <w:bookmarkEnd w:id="28"/>
      <w:r w:rsidRPr="00D73E72">
        <w:rPr>
          <w:sz w:val="28"/>
          <w:szCs w:val="28"/>
        </w:rPr>
        <w:t xml:space="preserve">3.3.  порядок и сроки рассмотрения документов, указанных в </w:t>
      </w:r>
      <w:hyperlink w:anchor="P135" w:history="1">
        <w:r w:rsidRPr="00D73E72">
          <w:rPr>
            <w:sz w:val="28"/>
            <w:szCs w:val="28"/>
          </w:rPr>
          <w:t>подпункте 3.2"</w:t>
        </w:r>
      </w:hyperlink>
      <w:r w:rsidRPr="00D73E72">
        <w:rPr>
          <w:sz w:val="28"/>
          <w:szCs w:val="28"/>
        </w:rPr>
        <w:t xml:space="preserve"> настоящего пункта;</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lastRenderedPageBreak/>
        <w:t>3.4. основания для отказа получателю субсидии в предоставлении субс</w:t>
      </w:r>
      <w:r w:rsidRPr="00D73E72">
        <w:rPr>
          <w:sz w:val="28"/>
          <w:szCs w:val="28"/>
        </w:rPr>
        <w:t>и</w:t>
      </w:r>
      <w:r w:rsidRPr="00D73E72">
        <w:rPr>
          <w:sz w:val="28"/>
          <w:szCs w:val="28"/>
        </w:rPr>
        <w:t>дии, в том числе:</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 xml:space="preserve">3.4.1. несоответствие представленных получателем субсидии документов требованиям, определенным в соответствии с </w:t>
      </w:r>
      <w:hyperlink w:anchor="P77" w:history="1">
        <w:r w:rsidRPr="00D73E72">
          <w:rPr>
            <w:sz w:val="28"/>
            <w:szCs w:val="28"/>
          </w:rPr>
          <w:t>подпунктом 2.3 пункта 2</w:t>
        </w:r>
      </w:hyperlink>
      <w:r w:rsidRPr="00D73E72">
        <w:rPr>
          <w:sz w:val="28"/>
          <w:szCs w:val="28"/>
        </w:rPr>
        <w:t xml:space="preserve"> насто</w:t>
      </w:r>
      <w:r w:rsidRPr="00D73E72">
        <w:rPr>
          <w:sz w:val="28"/>
          <w:szCs w:val="28"/>
        </w:rPr>
        <w:t>я</w:t>
      </w:r>
      <w:r w:rsidRPr="00D73E72">
        <w:rPr>
          <w:sz w:val="28"/>
          <w:szCs w:val="28"/>
        </w:rPr>
        <w:t>щего документа, или непредставление (представление не в полном объеме) ук</w:t>
      </w:r>
      <w:r w:rsidRPr="00D73E72">
        <w:rPr>
          <w:sz w:val="28"/>
          <w:szCs w:val="28"/>
        </w:rPr>
        <w:t>а</w:t>
      </w:r>
      <w:r w:rsidRPr="00D73E72">
        <w:rPr>
          <w:sz w:val="28"/>
          <w:szCs w:val="28"/>
        </w:rPr>
        <w:t>занных документов;</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3.4.2. установление факта недостоверности представленной получателем субсидии информации;</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3.5. Предоставление субсидии на возмещение  недополученных доходов по предоставлению услуг по перевозке пассажиров и багажа автомобильным транспортом  по регулируемым тарифам по муниципальным маршрутам явл</w:t>
      </w:r>
      <w:r w:rsidRPr="00D73E72">
        <w:rPr>
          <w:sz w:val="28"/>
          <w:szCs w:val="28"/>
        </w:rPr>
        <w:t>я</w:t>
      </w:r>
      <w:r w:rsidRPr="00D73E72">
        <w:rPr>
          <w:sz w:val="28"/>
          <w:szCs w:val="28"/>
        </w:rPr>
        <w:t>ется расходным обязательством муниципального образования Поспелихинский район в пределах бюджетных ассигнований на соответствующий финансовый год и плановый период,  лимитов бюджетных обязательств, утвержденных в установленном порядке.</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Субсидии рассчитывается по формуле:</w:t>
      </w:r>
    </w:p>
    <w:p w:rsidR="00D73E72" w:rsidRPr="00D73E72" w:rsidRDefault="00D73E72" w:rsidP="00D73E72">
      <w:pPr>
        <w:jc w:val="both"/>
        <w:rPr>
          <w:rFonts w:eastAsiaTheme="minorHAnsi"/>
          <w:sz w:val="28"/>
          <w:szCs w:val="28"/>
        </w:rPr>
      </w:pPr>
      <w:r w:rsidRPr="00D73E72">
        <w:rPr>
          <w:rFonts w:eastAsiaTheme="minorHAnsi"/>
          <w:sz w:val="28"/>
          <w:szCs w:val="28"/>
        </w:rPr>
        <w:br/>
        <w:t>С = Р-Д, где:</w:t>
      </w:r>
    </w:p>
    <w:p w:rsidR="00D73E72" w:rsidRPr="00D73E72" w:rsidRDefault="00D73E72" w:rsidP="00D73E72">
      <w:pPr>
        <w:jc w:val="both"/>
        <w:rPr>
          <w:rFonts w:eastAsiaTheme="minorHAnsi"/>
          <w:sz w:val="28"/>
          <w:szCs w:val="28"/>
        </w:rPr>
      </w:pPr>
      <w:r w:rsidRPr="00D73E72">
        <w:rPr>
          <w:rFonts w:eastAsiaTheme="minorHAnsi"/>
          <w:sz w:val="28"/>
          <w:szCs w:val="28"/>
        </w:rPr>
        <w:br/>
      </w:r>
      <w:proofErr w:type="gramStart"/>
      <w:r w:rsidRPr="00D73E72">
        <w:rPr>
          <w:rFonts w:eastAsiaTheme="minorHAnsi"/>
          <w:sz w:val="28"/>
          <w:szCs w:val="28"/>
        </w:rPr>
        <w:t>С</w:t>
      </w:r>
      <w:proofErr w:type="gramEnd"/>
      <w:r w:rsidRPr="00D73E72">
        <w:rPr>
          <w:rFonts w:eastAsiaTheme="minorHAnsi"/>
          <w:sz w:val="28"/>
          <w:szCs w:val="28"/>
        </w:rPr>
        <w:t xml:space="preserve"> -  </w:t>
      </w:r>
      <w:proofErr w:type="gramStart"/>
      <w:r w:rsidRPr="00D73E72">
        <w:rPr>
          <w:rFonts w:eastAsiaTheme="minorHAnsi"/>
          <w:sz w:val="28"/>
          <w:szCs w:val="28"/>
        </w:rPr>
        <w:t>Субсидия</w:t>
      </w:r>
      <w:proofErr w:type="gramEnd"/>
      <w:r w:rsidRPr="00D73E72">
        <w:rPr>
          <w:rFonts w:eastAsiaTheme="minorHAnsi"/>
          <w:sz w:val="28"/>
          <w:szCs w:val="28"/>
        </w:rPr>
        <w:t xml:space="preserve"> в целях возмещение недополученных доходов по предоставл</w:t>
      </w:r>
      <w:r w:rsidRPr="00D73E72">
        <w:rPr>
          <w:rFonts w:eastAsiaTheme="minorHAnsi"/>
          <w:sz w:val="28"/>
          <w:szCs w:val="28"/>
        </w:rPr>
        <w:t>е</w:t>
      </w:r>
      <w:r w:rsidRPr="00D73E72">
        <w:rPr>
          <w:rFonts w:eastAsiaTheme="minorHAnsi"/>
          <w:sz w:val="28"/>
          <w:szCs w:val="28"/>
        </w:rPr>
        <w:t xml:space="preserve">нию услуг по перевозке пассажиров и багажа автомобильным транспортом  по регулируемым тарифам по муниципальным маршрутам, </w:t>
      </w:r>
      <w:proofErr w:type="spellStart"/>
      <w:r w:rsidRPr="00D73E72">
        <w:rPr>
          <w:rFonts w:eastAsiaTheme="minorHAnsi"/>
          <w:sz w:val="28"/>
          <w:szCs w:val="28"/>
        </w:rPr>
        <w:t>руб</w:t>
      </w:r>
      <w:proofErr w:type="spellEnd"/>
      <w:r w:rsidRPr="00D73E72">
        <w:rPr>
          <w:rFonts w:eastAsiaTheme="minorHAnsi"/>
          <w:sz w:val="28"/>
          <w:szCs w:val="28"/>
        </w:rPr>
        <w:t>;</w:t>
      </w:r>
    </w:p>
    <w:p w:rsidR="00D73E72" w:rsidRPr="00D73E72" w:rsidRDefault="00D73E72" w:rsidP="00D73E72">
      <w:pPr>
        <w:jc w:val="both"/>
        <w:rPr>
          <w:rFonts w:eastAsiaTheme="minorHAnsi"/>
          <w:sz w:val="28"/>
          <w:szCs w:val="28"/>
        </w:rPr>
      </w:pPr>
      <w:r w:rsidRPr="00D73E72">
        <w:rPr>
          <w:rFonts w:eastAsiaTheme="minorHAnsi"/>
          <w:color w:val="FF0000"/>
          <w:sz w:val="28"/>
          <w:szCs w:val="28"/>
        </w:rPr>
        <w:br/>
      </w:r>
      <w:proofErr w:type="gramStart"/>
      <w:r w:rsidRPr="00D73E72">
        <w:rPr>
          <w:rFonts w:eastAsiaTheme="minorHAnsi"/>
          <w:sz w:val="28"/>
          <w:szCs w:val="28"/>
        </w:rPr>
        <w:t>Р</w:t>
      </w:r>
      <w:proofErr w:type="gramEnd"/>
      <w:r w:rsidRPr="00D73E72">
        <w:rPr>
          <w:rFonts w:eastAsiaTheme="minorHAnsi"/>
          <w:sz w:val="28"/>
          <w:szCs w:val="28"/>
        </w:rPr>
        <w:t xml:space="preserve"> - расчетный доход перевозчика за отчетный период по регулируемому тар</w:t>
      </w:r>
      <w:r w:rsidRPr="00D73E72">
        <w:rPr>
          <w:rFonts w:eastAsiaTheme="minorHAnsi"/>
          <w:sz w:val="28"/>
          <w:szCs w:val="28"/>
        </w:rPr>
        <w:t>и</w:t>
      </w:r>
      <w:r w:rsidRPr="00D73E72">
        <w:rPr>
          <w:rFonts w:eastAsiaTheme="minorHAnsi"/>
          <w:sz w:val="28"/>
          <w:szCs w:val="28"/>
        </w:rPr>
        <w:t>фу;</w:t>
      </w:r>
    </w:p>
    <w:p w:rsidR="00D73E72" w:rsidRPr="00D73E72" w:rsidRDefault="00D73E72" w:rsidP="00D73E72">
      <w:pPr>
        <w:jc w:val="both"/>
        <w:rPr>
          <w:rFonts w:eastAsiaTheme="minorHAnsi"/>
          <w:sz w:val="28"/>
          <w:szCs w:val="28"/>
        </w:rPr>
      </w:pPr>
      <w:r w:rsidRPr="00D73E72">
        <w:rPr>
          <w:rFonts w:eastAsiaTheme="minorHAnsi"/>
          <w:sz w:val="28"/>
          <w:szCs w:val="28"/>
        </w:rPr>
        <w:t>Д – фактический доход перевозчика, за отчетный период по регулируемому т</w:t>
      </w:r>
      <w:r w:rsidRPr="00D73E72">
        <w:rPr>
          <w:rFonts w:eastAsiaTheme="minorHAnsi"/>
          <w:sz w:val="28"/>
          <w:szCs w:val="28"/>
        </w:rPr>
        <w:t>а</w:t>
      </w:r>
      <w:r w:rsidRPr="00D73E72">
        <w:rPr>
          <w:rFonts w:eastAsiaTheme="minorHAnsi"/>
          <w:sz w:val="28"/>
          <w:szCs w:val="28"/>
        </w:rPr>
        <w:t>рифу</w:t>
      </w:r>
      <w:proofErr w:type="gramStart"/>
      <w:r w:rsidRPr="00D73E72">
        <w:rPr>
          <w:rFonts w:eastAsiaTheme="minorHAnsi"/>
          <w:sz w:val="28"/>
          <w:szCs w:val="28"/>
        </w:rPr>
        <w:t xml:space="preserve"> ;</w:t>
      </w:r>
      <w:proofErr w:type="gramEnd"/>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b/>
          <w:sz w:val="28"/>
          <w:szCs w:val="28"/>
        </w:rPr>
      </w:pPr>
      <w:proofErr w:type="gramStart"/>
      <w:r w:rsidRPr="00D73E72">
        <w:rPr>
          <w:rFonts w:eastAsiaTheme="minorHAnsi"/>
          <w:b/>
          <w:sz w:val="28"/>
          <w:szCs w:val="28"/>
        </w:rPr>
        <w:t>Р</w:t>
      </w:r>
      <w:proofErr w:type="gramEnd"/>
      <w:r w:rsidRPr="00D73E72">
        <w:rPr>
          <w:rFonts w:eastAsiaTheme="minorHAnsi"/>
          <w:b/>
          <w:sz w:val="28"/>
          <w:szCs w:val="28"/>
        </w:rPr>
        <w:t xml:space="preserve"> = </w:t>
      </w:r>
      <w:proofErr w:type="spellStart"/>
      <w:r w:rsidRPr="00D73E72">
        <w:rPr>
          <w:rFonts w:eastAsiaTheme="minorHAnsi"/>
          <w:b/>
          <w:sz w:val="28"/>
          <w:szCs w:val="28"/>
        </w:rPr>
        <w:t>Кр</w:t>
      </w:r>
      <w:proofErr w:type="spellEnd"/>
      <w:r w:rsidRPr="00D73E72">
        <w:rPr>
          <w:rFonts w:eastAsiaTheme="minorHAnsi"/>
          <w:b/>
          <w:sz w:val="28"/>
          <w:szCs w:val="28"/>
        </w:rPr>
        <w:t>*Пм*</w:t>
      </w:r>
      <w:proofErr w:type="spellStart"/>
      <w:r w:rsidRPr="00D73E72">
        <w:rPr>
          <w:rFonts w:eastAsiaTheme="minorHAnsi"/>
          <w:b/>
          <w:sz w:val="28"/>
          <w:szCs w:val="28"/>
        </w:rPr>
        <w:t>Мз</w:t>
      </w:r>
      <w:proofErr w:type="spellEnd"/>
      <w:r w:rsidRPr="00D73E72">
        <w:rPr>
          <w:rFonts w:eastAsiaTheme="minorHAnsi"/>
          <w:b/>
          <w:sz w:val="28"/>
          <w:szCs w:val="28"/>
        </w:rPr>
        <w:t>*</w:t>
      </w:r>
      <w:proofErr w:type="spellStart"/>
      <w:r w:rsidRPr="00D73E72">
        <w:rPr>
          <w:rFonts w:eastAsiaTheme="minorHAnsi"/>
          <w:b/>
          <w:sz w:val="28"/>
          <w:szCs w:val="28"/>
        </w:rPr>
        <w:t>Тп</w:t>
      </w:r>
      <w:proofErr w:type="spellEnd"/>
      <w:r w:rsidRPr="00D73E72">
        <w:rPr>
          <w:rFonts w:eastAsiaTheme="minorHAnsi"/>
          <w:b/>
          <w:sz w:val="28"/>
          <w:szCs w:val="28"/>
        </w:rPr>
        <w:t>, где</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 xml:space="preserve">        </w:t>
      </w:r>
      <w:proofErr w:type="spellStart"/>
      <w:proofErr w:type="gramStart"/>
      <w:r w:rsidRPr="00D73E72">
        <w:rPr>
          <w:rFonts w:eastAsiaTheme="minorHAnsi"/>
          <w:sz w:val="28"/>
          <w:szCs w:val="28"/>
        </w:rPr>
        <w:t>Кр</w:t>
      </w:r>
      <w:proofErr w:type="spellEnd"/>
      <w:proofErr w:type="gramEnd"/>
      <w:r w:rsidRPr="00D73E72">
        <w:rPr>
          <w:rFonts w:eastAsiaTheme="minorHAnsi"/>
          <w:sz w:val="28"/>
          <w:szCs w:val="28"/>
        </w:rPr>
        <w:t xml:space="preserve"> – количество рейсов в месяц</w:t>
      </w:r>
    </w:p>
    <w:p w:rsidR="00D73E72" w:rsidRPr="00D73E72" w:rsidRDefault="00D73E72" w:rsidP="00D73E72">
      <w:pPr>
        <w:jc w:val="both"/>
        <w:rPr>
          <w:rFonts w:eastAsiaTheme="minorHAnsi"/>
          <w:sz w:val="28"/>
          <w:szCs w:val="28"/>
        </w:rPr>
      </w:pPr>
      <w:r w:rsidRPr="00D73E72">
        <w:rPr>
          <w:rFonts w:eastAsiaTheme="minorHAnsi"/>
          <w:sz w:val="28"/>
          <w:szCs w:val="28"/>
        </w:rPr>
        <w:t xml:space="preserve">        Пм – протяженность маршрута</w:t>
      </w:r>
    </w:p>
    <w:p w:rsidR="00D73E72" w:rsidRPr="00D73E72" w:rsidRDefault="00D73E72" w:rsidP="00D73E72">
      <w:pPr>
        <w:jc w:val="both"/>
        <w:rPr>
          <w:rFonts w:eastAsiaTheme="minorHAnsi"/>
          <w:sz w:val="28"/>
          <w:szCs w:val="28"/>
        </w:rPr>
      </w:pPr>
      <w:r w:rsidRPr="00D73E72">
        <w:rPr>
          <w:rFonts w:eastAsiaTheme="minorHAnsi"/>
          <w:sz w:val="28"/>
          <w:szCs w:val="28"/>
        </w:rPr>
        <w:t xml:space="preserve">         </w:t>
      </w:r>
      <w:proofErr w:type="spellStart"/>
      <w:r w:rsidRPr="00D73E72">
        <w:rPr>
          <w:rFonts w:eastAsiaTheme="minorHAnsi"/>
          <w:sz w:val="28"/>
          <w:szCs w:val="28"/>
        </w:rPr>
        <w:t>Мз</w:t>
      </w:r>
      <w:proofErr w:type="spellEnd"/>
      <w:r w:rsidRPr="00D73E72">
        <w:rPr>
          <w:rFonts w:eastAsiaTheme="minorHAnsi"/>
          <w:sz w:val="28"/>
          <w:szCs w:val="28"/>
        </w:rPr>
        <w:t xml:space="preserve"> – максимально возможное количество перевезенных пассажиров, и</w:t>
      </w:r>
      <w:r w:rsidRPr="00D73E72">
        <w:rPr>
          <w:rFonts w:eastAsiaTheme="minorHAnsi"/>
          <w:sz w:val="28"/>
          <w:szCs w:val="28"/>
        </w:rPr>
        <w:t>с</w:t>
      </w:r>
      <w:r w:rsidRPr="00D73E72">
        <w:rPr>
          <w:rFonts w:eastAsiaTheme="minorHAnsi"/>
          <w:sz w:val="28"/>
          <w:szCs w:val="28"/>
        </w:rPr>
        <w:t xml:space="preserve">ходя </w:t>
      </w:r>
    </w:p>
    <w:p w:rsidR="00D73E72" w:rsidRPr="00D73E72" w:rsidRDefault="00D73E72" w:rsidP="00D73E72">
      <w:pPr>
        <w:jc w:val="both"/>
        <w:rPr>
          <w:rFonts w:eastAsiaTheme="minorHAnsi"/>
          <w:sz w:val="28"/>
          <w:szCs w:val="28"/>
        </w:rPr>
      </w:pPr>
      <w:r w:rsidRPr="00D73E72">
        <w:rPr>
          <w:rFonts w:eastAsiaTheme="minorHAnsi"/>
          <w:sz w:val="28"/>
          <w:szCs w:val="28"/>
        </w:rPr>
        <w:t xml:space="preserve">                  из нормативной вместимости малого автобуса</w:t>
      </w:r>
    </w:p>
    <w:p w:rsidR="00D73E72" w:rsidRPr="00D73E72" w:rsidRDefault="00D73E72" w:rsidP="00D73E72">
      <w:pPr>
        <w:jc w:val="both"/>
        <w:rPr>
          <w:rFonts w:eastAsiaTheme="minorHAnsi"/>
          <w:sz w:val="28"/>
          <w:szCs w:val="28"/>
        </w:rPr>
      </w:pPr>
      <w:r w:rsidRPr="00D73E72">
        <w:rPr>
          <w:rFonts w:eastAsiaTheme="minorHAnsi"/>
          <w:sz w:val="28"/>
          <w:szCs w:val="28"/>
        </w:rPr>
        <w:t xml:space="preserve">         </w:t>
      </w:r>
      <w:proofErr w:type="spellStart"/>
      <w:r w:rsidRPr="00D73E72">
        <w:rPr>
          <w:rFonts w:eastAsiaTheme="minorHAnsi"/>
          <w:sz w:val="28"/>
          <w:szCs w:val="28"/>
        </w:rPr>
        <w:t>Тп</w:t>
      </w:r>
      <w:proofErr w:type="spellEnd"/>
      <w:r w:rsidRPr="00D73E72">
        <w:rPr>
          <w:rFonts w:eastAsiaTheme="minorHAnsi"/>
          <w:sz w:val="28"/>
          <w:szCs w:val="28"/>
        </w:rPr>
        <w:t xml:space="preserve"> – тариф, (</w:t>
      </w:r>
      <w:proofErr w:type="spellStart"/>
      <w:r w:rsidRPr="00D73E72">
        <w:rPr>
          <w:rFonts w:eastAsiaTheme="minorHAnsi"/>
          <w:sz w:val="28"/>
          <w:szCs w:val="28"/>
        </w:rPr>
        <w:t>руб</w:t>
      </w:r>
      <w:proofErr w:type="spellEnd"/>
      <w:r w:rsidRPr="00D73E72">
        <w:rPr>
          <w:rFonts w:eastAsiaTheme="minorHAnsi"/>
          <w:sz w:val="28"/>
          <w:szCs w:val="28"/>
        </w:rPr>
        <w:t>/</w:t>
      </w:r>
      <w:proofErr w:type="spellStart"/>
      <w:r w:rsidRPr="00D73E72">
        <w:rPr>
          <w:rFonts w:eastAsiaTheme="minorHAnsi"/>
          <w:sz w:val="28"/>
          <w:szCs w:val="28"/>
        </w:rPr>
        <w:t>пассажирокилометр</w:t>
      </w:r>
      <w:proofErr w:type="spellEnd"/>
      <w:r w:rsidRPr="00D73E72">
        <w:rPr>
          <w:rFonts w:eastAsiaTheme="minorHAnsi"/>
          <w:sz w:val="28"/>
          <w:szCs w:val="28"/>
        </w:rPr>
        <w:t>), утвержденный регулятором Алта</w:t>
      </w:r>
      <w:r w:rsidRPr="00D73E72">
        <w:rPr>
          <w:rFonts w:eastAsiaTheme="minorHAnsi"/>
          <w:sz w:val="28"/>
          <w:szCs w:val="28"/>
        </w:rPr>
        <w:t>й</w:t>
      </w:r>
      <w:r w:rsidRPr="00D73E72">
        <w:rPr>
          <w:rFonts w:eastAsiaTheme="minorHAnsi"/>
          <w:sz w:val="28"/>
          <w:szCs w:val="28"/>
        </w:rPr>
        <w:t>ского края.</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b/>
          <w:sz w:val="28"/>
          <w:szCs w:val="28"/>
        </w:rPr>
      </w:pPr>
      <w:r w:rsidRPr="00D73E72">
        <w:rPr>
          <w:rFonts w:eastAsiaTheme="minorHAnsi"/>
          <w:b/>
          <w:sz w:val="28"/>
          <w:szCs w:val="28"/>
        </w:rPr>
        <w:t xml:space="preserve">Д= </w:t>
      </w:r>
      <w:proofErr w:type="spellStart"/>
      <w:proofErr w:type="gramStart"/>
      <w:r w:rsidRPr="00D73E72">
        <w:rPr>
          <w:rFonts w:eastAsiaTheme="minorHAnsi"/>
          <w:b/>
          <w:sz w:val="28"/>
          <w:szCs w:val="28"/>
        </w:rPr>
        <w:t>Кр</w:t>
      </w:r>
      <w:proofErr w:type="spellEnd"/>
      <w:proofErr w:type="gramEnd"/>
      <w:r w:rsidRPr="00D73E72">
        <w:rPr>
          <w:rFonts w:eastAsiaTheme="minorHAnsi"/>
          <w:b/>
          <w:sz w:val="28"/>
          <w:szCs w:val="28"/>
        </w:rPr>
        <w:t>*Пм*</w:t>
      </w:r>
      <w:proofErr w:type="spellStart"/>
      <w:r w:rsidRPr="00D73E72">
        <w:rPr>
          <w:rFonts w:eastAsiaTheme="minorHAnsi"/>
          <w:b/>
          <w:sz w:val="28"/>
          <w:szCs w:val="28"/>
        </w:rPr>
        <w:t>Фз</w:t>
      </w:r>
      <w:proofErr w:type="spellEnd"/>
      <w:r w:rsidRPr="00D73E72">
        <w:rPr>
          <w:rFonts w:eastAsiaTheme="minorHAnsi"/>
          <w:b/>
          <w:sz w:val="28"/>
          <w:szCs w:val="28"/>
        </w:rPr>
        <w:t>*</w:t>
      </w:r>
      <w:proofErr w:type="spellStart"/>
      <w:r w:rsidRPr="00D73E72">
        <w:rPr>
          <w:rFonts w:eastAsiaTheme="minorHAnsi"/>
          <w:b/>
          <w:sz w:val="28"/>
          <w:szCs w:val="28"/>
        </w:rPr>
        <w:t>Тп</w:t>
      </w:r>
      <w:proofErr w:type="spellEnd"/>
      <w:r w:rsidRPr="00D73E72">
        <w:rPr>
          <w:rFonts w:eastAsiaTheme="minorHAnsi"/>
          <w:b/>
          <w:sz w:val="28"/>
          <w:szCs w:val="28"/>
        </w:rPr>
        <w:t>, где</w:t>
      </w:r>
    </w:p>
    <w:p w:rsidR="00D73E72" w:rsidRPr="00D73E72" w:rsidRDefault="00D73E72" w:rsidP="00D73E72">
      <w:pPr>
        <w:jc w:val="both"/>
        <w:rPr>
          <w:rFonts w:eastAsiaTheme="minorHAnsi"/>
          <w:sz w:val="28"/>
          <w:szCs w:val="28"/>
        </w:rPr>
      </w:pPr>
    </w:p>
    <w:p w:rsidR="00D73E72" w:rsidRPr="00D73E72" w:rsidRDefault="00D73E72" w:rsidP="00D73E72">
      <w:pPr>
        <w:jc w:val="both"/>
        <w:rPr>
          <w:rFonts w:eastAsiaTheme="minorHAnsi"/>
          <w:sz w:val="28"/>
          <w:szCs w:val="28"/>
        </w:rPr>
      </w:pPr>
      <w:r w:rsidRPr="00D73E72">
        <w:rPr>
          <w:rFonts w:eastAsiaTheme="minorHAnsi"/>
          <w:sz w:val="28"/>
          <w:szCs w:val="28"/>
        </w:rPr>
        <w:t xml:space="preserve">         </w:t>
      </w:r>
      <w:proofErr w:type="spellStart"/>
      <w:proofErr w:type="gramStart"/>
      <w:r w:rsidRPr="00D73E72">
        <w:rPr>
          <w:rFonts w:eastAsiaTheme="minorHAnsi"/>
          <w:sz w:val="28"/>
          <w:szCs w:val="28"/>
        </w:rPr>
        <w:t>Кр</w:t>
      </w:r>
      <w:proofErr w:type="spellEnd"/>
      <w:proofErr w:type="gramEnd"/>
      <w:r w:rsidRPr="00D73E72">
        <w:rPr>
          <w:rFonts w:eastAsiaTheme="minorHAnsi"/>
          <w:sz w:val="28"/>
          <w:szCs w:val="28"/>
        </w:rPr>
        <w:t xml:space="preserve"> – количество рейсов в месяц</w:t>
      </w:r>
    </w:p>
    <w:p w:rsidR="00D73E72" w:rsidRPr="00D73E72" w:rsidRDefault="00D73E72" w:rsidP="00D73E72">
      <w:pPr>
        <w:jc w:val="both"/>
        <w:rPr>
          <w:rFonts w:eastAsiaTheme="minorHAnsi"/>
          <w:sz w:val="28"/>
          <w:szCs w:val="28"/>
        </w:rPr>
      </w:pPr>
      <w:r w:rsidRPr="00D73E72">
        <w:rPr>
          <w:rFonts w:eastAsiaTheme="minorHAnsi"/>
          <w:sz w:val="28"/>
          <w:szCs w:val="28"/>
        </w:rPr>
        <w:t xml:space="preserve">         Пм – протяженность маршрута</w:t>
      </w:r>
    </w:p>
    <w:p w:rsidR="00D73E72" w:rsidRPr="00D73E72" w:rsidRDefault="00D73E72" w:rsidP="00D73E72">
      <w:pPr>
        <w:jc w:val="both"/>
        <w:rPr>
          <w:rFonts w:eastAsiaTheme="minorHAnsi"/>
          <w:sz w:val="28"/>
          <w:szCs w:val="28"/>
        </w:rPr>
      </w:pPr>
      <w:r w:rsidRPr="00D73E72">
        <w:rPr>
          <w:rFonts w:eastAsiaTheme="minorHAnsi"/>
          <w:sz w:val="28"/>
          <w:szCs w:val="28"/>
        </w:rPr>
        <w:t xml:space="preserve">        </w:t>
      </w:r>
      <w:proofErr w:type="spellStart"/>
      <w:r w:rsidRPr="00D73E72">
        <w:rPr>
          <w:rFonts w:eastAsiaTheme="minorHAnsi"/>
          <w:sz w:val="28"/>
          <w:szCs w:val="28"/>
        </w:rPr>
        <w:t>Фз</w:t>
      </w:r>
      <w:proofErr w:type="spellEnd"/>
      <w:r w:rsidRPr="00D73E72">
        <w:rPr>
          <w:rFonts w:eastAsiaTheme="minorHAnsi"/>
          <w:sz w:val="28"/>
          <w:szCs w:val="28"/>
        </w:rPr>
        <w:t xml:space="preserve"> –  фактический объем  перевезенных пассажиров,</w:t>
      </w:r>
    </w:p>
    <w:p w:rsidR="00D73E72" w:rsidRPr="00D73E72" w:rsidRDefault="00D73E72" w:rsidP="00D73E72">
      <w:pPr>
        <w:jc w:val="both"/>
        <w:rPr>
          <w:rFonts w:eastAsiaTheme="minorHAnsi"/>
          <w:sz w:val="28"/>
          <w:szCs w:val="28"/>
        </w:rPr>
      </w:pPr>
      <w:r w:rsidRPr="00D73E72">
        <w:rPr>
          <w:rFonts w:eastAsiaTheme="minorHAnsi"/>
          <w:sz w:val="28"/>
          <w:szCs w:val="28"/>
        </w:rPr>
        <w:lastRenderedPageBreak/>
        <w:t xml:space="preserve">        </w:t>
      </w:r>
      <w:proofErr w:type="spellStart"/>
      <w:r w:rsidRPr="00D73E72">
        <w:rPr>
          <w:rFonts w:eastAsiaTheme="minorHAnsi"/>
          <w:sz w:val="28"/>
          <w:szCs w:val="28"/>
        </w:rPr>
        <w:t>Тп</w:t>
      </w:r>
      <w:proofErr w:type="spellEnd"/>
      <w:r w:rsidRPr="00D73E72">
        <w:rPr>
          <w:rFonts w:eastAsiaTheme="minorHAnsi"/>
          <w:sz w:val="28"/>
          <w:szCs w:val="28"/>
        </w:rPr>
        <w:t xml:space="preserve"> – тариф, (</w:t>
      </w:r>
      <w:proofErr w:type="spellStart"/>
      <w:r w:rsidRPr="00D73E72">
        <w:rPr>
          <w:rFonts w:eastAsiaTheme="minorHAnsi"/>
          <w:sz w:val="28"/>
          <w:szCs w:val="28"/>
        </w:rPr>
        <w:t>руб</w:t>
      </w:r>
      <w:proofErr w:type="spellEnd"/>
      <w:r w:rsidRPr="00D73E72">
        <w:rPr>
          <w:rFonts w:eastAsiaTheme="minorHAnsi"/>
          <w:sz w:val="28"/>
          <w:szCs w:val="28"/>
        </w:rPr>
        <w:t>/</w:t>
      </w:r>
      <w:proofErr w:type="spellStart"/>
      <w:r w:rsidRPr="00D73E72">
        <w:rPr>
          <w:rFonts w:eastAsiaTheme="minorHAnsi"/>
          <w:sz w:val="28"/>
          <w:szCs w:val="28"/>
        </w:rPr>
        <w:t>пассажирокилометр</w:t>
      </w:r>
      <w:proofErr w:type="spellEnd"/>
      <w:r w:rsidRPr="00D73E72">
        <w:rPr>
          <w:rFonts w:eastAsiaTheme="minorHAnsi"/>
          <w:sz w:val="28"/>
          <w:szCs w:val="28"/>
        </w:rPr>
        <w:t>), утвержденный регулятором Алта</w:t>
      </w:r>
      <w:r w:rsidRPr="00D73E72">
        <w:rPr>
          <w:rFonts w:eastAsiaTheme="minorHAnsi"/>
          <w:sz w:val="28"/>
          <w:szCs w:val="28"/>
        </w:rPr>
        <w:t>й</w:t>
      </w:r>
      <w:r w:rsidRPr="00D73E72">
        <w:rPr>
          <w:rFonts w:eastAsiaTheme="minorHAnsi"/>
          <w:sz w:val="28"/>
          <w:szCs w:val="28"/>
        </w:rPr>
        <w:t>ского края</w:t>
      </w:r>
    </w:p>
    <w:p w:rsidR="00D73E72" w:rsidRPr="00D73E72" w:rsidRDefault="00D73E72" w:rsidP="00D73E72">
      <w:pPr>
        <w:jc w:val="both"/>
        <w:rPr>
          <w:rFonts w:eastAsiaTheme="minorHAnsi"/>
          <w:sz w:val="28"/>
          <w:szCs w:val="28"/>
        </w:rPr>
      </w:pPr>
    </w:p>
    <w:p w:rsidR="00D73E72" w:rsidRPr="00D73E72" w:rsidRDefault="00D73E72" w:rsidP="00D73E72">
      <w:pPr>
        <w:widowControl w:val="0"/>
        <w:autoSpaceDE w:val="0"/>
        <w:autoSpaceDN w:val="0"/>
        <w:spacing w:beforeLines="20" w:before="48"/>
        <w:ind w:firstLine="540"/>
        <w:jc w:val="both"/>
        <w:rPr>
          <w:sz w:val="28"/>
          <w:szCs w:val="28"/>
        </w:rPr>
      </w:pPr>
      <w:r w:rsidRPr="00D73E72">
        <w:rPr>
          <w:sz w:val="28"/>
          <w:szCs w:val="28"/>
        </w:rPr>
        <w:t>3.6 Результатом предоставления субсидии является фактическое колич</w:t>
      </w:r>
      <w:r w:rsidRPr="00D73E72">
        <w:rPr>
          <w:sz w:val="28"/>
          <w:szCs w:val="28"/>
        </w:rPr>
        <w:t>е</w:t>
      </w:r>
      <w:r w:rsidRPr="00D73E72">
        <w:rPr>
          <w:sz w:val="28"/>
          <w:szCs w:val="28"/>
        </w:rPr>
        <w:t>ство перевезенных отдельных категорий граждан по регулируемым тарифам по муниципальным маршрутам по территории муниципального образования П</w:t>
      </w:r>
      <w:r w:rsidRPr="00D73E72">
        <w:rPr>
          <w:sz w:val="28"/>
          <w:szCs w:val="28"/>
        </w:rPr>
        <w:t>о</w:t>
      </w:r>
      <w:r w:rsidRPr="00D73E72">
        <w:rPr>
          <w:sz w:val="28"/>
          <w:szCs w:val="28"/>
        </w:rPr>
        <w:t>спелихинский район.</w:t>
      </w:r>
    </w:p>
    <w:p w:rsidR="00D73E72" w:rsidRPr="00D73E72" w:rsidRDefault="00D73E72" w:rsidP="00D73E72">
      <w:pPr>
        <w:widowControl w:val="0"/>
        <w:autoSpaceDE w:val="0"/>
        <w:autoSpaceDN w:val="0"/>
        <w:spacing w:beforeLines="20" w:before="48"/>
        <w:ind w:firstLine="540"/>
        <w:jc w:val="both"/>
        <w:rPr>
          <w:sz w:val="28"/>
          <w:szCs w:val="28"/>
        </w:rPr>
      </w:pPr>
      <w:r w:rsidRPr="00D73E72">
        <w:rPr>
          <w:sz w:val="28"/>
          <w:szCs w:val="28"/>
        </w:rPr>
        <w:t>3.7 Показателем достижения результата предоставления субсидии является показатель  эффективности субсидирования  перевезенных пассажиров в су</w:t>
      </w:r>
      <w:r w:rsidRPr="00D73E72">
        <w:rPr>
          <w:sz w:val="28"/>
          <w:szCs w:val="28"/>
        </w:rPr>
        <w:t>б</w:t>
      </w:r>
      <w:r w:rsidRPr="00D73E72">
        <w:rPr>
          <w:sz w:val="28"/>
          <w:szCs w:val="28"/>
        </w:rPr>
        <w:t>сидируемый период, который рассчитывается как отношение суммы недопол</w:t>
      </w:r>
      <w:r w:rsidRPr="00D73E72">
        <w:rPr>
          <w:sz w:val="28"/>
          <w:szCs w:val="28"/>
        </w:rPr>
        <w:t>у</w:t>
      </w:r>
      <w:r w:rsidRPr="00D73E72">
        <w:rPr>
          <w:sz w:val="28"/>
          <w:szCs w:val="28"/>
        </w:rPr>
        <w:t>ченных доходов, возникающих при оказании услуг по перевозке, к сумме су</w:t>
      </w:r>
      <w:r w:rsidRPr="00D73E72">
        <w:rPr>
          <w:sz w:val="28"/>
          <w:szCs w:val="28"/>
        </w:rPr>
        <w:t>б</w:t>
      </w:r>
      <w:r w:rsidRPr="00D73E72">
        <w:rPr>
          <w:sz w:val="28"/>
          <w:szCs w:val="28"/>
        </w:rPr>
        <w:t>сидии, перечисленной получателю субсидии.</w:t>
      </w:r>
    </w:p>
    <w:p w:rsidR="00D73E72" w:rsidRPr="00D73E72" w:rsidRDefault="00D73E72" w:rsidP="00D73E72">
      <w:pPr>
        <w:widowControl w:val="0"/>
        <w:autoSpaceDE w:val="0"/>
        <w:autoSpaceDN w:val="0"/>
        <w:spacing w:beforeLines="20" w:before="48"/>
        <w:ind w:firstLine="540"/>
        <w:jc w:val="both"/>
        <w:rPr>
          <w:sz w:val="28"/>
          <w:szCs w:val="28"/>
        </w:rPr>
      </w:pPr>
      <w:r w:rsidRPr="00D73E72">
        <w:rPr>
          <w:sz w:val="28"/>
          <w:szCs w:val="28"/>
        </w:rPr>
        <w:t>3.8.  В случае невозможности предоставления субсидии получателю субс</w:t>
      </w:r>
      <w:r w:rsidRPr="00D73E72">
        <w:rPr>
          <w:sz w:val="28"/>
          <w:szCs w:val="28"/>
        </w:rPr>
        <w:t>и</w:t>
      </w:r>
      <w:r w:rsidRPr="00D73E72">
        <w:rPr>
          <w:sz w:val="28"/>
          <w:szCs w:val="28"/>
        </w:rPr>
        <w:t>дии в текущем году в связи с недостаточностью лимитов бюджетных обяз</w:t>
      </w:r>
      <w:r w:rsidRPr="00D73E72">
        <w:rPr>
          <w:sz w:val="28"/>
          <w:szCs w:val="28"/>
        </w:rPr>
        <w:t>а</w:t>
      </w:r>
      <w:r w:rsidRPr="00D73E72">
        <w:rPr>
          <w:sz w:val="28"/>
          <w:szCs w:val="28"/>
        </w:rPr>
        <w:t>тельств</w:t>
      </w:r>
      <w:proofErr w:type="gramStart"/>
      <w:r w:rsidRPr="00D73E72">
        <w:rPr>
          <w:sz w:val="28"/>
          <w:szCs w:val="28"/>
        </w:rPr>
        <w:t xml:space="preserve"> ,</w:t>
      </w:r>
      <w:proofErr w:type="gramEnd"/>
      <w:r w:rsidRPr="00D73E72">
        <w:rPr>
          <w:sz w:val="28"/>
          <w:szCs w:val="28"/>
        </w:rPr>
        <w:t xml:space="preserve"> указанных в </w:t>
      </w:r>
      <w:hyperlink w:anchor="P66" w:history="1">
        <w:r w:rsidRPr="00D73E72">
          <w:rPr>
            <w:sz w:val="28"/>
            <w:szCs w:val="28"/>
          </w:rPr>
          <w:t>подпункте 1.3 пункта 1</w:t>
        </w:r>
      </w:hyperlink>
      <w:r w:rsidRPr="00D73E72">
        <w:rPr>
          <w:sz w:val="28"/>
          <w:szCs w:val="28"/>
        </w:rPr>
        <w:t xml:space="preserve"> настоящего порядка, субсидия предоставляется в очередном году, без повторного прохождения отбора. </w:t>
      </w:r>
    </w:p>
    <w:p w:rsidR="00D73E72" w:rsidRPr="00D73E72" w:rsidRDefault="00D73E72" w:rsidP="00D73E72">
      <w:pPr>
        <w:spacing w:beforeLines="20" w:before="48"/>
        <w:jc w:val="both"/>
        <w:rPr>
          <w:rFonts w:eastAsiaTheme="minorHAnsi"/>
          <w:sz w:val="28"/>
          <w:szCs w:val="28"/>
        </w:rPr>
      </w:pPr>
      <w:r w:rsidRPr="00D73E72">
        <w:rPr>
          <w:rFonts w:eastAsiaTheme="minorHAnsi"/>
          <w:sz w:val="28"/>
          <w:szCs w:val="28"/>
          <w:lang w:eastAsia="en-US"/>
        </w:rPr>
        <w:t xml:space="preserve">         3.9. </w:t>
      </w:r>
      <w:proofErr w:type="gramStart"/>
      <w:r w:rsidRPr="00D73E72">
        <w:rPr>
          <w:rFonts w:eastAsiaTheme="minorHAnsi"/>
          <w:sz w:val="28"/>
          <w:szCs w:val="28"/>
        </w:rPr>
        <w:t>В случае нарушения получателем Субсидий условий, целей и порядка предоставления Субсидий, в том числе в части достоверности предоставляемых получателями Субсидий в соответствии с Порядком сведений, выявленных по фактам проверок, в течение 10 рабочих дней с момента установления наруш</w:t>
      </w:r>
      <w:r w:rsidRPr="00D73E72">
        <w:rPr>
          <w:rFonts w:eastAsiaTheme="minorHAnsi"/>
          <w:sz w:val="28"/>
          <w:szCs w:val="28"/>
        </w:rPr>
        <w:t>е</w:t>
      </w:r>
      <w:r w:rsidRPr="00D73E72">
        <w:rPr>
          <w:rFonts w:eastAsiaTheme="minorHAnsi"/>
          <w:sz w:val="28"/>
          <w:szCs w:val="28"/>
        </w:rPr>
        <w:t>ния направляется получателю Субсидий письменное уведомление о причинах и размере денежных средств, подлежащих возврату.</w:t>
      </w:r>
      <w:proofErr w:type="gramEnd"/>
      <w:r w:rsidRPr="00D73E72">
        <w:rPr>
          <w:rFonts w:eastAsiaTheme="minorHAnsi"/>
          <w:sz w:val="28"/>
          <w:szCs w:val="28"/>
        </w:rPr>
        <w:t xml:space="preserve"> Получатель Субсидий </w:t>
      </w:r>
      <w:r w:rsidRPr="00D73E72">
        <w:rPr>
          <w:rFonts w:eastAsiaTheme="minorHAnsi"/>
          <w:sz w:val="28"/>
          <w:szCs w:val="28"/>
          <w:lang w:eastAsia="en-US"/>
        </w:rPr>
        <w:t>обязан в течение 10 рабочих дней с момента получения уведомления произвести во</w:t>
      </w:r>
      <w:r w:rsidRPr="00D73E72">
        <w:rPr>
          <w:rFonts w:eastAsiaTheme="minorHAnsi"/>
          <w:sz w:val="28"/>
          <w:szCs w:val="28"/>
          <w:lang w:eastAsia="en-US"/>
        </w:rPr>
        <w:t>з</w:t>
      </w:r>
      <w:r w:rsidRPr="00D73E72">
        <w:rPr>
          <w:rFonts w:eastAsiaTheme="minorHAnsi"/>
          <w:sz w:val="28"/>
          <w:szCs w:val="28"/>
          <w:lang w:eastAsia="en-US"/>
        </w:rPr>
        <w:t>врат денежных средств.</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3.10. Порядок и сроки расчета штрафных санкций осуществляются </w:t>
      </w:r>
      <w:proofErr w:type="gramStart"/>
      <w:r w:rsidRPr="00D73E72">
        <w:rPr>
          <w:sz w:val="28"/>
          <w:szCs w:val="28"/>
        </w:rPr>
        <w:t>согла</w:t>
      </w:r>
      <w:r w:rsidRPr="00D73E72">
        <w:rPr>
          <w:sz w:val="28"/>
          <w:szCs w:val="28"/>
        </w:rPr>
        <w:t>с</w:t>
      </w:r>
      <w:r w:rsidRPr="00D73E72">
        <w:rPr>
          <w:sz w:val="28"/>
          <w:szCs w:val="28"/>
        </w:rPr>
        <w:t>но</w:t>
      </w:r>
      <w:proofErr w:type="gramEnd"/>
      <w:r w:rsidRPr="00D73E72">
        <w:rPr>
          <w:sz w:val="28"/>
          <w:szCs w:val="28"/>
        </w:rPr>
        <w:t xml:space="preserve"> действующего законодательства (при необходимости).</w:t>
      </w:r>
      <w:bookmarkStart w:id="29" w:name="P146"/>
      <w:bookmarkEnd w:id="29"/>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3.11.  Субсидия предоставляется получателю на основании соглашения</w:t>
      </w:r>
      <w:proofErr w:type="gramStart"/>
      <w:r w:rsidRPr="00D73E72">
        <w:rPr>
          <w:sz w:val="28"/>
          <w:szCs w:val="28"/>
        </w:rPr>
        <w:t xml:space="preserve"> ,</w:t>
      </w:r>
      <w:proofErr w:type="gramEnd"/>
      <w:r w:rsidRPr="00D73E72">
        <w:rPr>
          <w:sz w:val="28"/>
          <w:szCs w:val="28"/>
        </w:rPr>
        <w:t xml:space="preserve"> заключенного между  Администрацией Поспелихинского района, как распор</w:t>
      </w:r>
      <w:r w:rsidRPr="00D73E72">
        <w:rPr>
          <w:sz w:val="28"/>
          <w:szCs w:val="28"/>
        </w:rPr>
        <w:t>я</w:t>
      </w:r>
      <w:r w:rsidRPr="00D73E72">
        <w:rPr>
          <w:sz w:val="28"/>
          <w:szCs w:val="28"/>
        </w:rPr>
        <w:t>дителем бюджетных средств, и получателем субсидии   в соответствии с тип</w:t>
      </w:r>
      <w:r w:rsidRPr="00D73E72">
        <w:rPr>
          <w:sz w:val="28"/>
          <w:szCs w:val="28"/>
        </w:rPr>
        <w:t>о</w:t>
      </w:r>
      <w:r w:rsidRPr="00D73E72">
        <w:rPr>
          <w:sz w:val="28"/>
          <w:szCs w:val="28"/>
        </w:rPr>
        <w:t>выми формами, установленными Министерством финансов Алтайского края.</w:t>
      </w:r>
    </w:p>
    <w:p w:rsidR="00D73E72" w:rsidRPr="00D73E72" w:rsidRDefault="00D73E72" w:rsidP="00D73E72">
      <w:pPr>
        <w:widowControl w:val="0"/>
        <w:autoSpaceDE w:val="0"/>
        <w:autoSpaceDN w:val="0"/>
        <w:spacing w:before="220"/>
        <w:ind w:firstLine="540"/>
        <w:jc w:val="both"/>
        <w:rPr>
          <w:sz w:val="28"/>
          <w:szCs w:val="28"/>
        </w:rPr>
      </w:pPr>
      <w:bookmarkStart w:id="30" w:name="P151"/>
      <w:bookmarkEnd w:id="30"/>
      <w:r w:rsidRPr="00D73E72">
        <w:rPr>
          <w:sz w:val="28"/>
          <w:szCs w:val="28"/>
        </w:rPr>
        <w:t>3.12. Отделом бухгалтерского учета и отчетности Администрации Посп</w:t>
      </w:r>
      <w:r w:rsidRPr="00D73E72">
        <w:rPr>
          <w:sz w:val="28"/>
          <w:szCs w:val="28"/>
        </w:rPr>
        <w:t>е</w:t>
      </w:r>
      <w:r w:rsidRPr="00D73E72">
        <w:rPr>
          <w:sz w:val="28"/>
          <w:szCs w:val="28"/>
        </w:rPr>
        <w:t>лихинского района, осуществляет перечисление субсидии на  основании расп</w:t>
      </w:r>
      <w:r w:rsidRPr="00D73E72">
        <w:rPr>
          <w:sz w:val="28"/>
          <w:szCs w:val="28"/>
        </w:rPr>
        <w:t>о</w:t>
      </w:r>
      <w:r w:rsidRPr="00D73E72">
        <w:rPr>
          <w:sz w:val="28"/>
          <w:szCs w:val="28"/>
        </w:rPr>
        <w:t>ряжения подготовленного отделом по  социально-экономическому развитию Администрации Поспелихинского района</w:t>
      </w:r>
      <w:proofErr w:type="gramStart"/>
      <w:r w:rsidRPr="00D73E72">
        <w:rPr>
          <w:sz w:val="28"/>
          <w:szCs w:val="28"/>
        </w:rPr>
        <w:t xml:space="preserve"> ,</w:t>
      </w:r>
      <w:proofErr w:type="gramEnd"/>
      <w:r w:rsidRPr="00D73E72">
        <w:rPr>
          <w:sz w:val="28"/>
          <w:szCs w:val="28"/>
        </w:rPr>
        <w:t xml:space="preserve"> с лицевого счета , открытого в Управлении Федерального казначейства по Алтайскому краю , на расчетный счет получателя субсидии, открытый им в кредитной организации, не позднее 10 рабочего дня , следующего за днем принятия решения о предоставлении субсидии в пределах средств, предусмотренных в местном бюджете.</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3.13. В случае уменьшения распорядителем ранее доведенных лимитов бюджетных обязательств, указанных в п. 1.3 порядка</w:t>
      </w:r>
      <w:proofErr w:type="gramStart"/>
      <w:r w:rsidRPr="00D73E72">
        <w:rPr>
          <w:sz w:val="28"/>
          <w:szCs w:val="28"/>
        </w:rPr>
        <w:t xml:space="preserve"> ,</w:t>
      </w:r>
      <w:proofErr w:type="gramEnd"/>
      <w:r w:rsidRPr="00D73E72">
        <w:rPr>
          <w:sz w:val="28"/>
          <w:szCs w:val="28"/>
        </w:rPr>
        <w:t xml:space="preserve"> приводящего к нево</w:t>
      </w:r>
      <w:r w:rsidRPr="00D73E72">
        <w:rPr>
          <w:sz w:val="28"/>
          <w:szCs w:val="28"/>
        </w:rPr>
        <w:t>з</w:t>
      </w:r>
      <w:r w:rsidRPr="00D73E72">
        <w:rPr>
          <w:sz w:val="28"/>
          <w:szCs w:val="28"/>
        </w:rPr>
        <w:t xml:space="preserve">можности предоставления субсидии в размере, определенном в соглашении, в соглашение включается условие о согласовании новых условий соглашения  </w:t>
      </w:r>
      <w:r w:rsidRPr="00D73E72">
        <w:rPr>
          <w:sz w:val="28"/>
          <w:szCs w:val="28"/>
        </w:rPr>
        <w:lastRenderedPageBreak/>
        <w:t>или о расторжении  соглашения при не достижении согласия по новым услов</w:t>
      </w:r>
      <w:r w:rsidRPr="00D73E72">
        <w:rPr>
          <w:sz w:val="28"/>
          <w:szCs w:val="28"/>
        </w:rPr>
        <w:t>и</w:t>
      </w:r>
      <w:r w:rsidRPr="00D73E72">
        <w:rPr>
          <w:sz w:val="28"/>
          <w:szCs w:val="28"/>
        </w:rPr>
        <w:t xml:space="preserve">ям. </w:t>
      </w:r>
    </w:p>
    <w:p w:rsidR="00D73E72" w:rsidRPr="00D73E72" w:rsidRDefault="00D73E72" w:rsidP="00D73E72">
      <w:pPr>
        <w:widowControl w:val="0"/>
        <w:autoSpaceDE w:val="0"/>
        <w:autoSpaceDN w:val="0"/>
        <w:spacing w:before="220"/>
        <w:ind w:firstLine="540"/>
        <w:jc w:val="center"/>
        <w:rPr>
          <w:b/>
          <w:sz w:val="28"/>
          <w:szCs w:val="28"/>
          <w:u w:val="single"/>
        </w:rPr>
      </w:pPr>
      <w:bookmarkStart w:id="31" w:name="P156"/>
      <w:bookmarkEnd w:id="31"/>
      <w:r w:rsidRPr="00D73E72">
        <w:rPr>
          <w:b/>
          <w:sz w:val="28"/>
          <w:szCs w:val="28"/>
          <w:u w:val="single"/>
        </w:rPr>
        <w:t>4. Требования к отчетности.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4.1. Получатель субсидии ежемесячно, не позднее 5 числа месяца, след</w:t>
      </w:r>
      <w:r w:rsidRPr="00D73E72">
        <w:rPr>
          <w:sz w:val="28"/>
          <w:szCs w:val="28"/>
        </w:rPr>
        <w:t>у</w:t>
      </w:r>
      <w:r w:rsidRPr="00D73E72">
        <w:rPr>
          <w:sz w:val="28"/>
          <w:szCs w:val="28"/>
        </w:rPr>
        <w:t>ющего за отчетным месяцем, направляет в Администрацию района (отдел с</w:t>
      </w:r>
      <w:r w:rsidRPr="00D73E72">
        <w:rPr>
          <w:sz w:val="28"/>
          <w:szCs w:val="28"/>
        </w:rPr>
        <w:t>о</w:t>
      </w:r>
      <w:r w:rsidRPr="00D73E72">
        <w:rPr>
          <w:sz w:val="28"/>
          <w:szCs w:val="28"/>
        </w:rPr>
        <w:t xml:space="preserve">циально-экономического развития) отчетность о достижении результатов и </w:t>
      </w:r>
      <w:proofErr w:type="gramStart"/>
      <w:r w:rsidRPr="00D73E72">
        <w:rPr>
          <w:sz w:val="28"/>
          <w:szCs w:val="28"/>
        </w:rPr>
        <w:t>п</w:t>
      </w:r>
      <w:r w:rsidRPr="00D73E72">
        <w:rPr>
          <w:sz w:val="28"/>
          <w:szCs w:val="28"/>
        </w:rPr>
        <w:t>о</w:t>
      </w:r>
      <w:r w:rsidRPr="00D73E72">
        <w:rPr>
          <w:sz w:val="28"/>
          <w:szCs w:val="28"/>
        </w:rPr>
        <w:t>казателей</w:t>
      </w:r>
      <w:proofErr w:type="gramEnd"/>
      <w:r w:rsidRPr="00D73E72">
        <w:rPr>
          <w:sz w:val="28"/>
          <w:szCs w:val="28"/>
        </w:rPr>
        <w:t xml:space="preserve"> указанных в пунктах указанных в подпунктах 3.6, 3.7 пункта 3 наст</w:t>
      </w:r>
      <w:r w:rsidRPr="00D73E72">
        <w:rPr>
          <w:sz w:val="28"/>
          <w:szCs w:val="28"/>
        </w:rPr>
        <w:t>о</w:t>
      </w:r>
      <w:r w:rsidRPr="00D73E72">
        <w:rPr>
          <w:sz w:val="28"/>
          <w:szCs w:val="28"/>
        </w:rPr>
        <w:t>ящего порядка, об осуществлении расходов, источником финансового обесп</w:t>
      </w:r>
      <w:r w:rsidRPr="00D73E72">
        <w:rPr>
          <w:sz w:val="28"/>
          <w:szCs w:val="28"/>
        </w:rPr>
        <w:t>е</w:t>
      </w:r>
      <w:r w:rsidRPr="00D73E72">
        <w:rPr>
          <w:sz w:val="28"/>
          <w:szCs w:val="28"/>
        </w:rPr>
        <w:t>чения которых является субсидия, по формам установленным соглашением.</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4.2. Сроки и формы предоставления получателем субсидии дополнител</w:t>
      </w:r>
      <w:r w:rsidRPr="00D73E72">
        <w:rPr>
          <w:sz w:val="28"/>
          <w:szCs w:val="28"/>
        </w:rPr>
        <w:t>ь</w:t>
      </w:r>
      <w:r w:rsidRPr="00D73E72">
        <w:rPr>
          <w:sz w:val="28"/>
          <w:szCs w:val="28"/>
        </w:rPr>
        <w:t>ной отчетности устанавливаются соглашением о предоставлении субсидии.</w:t>
      </w:r>
    </w:p>
    <w:p w:rsidR="00D73E72" w:rsidRPr="00D73E72" w:rsidRDefault="00D73E72" w:rsidP="00D73E72">
      <w:pPr>
        <w:widowControl w:val="0"/>
        <w:autoSpaceDE w:val="0"/>
        <w:autoSpaceDN w:val="0"/>
        <w:spacing w:before="220"/>
        <w:ind w:firstLine="540"/>
        <w:jc w:val="center"/>
        <w:rPr>
          <w:sz w:val="28"/>
          <w:szCs w:val="28"/>
        </w:rPr>
      </w:pPr>
      <w:bookmarkStart w:id="32" w:name="P158"/>
      <w:bookmarkEnd w:id="32"/>
      <w:r w:rsidRPr="00D73E72">
        <w:rPr>
          <w:b/>
          <w:sz w:val="28"/>
          <w:szCs w:val="28"/>
          <w:u w:val="single"/>
        </w:rPr>
        <w:t xml:space="preserve">5. Требования об осуществлении </w:t>
      </w:r>
      <w:proofErr w:type="gramStart"/>
      <w:r w:rsidRPr="00D73E72">
        <w:rPr>
          <w:b/>
          <w:sz w:val="28"/>
          <w:szCs w:val="28"/>
          <w:u w:val="single"/>
        </w:rPr>
        <w:t>контроля за</w:t>
      </w:r>
      <w:proofErr w:type="gramEnd"/>
      <w:r w:rsidRPr="00D73E72">
        <w:rPr>
          <w:b/>
          <w:sz w:val="28"/>
          <w:szCs w:val="28"/>
          <w:u w:val="single"/>
        </w:rPr>
        <w:t xml:space="preserve"> соблюдением условий, целей и порядка предоставления субсидий и ответственности за их нар</w:t>
      </w:r>
      <w:r w:rsidRPr="00D73E72">
        <w:rPr>
          <w:b/>
          <w:sz w:val="28"/>
          <w:szCs w:val="28"/>
          <w:u w:val="single"/>
        </w:rPr>
        <w:t>у</w:t>
      </w:r>
      <w:r w:rsidRPr="00D73E72">
        <w:rPr>
          <w:b/>
          <w:sz w:val="28"/>
          <w:szCs w:val="28"/>
          <w:u w:val="single"/>
        </w:rPr>
        <w:t>шение</w:t>
      </w:r>
      <w:r w:rsidRPr="00D73E72">
        <w:rPr>
          <w:b/>
          <w:sz w:val="28"/>
          <w:szCs w:val="28"/>
        </w:rPr>
        <w:t>.</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 xml:space="preserve">5.1 Администрация Поспелихинского района  и органы муниципального финансового контроля осуществляют </w:t>
      </w:r>
      <w:proofErr w:type="gramStart"/>
      <w:r w:rsidRPr="00D73E72">
        <w:rPr>
          <w:sz w:val="28"/>
          <w:szCs w:val="28"/>
        </w:rPr>
        <w:t>контроль за</w:t>
      </w:r>
      <w:proofErr w:type="gramEnd"/>
      <w:r w:rsidRPr="00D73E72">
        <w:rPr>
          <w:sz w:val="28"/>
          <w:szCs w:val="28"/>
        </w:rPr>
        <w:t xml:space="preserve"> соблюдением получателем субсидии условий, целей и порядка предоставления субсидии. Проведение пр</w:t>
      </w:r>
      <w:r w:rsidRPr="00D73E72">
        <w:rPr>
          <w:sz w:val="28"/>
          <w:szCs w:val="28"/>
        </w:rPr>
        <w:t>о</w:t>
      </w:r>
      <w:r w:rsidRPr="00D73E72">
        <w:rPr>
          <w:sz w:val="28"/>
          <w:szCs w:val="28"/>
        </w:rPr>
        <w:t>верок соблюдения получателем субсидии условий, целей и порядка их пред</w:t>
      </w:r>
      <w:r w:rsidRPr="00D73E72">
        <w:rPr>
          <w:sz w:val="28"/>
          <w:szCs w:val="28"/>
        </w:rPr>
        <w:t>о</w:t>
      </w:r>
      <w:r w:rsidRPr="00D73E72">
        <w:rPr>
          <w:sz w:val="28"/>
          <w:szCs w:val="28"/>
        </w:rPr>
        <w:t>ставления указанными органами является обязательным и осуществляется  с соглашением о предоставлении субсидии.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5.2. Получатель субсидии обязан предоставить по требованию Админ</w:t>
      </w:r>
      <w:r w:rsidRPr="00D73E72">
        <w:rPr>
          <w:sz w:val="28"/>
          <w:szCs w:val="28"/>
        </w:rPr>
        <w:t>и</w:t>
      </w:r>
      <w:r w:rsidRPr="00D73E72">
        <w:rPr>
          <w:sz w:val="28"/>
          <w:szCs w:val="28"/>
        </w:rPr>
        <w:t>страции Поспелихинского района и органа муниципального финансового ко</w:t>
      </w:r>
      <w:r w:rsidRPr="00D73E72">
        <w:rPr>
          <w:sz w:val="28"/>
          <w:szCs w:val="28"/>
        </w:rPr>
        <w:t>н</w:t>
      </w:r>
      <w:r w:rsidRPr="00D73E72">
        <w:rPr>
          <w:sz w:val="28"/>
          <w:szCs w:val="28"/>
        </w:rPr>
        <w:t>троля документацию, указанную в соглашении</w:t>
      </w:r>
      <w:proofErr w:type="gramStart"/>
      <w:r w:rsidRPr="00D73E72">
        <w:rPr>
          <w:sz w:val="28"/>
          <w:szCs w:val="28"/>
        </w:rPr>
        <w:t xml:space="preserve"> ,</w:t>
      </w:r>
      <w:proofErr w:type="gramEnd"/>
      <w:r w:rsidRPr="00D73E72">
        <w:rPr>
          <w:sz w:val="28"/>
          <w:szCs w:val="28"/>
        </w:rPr>
        <w:t xml:space="preserve"> допускать Администрацию Поспелихинского района и орган муниципального финансового контроля к проверкам.</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5.3 Полученная субсидия подлежит возврату получателем субсидии в бюджет муниципального образования Поспелихинский район в случаях:</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 xml:space="preserve">    - нарушения получателем субсидии условий, установленных при пред</w:t>
      </w:r>
      <w:r w:rsidRPr="00D73E72">
        <w:rPr>
          <w:sz w:val="28"/>
          <w:szCs w:val="28"/>
        </w:rPr>
        <w:t>о</w:t>
      </w:r>
      <w:r w:rsidRPr="00D73E72">
        <w:rPr>
          <w:sz w:val="28"/>
          <w:szCs w:val="28"/>
        </w:rPr>
        <w:t xml:space="preserve">ставлении субсидии, </w:t>
      </w:r>
      <w:proofErr w:type="gramStart"/>
      <w:r w:rsidRPr="00D73E72">
        <w:rPr>
          <w:sz w:val="28"/>
          <w:szCs w:val="28"/>
        </w:rPr>
        <w:t>выявленного</w:t>
      </w:r>
      <w:proofErr w:type="gramEnd"/>
      <w:r w:rsidRPr="00D73E72">
        <w:rPr>
          <w:sz w:val="28"/>
          <w:szCs w:val="28"/>
        </w:rPr>
        <w:t xml:space="preserve"> в том числе по фактам проверок, проведе</w:t>
      </w:r>
      <w:r w:rsidRPr="00D73E72">
        <w:rPr>
          <w:sz w:val="28"/>
          <w:szCs w:val="28"/>
        </w:rPr>
        <w:t>н</w:t>
      </w:r>
      <w:r w:rsidRPr="00D73E72">
        <w:rPr>
          <w:sz w:val="28"/>
          <w:szCs w:val="28"/>
        </w:rPr>
        <w:t>ных Администрацией Поспелихинского района как получателем бюджетных средств и органом муниципального финансового контроля;</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 xml:space="preserve">   - </w:t>
      </w:r>
      <w:proofErr w:type="spellStart"/>
      <w:r w:rsidRPr="00D73E72">
        <w:rPr>
          <w:sz w:val="28"/>
          <w:szCs w:val="28"/>
        </w:rPr>
        <w:t>недостижения</w:t>
      </w:r>
      <w:proofErr w:type="spellEnd"/>
      <w:r w:rsidRPr="00D73E72">
        <w:rPr>
          <w:sz w:val="28"/>
          <w:szCs w:val="28"/>
        </w:rPr>
        <w:t xml:space="preserve"> значений результатов и показателей</w:t>
      </w:r>
      <w:proofErr w:type="gramStart"/>
      <w:r w:rsidRPr="00D73E72">
        <w:rPr>
          <w:sz w:val="28"/>
          <w:szCs w:val="28"/>
        </w:rPr>
        <w:t xml:space="preserve"> ,</w:t>
      </w:r>
      <w:proofErr w:type="gramEnd"/>
      <w:r w:rsidRPr="00D73E72">
        <w:rPr>
          <w:sz w:val="28"/>
          <w:szCs w:val="28"/>
        </w:rPr>
        <w:t xml:space="preserve"> указанных в пун</w:t>
      </w:r>
      <w:r w:rsidRPr="00D73E72">
        <w:rPr>
          <w:sz w:val="28"/>
          <w:szCs w:val="28"/>
        </w:rPr>
        <w:t>к</w:t>
      </w:r>
      <w:r w:rsidRPr="00D73E72">
        <w:rPr>
          <w:sz w:val="28"/>
          <w:szCs w:val="28"/>
        </w:rPr>
        <w:t xml:space="preserve">тах 3.6, 3.7 настоящего порядка </w:t>
      </w:r>
    </w:p>
    <w:p w:rsidR="00D73E72" w:rsidRDefault="00D73E72" w:rsidP="00D73E72">
      <w:pPr>
        <w:widowControl w:val="0"/>
        <w:autoSpaceDE w:val="0"/>
        <w:autoSpaceDN w:val="0"/>
        <w:spacing w:before="20"/>
        <w:ind w:firstLine="539"/>
        <w:jc w:val="both"/>
        <w:rPr>
          <w:sz w:val="28"/>
          <w:szCs w:val="28"/>
        </w:rPr>
      </w:pPr>
      <w:r w:rsidRPr="00D73E72">
        <w:rPr>
          <w:sz w:val="28"/>
          <w:szCs w:val="28"/>
        </w:rPr>
        <w:t>Возврат осуществляется путем перечисления средств получателем Субс</w:t>
      </w:r>
      <w:r w:rsidRPr="00D73E72">
        <w:rPr>
          <w:sz w:val="28"/>
          <w:szCs w:val="28"/>
        </w:rPr>
        <w:t>и</w:t>
      </w:r>
      <w:r w:rsidRPr="00D73E72">
        <w:rPr>
          <w:sz w:val="28"/>
          <w:szCs w:val="28"/>
        </w:rPr>
        <w:t>дий в доход местного бюджета по действующей бюджетной классификации Российской Федерации, счет</w:t>
      </w:r>
      <w:proofErr w:type="gramStart"/>
      <w:r w:rsidRPr="00D73E72">
        <w:rPr>
          <w:sz w:val="28"/>
          <w:szCs w:val="28"/>
        </w:rPr>
        <w:t xml:space="preserve"> ,</w:t>
      </w:r>
      <w:proofErr w:type="gramEnd"/>
      <w:r w:rsidRPr="00D73E72">
        <w:rPr>
          <w:sz w:val="28"/>
          <w:szCs w:val="28"/>
        </w:rPr>
        <w:t xml:space="preserve"> открытый в Управлении Федерального казначе</w:t>
      </w:r>
      <w:r w:rsidRPr="00D73E72">
        <w:rPr>
          <w:sz w:val="28"/>
          <w:szCs w:val="28"/>
        </w:rPr>
        <w:t>й</w:t>
      </w:r>
      <w:r w:rsidRPr="00D73E72">
        <w:rPr>
          <w:sz w:val="28"/>
          <w:szCs w:val="28"/>
        </w:rPr>
        <w:t>ства по Алтайскому краю.</w:t>
      </w:r>
    </w:p>
    <w:p w:rsidR="00D73E72" w:rsidRPr="00D73E72" w:rsidRDefault="00D73E72" w:rsidP="00D73E72">
      <w:pPr>
        <w:widowControl w:val="0"/>
        <w:autoSpaceDE w:val="0"/>
        <w:autoSpaceDN w:val="0"/>
        <w:spacing w:before="20"/>
        <w:ind w:firstLine="539"/>
        <w:jc w:val="both"/>
        <w:rPr>
          <w:sz w:val="28"/>
          <w:szCs w:val="28"/>
        </w:rPr>
      </w:pPr>
      <w:r w:rsidRPr="00D73E72">
        <w:rPr>
          <w:sz w:val="28"/>
          <w:szCs w:val="28"/>
        </w:rPr>
        <w:t xml:space="preserve">5.4. </w:t>
      </w:r>
      <w:proofErr w:type="gramStart"/>
      <w:r w:rsidRPr="00D73E72">
        <w:rPr>
          <w:sz w:val="28"/>
          <w:szCs w:val="28"/>
        </w:rPr>
        <w:t>В случае уклонения от возврата либо нарушения сроков возврата, в</w:t>
      </w:r>
      <w:r w:rsidRPr="00D73E72">
        <w:rPr>
          <w:sz w:val="28"/>
          <w:szCs w:val="28"/>
        </w:rPr>
        <w:t>ы</w:t>
      </w:r>
      <w:r w:rsidRPr="00D73E72">
        <w:rPr>
          <w:sz w:val="28"/>
          <w:szCs w:val="28"/>
        </w:rPr>
        <w:t xml:space="preserve">явления факта представления получателем субсидии недостоверных сведений, влекущих к необоснованному завышению размера предоставляемой субсидии, </w:t>
      </w:r>
      <w:r w:rsidRPr="00D73E72">
        <w:rPr>
          <w:sz w:val="28"/>
          <w:szCs w:val="28"/>
        </w:rPr>
        <w:lastRenderedPageBreak/>
        <w:t>получатель субсидии возвращает в бюджет Поспелихинского района  всю су</w:t>
      </w:r>
      <w:r w:rsidRPr="00D73E72">
        <w:rPr>
          <w:sz w:val="28"/>
          <w:szCs w:val="28"/>
        </w:rPr>
        <w:t>м</w:t>
      </w:r>
      <w:r w:rsidRPr="00D73E72">
        <w:rPr>
          <w:sz w:val="28"/>
          <w:szCs w:val="28"/>
        </w:rPr>
        <w:t>му необоснованно удерживаемых (полученных) средств бюджета Поспелихи</w:t>
      </w:r>
      <w:r w:rsidRPr="00D73E72">
        <w:rPr>
          <w:sz w:val="28"/>
          <w:szCs w:val="28"/>
        </w:rPr>
        <w:t>н</w:t>
      </w:r>
      <w:r w:rsidRPr="00D73E72">
        <w:rPr>
          <w:sz w:val="28"/>
          <w:szCs w:val="28"/>
        </w:rPr>
        <w:t>ского района, включая пеню, начисленную в размере ключевой ставки Банка России, действовавшей на день предъявления требований об уплате пени, что является неотъемлемым условием</w:t>
      </w:r>
      <w:proofErr w:type="gramEnd"/>
      <w:r w:rsidRPr="00D73E72">
        <w:rPr>
          <w:sz w:val="28"/>
          <w:szCs w:val="28"/>
        </w:rPr>
        <w:t xml:space="preserve"> соглашения о предоставлении субсидии.</w:t>
      </w:r>
    </w:p>
    <w:p w:rsidR="00D73E72" w:rsidRPr="00D73E72" w:rsidRDefault="00D73E72" w:rsidP="00D73E72">
      <w:pPr>
        <w:widowControl w:val="0"/>
        <w:autoSpaceDE w:val="0"/>
        <w:autoSpaceDN w:val="0"/>
        <w:spacing w:before="220"/>
        <w:ind w:firstLine="540"/>
        <w:jc w:val="both"/>
        <w:rPr>
          <w:sz w:val="28"/>
          <w:szCs w:val="28"/>
        </w:rPr>
      </w:pPr>
      <w:r w:rsidRPr="00D73E72">
        <w:rPr>
          <w:sz w:val="28"/>
          <w:szCs w:val="28"/>
        </w:rPr>
        <w:t>5.5. В случае отказа получателем субсидии  в добровольном порядке во</w:t>
      </w:r>
      <w:r w:rsidRPr="00D73E72">
        <w:rPr>
          <w:sz w:val="28"/>
          <w:szCs w:val="28"/>
        </w:rPr>
        <w:t>з</w:t>
      </w:r>
      <w:r w:rsidRPr="00D73E72">
        <w:rPr>
          <w:sz w:val="28"/>
          <w:szCs w:val="28"/>
        </w:rPr>
        <w:t>местить денежные средства,  возврат средств субсидии (их взыскание)  прои</w:t>
      </w:r>
      <w:r w:rsidRPr="00D73E72">
        <w:rPr>
          <w:sz w:val="28"/>
          <w:szCs w:val="28"/>
        </w:rPr>
        <w:t>з</w:t>
      </w:r>
      <w:r w:rsidRPr="00D73E72">
        <w:rPr>
          <w:sz w:val="28"/>
          <w:szCs w:val="28"/>
        </w:rPr>
        <w:t>водится в судебном порядке.</w:t>
      </w:r>
    </w:p>
    <w:p w:rsidR="00D73E72" w:rsidRPr="00D73E72" w:rsidRDefault="00D73E72" w:rsidP="00D73E72">
      <w:pPr>
        <w:widowControl w:val="0"/>
        <w:autoSpaceDE w:val="0"/>
        <w:autoSpaceDN w:val="0"/>
        <w:spacing w:before="220"/>
        <w:ind w:firstLine="540"/>
        <w:jc w:val="both"/>
        <w:rPr>
          <w:sz w:val="28"/>
          <w:szCs w:val="28"/>
        </w:rPr>
      </w:pPr>
      <w:r w:rsidRPr="00D73E72">
        <w:rPr>
          <w:rFonts w:ascii="Calibri" w:hAnsi="Calibri" w:cs="Calibri"/>
          <w:sz w:val="28"/>
          <w:szCs w:val="28"/>
        </w:rPr>
        <w:t xml:space="preserve"> </w:t>
      </w: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p>
    <w:p w:rsidR="0082144A" w:rsidRDefault="0082144A">
      <w:pPr>
        <w:spacing w:after="200" w:line="276" w:lineRule="auto"/>
        <w:rPr>
          <w:rFonts w:eastAsiaTheme="minorHAnsi"/>
          <w:sz w:val="28"/>
          <w:szCs w:val="28"/>
        </w:rPr>
      </w:pPr>
      <w:r>
        <w:rPr>
          <w:rFonts w:eastAsiaTheme="minorHAnsi"/>
          <w:sz w:val="28"/>
          <w:szCs w:val="28"/>
        </w:rPr>
        <w:br w:type="page"/>
      </w:r>
    </w:p>
    <w:p w:rsidR="00D73E72" w:rsidRPr="00D73E72" w:rsidRDefault="00D73E72" w:rsidP="00D73E72">
      <w:pPr>
        <w:jc w:val="right"/>
        <w:rPr>
          <w:rFonts w:eastAsiaTheme="minorHAnsi"/>
          <w:sz w:val="28"/>
          <w:szCs w:val="28"/>
        </w:rPr>
      </w:pPr>
    </w:p>
    <w:p w:rsidR="00D73E72" w:rsidRPr="00D73E72" w:rsidRDefault="00D73E72" w:rsidP="00D73E72">
      <w:pPr>
        <w:jc w:val="right"/>
        <w:rPr>
          <w:rFonts w:eastAsiaTheme="minorHAnsi"/>
          <w:sz w:val="28"/>
          <w:szCs w:val="28"/>
        </w:rPr>
      </w:pPr>
      <w:r w:rsidRPr="00D73E72">
        <w:rPr>
          <w:rFonts w:eastAsiaTheme="minorHAnsi"/>
          <w:sz w:val="28"/>
          <w:szCs w:val="28"/>
        </w:rPr>
        <w:t>Приложение №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73E72" w:rsidRPr="0082144A" w:rsidTr="00D73E72">
        <w:tc>
          <w:tcPr>
            <w:tcW w:w="4361" w:type="dxa"/>
          </w:tcPr>
          <w:p w:rsidR="00D73E72" w:rsidRPr="0082144A" w:rsidRDefault="00D73E72" w:rsidP="00D73E72">
            <w:pPr>
              <w:jc w:val="right"/>
              <w:rPr>
                <w:rFonts w:eastAsiaTheme="minorHAnsi"/>
                <w:sz w:val="28"/>
                <w:szCs w:val="28"/>
              </w:rPr>
            </w:pPr>
          </w:p>
        </w:tc>
        <w:tc>
          <w:tcPr>
            <w:tcW w:w="5210" w:type="dxa"/>
          </w:tcPr>
          <w:p w:rsidR="00D73E72" w:rsidRPr="0082144A" w:rsidRDefault="00D73E72" w:rsidP="00D73E72">
            <w:pPr>
              <w:jc w:val="both"/>
              <w:rPr>
                <w:rFonts w:eastAsiaTheme="minorHAnsi"/>
                <w:sz w:val="28"/>
                <w:szCs w:val="28"/>
              </w:rPr>
            </w:pPr>
            <w:r w:rsidRPr="0082144A">
              <w:rPr>
                <w:rFonts w:eastAsiaTheme="minorHAnsi"/>
                <w:sz w:val="28"/>
                <w:szCs w:val="28"/>
              </w:rPr>
              <w:t>к Порядку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w:t>
            </w:r>
            <w:r w:rsidRPr="0082144A">
              <w:rPr>
                <w:rFonts w:eastAsiaTheme="minorHAnsi"/>
                <w:sz w:val="28"/>
                <w:szCs w:val="28"/>
              </w:rPr>
              <w:t>у</w:t>
            </w:r>
            <w:r w:rsidRPr="0082144A">
              <w:rPr>
                <w:rFonts w:eastAsiaTheme="minorHAnsi"/>
                <w:sz w:val="28"/>
                <w:szCs w:val="28"/>
              </w:rPr>
              <w:t>ниципальным межселенным маршрутам Поспелихинского района</w:t>
            </w:r>
          </w:p>
        </w:tc>
      </w:tr>
    </w:tbl>
    <w:p w:rsidR="00D73E72" w:rsidRPr="0082144A" w:rsidRDefault="00D73E72" w:rsidP="00D73E72">
      <w:pPr>
        <w:jc w:val="right"/>
        <w:rPr>
          <w:rFonts w:eastAsiaTheme="minorHAnsi"/>
          <w:sz w:val="28"/>
          <w:szCs w:val="28"/>
        </w:rPr>
      </w:pPr>
    </w:p>
    <w:p w:rsidR="00D73E72" w:rsidRPr="0082144A" w:rsidRDefault="00D73E72" w:rsidP="00D73E72">
      <w:pPr>
        <w:jc w:val="right"/>
        <w:rPr>
          <w:rFonts w:eastAsiaTheme="minorHAnsi"/>
          <w:sz w:val="28"/>
          <w:szCs w:val="28"/>
        </w:rPr>
      </w:pPr>
    </w:p>
    <w:tbl>
      <w:tblPr>
        <w:tblStyle w:val="a3"/>
        <w:tblW w:w="5210" w:type="dxa"/>
        <w:jc w:val="right"/>
        <w:tblInd w:w="4362" w:type="dxa"/>
        <w:tblLook w:val="04A0" w:firstRow="1" w:lastRow="0" w:firstColumn="1" w:lastColumn="0" w:noHBand="0" w:noVBand="1"/>
      </w:tblPr>
      <w:tblGrid>
        <w:gridCol w:w="5492"/>
      </w:tblGrid>
      <w:tr w:rsidR="00D73E72" w:rsidRPr="0082144A" w:rsidTr="00D73E72">
        <w:trPr>
          <w:jc w:val="right"/>
        </w:trPr>
        <w:tc>
          <w:tcPr>
            <w:tcW w:w="5210" w:type="dxa"/>
            <w:tcBorders>
              <w:top w:val="nil"/>
              <w:left w:val="nil"/>
              <w:bottom w:val="nil"/>
              <w:right w:val="nil"/>
            </w:tcBorders>
          </w:tcPr>
          <w:p w:rsidR="00D73E72" w:rsidRPr="0082144A" w:rsidRDefault="00D73E72" w:rsidP="00D73E72">
            <w:pPr>
              <w:ind w:left="34" w:hanging="34"/>
              <w:jc w:val="both"/>
              <w:rPr>
                <w:rFonts w:eastAsiaTheme="minorHAnsi"/>
                <w:sz w:val="28"/>
                <w:szCs w:val="28"/>
              </w:rPr>
            </w:pPr>
            <w:r w:rsidRPr="0082144A">
              <w:rPr>
                <w:rFonts w:eastAsiaTheme="minorHAnsi"/>
                <w:sz w:val="28"/>
                <w:szCs w:val="28"/>
              </w:rPr>
              <w:t>Главе  Поспелихинского района Алтайск</w:t>
            </w:r>
            <w:r w:rsidRPr="0082144A">
              <w:rPr>
                <w:rFonts w:eastAsiaTheme="minorHAnsi"/>
                <w:sz w:val="28"/>
                <w:szCs w:val="28"/>
              </w:rPr>
              <w:t>о</w:t>
            </w:r>
            <w:r w:rsidRPr="0082144A">
              <w:rPr>
                <w:rFonts w:eastAsiaTheme="minorHAnsi"/>
                <w:sz w:val="28"/>
                <w:szCs w:val="28"/>
              </w:rPr>
              <w:t>го края</w:t>
            </w:r>
          </w:p>
          <w:p w:rsidR="00D73E72" w:rsidRPr="0082144A" w:rsidRDefault="00D73E72" w:rsidP="00D73E72">
            <w:pPr>
              <w:ind w:left="34" w:hanging="34"/>
              <w:jc w:val="both"/>
              <w:rPr>
                <w:rFonts w:eastAsiaTheme="minorHAnsi"/>
                <w:sz w:val="28"/>
                <w:szCs w:val="28"/>
              </w:rPr>
            </w:pPr>
            <w:r w:rsidRPr="0082144A">
              <w:rPr>
                <w:rFonts w:eastAsiaTheme="minorHAnsi"/>
                <w:sz w:val="28"/>
                <w:szCs w:val="28"/>
              </w:rPr>
              <w:t>__________________________________________</w:t>
            </w:r>
          </w:p>
          <w:p w:rsidR="00D73E72" w:rsidRPr="0082144A" w:rsidRDefault="00D73E72" w:rsidP="00D73E72">
            <w:pPr>
              <w:ind w:left="34" w:hanging="34"/>
              <w:jc w:val="both"/>
              <w:rPr>
                <w:rFonts w:eastAsiaTheme="minorHAnsi"/>
                <w:sz w:val="28"/>
                <w:szCs w:val="28"/>
              </w:rPr>
            </w:pPr>
            <w:r w:rsidRPr="0082144A">
              <w:rPr>
                <w:rFonts w:eastAsiaTheme="minorHAnsi"/>
                <w:sz w:val="28"/>
                <w:szCs w:val="28"/>
              </w:rPr>
              <w:t>__________________________________________</w:t>
            </w:r>
          </w:p>
          <w:p w:rsidR="00D73E72" w:rsidRPr="0082144A" w:rsidRDefault="00D73E72" w:rsidP="00D73E72">
            <w:pPr>
              <w:ind w:left="34" w:hanging="34"/>
              <w:jc w:val="both"/>
              <w:rPr>
                <w:rFonts w:eastAsiaTheme="minorHAnsi"/>
                <w:sz w:val="28"/>
                <w:szCs w:val="28"/>
              </w:rPr>
            </w:pPr>
          </w:p>
          <w:p w:rsidR="00D73E72" w:rsidRPr="0082144A" w:rsidRDefault="00D73E72" w:rsidP="00D73E72">
            <w:pPr>
              <w:jc w:val="both"/>
              <w:rPr>
                <w:rFonts w:eastAsiaTheme="minorHAnsi"/>
                <w:sz w:val="28"/>
                <w:szCs w:val="28"/>
              </w:rPr>
            </w:pPr>
            <w:r w:rsidRPr="0082144A">
              <w:rPr>
                <w:rFonts w:eastAsiaTheme="minorHAnsi"/>
                <w:sz w:val="28"/>
                <w:szCs w:val="28"/>
              </w:rPr>
              <w:t xml:space="preserve"> от __________________________________</w:t>
            </w:r>
          </w:p>
          <w:p w:rsidR="00D73E72" w:rsidRPr="0082144A" w:rsidRDefault="00D73E72" w:rsidP="00D73E72">
            <w:pPr>
              <w:rPr>
                <w:rFonts w:eastAsiaTheme="minorHAnsi"/>
                <w:sz w:val="28"/>
                <w:szCs w:val="28"/>
              </w:rPr>
            </w:pPr>
            <w:r w:rsidRPr="0082144A">
              <w:rPr>
                <w:rFonts w:eastAsiaTheme="minorHAnsi"/>
                <w:sz w:val="28"/>
                <w:szCs w:val="28"/>
              </w:rPr>
              <w:t>            (наименование заявителя)</w:t>
            </w:r>
          </w:p>
          <w:p w:rsidR="00D73E72" w:rsidRPr="0082144A" w:rsidRDefault="00D73E72" w:rsidP="00D73E72">
            <w:pPr>
              <w:rPr>
                <w:rFonts w:eastAsiaTheme="minorHAnsi"/>
                <w:sz w:val="28"/>
                <w:szCs w:val="28"/>
              </w:rPr>
            </w:pPr>
          </w:p>
        </w:tc>
      </w:tr>
    </w:tbl>
    <w:p w:rsidR="00D73E72" w:rsidRPr="0082144A" w:rsidRDefault="00D73E72" w:rsidP="00D73E72">
      <w:pPr>
        <w:widowControl w:val="0"/>
        <w:autoSpaceDE w:val="0"/>
        <w:autoSpaceDN w:val="0"/>
        <w:jc w:val="center"/>
        <w:rPr>
          <w:sz w:val="28"/>
          <w:szCs w:val="28"/>
        </w:rPr>
      </w:pPr>
    </w:p>
    <w:p w:rsidR="0082144A" w:rsidRPr="0082144A" w:rsidRDefault="0082144A" w:rsidP="00D73E72">
      <w:pPr>
        <w:widowControl w:val="0"/>
        <w:autoSpaceDE w:val="0"/>
        <w:autoSpaceDN w:val="0"/>
        <w:jc w:val="center"/>
        <w:rPr>
          <w:sz w:val="28"/>
          <w:szCs w:val="28"/>
        </w:rPr>
      </w:pPr>
    </w:p>
    <w:p w:rsidR="00D73E72" w:rsidRPr="0082144A" w:rsidRDefault="00D73E72" w:rsidP="00D73E72">
      <w:pPr>
        <w:widowControl w:val="0"/>
        <w:autoSpaceDE w:val="0"/>
        <w:autoSpaceDN w:val="0"/>
        <w:jc w:val="center"/>
        <w:rPr>
          <w:sz w:val="28"/>
          <w:szCs w:val="28"/>
        </w:rPr>
      </w:pPr>
      <w:r w:rsidRPr="0082144A">
        <w:rPr>
          <w:sz w:val="28"/>
          <w:szCs w:val="28"/>
        </w:rPr>
        <w:t>ЗАЯВКА</w:t>
      </w:r>
    </w:p>
    <w:p w:rsidR="00D73E72" w:rsidRPr="0082144A" w:rsidRDefault="00D73E72" w:rsidP="00D73E72">
      <w:pPr>
        <w:widowControl w:val="0"/>
        <w:autoSpaceDE w:val="0"/>
        <w:autoSpaceDN w:val="0"/>
        <w:jc w:val="center"/>
        <w:rPr>
          <w:sz w:val="28"/>
          <w:szCs w:val="28"/>
        </w:rPr>
      </w:pPr>
      <w:r w:rsidRPr="0082144A">
        <w:rPr>
          <w:sz w:val="28"/>
          <w:szCs w:val="28"/>
        </w:rPr>
        <w:t xml:space="preserve">на участие в отборе __________________________________________________________________  </w:t>
      </w:r>
    </w:p>
    <w:p w:rsidR="00D73E72" w:rsidRPr="0082144A" w:rsidRDefault="00D73E72" w:rsidP="00D73E72">
      <w:pPr>
        <w:widowControl w:val="0"/>
        <w:tabs>
          <w:tab w:val="left" w:pos="2694"/>
        </w:tabs>
        <w:autoSpaceDE w:val="0"/>
        <w:autoSpaceDN w:val="0"/>
        <w:ind w:firstLine="709"/>
        <w:jc w:val="center"/>
        <w:rPr>
          <w:sz w:val="28"/>
          <w:szCs w:val="28"/>
        </w:rPr>
      </w:pPr>
      <w:r w:rsidRPr="0082144A">
        <w:rPr>
          <w:sz w:val="28"/>
          <w:szCs w:val="28"/>
        </w:rPr>
        <w:t>(наименование претендента) __________________________________________________________________ (ИНН, КПП, адрес, контактная информация)</w:t>
      </w:r>
    </w:p>
    <w:p w:rsidR="00D73E72" w:rsidRPr="0082144A" w:rsidRDefault="00D73E72" w:rsidP="00D73E72">
      <w:pPr>
        <w:widowControl w:val="0"/>
        <w:autoSpaceDE w:val="0"/>
        <w:autoSpaceDN w:val="0"/>
        <w:ind w:firstLine="709"/>
        <w:jc w:val="both"/>
        <w:rPr>
          <w:sz w:val="28"/>
          <w:szCs w:val="28"/>
        </w:rPr>
      </w:pPr>
    </w:p>
    <w:p w:rsidR="00D73E72" w:rsidRPr="0082144A" w:rsidRDefault="00D73E72" w:rsidP="00D73E72">
      <w:pPr>
        <w:widowControl w:val="0"/>
        <w:autoSpaceDE w:val="0"/>
        <w:autoSpaceDN w:val="0"/>
        <w:ind w:firstLine="709"/>
        <w:jc w:val="both"/>
        <w:rPr>
          <w:sz w:val="28"/>
          <w:szCs w:val="28"/>
        </w:rPr>
      </w:pPr>
      <w:proofErr w:type="gramStart"/>
      <w:r w:rsidRPr="0082144A">
        <w:rPr>
          <w:sz w:val="28"/>
          <w:szCs w:val="28"/>
        </w:rPr>
        <w:t>Даю согласие на публикацию (размещение) в информационно-</w:t>
      </w:r>
      <w:proofErr w:type="spellStart"/>
      <w:r w:rsidRPr="0082144A">
        <w:rPr>
          <w:sz w:val="28"/>
          <w:szCs w:val="28"/>
        </w:rPr>
        <w:t>телекомуникационной</w:t>
      </w:r>
      <w:proofErr w:type="spellEnd"/>
      <w:r w:rsidRPr="0082144A">
        <w:rPr>
          <w:sz w:val="28"/>
          <w:szCs w:val="28"/>
        </w:rPr>
        <w:t xml:space="preserve"> сети Интернет информации, представленной на участие в отборе, в том числе о подаваемой заявке на участие в отборе на предоставл</w:t>
      </w:r>
      <w:r w:rsidRPr="0082144A">
        <w:rPr>
          <w:sz w:val="28"/>
          <w:szCs w:val="28"/>
        </w:rPr>
        <w:t>е</w:t>
      </w:r>
      <w:r w:rsidRPr="0082144A">
        <w:rPr>
          <w:sz w:val="28"/>
          <w:szCs w:val="28"/>
        </w:rPr>
        <w:t>ние субсидии с целью возмещения затрат недополученных доходов по пред</w:t>
      </w:r>
      <w:r w:rsidRPr="0082144A">
        <w:rPr>
          <w:sz w:val="28"/>
          <w:szCs w:val="28"/>
        </w:rPr>
        <w:t>о</w:t>
      </w:r>
      <w:r w:rsidRPr="0082144A">
        <w:rPr>
          <w:sz w:val="28"/>
          <w:szCs w:val="28"/>
        </w:rPr>
        <w:t>ставлению услуг по перевозке пассажиров и багажа автомобильным транспо</w:t>
      </w:r>
      <w:r w:rsidRPr="0082144A">
        <w:rPr>
          <w:sz w:val="28"/>
          <w:szCs w:val="28"/>
        </w:rPr>
        <w:t>р</w:t>
      </w:r>
      <w:r w:rsidRPr="0082144A">
        <w:rPr>
          <w:sz w:val="28"/>
          <w:szCs w:val="28"/>
        </w:rPr>
        <w:t>том общего пользования по муниципальным межселенным маршрутам Посп</w:t>
      </w:r>
      <w:r w:rsidRPr="0082144A">
        <w:rPr>
          <w:sz w:val="28"/>
          <w:szCs w:val="28"/>
        </w:rPr>
        <w:t>е</w:t>
      </w:r>
      <w:r w:rsidRPr="0082144A">
        <w:rPr>
          <w:sz w:val="28"/>
          <w:szCs w:val="28"/>
        </w:rPr>
        <w:t>лихинского района по регулируемым тарифам  иной информации, связанной с соответствующим</w:t>
      </w:r>
      <w:proofErr w:type="gramEnd"/>
      <w:r w:rsidRPr="0082144A">
        <w:rPr>
          <w:sz w:val="28"/>
          <w:szCs w:val="28"/>
        </w:rPr>
        <w:t xml:space="preserve"> отбором______________</w:t>
      </w:r>
    </w:p>
    <w:p w:rsidR="00D73E72" w:rsidRPr="0082144A" w:rsidRDefault="00D73E72" w:rsidP="00D73E72">
      <w:pPr>
        <w:widowControl w:val="0"/>
        <w:tabs>
          <w:tab w:val="left" w:pos="851"/>
        </w:tabs>
        <w:autoSpaceDE w:val="0"/>
        <w:autoSpaceDN w:val="0"/>
        <w:ind w:firstLine="709"/>
        <w:rPr>
          <w:sz w:val="28"/>
          <w:szCs w:val="28"/>
        </w:rPr>
      </w:pPr>
      <w:r w:rsidRPr="0082144A">
        <w:rPr>
          <w:sz w:val="28"/>
          <w:szCs w:val="28"/>
        </w:rPr>
        <w:t xml:space="preserve">                        (подпись)</w:t>
      </w:r>
    </w:p>
    <w:p w:rsidR="00D73E72" w:rsidRPr="0082144A" w:rsidRDefault="00D73E72" w:rsidP="00D73E72">
      <w:pPr>
        <w:widowControl w:val="0"/>
        <w:tabs>
          <w:tab w:val="left" w:pos="851"/>
        </w:tabs>
        <w:autoSpaceDE w:val="0"/>
        <w:autoSpaceDN w:val="0"/>
        <w:ind w:firstLine="709"/>
        <w:jc w:val="both"/>
        <w:rPr>
          <w:sz w:val="28"/>
          <w:szCs w:val="28"/>
        </w:rPr>
      </w:pPr>
      <w:r w:rsidRPr="0082144A">
        <w:rPr>
          <w:sz w:val="28"/>
          <w:szCs w:val="28"/>
        </w:rPr>
        <w:t>А также даю согласие на обработку персональных данных (для физич</w:t>
      </w:r>
      <w:r w:rsidRPr="0082144A">
        <w:rPr>
          <w:sz w:val="28"/>
          <w:szCs w:val="28"/>
        </w:rPr>
        <w:t>е</w:t>
      </w:r>
      <w:r w:rsidRPr="0082144A">
        <w:rPr>
          <w:sz w:val="28"/>
          <w:szCs w:val="28"/>
        </w:rPr>
        <w:t>ского лица)   __________</w:t>
      </w:r>
    </w:p>
    <w:p w:rsidR="00D73E72" w:rsidRPr="0082144A" w:rsidRDefault="00D73E72" w:rsidP="00D73E72">
      <w:pPr>
        <w:widowControl w:val="0"/>
        <w:tabs>
          <w:tab w:val="left" w:pos="851"/>
        </w:tabs>
        <w:autoSpaceDE w:val="0"/>
        <w:autoSpaceDN w:val="0"/>
        <w:ind w:firstLine="709"/>
        <w:jc w:val="both"/>
        <w:rPr>
          <w:sz w:val="28"/>
          <w:szCs w:val="28"/>
        </w:rPr>
      </w:pPr>
      <w:r w:rsidRPr="0082144A">
        <w:rPr>
          <w:sz w:val="28"/>
          <w:szCs w:val="28"/>
        </w:rPr>
        <w:t xml:space="preserve">                                            (подпись)</w:t>
      </w:r>
    </w:p>
    <w:p w:rsidR="00D73E72" w:rsidRPr="0082144A" w:rsidRDefault="00D73E72" w:rsidP="00D73E72">
      <w:pPr>
        <w:widowControl w:val="0"/>
        <w:autoSpaceDE w:val="0"/>
        <w:autoSpaceDN w:val="0"/>
        <w:ind w:firstLine="709"/>
        <w:jc w:val="both"/>
        <w:rPr>
          <w:sz w:val="28"/>
          <w:szCs w:val="28"/>
        </w:rPr>
      </w:pPr>
      <w:r w:rsidRPr="0082144A">
        <w:rPr>
          <w:sz w:val="28"/>
          <w:szCs w:val="28"/>
        </w:rPr>
        <w:t>Прилагаются следующие документы:</w:t>
      </w:r>
    </w:p>
    <w:p w:rsidR="00D73E72" w:rsidRPr="0082144A" w:rsidRDefault="00D73E72" w:rsidP="00D73E72">
      <w:pPr>
        <w:widowControl w:val="0"/>
        <w:autoSpaceDE w:val="0"/>
        <w:autoSpaceDN w:val="0"/>
        <w:ind w:firstLine="709"/>
        <w:jc w:val="both"/>
        <w:rPr>
          <w:color w:val="000000" w:themeColor="text1"/>
          <w:sz w:val="28"/>
          <w:szCs w:val="28"/>
        </w:rPr>
      </w:pPr>
      <w:r w:rsidRPr="0082144A">
        <w:rPr>
          <w:color w:val="000000" w:themeColor="text1"/>
          <w:sz w:val="28"/>
          <w:szCs w:val="28"/>
        </w:rPr>
        <w:t xml:space="preserve">- копию муниципального контракта  на выполнение работ, связанных с осуществлением регулярных перевозок пассажиров и багажа автомобильным </w:t>
      </w:r>
      <w:r w:rsidRPr="0082144A">
        <w:rPr>
          <w:color w:val="000000" w:themeColor="text1"/>
          <w:sz w:val="28"/>
          <w:szCs w:val="28"/>
        </w:rPr>
        <w:lastRenderedPageBreak/>
        <w:t>транспортом по регулируемым тарифам по муниципальным межселенным маршрутам на территории муниципального образования Поспелихинский ра</w:t>
      </w:r>
      <w:r w:rsidRPr="0082144A">
        <w:rPr>
          <w:color w:val="000000" w:themeColor="text1"/>
          <w:sz w:val="28"/>
          <w:szCs w:val="28"/>
        </w:rPr>
        <w:t>й</w:t>
      </w:r>
      <w:r w:rsidRPr="0082144A">
        <w:rPr>
          <w:color w:val="000000" w:themeColor="text1"/>
          <w:sz w:val="28"/>
          <w:szCs w:val="28"/>
        </w:rPr>
        <w:t xml:space="preserve">он Алтайского края </w:t>
      </w:r>
      <w:r w:rsidRPr="0082144A">
        <w:rPr>
          <w:kern w:val="28"/>
          <w:sz w:val="28"/>
          <w:szCs w:val="28"/>
        </w:rPr>
        <w:t>(вправе предоставить)</w:t>
      </w:r>
      <w:r w:rsidRPr="0082144A">
        <w:rPr>
          <w:color w:val="000000" w:themeColor="text1"/>
          <w:sz w:val="28"/>
          <w:szCs w:val="28"/>
        </w:rPr>
        <w:t>;</w:t>
      </w:r>
    </w:p>
    <w:p w:rsidR="00D73E72" w:rsidRPr="0082144A" w:rsidRDefault="00D73E72" w:rsidP="00D73E72">
      <w:pPr>
        <w:widowControl w:val="0"/>
        <w:autoSpaceDE w:val="0"/>
        <w:autoSpaceDN w:val="0"/>
        <w:jc w:val="both"/>
        <w:rPr>
          <w:kern w:val="28"/>
          <w:sz w:val="28"/>
          <w:szCs w:val="28"/>
        </w:rPr>
      </w:pPr>
      <w:r w:rsidRPr="0082144A">
        <w:rPr>
          <w:color w:val="000000" w:themeColor="text1"/>
          <w:sz w:val="28"/>
          <w:szCs w:val="28"/>
        </w:rPr>
        <w:tab/>
        <w:t xml:space="preserve">- </w:t>
      </w:r>
      <w:r w:rsidRPr="0082144A">
        <w:rPr>
          <w:color w:val="000000" w:themeColor="text1"/>
          <w:kern w:val="28"/>
          <w:sz w:val="28"/>
          <w:szCs w:val="28"/>
        </w:rPr>
        <w:t xml:space="preserve">заверенные </w:t>
      </w:r>
      <w:r w:rsidRPr="0082144A">
        <w:rPr>
          <w:kern w:val="28"/>
          <w:sz w:val="28"/>
          <w:szCs w:val="28"/>
        </w:rPr>
        <w:t>копии учредительных документов, а также все изменения и дополнения к ним (для юридических лиц), копия документа</w:t>
      </w:r>
      <w:r w:rsidRPr="0082144A">
        <w:rPr>
          <w:sz w:val="28"/>
          <w:szCs w:val="28"/>
        </w:rPr>
        <w:t>,</w:t>
      </w:r>
      <w:r w:rsidRPr="0082144A">
        <w:rPr>
          <w:kern w:val="28"/>
          <w:sz w:val="28"/>
          <w:szCs w:val="28"/>
        </w:rPr>
        <w:t xml:space="preserve"> удостоверяющего личность (для индивидуальных предпринимателей);</w:t>
      </w:r>
    </w:p>
    <w:p w:rsidR="00D73E72" w:rsidRPr="0082144A" w:rsidRDefault="00D73E72" w:rsidP="00D73E72">
      <w:pPr>
        <w:suppressAutoHyphens/>
        <w:jc w:val="both"/>
        <w:rPr>
          <w:kern w:val="28"/>
          <w:sz w:val="28"/>
          <w:szCs w:val="28"/>
        </w:rPr>
      </w:pPr>
      <w:r w:rsidRPr="0082144A">
        <w:rPr>
          <w:rFonts w:eastAsia="Calibri"/>
          <w:sz w:val="28"/>
          <w:szCs w:val="28"/>
          <w:lang w:eastAsia="en-US"/>
        </w:rPr>
        <w:tab/>
        <w:t>–</w:t>
      </w:r>
      <w:r w:rsidRPr="0082144A">
        <w:rPr>
          <w:kern w:val="28"/>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(вправе предоставить);</w:t>
      </w:r>
      <w:r w:rsidRPr="0082144A">
        <w:rPr>
          <w:rFonts w:eastAsia="Calibri"/>
          <w:sz w:val="28"/>
          <w:szCs w:val="28"/>
          <w:lang w:eastAsia="en-US"/>
        </w:rPr>
        <w:t xml:space="preserve"> </w:t>
      </w:r>
    </w:p>
    <w:p w:rsidR="00D73E72" w:rsidRPr="0082144A" w:rsidRDefault="00D73E72" w:rsidP="00D73E72">
      <w:pPr>
        <w:widowControl w:val="0"/>
        <w:tabs>
          <w:tab w:val="left" w:pos="0"/>
        </w:tabs>
        <w:suppressAutoHyphens/>
        <w:autoSpaceDE w:val="0"/>
        <w:autoSpaceDN w:val="0"/>
        <w:adjustRightInd w:val="0"/>
        <w:ind w:firstLine="709"/>
        <w:jc w:val="both"/>
        <w:rPr>
          <w:kern w:val="28"/>
          <w:sz w:val="28"/>
          <w:szCs w:val="28"/>
        </w:rPr>
      </w:pPr>
      <w:r w:rsidRPr="0082144A">
        <w:rPr>
          <w:sz w:val="28"/>
          <w:szCs w:val="28"/>
        </w:rPr>
        <w:t xml:space="preserve">– справки о состоянии расчетов по налогам, сборам, пеням и штрафам юридических лиц (индивидуальных предпринимателей) на первое число месяца, предшествующего месяцу, в котором планируется предоставление субсидии </w:t>
      </w:r>
      <w:r w:rsidRPr="0082144A">
        <w:rPr>
          <w:kern w:val="28"/>
          <w:sz w:val="28"/>
          <w:szCs w:val="28"/>
        </w:rPr>
        <w:t>(вправе предоставить);</w:t>
      </w:r>
    </w:p>
    <w:p w:rsidR="00D73E72" w:rsidRPr="0082144A" w:rsidRDefault="00D73E72" w:rsidP="00D73E72">
      <w:pPr>
        <w:suppressAutoHyphens/>
        <w:ind w:firstLine="709"/>
        <w:jc w:val="both"/>
        <w:rPr>
          <w:kern w:val="28"/>
          <w:sz w:val="28"/>
          <w:szCs w:val="28"/>
        </w:rPr>
      </w:pPr>
      <w:r w:rsidRPr="0082144A">
        <w:rPr>
          <w:kern w:val="28"/>
          <w:sz w:val="28"/>
          <w:szCs w:val="28"/>
        </w:rPr>
        <w:t xml:space="preserve">– </w:t>
      </w:r>
      <w:r w:rsidRPr="0082144A">
        <w:rPr>
          <w:rFonts w:eastAsia="Calibri"/>
          <w:sz w:val="28"/>
          <w:szCs w:val="28"/>
          <w:lang w:eastAsia="en-US"/>
        </w:rPr>
        <w:t>документы, подтверждающие полномочия лица, имеющего право действовать от имени юридического лица (индивидуального предпринимателя);</w:t>
      </w:r>
    </w:p>
    <w:p w:rsidR="00D73E72" w:rsidRPr="0082144A" w:rsidRDefault="00D73E72" w:rsidP="00D73E72">
      <w:pPr>
        <w:suppressAutoHyphens/>
        <w:ind w:firstLine="709"/>
        <w:jc w:val="both"/>
        <w:rPr>
          <w:kern w:val="28"/>
          <w:sz w:val="28"/>
          <w:szCs w:val="28"/>
        </w:rPr>
      </w:pPr>
      <w:r w:rsidRPr="0082144A">
        <w:rPr>
          <w:kern w:val="28"/>
          <w:sz w:val="28"/>
          <w:szCs w:val="28"/>
        </w:rPr>
        <w:t>– справка о реквизитах счета, открытого в учреждениях Центрального банка Российской Федерации или кредитных организациях</w:t>
      </w:r>
      <w:r w:rsidRPr="0082144A">
        <w:rPr>
          <w:rFonts w:eastAsia="Calibri"/>
          <w:sz w:val="28"/>
          <w:szCs w:val="28"/>
          <w:lang w:eastAsia="en-US"/>
        </w:rPr>
        <w:t>.</w:t>
      </w:r>
    </w:p>
    <w:p w:rsidR="00D73E72" w:rsidRPr="0082144A" w:rsidRDefault="00D73E72" w:rsidP="00D73E72">
      <w:pPr>
        <w:widowControl w:val="0"/>
        <w:autoSpaceDE w:val="0"/>
        <w:autoSpaceDN w:val="0"/>
        <w:ind w:firstLine="709"/>
        <w:jc w:val="both"/>
        <w:rPr>
          <w:sz w:val="28"/>
          <w:szCs w:val="28"/>
        </w:rPr>
      </w:pPr>
    </w:p>
    <w:p w:rsidR="00D73E72" w:rsidRPr="0082144A" w:rsidRDefault="00D73E72" w:rsidP="00D73E72">
      <w:pPr>
        <w:widowControl w:val="0"/>
        <w:autoSpaceDE w:val="0"/>
        <w:autoSpaceDN w:val="0"/>
        <w:jc w:val="both"/>
        <w:rPr>
          <w:sz w:val="28"/>
          <w:szCs w:val="28"/>
        </w:rPr>
      </w:pPr>
      <w:r w:rsidRPr="0082144A">
        <w:rPr>
          <w:sz w:val="28"/>
          <w:szCs w:val="28"/>
        </w:rPr>
        <w:t>Приложение: на ______ л. в _______ экз.</w:t>
      </w:r>
    </w:p>
    <w:p w:rsidR="00D73E72" w:rsidRPr="0082144A" w:rsidRDefault="00D73E72" w:rsidP="00D73E72">
      <w:pPr>
        <w:widowControl w:val="0"/>
        <w:autoSpaceDE w:val="0"/>
        <w:autoSpaceDN w:val="0"/>
        <w:ind w:firstLine="709"/>
        <w:jc w:val="both"/>
        <w:rPr>
          <w:sz w:val="28"/>
          <w:szCs w:val="28"/>
        </w:rPr>
      </w:pPr>
    </w:p>
    <w:p w:rsidR="00D73E72" w:rsidRPr="0082144A" w:rsidRDefault="00D73E72" w:rsidP="00D73E72">
      <w:pPr>
        <w:widowControl w:val="0"/>
        <w:autoSpaceDE w:val="0"/>
        <w:autoSpaceDN w:val="0"/>
        <w:ind w:firstLine="709"/>
        <w:jc w:val="both"/>
        <w:rPr>
          <w:sz w:val="28"/>
          <w:szCs w:val="28"/>
        </w:rPr>
      </w:pPr>
    </w:p>
    <w:p w:rsidR="00D73E72" w:rsidRPr="0082144A" w:rsidRDefault="00D73E72" w:rsidP="00D73E72">
      <w:pPr>
        <w:widowControl w:val="0"/>
        <w:autoSpaceDE w:val="0"/>
        <w:autoSpaceDN w:val="0"/>
        <w:ind w:firstLine="709"/>
        <w:jc w:val="both"/>
        <w:rPr>
          <w:sz w:val="28"/>
          <w:szCs w:val="28"/>
        </w:rPr>
      </w:pPr>
    </w:p>
    <w:p w:rsidR="00D73E72" w:rsidRPr="0082144A" w:rsidRDefault="00D73E72" w:rsidP="00D73E72">
      <w:pPr>
        <w:widowControl w:val="0"/>
        <w:autoSpaceDE w:val="0"/>
        <w:autoSpaceDN w:val="0"/>
        <w:jc w:val="both"/>
        <w:rPr>
          <w:sz w:val="28"/>
          <w:szCs w:val="28"/>
        </w:rPr>
      </w:pPr>
      <w:r w:rsidRPr="0082144A">
        <w:rPr>
          <w:sz w:val="28"/>
          <w:szCs w:val="28"/>
        </w:rPr>
        <w:t>Руководитель юридического лица</w:t>
      </w:r>
    </w:p>
    <w:p w:rsidR="00D73E72" w:rsidRPr="0082144A" w:rsidRDefault="00D73E72" w:rsidP="00D73E72">
      <w:pPr>
        <w:widowControl w:val="0"/>
        <w:autoSpaceDE w:val="0"/>
        <w:autoSpaceDN w:val="0"/>
        <w:jc w:val="both"/>
        <w:rPr>
          <w:sz w:val="28"/>
          <w:szCs w:val="28"/>
        </w:rPr>
      </w:pPr>
      <w:r w:rsidRPr="0082144A">
        <w:rPr>
          <w:sz w:val="28"/>
          <w:szCs w:val="28"/>
        </w:rPr>
        <w:t>(индивидуальный предприниматель)  ___________   _________________</w:t>
      </w:r>
    </w:p>
    <w:p w:rsidR="00D73E72" w:rsidRPr="0082144A" w:rsidRDefault="00D73E72" w:rsidP="00D73E72">
      <w:pPr>
        <w:widowControl w:val="0"/>
        <w:autoSpaceDE w:val="0"/>
        <w:autoSpaceDN w:val="0"/>
        <w:ind w:left="3540" w:firstLine="709"/>
        <w:jc w:val="both"/>
        <w:rPr>
          <w:sz w:val="28"/>
          <w:szCs w:val="28"/>
        </w:rPr>
      </w:pPr>
      <w:r w:rsidRPr="0082144A">
        <w:rPr>
          <w:sz w:val="28"/>
          <w:szCs w:val="28"/>
        </w:rPr>
        <w:t xml:space="preserve">           (подпись) </w:t>
      </w:r>
      <w:r w:rsidRPr="0082144A">
        <w:rPr>
          <w:sz w:val="28"/>
          <w:szCs w:val="28"/>
        </w:rPr>
        <w:tab/>
        <w:t>(Ф.И.О.)</w:t>
      </w:r>
    </w:p>
    <w:p w:rsidR="00D73E72" w:rsidRPr="0082144A" w:rsidRDefault="00D73E72" w:rsidP="00D73E72">
      <w:pPr>
        <w:widowControl w:val="0"/>
        <w:autoSpaceDE w:val="0"/>
        <w:autoSpaceDN w:val="0"/>
        <w:ind w:firstLine="709"/>
        <w:jc w:val="both"/>
        <w:rPr>
          <w:sz w:val="28"/>
          <w:szCs w:val="28"/>
        </w:rPr>
      </w:pPr>
      <w:r w:rsidRPr="0082144A">
        <w:rPr>
          <w:sz w:val="28"/>
          <w:szCs w:val="28"/>
        </w:rPr>
        <w:t xml:space="preserve">                 </w:t>
      </w:r>
    </w:p>
    <w:p w:rsidR="00D73E72" w:rsidRPr="0082144A" w:rsidRDefault="00D73E72" w:rsidP="00D73E72">
      <w:pPr>
        <w:widowControl w:val="0"/>
        <w:autoSpaceDE w:val="0"/>
        <w:autoSpaceDN w:val="0"/>
        <w:ind w:firstLine="709"/>
        <w:jc w:val="both"/>
        <w:rPr>
          <w:sz w:val="28"/>
          <w:szCs w:val="28"/>
        </w:rPr>
      </w:pPr>
      <w:r w:rsidRPr="0082144A">
        <w:rPr>
          <w:sz w:val="28"/>
          <w:szCs w:val="28"/>
        </w:rPr>
        <w:t xml:space="preserve">                      </w:t>
      </w:r>
    </w:p>
    <w:p w:rsidR="00D73E72" w:rsidRPr="0082144A" w:rsidRDefault="00D73E72" w:rsidP="00D73E72">
      <w:pPr>
        <w:widowControl w:val="0"/>
        <w:autoSpaceDE w:val="0"/>
        <w:autoSpaceDN w:val="0"/>
        <w:jc w:val="both"/>
        <w:rPr>
          <w:sz w:val="28"/>
          <w:szCs w:val="28"/>
        </w:rPr>
      </w:pPr>
      <w:r w:rsidRPr="0082144A">
        <w:rPr>
          <w:sz w:val="28"/>
          <w:szCs w:val="28"/>
        </w:rPr>
        <w:t>М.П. (при наличии)</w:t>
      </w:r>
    </w:p>
    <w:p w:rsidR="00D73E72" w:rsidRPr="0082144A" w:rsidRDefault="00D73E72" w:rsidP="00D73E72">
      <w:pPr>
        <w:widowControl w:val="0"/>
        <w:autoSpaceDE w:val="0"/>
        <w:autoSpaceDN w:val="0"/>
        <w:jc w:val="both"/>
        <w:rPr>
          <w:sz w:val="28"/>
          <w:szCs w:val="28"/>
        </w:rPr>
      </w:pPr>
      <w:r w:rsidRPr="0082144A">
        <w:rPr>
          <w:sz w:val="28"/>
          <w:szCs w:val="28"/>
        </w:rPr>
        <w:t xml:space="preserve">«___» _______________ 20_____г. </w:t>
      </w: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82144A" w:rsidRDefault="00D73E72" w:rsidP="00D73E72">
      <w:pPr>
        <w:widowControl w:val="0"/>
        <w:autoSpaceDE w:val="0"/>
        <w:autoSpaceDN w:val="0"/>
        <w:jc w:val="both"/>
        <w:rPr>
          <w:rFonts w:eastAsiaTheme="minorHAnsi"/>
          <w:sz w:val="28"/>
          <w:szCs w:val="28"/>
          <w:lang w:eastAsia="en-US"/>
        </w:rPr>
      </w:pPr>
    </w:p>
    <w:p w:rsidR="00D73E72" w:rsidRPr="00D73E72" w:rsidRDefault="00D73E72" w:rsidP="00D73E72">
      <w:pPr>
        <w:widowControl w:val="0"/>
        <w:autoSpaceDE w:val="0"/>
        <w:autoSpaceDN w:val="0"/>
        <w:jc w:val="right"/>
        <w:rPr>
          <w:rFonts w:eastAsiaTheme="minorHAnsi"/>
          <w:sz w:val="28"/>
          <w:szCs w:val="28"/>
          <w:lang w:eastAsia="en-US"/>
        </w:rPr>
      </w:pPr>
    </w:p>
    <w:p w:rsidR="00D73E72" w:rsidRPr="0082144A" w:rsidRDefault="00D73E72" w:rsidP="00D73E72">
      <w:pPr>
        <w:widowControl w:val="0"/>
        <w:autoSpaceDE w:val="0"/>
        <w:autoSpaceDN w:val="0"/>
        <w:jc w:val="right"/>
        <w:rPr>
          <w:rFonts w:eastAsiaTheme="minorHAnsi"/>
          <w:sz w:val="28"/>
          <w:szCs w:val="28"/>
          <w:lang w:eastAsia="en-US"/>
        </w:rPr>
      </w:pPr>
      <w:r w:rsidRPr="0082144A">
        <w:rPr>
          <w:rFonts w:eastAsiaTheme="minorHAnsi"/>
          <w:sz w:val="28"/>
          <w:szCs w:val="28"/>
          <w:lang w:eastAsia="en-US"/>
        </w:rPr>
        <w:t>Приложение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3E72" w:rsidRPr="0082144A" w:rsidTr="00D73E72">
        <w:tc>
          <w:tcPr>
            <w:tcW w:w="4785" w:type="dxa"/>
          </w:tcPr>
          <w:p w:rsidR="00D73E72" w:rsidRPr="0082144A" w:rsidRDefault="00D73E72" w:rsidP="00D73E72">
            <w:pPr>
              <w:widowControl w:val="0"/>
              <w:autoSpaceDE w:val="0"/>
              <w:autoSpaceDN w:val="0"/>
              <w:jc w:val="right"/>
              <w:rPr>
                <w:rFonts w:eastAsiaTheme="minorHAnsi"/>
                <w:sz w:val="28"/>
                <w:szCs w:val="28"/>
                <w:lang w:eastAsia="en-US"/>
              </w:rPr>
            </w:pPr>
          </w:p>
        </w:tc>
        <w:tc>
          <w:tcPr>
            <w:tcW w:w="4786" w:type="dxa"/>
          </w:tcPr>
          <w:p w:rsidR="00D73E72" w:rsidRPr="0082144A" w:rsidRDefault="00D73E72" w:rsidP="00D73E72">
            <w:pPr>
              <w:widowControl w:val="0"/>
              <w:autoSpaceDE w:val="0"/>
              <w:autoSpaceDN w:val="0"/>
              <w:jc w:val="both"/>
              <w:rPr>
                <w:rFonts w:eastAsiaTheme="minorHAnsi"/>
                <w:sz w:val="28"/>
                <w:szCs w:val="28"/>
                <w:lang w:eastAsia="en-US"/>
              </w:rPr>
            </w:pPr>
            <w:r w:rsidRPr="0082144A">
              <w:rPr>
                <w:rFonts w:eastAsiaTheme="minorHAnsi"/>
                <w:sz w:val="28"/>
                <w:szCs w:val="28"/>
              </w:rPr>
              <w:t>к Порядку предоставления субсидий из районного бюджета  в целях во</w:t>
            </w:r>
            <w:r w:rsidRPr="0082144A">
              <w:rPr>
                <w:rFonts w:eastAsiaTheme="minorHAnsi"/>
                <w:sz w:val="28"/>
                <w:szCs w:val="28"/>
              </w:rPr>
              <w:t>з</w:t>
            </w:r>
            <w:r w:rsidRPr="0082144A">
              <w:rPr>
                <w:rFonts w:eastAsiaTheme="minorHAnsi"/>
                <w:sz w:val="28"/>
                <w:szCs w:val="28"/>
              </w:rPr>
              <w:t>мещения недополученных доходов по перевозке пассажиров и багажа авт</w:t>
            </w:r>
            <w:r w:rsidRPr="0082144A">
              <w:rPr>
                <w:rFonts w:eastAsiaTheme="minorHAnsi"/>
                <w:sz w:val="28"/>
                <w:szCs w:val="28"/>
              </w:rPr>
              <w:t>о</w:t>
            </w:r>
            <w:r w:rsidRPr="0082144A">
              <w:rPr>
                <w:rFonts w:eastAsiaTheme="minorHAnsi"/>
                <w:sz w:val="28"/>
                <w:szCs w:val="28"/>
              </w:rPr>
              <w:t>мобильным транспортом общего пользования по муниципальным межселенным маршрутам Поспел</w:t>
            </w:r>
            <w:r w:rsidRPr="0082144A">
              <w:rPr>
                <w:rFonts w:eastAsiaTheme="minorHAnsi"/>
                <w:sz w:val="28"/>
                <w:szCs w:val="28"/>
              </w:rPr>
              <w:t>и</w:t>
            </w:r>
            <w:r w:rsidRPr="0082144A">
              <w:rPr>
                <w:rFonts w:eastAsiaTheme="minorHAnsi"/>
                <w:sz w:val="28"/>
                <w:szCs w:val="28"/>
              </w:rPr>
              <w:t>хинского района</w:t>
            </w:r>
          </w:p>
        </w:tc>
      </w:tr>
    </w:tbl>
    <w:p w:rsidR="00D73E72" w:rsidRPr="0082144A" w:rsidRDefault="00D73E72" w:rsidP="00D73E72">
      <w:pPr>
        <w:widowControl w:val="0"/>
        <w:autoSpaceDE w:val="0"/>
        <w:autoSpaceDN w:val="0"/>
        <w:jc w:val="right"/>
        <w:rPr>
          <w:rFonts w:eastAsiaTheme="minorHAnsi"/>
          <w:sz w:val="28"/>
          <w:szCs w:val="28"/>
          <w:lang w:eastAsia="en-US"/>
        </w:rPr>
      </w:pPr>
    </w:p>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Отчёт</w:t>
      </w:r>
    </w:p>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 xml:space="preserve">о недополученных доходах, подлежащих возмещению </w:t>
      </w:r>
    </w:p>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______________________________________________________</w:t>
      </w:r>
    </w:p>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(наименование организации транспорта)</w:t>
      </w:r>
    </w:p>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за________________20___г.</w:t>
      </w:r>
    </w:p>
    <w:p w:rsidR="00D73E72" w:rsidRPr="0082144A" w:rsidRDefault="00D73E72" w:rsidP="00D73E72">
      <w:pPr>
        <w:autoSpaceDE w:val="0"/>
        <w:autoSpaceDN w:val="0"/>
        <w:adjustRightInd w:val="0"/>
        <w:rPr>
          <w:rFonts w:eastAsiaTheme="minorHAnsi"/>
          <w:sz w:val="28"/>
          <w:szCs w:val="28"/>
          <w:lang w:eastAsia="en-US"/>
        </w:rPr>
      </w:pPr>
      <w:r w:rsidRPr="0082144A">
        <w:rPr>
          <w:rFonts w:eastAsiaTheme="minorHAnsi"/>
          <w:sz w:val="28"/>
          <w:szCs w:val="28"/>
          <w:lang w:eastAsia="en-US"/>
        </w:rPr>
        <w:t xml:space="preserve">                                                                    (месяц)</w:t>
      </w:r>
    </w:p>
    <w:p w:rsidR="00D73E72" w:rsidRPr="0082144A" w:rsidRDefault="00D73E72" w:rsidP="00D73E72">
      <w:pPr>
        <w:autoSpaceDE w:val="0"/>
        <w:autoSpaceDN w:val="0"/>
        <w:adjustRightInd w:val="0"/>
        <w:ind w:firstLine="540"/>
        <w:jc w:val="both"/>
        <w:outlineLvl w:val="0"/>
        <w:rPr>
          <w:rFonts w:eastAsiaTheme="minorHAnsi"/>
          <w:sz w:val="28"/>
          <w:szCs w:val="28"/>
          <w:lang w:eastAsia="en-US"/>
        </w:rPr>
      </w:pPr>
    </w:p>
    <w:p w:rsidR="00D73E72" w:rsidRPr="0082144A" w:rsidRDefault="00D73E72" w:rsidP="00D73E72">
      <w:pPr>
        <w:autoSpaceDE w:val="0"/>
        <w:autoSpaceDN w:val="0"/>
        <w:adjustRightInd w:val="0"/>
        <w:ind w:firstLine="540"/>
        <w:jc w:val="both"/>
        <w:outlineLvl w:val="0"/>
        <w:rPr>
          <w:rFonts w:eastAsiaTheme="minorHAnsi"/>
          <w:sz w:val="28"/>
          <w:szCs w:val="28"/>
          <w:lang w:eastAsia="en-US"/>
        </w:rPr>
      </w:pPr>
    </w:p>
    <w:p w:rsidR="00D73E72" w:rsidRPr="0082144A" w:rsidRDefault="00D73E72" w:rsidP="00D73E72">
      <w:pPr>
        <w:autoSpaceDE w:val="0"/>
        <w:autoSpaceDN w:val="0"/>
        <w:adjustRightInd w:val="0"/>
        <w:ind w:firstLine="540"/>
        <w:jc w:val="both"/>
        <w:outlineLvl w:val="0"/>
        <w:rPr>
          <w:rFonts w:eastAsiaTheme="minorHAnsi"/>
          <w:sz w:val="28"/>
          <w:szCs w:val="28"/>
          <w:lang w:eastAsia="en-US"/>
        </w:rPr>
      </w:pPr>
    </w:p>
    <w:tbl>
      <w:tblPr>
        <w:tblStyle w:val="a3"/>
        <w:tblW w:w="9606" w:type="dxa"/>
        <w:tblLayout w:type="fixed"/>
        <w:tblLook w:val="04A0" w:firstRow="1" w:lastRow="0" w:firstColumn="1" w:lastColumn="0" w:noHBand="0" w:noVBand="1"/>
      </w:tblPr>
      <w:tblGrid>
        <w:gridCol w:w="508"/>
        <w:gridCol w:w="1019"/>
        <w:gridCol w:w="1276"/>
        <w:gridCol w:w="1416"/>
        <w:gridCol w:w="993"/>
        <w:gridCol w:w="1417"/>
        <w:gridCol w:w="1276"/>
        <w:gridCol w:w="1701"/>
      </w:tblGrid>
      <w:tr w:rsidR="00D73E72" w:rsidRPr="0082144A" w:rsidTr="00D73E72">
        <w:tc>
          <w:tcPr>
            <w:tcW w:w="508"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both"/>
              <w:outlineLvl w:val="0"/>
              <w:rPr>
                <w:rFonts w:eastAsiaTheme="minorHAnsi"/>
                <w:sz w:val="28"/>
                <w:szCs w:val="28"/>
                <w:lang w:eastAsia="en-US"/>
              </w:rPr>
            </w:pPr>
            <w:r w:rsidRPr="0082144A">
              <w:rPr>
                <w:rFonts w:eastAsiaTheme="minorHAnsi"/>
                <w:sz w:val="28"/>
                <w:szCs w:val="28"/>
                <w:lang w:eastAsia="en-US"/>
              </w:rPr>
              <w:t xml:space="preserve">№ </w:t>
            </w:r>
            <w:proofErr w:type="gramStart"/>
            <w:r w:rsidRPr="0082144A">
              <w:rPr>
                <w:rFonts w:eastAsiaTheme="minorHAnsi"/>
                <w:sz w:val="28"/>
                <w:szCs w:val="28"/>
                <w:lang w:eastAsia="en-US"/>
              </w:rPr>
              <w:t>п</w:t>
            </w:r>
            <w:proofErr w:type="gramEnd"/>
            <w:r w:rsidRPr="0082144A">
              <w:rPr>
                <w:rFonts w:eastAsiaTheme="minorHAnsi"/>
                <w:sz w:val="28"/>
                <w:szCs w:val="28"/>
                <w:lang w:eastAsia="en-US"/>
              </w:rPr>
              <w:t>/п</w:t>
            </w:r>
          </w:p>
        </w:tc>
        <w:tc>
          <w:tcPr>
            <w:tcW w:w="1019"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outlineLvl w:val="0"/>
              <w:rPr>
                <w:rFonts w:eastAsiaTheme="minorHAnsi"/>
                <w:sz w:val="28"/>
                <w:szCs w:val="28"/>
                <w:lang w:eastAsia="en-US"/>
              </w:rPr>
            </w:pPr>
            <w:r w:rsidRPr="0082144A">
              <w:rPr>
                <w:rFonts w:eastAsiaTheme="minorHAnsi"/>
                <w:sz w:val="28"/>
                <w:szCs w:val="28"/>
                <w:lang w:eastAsia="en-US"/>
              </w:rPr>
              <w:t>Номер транспор</w:t>
            </w:r>
            <w:r w:rsidRPr="0082144A">
              <w:rPr>
                <w:rFonts w:eastAsiaTheme="minorHAnsi"/>
                <w:sz w:val="28"/>
                <w:szCs w:val="28"/>
                <w:lang w:eastAsia="en-US"/>
              </w:rPr>
              <w:t>т</w:t>
            </w:r>
            <w:r w:rsidRPr="0082144A">
              <w:rPr>
                <w:rFonts w:eastAsiaTheme="minorHAnsi"/>
                <w:sz w:val="28"/>
                <w:szCs w:val="28"/>
                <w:lang w:eastAsia="en-US"/>
              </w:rPr>
              <w:t>ной карты</w:t>
            </w:r>
          </w:p>
        </w:tc>
        <w:tc>
          <w:tcPr>
            <w:tcW w:w="1276"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outlineLvl w:val="0"/>
              <w:rPr>
                <w:rFonts w:eastAsiaTheme="minorHAnsi"/>
                <w:sz w:val="28"/>
                <w:szCs w:val="28"/>
                <w:lang w:eastAsia="en-US"/>
              </w:rPr>
            </w:pPr>
            <w:r w:rsidRPr="0082144A">
              <w:rPr>
                <w:rFonts w:eastAsiaTheme="minorHAnsi"/>
                <w:sz w:val="28"/>
                <w:szCs w:val="28"/>
                <w:lang w:eastAsia="en-US"/>
              </w:rPr>
              <w:t>Льго</w:t>
            </w:r>
            <w:r w:rsidRPr="0082144A">
              <w:rPr>
                <w:rFonts w:eastAsiaTheme="minorHAnsi"/>
                <w:sz w:val="28"/>
                <w:szCs w:val="28"/>
                <w:lang w:eastAsia="en-US"/>
              </w:rPr>
              <w:t>т</w:t>
            </w:r>
            <w:r w:rsidRPr="0082144A">
              <w:rPr>
                <w:rFonts w:eastAsiaTheme="minorHAnsi"/>
                <w:sz w:val="28"/>
                <w:szCs w:val="28"/>
                <w:lang w:eastAsia="en-US"/>
              </w:rPr>
              <w:t>ная к</w:t>
            </w:r>
            <w:r w:rsidRPr="0082144A">
              <w:rPr>
                <w:rFonts w:eastAsiaTheme="minorHAnsi"/>
                <w:sz w:val="28"/>
                <w:szCs w:val="28"/>
                <w:lang w:eastAsia="en-US"/>
              </w:rPr>
              <w:t>а</w:t>
            </w:r>
            <w:r w:rsidRPr="0082144A">
              <w:rPr>
                <w:rFonts w:eastAsiaTheme="minorHAnsi"/>
                <w:sz w:val="28"/>
                <w:szCs w:val="28"/>
                <w:lang w:eastAsia="en-US"/>
              </w:rPr>
              <w:t>тегория гражд</w:t>
            </w:r>
            <w:r w:rsidRPr="0082144A">
              <w:rPr>
                <w:rFonts w:eastAsiaTheme="minorHAnsi"/>
                <w:sz w:val="28"/>
                <w:szCs w:val="28"/>
                <w:lang w:eastAsia="en-US"/>
              </w:rPr>
              <w:t>а</w:t>
            </w:r>
            <w:r w:rsidRPr="0082144A">
              <w:rPr>
                <w:rFonts w:eastAsiaTheme="minorHAnsi"/>
                <w:sz w:val="28"/>
                <w:szCs w:val="28"/>
                <w:lang w:eastAsia="en-US"/>
              </w:rPr>
              <w:t>нина</w:t>
            </w:r>
          </w:p>
        </w:tc>
        <w:tc>
          <w:tcPr>
            <w:tcW w:w="1416"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Сто</w:t>
            </w:r>
            <w:r w:rsidRPr="0082144A">
              <w:rPr>
                <w:rFonts w:eastAsiaTheme="minorHAnsi"/>
                <w:sz w:val="28"/>
                <w:szCs w:val="28"/>
                <w:lang w:eastAsia="en-US"/>
              </w:rPr>
              <w:t>и</w:t>
            </w:r>
            <w:r w:rsidRPr="0082144A">
              <w:rPr>
                <w:rFonts w:eastAsiaTheme="minorHAnsi"/>
                <w:sz w:val="28"/>
                <w:szCs w:val="28"/>
                <w:lang w:eastAsia="en-US"/>
              </w:rPr>
              <w:t>мость о</w:t>
            </w:r>
            <w:r w:rsidRPr="0082144A">
              <w:rPr>
                <w:rFonts w:eastAsiaTheme="minorHAnsi"/>
                <w:sz w:val="28"/>
                <w:szCs w:val="28"/>
                <w:lang w:eastAsia="en-US"/>
              </w:rPr>
              <w:t>д</w:t>
            </w:r>
            <w:r w:rsidRPr="0082144A">
              <w:rPr>
                <w:rFonts w:eastAsiaTheme="minorHAnsi"/>
                <w:sz w:val="28"/>
                <w:szCs w:val="28"/>
                <w:lang w:eastAsia="en-US"/>
              </w:rPr>
              <w:t>ной п</w:t>
            </w:r>
            <w:r w:rsidRPr="0082144A">
              <w:rPr>
                <w:rFonts w:eastAsiaTheme="minorHAnsi"/>
                <w:sz w:val="28"/>
                <w:szCs w:val="28"/>
                <w:lang w:eastAsia="en-US"/>
              </w:rPr>
              <w:t>о</w:t>
            </w:r>
            <w:r w:rsidRPr="0082144A">
              <w:rPr>
                <w:rFonts w:eastAsiaTheme="minorHAnsi"/>
                <w:sz w:val="28"/>
                <w:szCs w:val="28"/>
                <w:lang w:eastAsia="en-US"/>
              </w:rPr>
              <w:t>ездки</w:t>
            </w:r>
          </w:p>
        </w:tc>
        <w:tc>
          <w:tcPr>
            <w:tcW w:w="993"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Кол</w:t>
            </w:r>
            <w:r w:rsidRPr="0082144A">
              <w:rPr>
                <w:rFonts w:eastAsiaTheme="minorHAnsi"/>
                <w:sz w:val="28"/>
                <w:szCs w:val="28"/>
                <w:lang w:eastAsia="en-US"/>
              </w:rPr>
              <w:t>и</w:t>
            </w:r>
            <w:r w:rsidRPr="0082144A">
              <w:rPr>
                <w:rFonts w:eastAsiaTheme="minorHAnsi"/>
                <w:sz w:val="28"/>
                <w:szCs w:val="28"/>
                <w:lang w:eastAsia="en-US"/>
              </w:rPr>
              <w:t>ч</w:t>
            </w:r>
            <w:r w:rsidRPr="0082144A">
              <w:rPr>
                <w:rFonts w:eastAsiaTheme="minorHAnsi"/>
                <w:sz w:val="28"/>
                <w:szCs w:val="28"/>
                <w:lang w:eastAsia="en-US"/>
              </w:rPr>
              <w:t>е</w:t>
            </w:r>
            <w:r w:rsidRPr="0082144A">
              <w:rPr>
                <w:rFonts w:eastAsiaTheme="minorHAnsi"/>
                <w:sz w:val="28"/>
                <w:szCs w:val="28"/>
                <w:lang w:eastAsia="en-US"/>
              </w:rPr>
              <w:t>ство пое</w:t>
            </w:r>
            <w:r w:rsidRPr="0082144A">
              <w:rPr>
                <w:rFonts w:eastAsiaTheme="minorHAnsi"/>
                <w:sz w:val="28"/>
                <w:szCs w:val="28"/>
                <w:lang w:eastAsia="en-US"/>
              </w:rPr>
              <w:t>з</w:t>
            </w:r>
            <w:r w:rsidRPr="0082144A">
              <w:rPr>
                <w:rFonts w:eastAsiaTheme="minorHAnsi"/>
                <w:sz w:val="28"/>
                <w:szCs w:val="28"/>
                <w:lang w:eastAsia="en-US"/>
              </w:rPr>
              <w:t>док в месяц</w:t>
            </w:r>
          </w:p>
        </w:tc>
        <w:tc>
          <w:tcPr>
            <w:tcW w:w="1417"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Общая сто</w:t>
            </w:r>
            <w:r w:rsidRPr="0082144A">
              <w:rPr>
                <w:rFonts w:eastAsiaTheme="minorHAnsi"/>
                <w:sz w:val="28"/>
                <w:szCs w:val="28"/>
                <w:lang w:eastAsia="en-US"/>
              </w:rPr>
              <w:t>и</w:t>
            </w:r>
            <w:r w:rsidRPr="0082144A">
              <w:rPr>
                <w:rFonts w:eastAsiaTheme="minorHAnsi"/>
                <w:sz w:val="28"/>
                <w:szCs w:val="28"/>
                <w:lang w:eastAsia="en-US"/>
              </w:rPr>
              <w:t>мость п</w:t>
            </w:r>
            <w:r w:rsidRPr="0082144A">
              <w:rPr>
                <w:rFonts w:eastAsiaTheme="minorHAnsi"/>
                <w:sz w:val="28"/>
                <w:szCs w:val="28"/>
                <w:lang w:eastAsia="en-US"/>
              </w:rPr>
              <w:t>о</w:t>
            </w:r>
            <w:r w:rsidRPr="0082144A">
              <w:rPr>
                <w:rFonts w:eastAsiaTheme="minorHAnsi"/>
                <w:sz w:val="28"/>
                <w:szCs w:val="28"/>
                <w:lang w:eastAsia="en-US"/>
              </w:rPr>
              <w:t>ездок в месяц</w:t>
            </w:r>
          </w:p>
        </w:tc>
        <w:tc>
          <w:tcPr>
            <w:tcW w:w="1276"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rPr>
                <w:rFonts w:eastAsiaTheme="minorHAnsi"/>
                <w:sz w:val="28"/>
                <w:szCs w:val="28"/>
                <w:lang w:eastAsia="en-US"/>
              </w:rPr>
            </w:pPr>
            <w:proofErr w:type="gramStart"/>
            <w:r w:rsidRPr="0082144A">
              <w:rPr>
                <w:rFonts w:eastAsiaTheme="minorHAnsi"/>
                <w:sz w:val="28"/>
                <w:szCs w:val="28"/>
                <w:lang w:eastAsia="en-US"/>
              </w:rPr>
              <w:t>Сумма</w:t>
            </w:r>
            <w:proofErr w:type="gramEnd"/>
            <w:r w:rsidRPr="0082144A">
              <w:rPr>
                <w:rFonts w:eastAsiaTheme="minorHAnsi"/>
                <w:sz w:val="28"/>
                <w:szCs w:val="28"/>
                <w:lang w:eastAsia="en-US"/>
              </w:rPr>
              <w:t xml:space="preserve"> внесе</w:t>
            </w:r>
            <w:r w:rsidRPr="0082144A">
              <w:rPr>
                <w:rFonts w:eastAsiaTheme="minorHAnsi"/>
                <w:sz w:val="28"/>
                <w:szCs w:val="28"/>
                <w:lang w:eastAsia="en-US"/>
              </w:rPr>
              <w:t>н</w:t>
            </w:r>
            <w:r w:rsidRPr="0082144A">
              <w:rPr>
                <w:rFonts w:eastAsiaTheme="minorHAnsi"/>
                <w:sz w:val="28"/>
                <w:szCs w:val="28"/>
                <w:lang w:eastAsia="en-US"/>
              </w:rPr>
              <w:t>ная гражд</w:t>
            </w:r>
            <w:r w:rsidRPr="0082144A">
              <w:rPr>
                <w:rFonts w:eastAsiaTheme="minorHAnsi"/>
                <w:sz w:val="28"/>
                <w:szCs w:val="28"/>
                <w:lang w:eastAsia="en-US"/>
              </w:rPr>
              <w:t>а</w:t>
            </w:r>
            <w:r w:rsidRPr="0082144A">
              <w:rPr>
                <w:rFonts w:eastAsiaTheme="minorHAnsi"/>
                <w:sz w:val="28"/>
                <w:szCs w:val="28"/>
                <w:lang w:eastAsia="en-US"/>
              </w:rPr>
              <w:t>нином</w:t>
            </w:r>
          </w:p>
        </w:tc>
        <w:tc>
          <w:tcPr>
            <w:tcW w:w="1701" w:type="dxa"/>
            <w:tcBorders>
              <w:top w:val="single" w:sz="4" w:space="0" w:color="auto"/>
              <w:left w:val="single" w:sz="4" w:space="0" w:color="auto"/>
              <w:bottom w:val="single" w:sz="4" w:space="0" w:color="auto"/>
              <w:right w:val="single" w:sz="4" w:space="0" w:color="auto"/>
            </w:tcBorders>
            <w:hideMark/>
          </w:tcPr>
          <w:p w:rsidR="00D73E72" w:rsidRPr="0082144A" w:rsidRDefault="00D73E72" w:rsidP="00D73E72">
            <w:pPr>
              <w:autoSpaceDE w:val="0"/>
              <w:autoSpaceDN w:val="0"/>
              <w:adjustRightInd w:val="0"/>
              <w:jc w:val="center"/>
              <w:rPr>
                <w:rFonts w:eastAsiaTheme="minorHAnsi"/>
                <w:sz w:val="28"/>
                <w:szCs w:val="28"/>
                <w:lang w:eastAsia="en-US"/>
              </w:rPr>
            </w:pPr>
            <w:r w:rsidRPr="0082144A">
              <w:rPr>
                <w:rFonts w:eastAsiaTheme="minorHAnsi"/>
                <w:sz w:val="28"/>
                <w:szCs w:val="28"/>
                <w:lang w:eastAsia="en-US"/>
              </w:rPr>
              <w:t>Потери в доходах о</w:t>
            </w:r>
            <w:r w:rsidRPr="0082144A">
              <w:rPr>
                <w:rFonts w:eastAsiaTheme="minorHAnsi"/>
                <w:sz w:val="28"/>
                <w:szCs w:val="28"/>
                <w:lang w:eastAsia="en-US"/>
              </w:rPr>
              <w:t>р</w:t>
            </w:r>
            <w:r w:rsidRPr="0082144A">
              <w:rPr>
                <w:rFonts w:eastAsiaTheme="minorHAnsi"/>
                <w:sz w:val="28"/>
                <w:szCs w:val="28"/>
                <w:lang w:eastAsia="en-US"/>
              </w:rPr>
              <w:t>ганизации транспорта (руб.)</w:t>
            </w:r>
          </w:p>
        </w:tc>
      </w:tr>
      <w:tr w:rsidR="00D73E72" w:rsidRPr="0082144A" w:rsidTr="00D73E72">
        <w:tc>
          <w:tcPr>
            <w:tcW w:w="508"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019"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41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center"/>
              <w:rPr>
                <w:rFonts w:eastAsiaTheme="minorHAnsi"/>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cente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cente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center"/>
              <w:rPr>
                <w:rFonts w:eastAsiaTheme="minorHAnsi"/>
                <w:sz w:val="28"/>
                <w:szCs w:val="28"/>
                <w:lang w:eastAsia="en-US"/>
              </w:rPr>
            </w:pPr>
          </w:p>
        </w:tc>
      </w:tr>
      <w:tr w:rsidR="00D73E72" w:rsidRPr="0082144A" w:rsidTr="00D73E72">
        <w:tc>
          <w:tcPr>
            <w:tcW w:w="508"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019"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41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r>
      <w:tr w:rsidR="00D73E72" w:rsidRPr="0082144A" w:rsidTr="00D73E72">
        <w:tc>
          <w:tcPr>
            <w:tcW w:w="508"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019"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41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73E72" w:rsidRPr="0082144A" w:rsidRDefault="00D73E72" w:rsidP="00D73E72">
            <w:pPr>
              <w:autoSpaceDE w:val="0"/>
              <w:autoSpaceDN w:val="0"/>
              <w:adjustRightInd w:val="0"/>
              <w:jc w:val="both"/>
              <w:outlineLvl w:val="0"/>
              <w:rPr>
                <w:rFonts w:eastAsiaTheme="minorHAnsi"/>
                <w:sz w:val="28"/>
                <w:szCs w:val="28"/>
                <w:lang w:eastAsia="en-US"/>
              </w:rPr>
            </w:pPr>
          </w:p>
        </w:tc>
      </w:tr>
    </w:tbl>
    <w:p w:rsidR="00D73E72" w:rsidRPr="0082144A" w:rsidRDefault="00D73E72" w:rsidP="00D73E72">
      <w:pPr>
        <w:autoSpaceDE w:val="0"/>
        <w:autoSpaceDN w:val="0"/>
        <w:adjustRightInd w:val="0"/>
        <w:ind w:firstLine="540"/>
        <w:jc w:val="both"/>
        <w:outlineLvl w:val="0"/>
        <w:rPr>
          <w:rFonts w:eastAsiaTheme="minorHAnsi"/>
          <w:sz w:val="28"/>
          <w:szCs w:val="28"/>
          <w:lang w:eastAsia="en-US"/>
        </w:rPr>
      </w:pPr>
    </w:p>
    <w:p w:rsidR="00D73E72" w:rsidRPr="0082144A" w:rsidRDefault="00D73E72" w:rsidP="00D73E72">
      <w:pPr>
        <w:autoSpaceDE w:val="0"/>
        <w:autoSpaceDN w:val="0"/>
        <w:adjustRightInd w:val="0"/>
        <w:ind w:firstLine="540"/>
        <w:jc w:val="both"/>
        <w:outlineLvl w:val="0"/>
        <w:rPr>
          <w:rFonts w:eastAsiaTheme="minorHAnsi"/>
          <w:sz w:val="28"/>
          <w:szCs w:val="28"/>
          <w:lang w:eastAsia="en-US"/>
        </w:rPr>
      </w:pPr>
    </w:p>
    <w:p w:rsidR="00D73E72" w:rsidRPr="0082144A" w:rsidRDefault="00D73E72" w:rsidP="00D73E72">
      <w:pPr>
        <w:autoSpaceDE w:val="0"/>
        <w:autoSpaceDN w:val="0"/>
        <w:adjustRightInd w:val="0"/>
        <w:spacing w:after="200"/>
        <w:ind w:firstLine="708"/>
        <w:jc w:val="both"/>
        <w:rPr>
          <w:rFonts w:eastAsiaTheme="minorHAnsi"/>
          <w:sz w:val="28"/>
          <w:szCs w:val="28"/>
          <w:lang w:eastAsia="en-US"/>
        </w:rPr>
      </w:pPr>
      <w:r w:rsidRPr="0082144A">
        <w:rPr>
          <w:rFonts w:eastAsiaTheme="minorHAnsi"/>
          <w:sz w:val="28"/>
          <w:szCs w:val="28"/>
          <w:lang w:eastAsia="en-US"/>
        </w:rPr>
        <w:t>Недополученные   доходы</w:t>
      </w:r>
      <w:proofErr w:type="gramStart"/>
      <w:r w:rsidRPr="0082144A">
        <w:rPr>
          <w:rFonts w:eastAsiaTheme="minorHAnsi"/>
          <w:sz w:val="28"/>
          <w:szCs w:val="28"/>
          <w:lang w:eastAsia="en-US"/>
        </w:rPr>
        <w:t xml:space="preserve">   ,</w:t>
      </w:r>
      <w:proofErr w:type="gramEnd"/>
      <w:r w:rsidRPr="0082144A">
        <w:rPr>
          <w:rFonts w:eastAsiaTheme="minorHAnsi"/>
          <w:sz w:val="28"/>
          <w:szCs w:val="28"/>
          <w:lang w:eastAsia="en-US"/>
        </w:rPr>
        <w:t xml:space="preserve">  подлежащие  возмещению, составляют ________________ рублей.</w:t>
      </w:r>
    </w:p>
    <w:p w:rsidR="00D73E72" w:rsidRPr="0082144A" w:rsidRDefault="00D73E72" w:rsidP="00D73E72">
      <w:pPr>
        <w:widowControl w:val="0"/>
        <w:autoSpaceDE w:val="0"/>
        <w:autoSpaceDN w:val="0"/>
        <w:rPr>
          <w:sz w:val="28"/>
          <w:szCs w:val="28"/>
        </w:rPr>
      </w:pPr>
    </w:p>
    <w:p w:rsidR="00D73E72" w:rsidRPr="0082144A" w:rsidRDefault="00D73E72" w:rsidP="00D73E72">
      <w:pPr>
        <w:widowControl w:val="0"/>
        <w:autoSpaceDE w:val="0"/>
        <w:autoSpaceDN w:val="0"/>
        <w:rPr>
          <w:sz w:val="28"/>
          <w:szCs w:val="28"/>
        </w:rPr>
      </w:pPr>
    </w:p>
    <w:p w:rsidR="00D73E72" w:rsidRPr="0082144A" w:rsidRDefault="00D73E72" w:rsidP="00D73E72">
      <w:pPr>
        <w:widowControl w:val="0"/>
        <w:autoSpaceDE w:val="0"/>
        <w:autoSpaceDN w:val="0"/>
        <w:rPr>
          <w:sz w:val="28"/>
          <w:szCs w:val="28"/>
        </w:rPr>
      </w:pPr>
    </w:p>
    <w:p w:rsidR="00D73E72" w:rsidRPr="0082144A" w:rsidRDefault="00D73E72" w:rsidP="00D73E72">
      <w:pPr>
        <w:tabs>
          <w:tab w:val="left" w:pos="2304"/>
        </w:tabs>
        <w:jc w:val="both"/>
        <w:rPr>
          <w:kern w:val="28"/>
          <w:sz w:val="28"/>
          <w:szCs w:val="28"/>
        </w:rPr>
      </w:pPr>
      <w:r w:rsidRPr="0082144A">
        <w:rPr>
          <w:kern w:val="28"/>
          <w:sz w:val="28"/>
          <w:szCs w:val="28"/>
        </w:rPr>
        <w:t>Руководитель юридического лица</w:t>
      </w:r>
    </w:p>
    <w:p w:rsidR="00D73E72" w:rsidRPr="0082144A" w:rsidRDefault="00D73E72" w:rsidP="00D73E72">
      <w:pPr>
        <w:tabs>
          <w:tab w:val="left" w:pos="2304"/>
        </w:tabs>
        <w:rPr>
          <w:kern w:val="28"/>
          <w:sz w:val="28"/>
          <w:szCs w:val="28"/>
        </w:rPr>
      </w:pPr>
      <w:r w:rsidRPr="0082144A">
        <w:rPr>
          <w:kern w:val="28"/>
          <w:sz w:val="28"/>
          <w:szCs w:val="28"/>
        </w:rPr>
        <w:t>(индивидуальный предприниматель)  _______________          ____________</w:t>
      </w:r>
    </w:p>
    <w:p w:rsidR="00D73E72" w:rsidRPr="0082144A" w:rsidRDefault="00D73E72" w:rsidP="00D73E72">
      <w:pPr>
        <w:tabs>
          <w:tab w:val="left" w:pos="3802"/>
          <w:tab w:val="left" w:pos="7363"/>
        </w:tabs>
        <w:rPr>
          <w:kern w:val="28"/>
          <w:sz w:val="28"/>
          <w:szCs w:val="28"/>
        </w:rPr>
      </w:pPr>
      <w:r w:rsidRPr="0082144A">
        <w:rPr>
          <w:kern w:val="28"/>
          <w:sz w:val="28"/>
          <w:szCs w:val="28"/>
        </w:rPr>
        <w:tab/>
        <w:t xml:space="preserve">                          (подпись)</w:t>
      </w:r>
      <w:r w:rsidRPr="0082144A">
        <w:rPr>
          <w:kern w:val="28"/>
          <w:sz w:val="28"/>
          <w:szCs w:val="28"/>
        </w:rPr>
        <w:tab/>
        <w:t xml:space="preserve">              (Ф.И.О.)</w:t>
      </w:r>
    </w:p>
    <w:p w:rsidR="00D73E72" w:rsidRPr="0082144A" w:rsidRDefault="00D73E72" w:rsidP="00D73E72">
      <w:pPr>
        <w:tabs>
          <w:tab w:val="left" w:pos="3802"/>
          <w:tab w:val="left" w:pos="7363"/>
        </w:tabs>
        <w:rPr>
          <w:kern w:val="28"/>
          <w:sz w:val="28"/>
          <w:szCs w:val="28"/>
        </w:rPr>
      </w:pPr>
      <w:r w:rsidRPr="0082144A">
        <w:rPr>
          <w:kern w:val="28"/>
          <w:sz w:val="28"/>
          <w:szCs w:val="28"/>
        </w:rPr>
        <w:t>Главный бухгалтер                _______________                ___________________</w:t>
      </w:r>
    </w:p>
    <w:p w:rsidR="00D73E72" w:rsidRPr="0082144A" w:rsidRDefault="00D73E72" w:rsidP="00D73E72">
      <w:pPr>
        <w:tabs>
          <w:tab w:val="left" w:pos="3802"/>
          <w:tab w:val="left" w:pos="7814"/>
        </w:tabs>
        <w:rPr>
          <w:kern w:val="28"/>
          <w:sz w:val="28"/>
          <w:szCs w:val="28"/>
        </w:rPr>
      </w:pPr>
      <w:r w:rsidRPr="0082144A">
        <w:rPr>
          <w:kern w:val="28"/>
          <w:sz w:val="28"/>
          <w:szCs w:val="28"/>
        </w:rPr>
        <w:tab/>
        <w:t xml:space="preserve">     (подпись)</w:t>
      </w:r>
      <w:r w:rsidRPr="0082144A">
        <w:rPr>
          <w:kern w:val="28"/>
          <w:sz w:val="28"/>
          <w:szCs w:val="28"/>
        </w:rPr>
        <w:tab/>
        <w:t>(Ф.И.О.)</w:t>
      </w:r>
    </w:p>
    <w:p w:rsidR="00D73E72" w:rsidRPr="0082144A" w:rsidRDefault="00D73E72" w:rsidP="00D73E72">
      <w:pPr>
        <w:widowControl w:val="0"/>
        <w:autoSpaceDE w:val="0"/>
        <w:autoSpaceDN w:val="0"/>
        <w:rPr>
          <w:sz w:val="28"/>
          <w:szCs w:val="28"/>
        </w:rPr>
      </w:pPr>
    </w:p>
    <w:p w:rsidR="00D73E72" w:rsidRPr="0082144A" w:rsidRDefault="00D73E72" w:rsidP="00D73E72">
      <w:pPr>
        <w:widowControl w:val="0"/>
        <w:autoSpaceDE w:val="0"/>
        <w:autoSpaceDN w:val="0"/>
        <w:jc w:val="both"/>
        <w:rPr>
          <w:sz w:val="28"/>
          <w:szCs w:val="28"/>
        </w:rPr>
      </w:pPr>
      <w:r w:rsidRPr="0082144A">
        <w:rPr>
          <w:sz w:val="28"/>
          <w:szCs w:val="28"/>
        </w:rPr>
        <w:t>М.П. (при наличии)</w:t>
      </w:r>
    </w:p>
    <w:p w:rsidR="00EC331D" w:rsidRPr="00EC331D" w:rsidRDefault="00D73E72" w:rsidP="00EC331D">
      <w:pPr>
        <w:jc w:val="center"/>
        <w:rPr>
          <w:sz w:val="28"/>
          <w:szCs w:val="28"/>
        </w:rPr>
      </w:pPr>
      <w:r w:rsidRPr="0082144A">
        <w:rPr>
          <w:sz w:val="28"/>
          <w:szCs w:val="28"/>
        </w:rPr>
        <w:t>«___»  _______________ 20_____г.</w:t>
      </w:r>
      <w:r w:rsidRPr="00D73E72">
        <w:rPr>
          <w:rFonts w:ascii="PT Astra Serif" w:hAnsi="PT Astra Serif" w:cs="Courier New"/>
          <w:sz w:val="28"/>
          <w:szCs w:val="28"/>
        </w:rPr>
        <w:t xml:space="preserve"> </w:t>
      </w:r>
      <w:r>
        <w:rPr>
          <w:b/>
          <w:sz w:val="32"/>
          <w:szCs w:val="32"/>
        </w:rPr>
        <w:br w:type="page"/>
      </w:r>
      <w:r w:rsidR="00EC331D" w:rsidRPr="00EC331D">
        <w:rPr>
          <w:sz w:val="28"/>
          <w:szCs w:val="28"/>
        </w:rPr>
        <w:lastRenderedPageBreak/>
        <w:t>АДМИНИСТРАЦИЯ ПОСПЕЛИХИНСКОГО РАЙОНА</w:t>
      </w:r>
    </w:p>
    <w:p w:rsidR="00EC331D" w:rsidRPr="00EC331D" w:rsidRDefault="00EC331D" w:rsidP="00EC331D">
      <w:pPr>
        <w:jc w:val="center"/>
        <w:rPr>
          <w:sz w:val="28"/>
          <w:szCs w:val="28"/>
        </w:rPr>
      </w:pPr>
      <w:r w:rsidRPr="00EC331D">
        <w:rPr>
          <w:sz w:val="28"/>
          <w:szCs w:val="28"/>
        </w:rPr>
        <w:t>АЛТАЙСКОГО КРАЯ</w:t>
      </w:r>
    </w:p>
    <w:p w:rsidR="00EC331D" w:rsidRPr="00EC331D" w:rsidRDefault="00EC331D" w:rsidP="00EC331D">
      <w:pPr>
        <w:jc w:val="center"/>
        <w:rPr>
          <w:sz w:val="28"/>
          <w:szCs w:val="28"/>
        </w:rPr>
      </w:pPr>
    </w:p>
    <w:p w:rsidR="00EC331D" w:rsidRPr="00EC331D" w:rsidRDefault="00EC331D" w:rsidP="00EC331D">
      <w:pPr>
        <w:jc w:val="center"/>
        <w:rPr>
          <w:sz w:val="28"/>
          <w:szCs w:val="28"/>
        </w:rPr>
      </w:pPr>
    </w:p>
    <w:p w:rsidR="00EC331D" w:rsidRPr="00EC331D" w:rsidRDefault="00EC331D" w:rsidP="00EC331D">
      <w:pPr>
        <w:jc w:val="center"/>
        <w:rPr>
          <w:sz w:val="28"/>
          <w:szCs w:val="28"/>
        </w:rPr>
      </w:pPr>
      <w:r w:rsidRPr="00EC331D">
        <w:rPr>
          <w:sz w:val="28"/>
          <w:szCs w:val="28"/>
        </w:rPr>
        <w:t>ПОСТАНОВЛЕНИЕ</w:t>
      </w:r>
    </w:p>
    <w:p w:rsidR="00EC331D" w:rsidRPr="00EC331D" w:rsidRDefault="00EC331D" w:rsidP="00EC331D">
      <w:pPr>
        <w:jc w:val="center"/>
        <w:rPr>
          <w:sz w:val="28"/>
          <w:szCs w:val="28"/>
        </w:rPr>
      </w:pPr>
    </w:p>
    <w:p w:rsidR="00EC331D" w:rsidRPr="00EC331D" w:rsidRDefault="00EC331D" w:rsidP="00EC331D">
      <w:pPr>
        <w:jc w:val="center"/>
        <w:rPr>
          <w:sz w:val="28"/>
          <w:szCs w:val="28"/>
        </w:rPr>
      </w:pPr>
    </w:p>
    <w:p w:rsidR="00EC331D" w:rsidRPr="00EC331D" w:rsidRDefault="00EC331D" w:rsidP="00EC331D">
      <w:pPr>
        <w:jc w:val="center"/>
        <w:rPr>
          <w:sz w:val="28"/>
          <w:szCs w:val="28"/>
        </w:rPr>
      </w:pPr>
      <w:r w:rsidRPr="00EC331D">
        <w:rPr>
          <w:sz w:val="28"/>
          <w:szCs w:val="28"/>
        </w:rPr>
        <w:t xml:space="preserve">19.05.2021        </w:t>
      </w:r>
      <w:r>
        <w:rPr>
          <w:sz w:val="28"/>
          <w:szCs w:val="28"/>
        </w:rPr>
        <w:t xml:space="preserve">                                 </w:t>
      </w:r>
      <w:r w:rsidRPr="00EC331D">
        <w:rPr>
          <w:sz w:val="28"/>
          <w:szCs w:val="28"/>
        </w:rPr>
        <w:t xml:space="preserve">                                                           № 233</w:t>
      </w:r>
    </w:p>
    <w:p w:rsidR="00EC331D" w:rsidRPr="00EC331D" w:rsidRDefault="00EC331D" w:rsidP="00EC331D">
      <w:pPr>
        <w:jc w:val="center"/>
        <w:rPr>
          <w:sz w:val="28"/>
          <w:szCs w:val="28"/>
        </w:rPr>
      </w:pPr>
      <w:proofErr w:type="gramStart"/>
      <w:r w:rsidRPr="00EC331D">
        <w:rPr>
          <w:sz w:val="28"/>
          <w:szCs w:val="28"/>
        </w:rPr>
        <w:t>с</w:t>
      </w:r>
      <w:proofErr w:type="gramEnd"/>
      <w:r w:rsidRPr="00EC331D">
        <w:rPr>
          <w:sz w:val="28"/>
          <w:szCs w:val="28"/>
        </w:rPr>
        <w:t>. Поспелиха</w:t>
      </w:r>
    </w:p>
    <w:p w:rsidR="00EC331D" w:rsidRPr="00EC331D" w:rsidRDefault="00EC331D" w:rsidP="00EC331D">
      <w:pPr>
        <w:jc w:val="center"/>
        <w:rPr>
          <w:sz w:val="28"/>
          <w:szCs w:val="28"/>
        </w:rPr>
      </w:pPr>
    </w:p>
    <w:p w:rsidR="00EC331D" w:rsidRPr="00EC331D" w:rsidRDefault="00EC331D" w:rsidP="00EC331D">
      <w:pPr>
        <w:jc w:val="center"/>
        <w:rPr>
          <w:sz w:val="28"/>
          <w:szCs w:val="28"/>
        </w:rPr>
      </w:pPr>
    </w:p>
    <w:p w:rsidR="00EC331D" w:rsidRPr="00EC331D" w:rsidRDefault="00EC331D" w:rsidP="00EC331D">
      <w:pPr>
        <w:tabs>
          <w:tab w:val="left" w:pos="851"/>
        </w:tabs>
        <w:ind w:right="4819"/>
        <w:jc w:val="both"/>
        <w:rPr>
          <w:sz w:val="28"/>
          <w:szCs w:val="28"/>
          <w:u w:val="single"/>
        </w:rPr>
      </w:pPr>
      <w:r w:rsidRPr="00EC331D">
        <w:rPr>
          <w:sz w:val="28"/>
          <w:szCs w:val="28"/>
        </w:rPr>
        <w:t>Об утверждении Положения о закупке товаров, работ, услуг для нужд Мун</w:t>
      </w:r>
      <w:r w:rsidRPr="00EC331D">
        <w:rPr>
          <w:sz w:val="28"/>
          <w:szCs w:val="28"/>
        </w:rPr>
        <w:t>и</w:t>
      </w:r>
      <w:r w:rsidRPr="00EC331D">
        <w:rPr>
          <w:sz w:val="28"/>
          <w:szCs w:val="28"/>
        </w:rPr>
        <w:t>ципального бюджетного учреждения спортивной подготовки «Поспелихи</w:t>
      </w:r>
      <w:r w:rsidRPr="00EC331D">
        <w:rPr>
          <w:sz w:val="28"/>
          <w:szCs w:val="28"/>
        </w:rPr>
        <w:t>н</w:t>
      </w:r>
      <w:r w:rsidRPr="00EC331D">
        <w:rPr>
          <w:sz w:val="28"/>
          <w:szCs w:val="28"/>
        </w:rPr>
        <w:t xml:space="preserve">ская спортивная школа» </w:t>
      </w:r>
    </w:p>
    <w:p w:rsidR="00EC331D" w:rsidRPr="00EC331D" w:rsidRDefault="00EC331D" w:rsidP="00EC331D">
      <w:pPr>
        <w:spacing w:line="240" w:lineRule="exact"/>
        <w:jc w:val="both"/>
        <w:rPr>
          <w:sz w:val="28"/>
          <w:szCs w:val="28"/>
        </w:rPr>
      </w:pPr>
    </w:p>
    <w:p w:rsidR="00EC331D" w:rsidRPr="00EC331D" w:rsidRDefault="00EC331D" w:rsidP="00EC331D">
      <w:pPr>
        <w:spacing w:line="240" w:lineRule="exact"/>
        <w:jc w:val="both"/>
        <w:rPr>
          <w:sz w:val="28"/>
          <w:szCs w:val="28"/>
        </w:rPr>
      </w:pPr>
    </w:p>
    <w:p w:rsidR="00EC331D" w:rsidRPr="00EC331D" w:rsidRDefault="00EC331D" w:rsidP="00EC331D">
      <w:pPr>
        <w:shd w:val="clear" w:color="auto" w:fill="FFFFFF"/>
        <w:ind w:firstLine="708"/>
        <w:jc w:val="both"/>
        <w:rPr>
          <w:sz w:val="28"/>
          <w:szCs w:val="28"/>
        </w:rPr>
      </w:pPr>
      <w:r w:rsidRPr="00EC331D">
        <w:rPr>
          <w:sz w:val="28"/>
          <w:szCs w:val="28"/>
        </w:rPr>
        <w:t>В соответствии с Федеральным законом «О Закупках товаров, работ, услуг отдельными видами юридических лиц» от 18.07.2011 № 223-ФЗ, Уставом Муниципального образования Поспелихинский район, ПОСТАНОВЛЯЮ:</w:t>
      </w:r>
    </w:p>
    <w:p w:rsidR="00EC331D" w:rsidRPr="00EC331D" w:rsidRDefault="00EC331D" w:rsidP="00EC331D">
      <w:pPr>
        <w:shd w:val="clear" w:color="auto" w:fill="FFFFFF"/>
        <w:ind w:firstLine="708"/>
        <w:jc w:val="both"/>
        <w:rPr>
          <w:sz w:val="28"/>
          <w:szCs w:val="28"/>
        </w:rPr>
      </w:pPr>
      <w:r w:rsidRPr="00EC331D">
        <w:rPr>
          <w:sz w:val="28"/>
          <w:szCs w:val="28"/>
        </w:rPr>
        <w:t>1.Утвердить Положение о закупке товаров, работ, услуг для нужд Мун</w:t>
      </w:r>
      <w:r w:rsidRPr="00EC331D">
        <w:rPr>
          <w:sz w:val="28"/>
          <w:szCs w:val="28"/>
        </w:rPr>
        <w:t>и</w:t>
      </w:r>
      <w:r w:rsidRPr="00EC331D">
        <w:rPr>
          <w:sz w:val="28"/>
          <w:szCs w:val="28"/>
        </w:rPr>
        <w:t>ципального бюджетного учреждения спортивной подготовки «Поспелихинская спортивная школа» в новой редакции.</w:t>
      </w:r>
    </w:p>
    <w:p w:rsidR="00EC331D" w:rsidRPr="00EC331D" w:rsidRDefault="00EC331D" w:rsidP="00EC331D">
      <w:pPr>
        <w:shd w:val="clear" w:color="auto" w:fill="FFFFFF"/>
        <w:ind w:firstLine="708"/>
        <w:jc w:val="both"/>
        <w:rPr>
          <w:sz w:val="28"/>
          <w:szCs w:val="28"/>
        </w:rPr>
      </w:pPr>
      <w:r w:rsidRPr="00EC331D">
        <w:rPr>
          <w:sz w:val="28"/>
          <w:szCs w:val="28"/>
        </w:rPr>
        <w:t>2.Настоящее постановление вступает в силу с момента его подписания.</w:t>
      </w:r>
    </w:p>
    <w:p w:rsidR="00EC331D" w:rsidRPr="00EC331D" w:rsidRDefault="00EC331D" w:rsidP="00EC331D">
      <w:pPr>
        <w:shd w:val="clear" w:color="auto" w:fill="FFFFFF"/>
        <w:ind w:firstLine="708"/>
        <w:jc w:val="both"/>
        <w:rPr>
          <w:sz w:val="28"/>
          <w:szCs w:val="28"/>
        </w:rPr>
      </w:pPr>
      <w:r w:rsidRPr="00EC331D">
        <w:rPr>
          <w:sz w:val="28"/>
          <w:szCs w:val="28"/>
        </w:rPr>
        <w:t>3.Признать постановление Администрации района от 22.12.2018 № 723 «Об утверждении Положения о закупках товаров, работ, услуг для нужд МБУ ДО «Поспелихинская детско-юношеская спортивная школа» утратившим силу.</w:t>
      </w:r>
    </w:p>
    <w:p w:rsidR="00EC331D" w:rsidRPr="00EC331D" w:rsidRDefault="00EC331D" w:rsidP="00EC331D">
      <w:pPr>
        <w:shd w:val="clear" w:color="auto" w:fill="FFFFFF"/>
        <w:ind w:firstLine="708"/>
        <w:jc w:val="both"/>
        <w:rPr>
          <w:sz w:val="28"/>
          <w:szCs w:val="28"/>
        </w:rPr>
      </w:pPr>
      <w:r w:rsidRPr="00EC331D">
        <w:rPr>
          <w:sz w:val="28"/>
          <w:szCs w:val="28"/>
        </w:rPr>
        <w:t xml:space="preserve">4.Директору МБУ СП «Поспелихинская спортивная школа»  </w:t>
      </w:r>
      <w:proofErr w:type="spellStart"/>
      <w:r w:rsidRPr="00EC331D">
        <w:rPr>
          <w:sz w:val="28"/>
          <w:szCs w:val="28"/>
        </w:rPr>
        <w:t>Огарю</w:t>
      </w:r>
      <w:proofErr w:type="spellEnd"/>
      <w:r w:rsidRPr="00EC331D">
        <w:rPr>
          <w:sz w:val="28"/>
          <w:szCs w:val="28"/>
        </w:rPr>
        <w:t xml:space="preserve"> Е.А. </w:t>
      </w:r>
      <w:proofErr w:type="gramStart"/>
      <w:r w:rsidRPr="00EC331D">
        <w:rPr>
          <w:sz w:val="28"/>
          <w:szCs w:val="28"/>
        </w:rPr>
        <w:t>разместить</w:t>
      </w:r>
      <w:proofErr w:type="gramEnd"/>
      <w:r w:rsidRPr="00EC331D">
        <w:rPr>
          <w:sz w:val="28"/>
          <w:szCs w:val="28"/>
        </w:rPr>
        <w:t xml:space="preserve"> данное постановление Администрации района в информационной системе закупок в установленные законодательством сроки. </w:t>
      </w:r>
    </w:p>
    <w:p w:rsidR="00EC331D" w:rsidRPr="00EC331D" w:rsidRDefault="00EC331D" w:rsidP="00EC331D">
      <w:pPr>
        <w:shd w:val="clear" w:color="auto" w:fill="FFFFFF"/>
        <w:ind w:firstLine="480"/>
        <w:rPr>
          <w:sz w:val="28"/>
          <w:szCs w:val="28"/>
        </w:rPr>
      </w:pPr>
    </w:p>
    <w:p w:rsidR="00EC331D" w:rsidRPr="00EC331D" w:rsidRDefault="00EC331D" w:rsidP="00EC331D">
      <w:pPr>
        <w:rPr>
          <w:spacing w:val="-12"/>
          <w:sz w:val="28"/>
          <w:szCs w:val="28"/>
        </w:rPr>
      </w:pPr>
    </w:p>
    <w:p w:rsidR="00EC331D" w:rsidRPr="00EC331D" w:rsidRDefault="00EC331D" w:rsidP="00EC331D">
      <w:pPr>
        <w:rPr>
          <w:b/>
          <w:sz w:val="28"/>
          <w:szCs w:val="28"/>
        </w:rPr>
      </w:pPr>
      <w:r w:rsidRPr="00EC331D">
        <w:rPr>
          <w:spacing w:val="-12"/>
          <w:sz w:val="28"/>
          <w:szCs w:val="28"/>
        </w:rPr>
        <w:t xml:space="preserve">Глава района                                                           </w:t>
      </w:r>
      <w:r>
        <w:rPr>
          <w:spacing w:val="-12"/>
          <w:sz w:val="28"/>
          <w:szCs w:val="28"/>
        </w:rPr>
        <w:t xml:space="preserve">                                       </w:t>
      </w:r>
      <w:r w:rsidRPr="00EC331D">
        <w:rPr>
          <w:spacing w:val="-12"/>
          <w:sz w:val="28"/>
          <w:szCs w:val="28"/>
        </w:rPr>
        <w:t xml:space="preserve">        И.А. Башмаков</w:t>
      </w:r>
    </w:p>
    <w:p w:rsidR="00EC331D" w:rsidRPr="00EC331D" w:rsidRDefault="00EC331D" w:rsidP="00EC331D">
      <w:r w:rsidRPr="00EC331D">
        <w:rPr>
          <w:sz w:val="28"/>
          <w:szCs w:val="28"/>
        </w:rPr>
        <w:t xml:space="preserve">                              </w:t>
      </w:r>
    </w:p>
    <w:p w:rsidR="00EC331D" w:rsidRPr="00EC331D" w:rsidRDefault="00EC331D" w:rsidP="00EC331D">
      <w:pPr>
        <w:rPr>
          <w:sz w:val="28"/>
          <w:szCs w:val="28"/>
        </w:rPr>
      </w:pPr>
    </w:p>
    <w:p w:rsidR="00EC331D" w:rsidRPr="00EC331D" w:rsidRDefault="00EC331D" w:rsidP="00EC331D">
      <w:pPr>
        <w:rPr>
          <w:sz w:val="28"/>
          <w:szCs w:val="28"/>
        </w:rPr>
      </w:pPr>
    </w:p>
    <w:p w:rsidR="00EC331D" w:rsidRPr="00EC331D" w:rsidRDefault="00EC331D" w:rsidP="00EC331D">
      <w:pPr>
        <w:rPr>
          <w:sz w:val="28"/>
          <w:szCs w:val="28"/>
        </w:rPr>
      </w:pPr>
    </w:p>
    <w:p w:rsidR="00EC331D" w:rsidRPr="00EC331D" w:rsidRDefault="00EC331D" w:rsidP="00EC331D">
      <w:pPr>
        <w:rPr>
          <w:sz w:val="28"/>
          <w:szCs w:val="28"/>
        </w:rPr>
      </w:pPr>
    </w:p>
    <w:p w:rsidR="00EC331D" w:rsidRPr="00EC331D" w:rsidRDefault="00EC331D" w:rsidP="00EC331D">
      <w:pPr>
        <w:rPr>
          <w:sz w:val="28"/>
          <w:szCs w:val="28"/>
        </w:rPr>
      </w:pPr>
    </w:p>
    <w:p w:rsidR="00EC331D" w:rsidRPr="00EC331D" w:rsidRDefault="00EC331D" w:rsidP="00EC331D">
      <w:pPr>
        <w:rPr>
          <w:sz w:val="28"/>
          <w:szCs w:val="28"/>
        </w:rPr>
      </w:pPr>
    </w:p>
    <w:p w:rsidR="0082144A" w:rsidRDefault="0082144A">
      <w:pPr>
        <w:spacing w:after="200" w:line="276" w:lineRule="auto"/>
        <w:rPr>
          <w:sz w:val="28"/>
          <w:szCs w:val="28"/>
        </w:rPr>
      </w:pPr>
      <w:r>
        <w:rPr>
          <w:sz w:val="28"/>
          <w:szCs w:val="28"/>
        </w:rPr>
        <w:br w:type="page"/>
      </w:r>
    </w:p>
    <w:p w:rsidR="00EC331D" w:rsidRPr="00EC331D" w:rsidRDefault="00EC331D" w:rsidP="00EC331D">
      <w:pPr>
        <w:rPr>
          <w:sz w:val="28"/>
          <w:szCs w:val="28"/>
        </w:rPr>
      </w:pPr>
    </w:p>
    <w:p w:rsidR="00EC331D" w:rsidRPr="00EC331D" w:rsidRDefault="00EC331D" w:rsidP="00EC331D">
      <w:pPr>
        <w:widowControl w:val="0"/>
        <w:autoSpaceDE w:val="0"/>
        <w:autoSpaceDN w:val="0"/>
        <w:adjustRightInd w:val="0"/>
        <w:ind w:left="6237"/>
        <w:jc w:val="both"/>
        <w:rPr>
          <w:rFonts w:eastAsiaTheme="minorEastAsia" w:cs="Times New Roman CYR"/>
        </w:rPr>
      </w:pPr>
      <w:r w:rsidRPr="00EC331D">
        <w:rPr>
          <w:rFonts w:eastAsiaTheme="minorEastAsia" w:cs="Times New Roman CYR"/>
        </w:rPr>
        <w:t>УТВЕРЖДЕНО:</w:t>
      </w:r>
    </w:p>
    <w:p w:rsidR="00EC331D" w:rsidRPr="00EC331D" w:rsidRDefault="00EC331D" w:rsidP="00EC331D">
      <w:pPr>
        <w:widowControl w:val="0"/>
        <w:autoSpaceDE w:val="0"/>
        <w:autoSpaceDN w:val="0"/>
        <w:adjustRightInd w:val="0"/>
        <w:ind w:left="6237" w:right="-166"/>
        <w:jc w:val="both"/>
        <w:rPr>
          <w:rFonts w:eastAsiaTheme="minorEastAsia" w:cs="Times New Roman CYR"/>
        </w:rPr>
      </w:pPr>
      <w:r w:rsidRPr="00EC331D">
        <w:rPr>
          <w:rFonts w:eastAsiaTheme="minorEastAsia" w:cs="Times New Roman CYR"/>
        </w:rPr>
        <w:t xml:space="preserve">Постановлением </w:t>
      </w:r>
    </w:p>
    <w:p w:rsidR="00EC331D" w:rsidRPr="00EC331D" w:rsidRDefault="00EC331D" w:rsidP="00EC331D">
      <w:pPr>
        <w:widowControl w:val="0"/>
        <w:autoSpaceDE w:val="0"/>
        <w:autoSpaceDN w:val="0"/>
        <w:adjustRightInd w:val="0"/>
        <w:ind w:left="6237" w:right="-166"/>
        <w:jc w:val="both"/>
        <w:rPr>
          <w:rFonts w:eastAsiaTheme="minorEastAsia" w:cs="Times New Roman CYR"/>
        </w:rPr>
      </w:pPr>
      <w:r w:rsidRPr="00EC331D">
        <w:rPr>
          <w:rFonts w:eastAsiaTheme="minorEastAsia" w:cs="Times New Roman CYR"/>
        </w:rPr>
        <w:t xml:space="preserve"> Администрации района   </w:t>
      </w:r>
    </w:p>
    <w:p w:rsidR="00EC331D" w:rsidRPr="00EC331D" w:rsidRDefault="00EC331D" w:rsidP="00EC331D">
      <w:pPr>
        <w:widowControl w:val="0"/>
        <w:autoSpaceDE w:val="0"/>
        <w:autoSpaceDN w:val="0"/>
        <w:adjustRightInd w:val="0"/>
        <w:ind w:left="6237" w:right="-166"/>
        <w:jc w:val="both"/>
        <w:rPr>
          <w:rFonts w:eastAsiaTheme="minorEastAsia" w:cs="Times New Roman CYR"/>
        </w:rPr>
      </w:pPr>
      <w:r w:rsidRPr="00EC331D">
        <w:rPr>
          <w:rFonts w:eastAsiaTheme="minorEastAsia" w:cs="Times New Roman CYR"/>
        </w:rPr>
        <w:t>от « 19 » мая 2021 года№ 233</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
          <w:bCs/>
        </w:rPr>
      </w:pPr>
      <w:bookmarkStart w:id="33" w:name="sub_1000"/>
      <w:r w:rsidRPr="00EC331D">
        <w:rPr>
          <w:rFonts w:ascii="Times New Roman CYR" w:eastAsiaTheme="minorEastAsia" w:hAnsi="Times New Roman CYR" w:cs="Times New Roman CYR"/>
          <w:b/>
          <w:bCs/>
        </w:rPr>
        <w:t>ПОЛОЖЕНИЕ</w:t>
      </w:r>
      <w:r w:rsidRPr="00EC331D">
        <w:rPr>
          <w:rFonts w:ascii="Times New Roman CYR" w:eastAsiaTheme="minorEastAsia" w:hAnsi="Times New Roman CYR" w:cs="Times New Roman CYR"/>
          <w:b/>
          <w:bCs/>
        </w:rPr>
        <w:br/>
        <w:t>о закупке товаров, работ, услуг для нужд</w:t>
      </w: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
          <w:bCs/>
        </w:rPr>
      </w:pPr>
      <w:r w:rsidRPr="00EC331D">
        <w:rPr>
          <w:rFonts w:ascii="Times New Roman CYR" w:eastAsiaTheme="minorEastAsia" w:hAnsi="Times New Roman CYR" w:cs="Times New Roman CYR"/>
          <w:b/>
          <w:bCs/>
        </w:rPr>
        <w:t xml:space="preserve">Муниципального бюджетного учреждения спортивной подготовки </w:t>
      </w:r>
    </w:p>
    <w:p w:rsidR="00EC331D" w:rsidRPr="00EC331D" w:rsidRDefault="00EC331D" w:rsidP="00EC331D">
      <w:pPr>
        <w:widowControl w:val="0"/>
        <w:autoSpaceDE w:val="0"/>
        <w:autoSpaceDN w:val="0"/>
        <w:adjustRightInd w:val="0"/>
        <w:spacing w:after="108"/>
        <w:jc w:val="center"/>
        <w:outlineLvl w:val="0"/>
        <w:rPr>
          <w:rFonts w:ascii="Times New Roman CYR" w:eastAsiaTheme="minorEastAsia" w:hAnsi="Times New Roman CYR" w:cs="Times New Roman CYR"/>
          <w:b/>
          <w:bCs/>
        </w:rPr>
      </w:pPr>
      <w:r w:rsidRPr="00EC331D">
        <w:rPr>
          <w:rFonts w:ascii="Times New Roman CYR" w:eastAsiaTheme="minorEastAsia" w:hAnsi="Times New Roman CYR" w:cs="Times New Roman CYR"/>
          <w:b/>
          <w:bCs/>
        </w:rPr>
        <w:t xml:space="preserve">«Поспелихинская спортивная школа» </w:t>
      </w:r>
      <w:bookmarkEnd w:id="33"/>
      <w:r w:rsidRPr="00EC331D">
        <w:rPr>
          <w:rFonts w:ascii="Times New Roman CYR" w:eastAsiaTheme="minorEastAsia" w:hAnsi="Times New Roman CYR" w:cs="Times New Roman CYR"/>
          <w:b/>
          <w:bCs/>
        </w:rPr>
        <w:t>Поспелихинского района Алтайского края</w:t>
      </w: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Cs/>
          <w:color w:val="26282F"/>
          <w:sz w:val="20"/>
          <w:szCs w:val="20"/>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ab/>
      </w:r>
      <w:r w:rsidRPr="00EC331D">
        <w:rPr>
          <w:rFonts w:ascii="Times New Roman CYR" w:eastAsiaTheme="minorEastAsia" w:hAnsi="Times New Roman CYR" w:cs="Times New Roman CYR"/>
        </w:rPr>
        <w:tab/>
      </w:r>
      <w:r w:rsidRPr="00EC331D">
        <w:rPr>
          <w:rFonts w:ascii="Times New Roman CYR" w:eastAsiaTheme="minorEastAsia" w:hAnsi="Times New Roman CYR" w:cs="Times New Roman CYR"/>
        </w:rPr>
        <w:tab/>
      </w:r>
      <w:r w:rsidRPr="00EC331D">
        <w:rPr>
          <w:rFonts w:ascii="Times New Roman CYR" w:eastAsiaTheme="minorEastAsia" w:hAnsi="Times New Roman CYR" w:cs="Times New Roman CYR"/>
        </w:rPr>
        <w:tab/>
      </w:r>
      <w:r w:rsidRPr="00EC331D">
        <w:rPr>
          <w:rFonts w:ascii="Times New Roman CYR" w:eastAsiaTheme="minorEastAsia" w:hAnsi="Times New Roman CYR" w:cs="Times New Roman CYR"/>
        </w:rPr>
        <w:tab/>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с</w:t>
      </w:r>
      <w:proofErr w:type="gramEnd"/>
      <w:r w:rsidRPr="00EC331D">
        <w:rPr>
          <w:rFonts w:ascii="Times New Roman CYR" w:eastAsiaTheme="minorEastAsia" w:hAnsi="Times New Roman CYR" w:cs="Times New Roman CYR"/>
        </w:rPr>
        <w:t>. Поспелиха</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2021</w:t>
      </w: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34" w:name="sub_100"/>
      <w:r w:rsidRPr="00EC331D">
        <w:rPr>
          <w:rFonts w:ascii="Times New Roman CYR" w:eastAsiaTheme="minorEastAsia" w:hAnsi="Times New Roman CYR" w:cs="Times New Roman CYR"/>
          <w:b/>
          <w:bCs/>
        </w:rPr>
        <w:lastRenderedPageBreak/>
        <w:t>Статья 1. Общие положения</w:t>
      </w:r>
    </w:p>
    <w:bookmarkEnd w:id="34"/>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Cs/>
        </w:rPr>
      </w:pPr>
      <w:bookmarkStart w:id="35" w:name="sub_1"/>
      <w:r w:rsidRPr="00EC331D">
        <w:rPr>
          <w:rFonts w:ascii="Times New Roman CYR" w:eastAsiaTheme="minorEastAsia" w:hAnsi="Times New Roman CYR" w:cs="Times New Roman CYR"/>
        </w:rPr>
        <w:t>1. Настоящее Положение о закупке товаров, работ, услуг (далее – Положение) регламентир</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ет закупочную деятельность </w:t>
      </w:r>
      <w:r w:rsidRPr="00EC331D">
        <w:rPr>
          <w:rFonts w:ascii="Times New Roman CYR" w:eastAsiaTheme="minorEastAsia" w:hAnsi="Times New Roman CYR" w:cs="Times New Roman CYR"/>
          <w:bCs/>
        </w:rPr>
        <w:t>Муниципального бюджетного учреждения спортивной подг</w:t>
      </w:r>
      <w:r w:rsidRPr="00EC331D">
        <w:rPr>
          <w:rFonts w:ascii="Times New Roman CYR" w:eastAsiaTheme="minorEastAsia" w:hAnsi="Times New Roman CYR" w:cs="Times New Roman CYR"/>
          <w:bCs/>
        </w:rPr>
        <w:t>о</w:t>
      </w:r>
      <w:r w:rsidRPr="00EC331D">
        <w:rPr>
          <w:rFonts w:ascii="Times New Roman CYR" w:eastAsiaTheme="minorEastAsia" w:hAnsi="Times New Roman CYR" w:cs="Times New Roman CYR"/>
          <w:bCs/>
        </w:rPr>
        <w:t xml:space="preserve">товки </w:t>
      </w:r>
    </w:p>
    <w:p w:rsidR="00EC331D" w:rsidRPr="00EC331D" w:rsidRDefault="00EC331D" w:rsidP="00EC331D">
      <w:pPr>
        <w:widowControl w:val="0"/>
        <w:autoSpaceDE w:val="0"/>
        <w:autoSpaceDN w:val="0"/>
        <w:adjustRightInd w:val="0"/>
        <w:spacing w:after="108"/>
        <w:jc w:val="both"/>
        <w:outlineLvl w:val="0"/>
        <w:rPr>
          <w:rFonts w:ascii="Times New Roman CYR" w:eastAsiaTheme="minorEastAsia" w:hAnsi="Times New Roman CYR" w:cs="Times New Roman CYR"/>
          <w:bCs/>
        </w:rPr>
      </w:pPr>
      <w:r w:rsidRPr="00EC331D">
        <w:rPr>
          <w:rFonts w:ascii="Times New Roman CYR" w:eastAsiaTheme="minorEastAsia" w:hAnsi="Times New Roman CYR" w:cs="Times New Roman CYR"/>
          <w:bCs/>
        </w:rPr>
        <w:t>«Поспелихинская спортивная школа» Поспелихинского района Алтайского края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(далее - заказчик), содержит требования к закупке, в том числе порядок подготовки и осуществления процедур закупки (включая способы закупки) и условия их применения,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рядок заключения и исполнения договоров, а также иные связанные с обеспечением закупки положения.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36" w:name="sub_2"/>
      <w:bookmarkEnd w:id="35"/>
      <w:r w:rsidRPr="00EC331D">
        <w:rPr>
          <w:rFonts w:ascii="Times New Roman CYR" w:eastAsiaTheme="minorEastAsia" w:hAnsi="Times New Roman CYR" w:cs="Times New Roman CYR"/>
        </w:rPr>
        <w:t>2. При закупке товаров, работ, услуг заказчик руководствуется Конституцией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Гражданским кодексом Российской Федерации, Федеральным законом "О закупках товаров, работ, услуг отдельными видами юридических лиц" (далее - Федеральный закон), другими федеральными законами и иными нормативными правовыми актами Ро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сийской Федерации, а также настоящим Положением.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37" w:name="sub_3"/>
      <w:bookmarkEnd w:id="36"/>
      <w:r w:rsidRPr="00EC331D">
        <w:rPr>
          <w:rFonts w:ascii="Times New Roman CYR" w:eastAsiaTheme="minorEastAsia" w:hAnsi="Times New Roman CYR" w:cs="Times New Roman CYR"/>
        </w:rPr>
        <w:t>3. Настоящее Положение регулирует отношения, связанные с закупками, осуществл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емыми заказчиком:</w:t>
      </w:r>
      <w:bookmarkStart w:id="38" w:name="sub_200"/>
      <w:bookmarkEnd w:id="37"/>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а) за счет средств, полученных в качестве дара, в том числе пожертвования (благотв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рительного пожертвования), по завещанию, грантов, передаваемых безвозмездно и безво</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вратно гражданами и юридическими лицами, в том числе иностранными гражданами и ин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ной системы Российской Федерации, если условиями, определенными </w:t>
      </w:r>
      <w:proofErr w:type="spellStart"/>
      <w:r w:rsidRPr="00EC331D">
        <w:rPr>
          <w:rFonts w:ascii="Times New Roman CYR" w:eastAsiaTheme="minorEastAsia" w:hAnsi="Times New Roman CYR" w:cs="Times New Roman CYR"/>
        </w:rPr>
        <w:t>грантодателями</w:t>
      </w:r>
      <w:proofErr w:type="spellEnd"/>
      <w:r w:rsidRPr="00EC331D">
        <w:rPr>
          <w:rFonts w:ascii="Times New Roman CYR" w:eastAsiaTheme="minorEastAsia" w:hAnsi="Times New Roman CYR" w:cs="Times New Roman CYR"/>
        </w:rPr>
        <w:t>, не установлено иное;</w:t>
      </w:r>
      <w:proofErr w:type="gramEnd"/>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за счет средств, полученных при осуществлении им иной приносящей доход де</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ченных на оказание и оплату медицинской помощи по обязательному медицинскому страх</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ванию); </w:t>
      </w:r>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этом настоящее положение о закупке не регулирует отношения, связанные с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купкой товаров, работ, услуг указанных в части 4 статьи 1 Федерального закона.</w:t>
      </w:r>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w:t>
      </w:r>
      <w:r w:rsidRPr="00EC331D">
        <w:rPr>
          <w:rFonts w:eastAsiaTheme="minorEastAsia"/>
          <w:color w:val="000000"/>
          <w:lang w:eastAsia="en-US"/>
        </w:rPr>
        <w:t>Положение при необходимости может быть изменено органом, осуществляющим функции и полномочия учредителя бюджетного учреждения - Администрацией Поспелихи</w:t>
      </w:r>
      <w:r w:rsidRPr="00EC331D">
        <w:rPr>
          <w:rFonts w:eastAsiaTheme="minorEastAsia"/>
          <w:color w:val="000000"/>
          <w:lang w:eastAsia="en-US"/>
        </w:rPr>
        <w:t>н</w:t>
      </w:r>
      <w:r w:rsidRPr="00EC331D">
        <w:rPr>
          <w:rFonts w:eastAsiaTheme="minorEastAsia"/>
          <w:color w:val="000000"/>
          <w:lang w:eastAsia="en-US"/>
        </w:rPr>
        <w:t>ского района. Настоящее Положение и изменения к нему вступают в силу со дня утвержд</w:t>
      </w:r>
      <w:r w:rsidRPr="00EC331D">
        <w:rPr>
          <w:rFonts w:eastAsiaTheme="minorEastAsia"/>
          <w:color w:val="000000"/>
          <w:lang w:eastAsia="en-US"/>
        </w:rPr>
        <w:t>е</w:t>
      </w:r>
      <w:r w:rsidRPr="00EC331D">
        <w:rPr>
          <w:rFonts w:eastAsiaTheme="minorEastAsia"/>
          <w:color w:val="000000"/>
          <w:lang w:eastAsia="en-US"/>
        </w:rPr>
        <w:t>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
          <w:bCs/>
        </w:rPr>
      </w:pPr>
      <w:r w:rsidRPr="00EC331D">
        <w:rPr>
          <w:rFonts w:ascii="Times New Roman CYR" w:eastAsiaTheme="minorEastAsia" w:hAnsi="Times New Roman CYR" w:cs="Times New Roman CYR"/>
          <w:b/>
          <w:bCs/>
        </w:rPr>
        <w:t xml:space="preserve">Статья 2. Принципы и основные положения закупки, </w:t>
      </w:r>
    </w:p>
    <w:p w:rsidR="00EC331D" w:rsidRPr="00EC331D" w:rsidRDefault="00EC331D" w:rsidP="00EC331D">
      <w:pPr>
        <w:widowControl w:val="0"/>
        <w:autoSpaceDE w:val="0"/>
        <w:autoSpaceDN w:val="0"/>
        <w:adjustRightInd w:val="0"/>
        <w:jc w:val="center"/>
        <w:outlineLvl w:val="0"/>
        <w:rPr>
          <w:rFonts w:ascii="Times New Roman CYR" w:eastAsiaTheme="minorEastAsia" w:hAnsi="Times New Roman CYR" w:cs="Times New Roman CYR"/>
          <w:b/>
          <w:bCs/>
        </w:rPr>
      </w:pPr>
      <w:r w:rsidRPr="00EC331D">
        <w:rPr>
          <w:rFonts w:ascii="Times New Roman CYR" w:eastAsiaTheme="minorEastAsia" w:hAnsi="Times New Roman CYR" w:cs="Times New Roman CYR"/>
          <w:b/>
          <w:bCs/>
        </w:rPr>
        <w:t>порядок подготовки процедур закупки</w:t>
      </w:r>
    </w:p>
    <w:p w:rsidR="00EC331D" w:rsidRPr="00EC331D" w:rsidRDefault="00EC331D" w:rsidP="00EC331D">
      <w:pPr>
        <w:widowControl w:val="0"/>
        <w:autoSpaceDE w:val="0"/>
        <w:autoSpaceDN w:val="0"/>
        <w:adjustRightInd w:val="0"/>
        <w:ind w:firstLine="540"/>
        <w:jc w:val="center"/>
        <w:outlineLvl w:val="2"/>
        <w:rPr>
          <w:rFonts w:eastAsiaTheme="minorEastAsia"/>
          <w:b/>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При закупке товаров, работ, услуг заказчик руководствуется следующими принц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пами: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информационная открытость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равноправие, справедливость, отсутствие дискриминации и необоснованных огр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ничений конкуренции по отношению к участникам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целевое и экономически эффективное расходование денежных средств на приобр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тение товаров, работ, услуг (с учетом при необходимости стоимости жизненного ци</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ла закупаемой продукции) и реализация мер, направленных на сокращение издержек зака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 xml:space="preserve">4) отсутствие ограничения допуска к участию в закупке путем установления </w:t>
      </w:r>
      <w:proofErr w:type="spellStart"/>
      <w:r w:rsidRPr="00EC331D">
        <w:rPr>
          <w:rFonts w:ascii="Times New Roman CYR" w:eastAsiaTheme="minorEastAsia" w:hAnsi="Times New Roman CYR" w:cs="Times New Roman CYR"/>
        </w:rPr>
        <w:t>неизм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ряемых</w:t>
      </w:r>
      <w:proofErr w:type="spellEnd"/>
      <w:r w:rsidRPr="00EC331D">
        <w:rPr>
          <w:rFonts w:ascii="Times New Roman CYR" w:eastAsiaTheme="minorEastAsia" w:hAnsi="Times New Roman CYR" w:cs="Times New Roman CYR"/>
        </w:rPr>
        <w:t xml:space="preserve"> требований к участникам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Настоящим Положением о закупке предусмотрены конкурентные и неконкурен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ные закупки, установлен порядок осуществления таких закупок с учетом положений   Фед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рального закона.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Конкурентной закупкой является закупка, осуществляемая с соблюдением одн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временно следующих условий: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ступного неограниченному кругу лиц, с приложением документации о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кой закупке, окончательных предложениях участников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описание предмета конкурентной закупки осуществляется с соблюдением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ний установленных частью 6.1. статьи 3 Закона № 223-ФЗ.</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Неконкурентной закупкой является закупка, условия осуществления которой не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ответствуют условиям, предусмотренным </w:t>
      </w:r>
      <w:hyperlink r:id="rId31" w:anchor="/document/12188083/entry/33" w:history="1">
        <w:r w:rsidRPr="00EC331D">
          <w:rPr>
            <w:rFonts w:ascii="Times New Roman CYR" w:eastAsiaTheme="minorEastAsia" w:hAnsi="Times New Roman CYR" w:cs="Times New Roman CYR"/>
          </w:rPr>
          <w:t>частью 3</w:t>
        </w:r>
      </w:hyperlink>
      <w:r w:rsidRPr="00EC331D">
        <w:rPr>
          <w:rFonts w:ascii="Times New Roman CYR" w:eastAsiaTheme="minorEastAsia" w:hAnsi="Times New Roman CYR" w:cs="Times New Roman CYR"/>
        </w:rPr>
        <w:t>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Договоры на поставку товаров, выполнение работ, оказание услуг заключаются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2" w:anchor="/document/12188083/entry/42" w:history="1">
        <w:r w:rsidRPr="00EC331D">
          <w:rPr>
            <w:rFonts w:ascii="Times New Roman CYR" w:eastAsiaTheme="minorEastAsia" w:hAnsi="Times New Roman CYR" w:cs="Times New Roman CYR"/>
          </w:rPr>
          <w:t>частью 2 статьи 4</w:t>
        </w:r>
      </w:hyperlink>
      <w:r w:rsidRPr="00EC331D">
        <w:rPr>
          <w:rFonts w:ascii="Times New Roman CYR" w:eastAsiaTheme="minorEastAsia" w:hAnsi="Times New Roman CYR" w:cs="Times New Roman CYR"/>
        </w:rPr>
        <w:t>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w:t>
      </w:r>
      <w:proofErr w:type="gramEnd"/>
      <w:r w:rsidRPr="00EC331D">
        <w:rPr>
          <w:rFonts w:ascii="Times New Roman CYR" w:eastAsiaTheme="minorEastAsia" w:hAnsi="Times New Roman CYR" w:cs="Times New Roman CYR"/>
        </w:rPr>
        <w:t xml:space="preserve"> единой информационной системе в соответствии с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поставление заявок на участие в закупке по критериям и в порядке, которые не указаны в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в соответствии с настоящим  Положением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При описании в документации о конкурентной закупке предмета закупки заказчик должен руководствоваться следующими правилами: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описании предмета закупки указываются функциональные характеристики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требительские свойства), технические и качественные характеристики, а также эксплуатац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онные характеристики (при необходимости) предмета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в описание предмета закупки не должны включаться требования или указания в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ношении товарных знаков, знаков обслуживания, фирменных наименований, патентов,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ем случаев, если не имеется другого способа, обеспечивающего более точное и четкое</w:t>
      </w:r>
      <w:proofErr w:type="gramEnd"/>
      <w:r w:rsidRPr="00EC331D">
        <w:rPr>
          <w:rFonts w:ascii="Times New Roman CYR" w:eastAsiaTheme="minorEastAsia" w:hAnsi="Times New Roman CYR" w:cs="Times New Roman CYR"/>
        </w:rPr>
        <w:t xml:space="preserve"> оп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сание указанных характеристик предмета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несовместимости товаров, на которых размещаются другие товарные знаки, и нео</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lastRenderedPageBreak/>
        <w:t>ходимости обеспечения взаимодействия таких товаров с товарами, используемыми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закупок запасных частей и расходных материалов к машинам и оборудованию, 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пользуемым заказчиком, в соответствии с технической документацией на указанные машины и оборудование;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закупок товаров, необходимых для исполнения государственного или муниципал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ного контракта;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anchor="/document/12188083/entry/12" w:history="1">
        <w:r w:rsidRPr="00EC331D">
          <w:rPr>
            <w:rFonts w:ascii="Times New Roman CYR" w:eastAsiaTheme="minorEastAsia" w:hAnsi="Times New Roman CYR" w:cs="Times New Roman CYR"/>
          </w:rPr>
          <w:t>части 2 статьи 1</w:t>
        </w:r>
      </w:hyperlink>
      <w:r w:rsidRPr="00EC331D">
        <w:rPr>
          <w:rFonts w:ascii="Times New Roman CYR" w:eastAsiaTheme="minorEastAsia" w:hAnsi="Times New Roman CYR" w:cs="Times New Roman CYR"/>
        </w:rPr>
        <w:t xml:space="preserve"> Федерального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кона, в целях исполнения этими юридическими лицами обязательств по заключенным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ворам с юридическими лицами, в том числе иностранными юридическими лицами.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Для удовлетворения потребностей заказчика в товарах, работах, услугах с необх</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димыми показателями цены, качества и надежности, эффективного использования денежных средств заказчик, руководствуясь действующим законодательством Российской Федерации, определяет существенные условия такого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Товары, работы, услуги необходимые для удовлетворения потребностей заказчика включаются в план закупки, план закупки инновационной продукции, высокотехнологичной продукции, лекарственных средств. План закупки формируется и размещается в единой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формационной системе заказчиком на срок один год, а план закупки инновационной проду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10. </w:t>
      </w:r>
      <w:proofErr w:type="gramStart"/>
      <w:r w:rsidRPr="00EC331D">
        <w:rPr>
          <w:rFonts w:ascii="Times New Roman CYR" w:eastAsiaTheme="minorEastAsia" w:hAnsi="Times New Roman CYR" w:cs="Times New Roman CYR"/>
        </w:rPr>
        <w:t>План закупки, план закупки инновационной продукции, высокотехнологичной продукции, лекарственных средств  формируется и размещается в единой информационной системе заказчиком в соответствии с требованиями, установленными нормативными прав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выми актами Российской Федерации (в том числе постановлением Правительства РФ от 17 сентября 2012 г. № 932 «Об утверждении Правил формирования плана закупки товаров (р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бот, услуг) и требований к форме такого плана»), локальными Актами заказчика, а также</w:t>
      </w:r>
      <w:proofErr w:type="gramEnd"/>
      <w:r w:rsidRPr="00EC331D">
        <w:rPr>
          <w:rFonts w:ascii="Times New Roman CYR" w:eastAsiaTheme="minorEastAsia" w:hAnsi="Times New Roman CYR" w:cs="Times New Roman CYR"/>
        </w:rPr>
        <w:t xml:space="preserve"> настоящим Положением о закупке, с учетом сроков проведения закупочных процедур исходя из требуемой даты поставки товаров (работ, услуг). При этом размещение в единой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мационной системе плана закупки, информации о внесении в него изменений осуществляе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ся в течение 10 календарных дней </w:t>
      </w:r>
      <w:proofErr w:type="gramStart"/>
      <w:r w:rsidRPr="00EC331D">
        <w:rPr>
          <w:rFonts w:ascii="Times New Roman CYR" w:eastAsiaTheme="minorEastAsia" w:hAnsi="Times New Roman CYR" w:cs="Times New Roman CYR"/>
        </w:rPr>
        <w:t>с даты утверждения</w:t>
      </w:r>
      <w:proofErr w:type="gramEnd"/>
      <w:r w:rsidRPr="00EC331D">
        <w:rPr>
          <w:rFonts w:ascii="Times New Roman CYR" w:eastAsiaTheme="minorEastAsia" w:hAnsi="Times New Roman CYR" w:cs="Times New Roman CYR"/>
        </w:rPr>
        <w:t xml:space="preserve">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11. План закупки, план закупки инновационной продукции, высокотехнологичной продукции, лекарственных средств формируется на основании документов, определяющих финансово-хозяйственную деятельность заказчика.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План закупки имеет помесячную или поквартальную разбивку.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При необходимости заказчик корректирует план закупки, в том числе в случае: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а) изменения потребности в товарах (работах, услугах), в том числе сроков их прио</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t xml:space="preserve">ретения, способа осуществления закупки и срока исполнения договора;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изменения более чем на 10 процентов стоимости планируемых к приобретению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варов (работ, услуг), выявленного в результате подготовки к процедуре проведения конкре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 вследствие чего невозможно осуществление закупки в соответствии с планир</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емым объемом денежных средств, предусмотренным планом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Внесение изменений в план закупки осуществляется в срок не позднее размещ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в единой информационной системе в сфере закупок извещения о закупке, документации о закупке или вносимых в них изменени</w:t>
      </w:r>
      <w:proofErr w:type="gramStart"/>
      <w:r w:rsidRPr="00EC331D">
        <w:rPr>
          <w:rFonts w:ascii="Times New Roman CYR" w:eastAsiaTheme="minorEastAsia" w:hAnsi="Times New Roman CYR" w:cs="Times New Roman CYR"/>
        </w:rPr>
        <w:t>й(</w:t>
      </w:r>
      <w:proofErr w:type="gramEnd"/>
      <w:r w:rsidRPr="00EC331D">
        <w:rPr>
          <w:rFonts w:ascii="Times New Roman CYR" w:eastAsiaTheme="minorEastAsia" w:hAnsi="Times New Roman CYR" w:cs="Times New Roman CYR"/>
        </w:rPr>
        <w:t>в случае закупки у единственного поставщика (подрядчика, исполнителя) – не позднее даты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w:t>
      </w:r>
      <w:bookmarkEnd w:id="38"/>
      <w:r w:rsidRPr="00EC331D">
        <w:rPr>
          <w:rFonts w:ascii="Times New Roman CYR" w:eastAsiaTheme="minorEastAsia" w:hAnsi="Times New Roman CYR" w:cs="Times New Roman CYR"/>
        </w:rPr>
        <w:t xml:space="preserve"> В соответствии с </w:t>
      </w:r>
      <w:hyperlink r:id="rId34" w:tooltip="Федеральный закон от 18.07.2011 N 223-ФЗ (ред. от 03.07.2016) &quot;О закупках товаров, работ, услуг отдельными видами юридических лиц&quot;{КонсультантПлюс}" w:history="1">
        <w:r w:rsidRPr="00EC331D">
          <w:rPr>
            <w:rFonts w:ascii="Times New Roman CYR" w:eastAsiaTheme="minorEastAsia" w:hAnsi="Times New Roman CYR" w:cs="Times New Roman CYR"/>
          </w:rPr>
          <w:t>пунктом 1 части 8 статьи 3</w:t>
        </w:r>
      </w:hyperlink>
      <w:r w:rsidRPr="00EC331D">
        <w:rPr>
          <w:rFonts w:ascii="Times New Roman CYR" w:eastAsiaTheme="minorEastAsia" w:hAnsi="Times New Roman CYR" w:cs="Times New Roman CYR"/>
        </w:rPr>
        <w:t xml:space="preserve"> Федерального закона и Постановл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нием Правительства РФ №925 от 16.09.2016 г.  при осуществлении закупок конкурентными способами устанавливается приоритет товаров российского происхождения, работ, услуг, </w:t>
      </w:r>
      <w:r w:rsidRPr="00EC331D">
        <w:rPr>
          <w:rFonts w:ascii="Times New Roman CYR" w:eastAsiaTheme="minorEastAsia" w:hAnsi="Times New Roman CYR" w:cs="Times New Roman CYR"/>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этом информация о таком приоритете указывается заказчиком в извещении и (или) документации о конкурентной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Заказчик в соответствии с абзацем 2 п. 4 Правил формирования плана закупки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варов (работ, услуг), утв. Постановлением Правительства РФ от 17.09.2012 № 932 «Об утверждении Правил формирования плана закупки товаров (работ, услуг) и требований к форме такого плана» принимает решение не размещать в единой информационной системе в плане закупки следующие сведения: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 закупке товаров, работ, услуг, стоимость которых не превышает сто тысяч ру</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t>лей.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стеме сведения о закупке товаров, работ, услуг, стоимость которых не превышает пятьсот тысяч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 закупке услуг по привлечению во вклады (включая размещение депозитных вкл</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дов) денежных средств организаций, получению кредитов и займов, доверительному упра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лению денежными средствами и иным имуществом, выдаче банковских гарантий и поруч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 предусматривающих исполнение обязательств в денежной форме, открытию и вед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нию счетов, включая аккредитивы, о закупке брокерских услуг, услуг депозитариев;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о закупке, связанной с заключением и исполнением договора купли-продажи, аре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 в отношении недвижимого имущества.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Статья 2.1. Порядок определения и обоснования начальной (максимальной) ц</w:t>
      </w:r>
      <w:r w:rsidRPr="00EC331D">
        <w:rPr>
          <w:rFonts w:ascii="Times New Roman CYR" w:eastAsiaTheme="minorEastAsia" w:hAnsi="Times New Roman CYR" w:cs="Times New Roman CYR"/>
          <w:b/>
        </w:rPr>
        <w:t>е</w:t>
      </w:r>
      <w:r w:rsidRPr="00EC331D">
        <w:rPr>
          <w:rFonts w:ascii="Times New Roman CYR" w:eastAsiaTheme="minorEastAsia" w:hAnsi="Times New Roman CYR" w:cs="Times New Roman CYR"/>
          <w:b/>
        </w:rPr>
        <w:t>ны договора</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w:t>
      </w:r>
      <w:r w:rsidRPr="00EC331D">
        <w:rPr>
          <w:rFonts w:ascii="Times New Roman CYR" w:eastAsiaTheme="minorEastAsia" w:hAnsi="Times New Roman CYR" w:cs="Times New Roman CYR"/>
        </w:rPr>
        <w:tab/>
        <w:t>Настоящая статья предусматривает порядок определения и обоснования начальной (максимальной) цены договора (дале</w:t>
      </w:r>
      <w:proofErr w:type="gramStart"/>
      <w:r w:rsidRPr="00EC331D">
        <w:rPr>
          <w:rFonts w:ascii="Times New Roman CYR" w:eastAsiaTheme="minorEastAsia" w:hAnsi="Times New Roman CYR" w:cs="Times New Roman CYR"/>
        </w:rPr>
        <w:t>е-</w:t>
      </w:r>
      <w:proofErr w:type="gramEnd"/>
      <w:r w:rsidRPr="00EC331D">
        <w:rPr>
          <w:rFonts w:ascii="Times New Roman CYR" w:eastAsiaTheme="minorEastAsia" w:hAnsi="Times New Roman CYR" w:cs="Times New Roman CYR"/>
        </w:rPr>
        <w:t xml:space="preserve"> НМЦД), цены договора, заключаемого с единстве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w:t>
      </w:r>
      <w:r w:rsidRPr="00EC331D">
        <w:rPr>
          <w:rFonts w:ascii="Times New Roman CYR" w:eastAsiaTheme="minorEastAsia" w:hAnsi="Times New Roman CYR" w:cs="Times New Roman CYR"/>
        </w:rPr>
        <w:tab/>
        <w:t xml:space="preserve">Определение и обоснование НМЦД осуществляется Заказчиком по конкурентным закупкам.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Определение и обоснование цены договора, заключаемого с единственным поставщ</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(исполнителем, подрядчиком) осуществляется при закупке товаров, работ, услуг свыше 1 500 000,00 (Один миллион пятьсот тысяч) рублей.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Максимальное значение цены договора определяется Заказчиком при установлении количества (объема) закупаемых товаров, работ, услуг в денежном выражении и не может превышать объем финансирования, имеющийся у Заказчика.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w:t>
      </w:r>
      <w:r w:rsidRPr="00EC331D">
        <w:rPr>
          <w:rFonts w:ascii="Times New Roman CYR" w:eastAsiaTheme="minorEastAsia" w:hAnsi="Times New Roman CYR" w:cs="Times New Roman CYR"/>
        </w:rPr>
        <w:tab/>
        <w:t>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 xml:space="preserve">новании информации о цене всего объекта закупки либо как сумма цен всех включенных в объект закупки товаров, работ, услуг. </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w:t>
      </w:r>
      <w:r w:rsidRPr="00EC331D">
        <w:rPr>
          <w:rFonts w:ascii="Times New Roman CYR" w:eastAsiaTheme="minorEastAsia" w:hAnsi="Times New Roman CYR" w:cs="Times New Roman CYR"/>
        </w:rPr>
        <w:tab/>
        <w:t>Обоснование НМЦД заключается в выполнении расчета указанной цены с прил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нет», не указываются наименования поставщиков (исполнителей, подрядчиков), предст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lastRenderedPageBreak/>
        <w:t xml:space="preserve">разно хранить с иными документами о закупке. </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w:t>
      </w:r>
      <w:r w:rsidRPr="00EC331D">
        <w:rPr>
          <w:rFonts w:ascii="Times New Roman CYR" w:eastAsiaTheme="minorEastAsia" w:hAnsi="Times New Roman CYR" w:cs="Times New Roman CYR"/>
        </w:rPr>
        <w:tab/>
        <w:t>В целях осуществления закупки рекомендуется выполнить следующую последов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тельность действий для определения НМЦД:</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w:t>
      </w:r>
      <w:r w:rsidRPr="00EC331D">
        <w:rPr>
          <w:rFonts w:ascii="Times New Roman CYR" w:eastAsiaTheme="minorEastAsia" w:hAnsi="Times New Roman CYR" w:cs="Times New Roman CYR"/>
        </w:rPr>
        <w:tab/>
        <w:t xml:space="preserve"> определить потребность в конкретном товаре, работе, услуге; </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w:t>
      </w:r>
      <w:r w:rsidRPr="00EC331D">
        <w:rPr>
          <w:rFonts w:ascii="Times New Roman CYR" w:eastAsiaTheme="minorEastAsia" w:hAnsi="Times New Roman CYR" w:cs="Times New Roman CYR"/>
        </w:rPr>
        <w:tab/>
        <w:t>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EC331D" w:rsidRPr="00EC331D" w:rsidRDefault="00EC331D" w:rsidP="00EC331D">
      <w:pPr>
        <w:widowControl w:val="0"/>
        <w:tabs>
          <w:tab w:val="left" w:pos="993"/>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w:t>
      </w:r>
      <w:r w:rsidRPr="00EC331D">
        <w:rPr>
          <w:rFonts w:ascii="Times New Roman CYR" w:eastAsiaTheme="minorEastAsia" w:hAnsi="Times New Roman CYR" w:cs="Times New Roman CYR"/>
        </w:rPr>
        <w:tab/>
        <w:t>провести исследование рынка путем изучения общедоступных источников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мации, в целях выявления имеющихся на рынке товаров, работ, услуг, отвечающих опред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ленных Заказчиком требованиям; </w:t>
      </w:r>
    </w:p>
    <w:p w:rsidR="00EC331D" w:rsidRPr="00EC331D" w:rsidRDefault="00EC331D" w:rsidP="00EC331D">
      <w:pPr>
        <w:widowControl w:val="0"/>
        <w:tabs>
          <w:tab w:val="left" w:pos="1134"/>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w:t>
      </w:r>
      <w:r w:rsidRPr="00EC331D">
        <w:rPr>
          <w:rFonts w:ascii="Times New Roman CYR" w:eastAsiaTheme="minorEastAsia" w:hAnsi="Times New Roman CYR" w:cs="Times New Roman CYR"/>
        </w:rPr>
        <w:tab/>
        <w:t>Заказчик для обоснования и определения цены может применять следующие 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тоды: </w:t>
      </w:r>
    </w:p>
    <w:p w:rsidR="00EC331D" w:rsidRPr="00EC331D" w:rsidRDefault="00EC331D" w:rsidP="00EC331D">
      <w:pPr>
        <w:widowControl w:val="0"/>
        <w:tabs>
          <w:tab w:val="left" w:pos="1134"/>
        </w:tabs>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6.1.</w:t>
      </w:r>
      <w:r w:rsidRPr="00EC331D">
        <w:rPr>
          <w:rFonts w:ascii="Times New Roman CYR" w:eastAsiaTheme="minorEastAsia" w:hAnsi="Times New Roman CYR" w:cs="Times New Roman CYR"/>
        </w:rPr>
        <w:tab/>
        <w:t>Метод сопоставимых рыночных цен - заключается в установлении НМЦД на 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6.1.1. Идентичными признаются: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товары, имеющие одинаковые характерные для них основные признаки (функци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нальные, технические, качественные, а также эксплуатационные характеристики). При опр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работы, услуги, обладающие одинаковыми характерными для них основными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6.1.2. Однородными признаются: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6.1.3. В целях получения ценовой информации в отношении товара, работы, услуги могут использоваться: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ответы на запросы о предоставлении ценовой информации не менее трем поста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щикам (исполнителям, подрядчикам), информация о которых имеется в свободном доступе (в частности, опубликована в печати, размещена на сайтах в сети "Интернет");</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жащуюся в договорах, которые исполнены и по которым не взыскивались неустойки (штр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фы, пени) в связи с неисполнением или ненадлежащим исполнением обязательств,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смотренных этими договорами, в течение последних трех лет.</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сбор и анализ общедоступной ценовой информации, к которой относится в том числе: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информация о ценах товаров, работ, услуг, содержащаяся в рекламе, каталогах, оп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информация о котировках на российских биржах и иностранных биржах;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информация о котировках на электронных площадках;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данные государственной статистической отчетности о ценах товаров, работ,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 информация о ценах товаров, работ, услуг, содержащаяся в официальных источн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ках информации уполномоченных государственных органов и муниципальных органов в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ответствии с законодательством Российской Федерации, законодательством субъектов Ро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иные источники информации, в том числе общедоступные результаты изучения рынка.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Также могут использоваться обоснованные коэффициенты и (или) индексы для пер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счета цена на товары (работы, услуги) с учетом различий в характеристиках товаров, ко</w:t>
      </w:r>
      <w:r w:rsidRPr="00EC331D">
        <w:rPr>
          <w:rFonts w:ascii="Times New Roman CYR" w:eastAsiaTheme="minorEastAsia" w:hAnsi="Times New Roman CYR" w:cs="Times New Roman CYR"/>
        </w:rPr>
        <w:t>м</w:t>
      </w:r>
      <w:r w:rsidRPr="00EC331D">
        <w:rPr>
          <w:rFonts w:ascii="Times New Roman CYR" w:eastAsiaTheme="minorEastAsia" w:hAnsi="Times New Roman CYR" w:cs="Times New Roman CYR"/>
        </w:rPr>
        <w:t xml:space="preserve">мерческих и (или) финансовых условий поставки товаров (выполнении работ, оказании услуг).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6.1.4. Запрос на предоставление ценовой информации, направляемый потенциальному поставщику (исполнителю, подрядчику) может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 и (или) объему предоставления гарантий их качества,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ния к товарам, работам, услугам, закупка которых планируется.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сроки предоставления ценовой информации;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информацию о том, что проведение данной процедуры сбора информации не 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чет за собой возникновение каких-либо обязательств заказчика;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указание о том, что из ответа на запрос должны однозначно определяться цена 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вышения или занижения цен товаров, работ,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6.1.5. Для расчета НМЦД не используется следующая информация: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представленная</w:t>
      </w:r>
      <w:proofErr w:type="gramEnd"/>
      <w:r w:rsidRPr="00EC331D">
        <w:rPr>
          <w:rFonts w:ascii="Times New Roman CYR" w:eastAsiaTheme="minorEastAsia" w:hAnsi="Times New Roman CYR" w:cs="Times New Roman CYR"/>
        </w:rPr>
        <w:t xml:space="preserve"> лицами, сведения о которых включены в реестры недобросовестных поставщиков (подрядчиков, исполнителей), размещенные в единой информационной сист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полученная</w:t>
      </w:r>
      <w:proofErr w:type="gramEnd"/>
      <w:r w:rsidRPr="00EC331D">
        <w:rPr>
          <w:rFonts w:ascii="Times New Roman CYR" w:eastAsiaTheme="minorEastAsia" w:hAnsi="Times New Roman CYR" w:cs="Times New Roman CYR"/>
        </w:rPr>
        <w:t xml:space="preserve"> из анонимных источников;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содержащаяся</w:t>
      </w:r>
      <w:proofErr w:type="gramEnd"/>
      <w:r w:rsidRPr="00EC331D">
        <w:rPr>
          <w:rFonts w:ascii="Times New Roman CYR" w:eastAsiaTheme="minorEastAsia" w:hAnsi="Times New Roman CYR" w:cs="Times New Roman CYR"/>
        </w:rPr>
        <w:t xml:space="preserve"> в документах, полученных заказчиком по его запросам и не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ствующая требованиям, установленным заказчиком к содержанию таких документов.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6.1.6. НМЦД обосновывается методом сопоставимых рыночных цен по следующей формуле: </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НМЦД= (А+В+С)</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n</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A, B, C - ценовая информация относительно объекта закупки;</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n – Количество источников ценовой информации.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6.2.  Тарифный метод - подлежит применению, если в соответствии с законодател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ством Российской Федерации цены закупаемых товаров, работ, услуг подлежат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 xml:space="preserve">ственному регулированию или установлены муниципальными правовыми актами.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Определение НМЦД тарифным методом определяется как произведение количества (объем) закупаемого товара (работы, услуги) на цену (тариф) единицы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ги, установленная в рамках государственного регулирования цен (тарифов) или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ная муниципальным правовым актом.</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6.3. Проектно-сметный метод - применяется для определения НМЦД на строител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ство, реконструкцию, капитальный ремонт, снос объекта капитального строительства,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ведение работ по сохранению объектов культурного наследия (памятников истории и кул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 xml:space="preserve">туры) народов Российской Федерации, за исключением научно-методического руководства, </w:t>
      </w:r>
      <w:r w:rsidRPr="00EC331D">
        <w:rPr>
          <w:rFonts w:ascii="Times New Roman CYR" w:eastAsiaTheme="minorEastAsia" w:hAnsi="Times New Roman CYR" w:cs="Times New Roman CYR"/>
        </w:rPr>
        <w:lastRenderedPageBreak/>
        <w:t xml:space="preserve">технического и авторского надзора.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Проектно-сметный метод может применяться при определении и обосновании НМЦД на выполнение работ по текущему ремонту зданий, строений, сооружений, помещений.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Основанием для определения НМЦД является проектная документация (при наличии в соответствии с действующим законодательством) и сметная стоимость работ, разработа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ная и утвержденная в соответствии с законодательством Российской Федерации.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6.4. Затратный метод </w:t>
      </w:r>
      <w:proofErr w:type="gramStart"/>
      <w:r w:rsidRPr="00EC331D">
        <w:rPr>
          <w:rFonts w:ascii="Times New Roman CYR" w:eastAsiaTheme="minorEastAsia" w:hAnsi="Times New Roman CYR" w:cs="Times New Roman CYR"/>
        </w:rPr>
        <w:t>-п</w:t>
      </w:r>
      <w:proofErr w:type="gramEnd"/>
      <w:r w:rsidRPr="00EC331D">
        <w:rPr>
          <w:rFonts w:ascii="Times New Roman CYR" w:eastAsiaTheme="minorEastAsia" w:hAnsi="Times New Roman CYR" w:cs="Times New Roman CYR"/>
        </w:rPr>
        <w:t>рименяется в случае невозможности применения иных мет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дов (при наличии обоснования невозможность применения иных методов со стороны Зака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 xml:space="preserve">чика) и заключается в определении НМЦД как суммы произведенных затрат и обычной для определенной сферы деятельности прибыли.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моченного учреждения.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при заключении договора количество (объем) поставки товаров, в</w:t>
      </w:r>
      <w:r w:rsidRPr="00EC331D">
        <w:rPr>
          <w:rFonts w:ascii="Times New Roman CYR" w:eastAsiaTheme="minorEastAsia" w:hAnsi="Times New Roman CYR" w:cs="Times New Roman CYR"/>
        </w:rPr>
        <w:t>ы</w:t>
      </w:r>
      <w:r w:rsidRPr="00EC331D">
        <w:rPr>
          <w:rFonts w:ascii="Times New Roman CYR" w:eastAsiaTheme="minorEastAsia" w:hAnsi="Times New Roman CYR" w:cs="Times New Roman CYR"/>
        </w:rPr>
        <w:t xml:space="preserve">полнения работ, оказания услуг невозможно определить, вместо НМЦД указывается цена единицы товара, работы, услуги (сумма цен единиц товаров, работ, услуг).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НМЦД может выражаться в иностранной валюте.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Обоснование НМЦД, цены договора, заключаемого с единственным поставщиком (исполнителем, подрядчиком), определения и обоснования цены единицы товара, работы, услуги, определения максимального значения цены договора оформляется в соответствии с формой, установленной локальным актом Заказчика.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Формула цены, устанавливающая правила расчета сумм, подлежащих уплате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поставщику (исполнителю, подрядчику) в ходе исполнения договора устанавлив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ется в случае необходимости или в соответствии с действующим законодательством в зав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симости от объекта закупки в договоре.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Определение и обоснование цены договора, заключаемого с единственным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ставщиком (исполнителем, подрядчиком), цены единицы товара, работы, услуги, определ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 максимального значения цены договора осуществляется в порядке, предусмотренном настоящей статьей.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Результаты определения НМЦД Заказчик вправе использовать для осуществления закупки в течение 6 (шести) месяцев со дня оформления документа по определению НМЦД относительно конкретной закупки.</w:t>
      </w: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2272F"/>
        </w:rPr>
      </w:pPr>
      <w:r w:rsidRPr="00EC331D">
        <w:rPr>
          <w:rFonts w:ascii="Times New Roman CYR" w:eastAsiaTheme="minorEastAsia" w:hAnsi="Times New Roman CYR" w:cs="Times New Roman CYR"/>
          <w:b/>
          <w:bCs/>
          <w:color w:val="26282F"/>
        </w:rPr>
        <w:t xml:space="preserve">Статья 3. </w:t>
      </w:r>
      <w:r w:rsidRPr="00EC331D">
        <w:rPr>
          <w:rFonts w:eastAsiaTheme="minorEastAsia"/>
          <w:b/>
          <w:bCs/>
          <w:color w:val="000000"/>
        </w:rPr>
        <w:t>Способы закупки. Информационное обеспечение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39" w:name="sub_12"/>
      <w:bookmarkStart w:id="40" w:name="sub_300"/>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Заказчик осуществляет конкурентные и неконкурентные закупки. При этом в 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чаях, указанных в части 4 статьи 3 Федерального закона, заказчик обязан осуществлять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курентные закупки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Конкурентные закупки осуществляются путем проведения торгов (конкурс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крытый конкурс, конкурс в электронной форме), аукцион в электронной форме, запрос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ровок (в том числе запрос котировок в электронной форме), запрос предложений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Неконкурентные закупки осуществляются путем закупки у единственного поста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щика (подрядчика, исполнителя)</w:t>
      </w:r>
      <w:bookmarkStart w:id="41" w:name="sub_1183"/>
      <w:bookmarkEnd w:id="39"/>
      <w:r w:rsidRPr="00EC331D">
        <w:rPr>
          <w:rFonts w:ascii="Times New Roman CYR" w:eastAsiaTheme="minorEastAsia" w:hAnsi="Times New Roman CYR" w:cs="Times New Roman CYR"/>
        </w:rPr>
        <w:t xml:space="preserve">. При этом </w:t>
      </w:r>
      <w:bookmarkStart w:id="42" w:name="sub_13"/>
      <w:bookmarkEnd w:id="41"/>
      <w:r w:rsidRPr="00EC331D">
        <w:rPr>
          <w:rFonts w:ascii="Times New Roman CYR" w:eastAsiaTheme="minorEastAsia" w:hAnsi="Times New Roman CYR" w:cs="Times New Roman CYR"/>
        </w:rPr>
        <w:t>под закупкой у единственного поставщика (по</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рядчика, исполнителя) понимается закупка, при которой договор заключается с поставщиком (подрядчиком, исполнителем) без использования конкурентных способов закупки с учетом требований, установленных настоящим Положением.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43" w:name="sub_14"/>
      <w:bookmarkEnd w:id="42"/>
      <w:r w:rsidRPr="00EC331D">
        <w:rPr>
          <w:rFonts w:ascii="Times New Roman CYR" w:eastAsiaTheme="minorEastAsia" w:hAnsi="Times New Roman CYR" w:cs="Times New Roman CYR"/>
        </w:rPr>
        <w:lastRenderedPageBreak/>
        <w:t>4. Заказчик выбирает способ закупки в соответствии с требованиями настоящего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ложения.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Заказчик осуществляет закупки путем проведения конкурса, за исключением случ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ев предусмотренных настоящим Положением.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Заказчик вправе осуществить закупку путем проведения аукциона в случае, если единственным критерием оценки предложений участников закупки является цена.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44" w:name="sub_16"/>
      <w:r w:rsidRPr="00EC331D">
        <w:rPr>
          <w:rFonts w:ascii="Times New Roman CYR" w:eastAsiaTheme="minorEastAsia" w:hAnsi="Times New Roman CYR" w:cs="Times New Roman CYR"/>
        </w:rPr>
        <w:t xml:space="preserve">7. </w:t>
      </w:r>
      <w:bookmarkStart w:id="45" w:name="sub_17"/>
      <w:bookmarkEnd w:id="44"/>
      <w:r w:rsidRPr="00EC331D">
        <w:rPr>
          <w:rFonts w:ascii="Times New Roman CYR" w:eastAsiaTheme="minorEastAsia" w:hAnsi="Times New Roman CYR" w:cs="Times New Roman CYR"/>
        </w:rPr>
        <w:t>Заказчик вправе осуществить закупку путем проведения запроса котировок в 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чае, если максимальная цена договора составляет не более двух миллионов рублей (без учета НДС).</w:t>
      </w:r>
      <w:bookmarkEnd w:id="45"/>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Заказчик вправе осуществить закупку путем проведения запроса предложений в электронной форме</w:t>
      </w:r>
      <w:bookmarkStart w:id="46" w:name="sub_15"/>
      <w:bookmarkEnd w:id="43"/>
      <w:r w:rsidRPr="00EC331D">
        <w:rPr>
          <w:rFonts w:ascii="Times New Roman CYR" w:eastAsiaTheme="minorEastAsia" w:hAnsi="Times New Roman CYR" w:cs="Times New Roman CYR"/>
        </w:rPr>
        <w:t xml:space="preserve"> при наличии любого из следующих условий: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47" w:name="sub_1184"/>
      <w:bookmarkEnd w:id="46"/>
      <w:r w:rsidRPr="00EC331D">
        <w:rPr>
          <w:rFonts w:ascii="Times New Roman CYR" w:eastAsiaTheme="minorEastAsia" w:hAnsi="Times New Roman CYR" w:cs="Times New Roman CYR"/>
        </w:rPr>
        <w:t>а) заказчик не может определить характеристики товаров, работ, услуг и выявить наиболее приемлемое решение для удовлетворения своих потребностей в закупках;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48" w:name="sub_1185"/>
      <w:bookmarkEnd w:id="47"/>
      <w:r w:rsidRPr="00EC331D">
        <w:rPr>
          <w:rFonts w:ascii="Times New Roman CYR" w:eastAsiaTheme="minorEastAsia" w:hAnsi="Times New Roman CYR" w:cs="Times New Roman CYR"/>
        </w:rPr>
        <w:t>б) заказчик планирует заключить договор в целях проведения научных исследований, экспериментов и разработок.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49" w:name="sub_18"/>
      <w:bookmarkEnd w:id="48"/>
      <w:r w:rsidRPr="00EC331D">
        <w:rPr>
          <w:rFonts w:ascii="Times New Roman CYR" w:eastAsiaTheme="minorEastAsia" w:hAnsi="Times New Roman CYR" w:cs="Times New Roman CYR"/>
        </w:rPr>
        <w:t>9. Заказчик вправе осуществить закупку у единственного поставщика (подрядчика, исполнителя) только в случаях указанных в настоящем Положении.</w:t>
      </w:r>
      <w:bookmarkEnd w:id="49"/>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10.При осуществлении закупки могут выделяться лоты, в отношении которых отдел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 указывается предмет договора, условия поставки товара, выполнения работы или оказ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ния услуги.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Настоящее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12. </w:t>
      </w:r>
      <w:proofErr w:type="gramStart"/>
      <w:r w:rsidRPr="00EC331D">
        <w:rPr>
          <w:rFonts w:ascii="Times New Roman CYR" w:eastAsiaTheme="minorEastAsia" w:hAnsi="Times New Roman CYR" w:cs="Times New Roman CYR"/>
        </w:rPr>
        <w:t>При осуществлении закупки, за исключением закупки у единственного поставщ</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ка (исполнителя, подрядчика),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являющийся неотъемлемой частью извещения об осуществлении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 и документации о конкурентной закупке, изменения, внесенные в эти извещение и документацию</w:t>
      </w:r>
      <w:proofErr w:type="gramEnd"/>
      <w:r w:rsidRPr="00EC331D">
        <w:rPr>
          <w:rFonts w:ascii="Times New Roman CYR" w:eastAsiaTheme="minorEastAsia" w:hAnsi="Times New Roman CYR" w:cs="Times New Roman CYR"/>
        </w:rPr>
        <w:t>, разъяснения этой документации, протоколы, составляемые в ходе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ществления закупки, итоговый протокол, а также иная информация, размещение которой в единой информационной системе предусмотрено Федеральным законом и настоящим Пол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жением о закупке, за исключением случаев, предусмотренных </w:t>
      </w:r>
      <w:hyperlink r:id="rId35" w:anchor="/document/12188083/entry/415" w:history="1">
        <w:r w:rsidRPr="00EC331D">
          <w:rPr>
            <w:rFonts w:ascii="Times New Roman CYR" w:eastAsiaTheme="minorEastAsia" w:hAnsi="Times New Roman CYR" w:cs="Times New Roman CYR"/>
          </w:rPr>
          <w:t>частями 15</w:t>
        </w:r>
      </w:hyperlink>
      <w:r w:rsidRPr="00EC331D">
        <w:rPr>
          <w:rFonts w:ascii="Times New Roman CYR" w:eastAsiaTheme="minorEastAsia" w:hAnsi="Times New Roman CYR" w:cs="Times New Roman CYR"/>
        </w:rPr>
        <w:t> и </w:t>
      </w:r>
      <w:hyperlink r:id="rId36" w:anchor="/document/12188083/entry/416" w:history="1">
        <w:r w:rsidRPr="00EC331D">
          <w:rPr>
            <w:rFonts w:ascii="Times New Roman CYR" w:eastAsiaTheme="minorEastAsia" w:hAnsi="Times New Roman CYR" w:cs="Times New Roman CYR"/>
          </w:rPr>
          <w:t>16</w:t>
        </w:r>
      </w:hyperlink>
      <w:r w:rsidRPr="00EC331D">
        <w:rPr>
          <w:rFonts w:ascii="Times New Roman CYR" w:eastAsiaTheme="minorEastAsia" w:hAnsi="Times New Roman CYR" w:cs="Times New Roman CYR"/>
        </w:rPr>
        <w:t xml:space="preserve"> настоящей статьи 4 Федерального закона.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при заключении и исполнении договора изменяются количество, об</w:t>
      </w:r>
      <w:r w:rsidRPr="00EC331D">
        <w:rPr>
          <w:rFonts w:ascii="Times New Roman CYR" w:eastAsiaTheme="minorEastAsia" w:hAnsi="Times New Roman CYR" w:cs="Times New Roman CYR"/>
        </w:rPr>
        <w:t>ъ</w:t>
      </w:r>
      <w:r w:rsidRPr="00EC331D">
        <w:rPr>
          <w:rFonts w:ascii="Times New Roman CYR" w:eastAsiaTheme="minorEastAsia" w:hAnsi="Times New Roman CYR" w:cs="Times New Roman CYR"/>
        </w:rPr>
        <w:t>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нении договора с указанием измененных условий.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закупке у единственного поставщика (исполнителя, подрядчика) информация о такой закупке, предусмотренная частью 5 статьи 4 Закона № 223-ФЗ, не подлежит размещ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нию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Извещение об осуществлении конкурентной закупки является неотъемлемой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стью документации о конкурентной закупке. Сведения, содержащиеся в извещении об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ществлении конкурентной закупки, должны соответствовать сведениям, содержащимся в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кументации о конкурентной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В извещении об осуществлении конкурентной закупки указывается информация о закупке, в том числе: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способ осуществления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наименование, место нахождения, почтовый адрес, адрес электронной почты, 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мер контактного телефона заказчика;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предмет договора с указанием количества поставляемого товара, объема выполн</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емой работы, оказываемой услуги, а также краткое описание предмета закупки в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lastRenderedPageBreak/>
        <w:t>ствии с </w:t>
      </w:r>
      <w:hyperlink r:id="rId37" w:anchor="/document/12188083/entry/3361" w:history="1">
        <w:r w:rsidRPr="00EC331D">
          <w:rPr>
            <w:rFonts w:ascii="Times New Roman CYR" w:eastAsiaTheme="minorEastAsia" w:hAnsi="Times New Roman CYR" w:cs="Times New Roman CYR"/>
          </w:rPr>
          <w:t>частью 6.1 статьи 3</w:t>
        </w:r>
      </w:hyperlink>
      <w:r w:rsidRPr="00EC331D">
        <w:rPr>
          <w:rFonts w:ascii="Times New Roman CYR" w:eastAsiaTheme="minorEastAsia" w:hAnsi="Times New Roman CYR" w:cs="Times New Roman CYR"/>
        </w:rPr>
        <w:t xml:space="preserve"> Федерального закона (при необходимости);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место поставки товара, выполнения работы, оказания услуги;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сведения о начальной (максимальной) цене договора, либо формула цены и макс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мальное значение цены договора, либо цена единицы товара, работы, услуги и максимальное значение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порядок подачи заявок (в том числе основания для возврата поданных заявок), дата начала, дата и время окончания срока подачи заявок на участие в закупк</w:t>
      </w:r>
      <w:proofErr w:type="gramStart"/>
      <w:r w:rsidRPr="00EC331D">
        <w:rPr>
          <w:rFonts w:ascii="Times New Roman CYR" w:eastAsiaTheme="minorEastAsia" w:hAnsi="Times New Roman CYR" w:cs="Times New Roman CYR"/>
        </w:rPr>
        <w:t>е(</w:t>
      </w:r>
      <w:proofErr w:type="gramEnd"/>
      <w:r w:rsidRPr="00EC331D">
        <w:rPr>
          <w:rFonts w:ascii="Times New Roman CYR" w:eastAsiaTheme="minorEastAsia" w:hAnsi="Times New Roman CYR" w:cs="Times New Roman CYR"/>
        </w:rPr>
        <w:t>этапах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 и порядок подведения итогов конкурентной закупки(этапов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адрес электронной площадки в информационно-телекоммуникационной сети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тернет" (при осуществлении конкурентной закупки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В документации о конкурентной закупке указывается информация о закупке, в том числе: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требования к безопасности, качеству, техническим характеристикам, функционал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ным характеристикам (потребительским свойствам) товара, работы, услуги, к размерам, уп</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ковке, отгрузке товара, к результатам работы, установленные заказчиком и предусмотренные техническими регламентами в соответствии с </w:t>
      </w:r>
      <w:hyperlink r:id="rId38" w:anchor="/document/12129354/entry/4" w:history="1">
        <w:r w:rsidRPr="00EC331D">
          <w:rPr>
            <w:rFonts w:ascii="Times New Roman CYR" w:eastAsiaTheme="minorEastAsia" w:hAnsi="Times New Roman CYR" w:cs="Times New Roman CYR"/>
          </w:rPr>
          <w:t>законодательством</w:t>
        </w:r>
      </w:hyperlink>
      <w:r w:rsidRPr="00EC331D">
        <w:rPr>
          <w:rFonts w:ascii="Times New Roman CYR" w:eastAsiaTheme="minorEastAsia" w:hAnsi="Times New Roman CYR" w:cs="Times New Roman CYR"/>
        </w:rPr>
        <w:t xml:space="preserve"> Российской Федерации о техническом регулировании, документами, разрабатываемыми и применяемыми в наци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нальной системе стандартизации, принятыми в соответствии с </w:t>
      </w:r>
      <w:hyperlink r:id="rId39" w:anchor="/document/71108018/entry/0" w:history="1">
        <w:r w:rsidRPr="00EC331D">
          <w:rPr>
            <w:rFonts w:ascii="Times New Roman CYR" w:eastAsiaTheme="minorEastAsia" w:hAnsi="Times New Roman CYR" w:cs="Times New Roman CYR"/>
          </w:rPr>
          <w:t>законодательством</w:t>
        </w:r>
      </w:hyperlink>
      <w:r w:rsidRPr="00EC331D">
        <w:rPr>
          <w:rFonts w:ascii="Times New Roman CYR" w:eastAsiaTheme="minorEastAsia" w:hAnsi="Times New Roman CYR" w:cs="Times New Roman CYR"/>
        </w:rPr>
        <w:t> Российской Федерации о стандартизации, иные требования, связанные с определением соответствия</w:t>
      </w:r>
      <w:proofErr w:type="gramEnd"/>
      <w:r w:rsidRPr="00EC331D">
        <w:rPr>
          <w:rFonts w:ascii="Times New Roman CYR" w:eastAsiaTheme="minorEastAsia" w:hAnsi="Times New Roman CYR" w:cs="Times New Roman CYR"/>
        </w:rPr>
        <w:t xml:space="preserve"> поставляемого товара, выполняемой работы, оказываемой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потребностям заказчика. </w:t>
      </w:r>
      <w:proofErr w:type="gramStart"/>
      <w:r w:rsidRPr="00EC331D">
        <w:rPr>
          <w:rFonts w:ascii="Times New Roman CYR" w:eastAsiaTheme="minorEastAsia" w:hAnsi="Times New Roman CYR" w:cs="Times New Roman CYR"/>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димости использования иных требований, связанных с определением соответствия поставл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емого</w:t>
      </w:r>
      <w:proofErr w:type="gramEnd"/>
      <w:r w:rsidRPr="00EC331D">
        <w:rPr>
          <w:rFonts w:ascii="Times New Roman CYR" w:eastAsiaTheme="minorEastAsia" w:hAnsi="Times New Roman CYR" w:cs="Times New Roman CYR"/>
        </w:rPr>
        <w:t xml:space="preserve"> товара, выполняемой работы, оказываемой услуги потребностям заказчика;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требования к содержанию, форме, оформлению и составу заявки на участие в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тельских свойств), его количественных и качественных характеристик, требования к опис</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нию участниками такой закупки выполняемой работы, оказываемой услуги, которые явл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ются предметом конкурентной закупки, их количественных и качественных характеристик;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место, условия и сроки (периоды) поставки товара, выполнения работы, оказания услуги;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сведения о начальной (максимальной) цене договора, либо формула цены и макс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мальное значение цены договора, либо цена единицы товара, работы, услуги и максимальное значение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форма, сроки и порядок оплаты товара, работы, услуги;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женных пошлин, налогов и других обязательных платежей;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порядок, дата начала, дата и время окончания срока подачи заявок на участие в закупк</w:t>
      </w:r>
      <w:proofErr w:type="gramStart"/>
      <w:r w:rsidRPr="00EC331D">
        <w:rPr>
          <w:rFonts w:ascii="Times New Roman CYR" w:eastAsiaTheme="minorEastAsia" w:hAnsi="Times New Roman CYR" w:cs="Times New Roman CYR"/>
        </w:rPr>
        <w:t>е(</w:t>
      </w:r>
      <w:proofErr w:type="gramEnd"/>
      <w:r w:rsidRPr="00EC331D">
        <w:rPr>
          <w:rFonts w:ascii="Times New Roman CYR" w:eastAsiaTheme="minorEastAsia" w:hAnsi="Times New Roman CYR" w:cs="Times New Roman CYR"/>
        </w:rPr>
        <w:t>этапах конкурентной закупки) и порядок подведения итогов такой закупки (этапов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требования к участникам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и закупки товаров, работ, услуг, связанных с использованием атомной энергии;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формы, порядок, дата и время окончания срока предоставления участникам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кой закупки разъяснений положений документации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дата рассмотрения предложений участников такой закупки и подведения итогов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критерии оценки и сопоставления заявок на участие в такой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порядок оценки и сопоставления заявок на участие в такой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описание предмета такой закупки в соответствии с </w:t>
      </w:r>
      <w:hyperlink r:id="rId40" w:anchor="/document/12188083/entry/3361" w:history="1">
        <w:r w:rsidRPr="00EC331D">
          <w:rPr>
            <w:rFonts w:ascii="Times New Roman CYR" w:eastAsiaTheme="minorEastAsia" w:hAnsi="Times New Roman CYR" w:cs="Times New Roman CYR"/>
          </w:rPr>
          <w:t>частью 6.1 статьи 3</w:t>
        </w:r>
      </w:hyperlink>
      <w:r w:rsidRPr="00EC331D">
        <w:rPr>
          <w:rFonts w:ascii="Times New Roman CYR" w:eastAsiaTheme="minorEastAsia" w:hAnsi="Times New Roman CYR" w:cs="Times New Roman CYR"/>
        </w:rPr>
        <w:t xml:space="preserve"> Федерал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ного закона;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16) Сведения о приоритете товаров российского происхождения, работ, услуг, выпо</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условия предоставления указанного приоритета, согласно Постановл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Правительства РФ от 16 сентября 2016 г. N 925"О приоритете товаров российского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исхождения, работ, услуг, выполняемых, оказываемых российскими лицами, по отношению к товарам</w:t>
      </w:r>
      <w:proofErr w:type="gramEnd"/>
      <w:r w:rsidRPr="00EC331D">
        <w:rPr>
          <w:rFonts w:ascii="Times New Roman CYR" w:eastAsiaTheme="minorEastAsia" w:hAnsi="Times New Roman CYR" w:cs="Times New Roman CYR"/>
        </w:rPr>
        <w:t>, происходящим из иностранного государства, работам, услугам, выполняемым, оказываемым иностранными лицами".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Критерии оценки и сопоставления заявок, окончательных предложений на участие в конкурсе, запросе предложений в электронной форме, порядок оценки и сопоставления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явок, окончательных предложений на участие в таких закупках осуществляются в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ствии с Правилами осуществления оценки и сопоставления заявок, окончательных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жений участников конкурса, запроса предложений (приложение № 1 к настоящему Полож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16. </w:t>
      </w:r>
      <w:proofErr w:type="gramStart"/>
      <w:r w:rsidRPr="00EC331D">
        <w:rPr>
          <w:rFonts w:ascii="Times New Roman CYR" w:eastAsiaTheme="minorEastAsia" w:hAnsi="Times New Roman CYR" w:cs="Times New Roman CYR"/>
        </w:rPr>
        <w:t>Изменения, вносимые в извещение об осуществлении конкурентной закупки,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кументацию о конкурентной закупке, разъяснения положений документации о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указанных разъяснений.</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В случае внесения изменений в извещение об осуществлении конкурентной закупки, документацию о конкурентной закупке срок подачи заявок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такой закупке должен быть продлен таким образом, чтобы с даты размещения в 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установленного настоящим Положением о закупке для данного спос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ба закупки.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17. Протоколы, составляемые в ходе закупки, размещаются заказчиком в единой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формационной системе не позднее чем через три дня со дня подписания таких протоколов.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18. Размещенные в единой информационной системе и на сайте заказчика в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ствии с  Федеральным законом и настоящим Положением о закупке </w:t>
      </w:r>
      <w:proofErr w:type="gramStart"/>
      <w:r w:rsidRPr="00EC331D">
        <w:rPr>
          <w:rFonts w:ascii="Times New Roman CYR" w:eastAsiaTheme="minorEastAsia" w:hAnsi="Times New Roman CYR" w:cs="Times New Roman CYR"/>
        </w:rPr>
        <w:t>информация</w:t>
      </w:r>
      <w:proofErr w:type="gramEnd"/>
      <w:r w:rsidRPr="00EC331D">
        <w:rPr>
          <w:rFonts w:ascii="Times New Roman CYR" w:eastAsiaTheme="minorEastAsia" w:hAnsi="Times New Roman CYR" w:cs="Times New Roman CYR"/>
        </w:rPr>
        <w:t xml:space="preserve"> о закупке, положения о закупке, планы закупки должны быть доступны для ознакомления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19. Заказчик размещает </w:t>
      </w:r>
      <w:proofErr w:type="gramStart"/>
      <w:r w:rsidRPr="00EC331D">
        <w:rPr>
          <w:rFonts w:ascii="Times New Roman CYR" w:eastAsiaTheme="minorEastAsia" w:hAnsi="Times New Roman CYR" w:cs="Times New Roman CYR"/>
        </w:rPr>
        <w:t>в единой информационной системе информацию о закупке в соответствии с установленным Правительством Российской Федерации положением о 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мещении</w:t>
      </w:r>
      <w:proofErr w:type="gramEnd"/>
      <w:r w:rsidRPr="00EC331D">
        <w:rPr>
          <w:rFonts w:ascii="Times New Roman CYR" w:eastAsiaTheme="minorEastAsia" w:hAnsi="Times New Roman CYR" w:cs="Times New Roman CYR"/>
        </w:rPr>
        <w:t xml:space="preserve"> в единой информационной системе информации о закупке (утв. постановлением Правительства РФ от 10 сентября 2012 г. N 908).</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 Заказчик не позднее 10-го числа месяца, следующего за отчетным месяцем, 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мещает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EC331D">
        <w:rPr>
          <w:rFonts w:ascii="Times New Roman CYR" w:eastAsiaTheme="minorEastAsia" w:hAnsi="Times New Roman CYR" w:cs="Times New Roman CYR"/>
        </w:rPr>
        <w:lastRenderedPageBreak/>
        <w:t>информация о которых не внесена в реестр договоров в соответствии с </w:t>
      </w:r>
      <w:hyperlink r:id="rId41" w:anchor="/document/12188083/entry/4013" w:history="1">
        <w:r w:rsidRPr="00EC331D">
          <w:rPr>
            <w:rFonts w:ascii="Times New Roman CYR" w:eastAsiaTheme="minorEastAsia" w:hAnsi="Times New Roman CYR" w:cs="Times New Roman CYR"/>
          </w:rPr>
          <w:t>частью 3 статьи 4.1</w:t>
        </w:r>
      </w:hyperlink>
      <w:r w:rsidRPr="00EC331D">
        <w:rPr>
          <w:rFonts w:ascii="Times New Roman CYR" w:eastAsiaTheme="minorEastAsia" w:hAnsi="Times New Roman CYR" w:cs="Times New Roman CYR"/>
        </w:rPr>
        <w:t xml:space="preserve"> Федерального закона;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сведения о количестве и стоимости договоров, заключенных заказчиком по резул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татам закупки у единственного поставщика (исполнителя, подрядчика);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сведения о количестве и стоимости договоров, заключенных заказчиком с еди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ственным поставщиком (исполнителем, подрядчиком) по результатам конкурентной закупки, признанной несостоявшейся.</w:t>
      </w:r>
    </w:p>
    <w:p w:rsidR="00EC331D" w:rsidRPr="00EC331D" w:rsidRDefault="00EC331D" w:rsidP="00EC331D">
      <w:pPr>
        <w:spacing w:before="100" w:beforeAutospacing="1" w:after="100" w:afterAutospacing="1"/>
        <w:jc w:val="center"/>
        <w:rPr>
          <w:rFonts w:eastAsiaTheme="minorEastAsia"/>
          <w:b/>
        </w:rPr>
      </w:pPr>
      <w:bookmarkStart w:id="50" w:name="sub_400"/>
      <w:bookmarkEnd w:id="40"/>
      <w:r w:rsidRPr="00EC331D">
        <w:rPr>
          <w:rFonts w:eastAsiaTheme="minorEastAsia"/>
          <w:b/>
        </w:rPr>
        <w:t>Статья 4. Требования к участникам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51" w:name="sub_21"/>
      <w:bookmarkEnd w:id="50"/>
      <w:r w:rsidRPr="00EC331D">
        <w:rPr>
          <w:rFonts w:ascii="Times New Roman CYR" w:eastAsiaTheme="minorEastAsia" w:hAnsi="Times New Roman CYR" w:cs="Times New Roman CYR"/>
        </w:rPr>
        <w:t xml:space="preserve">1. </w:t>
      </w:r>
      <w:proofErr w:type="gramStart"/>
      <w:r w:rsidRPr="00EC331D">
        <w:rPr>
          <w:rFonts w:ascii="Times New Roman CYR" w:eastAsiaTheme="minorEastAsia" w:hAnsi="Times New Roman CYR" w:cs="Times New Roman CYR"/>
        </w:rPr>
        <w:t>Участником закупки является любое юридическое лицо или несколько юридич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ских лиц, выступающих на стороне одного участника закупки, независимо от организацио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но-правовой формы, формы собственности, места нахождения и места происхождения кап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52" w:name="sub_22"/>
      <w:bookmarkEnd w:id="51"/>
      <w:r w:rsidRPr="00EC331D">
        <w:rPr>
          <w:rFonts w:ascii="Times New Roman CYR" w:eastAsiaTheme="minorEastAsia" w:hAnsi="Times New Roman CYR" w:cs="Times New Roman CYR"/>
        </w:rPr>
        <w:t>2. При осуществлении конкурентных закупок к участникам закупки предъявляются следующие обязательные (единые) требования: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объектом закупки (предметом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spellStart"/>
      <w:r w:rsidRPr="00EC331D">
        <w:rPr>
          <w:rFonts w:ascii="Times New Roman CYR" w:eastAsiaTheme="minorEastAsia" w:hAnsi="Times New Roman CYR" w:cs="Times New Roman CYR"/>
        </w:rPr>
        <w:t>непроведение</w:t>
      </w:r>
      <w:proofErr w:type="spellEnd"/>
      <w:r w:rsidRPr="00EC331D">
        <w:rPr>
          <w:rFonts w:ascii="Times New Roman CYR" w:eastAsiaTheme="minorEastAsia" w:hAnsi="Times New Roman CYR" w:cs="Times New Roman CY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видуального предпринимателя несостоятельным (банкротом) и об открытии конкурсного производства;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w:t>
      </w:r>
      <w:proofErr w:type="spellStart"/>
      <w:r w:rsidRPr="00EC331D">
        <w:rPr>
          <w:rFonts w:ascii="Times New Roman CYR" w:eastAsiaTheme="minorEastAsia" w:hAnsi="Times New Roman CYR" w:cs="Times New Roman CYR"/>
        </w:rPr>
        <w:t>неприостановление</w:t>
      </w:r>
      <w:proofErr w:type="spellEnd"/>
      <w:r w:rsidRPr="00EC331D">
        <w:rPr>
          <w:rFonts w:ascii="Times New Roman CYR" w:eastAsiaTheme="minorEastAsia" w:hAnsi="Times New Roman CYR" w:cs="Times New Roman CYR"/>
        </w:rPr>
        <w:t xml:space="preserve"> деятельности участника закупки в порядке, установленном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дексом Российской Федерации об административных правонарушениях, на дату подачи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явки на участие в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говый кредит в соответствии с законодательством Российской Федерации о налогах и сб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рах, которые реструктурированы в соответствии с законодательством Российской Федер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 по которым имеется вступившее в законную силу решение суда о признании</w:t>
      </w:r>
      <w:proofErr w:type="gramEnd"/>
      <w:r w:rsidRPr="00EC331D">
        <w:rPr>
          <w:rFonts w:ascii="Times New Roman CYR" w:eastAsiaTheme="minorEastAsia" w:hAnsi="Times New Roman CYR" w:cs="Times New Roman CYR"/>
        </w:rPr>
        <w:t xml:space="preserve"> обязанн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сти </w:t>
      </w:r>
      <w:proofErr w:type="gramStart"/>
      <w:r w:rsidRPr="00EC331D">
        <w:rPr>
          <w:rFonts w:ascii="Times New Roman CYR" w:eastAsiaTheme="minorEastAsia" w:hAnsi="Times New Roman CYR" w:cs="Times New Roman CYR"/>
        </w:rPr>
        <w:t>заявителя</w:t>
      </w:r>
      <w:proofErr w:type="gramEnd"/>
      <w:r w:rsidRPr="00EC331D">
        <w:rPr>
          <w:rFonts w:ascii="Times New Roman CYR" w:eastAsiaTheme="minorEastAsia" w:hAnsi="Times New Roman CYR" w:cs="Times New Roman CYR"/>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совой стоимости активов участника закупки, по данным бухгалтерской отчетности за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331D">
        <w:rPr>
          <w:rFonts w:ascii="Times New Roman CYR" w:eastAsiaTheme="minorEastAsia" w:hAnsi="Times New Roman CYR" w:cs="Times New Roman CYR"/>
        </w:rPr>
        <w:t>указанных</w:t>
      </w:r>
      <w:proofErr w:type="gramEnd"/>
      <w:r w:rsidRPr="00EC331D">
        <w:rPr>
          <w:rFonts w:ascii="Times New Roman CYR" w:eastAsiaTheme="minorEastAsia" w:hAnsi="Times New Roman CYR" w:cs="Times New Roman CYR"/>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обладание участником закупки исключительными правами на результаты инте</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литературы или искусства, исполнения, на финансирование проката или показа наци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нального фильма;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отсутствие у участника закупки ограничений для участия в закупках,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ных законодательством Российской Федерации.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w:t>
      </w:r>
      <w:proofErr w:type="gramStart"/>
      <w:r w:rsidRPr="00EC331D">
        <w:rPr>
          <w:rFonts w:ascii="Times New Roman CYR" w:eastAsiaTheme="minorEastAsia" w:hAnsi="Times New Roman CYR" w:cs="Times New Roman CYR"/>
        </w:rPr>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42" w:anchor="/document/12188083/entry/5" w:history="1">
        <w:r w:rsidRPr="00EC331D">
          <w:rPr>
            <w:rFonts w:ascii="Times New Roman CYR" w:eastAsiaTheme="minorEastAsia" w:hAnsi="Times New Roman CYR" w:cs="Times New Roman CYR"/>
          </w:rPr>
          <w:t>статьей 5</w:t>
        </w:r>
      </w:hyperlink>
      <w:r w:rsidRPr="00EC331D">
        <w:rPr>
          <w:rFonts w:ascii="Times New Roman CYR" w:eastAsiaTheme="minorEastAsia" w:hAnsi="Times New Roman CYR" w:cs="Times New Roman CYR"/>
        </w:rPr>
        <w:t xml:space="preserve"> Федерального закона, и (или) в реестре недобросовестных поставщиков, предусмотре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ном </w:t>
      </w:r>
      <w:hyperlink r:id="rId43" w:anchor="/document/70353464/entry/104" w:history="1">
        <w:r w:rsidRPr="00EC331D">
          <w:rPr>
            <w:rFonts w:ascii="Times New Roman CYR" w:eastAsiaTheme="minorEastAsia" w:hAnsi="Times New Roman CYR" w:cs="Times New Roman CYR"/>
          </w:rPr>
          <w:t>Федеральным законом</w:t>
        </w:r>
      </w:hyperlink>
      <w:r w:rsidRPr="00EC331D">
        <w:rPr>
          <w:rFonts w:ascii="Times New Roman CYR" w:eastAsiaTheme="minorEastAsia" w:hAnsi="Times New Roman CYR" w:cs="Times New Roman CYR"/>
        </w:rPr>
        <w:t> от 5 апреля 2013 года N 44-ФЗ "О контрактной системе в сф</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lastRenderedPageBreak/>
        <w:t>ре закупок товаров, работ, услуг для обеспечения государственных и муниципальных нужд".</w:t>
      </w:r>
      <w:bookmarkStart w:id="53" w:name="sub_23"/>
      <w:bookmarkEnd w:id="52"/>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 участникам закупки заказчик также вправе предъявить дополнительные квалиф</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кационные требования в зависимости от предмета закупк</w:t>
      </w:r>
      <w:bookmarkStart w:id="54" w:name="sub_1195"/>
      <w:bookmarkEnd w:id="53"/>
      <w:r w:rsidRPr="00EC331D">
        <w:rPr>
          <w:rFonts w:ascii="Times New Roman CYR" w:eastAsiaTheme="minorEastAsia" w:hAnsi="Times New Roman CYR" w:cs="Times New Roman CYR"/>
        </w:rPr>
        <w:t>и, в том числе к наличию: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финансовых ресурсов для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на праве собственности или ином законном основании оборудования и других 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териальных ресурсов для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опыта работы, связанного с предметом договора, и деловой репутации;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необходимого количества специалистов и иных работников определенного уровня квалификации для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При этом </w:t>
      </w:r>
      <w:bookmarkEnd w:id="54"/>
      <w:r w:rsidRPr="00EC331D">
        <w:rPr>
          <w:rFonts w:ascii="Times New Roman CYR" w:eastAsiaTheme="minorEastAsia" w:hAnsi="Times New Roman CYR" w:cs="Times New Roman CYR"/>
        </w:rPr>
        <w:t>не допускается ограничение допуска к участию в закупке путем установл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w:t>
      </w:r>
      <w:proofErr w:type="spellStart"/>
      <w:r w:rsidRPr="00EC331D">
        <w:rPr>
          <w:rFonts w:ascii="Times New Roman CYR" w:eastAsiaTheme="minorEastAsia" w:hAnsi="Times New Roman CYR" w:cs="Times New Roman CYR"/>
        </w:rPr>
        <w:t>неизмеряемых</w:t>
      </w:r>
      <w:proofErr w:type="spellEnd"/>
      <w:r w:rsidRPr="00EC331D">
        <w:rPr>
          <w:rFonts w:ascii="Times New Roman CYR" w:eastAsiaTheme="minorEastAsia" w:hAnsi="Times New Roman CYR" w:cs="Times New Roman CYR"/>
        </w:rPr>
        <w:t> требований к участникам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2272F"/>
          <w:shd w:val="clear" w:color="auto" w:fill="FFFFFF"/>
        </w:rPr>
      </w:pPr>
      <w:bookmarkStart w:id="55" w:name="sub_500"/>
      <w:r w:rsidRPr="00EC331D">
        <w:rPr>
          <w:rFonts w:ascii="Times New Roman CYR" w:eastAsiaTheme="minorEastAsia" w:hAnsi="Times New Roman CYR" w:cs="Times New Roman CYR"/>
          <w:b/>
          <w:bCs/>
          <w:color w:val="26282F"/>
        </w:rPr>
        <w:t xml:space="preserve">Статья 5.  </w:t>
      </w:r>
      <w:r w:rsidRPr="00EC331D">
        <w:rPr>
          <w:rFonts w:ascii="Times New Roman CYR" w:eastAsiaTheme="minorEastAsia" w:hAnsi="Times New Roman CYR" w:cs="Times New Roman CYR"/>
          <w:b/>
          <w:bCs/>
          <w:color w:val="22272F"/>
          <w:shd w:val="clear" w:color="auto" w:fill="FFFFFF"/>
        </w:rPr>
        <w:t>Порядок осуществления конкурентной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Конкурентная закупка осуществляется в порядке, предусмотренном настоящей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тьей, и на основании требований, предусмотренных статьей 6 настоящего Положения (при осуществлении такой закупки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Любой участник конкурентной закупки вправе направить заказчику в предусмо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ренном порядке, запрос о даче разъяснений положений извещения об осуществл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нии закупки и (или) документации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В течение трех рабочих дней </w:t>
      </w:r>
      <w:proofErr w:type="gramStart"/>
      <w:r w:rsidRPr="00EC331D">
        <w:rPr>
          <w:rFonts w:ascii="Times New Roman CYR" w:eastAsiaTheme="minorEastAsia" w:hAnsi="Times New Roman CYR" w:cs="Times New Roman CYR"/>
        </w:rPr>
        <w:t>с даты поступления</w:t>
      </w:r>
      <w:proofErr w:type="gramEnd"/>
      <w:r w:rsidRPr="00EC331D">
        <w:rPr>
          <w:rFonts w:ascii="Times New Roman CYR" w:eastAsiaTheme="minorEastAsia" w:hAnsi="Times New Roman CYR" w:cs="Times New Roman CYR"/>
        </w:rPr>
        <w:t xml:space="preserve"> запроса, указанного в </w:t>
      </w:r>
      <w:hyperlink r:id="rId44" w:anchor="/document/12188083/entry/30202" w:history="1">
        <w:r w:rsidRPr="00EC331D">
          <w:rPr>
            <w:rFonts w:ascii="Times New Roman CYR" w:eastAsiaTheme="minorEastAsia" w:hAnsi="Times New Roman CYR" w:cs="Times New Roman CYR"/>
          </w:rPr>
          <w:t>части 2</w:t>
        </w:r>
      </w:hyperlink>
      <w:r w:rsidRPr="00EC331D">
        <w:rPr>
          <w:rFonts w:ascii="Times New Roman CYR" w:eastAsiaTheme="minorEastAsia" w:hAnsi="Times New Roman CYR" w:cs="Times New Roman CYR"/>
        </w:rPr>
        <w:t>настоящей статьи, заказчик осуществляет разъяснение положений документации о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 поступил позднее, чем за три рабочих дня до даты окончания срока подачи заявок на участие в такой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Разъяснения положений документации о конкурентной закупке не должны изм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нять предмет закупки и существенные условия проекта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Заказчик вправе отменить конкурентную закупку по одному и более предм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ту закупк</w:t>
      </w:r>
      <w:proofErr w:type="gramStart"/>
      <w:r w:rsidRPr="00EC331D">
        <w:rPr>
          <w:rFonts w:ascii="Times New Roman CYR" w:eastAsiaTheme="minorEastAsia" w:hAnsi="Times New Roman CYR" w:cs="Times New Roman CYR"/>
        </w:rPr>
        <w:t>и(</w:t>
      </w:r>
      <w:proofErr w:type="gramEnd"/>
      <w:r w:rsidRPr="00EC331D">
        <w:rPr>
          <w:rFonts w:ascii="Times New Roman CYR" w:eastAsiaTheme="minorEastAsia" w:hAnsi="Times New Roman CYR" w:cs="Times New Roman CYR"/>
        </w:rPr>
        <w:t>лоту) до наступления даты и времени окончания срока подачи заявок на участие в конкурентной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Решение об отмене конкурентной закупки размещается в единой информационной системе в день принятия этого решения.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По истечении срока отмены конкурентной закупки в соответствии с </w:t>
      </w:r>
      <w:hyperlink r:id="rId45" w:anchor="/document/12188083/entry/30205" w:history="1">
        <w:r w:rsidRPr="00EC331D">
          <w:rPr>
            <w:rFonts w:ascii="Times New Roman CYR" w:eastAsiaTheme="minorEastAsia" w:hAnsi="Times New Roman CYR" w:cs="Times New Roman CYR"/>
          </w:rPr>
          <w:t>частью 5</w:t>
        </w:r>
      </w:hyperlink>
      <w:r w:rsidRPr="00EC331D">
        <w:rPr>
          <w:rFonts w:ascii="Times New Roman CYR" w:eastAsiaTheme="minorEastAsia" w:hAnsi="Times New Roman CYR" w:cs="Times New Roman CYR"/>
        </w:rPr>
        <w:t> настоящей статьи и до заключения договора заказчик вправе отменить определение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ставщика (исполнителя, подрядчика) только в случае возникновения обстоятельств непр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одолимой силы в соответствии с гражданским законодательством.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Для определения поставщика (исполнителя, подрядчика) по результатам провед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конкурентной закупки заказчик создает комиссию по осуществлению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ной закупки. </w:t>
      </w:r>
      <w:proofErr w:type="gramStart"/>
      <w:r w:rsidRPr="00EC331D">
        <w:rPr>
          <w:rFonts w:ascii="Times New Roman CYR" w:eastAsiaTheme="minorEastAsia" w:hAnsi="Times New Roman CYR" w:cs="Times New Roman CYR"/>
        </w:rPr>
        <w:t>При этом членами комиссии не могут быть физические лица, лично заинтерес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нерами) этих организаций, членами их органов</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управления, кредиторами указанных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ников закупки), либо физические лица, состоящие в браке с руководителем участника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 xml:space="preserve">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331D">
        <w:rPr>
          <w:rFonts w:ascii="Times New Roman CYR" w:eastAsiaTheme="minorEastAsia" w:hAnsi="Times New Roman CYR" w:cs="Times New Roman CYR"/>
        </w:rPr>
        <w:t>неполнородными</w:t>
      </w:r>
      <w:proofErr w:type="spellEnd"/>
      <w:r w:rsidRPr="00EC331D">
        <w:rPr>
          <w:rFonts w:ascii="Times New Roman CYR" w:eastAsiaTheme="minorEastAsia" w:hAnsi="Times New Roman CYR" w:cs="Times New Roman CYR"/>
        </w:rPr>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r w:rsidRPr="00EC331D">
        <w:rPr>
          <w:rFonts w:ascii="Times New Roman CYR" w:eastAsiaTheme="minorEastAsia" w:hAnsi="Times New Roman CYR" w:cs="Times New Roman CYR"/>
        </w:rPr>
        <w:t xml:space="preserve"> В случае выявления в составе комиссии указанных лиц заказчик обязан незамедлительно заменить их другими ф</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зическими лицами, которые лично не заинтересованы в результатах определения поставщ</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lastRenderedPageBreak/>
        <w:t>ков (подрядчиков, исполнителей) и на которых не способны оказывать влияние участники закупок.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r:id="rId46" w:anchor="/document/12188083/entry/410" w:history="1">
        <w:r w:rsidRPr="00EC331D">
          <w:rPr>
            <w:rFonts w:ascii="Times New Roman CYR" w:eastAsiaTheme="minorEastAsia" w:hAnsi="Times New Roman CYR" w:cs="Times New Roman CYR"/>
          </w:rPr>
          <w:t>частью 10 статьи 4</w:t>
        </w:r>
      </w:hyperlink>
      <w:r w:rsidRPr="00EC331D">
        <w:rPr>
          <w:rFonts w:ascii="Times New Roman CYR" w:eastAsiaTheme="minorEastAsia" w:hAnsi="Times New Roman CYR" w:cs="Times New Roman CYR"/>
        </w:rPr>
        <w:t>  Федерального закона.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ции о закупке в соответствии с Федеральным законом и настоящим Положением о закупке. Форма заявки на участие в запросе котировок в электронной форме устанавливается </w:t>
      </w:r>
      <w:proofErr w:type="gramStart"/>
      <w:r w:rsidRPr="00EC331D">
        <w:rPr>
          <w:rFonts w:ascii="Times New Roman CYR" w:eastAsiaTheme="minorEastAsia" w:hAnsi="Times New Roman CYR" w:cs="Times New Roman CYR"/>
        </w:rPr>
        <w:t>в изв</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щении о проведении запроса котировок в соответствии с настоящим Положением о закупке</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11. </w:t>
      </w:r>
      <w:proofErr w:type="gramStart"/>
      <w:r w:rsidRPr="00EC331D">
        <w:rPr>
          <w:rFonts w:ascii="Times New Roman CYR" w:eastAsiaTheme="minorEastAsia" w:hAnsi="Times New Roman CYR" w:cs="Times New Roman CYR"/>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мещения извещения о ее проведении до предусмотренных документацией о </w:t>
      </w:r>
      <w:proofErr w:type="spellStart"/>
      <w:r w:rsidRPr="00EC331D">
        <w:rPr>
          <w:rFonts w:ascii="Times New Roman CYR" w:eastAsiaTheme="minorEastAsia" w:hAnsi="Times New Roman CYR" w:cs="Times New Roman CYR"/>
        </w:rPr>
        <w:t>закупкедаты</w:t>
      </w:r>
      <w:proofErr w:type="spellEnd"/>
      <w:r w:rsidRPr="00EC331D">
        <w:rPr>
          <w:rFonts w:ascii="Times New Roman CYR" w:eastAsiaTheme="minorEastAsia" w:hAnsi="Times New Roman CYR" w:cs="Times New Roman CYR"/>
        </w:rPr>
        <w:t xml:space="preserve"> и времени окончания срока подачи заявок на участие в такой закупке.</w:t>
      </w:r>
      <w:proofErr w:type="gramEnd"/>
      <w:r w:rsidRPr="00EC331D">
        <w:rPr>
          <w:rFonts w:ascii="Times New Roman CYR" w:eastAsiaTheme="minorEastAsia" w:hAnsi="Times New Roman CYR" w:cs="Times New Roman CYR"/>
        </w:rPr>
        <w:t xml:space="preserve"> Участник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12. </w:t>
      </w:r>
      <w:proofErr w:type="gramStart"/>
      <w:r w:rsidRPr="00EC331D">
        <w:rPr>
          <w:rFonts w:ascii="Times New Roman CYR" w:eastAsiaTheme="minorEastAsia" w:hAnsi="Times New Roman CYR" w:cs="Times New Roman CYR"/>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вещение о проведении запроса котировок, изменения, внесенные в документацию о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рентной закупке, разъяснения положений документации о конкурентной закупке хранятся заказчиком не менее трех лет.</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Протокол, составляемый в ходе осуществления конкурентной закупки (по резул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татам этапа конкурентной закупки), должен содержать следующие сведения: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дата подписания протокола;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количество поданных на участие в закупке (этапе закупки) заявок, а также дата и время регистрации каждой такой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результаты рассмотрения заявок на участие в закупке (в случае, если эт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пом закупки предусмотрена возможность рассмотрения и отклонения таких заявок) с указ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нием в том числе: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количества заявок на участие в закупке, которые отклонены;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ствует такая заявка;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результаты оценки заявок на участие в закупке с указанием итогового решения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причины, по которым конкурентная закупка признана несостоявшейся, в случае ее признания таковой;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иные сведения (при необходимости).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Протокол, составленный по итогам конкурентной закупки (далее - итоговый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токол), должен содержать следующие сведения: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дата подписания протокола;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количество поданных заявок на участие в закупке, а также дата и время регистр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 каждой такой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Pr="00EC331D">
        <w:rPr>
          <w:rFonts w:ascii="Times New Roman CYR" w:eastAsiaTheme="minorEastAsia" w:hAnsi="Times New Roman CYR" w:cs="Times New Roman CYR"/>
        </w:rPr>
        <w:lastRenderedPageBreak/>
        <w:t>исполнения договора, включая информацию о ценовых предложениях и (или) дополнител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ных ценовых предложениях участников закупки. Заявке на участие в закупке, окончательн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му предложению, в </w:t>
      </w:r>
      <w:proofErr w:type="gramStart"/>
      <w:r w:rsidRPr="00EC331D">
        <w:rPr>
          <w:rFonts w:ascii="Times New Roman CYR" w:eastAsiaTheme="minorEastAsia" w:hAnsi="Times New Roman CYR" w:cs="Times New Roman CYR"/>
        </w:rPr>
        <w:t>которых</w:t>
      </w:r>
      <w:proofErr w:type="gramEnd"/>
      <w:r w:rsidRPr="00EC331D">
        <w:rPr>
          <w:rFonts w:ascii="Times New Roman CYR" w:eastAsiaTheme="minorEastAsia" w:hAnsi="Times New Roman CYR" w:cs="Times New Roman CYR"/>
        </w:rPr>
        <w:t xml:space="preserve"> содержатся лучшие условия исполнения договора, присваивае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жащих такие же условия;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и возможность их отклонения) с указанием в том числе: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количества заявок на участие в закупке, окончательных предложений, которые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клонены;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оснований отклонения каждой заявки на участие в закупке, каждого окончательн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w:t>
      </w:r>
      <w:r w:rsidRPr="00EC331D">
        <w:rPr>
          <w:rFonts w:ascii="Times New Roman CYR" w:eastAsiaTheme="minorEastAsia" w:hAnsi="Times New Roman CYR" w:cs="Times New Roman CYR"/>
        </w:rPr>
        <w:t>ж</w:t>
      </w:r>
      <w:r w:rsidRPr="00EC331D">
        <w:rPr>
          <w:rFonts w:ascii="Times New Roman CYR" w:eastAsiaTheme="minorEastAsia" w:hAnsi="Times New Roman CYR" w:cs="Times New Roman CYR"/>
        </w:rPr>
        <w:t>дому из предусмотренных критериев оценки таких заявок (в случае, если эт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пом закупки предусмотрена оценка таких заявок);</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причины, по которым закупка признана несостоявшейся, в случае признания ее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ковой;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иные сведения (при необходимости).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Договор по результатам конкурентной закупки заключается не ранее чем через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сять дней и не позднее чем через двадцать дней </w:t>
      </w:r>
      <w:proofErr w:type="gramStart"/>
      <w:r w:rsidRPr="00EC331D">
        <w:rPr>
          <w:rFonts w:ascii="Times New Roman CYR" w:eastAsiaTheme="minorEastAsia" w:hAnsi="Times New Roman CYR" w:cs="Times New Roman CYR"/>
        </w:rPr>
        <w:t>с даты размещения</w:t>
      </w:r>
      <w:proofErr w:type="gramEnd"/>
      <w:r w:rsidRPr="00EC331D">
        <w:rPr>
          <w:rFonts w:ascii="Times New Roman CYR" w:eastAsiaTheme="minorEastAsia" w:hAnsi="Times New Roman CYR" w:cs="Times New Roman CYR"/>
        </w:rPr>
        <w:t xml:space="preserve"> в единой информацио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ной системе итогового протокола, составленного по результатам конкурентной закупки. </w:t>
      </w:r>
      <w:proofErr w:type="gramStart"/>
      <w:r w:rsidRPr="00EC331D">
        <w:rPr>
          <w:rFonts w:ascii="Times New Roman CYR" w:eastAsiaTheme="minorEastAsia" w:hAnsi="Times New Roman CYR" w:cs="Times New Roman CYR"/>
        </w:rPr>
        <w:t>В случае необходимости одобрения органом управления заказчика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заключения договора или в случае обжалования в антим</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нопольном органе действий (бездействия) заказчика, комиссии по осуществлению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рентной закупки, оператора электронной площадки договор должен быть заключен не поз</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нее чем через пять дней с даты указанного одобрения или с даты вынесения решения ант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монопольного органа по результатам обжалования действий (бездействия) заказчика</w:t>
      </w:r>
      <w:proofErr w:type="gramEnd"/>
      <w:r w:rsidRPr="00EC331D">
        <w:rPr>
          <w:rFonts w:ascii="Times New Roman CYR" w:eastAsiaTheme="minorEastAsia" w:hAnsi="Times New Roman CYR" w:cs="Times New Roman CYR"/>
        </w:rPr>
        <w:t>, коми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сии по осуществлению конкурентной закупки, оператора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осуществлении закупки товара, в том числе поставляемого заказчику при выпо</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нении закупаемых работ, оказании закупаемых услуг, в договор при его заключении включ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ется информация о стране происхождения товара.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тацией о конкурентной закупке, и заявка, окончательное </w:t>
      </w:r>
      <w:proofErr w:type="gramStart"/>
      <w:r w:rsidRPr="00EC331D">
        <w:rPr>
          <w:rFonts w:ascii="Times New Roman CYR" w:eastAsiaTheme="minorEastAsia" w:hAnsi="Times New Roman CYR" w:cs="Times New Roman CYR"/>
        </w:rPr>
        <w:t>предложение</w:t>
      </w:r>
      <w:proofErr w:type="gramEnd"/>
      <w:r w:rsidRPr="00EC331D">
        <w:rPr>
          <w:rFonts w:ascii="Times New Roman CYR" w:eastAsiaTheme="minorEastAsia" w:hAnsi="Times New Roman CYR" w:cs="Times New Roman CYR"/>
        </w:rPr>
        <w:t xml:space="preserve"> которого по результ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там сопоставления заявок, окончательных предложений на основании указанных в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тации о такой закупке критериев оценки содержит лучшие условия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18. </w:t>
      </w:r>
      <w:proofErr w:type="gramStart"/>
      <w:r w:rsidRPr="00EC331D">
        <w:rPr>
          <w:rFonts w:ascii="Times New Roman CYR" w:eastAsiaTheme="minorEastAsia" w:hAnsi="Times New Roman CYR" w:cs="Times New Roman CYR"/>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w:t>
      </w:r>
      <w:r w:rsidRPr="00EC331D">
        <w:rPr>
          <w:rFonts w:ascii="Times New Roman CYR" w:eastAsiaTheme="minorEastAsia" w:hAnsi="Times New Roman CYR" w:cs="Times New Roman CYR"/>
        </w:rPr>
        <w:lastRenderedPageBreak/>
        <w:t>аукциона").</w:t>
      </w:r>
      <w:proofErr w:type="gramEnd"/>
      <w:r w:rsidRPr="00EC331D">
        <w:rPr>
          <w:rFonts w:ascii="Times New Roman CYR" w:eastAsiaTheme="minorEastAsia" w:hAnsi="Times New Roman CYR" w:cs="Times New Roman CYR"/>
        </w:rPr>
        <w:t xml:space="preserve">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при проведении аукциона цена договора снижена до нуля,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19. Заказчик размещает в единой информационной системе извещение о проведен</w:t>
      </w:r>
      <w:proofErr w:type="gramStart"/>
      <w:r w:rsidRPr="00EC331D">
        <w:rPr>
          <w:rFonts w:ascii="Times New Roman CYR" w:eastAsiaTheme="minorEastAsia" w:hAnsi="Times New Roman CYR" w:cs="Times New Roman CYR"/>
        </w:rPr>
        <w:t>ии ау</w:t>
      </w:r>
      <w:proofErr w:type="gramEnd"/>
      <w:r w:rsidRPr="00EC331D">
        <w:rPr>
          <w:rFonts w:ascii="Times New Roman CYR" w:eastAsiaTheme="minorEastAsia" w:hAnsi="Times New Roman CYR" w:cs="Times New Roman CYR"/>
        </w:rPr>
        <w:t>кциона и документацию о закупке не менее чем за пятнадцать дней до даты окончания срока подачи заявок на участие в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 Под запросом котировок понимается форма торгов, при которой победителем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21. При проведении запроса котировок извещение о проведении запроса котировок  и документация о закупке (за исключением запроса котировок в электронной форме),  разм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щается в единой информационной системе не менее чем за пять рабочих дней до дня истеч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срока подачи заявок на участие в запросе котировок.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22.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23. При проведении запроса предложений извещение об осуществлении закупки 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24. Конкурентные закупки могут включать в себя один или несколько этапов.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25. Заказчик вправе предусмотреть требование обеспечения заявок на участие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ставляться участником конкурентной закупки путем внесения денежных средств, предоста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ления банковской гарантии или иным способом, предусмотренным </w:t>
      </w:r>
      <w:hyperlink r:id="rId47" w:anchor="/document/10164072/entry/0" w:history="1">
        <w:r w:rsidRPr="00EC331D">
          <w:rPr>
            <w:rFonts w:ascii="Times New Roman CYR" w:eastAsiaTheme="minorEastAsia" w:hAnsi="Times New Roman CYR" w:cs="Times New Roman CYR"/>
          </w:rPr>
          <w:t>Гражданским коде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сом</w:t>
        </w:r>
      </w:hyperlink>
      <w:r w:rsidRPr="00EC331D">
        <w:rPr>
          <w:rFonts w:ascii="Times New Roman CYR" w:eastAsiaTheme="minorEastAsia" w:hAnsi="Times New Roman CYR" w:cs="Times New Roman CYR"/>
        </w:rPr>
        <w:t xml:space="preserve"> Российской Федерации. Выбор способа обеспечения заявки </w:t>
      </w:r>
      <w:proofErr w:type="gramStart"/>
      <w:r w:rsidRPr="00EC331D">
        <w:rPr>
          <w:rFonts w:ascii="Times New Roman CYR" w:eastAsiaTheme="minorEastAsia" w:hAnsi="Times New Roman CYR" w:cs="Times New Roman CYR"/>
        </w:rPr>
        <w:t>на участие в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закупке из числа предусмотренных заказчиком в извещении об осуществлении</w:t>
      </w:r>
      <w:proofErr w:type="gramEnd"/>
      <w:r w:rsidRPr="00EC331D">
        <w:rPr>
          <w:rFonts w:ascii="Times New Roman CYR" w:eastAsiaTheme="minorEastAsia" w:hAnsi="Times New Roman CYR" w:cs="Times New Roman CYR"/>
        </w:rPr>
        <w:t> закупки, документации о закупке осуществляется участником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26. Возврат участнику конкурентной закупки обеспечения заявки на участие в закупке не производится в следующих случаях: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уклонение или отказ участника закупки от заключения договора;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spellStart"/>
      <w:r w:rsidRPr="00EC331D">
        <w:rPr>
          <w:rFonts w:ascii="Times New Roman CYR" w:eastAsiaTheme="minorEastAsia" w:hAnsi="Times New Roman CYR" w:cs="Times New Roman CYR"/>
        </w:rPr>
        <w:t>непредоставление</w:t>
      </w:r>
      <w:proofErr w:type="spellEnd"/>
      <w:r w:rsidRPr="00EC331D">
        <w:rPr>
          <w:rFonts w:ascii="Times New Roman CYR" w:eastAsiaTheme="minorEastAsia" w:hAnsi="Times New Roman CYR" w:cs="Times New Roman CYR"/>
        </w:rPr>
        <w:t xml:space="preserve"> или предоставление с нарушением условий, установленных  Ф</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деральным законом, до заключения договора заказчику обеспечения исполнения договора (в случае, если в извещении об осуществлении закупки и (или) документации о закупке установлены требования обеспечения исполнения договора и срок его предоста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ления до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5.1. Особенности осуществления конкурентной закупки в электронной форме и функционирования электронной площадки для целей осуществления конк</w:t>
      </w:r>
      <w:r w:rsidRPr="00EC331D">
        <w:rPr>
          <w:rFonts w:ascii="Times New Roman CYR" w:eastAsiaTheme="minorEastAsia" w:hAnsi="Times New Roman CYR" w:cs="Times New Roman CYR"/>
          <w:b/>
        </w:rPr>
        <w:t>у</w:t>
      </w:r>
      <w:r w:rsidRPr="00EC331D">
        <w:rPr>
          <w:rFonts w:ascii="Times New Roman CYR" w:eastAsiaTheme="minorEastAsia" w:hAnsi="Times New Roman CYR" w:cs="Times New Roman CYR"/>
          <w:b/>
        </w:rPr>
        <w:t>рентной закупки, участниками которой могут быть только субъекты малого и среднего предпринимательства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1C0B35">
      <w:pPr>
        <w:widowControl w:val="0"/>
        <w:numPr>
          <w:ilvl w:val="0"/>
          <w:numId w:val="3"/>
        </w:numPr>
        <w:autoSpaceDE w:val="0"/>
        <w:autoSpaceDN w:val="0"/>
        <w:adjustRightInd w:val="0"/>
        <w:ind w:left="0" w:firstLine="709"/>
        <w:contextualSpacing/>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лого и среднего предпринимательства (далее также - конкурентная закупка с участием суб</w:t>
      </w:r>
      <w:r w:rsidRPr="00EC331D">
        <w:rPr>
          <w:rFonts w:ascii="Times New Roman CYR" w:eastAsiaTheme="minorEastAsia" w:hAnsi="Times New Roman CYR" w:cs="Times New Roman CYR"/>
        </w:rPr>
        <w:t>ъ</w:t>
      </w:r>
      <w:r w:rsidRPr="00EC331D">
        <w:rPr>
          <w:rFonts w:ascii="Times New Roman CYR" w:eastAsiaTheme="minorEastAsia" w:hAnsi="Times New Roman CYR" w:cs="Times New Roman CYR"/>
        </w:rPr>
        <w:t>ектов малого и среднего предпринимательства), осуществляется в соответствии со статьями 3.2 и 3.3 Федерального закона № 223-ФЗ, а также согласно настоящего</w:t>
      </w:r>
      <w:proofErr w:type="gramEnd"/>
      <w:r w:rsidRPr="00EC331D">
        <w:rPr>
          <w:rFonts w:ascii="Times New Roman CYR" w:eastAsiaTheme="minorEastAsia" w:hAnsi="Times New Roman CYR" w:cs="Times New Roman CYR"/>
        </w:rPr>
        <w:t xml:space="preserve"> Положения с учетом требований, предусмотренных настоящей статьей.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Конкурентная закупка с участием субъектов малого и среднего предпринимател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ства осуществляется путем проведения конкурса в электронной форме, аукциона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запроса котировок в электронной форме или запроса предложений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конкурса в электронной форме в следующие сроки: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не менее чем за семь дней до даты окончания срока подачи заявок на участие в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конкурсе в случае, если начальная (максимальная) цена договора не превышает тридцать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цать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аукциона в электронной форме в следующие сроки: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не менее чем за семь дней до даты окончания срока подачи заявок на участие в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аукционе в случае, если начальная (максимальная) цена договора не превышает три</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цать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цать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не должна превышать пятнадцать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может включать следующие этапы: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проведение в срок до окончания срока подачи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заказчиком обсуждения с участниками закупки функциональных характер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кументации о конкурентной закупке, проекте договора требуемых характеристик (потреб</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тельских свойств) закупаемых товаров, работ, услуг;</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обсуждение заказчиком предложений о функциональных характеристиках (потр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бительских свойствах) товаров, качестве работ, услуг и об иных условиях исполнения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рассмотрение и оценка заказчиком поданных участниками конкурса в электронной форме заявок на участие в таком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сопоставление дополнительных ценовых предложений участников конкурса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lastRenderedPageBreak/>
        <w:t>тронной форме о снижении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При включении в конкурс в электронной форме этапов, указанных в части 4 наст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ящей статьи, должны соблюдаться следующие правила: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каждый этап конкурса в электронной форме может быть включен в него однокра</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не допускается одновременное включение в конкурс в электронной форме этапов, предусмотренных пунктами 1 и 2 части 4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документации о конкурентной закупке должны быть установлены сроки провед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каждого этапа конкурса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по результатам каждого этапа конкурса в электронной форме составляется отдел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если конкурс в электронной форме включает в себя этапы, предусмотренные пун</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том 1 или 2 части 4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EC331D">
        <w:rPr>
          <w:rFonts w:ascii="Times New Roman CYR" w:eastAsiaTheme="minorEastAsia" w:hAnsi="Times New Roman CYR" w:cs="Times New Roman CYR"/>
        </w:rPr>
        <w:t>решении</w:t>
      </w:r>
      <w:proofErr w:type="gramEnd"/>
      <w:r w:rsidRPr="00EC331D">
        <w:rPr>
          <w:rFonts w:ascii="Times New Roman CYR" w:eastAsiaTheme="minorEastAsia" w:hAnsi="Times New Roman CYR" w:cs="Times New Roman CYR"/>
        </w:rPr>
        <w:t xml:space="preserve"> о необход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мости уточнения функциональных характеристик (потребительских свойств) закупаемых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варов, качества работ, услуг, иных условий исполнения договора либо об отсутствии нео</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t>ходимости такого уточнения. В случае принятия заказчиком решения о необходимости уто</w:t>
      </w:r>
      <w:r w:rsidRPr="00EC331D">
        <w:rPr>
          <w:rFonts w:ascii="Times New Roman CYR" w:eastAsiaTheme="minorEastAsia" w:hAnsi="Times New Roman CYR" w:cs="Times New Roman CYR"/>
        </w:rPr>
        <w:t>ч</w:t>
      </w:r>
      <w:r w:rsidRPr="00EC331D">
        <w:rPr>
          <w:rFonts w:ascii="Times New Roman CYR" w:eastAsiaTheme="minorEastAsia" w:hAnsi="Times New Roman CYR" w:cs="Times New Roman CYR"/>
        </w:rPr>
        <w:t>нения функциональных характеристик (потребительских свойств) закупаемых товаров, кач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ства работ, услуг, иных условий исполнения договора заказчик в сроки, установленные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кументацией о конкурентной закупке, размещает в единой информационной системе уто</w:t>
      </w:r>
      <w:r w:rsidRPr="00EC331D">
        <w:rPr>
          <w:rFonts w:ascii="Times New Roman CYR" w:eastAsiaTheme="minorEastAsia" w:hAnsi="Times New Roman CYR" w:cs="Times New Roman CYR"/>
        </w:rPr>
        <w:t>ч</w:t>
      </w:r>
      <w:r w:rsidRPr="00EC331D">
        <w:rPr>
          <w:rFonts w:ascii="Times New Roman CYR" w:eastAsiaTheme="minorEastAsia" w:hAnsi="Times New Roman CYR" w:cs="Times New Roman CYR"/>
        </w:rPr>
        <w:t>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не допускается, комиссия по осуществлению конкурентной закупки предл</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гает всем участникам конкурса в электронной форме представить окончательные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с учетом уточненных функциональных характеристик (потребительских свойств) зак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паемых товаров, работ, услуг, иных условий исполнения договора. При этом заказчик в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не вносить уточнения в извещение о проведении конкурса в электронной форме 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кументацию о конкурентной закупке </w:t>
      </w:r>
      <w:proofErr w:type="gramStart"/>
      <w:r w:rsidRPr="00EC331D">
        <w:rPr>
          <w:rFonts w:ascii="Times New Roman CYR" w:eastAsiaTheme="minorEastAsia" w:hAnsi="Times New Roman CYR" w:cs="Times New Roman CYR"/>
        </w:rPr>
        <w:t>информация</w:t>
      </w:r>
      <w:proofErr w:type="gramEnd"/>
      <w:r w:rsidRPr="00EC331D">
        <w:rPr>
          <w:rFonts w:ascii="Times New Roman CYR" w:eastAsiaTheme="minorEastAsia" w:hAnsi="Times New Roman CYR" w:cs="Times New Roman CYR"/>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обсуждение с участниками конкурса в электронной форме содержащихся в их зая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положений Федерального закона от 29 июля 2004 года N 98-ФЗ "О коммерческой тайне";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7) после размещения в единой информационной системе протокола, содержащего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том 2 части 4 настоящей статьи, любой участник конкурса в электронной форме вправе отк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заться от дальнейшего участия в конкурсе в электронной форме.</w:t>
      </w:r>
      <w:proofErr w:type="gramEnd"/>
      <w:r w:rsidRPr="00EC331D">
        <w:rPr>
          <w:rFonts w:ascii="Times New Roman CYR" w:eastAsiaTheme="minorEastAsia" w:hAnsi="Times New Roman CYR" w:cs="Times New Roman CYR"/>
        </w:rPr>
        <w:t xml:space="preserve"> Такой отказ выражается в непредставлении участником конкурса в электронной форме окончательного предложения;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дении конкурса в электронной форме и документации о конкурентной закупке до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lastRenderedPageBreak/>
        <w:t>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C331D">
        <w:rPr>
          <w:rFonts w:ascii="Times New Roman CYR" w:eastAsiaTheme="minorEastAsia" w:hAnsi="Times New Roman CYR" w:cs="Times New Roman CYR"/>
        </w:rPr>
        <w:t>. Подача окончательного предложения осуществляется в порядке, установленном в соответствии с Федеральным законом № 223-ФЗ для подачи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если конкурс в электронной форме включает этап, предусмотренный пунктом 4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 4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поданного ими ранее. Продолжительность приема дополнительных ценовых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составляет три часа;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Аукцион в электронной форме включает в себя порядок подачи его участниками предложений о цене договора с учетом следующих требований: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"шаг аукциона" составляет от 0,5 процента до пяти процентов начальной (макс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мальной)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снижение текущего минимального предложения о цене договора осуществляется на величину в пределах "шага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участник аукциона в электронной форме не вправе подать предложение о цене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равное ранее поданному этим участником предложению о цене договора или бол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шее чем оно, а также предложение о цене договора, равное нулю;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участник аукциона в электронной форме не вправе подать предложение о цене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которое ниже, чем текущее минимальное предложение о цене договора, сниженное в пределах "шага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участник аукциона в электронной форме не вправе подать предложение о цене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которое ниже, чем текущее минимальное предложение о цене договора, в случае, е</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ли оно подано этим участником аукциона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6.1. </w:t>
      </w:r>
      <w:proofErr w:type="gramStart"/>
      <w:r w:rsidRPr="00EC331D">
        <w:rPr>
          <w:rFonts w:ascii="Times New Roman CYR" w:eastAsiaTheme="minorEastAsia" w:hAnsi="Times New Roman CYR" w:cs="Times New Roman CYR"/>
        </w:rPr>
        <w:t>В течение одного часа после окончания срока подачи в соответствии с пунктом 9 части 5 настоящей статьи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щадке и в единой информационной системе протокол подачи дополнительных ценовых предложений либо</w:t>
      </w:r>
      <w:proofErr w:type="gramEnd"/>
      <w:r w:rsidRPr="00EC331D">
        <w:rPr>
          <w:rFonts w:ascii="Times New Roman CYR" w:eastAsiaTheme="minorEastAsia" w:hAnsi="Times New Roman CYR" w:cs="Times New Roman CYR"/>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тельного ценового предложения не осуществляется.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w:t>
      </w:r>
      <w:proofErr w:type="gramStart"/>
      <w:r w:rsidRPr="00EC331D">
        <w:rPr>
          <w:rFonts w:ascii="Times New Roman CYR" w:eastAsiaTheme="minorEastAsia" w:hAnsi="Times New Roman CYR" w:cs="Times New Roman CYR"/>
        </w:rPr>
        <w:t>Проведение конкурентной закупки с участием субъектов малого и среднего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ле: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требования к проведению такой конкурентной закупки в соответствии с Федерал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lastRenderedPageBreak/>
        <w:t>ным законом № 223-ФЗ;</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ментации о конкурентной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порядок использования государственной информационной системы, осуществля</w:t>
      </w:r>
      <w:r w:rsidRPr="00EC331D">
        <w:rPr>
          <w:rFonts w:ascii="Times New Roman CYR" w:eastAsiaTheme="minorEastAsia" w:hAnsi="Times New Roman CYR" w:cs="Times New Roman CYR"/>
        </w:rPr>
        <w:t>ю</w:t>
      </w:r>
      <w:r w:rsidRPr="00EC331D">
        <w:rPr>
          <w:rFonts w:ascii="Times New Roman CYR" w:eastAsiaTheme="minorEastAsia" w:hAnsi="Times New Roman CYR" w:cs="Times New Roman CYR"/>
        </w:rPr>
        <w:t>щей фиксацию юридически значимых действий, бездействия в единой информационной 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стеме, на электронной площадке при проведении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порядок утраты юридическим лицом статуса оператора электронной площадки для целей Федерального закона № 223-ФЗ.</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Правительство Российской Федерации утверждает перечень операторов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ных площадок, которые соответствуют требованиям, установленным на основании части 7 настоящей статьи. Оператор электронной площадки в порядке, предусмотренном пунктом 4 части 7 настоящей статьи, подлежит исключению из этого перечня в случае несоответствия одному или нескольким требованиям, установленным на основании части 7 настоящей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тьи, а также в случае его обращения об исключении из этого перечня.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w:t>
      </w:r>
      <w:proofErr w:type="gramStart"/>
      <w:r w:rsidRPr="00EC331D">
        <w:rPr>
          <w:rFonts w:ascii="Times New Roman CYR" w:eastAsiaTheme="minorEastAsia" w:hAnsi="Times New Roman CYR" w:cs="Times New Roman CYR"/>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EC331D">
        <w:rPr>
          <w:rFonts w:ascii="Times New Roman CYR" w:eastAsiaTheme="minorEastAsia" w:hAnsi="Times New Roman CYR" w:cs="Times New Roman CYR"/>
        </w:rPr>
        <w:t xml:space="preserve"> Выбор способа обеспечения заявки на участие в такой закупке осуществляется участником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10. </w:t>
      </w:r>
      <w:proofErr w:type="gramStart"/>
      <w:r w:rsidRPr="00EC331D">
        <w:rPr>
          <w:rFonts w:ascii="Times New Roman CYR" w:eastAsiaTheme="minorEastAsia" w:hAnsi="Times New Roman CYR" w:cs="Times New Roman CYR"/>
        </w:rPr>
        <w:t>При осуществлении конкурентной закупки с участием субъектов малого и средн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ме в сфере закупок товаров, работ</w:t>
      </w:r>
      <w:proofErr w:type="gramEnd"/>
      <w:r w:rsidRPr="00EC331D">
        <w:rPr>
          <w:rFonts w:ascii="Times New Roman CYR" w:eastAsiaTheme="minorEastAsia" w:hAnsi="Times New Roman CYR" w:cs="Times New Roman CYR"/>
        </w:rPr>
        <w:t>, услуг для обеспечения государственных и муниципал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ных нужд" (далее - специальный банковский счет).</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11. </w:t>
      </w:r>
      <w:proofErr w:type="gramStart"/>
      <w:r w:rsidRPr="00EC331D">
        <w:rPr>
          <w:rFonts w:ascii="Times New Roman CYR" w:eastAsiaTheme="minorEastAsia" w:hAnsi="Times New Roman CYR" w:cs="Times New Roman CYR"/>
        </w:rPr>
        <w:t>В течение одного часа с момента окончания срока подачи заявок на участие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курентной закупке с участием</w:t>
      </w:r>
      <w:proofErr w:type="gramEnd"/>
      <w:r w:rsidRPr="00EC331D">
        <w:rPr>
          <w:rFonts w:ascii="Times New Roman CYR" w:eastAsiaTheme="minorEastAsia" w:hAnsi="Times New Roman CYR" w:cs="Times New Roman CYR"/>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нежных средств, необходимом для обеспечения заявки. Банк в течение одного часа с моме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 получения указанной информации осуществляет блокирование при наличии на специал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ном банковском счете участника закупки незаблокированных денежных сре</w:t>
      </w:r>
      <w:proofErr w:type="gramStart"/>
      <w:r w:rsidRPr="00EC331D">
        <w:rPr>
          <w:rFonts w:ascii="Times New Roman CYR" w:eastAsiaTheme="minorEastAsia" w:hAnsi="Times New Roman CYR" w:cs="Times New Roman CYR"/>
        </w:rPr>
        <w:t>дств в р</w:t>
      </w:r>
      <w:proofErr w:type="gramEnd"/>
      <w:r w:rsidRPr="00EC331D">
        <w:rPr>
          <w:rFonts w:ascii="Times New Roman CYR" w:eastAsiaTheme="minorEastAsia" w:hAnsi="Times New Roman CYR" w:cs="Times New Roman CYR"/>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EC331D">
        <w:rPr>
          <w:rFonts w:ascii="Times New Roman CYR" w:eastAsiaTheme="minorEastAsia" w:hAnsi="Times New Roman CYR" w:cs="Times New Roman CYR"/>
        </w:rPr>
        <w:t>дств в р</w:t>
      </w:r>
      <w:proofErr w:type="gramEnd"/>
      <w:r w:rsidRPr="00EC331D">
        <w:rPr>
          <w:rFonts w:ascii="Times New Roman CYR" w:eastAsiaTheme="minorEastAsia" w:hAnsi="Times New Roman CYR" w:cs="Times New Roman CYR"/>
        </w:rPr>
        <w:t>азмере для обеспечения указанной заявки либо в случае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остановления операций по такому счету в соответствии с законодательством Российской Ф</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дерации, о чем оператор электронной площадки информируется в течение одного часа.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занную заявку подавшему ее участнику в течение одного часа с момента получения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ствующей информации от банка.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Участник конкурентной закупки с участием субъектов малого и среднего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принимательства вправе распоряжаться денежными средствами, которые находятся на 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циальном банковском счете и в отношении которых не осуществлено блокирование в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ветствии с частью 11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13. </w:t>
      </w:r>
      <w:proofErr w:type="gramStart"/>
      <w:r w:rsidRPr="00EC331D">
        <w:rPr>
          <w:rFonts w:ascii="Times New Roman CYR" w:eastAsiaTheme="minorEastAsia" w:hAnsi="Times New Roman CYR" w:cs="Times New Roman CYR"/>
        </w:rPr>
        <w:t>Денежные средства, внесенные на специальный банковский счет в качестве обе</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lastRenderedPageBreak/>
        <w:t xml:space="preserve">ществлении такой закупки, документации о конкурентной закупке, в случае уклонения, в том числе </w:t>
      </w:r>
      <w:proofErr w:type="spellStart"/>
      <w:r w:rsidRPr="00EC331D">
        <w:rPr>
          <w:rFonts w:ascii="Times New Roman CYR" w:eastAsiaTheme="minorEastAsia" w:hAnsi="Times New Roman CYR" w:cs="Times New Roman CYR"/>
        </w:rPr>
        <w:t>непредоставления</w:t>
      </w:r>
      <w:proofErr w:type="spellEnd"/>
      <w:r w:rsidRPr="00EC331D">
        <w:rPr>
          <w:rFonts w:ascii="Times New Roman CYR" w:eastAsiaTheme="minorEastAsia" w:hAnsi="Times New Roman CYR" w:cs="Times New Roman CYR"/>
        </w:rPr>
        <w:t xml:space="preserve"> или предоставления с нарушением условий, установленных извещ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нием об осуществлении такой закупки, документацией о конкурентной закупке</w:t>
      </w:r>
      <w:proofErr w:type="gramEnd"/>
      <w:r w:rsidRPr="00EC331D">
        <w:rPr>
          <w:rFonts w:ascii="Times New Roman CYR" w:eastAsiaTheme="minorEastAsia" w:hAnsi="Times New Roman CYR" w:cs="Times New Roman CYR"/>
        </w:rPr>
        <w:t>, до заключ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договора заказчику обеспечения исполнения договора (если в извещении об осуществл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нии такой закупки, документации о конкурентной закупке установлено требование об обе</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печении исполнения договора), или отказа участника такой закупки заключить договор.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14.1. В соответствии с частью 19.1 статьи 3.4 Закона  223-ФЗ в документации о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рентной закупке заказчик вправе установить обязанность представления следующих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мации и документов: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ком конкурентной закупки с участием субъектов малого и среднего предпринимательства является юридическое лицо;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тельства является индивидуальный предприниматель;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соответствующего иностранного государства аналог идентификационного номера налогоплательщика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полнительного органа юридического лица, если участником конкурентной закупки с участ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ем субъектов малого и среднего предпринимательства является юридическое лицо, или в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ответствии с законодательством соответствующего иностранного государства аналог иде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тификационного номера налогоплательщика таких лиц;</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копия документа, подтверждающего полномочия лица действовать от имени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ника конкурентной закупки с участием субъектов малого и среднего предпринимательства, за исключением случаев подписания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индивидуальным предпринимателем, если участником такой закупки является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дивидуальный предприниматель;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цо;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6) копии документов, подтверждающих соответствие участника конкурентной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ки с участием субъектов малого и среднего предпринимательства требованиям,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дательством Российской Федерации и для участника конкурентной закупки с участием суб</w:t>
      </w:r>
      <w:r w:rsidRPr="00EC331D">
        <w:rPr>
          <w:rFonts w:ascii="Times New Roman CYR" w:eastAsiaTheme="minorEastAsia" w:hAnsi="Times New Roman CYR" w:cs="Times New Roman CYR"/>
        </w:rPr>
        <w:t>ъ</w:t>
      </w:r>
      <w:r w:rsidRPr="00EC331D">
        <w:rPr>
          <w:rFonts w:ascii="Times New Roman CYR" w:eastAsiaTheme="minorEastAsia" w:hAnsi="Times New Roman CYR" w:cs="Times New Roman CYR"/>
        </w:rPr>
        <w:t>ектов малого и среднего предпринимательства заключение по результатам такой закупки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извещении об осуществлении такой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ки, документации о конкурентной закупке), обеспечения исполнения договора (если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вание об обеспечении исполнения договора установлено заказчиком в извещении об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lastRenderedPageBreak/>
        <w:t>ществлении такой закупки, документации о конкурентной закупке) является крупной сде</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кой;</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информация и документы об обеспечении заявки на участие в конкурентной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реквизиты специального банковского счета участника конкурентной закупки с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стием субъектов малого и среднего предпринимательства, если обеспечение заявки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такой закупке предоставляется участником такой закупки путем внесения денежных средств;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ником такой закупки предоставляется банковская гарантия;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декларация, подтверждающая на дату подачи заявки на участие в конкурентной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купке с участием субъектов малого и среднего предпринимательства: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а) </w:t>
      </w:r>
      <w:proofErr w:type="spellStart"/>
      <w:r w:rsidRPr="00EC331D">
        <w:rPr>
          <w:rFonts w:ascii="Times New Roman CYR" w:eastAsiaTheme="minorEastAsia" w:hAnsi="Times New Roman CYR" w:cs="Times New Roman CYR"/>
        </w:rPr>
        <w:t>непроведение</w:t>
      </w:r>
      <w:proofErr w:type="spellEnd"/>
      <w:r w:rsidRPr="00EC331D">
        <w:rPr>
          <w:rFonts w:ascii="Times New Roman CYR" w:eastAsiaTheme="minorEastAsia" w:hAnsi="Times New Roman CYR" w:cs="Times New Roman CYR"/>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ражного суда о признании участника такой закупки - юридического лица или индивидуал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ного предпринимателя несостоятельным (банкротом);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б) </w:t>
      </w:r>
      <w:proofErr w:type="spellStart"/>
      <w:r w:rsidRPr="00EC331D">
        <w:rPr>
          <w:rFonts w:ascii="Times New Roman CYR" w:eastAsiaTheme="minorEastAsia" w:hAnsi="Times New Roman CYR" w:cs="Times New Roman CYR"/>
        </w:rPr>
        <w:t>неприостановление</w:t>
      </w:r>
      <w:proofErr w:type="spellEnd"/>
      <w:r w:rsidRPr="00EC331D">
        <w:rPr>
          <w:rFonts w:ascii="Times New Roman CYR" w:eastAsiaTheme="minorEastAsia" w:hAnsi="Times New Roman CYR" w:cs="Times New Roman CYR"/>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сийской Федерации об административных правонарушениях;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в) отсутствие у участника конкурентной закупки с участием субъектов малого и сре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него предпринимательства недоимки по налогам, сборам, задолженности по иным обяз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структурированы в соответствии с законодательством Российской Федерации, по которым имеется</w:t>
      </w:r>
      <w:proofErr w:type="gramEnd"/>
      <w:r w:rsidRPr="00EC331D">
        <w:rPr>
          <w:rFonts w:ascii="Times New Roman CYR" w:eastAsiaTheme="minorEastAsia" w:hAnsi="Times New Roman CYR" w:cs="Times New Roman CYR"/>
        </w:rPr>
        <w:t xml:space="preserve"> вступившее в законную силу решение суда о признании обязанности </w:t>
      </w:r>
      <w:proofErr w:type="gramStart"/>
      <w:r w:rsidRPr="00EC331D">
        <w:rPr>
          <w:rFonts w:ascii="Times New Roman CYR" w:eastAsiaTheme="minorEastAsia" w:hAnsi="Times New Roman CYR" w:cs="Times New Roman CYR"/>
        </w:rPr>
        <w:t>заявителя</w:t>
      </w:r>
      <w:proofErr w:type="gramEnd"/>
      <w:r w:rsidRPr="00EC331D">
        <w:rPr>
          <w:rFonts w:ascii="Times New Roman CYR" w:eastAsiaTheme="minorEastAsia" w:hAnsi="Times New Roman CYR" w:cs="Times New Roman CYR"/>
        </w:rPr>
        <w:t xml:space="preserve"> по уплате этих сумм исполненной или которые признаны безнадежными к взысканию в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ветствии с законодательством Российской Федерации о налогах и сборах) за прошедший 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следний отчетный период. Участник такой закупки считается соответствующим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ному требованию в случае, если им в установленном порядке подано заявление об обжал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вании указанных недоимки, задолженности и решение по данному заявлению на дату ра</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смотрения заявки на участие в конкурентной закупке с участием субъектов малого и средн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го предпринимательства не принято;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г) отсутствие у участника конкурентной закупки с участием субъектов малого и сре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него предпринимательства - физического лица, зарегистрированного в качестве индивид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лого и среднего предпринимательства непогашенной или неснятой судимости за преступл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в сфере экономики и (или) преступления</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тивного наказания в виде дисквалификации;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 xml:space="preserve">ства участника такой закупки - юридического лица к административной ответственности за </w:t>
      </w:r>
      <w:r w:rsidRPr="00EC331D">
        <w:rPr>
          <w:rFonts w:ascii="Times New Roman CYR" w:eastAsiaTheme="minorEastAsia" w:hAnsi="Times New Roman CYR" w:cs="Times New Roman CYR"/>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кое соответствие, содержатся в открытых и общедоступных государственных реестрах, 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мещенных в информационно-телекоммуникационной сети "Интернет" (с</w:t>
      </w:r>
      <w:proofErr w:type="gramEnd"/>
      <w:r w:rsidRPr="00EC331D">
        <w:rPr>
          <w:rFonts w:ascii="Times New Roman CYR" w:eastAsiaTheme="minorEastAsia" w:hAnsi="Times New Roman CYR" w:cs="Times New Roman CYR"/>
        </w:rPr>
        <w:t xml:space="preserve"> указанием адреса сайта или страницы сайта в информационно-телекоммуникационной сети "Интернет", на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торых размещены эти информация и документы);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ж) обладание участником конкурентной закупки с участием субъектов малого и сре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него предпринимательства исключительными правами на результаты интеллектуальной де</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тельности, если в связи с исполнением договора заказчик приобретает права на такие резул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таты;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з) обладание участником конкурентной закупки с участием субъектов малого и сре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него предпринимательства правами использования результата интеллектуальной деятельн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сти в случае использования такого результата при исполнении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11) копии документов, подтверждающих соответствие товара, работы или услуги, 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ляющихся предметом закупки, требованиям, установленным в соответствии с законодател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C331D">
        <w:rPr>
          <w:rFonts w:ascii="Times New Roman CYR" w:eastAsiaTheme="minorEastAsia" w:hAnsi="Times New Roman CYR" w:cs="Times New Roman CYR"/>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предложение о цене договора (цене лота, единицы товара, работы, услуги), за 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ключением проведения аукциона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14.2.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кументация должна содержать указание на информацию и документы, подлежащие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ставлению в заявке на участие в такой закупке для осуществления ее оценки. При этом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сутствие указанных информации и документов не является основанием для отклонения зая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14.3. Не допускается установление в документации о конкурентной закупке обязанн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сти представлять в заявке на участие в такой закупке информацию и документы, не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смотренные частями 14.1 и 14.2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14.4. При осуществлении конкурентной закупки с участием субъектов малого и сре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него предпринимательства путем проведения аукциона в электронной форме, запроса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ровок в электронной форме установление критериев и порядка оценки, указанных в части 14.2 настоящей статьи, не допускается.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14.5. Заявка на участие в конкурсе в электронной форме, запросе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форме состоит из двух частей и предложения участника закупки о цене договора (цене лота, единицы товара, работы, услуги). </w:t>
      </w:r>
      <w:proofErr w:type="gramStart"/>
      <w:r w:rsidRPr="00EC331D">
        <w:rPr>
          <w:rFonts w:ascii="Times New Roman CYR" w:eastAsiaTheme="minorEastAsia" w:hAnsi="Times New Roman CYR" w:cs="Times New Roman CYR"/>
        </w:rPr>
        <w:t xml:space="preserve">Первая часть данной заявки должна содержать информацию и документы, предусмотренные пунктом 10 части 14.1, а также частью 14.2 </w:t>
      </w:r>
      <w:r w:rsidRPr="00EC331D">
        <w:rPr>
          <w:rFonts w:ascii="Times New Roman CYR" w:eastAsiaTheme="minorEastAsia" w:hAnsi="Times New Roman CYR" w:cs="Times New Roman CYR"/>
        </w:rPr>
        <w:lastRenderedPageBreak/>
        <w:t>настоящей статьи в отношении критериев и порядка оценки и сопоставления заявок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такой закупке, применяемых к предлагаемым участниками такой закупки товарам, 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ботам, услугам, к условиям исполнения договора (в случае установления в документации о конкурентной закупке этих критериев).</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Вторая часть данной заявки должна содержать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формацию и документы, предусмотренные пунктами 1 - 9, 11 и 12 части 14.1, а также частью 14.2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w:t>
      </w:r>
      <w:r w:rsidRPr="00EC331D">
        <w:rPr>
          <w:rFonts w:ascii="Times New Roman CYR" w:eastAsiaTheme="minorEastAsia" w:hAnsi="Times New Roman CYR" w:cs="Times New Roman CYR"/>
        </w:rPr>
        <w:t>ъ</w:t>
      </w:r>
      <w:r w:rsidRPr="00EC331D">
        <w:rPr>
          <w:rFonts w:ascii="Times New Roman CYR" w:eastAsiaTheme="minorEastAsia" w:hAnsi="Times New Roman CYR" w:cs="Times New Roman CYR"/>
        </w:rPr>
        <w:t>ектов малого и среднего предпринимательства (в случае установления в документации о конкурентной закупке этих критериев</w:t>
      </w:r>
      <w:proofErr w:type="gramEnd"/>
      <w:r w:rsidRPr="00EC331D">
        <w:rPr>
          <w:rFonts w:ascii="Times New Roman CYR" w:eastAsiaTheme="minorEastAsia" w:hAnsi="Times New Roman CYR" w:cs="Times New Roman CYR"/>
        </w:rPr>
        <w:t>). При этом предусмотренные настоящей частью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14.1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14.6. Заявка на участие в аукционе в электронной форме состоит из двух частей. Пе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вая часть данной заявки должна содержать информацию и документы, предусмотренные пунктом 10 части 14.1 настоящей статьи. Вторая часть данной заявки должна содержать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формацию и документы, предусмотренные пунктами 1 - 9, 11 и 12 части 14.1 настоящей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тьи. При этом предусмотренные настоящей частью информация и документы должны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держаться </w:t>
      </w:r>
      <w:proofErr w:type="gramStart"/>
      <w:r w:rsidRPr="00EC331D">
        <w:rPr>
          <w:rFonts w:ascii="Times New Roman CYR" w:eastAsiaTheme="minorEastAsia" w:hAnsi="Times New Roman CYR" w:cs="Times New Roman CYR"/>
        </w:rPr>
        <w:t>в заявке на участие в аукционе в электронной форме в случае</w:t>
      </w:r>
      <w:proofErr w:type="gramEnd"/>
      <w:r w:rsidRPr="00EC331D">
        <w:rPr>
          <w:rFonts w:ascii="Times New Roman CYR" w:eastAsiaTheme="minorEastAsia" w:hAnsi="Times New Roman CYR" w:cs="Times New Roman CYR"/>
        </w:rPr>
        <w:t xml:space="preserve"> установления об</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занности их представления в соответствии с частью 14.1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14.7. Заявка на участие в запросе котировок в электронной форме должна содержать информацию и документы, предусмотренные частью 14.1 настоящей статьи, в случае уст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новления заказчиком обязанности их представления.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14.8. Декларация, предусмотренная пунктом 9 части 14.1 настоящей статьи, предста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площадки. </w:t>
      </w:r>
      <w:proofErr w:type="gramStart"/>
      <w:r w:rsidRPr="00EC331D">
        <w:rPr>
          <w:rFonts w:ascii="Times New Roman CYR" w:eastAsiaTheme="minorEastAsia" w:hAnsi="Times New Roman CYR" w:cs="Times New Roman CYR"/>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w:t>
      </w:r>
      <w:r w:rsidRPr="00EC331D">
        <w:rPr>
          <w:rFonts w:ascii="Times New Roman CYR" w:eastAsiaTheme="minorEastAsia" w:hAnsi="Times New Roman CYR" w:cs="Times New Roman CYR"/>
        </w:rPr>
        <w:t>ю</w:t>
      </w:r>
      <w:r w:rsidRPr="00EC331D">
        <w:rPr>
          <w:rFonts w:ascii="Times New Roman CYR" w:eastAsiaTheme="minorEastAsia" w:hAnsi="Times New Roman CYR" w:cs="Times New Roman CYR"/>
        </w:rPr>
        <w:t>чения в состав заявки и направления заказчику информации и документов, указанных в части 14.1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13 настоящей статьи.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15. </w:t>
      </w:r>
      <w:proofErr w:type="gramStart"/>
      <w:r w:rsidRPr="00EC331D">
        <w:rPr>
          <w:rFonts w:ascii="Times New Roman CYR" w:eastAsiaTheme="minorEastAsia" w:hAnsi="Times New Roman CYR" w:cs="Times New Roman CYR"/>
        </w:rPr>
        <w:t>В случае содержания в первой части заявки на участие в конкурсе в электронной форме</w:t>
      </w:r>
      <w:proofErr w:type="gramEnd"/>
      <w:r w:rsidRPr="00EC331D">
        <w:rPr>
          <w:rFonts w:ascii="Times New Roman CYR" w:eastAsiaTheme="minorEastAsia" w:hAnsi="Times New Roman CYR" w:cs="Times New Roman CYR"/>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жении данная заявка подлежит отклонению.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Оператор электронной площадки в следующем порядке направляет заказчику: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первые части заявок на участие в конкурсе в электронной форме, аукционе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запросе предложений в электронной форме, заявки на участие в запросе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ки, документацией о</w:t>
      </w:r>
      <w:proofErr w:type="gramEnd"/>
      <w:r w:rsidRPr="00EC331D">
        <w:rPr>
          <w:rFonts w:ascii="Times New Roman CYR" w:eastAsiaTheme="minorEastAsia" w:hAnsi="Times New Roman CYR" w:cs="Times New Roman CYR"/>
        </w:rPr>
        <w:t xml:space="preserve"> конкурентной закупке либо </w:t>
      </w:r>
      <w:proofErr w:type="gramStart"/>
      <w:r w:rsidRPr="00EC331D">
        <w:rPr>
          <w:rFonts w:ascii="Times New Roman CYR" w:eastAsiaTheme="minorEastAsia" w:hAnsi="Times New Roman CYR" w:cs="Times New Roman CYR"/>
        </w:rPr>
        <w:t>предусмотренными</w:t>
      </w:r>
      <w:proofErr w:type="gramEnd"/>
      <w:r w:rsidRPr="00EC331D">
        <w:rPr>
          <w:rFonts w:ascii="Times New Roman CYR" w:eastAsiaTheme="minorEastAsia" w:hAnsi="Times New Roman CYR" w:cs="Times New Roman CYR"/>
        </w:rPr>
        <w:t xml:space="preserve"> настоящей статьей уточненными извещением, документацией;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вторые части заявок на участие в конкурсе, аукционе, запросе предложений, а та</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же предложения о цене договора (при проведении конкурса в электронной форме, запроса предложений в электронной форме), протокол, предусмотренный частью 6.1 настоящей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закупке либо предусмотренными настоящей статьей уточненными</w:t>
      </w:r>
      <w:proofErr w:type="gramEnd"/>
      <w:r w:rsidRPr="00EC331D">
        <w:rPr>
          <w:rFonts w:ascii="Times New Roman CYR" w:eastAsiaTheme="minorEastAsia" w:hAnsi="Times New Roman CYR" w:cs="Times New Roman CYR"/>
        </w:rPr>
        <w:t xml:space="preserve"> извещением,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ментацией. Указанные сроки не могут быть ранее сроков: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размещения заказчиком в единой информационной системе протокола, составля</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в ходе проведения таких конкурса, аукциона, запроса предложений по результатам ра</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смотрения первых частей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б) проведения процедуры подачи участниками аукциона в электронной форме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ложений о цене договора с учетом требований части 6 настоящей статьи (при проведен</w:t>
      </w:r>
      <w:proofErr w:type="gramStart"/>
      <w:r w:rsidRPr="00EC331D">
        <w:rPr>
          <w:rFonts w:ascii="Times New Roman CYR" w:eastAsiaTheme="minorEastAsia" w:hAnsi="Times New Roman CYR" w:cs="Times New Roman CYR"/>
        </w:rPr>
        <w:t>ии ау</w:t>
      </w:r>
      <w:proofErr w:type="gramEnd"/>
      <w:r w:rsidRPr="00EC331D">
        <w:rPr>
          <w:rFonts w:ascii="Times New Roman CYR" w:eastAsiaTheme="minorEastAsia" w:hAnsi="Times New Roman CYR" w:cs="Times New Roman CYR"/>
        </w:rPr>
        <w:t>кциона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протокол, предусмотренный частью 6.1 настоящей статьи (в случае, если конкурс в электронной форме включает этап, предусмотренный пунктом 4 части 4 настоящей статьи), - не ранее срока размещения заказчиком в единой информационной системе протокола,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ставляемого в ходе проведения конкурса в электронной форме по результатам рассмотрения вторых частей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17.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тьи 3.2 Федерального закона № 223-ФЗ, оператор электронной площадки не вправе напра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лять заказчику заявки участников такой конкурентной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18. По итогам рассмотрения первых частей заявок на участие в конкурсе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аукционе в электронной форме, запросе предложений в электронной форме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кола оператор электронной площадки размещает его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19. </w:t>
      </w:r>
      <w:proofErr w:type="gramStart"/>
      <w:r w:rsidRPr="00EC331D">
        <w:rPr>
          <w:rFonts w:ascii="Times New Roman CYR" w:eastAsiaTheme="minorEastAsia" w:hAnsi="Times New Roman CYR" w:cs="Times New Roman CYR"/>
        </w:rPr>
        <w:t>В течение одного рабочего дня после направления оператором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щадки информации, указанной в пунктах 1 (при проведении запроса котировок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3, 4 (в случае, если конкурс в электронной форме включает этап, предусмотре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ный пунктом 4 части 4 настоящей статьи) части 15 настоящей статьи, комиссия по осущест</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лению закупок на основании результатов оценки заявок на участие в такой закупке присва</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вает каждой</w:t>
      </w:r>
      <w:proofErr w:type="gramEnd"/>
      <w:r w:rsidRPr="00EC331D">
        <w:rPr>
          <w:rFonts w:ascii="Times New Roman CYR" w:eastAsiaTheme="minorEastAsia" w:hAnsi="Times New Roman CYR" w:cs="Times New Roman CYR"/>
        </w:rPr>
        <w:t xml:space="preserve"> такой заявке порядковый номер в порядке уменьшения степени выгодности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держащихся в них условий исполнения договора. Заявке на участие в конкурсе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проса котировок в электронной форме - наименьшее ценовое предложение, присваивается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ниям проекта договора, не соответствующим извещению, документации о конкурентной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купке и своей заявке, с указанием соответствующих положений данных документов. Прот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нику такой закупки, доработанный проект договора либо повторно направляет проект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с указанием в отдельном документе причин отказа учесть полностью или частично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держащиеся в протоколе разногласий замечания.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рентной закупки и заявкой участника такой закупки, с которым заключается договор.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23. Документы и информация, связанные с осуществлением закупки с участием тол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ко субъектов малого и среднего предпринимательства и полученные или направленные оп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ратором электронной площадки заказчику, участнику закупки в форме электронного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lastRenderedPageBreak/>
        <w:t>мента в соответствии с настоящим Федеральным законом, хранятся оператором электронной площадки не менее трех лет.</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24. </w:t>
      </w:r>
      <w:proofErr w:type="gramStart"/>
      <w:r w:rsidRPr="00EC331D">
        <w:rPr>
          <w:rFonts w:ascii="Times New Roman CYR" w:eastAsiaTheme="minorEastAsia" w:hAnsi="Times New Roman CYR" w:cs="Times New Roman CYR"/>
        </w:rPr>
        <w:t>Заказчик осуществляет закупки, участниками которой могут быть только субъе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ты малого и среднего предпринимательства только в случаях, когда заказчик подпадает под действие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отдельными вид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на основ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нии п. 2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 xml:space="preserve">ными видами юридических лиц».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25. Оплата по договору, заключенному по результатам закупки, участниками которой могут быть только субъекты малого и среднего предпринимательства осуществляет в сроки, предусмотренные Постановлением Правительства РФ от 11.12.2014 № 1352 «Об особенн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стях участия субъектов малого и среднего предпринимательства в закупках товаров, работ, услуг отдельными видами юридических лиц».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C331D">
        <w:rPr>
          <w:rFonts w:ascii="Times New Roman CYR" w:eastAsiaTheme="minorEastAsia" w:hAnsi="Times New Roman CYR" w:cs="Times New Roman CYR"/>
          <w:b/>
          <w:bCs/>
        </w:rPr>
        <w:t>Статья 6.  Конкурентная закупка в электронной форме. Функционирование электро</w:t>
      </w:r>
      <w:r w:rsidRPr="00EC331D">
        <w:rPr>
          <w:rFonts w:ascii="Times New Roman CYR" w:eastAsiaTheme="minorEastAsia" w:hAnsi="Times New Roman CYR" w:cs="Times New Roman CYR"/>
          <w:b/>
          <w:bCs/>
        </w:rPr>
        <w:t>н</w:t>
      </w:r>
      <w:r w:rsidRPr="00EC331D">
        <w:rPr>
          <w:rFonts w:ascii="Times New Roman CYR" w:eastAsiaTheme="minorEastAsia" w:hAnsi="Times New Roman CYR" w:cs="Times New Roman CYR"/>
          <w:b/>
          <w:bCs/>
        </w:rPr>
        <w:t>ной площадки для целей проведения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w:t>
      </w:r>
      <w:proofErr w:type="gramStart"/>
      <w:r w:rsidRPr="00EC331D">
        <w:rPr>
          <w:rFonts w:ascii="Times New Roman CYR" w:eastAsiaTheme="minorEastAsia" w:hAnsi="Times New Roman CYR" w:cs="Times New Roman CYR"/>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ществлении конкурентной закупки и (или) документации о конкурентной закупке, размещ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 в единой информационной системе таких разъяснений, подача участниками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рентных закупок доступа к</w:t>
      </w:r>
      <w:proofErr w:type="gramEnd"/>
      <w:r w:rsidRPr="00EC331D">
        <w:rPr>
          <w:rFonts w:ascii="Times New Roman CYR" w:eastAsiaTheme="minorEastAsia" w:hAnsi="Times New Roman CYR" w:cs="Times New Roman CYR"/>
        </w:rPr>
        <w:t xml:space="preserve"> указанным заявкам, сопоставление ценовых предложений,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полнительных ценовых предложений участников конкурентной закупки в электронной 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ме, формирование проектов протоколов, составляемых в соответствии с Федеральным зак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ном, обеспечиваются оператором электронной площадки на электронной площадке.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Под оператором электронной площадки понимается являющееся коммерческой 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EC331D">
        <w:rPr>
          <w:rFonts w:ascii="Times New Roman CYR" w:eastAsiaTheme="minorEastAsia" w:hAnsi="Times New Roman CYR" w:cs="Times New Roman CYR"/>
        </w:rPr>
        <w:t xml:space="preserve"> площадкой, в том числе необходимыми для ее функци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нирования оборудованием и программно-техническими средствами (далее также - програ</w:t>
      </w:r>
      <w:r w:rsidRPr="00EC331D">
        <w:rPr>
          <w:rFonts w:ascii="Times New Roman CYR" w:eastAsiaTheme="minorEastAsia" w:hAnsi="Times New Roman CYR" w:cs="Times New Roman CYR"/>
        </w:rPr>
        <w:t>м</w:t>
      </w:r>
      <w:r w:rsidRPr="00EC331D">
        <w:rPr>
          <w:rFonts w:ascii="Times New Roman CYR" w:eastAsiaTheme="minorEastAsia" w:hAnsi="Times New Roman CYR" w:cs="Times New Roman CYR"/>
        </w:rPr>
        <w:t>мно-аппаратные средства электронной площадки), и обеспечивающее проведение конк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рентных закупок в электронной форме в соответствии с положениями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w:t>
      </w:r>
      <w:r w:rsidRPr="00EC331D">
        <w:rPr>
          <w:rFonts w:ascii="Times New Roman CYR" w:eastAsiaTheme="minorEastAsia" w:hAnsi="Times New Roman CYR" w:cs="Times New Roman CYR"/>
        </w:rPr>
        <w:lastRenderedPageBreak/>
        <w:t>осуществляется на электронной площадке в форме электронных документов.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ме, заказчика, оператора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Информация, связанная с осуществлением конкурентной закупки в электронной форме, подлежит размещению в порядке, установленном Федеральным законом. В течение одного часа с момента размещения такая информация должна быть размещена в единой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формационной системе и на электронной площадке. Такая информация должна быть досту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на для ознакомления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w:t>
      </w:r>
      <w:proofErr w:type="gramStart"/>
      <w:r w:rsidRPr="00EC331D">
        <w:rPr>
          <w:rFonts w:ascii="Times New Roman CYR" w:eastAsiaTheme="minorEastAsia" w:hAnsi="Times New Roman CYR" w:cs="Times New Roman CYR"/>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EC331D">
        <w:rPr>
          <w:rFonts w:ascii="Times New Roman CYR" w:eastAsiaTheme="minorEastAsia" w:hAnsi="Times New Roman CYR" w:cs="Times New Roman CYR"/>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w:t>
      </w:r>
      <w:r w:rsidRPr="00EC331D">
        <w:rPr>
          <w:rFonts w:ascii="Times New Roman CYR" w:eastAsiaTheme="minorEastAsia" w:hAnsi="Times New Roman CYR" w:cs="Times New Roman CYR"/>
        </w:rPr>
        <w:t>ъ</w:t>
      </w:r>
      <w:r w:rsidRPr="00EC331D">
        <w:rPr>
          <w:rFonts w:ascii="Times New Roman CYR" w:eastAsiaTheme="minorEastAsia" w:hAnsi="Times New Roman CYR" w:cs="Times New Roman CYR"/>
        </w:rPr>
        <w:t xml:space="preserve">яснений положений документации о конкурентной закупке, уведомление об указанных </w:t>
      </w:r>
      <w:proofErr w:type="gramStart"/>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просах</w:t>
      </w:r>
      <w:proofErr w:type="gramEnd"/>
      <w:r w:rsidRPr="00EC331D">
        <w:rPr>
          <w:rFonts w:ascii="Times New Roman CYR" w:eastAsiaTheme="minorEastAsia" w:hAnsi="Times New Roman CYR" w:cs="Times New Roman CYR"/>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щадке или этим лицом при направлении запроса.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8. </w:t>
      </w:r>
      <w:proofErr w:type="gramStart"/>
      <w:r w:rsidRPr="00EC331D">
        <w:rPr>
          <w:rFonts w:ascii="Times New Roman CYR" w:eastAsiaTheme="minorEastAsia" w:hAnsi="Times New Roman CYR" w:cs="Times New Roman CYR"/>
        </w:rPr>
        <w:t>исключен</w:t>
      </w:r>
      <w:proofErr w:type="gramEnd"/>
      <w:r w:rsidRPr="00EC331D">
        <w:rPr>
          <w:rFonts w:ascii="Times New Roman CYR" w:eastAsiaTheme="minorEastAsia" w:hAnsi="Times New Roman CYR" w:cs="Times New Roman CYR"/>
        </w:rPr>
        <w:t xml:space="preserve"> с 14.05.2021 г. на основании Приказа Управления культуры Администр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 г. Новокузнецка.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w:t>
      </w:r>
      <w:proofErr w:type="gramStart"/>
      <w:r w:rsidRPr="00EC331D">
        <w:rPr>
          <w:rFonts w:ascii="Times New Roman CYR" w:eastAsiaTheme="minorEastAsia" w:hAnsi="Times New Roman CYR" w:cs="Times New Roman CYR"/>
        </w:rPr>
        <w:t>При осуществлении конкурентной закупки в электронной форме проведение пер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зультате этих переговоров создаются преимущественные условия для участия в конкурен</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ной закупке в электронной форме и (или) условия для разглашения конфиденциальной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Оператором электронной площадки обеспечивается конфиденциальность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мым заказчику в соответствии с пунктом 3 части 22 статьи 3.4 Федерального закона № 223-ФЗ, в случае осуществления</w:t>
      </w:r>
      <w:proofErr w:type="gramEnd"/>
      <w:r w:rsidRPr="00EC331D">
        <w:rPr>
          <w:rFonts w:ascii="Times New Roman CYR" w:eastAsiaTheme="minorEastAsia" w:hAnsi="Times New Roman CYR" w:cs="Times New Roman CYR"/>
        </w:rPr>
        <w:t xml:space="preserve"> конкурентной закупки в электронной форме, участниками кот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рой могут быть только субъекты малого и среднего предпринимательства).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Участник конкурентной закупки в электронной форме, подавший заявку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 оператору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Оператор электронной площадки обязан вернуть заявку на участие в закупке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давшему ее участнику в следующих случаях: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заявка на участие в закупке не подписана </w:t>
      </w:r>
      <w:r w:rsidRPr="00EC331D">
        <w:rPr>
          <w:rFonts w:ascii="Times New Roman CYR" w:eastAsiaTheme="minorEastAsia" w:hAnsi="Times New Roman CYR"/>
          <w:sz w:val="23"/>
          <w:szCs w:val="23"/>
          <w:shd w:val="clear" w:color="auto" w:fill="FFFFFF"/>
        </w:rPr>
        <w:t>электронной подписью</w:t>
      </w:r>
      <w:r w:rsidRPr="00EC331D">
        <w:rPr>
          <w:rFonts w:ascii="Times New Roman CYR" w:eastAsiaTheme="minorEastAsia" w:hAnsi="Times New Roman CYR" w:cs="Times New Roman CYR"/>
          <w:color w:val="22272F"/>
          <w:sz w:val="23"/>
          <w:szCs w:val="23"/>
          <w:shd w:val="clear" w:color="auto" w:fill="FFFFFF"/>
        </w:rPr>
        <w:t xml:space="preserve"> лица, имеющего право действовать от </w:t>
      </w:r>
      <w:r w:rsidRPr="00EC331D">
        <w:rPr>
          <w:rFonts w:ascii="Times New Roman CYR" w:eastAsiaTheme="minorEastAsia" w:hAnsi="Times New Roman CYR" w:cs="Times New Roman CYR"/>
        </w:rPr>
        <w:t>имени соответственно участника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подачи одним участником закупки двух и более заявок на участие в закупке при </w:t>
      </w:r>
      <w:r w:rsidRPr="00EC331D">
        <w:rPr>
          <w:rFonts w:ascii="Times New Roman CYR" w:eastAsiaTheme="minorEastAsia" w:hAnsi="Times New Roman CYR" w:cs="Times New Roman CYR"/>
        </w:rPr>
        <w:lastRenderedPageBreak/>
        <w:t>условии, что поданные ранее заявки этим участником не отозваны. В указанном случае эт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му участнику возвращаются все заявки на участие в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получения данной заявки после даты или времени окончания срока подачи заявок на участие в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подачи участником закупки заявки, содержащей предложение о цене договора, превышающее начальную (максимальную) цену договора, указанную в извещении и (или) документации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иных случаях установленных оператором электронной площадки и указанных в извещении и (или) документации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13. Одновременно </w:t>
      </w:r>
      <w:proofErr w:type="gramStart"/>
      <w:r w:rsidRPr="00EC331D">
        <w:rPr>
          <w:rFonts w:ascii="Times New Roman CYR" w:eastAsiaTheme="minorEastAsia" w:hAnsi="Times New Roman CYR" w:cs="Times New Roman CYR"/>
        </w:rPr>
        <w:t>с возвратом заявки на участие в закупке в электронной форме в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ответствии</w:t>
      </w:r>
      <w:proofErr w:type="gramEnd"/>
      <w:r w:rsidRPr="00EC331D">
        <w:rPr>
          <w:rFonts w:ascii="Times New Roman CYR" w:eastAsiaTheme="minorEastAsia" w:hAnsi="Times New Roman CYR" w:cs="Times New Roman CYR"/>
        </w:rPr>
        <w:t xml:space="preserve"> с частью 12 настоящей статьи оператор электронной площадки обязан уведомить в форме электронного документа участника закупки, подавшего данную заявку, об основ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ниях ее возврата.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14. </w:t>
      </w:r>
      <w:proofErr w:type="gramStart"/>
      <w:r w:rsidRPr="00EC331D">
        <w:rPr>
          <w:rFonts w:ascii="Times New Roman CYR" w:eastAsiaTheme="minorEastAsia" w:hAnsi="Times New Roman CYR" w:cs="Times New Roman CYR"/>
        </w:rPr>
        <w:t>Оператор электронной площадки обязан обеспечить непрерывность осуществл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EC331D">
        <w:rPr>
          <w:rFonts w:ascii="Times New Roman CYR" w:eastAsiaTheme="minorEastAsia" w:hAnsi="Times New Roman CYR" w:cs="Times New Roman CYR"/>
        </w:rPr>
        <w:t xml:space="preserve"> За нарушение указанных требований оператор электронной площадки несет ответстве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ность в соответствии с законодательством Российской Федерации.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7.   Конкурс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 конкурсом в электронной форме понимается конкурс, при котором информ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ция о закупке сообщается заказчиком неограниченному кругу лиц путем размещения в 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ной информационной системе извещения о проведении  конкурса в электронной форме и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Для проведения конкурса в электронной форме заказчик разрабатывает и утвержд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 конкурсную документацию.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Для разработки конкурсной документации заказчик вправе привлекать специализ</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рованную организацию.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Критерии оценки и сопоставления заявок на участие в конкурсе в электронной форме, порядок оценки и сопоставления заявок на участие в такой закупке осуществляются в соответствии с Правилами осуществления оценки и сопоставления заявок, окончательных предложений участников конкурса, запроса предложений в электронной форме (приложение № 1 к настоящему Положению).</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8.   Извещение о проведении конкурса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извещении о проведении конкурса в электронной форме наряду с информацией, предусмотренной статьей 3 настоящего Положения указываются: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требования, предъявляемые к участникам конкурса в электронной форме, устано</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ленные на основании настоящего Положения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дата и время окончания срока подачи заявок на участие в конкурсе в электронной форме. При этом указанная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дата и время рассмотрения и оценки первых частей заявок на участие в конкурсе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дата подачи участниками конкурса в электронной форме окончательных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дата и время рассмотрения и оценки вторых частей заявок на участие в конкурсе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w:t>
      </w:r>
      <w:r w:rsidRPr="00EC331D">
        <w:rPr>
          <w:rFonts w:ascii="Times New Roman CYR" w:eastAsiaTheme="minorEastAsia" w:hAnsi="Times New Roman CYR" w:cs="Times New Roman CYR"/>
        </w:rPr>
        <w:lastRenderedPageBreak/>
        <w:t>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9.   Документация о проведении конкурса в электронной форме</w:t>
      </w:r>
    </w:p>
    <w:p w:rsidR="00EC331D" w:rsidRPr="00EC331D" w:rsidRDefault="00EC331D" w:rsidP="00EC331D">
      <w:pPr>
        <w:spacing w:line="312" w:lineRule="auto"/>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Конкурсная документация наряду с информацией, указанной в извещении и в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тье 3 настоящего Положения,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информацию о валюте, используемой для формирования цены договора и расчетов с поставщиком (подрядчиком, исполнителем);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порядок применения официального курса иностранной валюты к рублю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установленного Центральным банком Российской Федерации и использу</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при оплате договора;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инструкцию по заполнению заявки на участие в таком конкурсе, при этом 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пускается установление требований, влекущих за собой ограничение количества участников закупки или ограничение доступа к участию в конкурсе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 конкурсной документации должен быть приложен проект договора, который 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ляется неотъемлемой частью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Конкурсная документация должна быть доступна для ознакомления в единой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формационной системе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Размещение конкурсной документации в единой информационной системе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ществляется заказчиком одновременно с размещением извещения о проведении конкурса в электронной форме.</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10.   Порядок подачи заявок на участие в конкурсе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Подача заявок на участие в конкурсе в электронной форме осуществляется только лицами, аккредитованными на электронной площадке.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Заявка на участие в конкурсе в электронной форме состоит из двух частей и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ложения участника конкурса в электронной форме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Заявка на участие в конкурсе в электронной форме направляется участником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курса в электронной форме оператору электронной площадки в форме трех электронных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кументов, которые подаются одновременно.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Первая часть заявки на участие в конкурсе в электронной форме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предложение участника конкурса в электронной форме о качественных, функци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нальных и об экологических характеристиках объекта закупки при установлении в конкур</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ной документации соответствующего критерия.</w:t>
      </w:r>
      <w:proofErr w:type="gramEnd"/>
      <w:r w:rsidRPr="00EC331D">
        <w:rPr>
          <w:rFonts w:ascii="Times New Roman CYR" w:eastAsiaTheme="minorEastAsia" w:hAnsi="Times New Roman CYR" w:cs="Times New Roman CYR"/>
        </w:rPr>
        <w:t xml:space="preserve"> При этом отсутствие указанного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ния не является основанием </w:t>
      </w:r>
      <w:proofErr w:type="gramStart"/>
      <w:r w:rsidRPr="00EC331D">
        <w:rPr>
          <w:rFonts w:ascii="Times New Roman CYR" w:eastAsiaTheme="minorEastAsia" w:hAnsi="Times New Roman CYR" w:cs="Times New Roman CYR"/>
        </w:rPr>
        <w:t>для принятия решения об отказе участнику закупки в допуске к участию в  конкурсе</w:t>
      </w:r>
      <w:proofErr w:type="gramEnd"/>
      <w:r w:rsidRPr="00EC331D">
        <w:rPr>
          <w:rFonts w:ascii="Times New Roman CYR" w:eastAsiaTheme="minorEastAsia" w:hAnsi="Times New Roman CYR" w:cs="Times New Roman CYR"/>
        </w:rPr>
        <w:t xml:space="preserve">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кларирования) страны происхождения поставляемого товара не является основанием для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клонения заявки на участие в закупке, и такая заявка рассматривается как содержащая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при осуществлении закупки товара или закупки работы, услуги, для выполнения, оказания которых используется товар: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конкретные показатели товара, соответствующие значениям, установленным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курсной документацией, и указание на товарный знак (при наличии). Информация,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смотренная настоящим 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личным от товарного знака, указанного в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купка которого осуществляется.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кого конкурса или в соответствии с законодательством соответствующего иностранного го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w:t>
      </w:r>
      <w:proofErr w:type="gramEnd"/>
      <w:r w:rsidRPr="00EC331D">
        <w:rPr>
          <w:rFonts w:ascii="Times New Roman CYR" w:eastAsiaTheme="minorEastAsia" w:hAnsi="Times New Roman CYR" w:cs="Times New Roman CYR"/>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копии документов, подтверждающих соответствие товара, работы или услуги 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 к товару, работе или услуге и предоставление указанных копий документов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смотрено конкурсной документацией;</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 при этом заказчик в документации указывает исчерпывающий перечень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w:t>
      </w:r>
      <w:r w:rsidRPr="00EC331D">
        <w:rPr>
          <w:rFonts w:ascii="Times New Roman CYR" w:eastAsiaTheme="minorEastAsia" w:hAnsi="Times New Roman CYR" w:cs="Times New Roman CYR"/>
        </w:rPr>
        <w:lastRenderedPageBreak/>
        <w:t>на участие в  конкурсе в электронной форме не соответствующей требованиям документации о таком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10)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конкурса заключаемый договор или предоставление обеспечения зая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ки на участие в таком конкурсе, обеспечения исполнения</w:t>
      </w:r>
      <w:proofErr w:type="gramEnd"/>
      <w:r w:rsidRPr="00EC331D">
        <w:rPr>
          <w:rFonts w:ascii="Times New Roman CYR" w:eastAsiaTheme="minorEastAsia" w:hAnsi="Times New Roman CYR" w:cs="Times New Roman CYR"/>
        </w:rPr>
        <w:t xml:space="preserve"> договора является крупной сде</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кой.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w:t>
      </w:r>
      <w:proofErr w:type="gramStart"/>
      <w:r w:rsidRPr="00EC331D">
        <w:rPr>
          <w:rFonts w:ascii="Times New Roman CYR" w:eastAsiaTheme="minorEastAsia" w:hAnsi="Times New Roman CYR" w:cs="Times New Roman CYR"/>
        </w:rPr>
        <w:t>Участник конкурса в электронной форме вправе подать заявку на участие в конку</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Участник конкурса в электронной форме вправе подать только одну заявку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конкурсе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w:t>
      </w:r>
      <w:proofErr w:type="gramStart"/>
      <w:r w:rsidRPr="00EC331D">
        <w:rPr>
          <w:rFonts w:ascii="Times New Roman CYR" w:eastAsiaTheme="minorEastAsia" w:hAnsi="Times New Roman CYR" w:cs="Times New Roman CYR"/>
        </w:rPr>
        <w:t>В течение одного часа с момента получения заявки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оператор электронной площадки обязан присвоить данной заявке идентиф</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кационный номер и подтвердить в форме электронного документа, направляемого участнику конкурса в электронной форме, подавшему данную заявку, ее получение с указанием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своенного такой заявке идентификационного номера.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чику первую часть заявки на участие в конкурсе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EC331D" w:rsidRPr="00EC331D" w:rsidRDefault="00EC331D" w:rsidP="00EC331D">
      <w:pPr>
        <w:spacing w:line="312" w:lineRule="auto"/>
        <w:jc w:val="both"/>
        <w:rPr>
          <w:rFonts w:ascii="Times New Roman CYR" w:eastAsiaTheme="minorEastAsia" w:hAnsi="Times New Roman CYR" w:cs="Times New Roman CYR"/>
          <w:b/>
        </w:rPr>
      </w:pPr>
      <w:r w:rsidRPr="00EC331D">
        <w:rPr>
          <w:rFonts w:ascii="Verdana" w:eastAsiaTheme="minorEastAsia" w:hAnsi="Verdana"/>
          <w:sz w:val="21"/>
          <w:szCs w:val="21"/>
        </w:rPr>
        <w:t> </w:t>
      </w: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Статья 11. Порядок рассмотрения и оценки первых частей заявок на участие в конкурсе в электронной форме</w:t>
      </w:r>
    </w:p>
    <w:p w:rsidR="00EC331D" w:rsidRPr="00EC331D" w:rsidRDefault="00EC331D" w:rsidP="00EC331D">
      <w:pPr>
        <w:spacing w:line="312" w:lineRule="auto"/>
        <w:ind w:firstLine="540"/>
        <w:jc w:val="both"/>
        <w:rPr>
          <w:rFonts w:ascii="Verdana" w:eastAsiaTheme="minorEastAsia" w:hAnsi="Verdana"/>
          <w:sz w:val="21"/>
          <w:szCs w:val="21"/>
        </w:rPr>
      </w:pPr>
      <w:r w:rsidRPr="00EC331D">
        <w:rPr>
          <w:rFonts w:ascii="Verdana" w:eastAsiaTheme="minorEastAsia" w:hAnsi="Verdana"/>
          <w:sz w:val="21"/>
          <w:szCs w:val="21"/>
        </w:rPr>
        <w:t>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Срок рассмотрения и оценки первых частей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конкурсной комиссией не может превышать пять рабочих дней.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По результатам рассмотрения и оценки первых частей заявок на участие в конкурсе в электронной форме, конкурсная комиссия принимает решение о допуске участника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ки, подавшего заявку на участие в таком конкурсе, к участию в нем или об отказе в допуске к участию в таком конкурсе в порядке и по основаниям, которые предусмотрены частью 3 настоящей статьи.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Участник закупки не допускается к участию в конкурсе в электронной форме в 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чае: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w:t>
      </w:r>
      <w:proofErr w:type="spellStart"/>
      <w:r w:rsidRPr="00EC331D">
        <w:rPr>
          <w:rFonts w:ascii="Times New Roman CYR" w:eastAsiaTheme="minorEastAsia" w:hAnsi="Times New Roman CYR" w:cs="Times New Roman CYR"/>
        </w:rPr>
        <w:t>непредоставления</w:t>
      </w:r>
      <w:proofErr w:type="spellEnd"/>
      <w:r w:rsidRPr="00EC331D">
        <w:rPr>
          <w:rFonts w:ascii="Times New Roman CYR" w:eastAsiaTheme="minorEastAsia" w:hAnsi="Times New Roman CYR" w:cs="Times New Roman CYR"/>
        </w:rPr>
        <w:t xml:space="preserve"> информации, предусмотренной конкурсной документацией (за исключением случаев, предусмотренных настоящим Положением), или предоставления 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достоверной информации;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несоответствия предложений участника конкурса в электронной форме требован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ям, предусмотренным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указания в первой части заявки участника конкурса в электронной форме сведений о таком участнике и (или) о предлагаемой им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Отказ </w:t>
      </w:r>
      <w:proofErr w:type="gramStart"/>
      <w:r w:rsidRPr="00EC331D">
        <w:rPr>
          <w:rFonts w:ascii="Times New Roman CYR" w:eastAsiaTheme="minorEastAsia" w:hAnsi="Times New Roman CYR" w:cs="Times New Roman CYR"/>
        </w:rPr>
        <w:t>в допуске к участию в конкурсе в электронной форме по основаниям</w:t>
      </w:r>
      <w:proofErr w:type="gramEnd"/>
      <w:r w:rsidRPr="00EC331D">
        <w:rPr>
          <w:rFonts w:ascii="Times New Roman CYR" w:eastAsiaTheme="minorEastAsia" w:hAnsi="Times New Roman CYR" w:cs="Times New Roman CYR"/>
        </w:rPr>
        <w:t>, не предусмотренным частью 3 настоящей статьи, не допускается.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Конкурсная комиссия осуществляет оценку первых частей заявок на участие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курсе в электронной форме участников закупки, допущенных к участию в таком конкурсе, по критериям качество товаров, работ, услуг (в том числе расходы на эксплуатацию и ремонт товаров, использование результатов работ, качественные, функциональные и экологические </w:t>
      </w:r>
      <w:r w:rsidRPr="00EC331D">
        <w:rPr>
          <w:rFonts w:ascii="Times New Roman CYR" w:eastAsiaTheme="minorEastAsia" w:hAnsi="Times New Roman CYR" w:cs="Times New Roman CYR"/>
        </w:rPr>
        <w:lastRenderedPageBreak/>
        <w:t>характеристики объекта закупки) и (или) срок поставки товаров, работ, услуг, в случае уст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новления таких критериев в</w:t>
      </w:r>
      <w:proofErr w:type="gramEnd"/>
      <w:r w:rsidRPr="00EC331D">
        <w:rPr>
          <w:rFonts w:ascii="Times New Roman CYR" w:eastAsiaTheme="minorEastAsia" w:hAnsi="Times New Roman CYR" w:cs="Times New Roman CYR"/>
        </w:rPr>
        <w:t xml:space="preserve"> конкурсной документации. Оценка заявок на участие в конкурсе в электронной форме не осуществляется в случае признания конкурса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w:t>
      </w:r>
      <w:proofErr w:type="gramStart"/>
      <w:r w:rsidRPr="00EC331D">
        <w:rPr>
          <w:rFonts w:ascii="Times New Roman CYR" w:eastAsiaTheme="minorEastAsia" w:hAnsi="Times New Roman CYR" w:cs="Times New Roman CYR"/>
        </w:rPr>
        <w:t>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вых частей заявок на участие в таком конкурсе, который подписывается всеми присутств</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ющими на заседании конкурсной комиссии ее членами не позднее даты окончания срока рассмотрения первых частей заявок на участие в таком конкурсе.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Не позднее даты окончания срока рассмотрения и оценки первых частей заявок на участие в конкурсе в электронной форме указанный в части 6 настоящей статьи протокол направляется заказчиком оператору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и оценки первых частей заявок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токол, указанный в части 6 настоящей статьи, вносится информация о признании такого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курса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конкурса в электронной форме, подавшему заявку на участие в таком конкурсе, информацию: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 решении, принятом в отношении заявки, поданной участником конкурса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в том числе о допуске участника закупки, подавшего заявку на участие в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конкурсе, к участию в конкурсе в электронной форме или об отказе в допуске к участию в конкурсе в электронной форме, с обоснованием этого решения;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о наличии среди предложений участников конкурса в электронной форме, доп</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щенных к участию в таком конкурсе, предложений о поставке товара российского прои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хождения, без указания сведений об этих участниках;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о дате и времени начала проведения процедуры подачи окончательных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о цене договора.</w:t>
      </w:r>
    </w:p>
    <w:p w:rsidR="00EC331D" w:rsidRPr="00EC331D" w:rsidRDefault="00EC331D" w:rsidP="00EC331D">
      <w:pPr>
        <w:spacing w:line="312" w:lineRule="auto"/>
        <w:jc w:val="both"/>
        <w:rPr>
          <w:rFonts w:ascii="Verdana" w:eastAsiaTheme="minorEastAsia" w:hAnsi="Verdana"/>
          <w:sz w:val="21"/>
          <w:szCs w:val="21"/>
        </w:rPr>
      </w:pPr>
      <w:r w:rsidRPr="00EC331D">
        <w:rPr>
          <w:rFonts w:ascii="Verdana" w:eastAsiaTheme="minorEastAsia" w:hAnsi="Verdana"/>
          <w:sz w:val="21"/>
          <w:szCs w:val="21"/>
        </w:rPr>
        <w:t> </w:t>
      </w: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Статья 12. Порядок подачи окончательных предложений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Участники закупки, допущенные к участию в конкурсе в электронной форме, впр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щадки в соответствии со временем часовой зоны, в которой расположен заказчик.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Днем подачи окончательных предложений о цене договора является рабочий день, следующий после истечения одного рабочего дня </w:t>
      </w:r>
      <w:proofErr w:type="gramStart"/>
      <w:r w:rsidRPr="00EC331D">
        <w:rPr>
          <w:rFonts w:ascii="Times New Roman CYR" w:eastAsiaTheme="minorEastAsia" w:hAnsi="Times New Roman CYR" w:cs="Times New Roman CYR"/>
        </w:rPr>
        <w:t>с даты окончания</w:t>
      </w:r>
      <w:proofErr w:type="gramEnd"/>
      <w:r w:rsidRPr="00EC331D">
        <w:rPr>
          <w:rFonts w:ascii="Times New Roman CYR" w:eastAsiaTheme="minorEastAsia" w:hAnsi="Times New Roman CYR" w:cs="Times New Roman CYR"/>
        </w:rPr>
        <w:t xml:space="preserve"> срока рассмотрения и оценки первых частей заявок на участие в конкурсе в электронной форме.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В ходе подачи окончательных предложений о цене договора участник конкурса в </w:t>
      </w:r>
      <w:r w:rsidRPr="00EC331D">
        <w:rPr>
          <w:rFonts w:ascii="Times New Roman CYR" w:eastAsiaTheme="minorEastAsia" w:hAnsi="Times New Roman CYR" w:cs="Times New Roman CYR"/>
        </w:rPr>
        <w:lastRenderedPageBreak/>
        <w:t>электронной форме вправе подать предложение о цене договора, которое предусматривает снижение цены договора, предложенной таким участником при подаче заявки на участие в таком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знается окончательным.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дату, время начала и окончания проведения процедуры подачи окончательных предложений;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Статья 13. Порядок рассмотрения и оценки вторых частей заявок на участие в конкурсе в электронной форме</w:t>
      </w:r>
    </w:p>
    <w:p w:rsidR="00EC331D" w:rsidRPr="00EC331D" w:rsidRDefault="00EC331D" w:rsidP="00EC331D">
      <w:pPr>
        <w:spacing w:line="312" w:lineRule="auto"/>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в электронной форме, поданные участниками такого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Срок рассмотрения и оценки вторых частей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форме не может превышать три рабочих </w:t>
      </w:r>
      <w:proofErr w:type="spellStart"/>
      <w:r w:rsidRPr="00EC331D">
        <w:rPr>
          <w:rFonts w:ascii="Times New Roman CYR" w:eastAsiaTheme="minorEastAsia" w:hAnsi="Times New Roman CYR" w:cs="Times New Roman CYR"/>
        </w:rPr>
        <w:t>дняс</w:t>
      </w:r>
      <w:proofErr w:type="spellEnd"/>
      <w:r w:rsidRPr="00EC331D">
        <w:rPr>
          <w:rFonts w:ascii="Times New Roman CYR" w:eastAsiaTheme="minorEastAsia" w:hAnsi="Times New Roman CYR" w:cs="Times New Roman CYR"/>
        </w:rPr>
        <w:t xml:space="preserve"> даты направления заказчику вторых частей заявок на участие в таком конкурсе.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Конкурсной комиссией на основании результатов рассмотрения вторых частей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ниям, которые предусмотрены настоящей статьей.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Заявка на участие в конкурсе в электронной форме признается не соответствующей требованиям, установленным конкурсной документацией: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в случае непредставления документов и информации, предусмотренных конкур</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ной документацией (за исключением случаев, предусмотренных настоящим Положением), либо несоответствия указанных документов и информации требованиям, установленным конкурсной документацией;</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случае наличия в документах и информации, предусмотренных конкурсной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ментацией, недостоверной информации на дату и время рассмотрения вторых частей заявок на участие в таком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случае несоответствия участника такого конкурса требованиям, установленным конкурсной документацией.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случае установления недостоверности информации, представленной участником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w:t>
      </w:r>
      <w:proofErr w:type="gramStart"/>
      <w:r w:rsidRPr="00EC331D">
        <w:rPr>
          <w:rFonts w:ascii="Times New Roman CYR" w:eastAsiaTheme="minorEastAsia" w:hAnsi="Times New Roman CYR" w:cs="Times New Roman CYR"/>
        </w:rPr>
        <w:t>Конкурсная комиссия осуществляет оценку вторых частей заявок на участие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курсе в электронной форме, в отношении которых принято решение о соответствии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ниям, установленным конкурсной документацией, для выявления победителя такого конку</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са на основе критериев, указанных в конкурсной документации и относящихся ко второй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 заявки (при установлении этих критериев в конкурсной документации).</w:t>
      </w:r>
      <w:proofErr w:type="gramEnd"/>
      <w:r w:rsidRPr="00EC331D">
        <w:rPr>
          <w:rFonts w:ascii="Times New Roman CYR" w:eastAsiaTheme="minorEastAsia" w:hAnsi="Times New Roman CYR" w:cs="Times New Roman CYR"/>
        </w:rPr>
        <w:t xml:space="preserve"> Оценка указа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ных заявок не осуществляется в случае признания конкурса в электронной форме </w:t>
      </w:r>
      <w:proofErr w:type="gramStart"/>
      <w:r w:rsidRPr="00EC331D">
        <w:rPr>
          <w:rFonts w:ascii="Times New Roman CYR" w:eastAsiaTheme="minorEastAsia" w:hAnsi="Times New Roman CYR" w:cs="Times New Roman CYR"/>
        </w:rPr>
        <w:t>несост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lastRenderedPageBreak/>
        <w:t>седании членами конкурсной комиссии не позднее даты окончания рассмотрения вторых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стей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8. Указанный в части 7 настоящей статьи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курсной документацией,  конкурс в электронной форме признается несостоявшимся. В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токол, указанный в части 7 настоящей статьи, вносится информация о признании конкурса в электронной форме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Оператор электронной площадки направляет заказчику протокол подачи оконч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тельных предложений, за исключением случая признания конкурса несостоявшимся.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11. </w:t>
      </w:r>
      <w:proofErr w:type="gramStart"/>
      <w:r w:rsidRPr="00EC331D">
        <w:rPr>
          <w:rFonts w:ascii="Times New Roman CYR" w:eastAsiaTheme="minorEastAsia" w:hAnsi="Times New Roman CYR" w:cs="Times New Roman CYR"/>
        </w:rPr>
        <w:t>Не позднее следующего рабочего дня после дня получения от оператора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площадки протокола подачи окончательных предложений, конкурсная комиссия на 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w:t>
      </w:r>
      <w:proofErr w:type="gramEnd"/>
      <w:r w:rsidRPr="00EC331D">
        <w:rPr>
          <w:rFonts w:ascii="Times New Roman CYR" w:eastAsiaTheme="minorEastAsia" w:hAnsi="Times New Roman CYR" w:cs="Times New Roman CYR"/>
        </w:rPr>
        <w:t xml:space="preserve"> Заявке на участие в конкурсе в электронной форме, в которой содержатся лучшие условия исполн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договора, присваивается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заявках на участие в конкурсе в электронной форме содержатся одинаковые условия исполнения договора, мен</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жащих такие же условия. Результаты рассмотрения заявок на участие в конкурсе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фиксируются в протоколе подведения итогов  конкурса в электронной форме,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торый подписывается всеми присутствующими на заседании членами комиссии. Оценка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явок на участие в конкурсе в электронной форме не осуществляется в случае признания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курса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курсной документации, и заявке на участие в </w:t>
      </w:r>
      <w:proofErr w:type="gramStart"/>
      <w:r w:rsidRPr="00EC331D">
        <w:rPr>
          <w:rFonts w:ascii="Times New Roman CYR" w:eastAsiaTheme="minorEastAsia" w:hAnsi="Times New Roman CYR" w:cs="Times New Roman CYR"/>
        </w:rPr>
        <w:t>конкурсе</w:t>
      </w:r>
      <w:proofErr w:type="gramEnd"/>
      <w:r w:rsidRPr="00EC331D">
        <w:rPr>
          <w:rFonts w:ascii="Times New Roman CYR" w:eastAsiaTheme="minorEastAsia" w:hAnsi="Times New Roman CYR" w:cs="Times New Roman CYR"/>
        </w:rPr>
        <w:t xml:space="preserve"> в электронной форме которого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своен первый номер.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 xml:space="preserve">Статья 14. Последствия признания конкурса в электронной форме </w:t>
      </w:r>
      <w:proofErr w:type="gramStart"/>
      <w:r w:rsidRPr="00EC331D">
        <w:rPr>
          <w:rFonts w:ascii="Times New Roman CYR" w:eastAsiaTheme="minorEastAsia" w:hAnsi="Times New Roman CYR" w:cs="Times New Roman CYR"/>
          <w:b/>
        </w:rPr>
        <w:t>несостоявши</w:t>
      </w:r>
      <w:r w:rsidRPr="00EC331D">
        <w:rPr>
          <w:rFonts w:ascii="Times New Roman CYR" w:eastAsiaTheme="minorEastAsia" w:hAnsi="Times New Roman CYR" w:cs="Times New Roman CYR"/>
          <w:b/>
        </w:rPr>
        <w:t>м</w:t>
      </w:r>
      <w:r w:rsidRPr="00EC331D">
        <w:rPr>
          <w:rFonts w:ascii="Times New Roman CYR" w:eastAsiaTheme="minorEastAsia" w:hAnsi="Times New Roman CYR" w:cs="Times New Roman CYR"/>
          <w:b/>
        </w:rPr>
        <w:t>ся</w:t>
      </w:r>
      <w:proofErr w:type="gramEnd"/>
    </w:p>
    <w:p w:rsidR="00EC331D" w:rsidRPr="00EC331D" w:rsidRDefault="00EC331D" w:rsidP="00EC331D">
      <w:pPr>
        <w:spacing w:line="312" w:lineRule="auto"/>
        <w:ind w:firstLine="54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конкурс в электронной форме признан не состоявшимся в связи с тем, что по окончании срока подачи заявок на участие в конкурсе в электронной форме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дана только одна заявка: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оператор электронной площадки не позднее рабочего дня, следующего за датой окончания срока подачи заявок на участие в конкурсе в электронной форме, обязан напр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вить заказчику обе части заявки участника такого конкурса и предложение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оператор электронной площадки не позднее рабочего дня, следующего за датой окончания срока подачи заявок на участие в конкурсе в электронной форме, обязан напр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вить уведомление участнику конкурса в электронной форме, подавшему единственную зая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 xml:space="preserve">ку на участие в конкурсе в электронной форме, о признании конкурса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конкурсная комиссия в течение трех рабочих дней </w:t>
      </w:r>
      <w:proofErr w:type="gramStart"/>
      <w:r w:rsidRPr="00EC331D">
        <w:rPr>
          <w:rFonts w:ascii="Times New Roman CYR" w:eastAsiaTheme="minorEastAsia" w:hAnsi="Times New Roman CYR" w:cs="Times New Roman CYR"/>
        </w:rPr>
        <w:t>с даты получения</w:t>
      </w:r>
      <w:proofErr w:type="gramEnd"/>
      <w:r w:rsidRPr="00EC331D">
        <w:rPr>
          <w:rFonts w:ascii="Times New Roman CYR" w:eastAsiaTheme="minorEastAsia" w:hAnsi="Times New Roman CYR" w:cs="Times New Roman CYR"/>
        </w:rPr>
        <w:t xml:space="preserve"> единственной заявки на участие в конкурсе в электронной форме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 xml:space="preserve">4) заказчик вправе заключить договор с участником конкурса в электронной форме, </w:t>
      </w:r>
      <w:r w:rsidRPr="00EC331D">
        <w:rPr>
          <w:rFonts w:ascii="Times New Roman CYR" w:eastAsiaTheme="minorEastAsia" w:hAnsi="Times New Roman CYR" w:cs="Times New Roman CYR"/>
        </w:rPr>
        <w:lastRenderedPageBreak/>
        <w:t>подавшим единственную заявку на участие в нем, как с единственным поставщиком (по</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рядчиком, исполнителем), если данный участник и поданная им заявка на участие в таком конкурсе признаны соответствующими требованиям конкурсной документации.</w:t>
      </w:r>
      <w:proofErr w:type="gramEnd"/>
      <w:r w:rsidRPr="00EC331D">
        <w:rPr>
          <w:rFonts w:ascii="Times New Roman CYR" w:eastAsiaTheme="minorEastAsia" w:hAnsi="Times New Roman CYR" w:cs="Times New Roman CYR"/>
        </w:rPr>
        <w:t xml:space="preserve"> При этом заключение договора для такого участника является обязательным, в случае отказа участн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ка от заключения договора такой участник признается уклонившимся от заключения догов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только одна заявка соответствует требованиям, указанным в конкурсной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оператор электронной площадки в течение одного часа с момента получения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ветствующего протокола, обязан направить заказчику вторую часть заявки на участие в   конкурсе в электронной форме и уведомление единственному участнику такого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конкурсная комиссия в течение трех рабочих дней </w:t>
      </w:r>
      <w:proofErr w:type="gramStart"/>
      <w:r w:rsidRPr="00EC331D">
        <w:rPr>
          <w:rFonts w:ascii="Times New Roman CYR" w:eastAsiaTheme="minorEastAsia" w:hAnsi="Times New Roman CYR" w:cs="Times New Roman CYR"/>
        </w:rPr>
        <w:t>с даты получения</w:t>
      </w:r>
      <w:proofErr w:type="gramEnd"/>
      <w:r w:rsidRPr="00EC331D">
        <w:rPr>
          <w:rFonts w:ascii="Times New Roman CYR" w:eastAsiaTheme="minorEastAsia" w:hAnsi="Times New Roman CYR" w:cs="Times New Roman CYR"/>
        </w:rPr>
        <w:t xml:space="preserve"> второй части заявки единственного участника на участие в конкурсе в электронной форме,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конкурсной комиссии;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3) заказчик вправе заключить договор с единственным участником конкурса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как с единственным поставщиком (подрядчиком, исполнителем), если да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ный участник и поданная им заявка признаны соответствующими требованиям конкурсной документации.</w:t>
      </w:r>
      <w:proofErr w:type="gramEnd"/>
      <w:r w:rsidRPr="00EC331D">
        <w:rPr>
          <w:rFonts w:ascii="Times New Roman CYR" w:eastAsiaTheme="minorEastAsia" w:hAnsi="Times New Roman CYR" w:cs="Times New Roman CYR"/>
        </w:rPr>
        <w:t xml:space="preserve">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Заказчик вправе осуществить закупку у единственного поставщика (подрядчика, исполнителя) или новую конкурентную закупку, если такой конкурс признан не состоя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 xml:space="preserve">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связи с тем, что по окончании срока подачи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не подано ни одной такой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связи с тем, что по результатам рассмотрения первых частей заявок на участие в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связи с тем, что по результатам рассмотрения вторых частей заявок на участие в  конкурсе в электронной форме конкурсная комиссия отклонила все такие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только одна заявка и подавший ее участник соответствуют требованиям, ук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занным в конкурсной документации заказчик вправе заключить договор с таким участником конкурса в электронной форме как с единственным поставщиком (подрядчиком, исполнит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лем), если данный </w:t>
      </w:r>
      <w:proofErr w:type="gramStart"/>
      <w:r w:rsidRPr="00EC331D">
        <w:rPr>
          <w:rFonts w:ascii="Times New Roman CYR" w:eastAsiaTheme="minorEastAsia" w:hAnsi="Times New Roman CYR" w:cs="Times New Roman CYR"/>
        </w:rPr>
        <w:t>участник и поданная им заявка признаны соответствующими требованиям конкурсной документации.</w:t>
      </w:r>
      <w:proofErr w:type="gramEnd"/>
      <w:r w:rsidRPr="00EC331D">
        <w:rPr>
          <w:rFonts w:ascii="Times New Roman CYR" w:eastAsiaTheme="minorEastAsia" w:hAnsi="Times New Roman CYR" w:cs="Times New Roman CYR"/>
        </w:rPr>
        <w:t xml:space="preserve">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 Либо заказчик осуществляет новую конкурентную закупку.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Статья 15. Аукцион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 аукционом в электронной форме (электронным аукционом) понимается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циона и документации о нем.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Для проведения электронного аукциона заказчик разрабатывает и утверждает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кументацию об электронном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3. Для разработки документации об электронном аукционе заказчик вправе привл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кать специализированную организацию.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Arial" w:eastAsiaTheme="minorEastAsia" w:hAnsi="Arial" w:cs="Arial"/>
          <w:b/>
          <w:bCs/>
          <w:sz w:val="21"/>
          <w:szCs w:val="21"/>
        </w:rPr>
      </w:pPr>
      <w:r w:rsidRPr="00EC331D">
        <w:rPr>
          <w:rFonts w:ascii="Times New Roman CYR" w:eastAsiaTheme="minorEastAsia" w:hAnsi="Times New Roman CYR" w:cs="Times New Roman CYR"/>
          <w:b/>
        </w:rPr>
        <w:t>Статья 16. Извещение о проведении электронного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извещении о проведении электронного аукциона наряду с информацией, указанной в статье 3 настоящего Положения, указываются: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требования, предъявляемые к участникам аукциона в электронной форме, устано</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ленные на основании настоящего Положения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дата и время окончания срока подачи заявок на участие в аукционе в электронной форме. При этом указанная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дата </w:t>
      </w:r>
      <w:proofErr w:type="gramStart"/>
      <w:r w:rsidRPr="00EC331D">
        <w:rPr>
          <w:rFonts w:ascii="Times New Roman CYR" w:eastAsiaTheme="minorEastAsia" w:hAnsi="Times New Roman CYR" w:cs="Times New Roman CYR"/>
        </w:rPr>
        <w:t>окончания срока рассмотрения первых частей заявок</w:t>
      </w:r>
      <w:proofErr w:type="gramEnd"/>
      <w:r w:rsidRPr="00EC331D">
        <w:rPr>
          <w:rFonts w:ascii="Times New Roman CYR" w:eastAsiaTheme="minorEastAsia" w:hAnsi="Times New Roman CYR" w:cs="Times New Roman CYR"/>
        </w:rPr>
        <w:t xml:space="preserve"> на участие в таком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дата проведения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Статья 17. Документация о проведении электронного аукциона</w:t>
      </w:r>
    </w:p>
    <w:p w:rsidR="00EC331D" w:rsidRPr="00EC331D" w:rsidRDefault="00EC331D" w:rsidP="00EC331D">
      <w:pPr>
        <w:widowControl w:val="0"/>
        <w:autoSpaceDE w:val="0"/>
        <w:autoSpaceDN w:val="0"/>
        <w:adjustRightInd w:val="0"/>
        <w:ind w:firstLine="720"/>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Verdana" w:eastAsiaTheme="minorEastAsia" w:hAnsi="Verdana"/>
          <w:sz w:val="21"/>
          <w:szCs w:val="21"/>
        </w:rPr>
        <w:t> </w:t>
      </w:r>
      <w:r w:rsidRPr="00EC331D">
        <w:rPr>
          <w:rFonts w:ascii="Times New Roman CYR" w:eastAsiaTheme="minorEastAsia" w:hAnsi="Times New Roman CYR" w:cs="Times New Roman CYR"/>
        </w:rPr>
        <w:t>1. Документация о проведении электронного аукциона наряду с информацией, ук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занной в извещении и в статье 3 настоящего Положения,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информацию о валюте, используемой для формирования цены договора и расчетов с поставщиком (подрядчиком, исполнителем);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порядок применения официального курса иностранной валюты к рублю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установленного Центральным банком Российской Федерации и использу</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при оплате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инструкцию по заполнению заявки на участие в таком аукционе, при этом 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пускается установление требований, влекущих за собой ограничение количества участников закупки или ограничение доступа к участию в аукционе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 документации  о проведении электронного аукциона должен быть приложен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ект договора, который является неотъемлемой частью такой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Документация о проведении электронного аукциона должна быть доступна для ознакомления в единой информационной системе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Размещение документации о проведении электронного аукциона в единой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мационной системе осуществляется заказчиком одновременно с размещением извещения о проведен</w:t>
      </w:r>
      <w:proofErr w:type="gramStart"/>
      <w:r w:rsidRPr="00EC331D">
        <w:rPr>
          <w:rFonts w:ascii="Times New Roman CYR" w:eastAsiaTheme="minorEastAsia" w:hAnsi="Times New Roman CYR" w:cs="Times New Roman CYR"/>
        </w:rPr>
        <w:t>ии ау</w:t>
      </w:r>
      <w:proofErr w:type="gramEnd"/>
      <w:r w:rsidRPr="00EC331D">
        <w:rPr>
          <w:rFonts w:ascii="Times New Roman CYR" w:eastAsiaTheme="minorEastAsia" w:hAnsi="Times New Roman CYR" w:cs="Times New Roman CYR"/>
        </w:rPr>
        <w:t>кциона в электронной форме.</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Статья 18. Порядок подачи заявок на участие в электронном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Подача заявок на участие в электронном аукционе осуществляется только лицами,  аккредитованными на электронной площадке.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Заявка на участие в электронном аукционе состоит из двух частей.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Первая часть заявки на участие в электронном аукционе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 xml:space="preserve">2)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кларирования) страны происхождения поставляемого товара не является основанием для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клонения заявки на участие в закупке, и такая заявка рассматривается как содержащая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при осуществлении закупки товара или закупки работы, услуги, для выполнения, оказания которых используется товар: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конкретные показатели товара, соответствующие значениям, установленным в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ментации об электронном аукционе, и указание на товарный знак (при наличии). Информ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ный знак или в случае, если участник закупки предлагает товар, который обозначен това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ным знаком, отличным от товарного знака, указанного в документации об электронном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договор.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Вторая часть заявки на участие в электронном аукционе должна содержать след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ющие документы и информацию: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аукциона в электронной форме, номер контактного телефона, идентификационный номер налогоплательщика участника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кого аукциона или в соответствии с законодательством соответствующего иностранного го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proofErr w:type="gramEnd"/>
      <w:r w:rsidRPr="00EC331D">
        <w:rPr>
          <w:rFonts w:ascii="Times New Roman CYR" w:eastAsiaTheme="minorEastAsia" w:hAnsi="Times New Roman CYR" w:cs="Times New Roman CYR"/>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копии документов, подтверждающих соответствие товара, работы или услуги 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 к товару, работе или услуге и предоставление указанных копий документов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смотрено аукционной документацией;</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или копии таких документов, при этом заказчик в документации указывает исчерпывающий перечень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8)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9)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ки на участие в таком аукционе, обеспечения исполнения</w:t>
      </w:r>
      <w:proofErr w:type="gramEnd"/>
      <w:r w:rsidRPr="00EC331D">
        <w:rPr>
          <w:rFonts w:ascii="Times New Roman CYR" w:eastAsiaTheme="minorEastAsia" w:hAnsi="Times New Roman CYR" w:cs="Times New Roman CYR"/>
        </w:rPr>
        <w:t xml:space="preserve"> договора является крупной сде</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 xml:space="preserve">кой.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Участник электронного аукциона вправе подать заявку </w:t>
      </w:r>
      <w:proofErr w:type="gramStart"/>
      <w:r w:rsidRPr="00EC331D">
        <w:rPr>
          <w:rFonts w:ascii="Times New Roman CYR" w:eastAsiaTheme="minorEastAsia" w:hAnsi="Times New Roman CYR" w:cs="Times New Roman CYR"/>
        </w:rPr>
        <w:t>на участие в таком аукционе в любое время с момента размещения извещения о его проведении</w:t>
      </w:r>
      <w:proofErr w:type="gramEnd"/>
      <w:r w:rsidRPr="00EC331D">
        <w:rPr>
          <w:rFonts w:ascii="Times New Roman CYR" w:eastAsiaTheme="minorEastAsia" w:hAnsi="Times New Roman CYR" w:cs="Times New Roman CYR"/>
        </w:rPr>
        <w:t xml:space="preserve"> до предусмотренных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кументацией о таком аукционе даты и времени окончания срока подачи на участие в таком аукционе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Заявка на участие в электронном аукционе направляется участником такого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кументы подаются одновременно.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В течение одного часа с момента получения заявки на участие в электронном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ного номера.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Участник электронного аукциона вправе подать только одну заявку на участие в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12. </w:t>
      </w:r>
      <w:proofErr w:type="gramStart"/>
      <w:r w:rsidRPr="00EC331D">
        <w:rPr>
          <w:rFonts w:ascii="Times New Roman CYR" w:eastAsiaTheme="minorEastAsia" w:hAnsi="Times New Roman CYR" w:cs="Times New Roman CYR"/>
        </w:rPr>
        <w:t>Оператор электронной площадки обязан обеспечить конфиденциальность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до размещения на электронной площадке протокола пров</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дения такого аукциона.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электронном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 подана только одна заявка или не подано ни одной заявки, такой аукцион признается несостоявшимся.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b/>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Статья 19. Порядок рассмотрения первых частей заявок на участие в электро</w:t>
      </w:r>
      <w:r w:rsidRPr="00EC331D">
        <w:rPr>
          <w:rFonts w:ascii="Times New Roman CYR" w:eastAsiaTheme="minorEastAsia" w:hAnsi="Times New Roman CYR" w:cs="Times New Roman CYR"/>
          <w:b/>
        </w:rPr>
        <w:t>н</w:t>
      </w:r>
      <w:r w:rsidRPr="00EC331D">
        <w:rPr>
          <w:rFonts w:ascii="Times New Roman CYR" w:eastAsiaTheme="minorEastAsia" w:hAnsi="Times New Roman CYR" w:cs="Times New Roman CYR"/>
          <w:b/>
        </w:rPr>
        <w:t>ном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Срок рассмотрения первых частей заявок на участие в электронном аукционе не может превышать семь дней </w:t>
      </w:r>
      <w:proofErr w:type="gramStart"/>
      <w:r w:rsidRPr="00EC331D">
        <w:rPr>
          <w:rFonts w:ascii="Times New Roman CYR" w:eastAsiaTheme="minorEastAsia" w:hAnsi="Times New Roman CYR" w:cs="Times New Roman CYR"/>
        </w:rPr>
        <w:t>с даты окончания</w:t>
      </w:r>
      <w:proofErr w:type="gramEnd"/>
      <w:r w:rsidRPr="00EC331D">
        <w:rPr>
          <w:rFonts w:ascii="Times New Roman CYR" w:eastAsiaTheme="minorEastAsia" w:hAnsi="Times New Roman CYR" w:cs="Times New Roman CYR"/>
        </w:rPr>
        <w:t xml:space="preserve"> срока подачи указанных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w:t>
      </w:r>
      <w:proofErr w:type="gramStart"/>
      <w:r w:rsidRPr="00EC331D">
        <w:rPr>
          <w:rFonts w:ascii="Times New Roman CYR" w:eastAsiaTheme="minorEastAsia" w:hAnsi="Times New Roman CYR" w:cs="Times New Roman CYR"/>
        </w:rPr>
        <w:t>По результатам рассмотрения первых частей заявок на участие в электронном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  аукционная комиссия принимает решение о допуске участника закупки, подавшего заявку на участие в таком аукционе, к участию в нем и о признании такого участника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 xml:space="preserve">ки участником аукциона или об отказе в допуске к участию в таком аукционе в порядке и по </w:t>
      </w:r>
      <w:r w:rsidRPr="00EC331D">
        <w:rPr>
          <w:rFonts w:ascii="Times New Roman CYR" w:eastAsiaTheme="minorEastAsia" w:hAnsi="Times New Roman CYR" w:cs="Times New Roman CYR"/>
        </w:rPr>
        <w:lastRenderedPageBreak/>
        <w:t>основаниям, которые предусмотрены частью 4 настоящей статьи.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Участник закупки не допускается к участию в нем в случае: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w:t>
      </w:r>
      <w:proofErr w:type="spellStart"/>
      <w:r w:rsidRPr="00EC331D">
        <w:rPr>
          <w:rFonts w:ascii="Times New Roman CYR" w:eastAsiaTheme="minorEastAsia" w:hAnsi="Times New Roman CYR" w:cs="Times New Roman CYR"/>
        </w:rPr>
        <w:t>непредоставления</w:t>
      </w:r>
      <w:proofErr w:type="spellEnd"/>
      <w:r w:rsidRPr="00EC331D">
        <w:rPr>
          <w:rFonts w:ascii="Times New Roman CYR" w:eastAsiaTheme="minorEastAsia" w:hAnsi="Times New Roman CYR" w:cs="Times New Roman CYR"/>
        </w:rPr>
        <w:t xml:space="preserve"> информации, предусмотренной документацией о таком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оне, или предоставления недостоверной информации;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несоответствия информации, предусмотренной документацией о проведении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тронного аукциона, требованиям документации о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Отказ в допуске к участию в электронном аукционе по основаниям, не предусмо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ренным частью 4 настоящей статьи, не допускается.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По результатам рассмотрения первых частей заявок на участие в электронном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EC331D">
        <w:rPr>
          <w:rFonts w:ascii="Times New Roman CYR" w:eastAsiaTheme="minorEastAsia" w:hAnsi="Times New Roman CYR" w:cs="Times New Roman CYR"/>
        </w:rPr>
        <w:t>ии ау</w:t>
      </w:r>
      <w:proofErr w:type="gramEnd"/>
      <w:r w:rsidRPr="00EC331D">
        <w:rPr>
          <w:rFonts w:ascii="Times New Roman CYR" w:eastAsiaTheme="minorEastAsia" w:hAnsi="Times New Roman CYR" w:cs="Times New Roman CYR"/>
        </w:rPr>
        <w:t xml:space="preserve">кционной комиссии ее членами не позднее даты окончания срока рассмотрения данных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подавшему заявку на участие в нем, или участнику, пода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шему единственную заявку на участие в нем, уведомление о решении, принятом в отнош</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нии поданных ими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20. Порядок проведения электронного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электронном аукционе могут участвовать только аккредитованные на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площадке и допущенные к участию в таком аукционе его участники.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Электронный аукцион проводится на электронной площадке в указанный в извещ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w:t>
      </w:r>
      <w:proofErr w:type="gramStart"/>
      <w:r w:rsidRPr="00EC331D">
        <w:rPr>
          <w:rFonts w:ascii="Times New Roman CYR" w:eastAsiaTheme="minorEastAsia" w:hAnsi="Times New Roman CYR" w:cs="Times New Roman CYR"/>
        </w:rPr>
        <w:t>ии о е</w:t>
      </w:r>
      <w:proofErr w:type="gramEnd"/>
      <w:r w:rsidRPr="00EC331D">
        <w:rPr>
          <w:rFonts w:ascii="Times New Roman CYR" w:eastAsiaTheme="minorEastAsia" w:hAnsi="Times New Roman CYR" w:cs="Times New Roman CYR"/>
        </w:rPr>
        <w:t>го проведении день. Время начала проведения такого аукциона устанавливается оп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ратором электронной площадки в соответствии со временем часовой зоны, в которой расп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ложен заказчик.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Днем проведения электронного аукциона является рабочий день, следующий после истечения двух дней с даты </w:t>
      </w:r>
      <w:proofErr w:type="gramStart"/>
      <w:r w:rsidRPr="00EC331D">
        <w:rPr>
          <w:rFonts w:ascii="Times New Roman CYR" w:eastAsiaTheme="minorEastAsia" w:hAnsi="Times New Roman CYR" w:cs="Times New Roman CYR"/>
        </w:rPr>
        <w:t>окончания срока рассмотрения первых частей заявок</w:t>
      </w:r>
      <w:proofErr w:type="gramEnd"/>
      <w:r w:rsidRPr="00EC331D">
        <w:rPr>
          <w:rFonts w:ascii="Times New Roman CYR" w:eastAsiaTheme="minorEastAsia" w:hAnsi="Times New Roman CYR" w:cs="Times New Roman CYR"/>
        </w:rPr>
        <w:t xml:space="preserve"> на участие в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настоящей статьей.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Величина снижения начальной (максимальной) цены договора (далее - "шаг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она") составляет от 0,5 процента до 5 процентов начальной (максимальной) цены договора, но не менее чем сто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на величину в пределах "шага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бований, предусмотренных частью 8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8. При проведении электронного аукциона его участники подают предложения о цене </w:t>
      </w:r>
      <w:proofErr w:type="spellStart"/>
      <w:r w:rsidRPr="00EC331D">
        <w:rPr>
          <w:rFonts w:ascii="Times New Roman CYR" w:eastAsiaTheme="minorEastAsia" w:hAnsi="Times New Roman CYR" w:cs="Times New Roman CYR"/>
        </w:rPr>
        <w:t>договорас</w:t>
      </w:r>
      <w:proofErr w:type="spellEnd"/>
      <w:r w:rsidRPr="00EC331D">
        <w:rPr>
          <w:rFonts w:ascii="Times New Roman CYR" w:eastAsiaTheme="minorEastAsia" w:hAnsi="Times New Roman CYR" w:cs="Times New Roman CYR"/>
        </w:rPr>
        <w:t xml:space="preserve"> учетом следующих требований: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 xml:space="preserve">1) участник такого аукциона не вправе подать предложение о цене договора, равное </w:t>
      </w:r>
      <w:r w:rsidRPr="00EC331D">
        <w:rPr>
          <w:rFonts w:ascii="Times New Roman CYR" w:eastAsiaTheme="minorEastAsia" w:hAnsi="Times New Roman CYR" w:cs="Times New Roman CYR"/>
        </w:rPr>
        <w:lastRenderedPageBreak/>
        <w:t>ранее поданному этим участником предложению о цене договора или большее чем оно, а также предложение о цене договора, равное нулю;</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ким участником электронного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От начала проведения электронного аукциона на электронной площадке до истеч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срока подачи предложений о цене договора должны быть указаны в обязательном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частью 10 наст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При проведении электронного аукциона устанавливается время приема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участников такого аукциона о цене договора, составляющее десять минут от начала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на, после снижения начальной (максимальной) цены </w:t>
      </w:r>
      <w:proofErr w:type="spellStart"/>
      <w:r w:rsidRPr="00EC331D">
        <w:rPr>
          <w:rFonts w:ascii="Times New Roman CYR" w:eastAsiaTheme="minorEastAsia" w:hAnsi="Times New Roman CYR" w:cs="Times New Roman CYR"/>
        </w:rPr>
        <w:t>договораили</w:t>
      </w:r>
      <w:proofErr w:type="spellEnd"/>
      <w:r w:rsidRPr="00EC331D">
        <w:rPr>
          <w:rFonts w:ascii="Times New Roman CYR" w:eastAsiaTheme="minorEastAsia" w:hAnsi="Times New Roman CYR" w:cs="Times New Roman CYR"/>
        </w:rPr>
        <w:t xml:space="preserve">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граммных и технических средств, обеспечивающих его проведение, завершается.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11. </w:t>
      </w:r>
      <w:proofErr w:type="gramStart"/>
      <w:r w:rsidRPr="00EC331D">
        <w:rPr>
          <w:rFonts w:ascii="Times New Roman CYR" w:eastAsiaTheme="minorEastAsia" w:hAnsi="Times New Roman CYR" w:cs="Times New Roman CYR"/>
        </w:rPr>
        <w:t>В течение десяти минут с момента завершения в соответствии с частью 10 наст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ящей статьи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висимо от "шага аукциона", с учетом требований, предусмотренных пунктами 1 и 3 части 8 настоящей статьи.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Оператор электронной площадки обязан обеспечивать при проведении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ного аукциона конфиденциальность информац</w:t>
      </w:r>
      <w:proofErr w:type="gramStart"/>
      <w:r w:rsidRPr="00EC331D">
        <w:rPr>
          <w:rFonts w:ascii="Times New Roman CYR" w:eastAsiaTheme="minorEastAsia" w:hAnsi="Times New Roman CYR" w:cs="Times New Roman CYR"/>
        </w:rPr>
        <w:t>ии о е</w:t>
      </w:r>
      <w:proofErr w:type="gramEnd"/>
      <w:r w:rsidRPr="00EC331D">
        <w:rPr>
          <w:rFonts w:ascii="Times New Roman CYR" w:eastAsiaTheme="minorEastAsia" w:hAnsi="Times New Roman CYR" w:cs="Times New Roman CYR"/>
        </w:rPr>
        <w:t>го участниках.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смотренным настоящей статьей.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Отклонение оператором электронной площадки предложений о цене договора по основаниям, не предусмотренным частью 13 настоящей статьи, не допускается.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участником электронного аукциона предложена цена договора, равная цене, предложенной другим участником такого аукциона, лучшим признается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цене договора, поступившее раньше.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Протокол проведения электронного аукциона размещается на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щадке ее оператором в течение тридцати минут после окончания такого аукциона. </w:t>
      </w:r>
      <w:proofErr w:type="gramStart"/>
      <w:r w:rsidRPr="00EC331D">
        <w:rPr>
          <w:rFonts w:ascii="Times New Roman CYR" w:eastAsiaTheme="minorEastAsia" w:hAnsi="Times New Roman CYR" w:cs="Times New Roman CYR"/>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и с указанием времени поступления данных</w:t>
      </w:r>
      <w:proofErr w:type="gramEnd"/>
      <w:r w:rsidRPr="00EC331D">
        <w:rPr>
          <w:rFonts w:ascii="Times New Roman CYR" w:eastAsiaTheme="minorEastAsia" w:hAnsi="Times New Roman CYR" w:cs="Times New Roman CYR"/>
        </w:rPr>
        <w:t xml:space="preserve"> предложений.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17.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казчику указанный протокол и вторые части заявок на участие в таком аукционе, поданных его участниками.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18.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w:t>
      </w:r>
      <w:r w:rsidRPr="00EC331D">
        <w:rPr>
          <w:rFonts w:ascii="Times New Roman CYR" w:eastAsiaTheme="minorEastAsia" w:hAnsi="Times New Roman CYR" w:cs="Times New Roman CYR"/>
        </w:rPr>
        <w:lastRenderedPageBreak/>
        <w:t>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19.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при проведении электронного аукциона цена договора снижена до половины процента начальной (максимальной) цены договора или ниже, такой аукцион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водится на право заключить договор. При этом такой аукцион проводится путем повышения цены договора исходя из положений настоящей статьи о порядке проведения такого аукци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Verdana" w:eastAsiaTheme="minorEastAsia" w:hAnsi="Verdana"/>
          <w:sz w:val="21"/>
          <w:szCs w:val="21"/>
        </w:rPr>
        <w:t> </w:t>
      </w:r>
      <w:r w:rsidRPr="00EC331D">
        <w:rPr>
          <w:rFonts w:ascii="Times New Roman CYR" w:eastAsiaTheme="minorEastAsia" w:hAnsi="Times New Roman CYR" w:cs="Times New Roman CYR"/>
          <w:b/>
        </w:rPr>
        <w:t>Статья 21. Порядок рассмотрения вторых частей заявок на участие в электро</w:t>
      </w:r>
      <w:r w:rsidRPr="00EC331D">
        <w:rPr>
          <w:rFonts w:ascii="Times New Roman CYR" w:eastAsiaTheme="minorEastAsia" w:hAnsi="Times New Roman CYR" w:cs="Times New Roman CYR"/>
          <w:b/>
        </w:rPr>
        <w:t>н</w:t>
      </w:r>
      <w:r w:rsidRPr="00EC331D">
        <w:rPr>
          <w:rFonts w:ascii="Times New Roman CYR" w:eastAsiaTheme="minorEastAsia" w:hAnsi="Times New Roman CYR" w:cs="Times New Roman CYR"/>
          <w:b/>
        </w:rPr>
        <w:t>ном аукционе</w:t>
      </w:r>
    </w:p>
    <w:p w:rsidR="00EC331D" w:rsidRPr="00EC331D" w:rsidRDefault="00EC331D" w:rsidP="00EC331D">
      <w:pPr>
        <w:spacing w:line="312" w:lineRule="auto"/>
        <w:ind w:firstLine="540"/>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Аукционная комиссия рассматривает вторые части заявок на участие в электронном аукционе в части соответствия их требованиям, установленным документацией о таком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Аукционной комиссией на основании результатов рассмотрения вторых частей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явок на участие в электронном аукционе принимается решение о соответствии или о несоо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Аукционная комиссия рассматривает вторые части заявок на участие в электронном аукционе до принятия решения о соответствии двух таких заявок требованиям,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Общий срок рассмотрения вторых частей заявок на участие в электронном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оне не может превышать три рабочих дня </w:t>
      </w:r>
      <w:proofErr w:type="gramStart"/>
      <w:r w:rsidRPr="00EC331D">
        <w:rPr>
          <w:rFonts w:ascii="Times New Roman CYR" w:eastAsiaTheme="minorEastAsia" w:hAnsi="Times New Roman CYR" w:cs="Times New Roman CYR"/>
        </w:rPr>
        <w:t>с даты размещения</w:t>
      </w:r>
      <w:proofErr w:type="gramEnd"/>
      <w:r w:rsidRPr="00EC331D">
        <w:rPr>
          <w:rFonts w:ascii="Times New Roman CYR" w:eastAsiaTheme="minorEastAsia" w:hAnsi="Times New Roman CYR" w:cs="Times New Roman CYR"/>
        </w:rPr>
        <w:t xml:space="preserve"> на электронной площадке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токола проведения электронного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Заявка на участие в электронном аукционе признается не соответствующей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ваниям, установленным документацией о таком аукционе, в случае: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непредставления документов и информации, которые предусмотрены документ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цией о таком аукционе (за исключением случаев, предусмотренных настоящим Положен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ем), несоответствия указанных документов и информации требованиям, установленным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кументацией о таком аукционе, наличия в указанных документах недостоверной информ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 об участнике такого аукциона на дату и время окончания срока подачи заявок на участие в таком аукционе;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несоответствия участника такого аукциона требованиям, установленным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тацией о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смотренным частью 5 настоящей статьи, не допускается.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шими в рассмотрении этих заявок членами аукционной комиссии, и размещается заказчиком на электронной площадке и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Участник электронного аукциона, который предложил наиболее низкую цену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вора и заявка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таком аукционе которого соответствует требованиям,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ным документацией о нем, признается победителем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В случае, предусмотренном частью 20 статьи 20 настоящего Положения о закупке, </w:t>
      </w:r>
      <w:r w:rsidRPr="00EC331D">
        <w:rPr>
          <w:rFonts w:ascii="Times New Roman CYR" w:eastAsiaTheme="minorEastAsia" w:hAnsi="Times New Roman CYR" w:cs="Times New Roman CYR"/>
        </w:rPr>
        <w:lastRenderedPageBreak/>
        <w:t xml:space="preserve">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таком аукционе которого соответствует требованиям, установленным документацией о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аукционной комиссией принято решение о несоответствии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явки на участие в нем, такой аукцион признается несостоявшимся.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22. Последствия признания электронного аукциона </w:t>
      </w:r>
      <w:proofErr w:type="gramStart"/>
      <w:r w:rsidRPr="00EC331D">
        <w:rPr>
          <w:rFonts w:ascii="Times New Roman CYR" w:eastAsiaTheme="minorEastAsia" w:hAnsi="Times New Roman CYR" w:cs="Times New Roman CYR"/>
          <w:b/>
        </w:rPr>
        <w:t>несостоявшимся</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аукционная комиссия в течение трех рабочих дней </w:t>
      </w:r>
      <w:proofErr w:type="gramStart"/>
      <w:r w:rsidRPr="00EC331D">
        <w:rPr>
          <w:rFonts w:ascii="Times New Roman CYR" w:eastAsiaTheme="minorEastAsia" w:hAnsi="Times New Roman CYR" w:cs="Times New Roman CYR"/>
        </w:rPr>
        <w:t>с даты получения</w:t>
      </w:r>
      <w:proofErr w:type="gramEnd"/>
      <w:r w:rsidRPr="00EC331D">
        <w:rPr>
          <w:rFonts w:ascii="Times New Roman CYR" w:eastAsiaTheme="minorEastAsia" w:hAnsi="Times New Roman CYR" w:cs="Times New Roman CYR"/>
        </w:rPr>
        <w:t xml:space="preserve"> единственной заявки на участие в таком аукционе, рассматривает эту заявку и эти документы на предмет соответствия требованиям документации о таком аукционе и направляет оператору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площадки протокол рассмотрения единственной заявки на участие в таком аукц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оне, подписанный членами аукционной комиссии;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заказчик вправе заключить договор с участником такого аукциона, подавшим еди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ственную заявку на участие в нем, как с единственным поставщиком (подрядчиком, испо</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нителем), если этот участник и поданная им заявка признаны соответствующими требован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ям документации о таком </w:t>
      </w:r>
      <w:proofErr w:type="spellStart"/>
      <w:r w:rsidRPr="00EC331D">
        <w:rPr>
          <w:rFonts w:ascii="Times New Roman CYR" w:eastAsiaTheme="minorEastAsia" w:hAnsi="Times New Roman CYR" w:cs="Times New Roman CYR"/>
        </w:rPr>
        <w:t>аукционе</w:t>
      </w:r>
      <w:proofErr w:type="gramStart"/>
      <w:r w:rsidRPr="00EC331D">
        <w:rPr>
          <w:rFonts w:ascii="Times New Roman CYR" w:eastAsiaTheme="minorEastAsia" w:hAnsi="Times New Roman CYR" w:cs="Times New Roman CYR"/>
        </w:rPr>
        <w:t>.П</w:t>
      </w:r>
      <w:proofErr w:type="gramEnd"/>
      <w:r w:rsidRPr="00EC331D">
        <w:rPr>
          <w:rFonts w:ascii="Times New Roman CYR" w:eastAsiaTheme="minorEastAsia" w:hAnsi="Times New Roman CYR" w:cs="Times New Roman CYR"/>
        </w:rPr>
        <w:t>ри</w:t>
      </w:r>
      <w:proofErr w:type="spellEnd"/>
      <w:r w:rsidRPr="00EC331D">
        <w:rPr>
          <w:rFonts w:ascii="Times New Roman CYR" w:eastAsiaTheme="minorEastAsia" w:hAnsi="Times New Roman CYR" w:cs="Times New Roman CYR"/>
        </w:rPr>
        <w:t xml:space="preserve"> этом заключение договора для такого участника 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ляется обязательным, в случае отказа участника от заключения договора такой участник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электронный аукцион признан не состоявшимся в связи с тем, что аукционной комиссией принято решение о признании только одного участника закупки,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давшего заявку на участие в таком аукционе, его участником: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оператор электронной площадки в течение одного часа после размещения на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площадке соответствующего протокола, обязан направить заказчику вторую часть заявки на участие в таком аукционе, поданной данным участником;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аукционная комиссия в течение трех рабочих дней </w:t>
      </w:r>
      <w:proofErr w:type="gramStart"/>
      <w:r w:rsidRPr="00EC331D">
        <w:rPr>
          <w:rFonts w:ascii="Times New Roman CYR" w:eastAsiaTheme="minorEastAsia" w:hAnsi="Times New Roman CYR" w:cs="Times New Roman CYR"/>
        </w:rPr>
        <w:t>с даты получения</w:t>
      </w:r>
      <w:proofErr w:type="gramEnd"/>
      <w:r w:rsidRPr="00EC331D">
        <w:rPr>
          <w:rFonts w:ascii="Times New Roman CYR" w:eastAsiaTheme="minorEastAsia" w:hAnsi="Times New Roman CYR" w:cs="Times New Roman CYR"/>
        </w:rPr>
        <w:t xml:space="preserve">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заказчик вправе заключить договор с единственным участником такого аукциона, как с единственным поставщиком (подрядчиком, исполнителем),  если этот участник и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данная им заявка на участие в таком аукционе признаны соответствующими требованиям документации о таком аукционе. При этом заключение договора для такого участника явл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ется обязательным, в случае отказа участника от заключения договора такой участник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оператор электронной площадки в течение одного часа после размещения на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lastRenderedPageBreak/>
        <w:t>тронной площадке соответствующего протокола, обязан направить заказчику указанный протокол и вторые части заявок на участие в таком аукционе, поданных его участниками;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аукционная комиссия в течение трех рабочих дней </w:t>
      </w:r>
      <w:proofErr w:type="gramStart"/>
      <w:r w:rsidRPr="00EC331D">
        <w:rPr>
          <w:rFonts w:ascii="Times New Roman CYR" w:eastAsiaTheme="minorEastAsia" w:hAnsi="Times New Roman CYR" w:cs="Times New Roman CYR"/>
        </w:rPr>
        <w:t>с даты получения</w:t>
      </w:r>
      <w:proofErr w:type="gramEnd"/>
      <w:r w:rsidRPr="00EC331D">
        <w:rPr>
          <w:rFonts w:ascii="Times New Roman CYR" w:eastAsiaTheme="minorEastAsia" w:hAnsi="Times New Roman CYR" w:cs="Times New Roman CYR"/>
        </w:rPr>
        <w:t xml:space="preserve"> заказчиком вторых частей заявок на участие в таком аукционе его участников рассматривает вторые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  заявок  на предмет соответствия требованиям документации о таком аукционе и напра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 оператору электронной площадки протокол подведения итогов такого аукциона, подп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санный членами аукционной комиссии.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заказчик вправе заключить договор, как с единственным поставщиком (подрядч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ком, исполнителем), с участником такого аукциона, заявка на участие в котором подана: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а) ранее других заявок на участие в таком аукционе, если несколько участников так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аукциона и поданные ими заявки признаны соответствующими требованиям документ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 о таком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б) единственным участником такого аукциона, если только один участник такого ау</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циона и поданная им заявка признаны соответствующими требованиям документации о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аукционе.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В случае, если электронный аукцион признан не состоявшимся в связи с тем, что аукционной комиссией принято решение о соответствии требованиям, установленным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ментацией об электронном аукционе, только одной второй части заявки на участие в нем, договор с участником такого аукциона, подавшим указанную заявку, может быть заключен заказчиком, как с единственным поставщиком (подрядчиком, исполнителем)</w:t>
      </w:r>
      <w:proofErr w:type="gramStart"/>
      <w:r w:rsidRPr="00EC331D">
        <w:rPr>
          <w:rFonts w:ascii="Times New Roman CYR" w:eastAsiaTheme="minorEastAsia" w:hAnsi="Times New Roman CYR" w:cs="Times New Roman CYR"/>
        </w:rPr>
        <w:t>.П</w:t>
      </w:r>
      <w:proofErr w:type="gramEnd"/>
      <w:r w:rsidRPr="00EC331D">
        <w:rPr>
          <w:rFonts w:ascii="Times New Roman CYR" w:eastAsiaTheme="minorEastAsia" w:hAnsi="Times New Roman CYR" w:cs="Times New Roman CYR"/>
        </w:rPr>
        <w:t>ри этом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w:t>
      </w:r>
      <w:proofErr w:type="gramStart"/>
      <w:r w:rsidRPr="00EC331D">
        <w:rPr>
          <w:rFonts w:ascii="Times New Roman CYR" w:eastAsiaTheme="minorEastAsia" w:hAnsi="Times New Roman CYR" w:cs="Times New Roman CYR"/>
        </w:rPr>
        <w:t>заявки на участие в таком аукционе, а также в связи с тем, что аукционной комиссией принято решение о несоответствии требованиям, установленным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кументацией об электронном аукционе, всех вторых частей заявок на участие в нем, заказчик вправе осуществить закупку у единственного поставщика (подрядчика, исполнителя) или новую конкурентную закупку в соответствии с настоящим Положением.</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Статья 23. Проведение запроса котировок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Под запросом котировок в электронной форме понимается  способ   закупки, при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договора и соответствующий требованиям, установленным в извещении о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ведении запроса котировок в электронной форме.</w:t>
      </w:r>
      <w:proofErr w:type="gramEnd"/>
    </w:p>
    <w:p w:rsidR="00EC331D" w:rsidRPr="00EC331D" w:rsidRDefault="00EC331D" w:rsidP="00EC331D">
      <w:pPr>
        <w:spacing w:line="312" w:lineRule="auto"/>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24. Требования, предъявляемые к проведению запроса котировок в эле</w:t>
      </w:r>
      <w:r w:rsidRPr="00EC331D">
        <w:rPr>
          <w:rFonts w:ascii="Times New Roman CYR" w:eastAsiaTheme="minorEastAsia" w:hAnsi="Times New Roman CYR" w:cs="Times New Roman CYR"/>
          <w:b/>
        </w:rPr>
        <w:t>к</w:t>
      </w:r>
      <w:r w:rsidRPr="00EC331D">
        <w:rPr>
          <w:rFonts w:ascii="Times New Roman CYR" w:eastAsiaTheme="minorEastAsia" w:hAnsi="Times New Roman CYR" w:cs="Times New Roman CYR"/>
          <w:b/>
        </w:rPr>
        <w:t>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Заказчик обязан разместить в единой информационной системе извещение о пров</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дении запроса котировок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извещении о проведении запроса котировок в электронной форме наряду с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формацией, предусмотренной статьей 3 настоящего Положения указываются: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1) требования, предъявляемые к участникам запроса котировок в электронной форме, установленные на основании настоящего Положения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дата и время окончания срока подачи заявок на участие в запросе котировок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При этом указанная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6) требования к безопасности, качеству, техническим характеристикам, функционал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ным характеристикам (потребительским свойствам) товара, работы, услуги, к размерам, уп</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ковке, отгрузке товара, к результатам работы, установленные заказчиком и предусмотренные техническими регламентами в соответствии с </w:t>
      </w:r>
      <w:hyperlink r:id="rId48" w:anchor="/document/12129354/entry/4" w:history="1">
        <w:r w:rsidRPr="00EC331D">
          <w:rPr>
            <w:rFonts w:ascii="Times New Roman CYR" w:eastAsiaTheme="minorEastAsia" w:hAnsi="Times New Roman CYR" w:cs="Times New Roman CYR"/>
          </w:rPr>
          <w:t>законодательством</w:t>
        </w:r>
      </w:hyperlink>
      <w:r w:rsidRPr="00EC331D">
        <w:rPr>
          <w:rFonts w:ascii="Times New Roman CYR" w:eastAsiaTheme="minorEastAsia" w:hAnsi="Times New Roman CYR" w:cs="Times New Roman CYR"/>
        </w:rPr>
        <w:t xml:space="preserve"> Российской Федерации о техническом регулировании, документами, разрабатываемыми и применяемыми в наци</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нальной системе стандартизации, принятыми в соответствии с </w:t>
      </w:r>
      <w:hyperlink r:id="rId49" w:anchor="/document/71108018/entry/0" w:history="1">
        <w:r w:rsidRPr="00EC331D">
          <w:rPr>
            <w:rFonts w:ascii="Times New Roman CYR" w:eastAsiaTheme="minorEastAsia" w:hAnsi="Times New Roman CYR" w:cs="Times New Roman CYR"/>
          </w:rPr>
          <w:t>законодательством</w:t>
        </w:r>
      </w:hyperlink>
      <w:r w:rsidRPr="00EC331D">
        <w:rPr>
          <w:rFonts w:ascii="Times New Roman CYR" w:eastAsiaTheme="minorEastAsia" w:hAnsi="Times New Roman CYR" w:cs="Times New Roman CYR"/>
        </w:rPr>
        <w:t> Российской Федерации о стандартизации, иные требования, связанные с определением соответствия</w:t>
      </w:r>
      <w:proofErr w:type="gramEnd"/>
      <w:r w:rsidRPr="00EC331D">
        <w:rPr>
          <w:rFonts w:ascii="Times New Roman CYR" w:eastAsiaTheme="minorEastAsia" w:hAnsi="Times New Roman CYR" w:cs="Times New Roman CYR"/>
        </w:rPr>
        <w:t xml:space="preserve"> поставляемого товара, выполняемой работы, оказываемой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потребностям заказчика. </w:t>
      </w:r>
      <w:proofErr w:type="gramStart"/>
      <w:r w:rsidRPr="00EC331D">
        <w:rPr>
          <w:rFonts w:ascii="Times New Roman CYR" w:eastAsiaTheme="minorEastAsia" w:hAnsi="Times New Roman CYR" w:cs="Times New Roman CYR"/>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димости использования иных требований, связанных с определением соответствия поставл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емого</w:t>
      </w:r>
      <w:proofErr w:type="gramEnd"/>
      <w:r w:rsidRPr="00EC331D">
        <w:rPr>
          <w:rFonts w:ascii="Times New Roman CYR" w:eastAsiaTheme="minorEastAsia" w:hAnsi="Times New Roman CYR" w:cs="Times New Roman CYR"/>
        </w:rPr>
        <w:t xml:space="preserve"> товара, выполняемой работы, оказываемой услуги потребностям заказчика;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требования к содержанию, форме, оформлению и составу заявки на участие в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сведения о начальной (максимальной) цене договора (цена лота), либо формула 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либо цена единицы товара, работы, услуги и максимальное значение цены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порядок, дата начала, дата и время окончания срока подачи заявок на участие в закупк</w:t>
      </w:r>
      <w:proofErr w:type="gramStart"/>
      <w:r w:rsidRPr="00EC331D">
        <w:rPr>
          <w:rFonts w:ascii="Times New Roman CYR" w:eastAsiaTheme="minorEastAsia" w:hAnsi="Times New Roman CYR" w:cs="Times New Roman CYR"/>
        </w:rPr>
        <w:t>е(</w:t>
      </w:r>
      <w:proofErr w:type="gramEnd"/>
      <w:r w:rsidRPr="00EC331D">
        <w:rPr>
          <w:rFonts w:ascii="Times New Roman CYR" w:eastAsiaTheme="minorEastAsia" w:hAnsi="Times New Roman CYR" w:cs="Times New Roman CYR"/>
        </w:rPr>
        <w:t>этапах конкурентной закупки) и порядок подведения итогов такой закупки (этапов такой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описание предмета такой закупки в соответствии с </w:t>
      </w:r>
      <w:hyperlink r:id="rId50" w:anchor="/document/12188083/entry/3361" w:history="1">
        <w:r w:rsidRPr="00EC331D">
          <w:rPr>
            <w:rFonts w:ascii="Times New Roman CYR" w:eastAsiaTheme="minorEastAsia" w:hAnsi="Times New Roman CYR" w:cs="Times New Roman CYR"/>
          </w:rPr>
          <w:t>частью 6.1 статьи 3</w:t>
        </w:r>
      </w:hyperlink>
      <w:r w:rsidRPr="00EC331D">
        <w:rPr>
          <w:rFonts w:ascii="Times New Roman CYR" w:eastAsiaTheme="minorEastAsia" w:hAnsi="Times New Roman CYR" w:cs="Times New Roman CYR"/>
        </w:rPr>
        <w:t xml:space="preserve"> Федерал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ного закона.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Verdana" w:eastAsiaTheme="minorEastAsia" w:hAnsi="Verdana"/>
          <w:sz w:val="21"/>
          <w:szCs w:val="21"/>
        </w:rPr>
        <w:t> </w:t>
      </w:r>
      <w:r w:rsidRPr="00EC331D">
        <w:rPr>
          <w:rFonts w:ascii="Times New Roman CYR" w:eastAsiaTheme="minorEastAsia" w:hAnsi="Times New Roman CYR" w:cs="Times New Roman CYR"/>
          <w:b/>
        </w:rPr>
        <w:t>Статья 25. Порядок подачи заявок на участие в запросе котировок в электро</w:t>
      </w:r>
      <w:r w:rsidRPr="00EC331D">
        <w:rPr>
          <w:rFonts w:ascii="Times New Roman CYR" w:eastAsiaTheme="minorEastAsia" w:hAnsi="Times New Roman CYR" w:cs="Times New Roman CYR"/>
          <w:b/>
        </w:rPr>
        <w:t>н</w:t>
      </w:r>
      <w:r w:rsidRPr="00EC331D">
        <w:rPr>
          <w:rFonts w:ascii="Times New Roman CYR" w:eastAsiaTheme="minorEastAsia" w:hAnsi="Times New Roman CYR" w:cs="Times New Roman CYR"/>
          <w:b/>
        </w:rPr>
        <w:t>ной форме</w:t>
      </w:r>
    </w:p>
    <w:p w:rsidR="00EC331D" w:rsidRPr="00EC331D" w:rsidRDefault="00EC331D" w:rsidP="00EC331D">
      <w:pPr>
        <w:tabs>
          <w:tab w:val="left" w:pos="4450"/>
        </w:tabs>
        <w:spacing w:line="312" w:lineRule="auto"/>
        <w:jc w:val="both"/>
        <w:rPr>
          <w:rFonts w:ascii="Verdana" w:eastAsiaTheme="minorEastAsia" w:hAnsi="Verdana"/>
          <w:sz w:val="21"/>
          <w:szCs w:val="21"/>
        </w:rPr>
      </w:pPr>
      <w:r w:rsidRPr="00EC331D">
        <w:rPr>
          <w:rFonts w:ascii="Verdana" w:eastAsiaTheme="minorEastAsia" w:hAnsi="Verdana"/>
          <w:sz w:val="21"/>
          <w:szCs w:val="21"/>
        </w:rPr>
        <w:tab/>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Подача заявок на участие в запросе котировок в электронной форме осуществляе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ся только лицами, аккредитованными на электронной площадке.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Заявка на участие в запросе котировок в электронной форме состоит из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участника запроса котировок в электронной форме о предлагаемых товаре, работе,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ге, а также о цене договора (в том числе (при необходимости) предложение о цене единицы товара, работы, услуги).</w:t>
      </w:r>
      <w:proofErr w:type="gramEnd"/>
      <w:r w:rsidRPr="00EC331D">
        <w:rPr>
          <w:rFonts w:ascii="Times New Roman CYR" w:eastAsiaTheme="minorEastAsia" w:hAnsi="Times New Roman CYR" w:cs="Times New Roman CYR"/>
        </w:rPr>
        <w:t xml:space="preserve"> Такая заявка направляется участником запроса котировок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оператору электронной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Участник запроса котировок в электронной форме вправе подать заявку </w:t>
      </w:r>
      <w:proofErr w:type="gramStart"/>
      <w:r w:rsidRPr="00EC331D">
        <w:rPr>
          <w:rFonts w:ascii="Times New Roman CYR" w:eastAsiaTheme="minorEastAsia" w:hAnsi="Times New Roman CYR" w:cs="Times New Roman CYR"/>
        </w:rPr>
        <w:t xml:space="preserve">на участие </w:t>
      </w:r>
      <w:r w:rsidRPr="00EC331D">
        <w:rPr>
          <w:rFonts w:ascii="Times New Roman CYR" w:eastAsiaTheme="minorEastAsia" w:hAnsi="Times New Roman CYR" w:cs="Times New Roman CYR"/>
        </w:rPr>
        <w:lastRenderedPageBreak/>
        <w:t>в таком запросе в любое время с момента размещения извещения о его проведении</w:t>
      </w:r>
      <w:proofErr w:type="gramEnd"/>
      <w:r w:rsidRPr="00EC331D">
        <w:rPr>
          <w:rFonts w:ascii="Times New Roman CYR" w:eastAsiaTheme="minorEastAsia" w:hAnsi="Times New Roman CYR" w:cs="Times New Roman CYR"/>
        </w:rPr>
        <w:t xml:space="preserve"> до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смотренных извещением о запросе котировок в электронной форме даты и времени оконч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 срока подачи заявок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Участника запроса котировок в электронной форме вправе подать только одну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явку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В течение одного часа с момента получения заявки на участие в запросе котировок в электронной форме</w:t>
      </w:r>
      <w:proofErr w:type="gramEnd"/>
      <w:r w:rsidRPr="00EC331D">
        <w:rPr>
          <w:rFonts w:ascii="Times New Roman CYR" w:eastAsiaTheme="minorEastAsia" w:hAnsi="Times New Roman CYR" w:cs="Times New Roman CYR"/>
        </w:rPr>
        <w:t xml:space="preserve"> оператор электронной площадки обязан присвоить ей идентификац</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онный номер и подтвердить в форме электронного документа, направляемого участнику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кого запроса, подавшему указанную заявку, ее получение с указанием присвоенного ей иде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тификационного номера.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Заявка на участие в запросе котировок в электронной форме должна содержать сл</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дующие документы и информацию: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ведении запроса котировок в электронной форме и не подлежащих изменению по результ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там проведения такого запроса (такое согласие дается с применением программно-аппаратных средств электронной площадки);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кларирования) страны происхождения поставляемого товара не является основанием для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клонения заявки на участие в закупке, и такая заявка рассматривается как содержащая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при осуществлении закупки товара или закупки работы, услуги, для выполнения, оказания которых используется товар: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конкретные показатели товара, соответствующие значениям, установленным извещ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нием, и указание на товарный знак (при наличии). Информация, предусмотренная насто</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щим пунктом,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купки предлагает товар, который обозначен товарным знаком, отличным от товарного знака, указанного в извещении;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запроса котировок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w:t>
      </w:r>
      <w:r w:rsidRPr="00EC331D">
        <w:rPr>
          <w:rFonts w:ascii="Times New Roman CYR" w:eastAsiaTheme="minorEastAsia" w:hAnsi="Times New Roman CYR" w:cs="Times New Roman CYR"/>
        </w:rPr>
        <w:t>ю</w:t>
      </w:r>
      <w:r w:rsidRPr="00EC331D">
        <w:rPr>
          <w:rFonts w:ascii="Times New Roman CYR" w:eastAsiaTheme="minorEastAsia" w:hAnsi="Times New Roman CYR" w:cs="Times New Roman CYR"/>
        </w:rPr>
        <w:t>щего иностранного государства аналог идентификационного номера налогоплательщика участника такого аукциона (для иностранного лица), идентификационный</w:t>
      </w:r>
      <w:proofErr w:type="gramEnd"/>
      <w:r w:rsidRPr="00EC331D">
        <w:rPr>
          <w:rFonts w:ascii="Times New Roman CYR" w:eastAsiaTheme="minorEastAsia" w:hAnsi="Times New Roman CYR" w:cs="Times New Roman CYR"/>
        </w:rPr>
        <w:t xml:space="preserve"> номер налогопл</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документы, подтверждающие соответствие участника запроса котировок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требованиям к участникам такого запроса, установленным заказчиком в и</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вещении или копии таких документов, при этом заказчик в извещении указывает исчерп</w:t>
      </w:r>
      <w:r w:rsidRPr="00EC331D">
        <w:rPr>
          <w:rFonts w:ascii="Times New Roman CYR" w:eastAsiaTheme="minorEastAsia" w:hAnsi="Times New Roman CYR" w:cs="Times New Roman CYR"/>
        </w:rPr>
        <w:t>ы</w:t>
      </w:r>
      <w:r w:rsidRPr="00EC331D">
        <w:rPr>
          <w:rFonts w:ascii="Times New Roman CYR" w:eastAsiaTheme="minorEastAsia" w:hAnsi="Times New Roman CYR" w:cs="Times New Roman CYR"/>
        </w:rPr>
        <w:t xml:space="preserve">вающий перечень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8)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выписка из единого государственного реестра юридических лиц (для юридическ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11)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в электронной форме заключаемый договор или предоста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ление обеспечения заявки на участие в таком</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запросе</w:t>
      </w:r>
      <w:proofErr w:type="gramEnd"/>
      <w:r w:rsidRPr="00EC331D">
        <w:rPr>
          <w:rFonts w:ascii="Times New Roman CYR" w:eastAsiaTheme="minorEastAsia" w:hAnsi="Times New Roman CYR" w:cs="Times New Roman CYR"/>
        </w:rPr>
        <w:t>, обеспечения исполнения договора 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ляется крупной сделкой;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предложение о цене договора (в том числе (при необходимости) предложение о цене единицы товара, работы, услуги).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C331D" w:rsidRPr="00EC331D" w:rsidRDefault="00EC331D" w:rsidP="00EC331D">
      <w:pPr>
        <w:spacing w:line="312" w:lineRule="auto"/>
        <w:ind w:firstLine="540"/>
        <w:jc w:val="center"/>
        <w:rPr>
          <w:rFonts w:ascii="Times New Roman CYR" w:eastAsiaTheme="minorEastAsia" w:hAnsi="Times New Roman CYR" w:cs="Times New Roman CYR"/>
          <w:b/>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26. Рассмотрение и оценка заявки на участие в запросе котировок в эле</w:t>
      </w:r>
      <w:r w:rsidRPr="00EC331D">
        <w:rPr>
          <w:rFonts w:ascii="Times New Roman CYR" w:eastAsiaTheme="minorEastAsia" w:hAnsi="Times New Roman CYR" w:cs="Times New Roman CYR"/>
          <w:b/>
        </w:rPr>
        <w:t>к</w:t>
      </w:r>
      <w:r w:rsidRPr="00EC331D">
        <w:rPr>
          <w:rFonts w:ascii="Times New Roman CYR" w:eastAsiaTheme="minorEastAsia" w:hAnsi="Times New Roman CYR" w:cs="Times New Roman CYR"/>
          <w:b/>
        </w:rPr>
        <w:t>тронной форме</w:t>
      </w:r>
    </w:p>
    <w:p w:rsidR="00EC331D" w:rsidRPr="00EC331D" w:rsidRDefault="00EC331D" w:rsidP="00EC331D">
      <w:pPr>
        <w:spacing w:line="312" w:lineRule="auto"/>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сматривает заявки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вещении о проведении запроса котировок, и</w:t>
      </w:r>
      <w:proofErr w:type="gramEnd"/>
      <w:r w:rsidRPr="00EC331D">
        <w:rPr>
          <w:rFonts w:ascii="Times New Roman CYR" w:eastAsiaTheme="minorEastAsia" w:hAnsi="Times New Roman CYR" w:cs="Times New Roman CYR"/>
        </w:rPr>
        <w:t xml:space="preserve"> об отклонении заявки в случаях, которые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смотрены частью 3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Заявка участника запроса котировок в электронной форме отклоняется котирово</w:t>
      </w:r>
      <w:r w:rsidRPr="00EC331D">
        <w:rPr>
          <w:rFonts w:ascii="Times New Roman CYR" w:eastAsiaTheme="minorEastAsia" w:hAnsi="Times New Roman CYR" w:cs="Times New Roman CYR"/>
        </w:rPr>
        <w:t>ч</w:t>
      </w:r>
      <w:r w:rsidRPr="00EC331D">
        <w:rPr>
          <w:rFonts w:ascii="Times New Roman CYR" w:eastAsiaTheme="minorEastAsia" w:hAnsi="Times New Roman CYR" w:cs="Times New Roman CYR"/>
        </w:rPr>
        <w:t>ной комиссией: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в случае непредставления документов и информации, предусмотренных извещен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ем о таком запросе котировок (за исключением случаев, предусмотренных настоящим Пол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жением), либо несоответствия указанных документов и информации требованиям, устано</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ленным извещением;</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случае наличия в документах и информации, предусмотренных извещением о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ком запросе котировок, недостоверной информации на дату и время рассмотрения заявок на участие в таком запросе котировок;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3) в случае несоответствия участника такого запроса котировок требованиям, уст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новленным извещением о проведении запроса котировок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Отклонение заявки на участие в запросе котировок в электронной форме по осн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ваниям, не предусмотренным частью 3 настоящей статьи, не допускается.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миссии не позднее даты окончания срока рассмотрения данных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нена заказчиком,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жение о наиболее низкой цене договора, присваивается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скольких заявках на участие в запросе котировок в электронной форме содержатся одинак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вые предложения о цене договора, меньший порядковый номер присваивается заявке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w:t>
      </w:r>
      <w:proofErr w:type="gramStart"/>
      <w:r w:rsidRPr="00EC331D">
        <w:rPr>
          <w:rFonts w:ascii="Times New Roman CYR" w:eastAsiaTheme="minorEastAsia" w:hAnsi="Times New Roman CYR" w:cs="Times New Roman CYR"/>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договора и которой в протоколе присвоен первый порядковый номер.</w:t>
      </w:r>
      <w:proofErr w:type="gramEnd"/>
      <w:r w:rsidRPr="00EC331D">
        <w:rPr>
          <w:rFonts w:ascii="Times New Roman CYR" w:eastAsiaTheme="minorEastAsia" w:hAnsi="Times New Roman CYR" w:cs="Times New Roman CYR"/>
        </w:rPr>
        <w:t xml:space="preserve"> При предложении наиболее низкой цены договора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EC331D">
        <w:rPr>
          <w:rFonts w:ascii="Times New Roman CYR" w:eastAsiaTheme="minorEastAsia" w:hAnsi="Times New Roman CYR" w:cs="Times New Roman CYR"/>
        </w:rPr>
        <w:t>котировок</w:t>
      </w:r>
      <w:proofErr w:type="gramEnd"/>
      <w:r w:rsidRPr="00EC331D">
        <w:rPr>
          <w:rFonts w:ascii="Times New Roman CYR" w:eastAsiaTheme="minorEastAsia" w:hAnsi="Times New Roman CYR" w:cs="Times New Roman CYR"/>
        </w:rPr>
        <w:t xml:space="preserve"> в электронной форме которого поступила ранее других заявок на участие в запросе котировок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форме, в которых предложена такая же цена.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8. </w:t>
      </w:r>
      <w:proofErr w:type="gramStart"/>
      <w:r w:rsidRPr="00EC331D">
        <w:rPr>
          <w:rFonts w:ascii="Times New Roman CYR" w:eastAsiaTheme="minorEastAsia" w:hAnsi="Times New Roman CYR" w:cs="Times New Roman CYR"/>
        </w:rPr>
        <w:t>Оператор электронной площадки включает в протокол, указанный в части 5 наст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ящей статьи, информацию, предусмотренную частью 6 настоящей статьи, в том числе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формацию о победителе запроса котировок в электронной форме, об участнике запроса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или</w:t>
      </w:r>
      <w:proofErr w:type="gramEnd"/>
      <w:r w:rsidRPr="00EC331D">
        <w:rPr>
          <w:rFonts w:ascii="Times New Roman CYR" w:eastAsiaTheme="minorEastAsia" w:hAnsi="Times New Roman CYR" w:cs="Times New Roman CYR"/>
        </w:rPr>
        <w:t xml:space="preserve"> об участнике запроса котировок в электронной форме, </w:t>
      </w:r>
      <w:proofErr w:type="gramStart"/>
      <w:r w:rsidRPr="00EC331D">
        <w:rPr>
          <w:rFonts w:ascii="Times New Roman CYR" w:eastAsiaTheme="minorEastAsia" w:hAnsi="Times New Roman CYR" w:cs="Times New Roman CYR"/>
        </w:rPr>
        <w:t>предложение</w:t>
      </w:r>
      <w:proofErr w:type="gramEnd"/>
      <w:r w:rsidRPr="00EC331D">
        <w:rPr>
          <w:rFonts w:ascii="Times New Roman CYR" w:eastAsiaTheme="minorEastAsia" w:hAnsi="Times New Roman CYR" w:cs="Times New Roman CYR"/>
        </w:rPr>
        <w:t xml:space="preserve"> о цене договора которого содержит лучшие условия по цене договора, следующие после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ложенных победителем запроса котировок в электронной форме условий, формирует прот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кол рассмотрения и оценки заявок на участие в запросе котировок в электронной форме и размещает его на электронной площадке в течение одного часа с момента получения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казчика протокола, указанного в части 5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части 5 настоящей статьи, должен содержать информацию о призн</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нии запроса котировок в электронной форме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 10. По итогам процедуры запроса котировок в электронной форме Заказчик в течение трех рабочих дней размещает итоговый протокол, содержащий сведения предусмотренные статьей 5 настоящего Положения.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 Протокол, указанный в части 5 настоящей статьи, должен содержать информацию о призн</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lastRenderedPageBreak/>
        <w:t xml:space="preserve">нии запроса котировок в электронной форме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Times New Roman CYR" w:eastAsiaTheme="minorEastAsia" w:hAnsi="Times New Roman CYR" w:cs="Times New Roman CYR"/>
        </w:rPr>
      </w:pPr>
      <w:r w:rsidRPr="00EC331D">
        <w:rPr>
          <w:rFonts w:ascii="Times New Roman CYR" w:eastAsiaTheme="minorEastAsia" w:hAnsi="Times New Roman CYR" w:cs="Times New Roman CYR"/>
          <w:b/>
        </w:rPr>
        <w:t xml:space="preserve">Статья 27. Последствия признания запроса котировок в электронной форме </w:t>
      </w:r>
      <w:proofErr w:type="gramStart"/>
      <w:r w:rsidRPr="00EC331D">
        <w:rPr>
          <w:rFonts w:ascii="Times New Roman CYR" w:eastAsiaTheme="minorEastAsia" w:hAnsi="Times New Roman CYR" w:cs="Times New Roman CYR"/>
          <w:b/>
        </w:rPr>
        <w:t>нес</w:t>
      </w:r>
      <w:r w:rsidRPr="00EC331D">
        <w:rPr>
          <w:rFonts w:ascii="Times New Roman CYR" w:eastAsiaTheme="minorEastAsia" w:hAnsi="Times New Roman CYR" w:cs="Times New Roman CYR"/>
          <w:b/>
        </w:rPr>
        <w:t>о</w:t>
      </w:r>
      <w:r w:rsidRPr="00EC331D">
        <w:rPr>
          <w:rFonts w:ascii="Times New Roman CYR" w:eastAsiaTheme="minorEastAsia" w:hAnsi="Times New Roman CYR" w:cs="Times New Roman CYR"/>
          <w:b/>
        </w:rPr>
        <w:t>стоявшимся</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Заказчик продлевает срок подачи заявок на участие в запросе котировок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форме на четыре рабочих дня, если такой запрос признан не состоявшимся в связи с тем, что: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в электронной форме или только одна такая заявка признана соответствующей всем 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бованиям, указанным в извещении о проведении запроса котировок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Участник запроса котировок в электронной форме, заявка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Если по результатам продления срока подачи заявок на участие в запросе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просе или по результатам рассмотрения</w:t>
      </w:r>
      <w:proofErr w:type="gramEnd"/>
      <w:r w:rsidRPr="00EC331D">
        <w:rPr>
          <w:rFonts w:ascii="Times New Roman CYR" w:eastAsiaTheme="minorEastAsia" w:hAnsi="Times New Roman CYR" w:cs="Times New Roman CYR"/>
        </w:rPr>
        <w:t xml:space="preserve"> заявок на участие в таком запросе котировочной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миссией отклонены все поданные заявки на участие в нем, заказчик вправе осуществить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купку у единственного поставщика (подрядчика, исполнителя) или новую конкурентную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купку в соответствии с настоящим Положением.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3.Если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се и при этом такая</w:t>
      </w:r>
      <w:proofErr w:type="gramEnd"/>
      <w:r w:rsidRPr="00EC331D">
        <w:rPr>
          <w:rFonts w:ascii="Times New Roman CYR" w:eastAsiaTheme="minorEastAsia" w:hAnsi="Times New Roman CYR" w:cs="Times New Roman CYR"/>
        </w:rPr>
        <w:t xml:space="preserve">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явок на участие в запросе котировок в электронной форме котировочной комиссией только одна такая заявка признана соответствующей таким требованиям, то заказчик вправе осущ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ствить закупку у такого единственного поставщика (подрядчика, исполнителя). При этом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28. Проведение запроса предложений в электронной форме</w:t>
      </w:r>
    </w:p>
    <w:p w:rsidR="00EC331D" w:rsidRPr="00EC331D" w:rsidRDefault="00EC331D" w:rsidP="00EC331D">
      <w:pPr>
        <w:spacing w:line="312" w:lineRule="auto"/>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w:t>
      </w:r>
      <w:proofErr w:type="gramStart"/>
      <w:r w:rsidRPr="00EC331D">
        <w:rPr>
          <w:rFonts w:ascii="Times New Roman CYR" w:eastAsiaTheme="minorEastAsia" w:hAnsi="Times New Roman CYR" w:cs="Times New Roman CYR"/>
        </w:rPr>
        <w:t>Под запросом предложений в электронной форме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 закупки, направивший окончательное предложение, которое наилучшим образом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ветствует установленным заказчиком требованиям к товару, работе или услуге.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Критерии оценки и сопоставления заявок, окончательных предложений на участие в запросе предложений в электронной форме, порядок оценки и сопоставления заявок, око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чательных предложений на участие в такой закупке осуществляются в соответствии с Пр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вилами осуществления оценки и сопоставления заявок, окончательных предложений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ников конкурса, запроса предложений в электронной форме (приложение № 1 к настоящему Положению).</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Заказчик вправе осуществлять закупку путем проведения запроса предложений в </w:t>
      </w:r>
      <w:r w:rsidRPr="00EC331D">
        <w:rPr>
          <w:rFonts w:ascii="Times New Roman CYR" w:eastAsiaTheme="minorEastAsia" w:hAnsi="Times New Roman CYR" w:cs="Times New Roman CYR"/>
        </w:rPr>
        <w:lastRenderedPageBreak/>
        <w:t xml:space="preserve">электронной </w:t>
      </w:r>
      <w:proofErr w:type="gramStart"/>
      <w:r w:rsidRPr="00EC331D">
        <w:rPr>
          <w:rFonts w:ascii="Times New Roman CYR" w:eastAsiaTheme="minorEastAsia" w:hAnsi="Times New Roman CYR" w:cs="Times New Roman CYR"/>
        </w:rPr>
        <w:t>форме</w:t>
      </w:r>
      <w:proofErr w:type="gramEnd"/>
      <w:r w:rsidRPr="00EC331D">
        <w:rPr>
          <w:rFonts w:ascii="Times New Roman CYR" w:eastAsiaTheme="minorEastAsia" w:hAnsi="Times New Roman CYR" w:cs="Times New Roman CYR"/>
        </w:rPr>
        <w:t xml:space="preserve"> в случаях установленных настоящим Положением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Заказчик обязан </w:t>
      </w:r>
      <w:proofErr w:type="gramStart"/>
      <w:r w:rsidRPr="00EC331D">
        <w:rPr>
          <w:rFonts w:ascii="Times New Roman CYR" w:eastAsiaTheme="minorEastAsia" w:hAnsi="Times New Roman CYR" w:cs="Times New Roman CYR"/>
        </w:rPr>
        <w:t>разместить извещение</w:t>
      </w:r>
      <w:proofErr w:type="gramEnd"/>
      <w:r w:rsidRPr="00EC331D">
        <w:rPr>
          <w:rFonts w:ascii="Times New Roman CYR" w:eastAsiaTheme="minorEastAsia" w:hAnsi="Times New Roman CYR" w:cs="Times New Roman CYR"/>
        </w:rPr>
        <w:t xml:space="preserve"> о проведении запроса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форме в единой информационной системе.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В извещении о проведении запроса предложений в электронной форме наряду с информацией, предусмотренной статьей 3 настоящего Положения указываются: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требования, предъявляемые к участникам запроса предложений в электронной форме, установленные на основании настоящего Положения о закупке;</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дата и время окончания срока подачи заявок на участие в запроса предложений в электронной форме.</w:t>
      </w:r>
      <w:proofErr w:type="gramEnd"/>
      <w:r w:rsidRPr="00EC331D">
        <w:rPr>
          <w:rFonts w:ascii="Times New Roman CYR" w:eastAsiaTheme="minorEastAsia" w:hAnsi="Times New Roman CYR" w:cs="Times New Roman CYR"/>
        </w:rPr>
        <w:t xml:space="preserve"> При этом указанная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дата окончания срока рассмотрения и оценки заявок на участие в запросе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жений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наряду с информацией, указанной в извещении и в статье 3 настоящего Положения, должна содержать следующую информацию: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информацию о валюте, используемой для формирования цены договора и расчетов с поставщиком (подрядчиком, исполнителем);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порядок применения официального курса иностранной валюты к рублю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установленного Центральным банком Российской Федерации и использу</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при оплате договора;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инструкцию по заполнению заявки на участие в таком запросе предложений, при этом не допускается установление требований, влекущих за собой ограничение количества участников закупки или ограничение доступа к участию в запросе предложений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порядок проведения запроса предложений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К документации о проведении запроса предложений в электронной форме прилаг</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ется проект договора, который является неотъемлемой частью документации о проведении запроса предложений в электронной форме. Документация о проведении запроса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в электронной форме должна быть доступна для ознакомления в единой информацио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системе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чиком в документации о проведении запроса предложений в электронной форме документы и информацию, а именно: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запроса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lastRenderedPageBreak/>
        <w:t>тронной форме, адрес электронной почты, номер контактного телефона, идентификацио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ный номер налогоплательщика участника такого запроса или в соответствии с законодател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ством соответствующего иностранного государства аналог идентификационного номера налогоплательщика участника такого запроса (для иностранного</w:t>
      </w:r>
      <w:proofErr w:type="gramEnd"/>
      <w:r w:rsidRPr="00EC331D">
        <w:rPr>
          <w:rFonts w:ascii="Times New Roman CYR" w:eastAsiaTheme="minorEastAsia" w:hAnsi="Times New Roman CYR" w:cs="Times New Roman CYR"/>
        </w:rPr>
        <w:t xml:space="preserve"> лица), идентификационный номер налогоплательщика (при наличии) учредителей, членов коллегиального исполнител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ного органа, лица, исполняющего функции единоличного исполнительного органа участника такого запроса;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документы, подтверждающие соответствие участника запроса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требованиям к участникам такого запроса предложений, установленным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в документации или копии таких документов, при этом заказчик указывает исче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 xml:space="preserve">пывающий перечень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8)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предложений в электронной форме заключаемый договор или пред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ставление обеспечения заявки на участие в таком</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запросе</w:t>
      </w:r>
      <w:proofErr w:type="gramEnd"/>
      <w:r w:rsidRPr="00EC331D">
        <w:rPr>
          <w:rFonts w:ascii="Times New Roman CYR" w:eastAsiaTheme="minorEastAsia" w:hAnsi="Times New Roman CYR" w:cs="Times New Roman CYR"/>
        </w:rPr>
        <w:t xml:space="preserve">, обеспечения исполнения договора является крупной сделкой;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документы, подтверждающие квалификацию участника запроса предложений в электронной форме, или копии таких документов. </w:t>
      </w:r>
      <w:proofErr w:type="gramStart"/>
      <w:r w:rsidRPr="00EC331D">
        <w:rPr>
          <w:rFonts w:ascii="Times New Roman CYR" w:eastAsiaTheme="minorEastAsia" w:hAnsi="Times New Roman CYR" w:cs="Times New Roman CYR"/>
        </w:rPr>
        <w:t>При этом отсутствие указанных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тов не является основанием для признания заявки на участие в запросе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не соответствующей требованиям настоящего Федерального закона;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10)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w:t>
      </w:r>
      <w:r w:rsidRPr="00EC331D">
        <w:rPr>
          <w:rFonts w:ascii="Times New Roman CYR" w:eastAsiaTheme="minorEastAsia" w:hAnsi="Times New Roman CYR" w:cs="Times New Roman CYR"/>
        </w:rPr>
        <w:t>ж</w:t>
      </w:r>
      <w:r w:rsidRPr="00EC331D">
        <w:rPr>
          <w:rFonts w:ascii="Times New Roman CYR" w:eastAsiaTheme="minorEastAsia" w:hAnsi="Times New Roman CYR" w:cs="Times New Roman CYR"/>
        </w:rPr>
        <w:t>дения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дении запроса предложений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предложение о цене договора (в том числе (при необходимости) предложение о цене единицы товара, работы, услуги).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Участник запроса предложений в электронной форме вправе подать только одну заявку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 xml:space="preserve">11. </w:t>
      </w:r>
      <w:proofErr w:type="gramStart"/>
      <w:r w:rsidRPr="00EC331D">
        <w:rPr>
          <w:rFonts w:ascii="Times New Roman CYR" w:eastAsiaTheme="minorEastAsia" w:hAnsi="Times New Roman CYR" w:cs="Times New Roman CYR"/>
        </w:rPr>
        <w:t>В течение одного часа с момента получения заявки на участие в запросе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жений в электронной форме</w:t>
      </w:r>
      <w:proofErr w:type="gramEnd"/>
      <w:r w:rsidRPr="00EC331D">
        <w:rPr>
          <w:rFonts w:ascii="Times New Roman CYR" w:eastAsiaTheme="minorEastAsia" w:hAnsi="Times New Roman CYR" w:cs="Times New Roman CYR"/>
        </w:rPr>
        <w:t xml:space="preserve"> оператор электронной площадки обязан присвоить ей идент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фикационный номер и подтвердить в форме электронного документа, направляемого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нику такого запроса, подавшему данную заявку, ее получение с указанием присвоенного ей идентификационного номера.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площадки.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14. </w:t>
      </w:r>
      <w:proofErr w:type="gramStart"/>
      <w:r w:rsidRPr="00EC331D">
        <w:rPr>
          <w:rFonts w:ascii="Times New Roman CYR" w:eastAsiaTheme="minorEastAsia" w:hAnsi="Times New Roman CYR" w:cs="Times New Roman CYR"/>
        </w:rPr>
        <w:t>Участники запроса предложений в электронной форме, подавшие заявки, не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ной форме, или предоставившие недостоверную информацию отстраняются комиссией по рассмотрению заявок на участие в запросе предложений и окончательных предложений, и их заявки не оцениваются.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16. </w:t>
      </w:r>
      <w:proofErr w:type="gramStart"/>
      <w:r w:rsidRPr="00EC331D">
        <w:rPr>
          <w:rFonts w:ascii="Times New Roman CYR" w:eastAsiaTheme="minorEastAsia" w:hAnsi="Times New Roman CYR" w:cs="Times New Roman CYR"/>
        </w:rPr>
        <w:t>Не позднее даты окончания срока рассмотрения и оценки заявок на участие в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просе предложений в электронной форме заказчик размещает в единой информационной с</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стеме выписку из протокола проведения запроса предложений в электронной форме, соде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w:t>
      </w:r>
      <w:r w:rsidRPr="00EC331D">
        <w:rPr>
          <w:rFonts w:ascii="Times New Roman CYR" w:eastAsiaTheme="minorEastAsia" w:hAnsi="Times New Roman CYR" w:cs="Times New Roman CYR"/>
        </w:rPr>
        <w:t>х</w:t>
      </w:r>
      <w:r w:rsidRPr="00EC331D">
        <w:rPr>
          <w:rFonts w:ascii="Times New Roman CYR" w:eastAsiaTheme="minorEastAsia" w:hAnsi="Times New Roman CYR" w:cs="Times New Roman CYR"/>
        </w:rPr>
        <w:t>ся в заявке, признанной лучшей, или условий, содержащихся в</w:t>
      </w:r>
      <w:proofErr w:type="gramEnd"/>
      <w:r w:rsidRPr="00EC331D">
        <w:rPr>
          <w:rFonts w:ascii="Times New Roman CYR" w:eastAsiaTheme="minorEastAsia" w:hAnsi="Times New Roman CYR" w:cs="Times New Roman CYR"/>
        </w:rPr>
        <w:t xml:space="preserve"> единственной заявке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запросе предложений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17. </w:t>
      </w:r>
      <w:proofErr w:type="gramStart"/>
      <w:r w:rsidRPr="00EC331D">
        <w:rPr>
          <w:rFonts w:ascii="Times New Roman CYR" w:eastAsiaTheme="minorEastAsia" w:hAnsi="Times New Roman CYR" w:cs="Times New Roman CYR"/>
        </w:rPr>
        <w:t>В течение одного рабочего дня с момента размещения выписки из протокола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ведения запроса предложений в электронной форме все участники запроса предложений в электронной форме</w:t>
      </w:r>
      <w:proofErr w:type="gramEnd"/>
      <w:r w:rsidRPr="00EC331D">
        <w:rPr>
          <w:rFonts w:ascii="Times New Roman CYR" w:eastAsiaTheme="minorEastAsia" w:hAnsi="Times New Roman CYR" w:cs="Times New Roman CYR"/>
        </w:rPr>
        <w:t xml:space="preserve"> или участник запроса предложений в электронной форме, подавший единственную заявку на участие в таком запросе, вправе направить окончательное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чально поданное указанным участником.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18. Если участник запроса предложений в электронной форме не направил оконч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тельное предложение в установленный срок, окончательными предложениями признаются поданные заявки на участие в запросе предложений в электронной форме.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19. Рассмотрение окончательных предложений осуществляется на следующий раб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чий день после даты окончания срока для направления окончательных предложений, его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зультаты фиксируются в итоговом протоколе.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требованиям к товарам, работам, услугам.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окончател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 xml:space="preserve">ных предложениях содержатся одинаковые условия исполнения договора, выигравшим </w:t>
      </w:r>
      <w:r w:rsidRPr="00EC331D">
        <w:rPr>
          <w:rFonts w:ascii="Times New Roman CYR" w:eastAsiaTheme="minorEastAsia" w:hAnsi="Times New Roman CYR" w:cs="Times New Roman CYR"/>
        </w:rPr>
        <w:lastRenderedPageBreak/>
        <w:t xml:space="preserve">окончательным предложением признается окончательное предложение, которое поступило раньше. </w:t>
      </w:r>
      <w:proofErr w:type="gramStart"/>
      <w:r w:rsidRPr="00EC331D">
        <w:rPr>
          <w:rFonts w:ascii="Times New Roman CYR" w:eastAsiaTheme="minorEastAsia" w:hAnsi="Times New Roman CYR" w:cs="Times New Roman CYR"/>
        </w:rPr>
        <w:t>В итоговом протоколе фиксируются все условия, указанные в окончательных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ным предложениям порядковых номеров и условия победителя запроса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w:t>
      </w:r>
      <w:proofErr w:type="gramEnd"/>
      <w:r w:rsidRPr="00EC331D">
        <w:rPr>
          <w:rFonts w:ascii="Times New Roman CYR" w:eastAsiaTheme="minorEastAsia" w:hAnsi="Times New Roman CYR" w:cs="Times New Roman CYR"/>
        </w:rPr>
        <w:t xml:space="preserve"> Итоговый протокол и протокол проведения запроса предложений в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форме размещаются заказчиком в единой информационной системе и на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площадке.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21. По результатам запроса предложений в электронной форме договор заключается с победителем такого запроса.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22.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запрос предложений в электронной форме признается не состоя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w:t>
      </w:r>
      <w:proofErr w:type="gramStart"/>
      <w:r w:rsidRPr="00EC331D">
        <w:rPr>
          <w:rFonts w:ascii="Times New Roman CYR" w:eastAsiaTheme="minorEastAsia" w:hAnsi="Times New Roman CYR" w:cs="Times New Roman CYR"/>
        </w:rPr>
        <w:t>.П</w:t>
      </w:r>
      <w:proofErr w:type="gramEnd"/>
      <w:r w:rsidRPr="00EC331D">
        <w:rPr>
          <w:rFonts w:ascii="Times New Roman CYR" w:eastAsiaTheme="minorEastAsia" w:hAnsi="Times New Roman CYR" w:cs="Times New Roman CYR"/>
        </w:rPr>
        <w:t>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23.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запрос предложений в электронной форме признается не состоя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просе предложений в электронной форме и окончательных предложений отклонила все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кие заявки, заказчик вправе осуществить закупку у единственного поставщика (подрядчика, исполнителя) или новую конкурентную закупку.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29. Заключение договора по результатам электронной процедуры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 результатам электронной процедуры договор заключается с победителем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процедуры, а в случаях, предусмотренных настоящей статьей,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В течение пяти дней с даты размещения в единой информационной системе итог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вых протоколов заказчик размещает на электронной площадке без своей подписи проект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который составляется путем включения в проект договора, прилагаемый к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тации или извещению о закупке, цены договора, предложенной участником закупки, с кот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рым заключается договор, либо предложения о цене за право заключения договора в случае, предусмотренном настоящим Положением о</w:t>
      </w:r>
      <w:proofErr w:type="gramEnd"/>
      <w:r w:rsidRPr="00EC331D">
        <w:rPr>
          <w:rFonts w:ascii="Times New Roman CYR" w:eastAsiaTheme="minorEastAsia" w:hAnsi="Times New Roman CYR" w:cs="Times New Roman CYR"/>
        </w:rPr>
        <w:t xml:space="preserve"> закупке, информации о товаре (товарном знаке и (или) конкретных показателях товара), информации указанной в заявке, окончательном предложении участника электронной процедуры.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w:t>
      </w:r>
      <w:proofErr w:type="gramStart"/>
      <w:r w:rsidRPr="00EC331D">
        <w:rPr>
          <w:rFonts w:ascii="Times New Roman CYR" w:eastAsiaTheme="minorEastAsia" w:hAnsi="Times New Roman CYR" w:cs="Times New Roman CYR"/>
        </w:rPr>
        <w:t>В течение пяти дней с даты размещения заказчиком на электронной площадке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екта договора победитель электронной процедуры подписывает электронной подписью ук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ное требование установлено в извещении и (или) документации о закупке, либо размещает протокол разногласий, предусмотренный частью 4 настоящей статьи. </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w:t>
      </w:r>
      <w:proofErr w:type="gramStart"/>
      <w:r w:rsidRPr="00EC331D">
        <w:rPr>
          <w:rFonts w:ascii="Times New Roman CYR" w:eastAsiaTheme="minorEastAsia" w:hAnsi="Times New Roman CYR" w:cs="Times New Roman CYR"/>
        </w:rPr>
        <w:t>В течение пяти дней с даты размещения заказчиком на электронной площадке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екта договора победитель электронной процедуры, с которым заключается договор, в случае наличия разногласий по проекту договора, размещенному в соответствии с частью 2 насто</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щей статьи, размещает на электронной площадке протокол разногласий, подписанный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 xml:space="preserve">тронной подписью лица, имеющего право действовать от имени победителя электронной </w:t>
      </w:r>
      <w:r w:rsidRPr="00EC331D">
        <w:rPr>
          <w:rFonts w:ascii="Times New Roman CYR" w:eastAsiaTheme="minorEastAsia" w:hAnsi="Times New Roman CYR" w:cs="Times New Roman CYR"/>
        </w:rPr>
        <w:lastRenderedPageBreak/>
        <w:t>процедуры.</w:t>
      </w:r>
      <w:proofErr w:type="gramEnd"/>
      <w:r w:rsidRPr="00EC331D">
        <w:rPr>
          <w:rFonts w:ascii="Times New Roman CYR" w:eastAsiaTheme="minorEastAsia" w:hAnsi="Times New Roman CYR" w:cs="Times New Roman CYR"/>
        </w:rPr>
        <w:t xml:space="preserve"> Указанный протокол может быть размещен на электронной площадке в отнош</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нии соответствующего договора не более чем один раз.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купке и своей заявке на участие в электронной процедуре, с указанием соответствующих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ложений данных документов.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В течение трех рабочих дней с даты размещения победителем электронной проц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дуры на электронной площадке в соответствии с частью 4 настоящей статьи протокола 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w:t>
      </w:r>
      <w:r w:rsidRPr="00EC331D">
        <w:rPr>
          <w:rFonts w:ascii="Times New Roman CYR" w:eastAsiaTheme="minorEastAsia" w:hAnsi="Times New Roman CYR" w:cs="Times New Roman CYR"/>
        </w:rPr>
        <w:t>к</w:t>
      </w:r>
      <w:r w:rsidRPr="00EC331D">
        <w:rPr>
          <w:rFonts w:ascii="Times New Roman CYR" w:eastAsiaTheme="minorEastAsia" w:hAnsi="Times New Roman CYR" w:cs="Times New Roman CYR"/>
        </w:rPr>
        <w:t>тронной площадке проект договора с указанием в отдельном документе причин отказа учесть полностью или частично содержащиеся в протоколе</w:t>
      </w:r>
      <w:proofErr w:type="gramEnd"/>
      <w:r w:rsidRPr="00EC331D">
        <w:rPr>
          <w:rFonts w:ascii="Times New Roman CYR" w:eastAsiaTheme="minorEastAsia" w:hAnsi="Times New Roman CYR" w:cs="Times New Roman CYR"/>
        </w:rPr>
        <w:t xml:space="preserve"> разногласий замечания побед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теля электронной процедуры.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В течение трех рабочих дней </w:t>
      </w:r>
      <w:proofErr w:type="gramStart"/>
      <w:r w:rsidRPr="00EC331D">
        <w:rPr>
          <w:rFonts w:ascii="Times New Roman CYR" w:eastAsiaTheme="minorEastAsia" w:hAnsi="Times New Roman CYR" w:cs="Times New Roman CYR"/>
        </w:rPr>
        <w:t>с даты размещения</w:t>
      </w:r>
      <w:proofErr w:type="gramEnd"/>
      <w:r w:rsidRPr="00EC331D">
        <w:rPr>
          <w:rFonts w:ascii="Times New Roman CYR" w:eastAsiaTheme="minorEastAsia" w:hAnsi="Times New Roman CYR" w:cs="Times New Roman CYR"/>
        </w:rPr>
        <w:t xml:space="preserve"> заказчиком на электронной пл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щадке документов, предусмотренных частью 5 настоящей статьи, победитель электронной процедуры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w:t>
      </w:r>
      <w:proofErr w:type="gramStart"/>
      <w:r w:rsidRPr="00EC331D">
        <w:rPr>
          <w:rFonts w:ascii="Times New Roman CYR" w:eastAsiaTheme="minorEastAsia" w:hAnsi="Times New Roman CYR" w:cs="Times New Roman CYR"/>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электронной процедуры, и предоставления таким победителем соответствующ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го требованиям извещения о проведении закупки, документации о закупке обеспечения 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полнения договора заказчик обязан разместить на электронной площадке договор, подп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санный электронной подписью лица, имеющего право действовать от имени заказчика.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8. С момента </w:t>
      </w:r>
      <w:proofErr w:type="gramStart"/>
      <w:r w:rsidRPr="00EC331D">
        <w:rPr>
          <w:rFonts w:ascii="Times New Roman CYR" w:eastAsiaTheme="minorEastAsia" w:hAnsi="Times New Roman CYR" w:cs="Times New Roman CYR"/>
        </w:rPr>
        <w:t>размещения</w:t>
      </w:r>
      <w:proofErr w:type="gramEnd"/>
      <w:r w:rsidRPr="00EC331D">
        <w:rPr>
          <w:rFonts w:ascii="Times New Roman CYR" w:eastAsiaTheme="minorEastAsia" w:hAnsi="Times New Roman CYR" w:cs="Times New Roman CYR"/>
        </w:rPr>
        <w:t xml:space="preserve"> в единой информационной системе предусмотренного 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стью 7 настоящей статьи и подписанного заказчиком договора он считается заключенным.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В случае, предусмотренном настоящим Положением о закупке, договор заключае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ся только после внесения на указанный заказчиком счет, участником электронного аукциона, с которым заключается договор, денежных сре</w:t>
      </w:r>
      <w:proofErr w:type="gramStart"/>
      <w:r w:rsidRPr="00EC331D">
        <w:rPr>
          <w:rFonts w:ascii="Times New Roman CYR" w:eastAsiaTheme="minorEastAsia" w:hAnsi="Times New Roman CYR" w:cs="Times New Roman CYR"/>
        </w:rPr>
        <w:t>дств в р</w:t>
      </w:r>
      <w:proofErr w:type="gramEnd"/>
      <w:r w:rsidRPr="00EC331D">
        <w:rPr>
          <w:rFonts w:ascii="Times New Roman CYR" w:eastAsiaTheme="minorEastAsia" w:hAnsi="Times New Roman CYR" w:cs="Times New Roman CYR"/>
        </w:rPr>
        <w:t>азмере предложенной этим участн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ком цены за право заключения договора, а также предоставления обеспечения исполнения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10. Победитель электронной процедуры признается </w:t>
      </w:r>
      <w:proofErr w:type="gramStart"/>
      <w:r w:rsidRPr="00EC331D">
        <w:rPr>
          <w:rFonts w:ascii="Times New Roman CYR" w:eastAsiaTheme="minorEastAsia" w:hAnsi="Times New Roman CYR" w:cs="Times New Roman CYR"/>
        </w:rPr>
        <w:t>заказчиком</w:t>
      </w:r>
      <w:proofErr w:type="gramEnd"/>
      <w:r w:rsidRPr="00EC331D">
        <w:rPr>
          <w:rFonts w:ascii="Times New Roman CYR" w:eastAsiaTheme="minorEastAsia" w:hAnsi="Times New Roman CYR" w:cs="Times New Roman CYR"/>
        </w:rPr>
        <w:t xml:space="preserve"> уклонившимся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ключения договора в случае, если в сроки, предусмотренные настоящей статьей,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предоставил обеспечение исполнения договора (при наличии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кого требования).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ставляет и размещает в единой информационной системе протокол о признании такого поб</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дителя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победитель электронной процедуры признан уклонившимся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ключения договора, заказчик вправе заключить договор с участником такой процедуры,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явке которого присвоен второй номер. Этот участник признается победителем такой проц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дуры, и в проект договора, прилагаемый к документации и (или) извещению о закупке,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включаются условия исполнения данного договора, предложенные этим участн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Проект договора направляется заказчиком этому участнику в срок, не превышающий пяти дней </w:t>
      </w:r>
      <w:proofErr w:type="gramStart"/>
      <w:r w:rsidRPr="00EC331D">
        <w:rPr>
          <w:rFonts w:ascii="Times New Roman CYR" w:eastAsiaTheme="minorEastAsia" w:hAnsi="Times New Roman CYR" w:cs="Times New Roman CYR"/>
        </w:rPr>
        <w:t>с даты признания</w:t>
      </w:r>
      <w:proofErr w:type="gramEnd"/>
      <w:r w:rsidRPr="00EC331D">
        <w:rPr>
          <w:rFonts w:ascii="Times New Roman CYR" w:eastAsiaTheme="minorEastAsia" w:hAnsi="Times New Roman CYR" w:cs="Times New Roman CYR"/>
        </w:rPr>
        <w:t xml:space="preserve"> победителя такой процедуры уклонившимся от заключения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При этом заказчик вправе обратиться в суд с требованием о возмещении убытков, причиненных уклонением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12. Участник электронной процедуры, признанный победителем электронной проц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дуры в соответствии с частью 11 настоящей статьи, обязан подписать проект договора или разместить предусмотренный частью 4 настоящей статьи протокол разногласий в порядке и сроки, которые предусмотрены настоящей статьей. </w:t>
      </w:r>
      <w:proofErr w:type="gramStart"/>
      <w:r w:rsidRPr="00EC331D">
        <w:rPr>
          <w:rFonts w:ascii="Times New Roman CYR" w:eastAsiaTheme="minorEastAsia" w:hAnsi="Times New Roman CYR" w:cs="Times New Roman CYR"/>
        </w:rPr>
        <w:t>Одновременно с подписанным договором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тацией о закупке, а в случае, предусмотренном настоящим Положением о закупке, также обязан внести на указанный заказчиком счет, денежные средства в размере предложенной этим победителем цены за право заключения договора.</w:t>
      </w:r>
      <w:proofErr w:type="gramEnd"/>
      <w:r w:rsidRPr="00EC331D">
        <w:rPr>
          <w:rFonts w:ascii="Times New Roman CYR" w:eastAsiaTheme="minorEastAsia" w:hAnsi="Times New Roman CYR" w:cs="Times New Roman CYR"/>
        </w:rPr>
        <w:t xml:space="preserve"> Этот победитель считается уклони</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 xml:space="preserve">шимся от заключения договора в случае неисполнения требований части 6 настоящей статьи и (или) </w:t>
      </w:r>
      <w:proofErr w:type="spellStart"/>
      <w:r w:rsidRPr="00EC331D">
        <w:rPr>
          <w:rFonts w:ascii="Times New Roman CYR" w:eastAsiaTheme="minorEastAsia" w:hAnsi="Times New Roman CYR" w:cs="Times New Roman CYR"/>
        </w:rPr>
        <w:t>непредоставления</w:t>
      </w:r>
      <w:proofErr w:type="spellEnd"/>
      <w:r w:rsidRPr="00EC331D">
        <w:rPr>
          <w:rFonts w:ascii="Times New Roman CYR" w:eastAsiaTheme="minorEastAsia" w:hAnsi="Times New Roman CYR" w:cs="Times New Roman CYR"/>
        </w:rPr>
        <w:t xml:space="preserve"> обеспечения исполнения договора. Электронная процедура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знается не состоявшейся в случае, если этот победитель признан уклонившимся от заключ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ния договора, при этом заказчик вправе осуществить закупку у единственного поставщика (подрядчика, исполнителя) или новую конкурентную закупку в соответствии с настоящим Положением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C331D" w:rsidRPr="00EC331D" w:rsidRDefault="00EC331D" w:rsidP="00EC331D">
      <w:pPr>
        <w:spacing w:line="312" w:lineRule="auto"/>
        <w:ind w:firstLine="540"/>
        <w:jc w:val="center"/>
        <w:rPr>
          <w:rFonts w:ascii="Verdana" w:eastAsiaTheme="minorEastAsia" w:hAnsi="Verdana"/>
          <w:sz w:val="21"/>
          <w:szCs w:val="21"/>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30. Проведение открытого конкурса</w:t>
      </w:r>
    </w:p>
    <w:p w:rsidR="00EC331D" w:rsidRPr="00EC331D" w:rsidRDefault="00EC331D" w:rsidP="00EC331D">
      <w:pPr>
        <w:widowControl w:val="0"/>
        <w:autoSpaceDE w:val="0"/>
        <w:autoSpaceDN w:val="0"/>
        <w:adjustRightInd w:val="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При проведении открытого конкурса (далее также - конкурса) информация о заку</w:t>
      </w:r>
      <w:r w:rsidRPr="00EC331D">
        <w:rPr>
          <w:rFonts w:ascii="Times New Roman CYR" w:eastAsiaTheme="minorEastAsia" w:hAnsi="Times New Roman CYR" w:cs="Times New Roman CYR"/>
        </w:rPr>
        <w:t>п</w:t>
      </w:r>
      <w:r w:rsidRPr="00EC331D">
        <w:rPr>
          <w:rFonts w:ascii="Times New Roman CYR" w:eastAsiaTheme="minorEastAsia" w:hAnsi="Times New Roman CYR" w:cs="Times New Roman CYR"/>
        </w:rPr>
        <w:t>ке сообщается заказчиком неограниченному кругу лиц путем размещения в единой инфо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мационной системе извещения о проведении  конкурса и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Для проведения конкурса заказчик разрабатывает и утверждает конкурсную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Для разработки конкурсной документации заказчик вправе привлекать специализ</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рованную организацию.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31.  Извещение о проведении открытого конкурса</w:t>
      </w:r>
    </w:p>
    <w:p w:rsidR="00EC331D" w:rsidRPr="00EC331D" w:rsidRDefault="00EC331D" w:rsidP="00EC331D">
      <w:pPr>
        <w:spacing w:line="312" w:lineRule="auto"/>
        <w:ind w:firstLine="54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извещении о проведении конкурса наряду с информацией, предусмотренной стат</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ей 3 настоящего Положения указываются: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требования, предъявляемые к участникам конкурса, установленные на основании настоящего Положения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дата и время окончания срока подачи заявок на участие в конкурсе. При этом ук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spacing w:line="312" w:lineRule="auto"/>
        <w:ind w:firstLine="540"/>
        <w:jc w:val="center"/>
        <w:rPr>
          <w:rFonts w:ascii="Times New Roman CYR" w:eastAsiaTheme="minorEastAsia" w:hAnsi="Times New Roman CYR" w:cs="Times New Roman CYR"/>
          <w:b/>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lastRenderedPageBreak/>
        <w:t>Статья 32.  Документация о проведении открытого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Конкурсная документация наряду с информацией, указанной в извещении и в 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тье 3 настоящего Положения,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информацию о валюте, используемой для формирования цены договора и расчетов с поставщиком (подрядчиком, исполнителем);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2) порядок применения официального курса иностранной валюты к рублю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установленного Центральным банком Российской Федерации и использу</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при оплате договора;</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инструкцию по заполнению заявки на участие в таком конкурсе, при этом не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пускается установление требований, влекущих за собой ограничение количества участников закупки или ограничение доступа к участию в конкурсе;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 конкурсной документации должен быть приложен проект договора, который я</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ляется неотъемлемой частью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Конкурсная документация должна быть доступна для ознакомления в единой 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формационной системе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Размещение конкурсной документации в единой информационной системе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ществляется заказчиком одновременно с размещением извещения о проведении конкурса.</w:t>
      </w:r>
    </w:p>
    <w:p w:rsidR="00EC331D" w:rsidRPr="00EC331D" w:rsidRDefault="00EC331D" w:rsidP="00EC331D">
      <w:pPr>
        <w:spacing w:line="312" w:lineRule="auto"/>
        <w:ind w:firstLine="540"/>
        <w:jc w:val="both"/>
        <w:rPr>
          <w:rFonts w:ascii="Verdana" w:eastAsiaTheme="minorEastAsia" w:hAnsi="Verdana"/>
          <w:sz w:val="21"/>
          <w:szCs w:val="21"/>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33.  Порядок подачи заявок на участие в открытом конкурсе</w:t>
      </w:r>
    </w:p>
    <w:p w:rsidR="00EC331D" w:rsidRPr="00EC331D" w:rsidRDefault="00EC331D" w:rsidP="00EC331D">
      <w:pPr>
        <w:autoSpaceDE w:val="0"/>
        <w:autoSpaceDN w:val="0"/>
        <w:adjustRightInd w:val="0"/>
        <w:ind w:firstLine="709"/>
        <w:jc w:val="both"/>
        <w:rPr>
          <w:rFonts w:eastAsiaTheme="minorEastAsia"/>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Заявки на участие в открытом конкурсе предоставляются по форме и в порядке,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торые указаны в конкурсной документации, в письменной форме в запечатанном конверте.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Заявка на участие в открытом конкурсе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кларирования) страны происхождения поставляемого товара не является основанием для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клонения заявки на участие в </w:t>
      </w:r>
      <w:proofErr w:type="gramStart"/>
      <w:r w:rsidRPr="00EC331D">
        <w:rPr>
          <w:rFonts w:ascii="Times New Roman CYR" w:eastAsiaTheme="minorEastAsia" w:hAnsi="Times New Roman CYR" w:cs="Times New Roman CYR"/>
        </w:rPr>
        <w:t>закупке</w:t>
      </w:r>
      <w:proofErr w:type="gramEnd"/>
      <w:r w:rsidRPr="00EC331D">
        <w:rPr>
          <w:rFonts w:ascii="Times New Roman CYR" w:eastAsiaTheme="minorEastAsia" w:hAnsi="Times New Roman CYR" w:cs="Times New Roman CYR"/>
        </w:rPr>
        <w:t xml:space="preserve"> и такая заявка рассматривается как содержащая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при осуществлении закупки товара или закупки работы, услуги, для выполнения, оказания которых используется товар: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конкретные показатели товара, соответствующие значениям, установленным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курсной документации, и указание на товарный знак (при наличии). Информация,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смотренная настоящим пунктом, включается в заявку на участие в </w:t>
      </w:r>
      <w:proofErr w:type="spellStart"/>
      <w:proofErr w:type="gramStart"/>
      <w:r w:rsidRPr="00EC331D">
        <w:rPr>
          <w:rFonts w:ascii="Times New Roman CYR" w:eastAsiaTheme="minorEastAsia" w:hAnsi="Times New Roman CYR" w:cs="Times New Roman CYR"/>
        </w:rPr>
        <w:t>в</w:t>
      </w:r>
      <w:proofErr w:type="spellEnd"/>
      <w:proofErr w:type="gramEnd"/>
      <w:r w:rsidRPr="00EC331D">
        <w:rPr>
          <w:rFonts w:ascii="Times New Roman CYR" w:eastAsiaTheme="minorEastAsia" w:hAnsi="Times New Roman CYR" w:cs="Times New Roman CYR"/>
        </w:rPr>
        <w:t xml:space="preserve"> открытом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варного знака, указанного в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открытого конкурса, номер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тактного телефона, идентификационный номер налогоплательщика участника такого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EC331D">
        <w:rPr>
          <w:rFonts w:ascii="Times New Roman CYR" w:eastAsiaTheme="minorEastAsia" w:hAnsi="Times New Roman CYR" w:cs="Times New Roman CYR"/>
        </w:rPr>
        <w:t>) учред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телей, членов коллегиального исполнительного органа, лица, исполняющего функции ед</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ноличного исполнительного органа участника такого конкурса;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5) копии документов, подтверждающих соответствие товара, работы или услуги тр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lastRenderedPageBreak/>
        <w:t>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вания к товару, работе или услуге и предоставление указанных копий документов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смотрено конкурсной документацией;</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документы, подтверждающие соответствие участника открытого конкурса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ниям к участникам такого конкурса, установленным заказчиком в конкурсной документации или копии таких документов, при этом заказчик в документации указывает исчерпывающий перечень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11) выписка из единого государственного реестра юридических лиц (для юридическ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12)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открытого конкурса заключаемый договор или предоставление обеспечения заявки на участие в таком конкурсе, обеспечения исполнения</w:t>
      </w:r>
      <w:proofErr w:type="gramEnd"/>
      <w:r w:rsidRPr="00EC331D">
        <w:rPr>
          <w:rFonts w:ascii="Times New Roman CYR" w:eastAsiaTheme="minorEastAsia" w:hAnsi="Times New Roman CYR" w:cs="Times New Roman CYR"/>
        </w:rPr>
        <w:t xml:space="preserve"> договора является крупной сделкой.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56" w:name="Par1019"/>
      <w:bookmarkEnd w:id="56"/>
      <w:r w:rsidRPr="00EC331D">
        <w:rPr>
          <w:rFonts w:ascii="Times New Roman CYR" w:eastAsiaTheme="minorEastAsia" w:hAnsi="Times New Roman CYR" w:cs="Times New Roman CYR"/>
        </w:rPr>
        <w:t xml:space="preserve">3. Заявка на участие в открытом конкурсе должна соответствовать всем требованиям, установленным в конкурсной документации.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Каждая заявка, поступившая в срок, указанный в конкурсной документации, рег</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стрируется.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Любое заинтересованное лицо вправе подать только одну заявку на участие в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крытом конкурсе в отношении каждого предмета такого конкурса (лота).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Прием заявок на участие в открытом конкурсе прекращается с наступлением срока вскрытия конвертов с заявками на участие в таком конкурсе. </w:t>
      </w:r>
      <w:bookmarkStart w:id="57" w:name="Par1051"/>
      <w:bookmarkEnd w:id="57"/>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открытом конкурсе подана только одна заявка или не подано ни одной такой заявки, конкурс признается нес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стоявшимся.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таком конкурсе или не подано ни одной такой заявки. При этом информация о признании открытого конкурса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 xml:space="preserve"> вносится в прот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кол рассмотрения и оценки заявок.</w:t>
      </w:r>
    </w:p>
    <w:p w:rsidR="00EC331D" w:rsidRPr="00EC331D" w:rsidRDefault="00EC331D" w:rsidP="00EC331D">
      <w:pPr>
        <w:spacing w:line="312" w:lineRule="auto"/>
        <w:ind w:firstLine="540"/>
        <w:jc w:val="both"/>
        <w:rPr>
          <w:rFonts w:ascii="Verdana" w:eastAsiaTheme="minorEastAsia" w:hAnsi="Verdana"/>
          <w:sz w:val="21"/>
          <w:szCs w:val="21"/>
        </w:rPr>
      </w:pP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34.  Вскрытие конвертов с заявками на участие в открытом конкурсе</w:t>
      </w:r>
    </w:p>
    <w:p w:rsidR="00EC331D" w:rsidRPr="00EC331D" w:rsidRDefault="00EC331D" w:rsidP="00EC331D">
      <w:pPr>
        <w:autoSpaceDE w:val="0"/>
        <w:autoSpaceDN w:val="0"/>
        <w:adjustRightInd w:val="0"/>
        <w:ind w:firstLine="709"/>
        <w:jc w:val="both"/>
        <w:rPr>
          <w:rFonts w:eastAsiaTheme="minorEastAsia"/>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Заказчик вскрывает конверты с заявками на участие в открытом конкурсе после </w:t>
      </w:r>
      <w:r w:rsidRPr="00EC331D">
        <w:rPr>
          <w:rFonts w:ascii="Times New Roman CYR" w:eastAsiaTheme="minorEastAsia" w:hAnsi="Times New Roman CYR" w:cs="Times New Roman CYR"/>
        </w:rPr>
        <w:lastRenderedPageBreak/>
        <w:t>наступления срока, указанного в конкурсной документации в качестве срока окончания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дачи заявок на участие в таком конкурсе. Конверты с заявками на участие в открытом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курсе вскрываются публично во время, в месте и в порядке, которые указаны в конкурсной документации. Вскрытие всех поступивших конвертов с заявками осуществляются в один день.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каждого лица,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w:t>
      </w:r>
      <w:proofErr w:type="gramEnd"/>
      <w:r w:rsidRPr="00EC331D">
        <w:rPr>
          <w:rFonts w:ascii="Times New Roman CYR" w:eastAsiaTheme="minorEastAsia" w:hAnsi="Times New Roman CYR" w:cs="Times New Roman CYR"/>
        </w:rPr>
        <w:t xml:space="preserve">  </w:t>
      </w:r>
      <w:proofErr w:type="gramStart"/>
      <w:r w:rsidRPr="00EC331D">
        <w:rPr>
          <w:rFonts w:ascii="Times New Roman CYR" w:eastAsiaTheme="minorEastAsia" w:hAnsi="Times New Roman CYR" w:cs="Times New Roman CYR"/>
        </w:rPr>
        <w:t>конкурсе</w:t>
      </w:r>
      <w:proofErr w:type="gramEnd"/>
      <w:r w:rsidRPr="00EC331D">
        <w:rPr>
          <w:rFonts w:ascii="Times New Roman CYR" w:eastAsiaTheme="minorEastAsia" w:hAnsi="Times New Roman CYR" w:cs="Times New Roman CYR"/>
        </w:rPr>
        <w:t>, а также информация об объеме, цене зак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паемых товаров, работ, услуг, сроке исполнения договора, объявляются при вскрытии таких конвертов и вносятся в протокол вскрытия конвертов.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Протокол вскрытия конвертов с заявками на участие в конкурсе,   подписывается всеми присутствующими членами комиссии непосредственно после вскрытия таких конве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тов, и размещается в единой информационной системе не позднее чем через три дня со дня подписания такого протокола.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Заказчик обязан обеспечить осуществление аудиозаписи вскрытия конвертов с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явками на участие в открытом конкурсе. Лица, присутствующие при вскрытии конвертов, вправе осуществлять аудио- и видеозапись вскрытия таких конвертов.</w:t>
      </w: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35. Рассмотрение, оценка и сопоставление заявок </w:t>
      </w: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r w:rsidRPr="00EC331D">
        <w:rPr>
          <w:rFonts w:ascii="Times New Roman CYR" w:eastAsiaTheme="minorEastAsia" w:hAnsi="Times New Roman CYR" w:cs="Times New Roman CYR"/>
          <w:b/>
        </w:rPr>
        <w:t>на участие в открытом конкурсе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Срок рассмотрения, оценки и сопоставления заявок на участие в конкурсе не может превышать двадцать дней </w:t>
      </w:r>
      <w:proofErr w:type="gramStart"/>
      <w:r w:rsidRPr="00EC331D">
        <w:rPr>
          <w:rFonts w:ascii="Times New Roman CYR" w:eastAsiaTheme="minorEastAsia" w:hAnsi="Times New Roman CYR" w:cs="Times New Roman CYR"/>
        </w:rPr>
        <w:t>с даты вскрытия</w:t>
      </w:r>
      <w:proofErr w:type="gramEnd"/>
      <w:r w:rsidRPr="00EC331D">
        <w:rPr>
          <w:rFonts w:ascii="Times New Roman CYR" w:eastAsiaTheme="minorEastAsia" w:hAnsi="Times New Roman CYR" w:cs="Times New Roman CYR"/>
        </w:rPr>
        <w:t xml:space="preserve"> конвертов с такими заявками.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 результатам рассмотрения заявок, комиссия принимает решение о соответствии или о несоответствии поданной заявки, требованиям конкурсной документации и, соотве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ственно, о допуске лица к участию в открытом конкурсе и о признании его участником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купки или об отказе в допуске такому лицу к участию в таком конкурсе.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Комиссия обязана отклонить заявку на участие в открытом конкурсе в случае если: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лицо, подавшее ее, не соответствует требованиям, предъявляемым к участникам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купки, установленным в конкурсной документации в соответствии с настоящим Положением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заявка признана не соответствующей требованиям, установленным в конкурсной документации. При этом комиссия вправе признать заявку соответствующей таким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ниям, при условии незначительных отклонений, содержащихся в заявке, которые существе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 не влияют на исполнение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заявка содержит недостоверную (противоречивую и (или) не соответствующую действительности) информацию.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заявок на участие в открытом конкурсе комиссия отклонила все такие заявки или только одна заявка соответствует требованиям, указанным в конкурсной документации, открытый конкурс признается несостоявшимся.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Заявки на участие в открытом конкурсе, которые не были отклонены, оцениваются и сопоставляются комиссией для выявления победителя такого конкурса на основе критер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ев, указанных в конкурсной документации, и в порядке, указанном в такой документации.</w:t>
      </w:r>
      <w:bookmarkStart w:id="58" w:name="Par1075"/>
      <w:bookmarkEnd w:id="58"/>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Порядок оценки заявок, в том числе содержание, значимость каждого критерия оценки, устанавливается в конкурсной документации, на основании настоящего Положения о закупке (Приложение № 1 к настоящему Положению).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На основании результатов оценки и сопоставления заявок на участие в открытом конкурсе комиссия присваивает каждой заявке на участие в таком конкурсе порядковый 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w:t>
      </w:r>
      <w:r w:rsidRPr="00EC331D">
        <w:rPr>
          <w:rFonts w:ascii="Times New Roman CYR" w:eastAsiaTheme="minorEastAsia" w:hAnsi="Times New Roman CYR" w:cs="Times New Roman CYR"/>
        </w:rPr>
        <w:lastRenderedPageBreak/>
        <w:t>договора, присваивается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заявках на участие в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крытом конкурсе содержатся одинаковые условия исполнения договора, меньший порядк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вый номер присваивается заявке на участие в таком конкурсе, которая поступила ранее др</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гих заявок на участие в открытом конкурсе, содержащих такие же условия.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Победителем открытого конкурса признается участник закупки, который предл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жил лучшие условия исполнения договора на основе критериев, указанных в конкурсной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кументации, и заявке на участие в конкурсе, которого присвоен первый номер.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59" w:name="Par1079"/>
      <w:bookmarkEnd w:id="59"/>
      <w:r w:rsidRPr="00EC331D">
        <w:rPr>
          <w:rFonts w:ascii="Times New Roman CYR" w:eastAsiaTheme="minorEastAsia" w:hAnsi="Times New Roman CYR" w:cs="Times New Roman CYR"/>
        </w:rPr>
        <w:t xml:space="preserve">9. Результаты рассмотрения, оценки и сопоставления заявок на участие в конкурсе фиксируются в протоколе рассмотрения и оценки таких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Протокол рассмотрения и оценки заявок подписывается всеми участвовавшими членами комиссии непосредственно в день составления такого протокола и размещается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казчиком в единой информационной системе не позднее чем через три дня со дня его подп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сания.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bookmarkStart w:id="60" w:name="sub_700"/>
      <w:bookmarkEnd w:id="55"/>
      <w:r w:rsidRPr="00EC331D">
        <w:rPr>
          <w:rFonts w:ascii="Times New Roman CYR" w:eastAsiaTheme="minorEastAsia" w:hAnsi="Times New Roman CYR" w:cs="Times New Roman CYR"/>
          <w:b/>
        </w:rPr>
        <w:t>Статья 36.  Заключение договора по результатам открытого конкурса</w:t>
      </w: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 результатам открытого конкурса договор заключается с победителем такого конкурса, а в случаях, предусмотренных настоящей статьей, с иным участником этой проц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дуры, заявка которого на участие в открытом конкурсе признана соответствующей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ниям, установленным документацией и извещением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В течение десяти дней </w:t>
      </w:r>
      <w:proofErr w:type="gramStart"/>
      <w:r w:rsidRPr="00EC331D">
        <w:rPr>
          <w:rFonts w:ascii="Times New Roman CYR" w:eastAsiaTheme="minorEastAsia" w:hAnsi="Times New Roman CYR" w:cs="Times New Roman CYR"/>
        </w:rPr>
        <w:t>с даты размещения</w:t>
      </w:r>
      <w:proofErr w:type="gramEnd"/>
      <w:r w:rsidRPr="00EC331D">
        <w:rPr>
          <w:rFonts w:ascii="Times New Roman CYR" w:eastAsiaTheme="minorEastAsia" w:hAnsi="Times New Roman CYR" w:cs="Times New Roman CYR"/>
        </w:rPr>
        <w:t xml:space="preserve"> в единой информационной системе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токола рассмотрения и оценки заявок на участие в открытом конкурсе  заказчик обязан направить победителю без своей подписи проект договора (в количестве по числу сторон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говора). Победитель такого конкурса обязан в течение пяти дней с момента получения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казчика проекта договора подписать его и передать (вручить) все экземпляры проекта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вора заказчику. При этом</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документации заказчиком было установлено требование о предоставлении обеспечения исполнения договора, то победитель одновременно с догов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ром обязан предоставить заказчику документы (или их копии), подтверждающие предоста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ление обеспечения исполнения договора в размере, который предусмотрен такой документ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цией. В случае если победителем конкурса не исполнены указанные требования, такой поб</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дитель признается уклонившимся от заключения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При уклонении победителя открытого конкурса от подписания договора заказчик вправе заключить договор с участником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открытом конкурсе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торого присвоен второй номер. При этом заключение договора для такого участника являе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ся обязательным.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В случае заключения договора с участником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конкурсе которого присвоен второй номер,  проект договора составляется заказчиком путем включ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в проект договора, прилагаемый к конкурсной документации, условий исполнения дог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EC331D">
        <w:rPr>
          <w:rFonts w:ascii="Times New Roman CYR" w:eastAsiaTheme="minorEastAsia" w:hAnsi="Times New Roman CYR" w:cs="Times New Roman CYR"/>
        </w:rPr>
        <w:t>с даты признания</w:t>
      </w:r>
      <w:proofErr w:type="gramEnd"/>
      <w:r w:rsidRPr="00EC331D">
        <w:rPr>
          <w:rFonts w:ascii="Times New Roman CYR" w:eastAsiaTheme="minorEastAsia" w:hAnsi="Times New Roman CYR" w:cs="Times New Roman CYR"/>
        </w:rPr>
        <w:t xml:space="preserve"> победителя откр</w:t>
      </w:r>
      <w:r w:rsidRPr="00EC331D">
        <w:rPr>
          <w:rFonts w:ascii="Times New Roman CYR" w:eastAsiaTheme="minorEastAsia" w:hAnsi="Times New Roman CYR" w:cs="Times New Roman CYR"/>
        </w:rPr>
        <w:t>ы</w:t>
      </w:r>
      <w:r w:rsidRPr="00EC331D">
        <w:rPr>
          <w:rFonts w:ascii="Times New Roman CYR" w:eastAsiaTheme="minorEastAsia" w:hAnsi="Times New Roman CYR" w:cs="Times New Roman CYR"/>
        </w:rPr>
        <w:t xml:space="preserve">того конкурса уклонившимся от заключения договора. Участник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конкурсе которого присвоен второй номер,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документации заказчиком было установлено требование о предоставлении обеспечения исполнения договора, то такой участник одн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временно с договором обязан предоставить заказчику документы (или их копии), подтве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ждающие предоставление обеспечения исполнения договора в размере, который предусмо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рен такой документацией.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участником закупки, заявке на участие в конкурсе которого присвоен второй номер не исполнены требования настоящей части, такой участник закупки признается уклонившимся от заключения договора</w:t>
      </w:r>
      <w:bookmarkStart w:id="61" w:name="Par1108"/>
      <w:bookmarkEnd w:id="61"/>
      <w:r w:rsidRPr="00EC331D">
        <w:rPr>
          <w:rFonts w:ascii="Times New Roman CYR" w:eastAsiaTheme="minorEastAsia" w:hAnsi="Times New Roman CYR" w:cs="Times New Roman CYR"/>
        </w:rPr>
        <w:t xml:space="preserve"> и открытый конкурс признается несостоявшимся.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В течение десяти дней, следующих за датой получения от победителя конкурса или участника закупки, заявке на участие, в конкурсе которого присвоен второй номер, подп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lastRenderedPageBreak/>
        <w:t>санного проекта договора с приложением документов (или их копий), подтверждающих предоставление обеспечения исполнения договора, заказчик обязан подписать договор и 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редать один экземпляр договора лицу, с которым заключен договор.</w:t>
      </w:r>
      <w:proofErr w:type="gramEnd"/>
      <w:r w:rsidRPr="00EC331D">
        <w:rPr>
          <w:rFonts w:ascii="Times New Roman CYR" w:eastAsiaTheme="minorEastAsia" w:hAnsi="Times New Roman CYR" w:cs="Times New Roman CYR"/>
        </w:rPr>
        <w:t xml:space="preserve"> При этом договор сч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тается заключенным с момента его подписания заказчиком.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37.  Последствия признания открытого конкурса </w:t>
      </w:r>
      <w:proofErr w:type="gramStart"/>
      <w:r w:rsidRPr="00EC331D">
        <w:rPr>
          <w:rFonts w:ascii="Times New Roman CYR" w:eastAsiaTheme="minorEastAsia" w:hAnsi="Times New Roman CYR" w:cs="Times New Roman CYR"/>
          <w:b/>
        </w:rPr>
        <w:t>несостоявшимся</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Заказчик вправе заключить договор с единственным поставщиком (подрядчиком, исполнителем) если открытый конкурс признан не состоявшимся: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в связи с тем, что по окончании срока подачи заявок на участие в таком конкурсе подана только одна заявка, при этом такая заявка признана соответствующей требованиям конкурсной документации;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связи с тем, что по результатам рассмотрения заявок на участие в таком конкурсе только одна заявка признана соответствующей требованиям конкурсной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этом заключение договора для таких участников является обязательным, в случае отказа участника от заключения договора такой участник признается уклонившимся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Заказчик вправе осуществить закупку у единственного поставщика (подрядчика, исполнителя) или осуществить новую конкурентную закупку в случаях, если открытый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 признан не состоявшимся: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связи с тем, что по окончании срока подачи заявок на участие в таком конкурсе не подано ни одной такой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связи с тем, что по результатам рассмотрения заявок на участие в таком конкурсе конкурсная комиссия отклонила все такие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в связи с тем, что участник открытого конкурса,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конкурсе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торого присвоен второй номер, признан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eastAsiaTheme="minorEastAsia"/>
          <w:b/>
          <w:color w:val="000000"/>
          <w:sz w:val="22"/>
          <w:szCs w:val="22"/>
        </w:rPr>
      </w:pPr>
      <w:r w:rsidRPr="00EC331D">
        <w:rPr>
          <w:rFonts w:ascii="Times New Roman CYR" w:eastAsiaTheme="minorEastAsia" w:hAnsi="Times New Roman CYR" w:cs="Times New Roman CYR"/>
          <w:b/>
        </w:rPr>
        <w:t>Статья 38.  Проведение запроса котировок</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 запросом котировок понимается  способ   закупки, при котором информация о закупке сообщается неограниченному кругу лиц путем размещения в единой информацио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ной системе извещения и документации о проведении запроса котировок, победителем так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запроса признается участник закупки, предложивший наиболее низкую цену договора и соответствующий установленным требованиям.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Для проведения запроса котировок заказчик разрабатывает и утверждает докуме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тацию о проведении запроса котировок (далее также – котировочная документация).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Для проведения запроса котировок заказчик вправе привлекать специализирова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ную организацию. </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39. </w:t>
      </w:r>
      <w:bookmarkStart w:id="62" w:name="_Toc409516140"/>
      <w:r w:rsidRPr="00EC331D">
        <w:rPr>
          <w:rFonts w:ascii="Times New Roman CYR" w:eastAsiaTheme="minorEastAsia" w:hAnsi="Times New Roman CYR" w:cs="Times New Roman CYR"/>
          <w:b/>
        </w:rPr>
        <w:t>Извещение о проведении запроса котировок, котировочная докуме</w:t>
      </w:r>
      <w:r w:rsidRPr="00EC331D">
        <w:rPr>
          <w:rFonts w:ascii="Times New Roman CYR" w:eastAsiaTheme="minorEastAsia" w:hAnsi="Times New Roman CYR" w:cs="Times New Roman CYR"/>
          <w:b/>
        </w:rPr>
        <w:t>н</w:t>
      </w:r>
      <w:r w:rsidRPr="00EC331D">
        <w:rPr>
          <w:rFonts w:ascii="Times New Roman CYR" w:eastAsiaTheme="minorEastAsia" w:hAnsi="Times New Roman CYR" w:cs="Times New Roman CYR"/>
          <w:b/>
        </w:rPr>
        <w:t>тация</w:t>
      </w:r>
      <w:bookmarkEnd w:id="62"/>
    </w:p>
    <w:p w:rsidR="00EC331D" w:rsidRPr="00EC331D" w:rsidRDefault="00EC331D" w:rsidP="00EC331D">
      <w:pPr>
        <w:widowControl w:val="0"/>
        <w:autoSpaceDE w:val="0"/>
        <w:autoSpaceDN w:val="0"/>
        <w:adjustRightInd w:val="0"/>
        <w:ind w:firstLine="720"/>
        <w:jc w:val="center"/>
        <w:rPr>
          <w:rFonts w:eastAsiaTheme="minorEastAsia"/>
          <w:b/>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Извещение о проведении запроса котировок является неотъемлемой частью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ровочной документации, сведения, содержащиеся в извещении, должны соответствовать сведениям, содержащимся в котировочной документации. В извещении о проведении запр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са котировок наряду с информацией, предусмотренной статьей 3 настоящего Положения указываются: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требования, предъявляемые к участникам запроса котировок, установленные на о</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новании настоящего Положения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дата и время окончания срока подачи заявок на участие в запросе котировок. При этом указанная дата не может приходиться на нерабочий день;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размер обеспечения заявки на участие в закупке, порядок предоставления такого обеспечения, требования к такому обеспечению (в случае установления такого требования </w:t>
      </w:r>
      <w:r w:rsidRPr="00EC331D">
        <w:rPr>
          <w:rFonts w:ascii="Times New Roman CYR" w:eastAsiaTheme="minorEastAsia" w:hAnsi="Times New Roman CYR" w:cs="Times New Roman CYR"/>
        </w:rPr>
        <w:lastRenderedPageBreak/>
        <w:t>заказчиком);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размер обеспечения исполнения договора, порядок предоставления такого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требования к такому обеспечению (в случае установления такого требования заказч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Котировочная документация наряду с информацией, указанной в извещении и в статье 3 настоящего Положения, должна содержать:</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информацию о валюте, используемой для формирования цены договора и расчетов с поставщиком (подрядчиком, исполнителем);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порядок применения официального курса иностранной валюты к рублю Росси</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ской Федерации, установленного Центральным банком Российской Федерации и использу</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мого при оплате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инструкцию по заполнению заявки на участие в таком запросе котировок, при этом не допускается установление требований, влекущих за собой ограничение количества учас</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 xml:space="preserve">ников закупки или ограничение доступа к участию </w:t>
      </w:r>
      <w:proofErr w:type="spellStart"/>
      <w:r w:rsidRPr="00EC331D">
        <w:rPr>
          <w:rFonts w:ascii="Times New Roman CYR" w:eastAsiaTheme="minorEastAsia" w:hAnsi="Times New Roman CYR" w:cs="Times New Roman CYR"/>
        </w:rPr>
        <w:t>взакупке</w:t>
      </w:r>
      <w:proofErr w:type="spellEnd"/>
      <w:r w:rsidRPr="00EC331D">
        <w:rPr>
          <w:rFonts w:ascii="Times New Roman CYR" w:eastAsiaTheme="minorEastAsia" w:hAnsi="Times New Roman CYR" w:cs="Times New Roman CYR"/>
        </w:rPr>
        <w:t xml:space="preserve">;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сведения о начальной (максимальной) цене единицы каждого товара, работы, усл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ги, </w:t>
      </w:r>
      <w:proofErr w:type="gramStart"/>
      <w:r w:rsidRPr="00EC331D">
        <w:rPr>
          <w:rFonts w:ascii="Times New Roman CYR" w:eastAsiaTheme="minorEastAsia" w:hAnsi="Times New Roman CYR" w:cs="Times New Roman CYR"/>
        </w:rPr>
        <w:t>являющихся</w:t>
      </w:r>
      <w:proofErr w:type="gramEnd"/>
      <w:r w:rsidRPr="00EC331D">
        <w:rPr>
          <w:rFonts w:ascii="Times New Roman CYR" w:eastAsiaTheme="minorEastAsia" w:hAnsi="Times New Roman CYR" w:cs="Times New Roman CYR"/>
        </w:rPr>
        <w:t xml:space="preserve"> предметом закупки.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К котировочной документации должен быть приложен проект договора, который является неотъемлемой частью такой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Котировочная документация должна быть доступна для ознакомления в единой информационной системе без взимания платы.</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Размещение котировочной документации в единой информационной системе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ществляется заказчиком одновременно с размещением извещения о проведении запроса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40.  Порядок подачи заявок на участие в запросе котировок</w:t>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Заявки на участие в запросе котировок предоставляются по форме и в порядке,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торые указаны в котировочной документации.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Заявка на участие в запросе котировок должна соответствовать всем требованиям, установленным в котировочной документации.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Заявка на участие в запросе котировок должна содержать следующие документы и информацию: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согласие участника запроса котировок на поставку товара, выполнение работы или оказание услуги на условиях, предусмотренных извещением, документацией о проведении запроса котировок и не подлежащих изменению по результатам проведения запроса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указание (декларирование) участником </w:t>
      </w:r>
      <w:proofErr w:type="gramStart"/>
      <w:r w:rsidRPr="00EC331D">
        <w:rPr>
          <w:rFonts w:ascii="Times New Roman CYR" w:eastAsiaTheme="minorEastAsia" w:hAnsi="Times New Roman CYR" w:cs="Times New Roman CYR"/>
        </w:rPr>
        <w:t>закупки наименования страны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поставляемых товаров</w:t>
      </w:r>
      <w:proofErr w:type="gramEnd"/>
      <w:r w:rsidRPr="00EC331D">
        <w:rPr>
          <w:rFonts w:ascii="Times New Roman CYR" w:eastAsiaTheme="minorEastAsia" w:hAnsi="Times New Roman CYR" w:cs="Times New Roman CYR"/>
        </w:rPr>
        <w:t>. При этом отсутствие в заявке на участие в закупке указания (д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кларирования) страны происхождения поставляемого товара не является основанием для 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клонения заявки на участие в закупке, и такая заявка рассматривается как содержащая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ложение о поставке иностранных товаров;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при осуществлении закупки товара или закупки работы, услуги, для выполнения, оказания которых используется товар:</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конкретные показатели товара, соответствующие значениям, установленным извещ</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нием, котировочной документацией и указание на товарный знак (при наличии). Информ</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ция, предусмотренная настоящим пунктом, включается в заявку на участие в запросе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ровок в случае отсутствия в извещении, документации указания на товарный знак или в сл</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чае, если участник закупки предлагает товар, который обозначен товарным знаком, отли</w:t>
      </w:r>
      <w:r w:rsidRPr="00EC331D">
        <w:rPr>
          <w:rFonts w:ascii="Times New Roman CYR" w:eastAsiaTheme="minorEastAsia" w:hAnsi="Times New Roman CYR" w:cs="Times New Roman CYR"/>
        </w:rPr>
        <w:t>ч</w:t>
      </w:r>
      <w:r w:rsidRPr="00EC331D">
        <w:rPr>
          <w:rFonts w:ascii="Times New Roman CYR" w:eastAsiaTheme="minorEastAsia" w:hAnsi="Times New Roman CYR" w:cs="Times New Roman CYR"/>
        </w:rPr>
        <w:t xml:space="preserve">ным от товарного знака, указанного в извещении, документации;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тельства (для физического лица), почтовый адрес участника запроса котировок в электро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 xml:space="preserve">ной форме, номер контактного телефона, идентификационный номер налогоплательщика </w:t>
      </w:r>
      <w:r w:rsidRPr="00EC331D">
        <w:rPr>
          <w:rFonts w:ascii="Times New Roman CYR" w:eastAsiaTheme="minorEastAsia" w:hAnsi="Times New Roman CYR" w:cs="Times New Roman CYR"/>
        </w:rPr>
        <w:lastRenderedPageBreak/>
        <w:t>участника такого запроса котировок или в соответствии с законодательством соответству</w:t>
      </w:r>
      <w:r w:rsidRPr="00EC331D">
        <w:rPr>
          <w:rFonts w:ascii="Times New Roman CYR" w:eastAsiaTheme="minorEastAsia" w:hAnsi="Times New Roman CYR" w:cs="Times New Roman CYR"/>
        </w:rPr>
        <w:t>ю</w:t>
      </w:r>
      <w:r w:rsidRPr="00EC331D">
        <w:rPr>
          <w:rFonts w:ascii="Times New Roman CYR" w:eastAsiaTheme="minorEastAsia" w:hAnsi="Times New Roman CYR" w:cs="Times New Roman CYR"/>
        </w:rPr>
        <w:t>щего иностранного государства аналог идентификационного номера налогоплательщика участника такого запроса котировок (для иностранного лица</w:t>
      </w:r>
      <w:proofErr w:type="gramEnd"/>
      <w:r w:rsidRPr="00EC331D">
        <w:rPr>
          <w:rFonts w:ascii="Times New Roman CYR" w:eastAsiaTheme="minorEastAsia" w:hAnsi="Times New Roman CYR" w:cs="Times New Roman CYR"/>
        </w:rPr>
        <w:t>), идентификационный номер налогоплательщика (при наличии) учредителей, членов коллегиального исполнительного о</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гана, лица, исполняющего функции единоличного исполнительного органа участника такого запроса котировок;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документы, подтверждающие соответствие участника запроса котировок требов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ниям к участникам такого запроса, установленным заказчиком в извещении, документации или копии таких документов, при этом заказчик в извещении указывает исчерпывающий 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речень таких документов или их копий;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дического лица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фамилия, имя, отчество (при наличии) и должность лица, имеющего право без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тельством Российской Федерации, и идентификационный номер налогоплательщика (при его наличии);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дуальным предпринимателем);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9) надлежащим образом заверенный перевод на русский язык документов о госуда</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ственной регистрации юридического лица или физического лица в качестве индивидуальн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предпринимателя в соответствии с законодательством соответствующего государства (для иностранного лица);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10) выписка из единого государственного реестра юридических лиц (для юридическ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го лица), выписка из единого государственного реестра индивидуальных предпринимателей (для индивидуального предпринимателя).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11) решение об одобрении или о совершении крупной сделки либо копия данного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заключаемый договор или предоставление обеспечения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явки на участие в таком запросе, обеспечения исполнения</w:t>
      </w:r>
      <w:proofErr w:type="gramEnd"/>
      <w:r w:rsidRPr="00EC331D">
        <w:rPr>
          <w:rFonts w:ascii="Times New Roman CYR" w:eastAsiaTheme="minorEastAsia" w:hAnsi="Times New Roman CYR" w:cs="Times New Roman CYR"/>
        </w:rPr>
        <w:t xml:space="preserve"> договора является крупной сде</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 xml:space="preserve">кой.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Каждая заявка, поступившая в срок, указанный в котировочной документации,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гистрируется.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Любое заинтересованное лицо вправе подать только одну заявку на участие в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просе котировок в отношении каждого предмета запроса котировок (лота).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6. Прием заявок на участие в запросе котировок прекращается с наступлением срока окончания приема таких заявок, установленного в котировочной документации.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ся несостоявшимся.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котировочной  документацией предусмотрено два и более лота, запрос котировок признается не состоявшимся только в отношении тех лотов, в отн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шении которых подана только одна заявка на участие в запросе котировок или не подано ни одной такой заявки. </w:t>
      </w:r>
      <w:r w:rsidRPr="00EC331D">
        <w:rPr>
          <w:rFonts w:ascii="Times New Roman CYR" w:eastAsiaTheme="minorEastAsia" w:hAnsi="Times New Roman CYR" w:cs="Times New Roman CYR"/>
        </w:rPr>
        <w:tab/>
      </w: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41.   Рассмотрение и оценка заявок на участие в запросе котировок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Рассмотрение, оценка и сопоставление заявок на участие в запросе котировок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ществляется созданной заказчиком комиссией. Срок рассмотрения и оценки заявок на уч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lastRenderedPageBreak/>
        <w:t xml:space="preserve">стие в запросе котировок не может превышать десяти дней </w:t>
      </w:r>
      <w:proofErr w:type="gramStart"/>
      <w:r w:rsidRPr="00EC331D">
        <w:rPr>
          <w:rFonts w:ascii="Times New Roman CYR" w:eastAsiaTheme="minorEastAsia" w:hAnsi="Times New Roman CYR" w:cs="Times New Roman CYR"/>
        </w:rPr>
        <w:t>с даты окончания</w:t>
      </w:r>
      <w:proofErr w:type="gramEnd"/>
      <w:r w:rsidRPr="00EC331D">
        <w:rPr>
          <w:rFonts w:ascii="Times New Roman CYR" w:eastAsiaTheme="minorEastAsia" w:hAnsi="Times New Roman CYR" w:cs="Times New Roman CYR"/>
        </w:rPr>
        <w:t xml:space="preserve"> срока подачи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По результатам рассмотрения заявок, комиссия принимает решение о соответствии или о несоответствии поданной заявки, требованиям извещения и (или) котировочной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ментации и соответственно о допуске лица к участию в запросе котировок и о признании его участником закупки или об отказе в допуске такому лицу к участию в запросе котировок.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Комиссия обязана отклонить заявку на участие в запросе котировок в случае если: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лицо, подавшее ее, не соответствует требованиям, предъявляемым к участникам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купки, установленным в котировочной документации в соответствии с настоящим Полож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нием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заявка признана не соответствующей требованиям, указанным в извещении и (или) котировочной документации. При этом комиссия вправе заявку признать соответствующей таким требованиям, при условии незначительных отклонений содержащихся в заявке, кот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рые существенно не влияют на исполнение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заявка содержит недостоверную (противоречивую и (или) не соответствующую действительности) информацию.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по результатам рассмотрения заявок на участие в запросе котировок комиссия отклонила все такие заявки или только одна заявка соответствует требованиям, указанным в извещении, котировочной документации, запрос котировок признается несост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явшимся. При этом информации о признании запроса котировок </w:t>
      </w:r>
      <w:proofErr w:type="gramStart"/>
      <w:r w:rsidRPr="00EC331D">
        <w:rPr>
          <w:rFonts w:ascii="Times New Roman CYR" w:eastAsiaTheme="minorEastAsia" w:hAnsi="Times New Roman CYR" w:cs="Times New Roman CYR"/>
        </w:rPr>
        <w:t>несостоявшимся</w:t>
      </w:r>
      <w:proofErr w:type="gramEnd"/>
      <w:r w:rsidRPr="00EC331D">
        <w:rPr>
          <w:rFonts w:ascii="Times New Roman CYR" w:eastAsiaTheme="minorEastAsia" w:hAnsi="Times New Roman CYR" w:cs="Times New Roman CYR"/>
        </w:rPr>
        <w:t xml:space="preserve"> вносится в протокол рассмотрения и оценки заявок.</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Комиссия осуществляет оценку и сопоставление заявок на участие в запросе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ровок, которые не были отклонены, для выявления победителя запроса котировок. При этом единственным критерием оценки таких заявок является цена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На основании результатов оценки и сопоставления заявок на участие в запросе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тировок комиссия присваивает каждой такой заявке порядковый номер в порядке уменьш</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степени выгодности содержащихся в них условий о цене договора. Заявке, в которой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держится наиболее низкое предложение о цене  договора, присваивается первый номер.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заявок на участие в запросе котировок, содержащих такое же предложение о цене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7. Победителем запроса котировок признается участник закупки, который предложил наименьшую цену договора и заявке, которого присвоен первый номер.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Результаты рассмотрения,  оценки и сопоставления заявок на участие в запросе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тировок фиксируются в протоколе рассмотрения и оценки таких заявок.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Протокол рассмотрения и оценки заявок подписывается всеми участвовавшими членами комиссии и заказчиком непосредственно в день составления такого протокола и размещается заказчиком в единой информационной системе.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42.   Заключение договора по результатам запроса котировок</w:t>
      </w:r>
    </w:p>
    <w:p w:rsidR="00EC331D" w:rsidRPr="00EC331D" w:rsidRDefault="00EC331D" w:rsidP="00EC331D">
      <w:pPr>
        <w:widowControl w:val="0"/>
        <w:autoSpaceDE w:val="0"/>
        <w:autoSpaceDN w:val="0"/>
        <w:adjustRightInd w:val="0"/>
        <w:ind w:firstLine="720"/>
        <w:jc w:val="center"/>
        <w:rPr>
          <w:rFonts w:eastAsiaTheme="minorEastAsia"/>
          <w:b/>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 результатам запроса котировок договор заключается с победителем такого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проса, а в случаях, предусмотренных настоящей статьей, с иным участником этой процед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ры, заявка которого на участие в этой процедуре признана соответствующей требованиям, установленным документацией и (или) извещением о закупке.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В течение десяти дней </w:t>
      </w:r>
      <w:proofErr w:type="gramStart"/>
      <w:r w:rsidRPr="00EC331D">
        <w:rPr>
          <w:rFonts w:ascii="Times New Roman CYR" w:eastAsiaTheme="minorEastAsia" w:hAnsi="Times New Roman CYR" w:cs="Times New Roman CYR"/>
        </w:rPr>
        <w:t>с даты размещения</w:t>
      </w:r>
      <w:proofErr w:type="gramEnd"/>
      <w:r w:rsidRPr="00EC331D">
        <w:rPr>
          <w:rFonts w:ascii="Times New Roman CYR" w:eastAsiaTheme="minorEastAsia" w:hAnsi="Times New Roman CYR" w:cs="Times New Roman CYR"/>
        </w:rPr>
        <w:t xml:space="preserve"> в единой информационной системе пр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токола рассмотрения и оценки заявок заказчик обязан передать победителю без своей подп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си проект договора (в количестве по числу сторон договора). Победитель запроса котировок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док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ментации заказчиком было установлено требование о предоставлении обеспечения исполн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договора, то победитель одновременно с договором обязан предоставить заказчику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кументы (или их копии), подтверждающие предоставление обеспечения исполнения догов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lastRenderedPageBreak/>
        <w:t>ра в размере, который предусмотрен такой документацией. В случае если победителем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проса котировок не исполнены указанные требования, такой победитель признается укл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нившимся от заключения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При уклонении победителя запроса котировок от подписания договора заказчик вправе заключить договор с участником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запросе котировок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торого присвоен второй номер. При этом заключение договора для такого участника являе</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ся обязательным, в случае отказа участника от заключения договора такой участник призн</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ется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В случае заключения договора с участником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запросе котировок которого присвоен второй номер, проект договора составляется заказчиком путем включения в проект договора, прилагаемый к котировочной документации, цены договора, предложенной этим участником. Проект договора подлежит направлению заказчиком этому участнику в срок, не превышающий десяти дней </w:t>
      </w:r>
      <w:proofErr w:type="gramStart"/>
      <w:r w:rsidRPr="00EC331D">
        <w:rPr>
          <w:rFonts w:ascii="Times New Roman CYR" w:eastAsiaTheme="minorEastAsia" w:hAnsi="Times New Roman CYR" w:cs="Times New Roman CYR"/>
        </w:rPr>
        <w:t>с даты признания</w:t>
      </w:r>
      <w:proofErr w:type="gramEnd"/>
      <w:r w:rsidRPr="00EC331D">
        <w:rPr>
          <w:rFonts w:ascii="Times New Roman CYR" w:eastAsiaTheme="minorEastAsia" w:hAnsi="Times New Roman CYR" w:cs="Times New Roman CYR"/>
        </w:rPr>
        <w:t xml:space="preserve"> победителя запроса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ровок уклонившимся от заключения договора. Участник закупки,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запросе котировок которого присвоен второй номер,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в документации заказчиком было установлено требование о предоставлении обеспечения исполнения договора, то такой участник одн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временно с договором обязан предоставить заказчику документы (или их копии), подтве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ждающие предоставление обеспечения исполнения договора в размере, который предусмо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рен такой документацией.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участником закупки, заявке на участие в запросе котировок которого присвоен второй номер не исполнены требования настоящей части,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кой участник закупки признается уклонившимся от заключения договора и запрос котировок признается несостоявшимся.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5. </w:t>
      </w:r>
      <w:proofErr w:type="gramStart"/>
      <w:r w:rsidRPr="00EC331D">
        <w:rPr>
          <w:rFonts w:ascii="Times New Roman CYR" w:eastAsiaTheme="minorEastAsia" w:hAnsi="Times New Roman CYR" w:cs="Times New Roman CYR"/>
        </w:rPr>
        <w:t>В течение десяти дней, следующих за датой получения от победителя запроса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ровок или участника закупки, заявке на участие, в запросе котировок которого присвоен вт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рой номер, подписанного проекта договора с приложением документов (или их копий), по</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w:t>
      </w:r>
      <w:proofErr w:type="gramEnd"/>
      <w:r w:rsidRPr="00EC331D">
        <w:rPr>
          <w:rFonts w:ascii="Times New Roman CYR" w:eastAsiaTheme="minorEastAsia" w:hAnsi="Times New Roman CYR" w:cs="Times New Roman CYR"/>
        </w:rPr>
        <w:t xml:space="preserve"> При этом договор считается заключенным с момента его подписания заказчиком.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43</w:t>
      </w:r>
      <w:bookmarkStart w:id="63" w:name="_Toc409516144"/>
      <w:r w:rsidRPr="00EC331D">
        <w:rPr>
          <w:rFonts w:ascii="Times New Roman CYR" w:eastAsiaTheme="minorEastAsia" w:hAnsi="Times New Roman CYR" w:cs="Times New Roman CYR"/>
          <w:b/>
        </w:rPr>
        <w:t xml:space="preserve">. Последствия признания запроса котировок </w:t>
      </w:r>
      <w:proofErr w:type="gramStart"/>
      <w:r w:rsidRPr="00EC331D">
        <w:rPr>
          <w:rFonts w:ascii="Times New Roman CYR" w:eastAsiaTheme="minorEastAsia" w:hAnsi="Times New Roman CYR" w:cs="Times New Roman CYR"/>
          <w:b/>
        </w:rPr>
        <w:t>несостоявшимся</w:t>
      </w:r>
      <w:bookmarkEnd w:id="63"/>
      <w:proofErr w:type="gramEnd"/>
    </w:p>
    <w:p w:rsidR="00EC331D" w:rsidRPr="00EC331D" w:rsidRDefault="00EC331D" w:rsidP="00EC331D">
      <w:pPr>
        <w:autoSpaceDE w:val="0"/>
        <w:autoSpaceDN w:val="0"/>
        <w:adjustRightInd w:val="0"/>
        <w:ind w:firstLine="709"/>
        <w:jc w:val="both"/>
        <w:rPr>
          <w:rFonts w:eastAsiaTheme="minorEastAsia"/>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Заказчик вправе заключить договор с единственным поставщиком (подрядчиком, исполнителем) если запрос котировок признан не состоявшимся: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в связи с тем, что по окончании срока подачи заявок на участие в запросе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подана только одна заявка, при этом такая заявка признана соответствующей требован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ям  котировочной документации;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связи с тем, что по результатам рассмотрения заявок на участие в запросе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только одна заявка признана соответствующей требованиям котировочной документ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ции.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При этом заключение договора для таких участников является обязательным, в случае отказа участника от заключения договора такой участник признается уклонившимся от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Заказчик вправе осуществить закупку у единственного поставщика (подрядчика, исполнителя) или осуществить новую конкурентную закупку в случаях, если запрос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признан не состоявшимся: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в связи с тем, что по окончании срока подачи заявок на участие в запросе котир</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вок не подано ни одной такой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в связи с тем, что по результатам рассмотрения заявок на участие в запросе кот</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ровок комиссия отклонила все такие заявки;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в связи с тем, что участник, заявке на </w:t>
      </w:r>
      <w:proofErr w:type="gramStart"/>
      <w:r w:rsidRPr="00EC331D">
        <w:rPr>
          <w:rFonts w:ascii="Times New Roman CYR" w:eastAsiaTheme="minorEastAsia" w:hAnsi="Times New Roman CYR" w:cs="Times New Roman CYR"/>
        </w:rPr>
        <w:t>участие</w:t>
      </w:r>
      <w:proofErr w:type="gramEnd"/>
      <w:r w:rsidRPr="00EC331D">
        <w:rPr>
          <w:rFonts w:ascii="Times New Roman CYR" w:eastAsiaTheme="minorEastAsia" w:hAnsi="Times New Roman CYR" w:cs="Times New Roman CYR"/>
        </w:rPr>
        <w:t xml:space="preserve"> в конкурсе которого присвоен вт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рой номер, признан уклонившимся от заключения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bookmarkEnd w:id="60"/>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44.  </w:t>
      </w:r>
      <w:bookmarkStart w:id="64" w:name="sub_701"/>
      <w:r w:rsidRPr="00EC331D">
        <w:rPr>
          <w:rFonts w:ascii="Times New Roman CYR" w:eastAsiaTheme="minorEastAsia" w:hAnsi="Times New Roman CYR" w:cs="Times New Roman CYR"/>
          <w:b/>
        </w:rPr>
        <w:t>Закупка у единственного поставщика (подрядчика, исполнителя)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65" w:name="sub_40"/>
      <w:bookmarkEnd w:id="64"/>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Под осуществлением закупки у единственного поставщика (подрядчика, исполн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теля) понимается способ закупки, при котором заказчик предлагает заключить договор  только одному поставщику (подрядчику, исполнителю).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Осуществление закупки у единственного поставщика (подрядчика, исполнителя) может осуществляться заказчиком в следующих случаях: </w:t>
      </w:r>
      <w:bookmarkStart w:id="66" w:name="sub_39"/>
      <w:bookmarkEnd w:id="65"/>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1) осуществление закупки товара, работы или услуги, которые относятся к сфере де</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зитария;</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highlight w:val="yellow"/>
        </w:rPr>
      </w:pPr>
      <w:r w:rsidRPr="00EC331D">
        <w:rPr>
          <w:rFonts w:ascii="Times New Roman CYR" w:eastAsiaTheme="minorEastAsia" w:hAnsi="Times New Roman CYR" w:cs="Times New Roman CYR"/>
        </w:rPr>
        <w:t>2) осуществление закупки товара, работы или услуги у единственного поставщика (исполнителя, подрядчика) заключается с учетом цены договора в случае, если: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цена одного договора на поставку товара, выполнение работ, оказание услуг в кол</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честве, объеме, необходимом для нужд Заказчика, составляет не более 1 500 000 (Один ми</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лион пятьсот тысяч) рублей;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3) закупка работы или услуги, выполнение или оказание которых может осущест</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ляться только органом исполнительной власти в соответствии с его полномочиями либо по</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ведомственными ему государственным учреждением, государственным унитарным предпр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w:t>
      </w:r>
      <w:r w:rsidRPr="00EC331D">
        <w:rPr>
          <w:rFonts w:ascii="Times New Roman CYR" w:eastAsiaTheme="minorEastAsia" w:hAnsi="Times New Roman CYR" w:cs="Times New Roman CYR"/>
        </w:rPr>
        <w:t>т</w:t>
      </w:r>
      <w:r w:rsidRPr="00EC331D">
        <w:rPr>
          <w:rFonts w:ascii="Times New Roman CYR" w:eastAsiaTheme="minorEastAsia" w:hAnsi="Times New Roman CYR" w:cs="Times New Roman CYR"/>
        </w:rPr>
        <w:t>ветствующего субъекта Российской Федерации, муниципальными правовыми актами;</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закупки определенных товаров, работ, услуг вследствие аварии, иных чрезвыча</w:t>
      </w:r>
      <w:r w:rsidRPr="00EC331D">
        <w:rPr>
          <w:rFonts w:ascii="Times New Roman CYR" w:eastAsiaTheme="minorEastAsia" w:hAnsi="Times New Roman CYR" w:cs="Times New Roman CYR"/>
        </w:rPr>
        <w:t>й</w:t>
      </w:r>
      <w:r w:rsidRPr="00EC331D">
        <w:rPr>
          <w:rFonts w:ascii="Times New Roman CYR" w:eastAsiaTheme="minorEastAsia" w:hAnsi="Times New Roman CYR" w:cs="Times New Roman CYR"/>
        </w:rPr>
        <w:t>ных ситуаций природного или техногенного характера, непреодолимой силы, в случае во</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ос</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ществления закупки, требующих затрат времени, нецелесообразно.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закупка произведений литературы и искусства определенных авторов (за исключ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нием случаев приобретения кинопроектов в целях проката), исполнений конкретных испо</w:t>
      </w:r>
      <w:r w:rsidRPr="00EC331D">
        <w:rPr>
          <w:rFonts w:ascii="Times New Roman CYR" w:eastAsiaTheme="minorEastAsia" w:hAnsi="Times New Roman CYR" w:cs="Times New Roman CYR"/>
        </w:rPr>
        <w:t>л</w:t>
      </w:r>
      <w:r w:rsidRPr="00EC331D">
        <w:rPr>
          <w:rFonts w:ascii="Times New Roman CYR" w:eastAsiaTheme="minorEastAsia" w:hAnsi="Times New Roman CYR" w:cs="Times New Roman CYR"/>
        </w:rPr>
        <w:t>нителей, фонограмм конкретных изготовителей для нужд заказчиков в случае, если еди</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ственному лицу принадлежат исключительные права или исключительные лицензии на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кие произведения, исполнения, фонограммы;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7)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заключение договора на посещение зоопарка, театра, кинотеатра, концерта, цирка, музея, выставки или спортивного мероприятия;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10) заключение договора на оказание услуг по осуществлению авторского </w:t>
      </w:r>
      <w:proofErr w:type="gramStart"/>
      <w:r w:rsidRPr="00EC331D">
        <w:rPr>
          <w:rFonts w:ascii="Times New Roman CYR" w:eastAsiaTheme="minorEastAsia" w:hAnsi="Times New Roman CYR" w:cs="Times New Roman CYR"/>
        </w:rPr>
        <w:t>контроля за</w:t>
      </w:r>
      <w:proofErr w:type="gramEnd"/>
      <w:r w:rsidRPr="00EC331D">
        <w:rPr>
          <w:rFonts w:ascii="Times New Roman CYR" w:eastAsiaTheme="minorEastAsia" w:hAnsi="Times New Roman CYR" w:cs="Times New Roman CYR"/>
        </w:rPr>
        <w:t xml:space="preserve"> разработкой проектной документации объекта капитального строительства, проведению а</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торского надзора за строительством, реконструкцией, капитальным ремонтом объекта кап</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тального строительства соответствующими авторами;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lastRenderedPageBreak/>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курса, проводимого органом местного самоуправления в соответствии с жилищным закон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12) заключение договора на оказание услуг по содержанию и ремонту одного или 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скольких нежилых помещений, переданных заказчику, услуг по водо-, тепл</w:t>
      </w:r>
      <w:proofErr w:type="gramStart"/>
      <w:r w:rsidRPr="00EC331D">
        <w:rPr>
          <w:rFonts w:ascii="Times New Roman CYR" w:eastAsiaTheme="minorEastAsia" w:hAnsi="Times New Roman CYR" w:cs="Times New Roman CYR"/>
        </w:rPr>
        <w:t>о-</w:t>
      </w:r>
      <w:proofErr w:type="gramEnd"/>
      <w:r w:rsidRPr="00EC331D">
        <w:rPr>
          <w:rFonts w:ascii="Times New Roman CYR" w:eastAsiaTheme="minorEastAsia" w:hAnsi="Times New Roman CYR" w:cs="Times New Roman CYR"/>
        </w:rPr>
        <w:t>, газо- и энерг</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13) признание конкурентной закупки несостоявшейся;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14)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ставлений и подобных культурных мероприятий (в том числе гастролей) на основании пр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глашений на посещение указанных мероприятий. </w:t>
      </w:r>
      <w:proofErr w:type="gramStart"/>
      <w:r w:rsidRPr="00EC331D">
        <w:rPr>
          <w:rFonts w:ascii="Times New Roman CYR" w:eastAsiaTheme="minorEastAsia" w:hAnsi="Times New Roman CYR" w:cs="Times New Roman CYR"/>
        </w:rPr>
        <w:t>При этом к таким услугам относятся обе</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печение проезда к месту служебной командировки, месту проведения указанных меропри</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тий и обратно, наем жилого помещения, транспортное обслуживание, обеспечение питания;</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15) заключение договора энергоснабжения или договора купли-продажи электрич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ской энергии;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16) заключение договора, предметом которого является приобретение здания, стро</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сооружения, помещения;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17) аренда здания, строения, сооружения, помещения, иного имущества;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18) заключение договора на оказание образовательных, в том числе преподавател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ских  услуг, включая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19) осуществление закупок юридических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20)</w:t>
      </w:r>
      <w:bookmarkStart w:id="67" w:name="sub_1235"/>
      <w:bookmarkEnd w:id="66"/>
      <w:bookmarkEnd w:id="67"/>
      <w:r w:rsidRPr="00EC331D">
        <w:rPr>
          <w:rFonts w:ascii="Times New Roman CYR" w:eastAsiaTheme="minorEastAsia" w:hAnsi="Times New Roman CYR" w:cs="Times New Roman CYR"/>
        </w:rPr>
        <w:t>осуществление закупки услуг фиксированной и мобильной связи;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21)</w:t>
      </w:r>
      <w:bookmarkStart w:id="68" w:name="sub_1238"/>
      <w:r w:rsidRPr="00EC331D">
        <w:rPr>
          <w:rFonts w:ascii="Times New Roman CYR" w:eastAsiaTheme="minorEastAsia" w:hAnsi="Times New Roman CYR" w:cs="Times New Roman CYR"/>
        </w:rPr>
        <w:t xml:space="preserve"> осуществление закупки услуг оператора электронной площадки в целях обеспеч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проведения закупок в электронной форме в соответствии с настоящим Положением;</w:t>
      </w:r>
      <w:bookmarkEnd w:id="68"/>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22) возникла срочная (непредвиденная) потребность в определенных товарах, раб</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тах, услугах и применение иных способов осуществления закупки, требующих затрат врем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 невозможно и (или) нецелесообразно.</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spacing w:line="312" w:lineRule="auto"/>
        <w:ind w:firstLine="54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 xml:space="preserve">Статья 45.  </w:t>
      </w:r>
      <w:r w:rsidRPr="00EC331D">
        <w:rPr>
          <w:rFonts w:ascii="Times New Roman CYR" w:eastAsiaTheme="minorEastAsia" w:hAnsi="Times New Roman CYR" w:cs="Times New Roman CYR"/>
          <w:b/>
          <w:color w:val="000000"/>
        </w:rPr>
        <w:t>Реестр договоров. Заключение и исполнение договора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Федеральный орган исполнительной власти, осуществляющий правоприменител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ров). </w:t>
      </w:r>
      <w:hyperlink r:id="rId51" w:anchor="/document/70782736/entry/1005" w:history="1">
        <w:r w:rsidRPr="00EC331D">
          <w:rPr>
            <w:rFonts w:ascii="Times New Roman CYR" w:eastAsiaTheme="minorEastAsia" w:hAnsi="Times New Roman CYR" w:cs="Times New Roman CYR"/>
          </w:rPr>
          <w:t>Порядок</w:t>
        </w:r>
      </w:hyperlink>
      <w:r w:rsidRPr="00EC331D">
        <w:rPr>
          <w:rFonts w:ascii="Times New Roman CYR" w:eastAsiaTheme="minorEastAsia" w:hAnsi="Times New Roman CYR" w:cs="Times New Roman CYR"/>
        </w:rPr>
        <w:t> ведения указанного реестра, в том числе включаемые в него </w:t>
      </w:r>
      <w:hyperlink r:id="rId52" w:anchor="/document/70782736/entry/1002" w:history="1">
        <w:r w:rsidRPr="00EC331D">
          <w:rPr>
            <w:rFonts w:ascii="Times New Roman CYR" w:eastAsiaTheme="minorEastAsia" w:hAnsi="Times New Roman CYR" w:cs="Times New Roman CYR"/>
          </w:rPr>
          <w:t>информация и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кументы</w:t>
        </w:r>
      </w:hyperlink>
      <w:r w:rsidRPr="00EC331D">
        <w:rPr>
          <w:rFonts w:ascii="Times New Roman CYR" w:eastAsiaTheme="minorEastAsia" w:hAnsi="Times New Roman CYR" w:cs="Times New Roman CYR"/>
        </w:rPr>
        <w:t> о закупках, </w:t>
      </w:r>
      <w:hyperlink r:id="rId53" w:anchor="/document/70782736/entry/1010" w:history="1">
        <w:r w:rsidRPr="00EC331D">
          <w:rPr>
            <w:rFonts w:ascii="Times New Roman CYR" w:eastAsiaTheme="minorEastAsia" w:hAnsi="Times New Roman CYR" w:cs="Times New Roman CYR"/>
          </w:rPr>
          <w:t>сроки</w:t>
        </w:r>
      </w:hyperlink>
      <w:r w:rsidRPr="00EC331D">
        <w:rPr>
          <w:rFonts w:ascii="Times New Roman CYR" w:eastAsiaTheme="minorEastAsia" w:hAnsi="Times New Roman CYR" w:cs="Times New Roman CYR"/>
        </w:rPr>
        <w:t> размещения таких информации и документов в указанном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естре, установлены Постановлением Правительства РФ от 31 октября 2014 г. N 1132"О п</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рядке ведения реестра договоров, заключенных заказчиками по результатам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w:t>
      </w:r>
      <w:proofErr w:type="gramStart"/>
      <w:r w:rsidRPr="00EC331D">
        <w:rPr>
          <w:rFonts w:ascii="Times New Roman CYR" w:eastAsiaTheme="minorEastAsia" w:hAnsi="Times New Roman CYR" w:cs="Times New Roman CYR"/>
        </w:rPr>
        <w:t>В течение трех рабочих дней со дня заключения договора, в том числе договора,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ные </w:t>
      </w:r>
      <w:hyperlink r:id="rId54" w:anchor="/document/12188083/entry/415" w:history="1">
        <w:r w:rsidRPr="00EC331D">
          <w:rPr>
            <w:rFonts w:ascii="Times New Roman CYR" w:eastAsiaTheme="minorEastAsia" w:hAnsi="Times New Roman CYR" w:cs="Times New Roman CYR"/>
          </w:rPr>
          <w:t>частью 15 статьи 4</w:t>
        </w:r>
      </w:hyperlink>
      <w:r w:rsidRPr="00EC331D">
        <w:rPr>
          <w:rFonts w:ascii="Times New Roman CYR" w:eastAsiaTheme="minorEastAsia" w:hAnsi="Times New Roman CYR" w:cs="Times New Roman CYR"/>
        </w:rPr>
        <w:t>Федерального закона, заказчики вносят информацию и документы, установленные Правительством Российской Федерации в соответствии с </w:t>
      </w:r>
      <w:hyperlink r:id="rId55" w:anchor="/document/12188083/entry/4011" w:history="1">
        <w:r w:rsidRPr="00EC331D">
          <w:rPr>
            <w:rFonts w:ascii="Times New Roman CYR" w:eastAsiaTheme="minorEastAsia" w:hAnsi="Times New Roman CYR" w:cs="Times New Roman CYR"/>
          </w:rPr>
          <w:t>частью 1</w:t>
        </w:r>
      </w:hyperlink>
      <w:r w:rsidRPr="00EC331D">
        <w:rPr>
          <w:rFonts w:ascii="Times New Roman CYR" w:eastAsiaTheme="minorEastAsia" w:hAnsi="Times New Roman CYR" w:cs="Times New Roman CYR"/>
        </w:rPr>
        <w:t> настоящей статьи, в реестр договоров.</w:t>
      </w:r>
      <w:proofErr w:type="gramEnd"/>
      <w:r w:rsidRPr="00EC331D">
        <w:rPr>
          <w:rFonts w:ascii="Times New Roman CYR" w:eastAsiaTheme="minorEastAsia" w:hAnsi="Times New Roman CYR" w:cs="Times New Roman CYR"/>
        </w:rPr>
        <w:t xml:space="preserve"> Если в договор были внесены изменения, заказчики вносят в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естр договоров такие информацию и документы, в отношении которых были внесены изм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нения. Информация об исполнении договора размещается в ЕИС и вносится в реестр догов</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ров в течение 10 дней </w:t>
      </w:r>
      <w:proofErr w:type="gramStart"/>
      <w:r w:rsidRPr="00EC331D">
        <w:rPr>
          <w:rFonts w:ascii="Times New Roman CYR" w:eastAsiaTheme="minorEastAsia" w:hAnsi="Times New Roman CYR" w:cs="Times New Roman CYR"/>
        </w:rPr>
        <w:t>со</w:t>
      </w:r>
      <w:proofErr w:type="gramEnd"/>
      <w:r w:rsidRPr="00EC331D">
        <w:rPr>
          <w:rFonts w:ascii="Times New Roman CYR" w:eastAsiaTheme="minorEastAsia" w:hAnsi="Times New Roman CYR" w:cs="Times New Roman CYR"/>
        </w:rPr>
        <w:t xml:space="preserve"> исполнения (в том числе приемки поставленного товара, выполне</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lastRenderedPageBreak/>
        <w:t xml:space="preserve">ной работы, оказанной услуги и (или) оплаты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bookmarkStart w:id="69" w:name="sub_90"/>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5. Заказчик вправе отказаться от заключения договора с участником закупки, обяза</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ным заключить договор, в следующих случаях: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70" w:name="sub_1259"/>
      <w:bookmarkEnd w:id="69"/>
      <w:r w:rsidRPr="00EC331D">
        <w:rPr>
          <w:rFonts w:ascii="Times New Roman CYR" w:eastAsiaTheme="minorEastAsia" w:hAnsi="Times New Roman CYR" w:cs="Times New Roman CYR"/>
        </w:rPr>
        <w:t>а) несоответствие участника закупки, обязанного заключить договор, требованиям, установленным в документации о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71" w:name="sub_1260"/>
      <w:bookmarkEnd w:id="70"/>
      <w:r w:rsidRPr="00EC331D">
        <w:rPr>
          <w:rFonts w:ascii="Times New Roman CYR" w:eastAsiaTheme="minorEastAsia" w:hAnsi="Times New Roman CYR" w:cs="Times New Roman CYR"/>
        </w:rPr>
        <w:t>б) предоставление участником закупки, обязанным заключить договор, недостове</w:t>
      </w:r>
      <w:r w:rsidRPr="00EC331D">
        <w:rPr>
          <w:rFonts w:ascii="Times New Roman CYR" w:eastAsiaTheme="minorEastAsia" w:hAnsi="Times New Roman CYR" w:cs="Times New Roman CYR"/>
        </w:rPr>
        <w:t>р</w:t>
      </w:r>
      <w:r w:rsidRPr="00EC331D">
        <w:rPr>
          <w:rFonts w:ascii="Times New Roman CYR" w:eastAsiaTheme="minorEastAsia" w:hAnsi="Times New Roman CYR" w:cs="Times New Roman CYR"/>
        </w:rPr>
        <w:t>ных сведений в заявке на участие в закупке.</w:t>
      </w:r>
      <w:bookmarkStart w:id="72" w:name="sub_92"/>
      <w:bookmarkEnd w:id="71"/>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6. При заключении договора между заказчиком и участником закупки, обязанным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ключить договор, могут проводиться преддоговорные переговоры (в том числе путем с</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ставления протоколов разногласий), направленные на уточнение несущественных условий договора. В случае если заказчиком в документации о закупке предусмотрены начальные единичные расценки по отдельным товарам (работам, услугам), их этапам, группам и др.,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казчик включает соответствующие расценки в текст договора (смету, спецификацию, иное приложение) с сохранением пропорционального соотношения этих расценок путем прим</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нения к начальным единичным расценкам понижающего коэффициента. Понижающий к</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bookmarkStart w:id="73" w:name="sub_95"/>
      <w:bookmarkStart w:id="74" w:name="sub_96"/>
      <w:bookmarkEnd w:id="72"/>
      <w:bookmarkEnd w:id="73"/>
      <w:bookmarkEnd w:id="74"/>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7. Исполнение договора осуществляется в порядке, установленном таким договором в соответствии с положениями гражданского законодательства Российской Федерации.</w:t>
      </w:r>
      <w:bookmarkStart w:id="75" w:name="_Toc409516151"/>
    </w:p>
    <w:p w:rsidR="00EC331D" w:rsidRPr="00EC331D" w:rsidRDefault="00EC331D" w:rsidP="00EC331D">
      <w:pPr>
        <w:spacing w:line="312" w:lineRule="auto"/>
        <w:ind w:firstLine="540"/>
        <w:jc w:val="center"/>
        <w:rPr>
          <w:rFonts w:ascii="Times New Roman CYR" w:eastAsiaTheme="minorEastAsia" w:hAnsi="Times New Roman CYR" w:cs="Times New Roman CYR"/>
          <w:b/>
        </w:rPr>
      </w:pPr>
    </w:p>
    <w:p w:rsidR="00EC331D" w:rsidRPr="00EC331D" w:rsidRDefault="00EC331D" w:rsidP="00EC331D">
      <w:pPr>
        <w:ind w:firstLine="540"/>
        <w:jc w:val="center"/>
        <w:rPr>
          <w:rFonts w:ascii="Times New Roman CYR" w:eastAsiaTheme="minorEastAsia" w:hAnsi="Times New Roman CYR" w:cs="Times New Roman CYR"/>
          <w:b/>
          <w:color w:val="000000"/>
        </w:rPr>
      </w:pPr>
      <w:r w:rsidRPr="00EC331D">
        <w:rPr>
          <w:rFonts w:ascii="Times New Roman CYR" w:eastAsiaTheme="minorEastAsia" w:hAnsi="Times New Roman CYR" w:cs="Times New Roman CYR"/>
          <w:b/>
        </w:rPr>
        <w:t xml:space="preserve">Статья 46. </w:t>
      </w:r>
      <w:r w:rsidRPr="00EC331D">
        <w:rPr>
          <w:rFonts w:ascii="Times New Roman CYR" w:eastAsiaTheme="minorEastAsia" w:hAnsi="Times New Roman CYR" w:cs="Times New Roman CYR"/>
          <w:b/>
          <w:color w:val="000000"/>
        </w:rPr>
        <w:t>Изменение, расторжение договора</w:t>
      </w:r>
      <w:bookmarkEnd w:id="75"/>
    </w:p>
    <w:p w:rsidR="00EC331D" w:rsidRPr="00EC331D" w:rsidRDefault="00EC331D" w:rsidP="00EC331D">
      <w:pPr>
        <w:spacing w:line="312" w:lineRule="auto"/>
        <w:ind w:firstLine="540"/>
        <w:jc w:val="center"/>
        <w:rPr>
          <w:rFonts w:ascii="Times New Roman CYR" w:eastAsiaTheme="minorEastAsia" w:hAnsi="Times New Roman CYR" w:cs="Times New Roman CYR"/>
          <w:b/>
          <w:color w:val="000000"/>
        </w:rPr>
      </w:pPr>
    </w:p>
    <w:p w:rsidR="00EC331D" w:rsidRPr="00EC331D" w:rsidRDefault="00EC331D" w:rsidP="00EC331D">
      <w:pPr>
        <w:widowControl w:val="0"/>
        <w:autoSpaceDE w:val="0"/>
        <w:autoSpaceDN w:val="0"/>
        <w:adjustRightInd w:val="0"/>
        <w:ind w:firstLine="720"/>
        <w:jc w:val="both"/>
        <w:rPr>
          <w:rFonts w:eastAsiaTheme="minorEastAsia"/>
        </w:rPr>
      </w:pPr>
      <w:r w:rsidRPr="00EC331D">
        <w:rPr>
          <w:rFonts w:ascii="Arial" w:eastAsiaTheme="minorEastAsia" w:hAnsi="Arial" w:cs="Arial"/>
          <w:sz w:val="20"/>
          <w:szCs w:val="20"/>
        </w:rPr>
        <w:t xml:space="preserve">1. </w:t>
      </w:r>
      <w:r w:rsidRPr="00EC331D">
        <w:rPr>
          <w:rFonts w:eastAsiaTheme="minorEastAsia"/>
        </w:rPr>
        <w:t>Договоры, заключенные по результатам закупок, изменяются в порядке и по осн</w:t>
      </w:r>
      <w:r w:rsidRPr="00EC331D">
        <w:rPr>
          <w:rFonts w:eastAsiaTheme="minorEastAsia"/>
        </w:rPr>
        <w:t>о</w:t>
      </w:r>
      <w:r w:rsidRPr="00EC331D">
        <w:rPr>
          <w:rFonts w:eastAsiaTheme="minorEastAsia"/>
        </w:rPr>
        <w:t>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w:t>
      </w:r>
      <w:r w:rsidRPr="00EC331D">
        <w:rPr>
          <w:rFonts w:eastAsiaTheme="minorEastAsia"/>
        </w:rPr>
        <w:t>а</w:t>
      </w:r>
      <w:r w:rsidRPr="00EC331D">
        <w:rPr>
          <w:rFonts w:eastAsiaTheme="minorEastAsia"/>
        </w:rPr>
        <w:t>купке.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76" w:name="Par2002"/>
      <w:bookmarkEnd w:id="76"/>
      <w:r w:rsidRPr="00EC331D">
        <w:rPr>
          <w:rFonts w:ascii="Times New Roman CYR" w:eastAsiaTheme="minorEastAsia" w:hAnsi="Times New Roman CYR" w:cs="Times New Roman CYR"/>
        </w:rPr>
        <w:t>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77" w:name="Par2003"/>
      <w:bookmarkEnd w:id="77"/>
      <w:r w:rsidRPr="00EC331D">
        <w:rPr>
          <w:rFonts w:ascii="Times New Roman CYR" w:eastAsiaTheme="minorEastAsia" w:hAnsi="Times New Roman CYR" w:cs="Times New Roman CYR"/>
        </w:rPr>
        <w:t>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 xml:space="preserve">стороннего отказа от исполнения отдельных видов обязательств. </w:t>
      </w:r>
      <w:bookmarkStart w:id="78" w:name="Par2005"/>
      <w:bookmarkEnd w:id="78"/>
    </w:p>
    <w:p w:rsidR="00EC331D" w:rsidRPr="00EC331D" w:rsidRDefault="00EC331D" w:rsidP="00EC331D">
      <w:pPr>
        <w:autoSpaceDE w:val="0"/>
        <w:autoSpaceDN w:val="0"/>
        <w:adjustRightInd w:val="0"/>
        <w:ind w:firstLine="709"/>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bookmarkStart w:id="79" w:name="_Toc409516152"/>
      <w:r w:rsidRPr="00EC331D">
        <w:rPr>
          <w:rFonts w:ascii="Times New Roman CYR" w:eastAsiaTheme="minorEastAsia" w:hAnsi="Times New Roman CYR" w:cs="Times New Roman CYR"/>
          <w:b/>
        </w:rPr>
        <w:t>Статья 47. Обеспечение исполнения договора</w:t>
      </w:r>
      <w:bookmarkEnd w:id="79"/>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Заказчик  в извещении об осуществлении закупки, документации о закупке, проекте договора, в </w:t>
      </w:r>
      <w:proofErr w:type="gramStart"/>
      <w:r w:rsidRPr="00EC331D">
        <w:rPr>
          <w:rFonts w:ascii="Times New Roman CYR" w:eastAsiaTheme="minorEastAsia" w:hAnsi="Times New Roman CYR" w:cs="Times New Roman CYR"/>
        </w:rPr>
        <w:t>договоре</w:t>
      </w:r>
      <w:proofErr w:type="gramEnd"/>
      <w:r w:rsidRPr="00EC331D">
        <w:rPr>
          <w:rFonts w:ascii="Times New Roman CYR" w:eastAsiaTheme="minorEastAsia" w:hAnsi="Times New Roman CYR" w:cs="Times New Roman CYR"/>
        </w:rPr>
        <w:t xml:space="preserve"> заключаемом с единственным поставщиком (подрядчиком, исполнит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лем) вправе установить требование обеспечения исполнения договора. </w:t>
      </w:r>
      <w:bookmarkStart w:id="80" w:name="Par2031"/>
      <w:bookmarkEnd w:id="80"/>
      <w:r w:rsidRPr="00EC331D">
        <w:rPr>
          <w:rFonts w:ascii="Times New Roman CYR" w:eastAsiaTheme="minorEastAsia" w:hAnsi="Times New Roman CYR" w:cs="Times New Roman CYR"/>
        </w:rPr>
        <w:t xml:space="preserve"> При этом заказчиком должны быть указаны способ, размер и порядок предоставления такого обеспечения.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Размер обеспечения исполнения договора должен составлять от пяти до пятидесяти процентов начальной (максимальной) цены договора (цены лота), но не менее чем в размере аванса (если договором предусмотрена выплата аванса).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аванс превышает пятьдесят процентов начальной (максимальной) цены договора (цены лота), размер обесп</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чения исполнения договора устанавливается в размере аванса. При этом</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при провед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 xml:space="preserve">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w:t>
      </w:r>
      <w:r w:rsidRPr="00EC331D">
        <w:rPr>
          <w:rFonts w:ascii="Times New Roman CYR" w:eastAsiaTheme="minorEastAsia" w:hAnsi="Times New Roman CYR" w:cs="Times New Roman CYR"/>
        </w:rPr>
        <w:lastRenderedPageBreak/>
        <w:t>цены договора, договор заключается только после предоставления таким участником обе</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 xml:space="preserve">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w:t>
      </w:r>
      <w:proofErr w:type="gramStart"/>
      <w:r w:rsidRPr="00EC331D">
        <w:rPr>
          <w:rFonts w:ascii="Times New Roman CYR" w:eastAsiaTheme="minorEastAsia" w:hAnsi="Times New Roman CYR" w:cs="Times New Roman CYR"/>
        </w:rPr>
        <w:t>размере</w:t>
      </w:r>
      <w:proofErr w:type="gramEnd"/>
      <w:r w:rsidRPr="00EC331D">
        <w:rPr>
          <w:rFonts w:ascii="Times New Roman CYR" w:eastAsiaTheme="minorEastAsia" w:hAnsi="Times New Roman CYR" w:cs="Times New Roman CYR"/>
        </w:rPr>
        <w:t xml:space="preserve"> аванса (если договором предусмотрена выплата аванса).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В случае</w:t>
      </w:r>
      <w:proofErr w:type="gramStart"/>
      <w:r w:rsidRPr="00EC331D">
        <w:rPr>
          <w:rFonts w:ascii="Times New Roman CYR" w:eastAsiaTheme="minorEastAsia" w:hAnsi="Times New Roman CYR" w:cs="Times New Roman CYR"/>
        </w:rPr>
        <w:t>,</w:t>
      </w:r>
      <w:proofErr w:type="gramEnd"/>
      <w:r w:rsidRPr="00EC331D">
        <w:rPr>
          <w:rFonts w:ascii="Times New Roman CYR" w:eastAsiaTheme="minorEastAsia" w:hAnsi="Times New Roman CYR" w:cs="Times New Roman CYR"/>
        </w:rPr>
        <w:t xml:space="preserve"> если заказчиком установлено требование о предоставлении обеспечения договора, такой договор заключается только после предоставления участником закупки, с которым заключается договор, обеспечения исполнения договора в соответствии с насто</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щим положением.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4. В ходе исполнения договора поставщик (подрядчик, исполнитель) вправе предост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 xml:space="preserve">полнения договора.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540"/>
        <w:jc w:val="center"/>
        <w:outlineLvl w:val="2"/>
        <w:rPr>
          <w:rFonts w:ascii="Times New Roman CYR" w:eastAsiaTheme="minorEastAsia" w:hAnsi="Times New Roman CYR" w:cs="Times New Roman CYR"/>
          <w:b/>
        </w:rPr>
      </w:pPr>
      <w:bookmarkStart w:id="81" w:name="_Toc409516153"/>
      <w:r w:rsidRPr="00EC331D">
        <w:rPr>
          <w:rFonts w:ascii="Times New Roman CYR" w:eastAsiaTheme="minorEastAsia" w:hAnsi="Times New Roman CYR" w:cs="Times New Roman CYR"/>
          <w:b/>
        </w:rPr>
        <w:t>Статья 48. Мониторинг и аудит закупок</w:t>
      </w:r>
      <w:bookmarkEnd w:id="81"/>
    </w:p>
    <w:p w:rsidR="00EC331D" w:rsidRPr="00EC331D" w:rsidRDefault="00EC331D" w:rsidP="00EC331D">
      <w:pPr>
        <w:widowControl w:val="0"/>
        <w:autoSpaceDE w:val="0"/>
        <w:autoSpaceDN w:val="0"/>
        <w:adjustRightInd w:val="0"/>
        <w:ind w:firstLine="540"/>
        <w:jc w:val="center"/>
        <w:outlineLvl w:val="2"/>
        <w:rPr>
          <w:rFonts w:eastAsiaTheme="minorEastAsia"/>
          <w:b/>
          <w:color w:val="000000"/>
          <w:sz w:val="22"/>
          <w:szCs w:val="22"/>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2" w:name="Par2054"/>
      <w:bookmarkEnd w:id="82"/>
      <w:r w:rsidRPr="00EC331D">
        <w:rPr>
          <w:rFonts w:ascii="Times New Roman CYR" w:eastAsiaTheme="minorEastAsia" w:hAnsi="Times New Roman CYR" w:cs="Times New Roman CYR"/>
        </w:rPr>
        <w:t>1. Мониторинг и аудит закупок представляет собой систему наблюдений, анализа и оценки в сфере закупок, осуществляемых заказчиком на постоянной основе посредством сбора, обобщения, систематизации, анализа и оценки информации об осуществлении зак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пок, в том числе реализации планов закупок.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Мониторинг и аудит закупок осуществляется в целях:</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1) оценки степени достижения целей осуществления закупок, указанных в преамбуле настоящего положения, проверки, анализа и оценки информации о законности, целесообра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ности, об обоснованности, о своевременности, об эффективности и о результативности ра</w:t>
      </w:r>
      <w:r w:rsidRPr="00EC331D">
        <w:rPr>
          <w:rFonts w:ascii="Times New Roman CYR" w:eastAsiaTheme="minorEastAsia" w:hAnsi="Times New Roman CYR" w:cs="Times New Roman CYR"/>
        </w:rPr>
        <w:t>с</w:t>
      </w:r>
      <w:r w:rsidRPr="00EC331D">
        <w:rPr>
          <w:rFonts w:ascii="Times New Roman CYR" w:eastAsiaTheme="minorEastAsia" w:hAnsi="Times New Roman CYR" w:cs="Times New Roman CYR"/>
        </w:rPr>
        <w:t xml:space="preserve">ходов на закупки по планируемым к заключению, заключенным и исполненным договорам;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2) совершенствования настоящего положения о закупке.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3. Мониторинг и аудит закупок осуществляется в порядке, установленном заказчиком. </w:t>
      </w:r>
      <w:bookmarkStart w:id="83" w:name="sub_1100"/>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center"/>
        <w:rPr>
          <w:rFonts w:ascii="Times New Roman CYR" w:eastAsiaTheme="minorEastAsia" w:hAnsi="Times New Roman CYR" w:cs="Times New Roman CYR"/>
          <w:b/>
        </w:rPr>
      </w:pPr>
      <w:r w:rsidRPr="00EC331D">
        <w:rPr>
          <w:rFonts w:ascii="Times New Roman CYR" w:eastAsiaTheme="minorEastAsia" w:hAnsi="Times New Roman CYR" w:cs="Times New Roman CYR"/>
          <w:b/>
        </w:rPr>
        <w:t>Статья 49. Минимальная доля закупок товаров российского происхождения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1. </w:t>
      </w:r>
      <w:proofErr w:type="gramStart"/>
      <w:r w:rsidRPr="00EC331D">
        <w:rPr>
          <w:rFonts w:ascii="Times New Roman CYR" w:eastAsiaTheme="minorEastAsia" w:hAnsi="Times New Roman CYR" w:cs="Times New Roman CYR"/>
        </w:rPr>
        <w:t>В соответствии с пунктом 1 части 8 статьи 3 Федерального закона "О закупках т</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варов, работ, услуг отдельными видами юридических лиц" Постановлением Правительства РФ от 03.12.2020 № 2013 «О минимальной доле закупок товаров российского происхожд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установлена минимальная доля закупок товаров российского происхождения, опред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ленную в процентном отношении к объему закупок товаров (в том числе товаров, поставл</w:t>
      </w:r>
      <w:r w:rsidRPr="00EC331D">
        <w:rPr>
          <w:rFonts w:ascii="Times New Roman CYR" w:eastAsiaTheme="minorEastAsia" w:hAnsi="Times New Roman CYR" w:cs="Times New Roman CYR"/>
        </w:rPr>
        <w:t>я</w:t>
      </w:r>
      <w:r w:rsidRPr="00EC331D">
        <w:rPr>
          <w:rFonts w:ascii="Times New Roman CYR" w:eastAsiaTheme="minorEastAsia" w:hAnsi="Times New Roman CYR" w:cs="Times New Roman CYR"/>
        </w:rPr>
        <w:t>емых при выполнении закупаемых работ, оказании закупаемых услуг</w:t>
      </w:r>
      <w:proofErr w:type="gramEnd"/>
      <w:r w:rsidRPr="00EC331D">
        <w:rPr>
          <w:rFonts w:ascii="Times New Roman CYR" w:eastAsiaTheme="minorEastAsia" w:hAnsi="Times New Roman CYR" w:cs="Times New Roman CYR"/>
        </w:rPr>
        <w:t>) соответствующего 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да, </w:t>
      </w:r>
      <w:proofErr w:type="gramStart"/>
      <w:r w:rsidRPr="00EC331D">
        <w:rPr>
          <w:rFonts w:ascii="Times New Roman CYR" w:eastAsiaTheme="minorEastAsia" w:hAnsi="Times New Roman CYR" w:cs="Times New Roman CYR"/>
        </w:rPr>
        <w:t>осуществленных</w:t>
      </w:r>
      <w:proofErr w:type="gramEnd"/>
      <w:r w:rsidRPr="00EC331D">
        <w:rPr>
          <w:rFonts w:ascii="Times New Roman CYR" w:eastAsiaTheme="minorEastAsia" w:hAnsi="Times New Roman CYR" w:cs="Times New Roman CYR"/>
        </w:rPr>
        <w:t xml:space="preserve"> заказчиком в отчетном году.</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2. Приложение к Постановлению Правительства РФ от 03.12.2020 № 2013 «О мин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мальной доле закупок товаров российского происхождения» содержит перечень товаров, в отношении которых установлена минимальная доля закупок товаров российского происхо</w:t>
      </w:r>
      <w:r w:rsidRPr="00EC331D">
        <w:rPr>
          <w:rFonts w:ascii="Times New Roman CYR" w:eastAsiaTheme="minorEastAsia" w:hAnsi="Times New Roman CYR" w:cs="Times New Roman CYR"/>
        </w:rPr>
        <w:t>ж</w:t>
      </w:r>
      <w:r w:rsidRPr="00EC331D">
        <w:rPr>
          <w:rFonts w:ascii="Times New Roman CYR" w:eastAsiaTheme="minorEastAsia" w:hAnsi="Times New Roman CYR" w:cs="Times New Roman CYR"/>
        </w:rPr>
        <w:t>дения.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3. Товаром российского происхождения признается товар, включенный: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в реестр промышленной продукции, произведенной на территории Российской Фед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смотренный постановлением Правительства Российской Федерации от 30 апреля 2020 г. N 616 "Об установлении запрета на допуск промышленных товаров, происходящих из ин</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странных государств, для целей осуществления закупок для государственных и муниципал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ных нужд, а также</w:t>
      </w:r>
      <w:proofErr w:type="gramEnd"/>
      <w:r w:rsidRPr="00EC331D">
        <w:rPr>
          <w:rFonts w:ascii="Times New Roman CYR" w:eastAsiaTheme="minorEastAsia" w:hAnsi="Times New Roman CYR" w:cs="Times New Roman CYR"/>
        </w:rPr>
        <w:t xml:space="preserve"> промышленных товаров, происходящих из иностранных государств, 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бот (услуг), выполняемых (оказываемых) иностранными лицами, для целей осуществления закупок для нужд обороны страны и безопасности государства";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в единый реестр российской радиоэлектронной продукции, предусмотренный пост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новлением Правительства Российской Федерации от 10 июля 2019 г. N 878 "О мерах стим</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 xml:space="preserve">лирования производства радиоэлектронной продукции на территории Российской Федерации </w:t>
      </w:r>
      <w:r w:rsidRPr="00EC331D">
        <w:rPr>
          <w:rFonts w:ascii="Times New Roman CYR" w:eastAsiaTheme="minorEastAsia" w:hAnsi="Times New Roman CYR" w:cs="Times New Roman CYR"/>
        </w:rPr>
        <w:lastRenderedPageBreak/>
        <w:t>при осуществлении закупок товаров, работ, услуг для обеспечения государственных и мун</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ципальных нужд, о внесении изменений в постановление Правительства Российской Фед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рации от 16 сентября 2016 г. N 925 и признании утратившими силу некоторых</w:t>
      </w:r>
      <w:proofErr w:type="gramEnd"/>
      <w:r w:rsidRPr="00EC331D">
        <w:rPr>
          <w:rFonts w:ascii="Times New Roman CYR" w:eastAsiaTheme="minorEastAsia" w:hAnsi="Times New Roman CYR" w:cs="Times New Roman CYR"/>
        </w:rPr>
        <w:t xml:space="preserve"> актов Прав</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 xml:space="preserve">тельства Российской </w:t>
      </w:r>
      <w:proofErr w:type="spellStart"/>
      <w:r w:rsidRPr="00EC331D">
        <w:rPr>
          <w:rFonts w:ascii="Times New Roman CYR" w:eastAsiaTheme="minorEastAsia" w:hAnsi="Times New Roman CYR" w:cs="Times New Roman CYR"/>
        </w:rPr>
        <w:t>Федерации"</w:t>
      </w:r>
      <w:proofErr w:type="gramStart"/>
      <w:r w:rsidRPr="00EC331D">
        <w:rPr>
          <w:rFonts w:ascii="Times New Roman CYR" w:eastAsiaTheme="minorEastAsia" w:hAnsi="Times New Roman CYR" w:cs="Times New Roman CYR"/>
        </w:rPr>
        <w:t>.П</w:t>
      </w:r>
      <w:proofErr w:type="gramEnd"/>
      <w:r w:rsidRPr="00EC331D">
        <w:rPr>
          <w:rFonts w:ascii="Times New Roman CYR" w:eastAsiaTheme="minorEastAsia" w:hAnsi="Times New Roman CYR" w:cs="Times New Roman CYR"/>
        </w:rPr>
        <w:t>остановление</w:t>
      </w:r>
      <w:proofErr w:type="spellEnd"/>
      <w:r w:rsidRPr="00EC331D">
        <w:rPr>
          <w:rFonts w:ascii="Times New Roman CYR" w:eastAsiaTheme="minorEastAsia" w:hAnsi="Times New Roman CYR" w:cs="Times New Roman CYR"/>
        </w:rPr>
        <w:t xml:space="preserve"> Правительства РФ от 03.12.2020 N 2013 "О минимальной доле закупок товаров российского происхождения".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 xml:space="preserve">4. </w:t>
      </w:r>
      <w:proofErr w:type="gramStart"/>
      <w:r w:rsidRPr="00EC331D">
        <w:rPr>
          <w:rFonts w:ascii="Times New Roman CYR" w:eastAsiaTheme="minorEastAsia" w:hAnsi="Times New Roman CYR" w:cs="Times New Roman CYR"/>
        </w:rPr>
        <w:t>На основании ч. 2 ст. 2 Федерального закона № 223-ФЗ Заказчик в целях соблюд</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ния обязательной минимальной доли закупок товаров российского происхождения, устано</w:t>
      </w:r>
      <w:r w:rsidRPr="00EC331D">
        <w:rPr>
          <w:rFonts w:ascii="Times New Roman CYR" w:eastAsiaTheme="minorEastAsia" w:hAnsi="Times New Roman CYR" w:cs="Times New Roman CYR"/>
        </w:rPr>
        <w:t>в</w:t>
      </w:r>
      <w:r w:rsidRPr="00EC331D">
        <w:rPr>
          <w:rFonts w:ascii="Times New Roman CYR" w:eastAsiaTheme="minorEastAsia" w:hAnsi="Times New Roman CYR" w:cs="Times New Roman CYR"/>
        </w:rPr>
        <w:t>ленной Постановлением Правительства РФ от 03.12.2020 N 2013 "О минимальной доле зак</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пок товаров российского происхождения" учитывает необходимость достижения минимал</w:t>
      </w:r>
      <w:r w:rsidRPr="00EC331D">
        <w:rPr>
          <w:rFonts w:ascii="Times New Roman CYR" w:eastAsiaTheme="minorEastAsia" w:hAnsi="Times New Roman CYR" w:cs="Times New Roman CYR"/>
        </w:rPr>
        <w:t>ь</w:t>
      </w:r>
      <w:r w:rsidRPr="00EC331D">
        <w:rPr>
          <w:rFonts w:ascii="Times New Roman CYR" w:eastAsiaTheme="minorEastAsia" w:hAnsi="Times New Roman CYR" w:cs="Times New Roman CYR"/>
        </w:rPr>
        <w:t>ной доли, в том числе путем осуществления конкурентных и неконкурентных закупок, предусматривая возможные механизмы  ее достижения в настоящем Положении, что не м</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жет</w:t>
      </w:r>
      <w:proofErr w:type="gramEnd"/>
      <w:r w:rsidRPr="00EC331D">
        <w:rPr>
          <w:rFonts w:ascii="Times New Roman CYR" w:eastAsiaTheme="minorEastAsia" w:hAnsi="Times New Roman CYR" w:cs="Times New Roman CYR"/>
        </w:rPr>
        <w:t xml:space="preserve"> являться необоснованным ограничением конкуренции по отношению к участникам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купки.</w:t>
      </w: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Default="00EC331D">
      <w:pPr>
        <w:spacing w:after="200" w:line="276" w:lineRule="auto"/>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br w:type="page"/>
      </w: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r w:rsidRPr="00EC331D">
        <w:rPr>
          <w:rFonts w:ascii="Times New Roman CYR" w:eastAsiaTheme="minorEastAsia" w:hAnsi="Times New Roman CYR" w:cs="Times New Roman CYR"/>
          <w:b/>
          <w:bCs/>
          <w:color w:val="26282F"/>
        </w:rPr>
        <w:t>Приложение №1</w:t>
      </w:r>
    </w:p>
    <w:p w:rsidR="00EC331D" w:rsidRPr="00EC331D" w:rsidRDefault="00EC331D" w:rsidP="00EC331D">
      <w:pPr>
        <w:widowControl w:val="0"/>
        <w:autoSpaceDE w:val="0"/>
        <w:autoSpaceDN w:val="0"/>
        <w:adjustRightInd w:val="0"/>
        <w:ind w:firstLine="698"/>
        <w:jc w:val="right"/>
        <w:rPr>
          <w:rFonts w:ascii="Times New Roman CYR" w:eastAsiaTheme="minorEastAsia" w:hAnsi="Times New Roman CYR" w:cs="Times New Roman CYR"/>
          <w:b/>
          <w:bCs/>
          <w:color w:val="26282F"/>
        </w:rPr>
      </w:pPr>
      <w:r w:rsidRPr="00EC331D">
        <w:rPr>
          <w:rFonts w:ascii="Times New Roman CYR" w:eastAsiaTheme="minorEastAsia" w:hAnsi="Times New Roman CYR" w:cs="Times New Roman CYR"/>
          <w:b/>
          <w:bCs/>
          <w:color w:val="26282F"/>
        </w:rPr>
        <w:t xml:space="preserve">к Положению о закупке товаров, работ, услуг </w:t>
      </w:r>
    </w:p>
    <w:bookmarkEnd w:id="83"/>
    <w:p w:rsidR="00EC331D" w:rsidRPr="00EC331D" w:rsidRDefault="00EC331D" w:rsidP="00EC331D">
      <w:pPr>
        <w:widowControl w:val="0"/>
        <w:autoSpaceDE w:val="0"/>
        <w:autoSpaceDN w:val="0"/>
        <w:adjustRightInd w:val="0"/>
        <w:spacing w:after="108"/>
        <w:jc w:val="right"/>
        <w:outlineLvl w:val="0"/>
        <w:rPr>
          <w:rFonts w:ascii="Roboto Slab" w:eastAsiaTheme="minorEastAsia" w:hAnsi="Roboto Slab" w:cs="Times New Roman CYR"/>
          <w:b/>
          <w:bCs/>
        </w:rPr>
      </w:pPr>
      <w:r w:rsidRPr="00EC331D">
        <w:rPr>
          <w:rFonts w:ascii="Roboto Slab" w:eastAsiaTheme="minorEastAsia" w:hAnsi="Roboto Slab" w:cs="Times New Roman CYR"/>
          <w:b/>
          <w:bCs/>
        </w:rPr>
        <w:t>МБУ СП "Поспелихинская СШ"</w:t>
      </w: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EC331D" w:rsidRPr="00EC331D" w:rsidRDefault="00EC331D" w:rsidP="00EC331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C331D">
        <w:rPr>
          <w:rFonts w:ascii="Times New Roman CYR" w:eastAsiaTheme="minorEastAsia" w:hAnsi="Times New Roman CYR" w:cs="Times New Roman CYR"/>
          <w:b/>
          <w:bCs/>
          <w:color w:val="26282F"/>
        </w:rPr>
        <w:t>Правила</w:t>
      </w:r>
      <w:r w:rsidRPr="00EC331D">
        <w:rPr>
          <w:rFonts w:ascii="Times New Roman CYR" w:eastAsiaTheme="minorEastAsia" w:hAnsi="Times New Roman CYR" w:cs="Times New Roman CYR"/>
          <w:b/>
          <w:bCs/>
          <w:color w:val="26282F"/>
        </w:rPr>
        <w:br/>
        <w:t>осуществления оценки и сопоставления заявок, окончательных предложений участн</w:t>
      </w:r>
      <w:r w:rsidRPr="00EC331D">
        <w:rPr>
          <w:rFonts w:ascii="Times New Roman CYR" w:eastAsiaTheme="minorEastAsia" w:hAnsi="Times New Roman CYR" w:cs="Times New Roman CYR"/>
          <w:b/>
          <w:bCs/>
          <w:color w:val="26282F"/>
        </w:rPr>
        <w:t>и</w:t>
      </w:r>
      <w:r w:rsidRPr="00EC331D">
        <w:rPr>
          <w:rFonts w:ascii="Times New Roman CYR" w:eastAsiaTheme="minorEastAsia" w:hAnsi="Times New Roman CYR" w:cs="Times New Roman CYR"/>
          <w:b/>
          <w:bCs/>
          <w:color w:val="26282F"/>
        </w:rPr>
        <w:t xml:space="preserve">ков конкурса,  запроса предложений в электронной форме </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4" w:name="sub_1101"/>
      <w:r w:rsidRPr="00EC331D">
        <w:rPr>
          <w:rFonts w:ascii="Times New Roman CYR" w:eastAsiaTheme="minorEastAsia" w:hAnsi="Times New Roman CYR" w:cs="Times New Roman CYR"/>
        </w:rPr>
        <w:t>1. Настоящие Правила определяют порядок оценки и сопоставления заявок, оконч</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тельных предложений на участие в конкурсе, запросе предложений.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5" w:name="sub_1102"/>
      <w:bookmarkEnd w:id="84"/>
      <w:r w:rsidRPr="00EC331D">
        <w:rPr>
          <w:rFonts w:ascii="Times New Roman CYR" w:eastAsiaTheme="minorEastAsia" w:hAnsi="Times New Roman CYR" w:cs="Times New Roman CYR"/>
        </w:rPr>
        <w:t>2. Для применения настоящих Правил заказчику необходимо включить в конкурсную документацию, документацию о запросе предложений один или несколько критериев, пред</w:t>
      </w:r>
      <w:r w:rsidRPr="00EC331D">
        <w:rPr>
          <w:rFonts w:ascii="Times New Roman CYR" w:eastAsiaTheme="minorEastAsia" w:hAnsi="Times New Roman CYR" w:cs="Times New Roman CYR"/>
        </w:rPr>
        <w:t>у</w:t>
      </w:r>
      <w:r w:rsidRPr="00EC331D">
        <w:rPr>
          <w:rFonts w:ascii="Times New Roman CYR" w:eastAsiaTheme="minorEastAsia" w:hAnsi="Times New Roman CYR" w:cs="Times New Roman CYR"/>
        </w:rPr>
        <w:t>смотренных настоящими Правилами, конкретизировать предмет оценки по каждому крит</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6" w:name="sub_1103"/>
      <w:bookmarkEnd w:id="85"/>
      <w:r w:rsidRPr="00EC331D">
        <w:rPr>
          <w:rFonts w:ascii="Times New Roman CYR" w:eastAsiaTheme="minorEastAsia" w:hAnsi="Times New Roman CYR" w:cs="Times New Roman CYR"/>
        </w:rPr>
        <w:t>3. Совокупная значимость всех критериев должна быть равна 100 процентам.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7" w:name="sub_1104"/>
      <w:bookmarkEnd w:id="86"/>
      <w:r w:rsidRPr="00EC331D">
        <w:rPr>
          <w:rFonts w:ascii="Times New Roman CYR" w:eastAsiaTheme="minorEastAsia" w:hAnsi="Times New Roman CYR" w:cs="Times New Roman CYR"/>
        </w:rPr>
        <w:t>4. Оценка и сопоставление заявок на участие в конкурсе, запросе предложений в ц</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лях определения победителя конкурса осуществляются комиссией с привлечением при нео</w:t>
      </w:r>
      <w:r w:rsidRPr="00EC331D">
        <w:rPr>
          <w:rFonts w:ascii="Times New Roman CYR" w:eastAsiaTheme="minorEastAsia" w:hAnsi="Times New Roman CYR" w:cs="Times New Roman CYR"/>
        </w:rPr>
        <w:t>б</w:t>
      </w:r>
      <w:r w:rsidRPr="00EC331D">
        <w:rPr>
          <w:rFonts w:ascii="Times New Roman CYR" w:eastAsiaTheme="minorEastAsia" w:hAnsi="Times New Roman CYR" w:cs="Times New Roman CYR"/>
        </w:rPr>
        <w:t>ходимости экспертов в области, касающейся предмета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8" w:name="sub_1105"/>
      <w:bookmarkEnd w:id="87"/>
      <w:r w:rsidRPr="00EC331D">
        <w:rPr>
          <w:rFonts w:ascii="Times New Roman CYR" w:eastAsiaTheme="minorEastAsia" w:hAnsi="Times New Roman CYR" w:cs="Times New Roman CYR"/>
        </w:rPr>
        <w:t>5. Для оценки и сопоставления заявок на участие в конкурсе, запросе предложений могут использоваться следующие критерии: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89" w:name="sub_1151"/>
      <w:bookmarkEnd w:id="88"/>
      <w:r w:rsidRPr="00EC331D">
        <w:rPr>
          <w:rFonts w:ascii="Times New Roman CYR" w:eastAsiaTheme="minorEastAsia" w:hAnsi="Times New Roman CYR" w:cs="Times New Roman CYR"/>
        </w:rPr>
        <w:t>а) цена договора.</w:t>
      </w:r>
    </w:p>
    <w:bookmarkEnd w:id="89"/>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терия - не менее 20 процентов);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0" w:name="sub_1152"/>
      <w:r w:rsidRPr="00EC331D">
        <w:rPr>
          <w:rFonts w:ascii="Times New Roman CYR" w:eastAsiaTheme="minorEastAsia" w:hAnsi="Times New Roman CYR" w:cs="Times New Roman CYR"/>
        </w:rPr>
        <w:t>б) квалификация участника закупки и (или) коллектива его сотрудников (опыт, обр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зование, квалификация персонала, деловая репутация).</w:t>
      </w:r>
    </w:p>
    <w:bookmarkEnd w:id="90"/>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C331D">
        <w:rPr>
          <w:rFonts w:ascii="Times New Roman CYR" w:eastAsiaTheme="minorEastAsia" w:hAnsi="Times New Roman CYR" w:cs="Times New Roman CYR"/>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нию работ, оказанию услуг), сопоставимого по характеристикам и объему), формы для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полнения участником закупки по предмету оценки, а также требования к представлению д</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кументов и сведений по предмету оценки (значимость критерия - не более 70 процентов);</w:t>
      </w:r>
      <w:proofErr w:type="gramEnd"/>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1" w:name="sub_1153"/>
      <w:r w:rsidRPr="00EC331D">
        <w:rPr>
          <w:rFonts w:ascii="Times New Roman CYR" w:eastAsiaTheme="minorEastAsia" w:hAnsi="Times New Roman CYR" w:cs="Times New Roman CYR"/>
        </w:rPr>
        <w:t>в) качество товара (работ, услуг).</w:t>
      </w:r>
    </w:p>
    <w:bookmarkEnd w:id="91"/>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2" w:name="sub_1154"/>
      <w:r w:rsidRPr="00EC331D">
        <w:rPr>
          <w:rFonts w:ascii="Times New Roman CYR" w:eastAsiaTheme="minorEastAsia" w:hAnsi="Times New Roman CYR" w:cs="Times New Roman CYR"/>
        </w:rPr>
        <w:t>г) срок поставки товара (выполнения работ, оказания услуг).</w:t>
      </w:r>
    </w:p>
    <w:bookmarkEnd w:id="92"/>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В отношении этого критерия необходимо установить единицу измерения срока (пер</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w:t>
      </w:r>
      <w:r w:rsidRPr="00EC331D">
        <w:rPr>
          <w:rFonts w:ascii="Times New Roman CYR" w:eastAsiaTheme="minorEastAsia" w:hAnsi="Times New Roman CYR" w:cs="Times New Roman CYR"/>
        </w:rPr>
        <w:t>и</w:t>
      </w:r>
      <w:r w:rsidRPr="00EC331D">
        <w:rPr>
          <w:rFonts w:ascii="Times New Roman CYR" w:eastAsiaTheme="minorEastAsia" w:hAnsi="Times New Roman CYR" w:cs="Times New Roman CYR"/>
        </w:rPr>
        <w:t>мость критерия - не более 50 процентов).</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3" w:name="sub_1106"/>
      <w:r w:rsidRPr="00EC331D">
        <w:rPr>
          <w:rFonts w:ascii="Times New Roman CYR" w:eastAsiaTheme="minorEastAsia" w:hAnsi="Times New Roman CYR" w:cs="Times New Roman CYR"/>
        </w:rPr>
        <w:t>6. Значимость критерия должна быть установлена в конкурсной документации или документации о запросе предложений.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4" w:name="sub_1107"/>
      <w:bookmarkEnd w:id="93"/>
      <w:r w:rsidRPr="00EC331D">
        <w:rPr>
          <w:rFonts w:ascii="Times New Roman CYR" w:eastAsiaTheme="minorEastAsia" w:hAnsi="Times New Roman CYR" w:cs="Times New Roman CYR"/>
        </w:rPr>
        <w:t>7. Оценка и сопоставление заявок, окончательных предложений осуществляются в следующем порядке: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5" w:name="sub_1171"/>
      <w:bookmarkEnd w:id="94"/>
      <w:r w:rsidRPr="00EC331D">
        <w:rPr>
          <w:rFonts w:ascii="Times New Roman CYR" w:eastAsiaTheme="minorEastAsia" w:hAnsi="Times New Roman CYR" w:cs="Times New Roman CYR"/>
        </w:rPr>
        <w:t xml:space="preserve">а) присуждение каждой заявке, окончательному предложению порядкового номера по мере </w:t>
      </w:r>
      <w:proofErr w:type="gramStart"/>
      <w:r w:rsidRPr="00EC331D">
        <w:rPr>
          <w:rFonts w:ascii="Times New Roman CYR" w:eastAsiaTheme="minorEastAsia" w:hAnsi="Times New Roman CYR" w:cs="Times New Roman CYR"/>
        </w:rPr>
        <w:t>уменьшения степени выгодности предложения участника закупки</w:t>
      </w:r>
      <w:proofErr w:type="gramEnd"/>
      <w:r w:rsidRPr="00EC331D">
        <w:rPr>
          <w:rFonts w:ascii="Times New Roman CYR" w:eastAsiaTheme="minorEastAsia" w:hAnsi="Times New Roman CYR" w:cs="Times New Roman CYR"/>
        </w:rPr>
        <w:t xml:space="preserve"> производится по р</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lastRenderedPageBreak/>
        <w:t>зультатам расчета итогового рейтинга по каждой заявке, окончательному предложению. З</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явке, окончательному предложению </w:t>
      </w:r>
      <w:proofErr w:type="gramStart"/>
      <w:r w:rsidRPr="00EC331D">
        <w:rPr>
          <w:rFonts w:ascii="Times New Roman CYR" w:eastAsiaTheme="minorEastAsia" w:hAnsi="Times New Roman CYR" w:cs="Times New Roman CYR"/>
        </w:rPr>
        <w:t>набравшим</w:t>
      </w:r>
      <w:proofErr w:type="gramEnd"/>
      <w:r w:rsidRPr="00EC331D">
        <w:rPr>
          <w:rFonts w:ascii="Times New Roman CYR" w:eastAsiaTheme="minorEastAsia" w:hAnsi="Times New Roman CYR" w:cs="Times New Roman CYR"/>
        </w:rPr>
        <w:t xml:space="preserve"> наибольший итоговый рейтинг, присваив</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ется первый номер. Дальнейшее распределение порядковых номеров заявок, окончательных предложений осуществляется в порядке убывания итогового рейтинга;</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6" w:name="sub_1172"/>
      <w:bookmarkEnd w:id="95"/>
      <w:r w:rsidRPr="00EC331D">
        <w:rPr>
          <w:rFonts w:ascii="Times New Roman CYR" w:eastAsiaTheme="minorEastAsia" w:hAnsi="Times New Roman CYR" w:cs="Times New Roman CYR"/>
        </w:rPr>
        <w:t>б) итоговый рейтинг заявки, окончательного предложения рассчитывается путем сл</w:t>
      </w:r>
      <w:r w:rsidRPr="00EC331D">
        <w:rPr>
          <w:rFonts w:ascii="Times New Roman CYR" w:eastAsiaTheme="minorEastAsia" w:hAnsi="Times New Roman CYR" w:cs="Times New Roman CYR"/>
        </w:rPr>
        <w:t>о</w:t>
      </w:r>
      <w:r w:rsidRPr="00EC331D">
        <w:rPr>
          <w:rFonts w:ascii="Times New Roman CYR" w:eastAsiaTheme="minorEastAsia" w:hAnsi="Times New Roman CYR" w:cs="Times New Roman CYR"/>
        </w:rPr>
        <w:t>жения рейтингов по каждому из критериев оценки заявок, окончательных предложений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кого критерия в процентах, деленной на 100;</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7" w:name="sub_1173"/>
      <w:bookmarkEnd w:id="96"/>
      <w:r w:rsidRPr="00EC331D">
        <w:rPr>
          <w:rFonts w:ascii="Times New Roman CYR" w:eastAsiaTheme="minorEastAsia" w:hAnsi="Times New Roman CYR" w:cs="Times New Roman CYR"/>
        </w:rPr>
        <w:t>в) рейтинг заявки, окончательного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8" w:name="sub_1174"/>
      <w:bookmarkEnd w:id="97"/>
      <w:r w:rsidRPr="00EC331D">
        <w:rPr>
          <w:rFonts w:ascii="Times New Roman CYR" w:eastAsiaTheme="minorEastAsia" w:hAnsi="Times New Roman CYR" w:cs="Times New Roman CYR"/>
        </w:rPr>
        <w:t>г) рейтинг, присуждаемый заявке, окончательному предложению по критерию, кас</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ющемуся цены договора </w:t>
      </w:r>
      <w:r w:rsidRPr="00EC331D">
        <w:rPr>
          <w:rFonts w:ascii="Times New Roman CYR" w:eastAsiaTheme="minorEastAsia" w:hAnsi="Times New Roman CYR" w:cs="Times New Roman CYR"/>
          <w:noProof/>
        </w:rPr>
        <w:drawing>
          <wp:inline distT="0" distB="0" distL="0" distR="0" wp14:anchorId="2798AD2E" wp14:editId="27387622">
            <wp:extent cx="402590" cy="292735"/>
            <wp:effectExtent l="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6"/>
                    <a:srcRect/>
                    <a:stretch>
                      <a:fillRect/>
                    </a:stretch>
                  </pic:blipFill>
                  <pic:spPr bwMode="auto">
                    <a:xfrm>
                      <a:off x="0" y="0"/>
                      <a:ext cx="402590" cy="292735"/>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определяется по формуле:</w:t>
      </w:r>
    </w:p>
    <w:bookmarkEnd w:id="98"/>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698"/>
        <w:jc w:val="center"/>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16F19EEC" wp14:editId="4E6A8D3D">
            <wp:extent cx="1565275" cy="592455"/>
            <wp:effectExtent l="0" t="0" r="0"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7"/>
                    <a:srcRect/>
                    <a:stretch>
                      <a:fillRect/>
                    </a:stretch>
                  </pic:blipFill>
                  <pic:spPr bwMode="auto">
                    <a:xfrm>
                      <a:off x="0" y="0"/>
                      <a:ext cx="1565275" cy="592455"/>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где: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29ADB245" wp14:editId="079CD07F">
            <wp:extent cx="380365" cy="27051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8"/>
                    <a:srcRect/>
                    <a:stretch>
                      <a:fillRect/>
                    </a:stretch>
                  </pic:blipFill>
                  <pic:spPr bwMode="auto">
                    <a:xfrm>
                      <a:off x="0" y="0"/>
                      <a:ext cx="380365"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 начальная цена договора. Если в извещении и документации о закупке зака</w:t>
      </w:r>
      <w:r w:rsidRPr="00EC331D">
        <w:rPr>
          <w:rFonts w:ascii="Times New Roman CYR" w:eastAsiaTheme="minorEastAsia" w:hAnsi="Times New Roman CYR" w:cs="Times New Roman CYR"/>
        </w:rPr>
        <w:t>з</w:t>
      </w:r>
      <w:r w:rsidRPr="00EC331D">
        <w:rPr>
          <w:rFonts w:ascii="Times New Roman CYR" w:eastAsiaTheme="minorEastAsia" w:hAnsi="Times New Roman CYR" w:cs="Times New Roman CYR"/>
        </w:rPr>
        <w:t xml:space="preserve">чиком не установлена начальная цена договора, то за </w:t>
      </w:r>
      <w:r w:rsidRPr="00EC331D">
        <w:rPr>
          <w:rFonts w:ascii="Times New Roman CYR" w:eastAsiaTheme="minorEastAsia" w:hAnsi="Times New Roman CYR" w:cs="Times New Roman CYR"/>
          <w:noProof/>
        </w:rPr>
        <w:drawing>
          <wp:inline distT="0" distB="0" distL="0" distR="0" wp14:anchorId="25F739EE" wp14:editId="1876363B">
            <wp:extent cx="402590" cy="27051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9"/>
                    <a:srcRect/>
                    <a:stretch>
                      <a:fillRect/>
                    </a:stretch>
                  </pic:blipFill>
                  <pic:spPr bwMode="auto">
                    <a:xfrm>
                      <a:off x="0" y="0"/>
                      <a:ext cx="402590"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принимается максимальная цена из </w:t>
      </w:r>
      <w:proofErr w:type="gramStart"/>
      <w:r w:rsidRPr="00EC331D">
        <w:rPr>
          <w:rFonts w:ascii="Times New Roman CYR" w:eastAsiaTheme="minorEastAsia" w:hAnsi="Times New Roman CYR" w:cs="Times New Roman CYR"/>
        </w:rPr>
        <w:t>предложенных</w:t>
      </w:r>
      <w:proofErr w:type="gramEnd"/>
      <w:r w:rsidRPr="00EC331D">
        <w:rPr>
          <w:rFonts w:ascii="Times New Roman CYR" w:eastAsiaTheme="minorEastAsia" w:hAnsi="Times New Roman CYR" w:cs="Times New Roman CYR"/>
        </w:rPr>
        <w:t xml:space="preserve"> участниками закупки;</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3BDBB612" wp14:editId="76E4B431">
            <wp:extent cx="190500" cy="270510"/>
            <wp:effectExtent l="1905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0"/>
                    <a:srcRect/>
                    <a:stretch>
                      <a:fillRect/>
                    </a:stretch>
                  </pic:blipFill>
                  <pic:spPr bwMode="auto">
                    <a:xfrm>
                      <a:off x="0" y="0"/>
                      <a:ext cx="190500"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 цена договора, предложенная i-м участником;</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99" w:name="sub_1175"/>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д) для получения рейтинга заявок, окончательных предложений по критериям, кас</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ющимся квалификации участника закупки и (или) коллектива его сотрудников (опыт, обр</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зование, квалификация персонала, деловая репутация) и качества товара (работ, услуг), ка</w:t>
      </w:r>
      <w:r w:rsidRPr="00EC331D">
        <w:rPr>
          <w:rFonts w:ascii="Times New Roman CYR" w:eastAsiaTheme="minorEastAsia" w:hAnsi="Times New Roman CYR" w:cs="Times New Roman CYR"/>
        </w:rPr>
        <w:t>ж</w:t>
      </w:r>
      <w:r w:rsidRPr="00EC331D">
        <w:rPr>
          <w:rFonts w:ascii="Times New Roman CYR" w:eastAsiaTheme="minorEastAsia" w:hAnsi="Times New Roman CYR" w:cs="Times New Roman CYR"/>
        </w:rPr>
        <w:t>дой заявке (окончательному предложению) по каждому из указанных критериев комиссией выставляется значение от 0 до 100 баллов. Значение определяется как среднее арифметич</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ское оценок в баллах всех членов комиссии, присуждаемых заявке  (окончательному пре</w:t>
      </w:r>
      <w:r w:rsidRPr="00EC331D">
        <w:rPr>
          <w:rFonts w:ascii="Times New Roman CYR" w:eastAsiaTheme="minorEastAsia" w:hAnsi="Times New Roman CYR" w:cs="Times New Roman CYR"/>
        </w:rPr>
        <w:t>д</w:t>
      </w:r>
      <w:r w:rsidRPr="00EC331D">
        <w:rPr>
          <w:rFonts w:ascii="Times New Roman CYR" w:eastAsiaTheme="minorEastAsia" w:hAnsi="Times New Roman CYR" w:cs="Times New Roman CYR"/>
        </w:rPr>
        <w:t>ложению) по каждому критерию;</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bookmarkStart w:id="100" w:name="sub_1176"/>
      <w:bookmarkEnd w:id="99"/>
      <w:r w:rsidRPr="00EC331D">
        <w:rPr>
          <w:rFonts w:ascii="Times New Roman CYR" w:eastAsiaTheme="minorEastAsia" w:hAnsi="Times New Roman CYR" w:cs="Times New Roman CYR"/>
        </w:rPr>
        <w:t>е) рейтинг, присуждаемый заявке (окончательному предложению</w:t>
      </w:r>
      <w:r w:rsidRPr="00EC331D">
        <w:rPr>
          <w:rFonts w:ascii="Times New Roman CYR" w:eastAsiaTheme="minorEastAsia" w:hAnsi="Times New Roman CYR" w:cs="Times New Roman CYR"/>
          <w:highlight w:val="lightGray"/>
        </w:rPr>
        <w:t>)</w:t>
      </w:r>
      <w:r w:rsidRPr="00EC331D">
        <w:rPr>
          <w:rFonts w:ascii="Times New Roman CYR" w:eastAsiaTheme="minorEastAsia" w:hAnsi="Times New Roman CYR" w:cs="Times New Roman CYR"/>
        </w:rPr>
        <w:t xml:space="preserve"> по критерию, к</w:t>
      </w:r>
      <w:r w:rsidRPr="00EC331D">
        <w:rPr>
          <w:rFonts w:ascii="Times New Roman CYR" w:eastAsiaTheme="minorEastAsia" w:hAnsi="Times New Roman CYR" w:cs="Times New Roman CYR"/>
        </w:rPr>
        <w:t>а</w:t>
      </w:r>
      <w:r w:rsidRPr="00EC331D">
        <w:rPr>
          <w:rFonts w:ascii="Times New Roman CYR" w:eastAsiaTheme="minorEastAsia" w:hAnsi="Times New Roman CYR" w:cs="Times New Roman CYR"/>
        </w:rPr>
        <w:t xml:space="preserve">сающемуся срока поставки товара (выполнения работ, оказания услуг) </w:t>
      </w:r>
      <w:r w:rsidRPr="00EC331D">
        <w:rPr>
          <w:rFonts w:ascii="Times New Roman CYR" w:eastAsiaTheme="minorEastAsia" w:hAnsi="Times New Roman CYR" w:cs="Times New Roman CYR"/>
          <w:noProof/>
        </w:rPr>
        <w:drawing>
          <wp:inline distT="0" distB="0" distL="0" distR="0" wp14:anchorId="3EE1ABF8" wp14:editId="728F1FC8">
            <wp:extent cx="402590" cy="292735"/>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1"/>
                    <a:srcRect/>
                    <a:stretch>
                      <a:fillRect/>
                    </a:stretch>
                  </pic:blipFill>
                  <pic:spPr bwMode="auto">
                    <a:xfrm>
                      <a:off x="0" y="0"/>
                      <a:ext cx="402590" cy="292735"/>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определяется по формуле:</w:t>
      </w:r>
    </w:p>
    <w:bookmarkEnd w:id="100"/>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p>
    <w:p w:rsidR="00EC331D" w:rsidRPr="00EC331D" w:rsidRDefault="00EC331D" w:rsidP="00EC331D">
      <w:pPr>
        <w:widowControl w:val="0"/>
        <w:autoSpaceDE w:val="0"/>
        <w:autoSpaceDN w:val="0"/>
        <w:adjustRightInd w:val="0"/>
        <w:ind w:firstLine="698"/>
        <w:jc w:val="center"/>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5ABB79D3" wp14:editId="653D8731">
            <wp:extent cx="1726565" cy="643890"/>
            <wp:effectExtent l="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2"/>
                    <a:srcRect/>
                    <a:stretch>
                      <a:fillRect/>
                    </a:stretch>
                  </pic:blipFill>
                  <pic:spPr bwMode="auto">
                    <a:xfrm>
                      <a:off x="0" y="0"/>
                      <a:ext cx="1726565" cy="64389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где:</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6004449C" wp14:editId="1EC8F422">
            <wp:extent cx="394970" cy="270510"/>
            <wp:effectExtent l="1905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a:srcRect/>
                    <a:stretch>
                      <a:fillRect/>
                    </a:stretch>
                  </pic:blipFill>
                  <pic:spPr bwMode="auto">
                    <a:xfrm>
                      <a:off x="0" y="0"/>
                      <a:ext cx="394970"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noProof/>
        </w:rPr>
        <w:drawing>
          <wp:inline distT="0" distB="0" distL="0" distR="0" wp14:anchorId="2B0C8E88" wp14:editId="1BC4BB5E">
            <wp:extent cx="205105" cy="27051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a:srcRect/>
                    <a:stretch>
                      <a:fillRect/>
                    </a:stretch>
                  </pic:blipFill>
                  <pic:spPr bwMode="auto">
                    <a:xfrm>
                      <a:off x="0" y="0"/>
                      <a:ext cx="205105"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 предложение, содержащееся в i-й заявке (окончательном предложении) по сроку поставки товара (выполнения работ, оказания услуг);</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noProof/>
        </w:rPr>
        <w:lastRenderedPageBreak/>
        <w:drawing>
          <wp:inline distT="0" distB="0" distL="0" distR="0" wp14:anchorId="02889245" wp14:editId="4C600E9F">
            <wp:extent cx="373380" cy="27051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srcRect/>
                    <a:stretch>
                      <a:fillRect/>
                    </a:stretch>
                  </pic:blipFill>
                  <pic:spPr bwMode="auto">
                    <a:xfrm>
                      <a:off x="0" y="0"/>
                      <a:ext cx="373380" cy="270510"/>
                    </a:xfrm>
                    <a:prstGeom prst="rect">
                      <a:avLst/>
                    </a:prstGeom>
                    <a:noFill/>
                    <a:ln w="9525">
                      <a:noFill/>
                      <a:miter lim="800000"/>
                      <a:headEnd/>
                      <a:tailEnd/>
                    </a:ln>
                  </pic:spPr>
                </pic:pic>
              </a:graphicData>
            </a:graphic>
          </wp:inline>
        </w:drawing>
      </w:r>
      <w:r w:rsidRPr="00EC331D">
        <w:rPr>
          <w:rFonts w:ascii="Times New Roman CYR" w:eastAsiaTheme="minorEastAsia" w:hAnsi="Times New Roman CYR" w:cs="Times New Roman CYR"/>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w:t>
      </w:r>
      <w:r w:rsidRPr="00EC331D">
        <w:rPr>
          <w:rFonts w:ascii="Times New Roman CYR" w:eastAsiaTheme="minorEastAsia" w:hAnsi="Times New Roman CYR" w:cs="Times New Roman CYR"/>
        </w:rPr>
        <w:t>е</w:t>
      </w:r>
      <w:r w:rsidRPr="00EC331D">
        <w:rPr>
          <w:rFonts w:ascii="Times New Roman CYR" w:eastAsiaTheme="minorEastAsia" w:hAnsi="Times New Roman CYR" w:cs="Times New Roman CYR"/>
        </w:rPr>
        <w:t>ний.</w:t>
      </w:r>
    </w:p>
    <w:p w:rsidR="00EC331D" w:rsidRPr="00EC331D" w:rsidRDefault="00EC331D" w:rsidP="00EC331D">
      <w:pPr>
        <w:widowControl w:val="0"/>
        <w:autoSpaceDE w:val="0"/>
        <w:autoSpaceDN w:val="0"/>
        <w:adjustRightInd w:val="0"/>
        <w:ind w:firstLine="720"/>
        <w:jc w:val="both"/>
        <w:rPr>
          <w:rFonts w:ascii="Times New Roman CYR" w:eastAsiaTheme="minorEastAsia" w:hAnsi="Times New Roman CYR" w:cs="Times New Roman CYR"/>
        </w:rPr>
      </w:pPr>
      <w:r w:rsidRPr="00EC331D">
        <w:rPr>
          <w:rFonts w:ascii="Times New Roman CYR" w:eastAsiaTheme="minorEastAsia" w:hAnsi="Times New Roman CYR" w:cs="Times New Roman CYR"/>
        </w:rPr>
        <w:t>8. Комиссия вправе не определять победителя в случае, если по результатам оценки и сопоставления заявок ни одна из заявок (окончательных предложений) не получит итоговый рейтинг более 20 баллов. В указанном случае заказчик вправе объявить о проведении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курса, запроса предложений повторно. При этом заказчик вправе внести изменения в ко</w:t>
      </w:r>
      <w:r w:rsidRPr="00EC331D">
        <w:rPr>
          <w:rFonts w:ascii="Times New Roman CYR" w:eastAsiaTheme="minorEastAsia" w:hAnsi="Times New Roman CYR" w:cs="Times New Roman CYR"/>
        </w:rPr>
        <w:t>н</w:t>
      </w:r>
      <w:r w:rsidRPr="00EC331D">
        <w:rPr>
          <w:rFonts w:ascii="Times New Roman CYR" w:eastAsiaTheme="minorEastAsia" w:hAnsi="Times New Roman CYR" w:cs="Times New Roman CYR"/>
        </w:rPr>
        <w:t>курсную документацию, документацию о запросе предложений.</w:t>
      </w:r>
    </w:p>
    <w:p w:rsidR="0082144A" w:rsidRPr="0082144A" w:rsidRDefault="00A501CA" w:rsidP="0082144A">
      <w:pPr>
        <w:jc w:val="center"/>
        <w:rPr>
          <w:sz w:val="28"/>
          <w:szCs w:val="28"/>
        </w:rPr>
      </w:pPr>
      <w:r>
        <w:rPr>
          <w:b/>
          <w:sz w:val="32"/>
          <w:szCs w:val="32"/>
        </w:rPr>
        <w:br w:type="page"/>
      </w:r>
      <w:r w:rsidR="0082144A" w:rsidRPr="0082144A">
        <w:rPr>
          <w:sz w:val="28"/>
          <w:szCs w:val="28"/>
        </w:rPr>
        <w:lastRenderedPageBreak/>
        <w:t>АДМИНИСТРАЦИЯ ПОСПЕЛИХИНСКОГО РАЙОНА</w:t>
      </w:r>
    </w:p>
    <w:p w:rsidR="0082144A" w:rsidRPr="0082144A" w:rsidRDefault="0082144A" w:rsidP="0082144A">
      <w:pPr>
        <w:jc w:val="center"/>
        <w:rPr>
          <w:sz w:val="28"/>
          <w:szCs w:val="28"/>
        </w:rPr>
      </w:pPr>
      <w:r w:rsidRPr="0082144A">
        <w:rPr>
          <w:sz w:val="28"/>
          <w:szCs w:val="28"/>
        </w:rPr>
        <w:t>АЛТАЙСКОГО КРАЯ</w:t>
      </w:r>
    </w:p>
    <w:p w:rsidR="0082144A" w:rsidRPr="0082144A" w:rsidRDefault="0082144A" w:rsidP="0082144A">
      <w:pPr>
        <w:jc w:val="center"/>
        <w:rPr>
          <w:sz w:val="28"/>
          <w:szCs w:val="28"/>
        </w:rPr>
      </w:pPr>
    </w:p>
    <w:p w:rsidR="0082144A" w:rsidRPr="0082144A" w:rsidRDefault="0082144A" w:rsidP="0082144A">
      <w:pPr>
        <w:jc w:val="center"/>
        <w:rPr>
          <w:sz w:val="28"/>
          <w:szCs w:val="28"/>
        </w:rPr>
      </w:pPr>
    </w:p>
    <w:p w:rsidR="0082144A" w:rsidRPr="0082144A" w:rsidRDefault="0082144A" w:rsidP="0082144A">
      <w:pPr>
        <w:jc w:val="center"/>
        <w:rPr>
          <w:sz w:val="28"/>
          <w:szCs w:val="28"/>
        </w:rPr>
      </w:pPr>
      <w:r w:rsidRPr="0082144A">
        <w:rPr>
          <w:sz w:val="28"/>
          <w:szCs w:val="28"/>
        </w:rPr>
        <w:t>ПОСТАНОВЛЕНИЕ</w:t>
      </w:r>
    </w:p>
    <w:p w:rsidR="0082144A" w:rsidRPr="0082144A" w:rsidRDefault="0082144A" w:rsidP="0082144A">
      <w:pPr>
        <w:jc w:val="both"/>
        <w:rPr>
          <w:sz w:val="28"/>
          <w:szCs w:val="28"/>
        </w:rPr>
      </w:pPr>
    </w:p>
    <w:p w:rsidR="0082144A" w:rsidRPr="0082144A" w:rsidRDefault="0082144A" w:rsidP="0082144A">
      <w:pPr>
        <w:jc w:val="both"/>
        <w:rPr>
          <w:sz w:val="28"/>
          <w:szCs w:val="28"/>
        </w:rPr>
      </w:pPr>
    </w:p>
    <w:p w:rsidR="0082144A" w:rsidRPr="0082144A" w:rsidRDefault="0082144A" w:rsidP="0082144A">
      <w:pPr>
        <w:jc w:val="both"/>
        <w:rPr>
          <w:sz w:val="28"/>
          <w:szCs w:val="28"/>
        </w:rPr>
      </w:pPr>
      <w:r w:rsidRPr="0082144A">
        <w:rPr>
          <w:sz w:val="28"/>
          <w:szCs w:val="28"/>
        </w:rPr>
        <w:t xml:space="preserve">19.05.2021                                                                                               № 234   </w:t>
      </w:r>
    </w:p>
    <w:p w:rsidR="0082144A" w:rsidRPr="0082144A" w:rsidRDefault="0082144A" w:rsidP="0082144A">
      <w:pPr>
        <w:jc w:val="center"/>
        <w:rPr>
          <w:sz w:val="27"/>
          <w:szCs w:val="27"/>
        </w:rPr>
      </w:pPr>
      <w:proofErr w:type="gramStart"/>
      <w:r w:rsidRPr="0082144A">
        <w:rPr>
          <w:sz w:val="27"/>
          <w:szCs w:val="27"/>
        </w:rPr>
        <w:t>с</w:t>
      </w:r>
      <w:proofErr w:type="gramEnd"/>
      <w:r w:rsidRPr="0082144A">
        <w:rPr>
          <w:sz w:val="27"/>
          <w:szCs w:val="27"/>
        </w:rPr>
        <w:t>. Поспелиха</w:t>
      </w:r>
    </w:p>
    <w:p w:rsidR="0082144A" w:rsidRPr="0082144A" w:rsidRDefault="0082144A" w:rsidP="0082144A">
      <w:pPr>
        <w:jc w:val="both"/>
        <w:rPr>
          <w:sz w:val="27"/>
          <w:szCs w:val="27"/>
        </w:rPr>
      </w:pPr>
    </w:p>
    <w:p w:rsidR="0082144A" w:rsidRPr="0082144A" w:rsidRDefault="0082144A" w:rsidP="0082144A">
      <w:pPr>
        <w:jc w:val="both"/>
        <w:rPr>
          <w:sz w:val="27"/>
          <w:szCs w:val="27"/>
        </w:rPr>
      </w:pPr>
    </w:p>
    <w:p w:rsidR="0082144A" w:rsidRPr="0082144A" w:rsidRDefault="0082144A" w:rsidP="0082144A">
      <w:pPr>
        <w:ind w:right="5138"/>
        <w:jc w:val="both"/>
        <w:rPr>
          <w:sz w:val="27"/>
          <w:szCs w:val="27"/>
        </w:rPr>
      </w:pPr>
      <w:r w:rsidRPr="0082144A">
        <w:rPr>
          <w:sz w:val="27"/>
          <w:szCs w:val="27"/>
        </w:rPr>
        <w:t>О внесении изменений в постановл</w:t>
      </w:r>
      <w:r w:rsidRPr="0082144A">
        <w:rPr>
          <w:sz w:val="27"/>
          <w:szCs w:val="27"/>
        </w:rPr>
        <w:t>е</w:t>
      </w:r>
      <w:r w:rsidRPr="0082144A">
        <w:rPr>
          <w:sz w:val="27"/>
          <w:szCs w:val="27"/>
        </w:rPr>
        <w:t xml:space="preserve">ние Администрации района от 11.04.2017 № 212 </w:t>
      </w:r>
    </w:p>
    <w:p w:rsidR="0082144A" w:rsidRPr="0082144A" w:rsidRDefault="0082144A" w:rsidP="0082144A">
      <w:pPr>
        <w:jc w:val="both"/>
        <w:rPr>
          <w:sz w:val="27"/>
          <w:szCs w:val="27"/>
        </w:rPr>
      </w:pPr>
    </w:p>
    <w:p w:rsidR="0082144A" w:rsidRPr="0082144A" w:rsidRDefault="0082144A" w:rsidP="0082144A">
      <w:pPr>
        <w:jc w:val="both"/>
        <w:rPr>
          <w:sz w:val="27"/>
          <w:szCs w:val="27"/>
        </w:rPr>
      </w:pPr>
    </w:p>
    <w:p w:rsidR="0082144A" w:rsidRPr="0082144A" w:rsidRDefault="0082144A" w:rsidP="0082144A">
      <w:pPr>
        <w:jc w:val="both"/>
        <w:rPr>
          <w:sz w:val="27"/>
          <w:szCs w:val="27"/>
        </w:rPr>
      </w:pPr>
    </w:p>
    <w:p w:rsidR="0082144A" w:rsidRPr="0082144A" w:rsidRDefault="0082144A" w:rsidP="0082144A">
      <w:pPr>
        <w:jc w:val="both"/>
        <w:rPr>
          <w:sz w:val="27"/>
          <w:szCs w:val="27"/>
        </w:rPr>
      </w:pPr>
      <w:r w:rsidRPr="0082144A">
        <w:rPr>
          <w:sz w:val="27"/>
          <w:szCs w:val="27"/>
        </w:rPr>
        <w:tab/>
        <w:t>В целях формирования муниципальной политики в области развития малого и среднего бизнеса, развития системы социального партнерства между субъектами предпринимательства и Администрацией района, оказания финансовой поддержки субъектам малого и среднего предпринимательства в развитии приоритетных направлений предпринимательской деятельности, ПОСТАНОВЛЯЮ,</w:t>
      </w:r>
    </w:p>
    <w:p w:rsidR="0082144A" w:rsidRPr="0082144A" w:rsidRDefault="0082144A" w:rsidP="0082144A">
      <w:pPr>
        <w:jc w:val="both"/>
        <w:rPr>
          <w:sz w:val="27"/>
          <w:szCs w:val="27"/>
        </w:rPr>
      </w:pPr>
      <w:r w:rsidRPr="0082144A">
        <w:rPr>
          <w:sz w:val="27"/>
          <w:szCs w:val="27"/>
        </w:rPr>
        <w:tab/>
        <w:t>1. Внести в постановление Администрации  района от 11.04.2017 №212 «Об утверждении  муниципальной «Программы  поддержки и развития малого и сре</w:t>
      </w:r>
      <w:r w:rsidRPr="0082144A">
        <w:rPr>
          <w:sz w:val="27"/>
          <w:szCs w:val="27"/>
        </w:rPr>
        <w:t>д</w:t>
      </w:r>
      <w:r w:rsidRPr="0082144A">
        <w:rPr>
          <w:sz w:val="27"/>
          <w:szCs w:val="27"/>
        </w:rPr>
        <w:t>него предпринимательства на территории Поспелихинского района на 2017-2020 годы»  следующие изменения:</w:t>
      </w:r>
    </w:p>
    <w:p w:rsidR="0082144A" w:rsidRPr="0082144A" w:rsidRDefault="0082144A" w:rsidP="0082144A">
      <w:pPr>
        <w:tabs>
          <w:tab w:val="num" w:pos="1080"/>
        </w:tabs>
        <w:jc w:val="both"/>
        <w:rPr>
          <w:bCs/>
          <w:sz w:val="27"/>
          <w:szCs w:val="27"/>
        </w:rPr>
      </w:pPr>
      <w:r w:rsidRPr="0082144A">
        <w:rPr>
          <w:sz w:val="27"/>
          <w:szCs w:val="27"/>
        </w:rPr>
        <w:t xml:space="preserve">          1.1. </w:t>
      </w:r>
      <w:r w:rsidRPr="0082144A">
        <w:rPr>
          <w:bCs/>
          <w:sz w:val="27"/>
          <w:szCs w:val="27"/>
        </w:rPr>
        <w:t>Приложение 1  «Сведения об индикаторах муниципальной программы и их значениях» изложить в новой редакции согласно приложению к данному п</w:t>
      </w:r>
      <w:r w:rsidRPr="0082144A">
        <w:rPr>
          <w:bCs/>
          <w:sz w:val="27"/>
          <w:szCs w:val="27"/>
        </w:rPr>
        <w:t>о</w:t>
      </w:r>
      <w:r w:rsidRPr="0082144A">
        <w:rPr>
          <w:bCs/>
          <w:sz w:val="27"/>
          <w:szCs w:val="27"/>
        </w:rPr>
        <w:t>становлению.</w:t>
      </w:r>
    </w:p>
    <w:p w:rsidR="0082144A" w:rsidRPr="0082144A" w:rsidRDefault="0082144A" w:rsidP="0082144A">
      <w:pPr>
        <w:ind w:firstLine="708"/>
        <w:jc w:val="both"/>
        <w:rPr>
          <w:sz w:val="27"/>
          <w:szCs w:val="27"/>
        </w:rPr>
      </w:pPr>
      <w:r w:rsidRPr="0082144A">
        <w:rPr>
          <w:bCs/>
          <w:sz w:val="27"/>
          <w:szCs w:val="27"/>
        </w:rPr>
        <w:t xml:space="preserve">2. </w:t>
      </w:r>
      <w:proofErr w:type="gramStart"/>
      <w:r w:rsidRPr="0082144A">
        <w:rPr>
          <w:sz w:val="27"/>
          <w:szCs w:val="27"/>
        </w:rPr>
        <w:t>Контроль за</w:t>
      </w:r>
      <w:proofErr w:type="gramEnd"/>
      <w:r w:rsidRPr="0082144A">
        <w:rPr>
          <w:sz w:val="27"/>
          <w:szCs w:val="27"/>
        </w:rPr>
        <w:t xml:space="preserve"> выполнением настоящего постановления возложить на зам</w:t>
      </w:r>
      <w:r w:rsidRPr="0082144A">
        <w:rPr>
          <w:sz w:val="27"/>
          <w:szCs w:val="27"/>
        </w:rPr>
        <w:t>е</w:t>
      </w:r>
      <w:r w:rsidRPr="0082144A">
        <w:rPr>
          <w:sz w:val="27"/>
          <w:szCs w:val="27"/>
        </w:rPr>
        <w:t>стителя главы Администрации района по экономическим вопросам, председателя комитета по финансам, налоговой и кредитной политике Баскакову Е.Г.</w:t>
      </w:r>
    </w:p>
    <w:p w:rsidR="0082144A" w:rsidRPr="0082144A" w:rsidRDefault="0082144A" w:rsidP="0082144A">
      <w:pPr>
        <w:ind w:firstLine="708"/>
        <w:jc w:val="both"/>
        <w:rPr>
          <w:sz w:val="27"/>
          <w:szCs w:val="27"/>
        </w:rPr>
      </w:pPr>
    </w:p>
    <w:p w:rsidR="0082144A" w:rsidRPr="0082144A" w:rsidRDefault="0082144A" w:rsidP="0082144A">
      <w:pPr>
        <w:ind w:firstLine="708"/>
        <w:jc w:val="both"/>
        <w:rPr>
          <w:sz w:val="27"/>
          <w:szCs w:val="27"/>
        </w:rPr>
      </w:pPr>
    </w:p>
    <w:p w:rsidR="0082144A" w:rsidRPr="0082144A" w:rsidRDefault="0082144A" w:rsidP="0082144A">
      <w:pPr>
        <w:ind w:firstLine="708"/>
        <w:jc w:val="both"/>
        <w:rPr>
          <w:sz w:val="27"/>
          <w:szCs w:val="27"/>
        </w:rPr>
      </w:pPr>
    </w:p>
    <w:p w:rsidR="0082144A" w:rsidRPr="0082144A" w:rsidRDefault="0082144A" w:rsidP="0082144A">
      <w:pPr>
        <w:jc w:val="both"/>
        <w:rPr>
          <w:sz w:val="27"/>
          <w:szCs w:val="27"/>
        </w:rPr>
      </w:pPr>
      <w:r w:rsidRPr="0082144A">
        <w:rPr>
          <w:sz w:val="27"/>
          <w:szCs w:val="27"/>
        </w:rPr>
        <w:t>Глава района                                                                                         И.А. Башмаков</w:t>
      </w:r>
    </w:p>
    <w:p w:rsidR="0082144A" w:rsidRPr="0082144A" w:rsidRDefault="0082144A" w:rsidP="0082144A">
      <w:pPr>
        <w:jc w:val="both"/>
        <w:rPr>
          <w:sz w:val="27"/>
          <w:szCs w:val="27"/>
        </w:rPr>
      </w:pPr>
    </w:p>
    <w:p w:rsidR="0082144A" w:rsidRPr="0082144A" w:rsidRDefault="0082144A" w:rsidP="0082144A">
      <w:pPr>
        <w:jc w:val="both"/>
        <w:rPr>
          <w:sz w:val="27"/>
          <w:szCs w:val="27"/>
        </w:rPr>
      </w:pPr>
    </w:p>
    <w:p w:rsidR="0082144A" w:rsidRPr="0082144A" w:rsidRDefault="0082144A" w:rsidP="0082144A">
      <w:pPr>
        <w:jc w:val="both"/>
        <w:rPr>
          <w:sz w:val="28"/>
        </w:rPr>
      </w:pPr>
    </w:p>
    <w:p w:rsidR="0082144A" w:rsidRPr="0082144A" w:rsidRDefault="0082144A" w:rsidP="0082144A">
      <w:pPr>
        <w:jc w:val="both"/>
        <w:rPr>
          <w:sz w:val="28"/>
          <w:szCs w:val="28"/>
        </w:rPr>
      </w:pPr>
      <w:r w:rsidRPr="0082144A">
        <w:rPr>
          <w:sz w:val="28"/>
          <w:szCs w:val="28"/>
        </w:rPr>
        <w:t>.</w:t>
      </w:r>
    </w:p>
    <w:p w:rsidR="0082144A" w:rsidRPr="0082144A" w:rsidRDefault="0082144A" w:rsidP="0082144A">
      <w:pPr>
        <w:shd w:val="clear" w:color="auto" w:fill="FFFFFF"/>
        <w:spacing w:line="259" w:lineRule="exact"/>
        <w:ind w:right="77"/>
        <w:sectPr w:rsidR="0082144A" w:rsidRPr="0082144A" w:rsidSect="0082144A">
          <w:headerReference w:type="default" r:id="rId66"/>
          <w:pgSz w:w="11906" w:h="16838"/>
          <w:pgMar w:top="851" w:right="567" w:bottom="851" w:left="1701" w:header="709" w:footer="709" w:gutter="0"/>
          <w:cols w:space="708"/>
          <w:docGrid w:linePitch="360"/>
        </w:sectPr>
      </w:pPr>
    </w:p>
    <w:p w:rsidR="0082144A" w:rsidRPr="0082144A" w:rsidRDefault="0082144A" w:rsidP="0082144A">
      <w:pPr>
        <w:widowControl w:val="0"/>
        <w:autoSpaceDE w:val="0"/>
        <w:autoSpaceDN w:val="0"/>
        <w:adjustRightInd w:val="0"/>
        <w:jc w:val="right"/>
        <w:outlineLvl w:val="1"/>
        <w:rPr>
          <w:sz w:val="28"/>
          <w:szCs w:val="28"/>
        </w:rPr>
      </w:pPr>
      <w:r w:rsidRPr="0082144A">
        <w:rPr>
          <w:sz w:val="28"/>
          <w:szCs w:val="28"/>
        </w:rPr>
        <w:lastRenderedPageBreak/>
        <w:t>Приложение 1</w:t>
      </w:r>
    </w:p>
    <w:p w:rsidR="0082144A" w:rsidRPr="0082144A" w:rsidRDefault="0082144A" w:rsidP="0082144A">
      <w:pPr>
        <w:widowControl w:val="0"/>
        <w:autoSpaceDE w:val="0"/>
        <w:autoSpaceDN w:val="0"/>
        <w:adjustRightInd w:val="0"/>
        <w:jc w:val="right"/>
        <w:rPr>
          <w:sz w:val="28"/>
          <w:szCs w:val="28"/>
        </w:rPr>
      </w:pPr>
      <w:r w:rsidRPr="0082144A">
        <w:rPr>
          <w:sz w:val="28"/>
          <w:szCs w:val="28"/>
        </w:rPr>
        <w:t xml:space="preserve">к муниципальной программе </w:t>
      </w:r>
    </w:p>
    <w:p w:rsidR="0082144A" w:rsidRPr="0082144A" w:rsidRDefault="0082144A" w:rsidP="0082144A">
      <w:pPr>
        <w:widowControl w:val="0"/>
        <w:autoSpaceDE w:val="0"/>
        <w:autoSpaceDN w:val="0"/>
        <w:adjustRightInd w:val="0"/>
        <w:jc w:val="right"/>
        <w:rPr>
          <w:bCs/>
          <w:sz w:val="28"/>
          <w:szCs w:val="28"/>
        </w:rPr>
      </w:pPr>
      <w:r w:rsidRPr="0082144A">
        <w:rPr>
          <w:bCs/>
          <w:sz w:val="28"/>
          <w:szCs w:val="28"/>
        </w:rPr>
        <w:t xml:space="preserve">поддержки и развития малого и среднего </w:t>
      </w:r>
    </w:p>
    <w:p w:rsidR="0082144A" w:rsidRPr="0082144A" w:rsidRDefault="0082144A" w:rsidP="0082144A">
      <w:pPr>
        <w:widowControl w:val="0"/>
        <w:autoSpaceDE w:val="0"/>
        <w:autoSpaceDN w:val="0"/>
        <w:adjustRightInd w:val="0"/>
        <w:jc w:val="right"/>
        <w:rPr>
          <w:bCs/>
          <w:sz w:val="28"/>
          <w:szCs w:val="28"/>
        </w:rPr>
      </w:pPr>
      <w:r w:rsidRPr="0082144A">
        <w:rPr>
          <w:bCs/>
          <w:sz w:val="28"/>
          <w:szCs w:val="28"/>
        </w:rPr>
        <w:t xml:space="preserve">предпринимательства на территории  </w:t>
      </w:r>
    </w:p>
    <w:p w:rsidR="0082144A" w:rsidRPr="0082144A" w:rsidRDefault="0082144A" w:rsidP="0082144A">
      <w:pPr>
        <w:widowControl w:val="0"/>
        <w:autoSpaceDE w:val="0"/>
        <w:autoSpaceDN w:val="0"/>
        <w:adjustRightInd w:val="0"/>
        <w:jc w:val="right"/>
        <w:rPr>
          <w:sz w:val="28"/>
          <w:szCs w:val="28"/>
        </w:rPr>
      </w:pPr>
      <w:r w:rsidRPr="0082144A">
        <w:rPr>
          <w:bCs/>
          <w:sz w:val="28"/>
          <w:szCs w:val="28"/>
        </w:rPr>
        <w:t>Поспелихинского района</w:t>
      </w:r>
    </w:p>
    <w:p w:rsidR="0082144A" w:rsidRPr="0082144A" w:rsidRDefault="0082144A" w:rsidP="0082144A">
      <w:pPr>
        <w:widowControl w:val="0"/>
        <w:autoSpaceDE w:val="0"/>
        <w:autoSpaceDN w:val="0"/>
        <w:adjustRightInd w:val="0"/>
        <w:ind w:firstLine="540"/>
        <w:jc w:val="right"/>
        <w:rPr>
          <w:bCs/>
          <w:sz w:val="28"/>
          <w:szCs w:val="28"/>
        </w:rPr>
      </w:pPr>
      <w:r w:rsidRPr="0082144A">
        <w:rPr>
          <w:bCs/>
          <w:sz w:val="28"/>
          <w:szCs w:val="28"/>
        </w:rPr>
        <w:t>на 2017—2020 годы</w:t>
      </w:r>
    </w:p>
    <w:p w:rsidR="0082144A" w:rsidRPr="0082144A" w:rsidRDefault="0082144A" w:rsidP="0082144A">
      <w:pPr>
        <w:widowControl w:val="0"/>
        <w:autoSpaceDE w:val="0"/>
        <w:autoSpaceDN w:val="0"/>
        <w:adjustRightInd w:val="0"/>
        <w:ind w:firstLine="540"/>
        <w:jc w:val="both"/>
        <w:rPr>
          <w:sz w:val="28"/>
          <w:szCs w:val="28"/>
        </w:rPr>
      </w:pPr>
    </w:p>
    <w:p w:rsidR="0082144A" w:rsidRPr="0082144A" w:rsidRDefault="0082144A" w:rsidP="0082144A">
      <w:pPr>
        <w:widowControl w:val="0"/>
        <w:autoSpaceDE w:val="0"/>
        <w:autoSpaceDN w:val="0"/>
        <w:adjustRightInd w:val="0"/>
        <w:jc w:val="center"/>
        <w:rPr>
          <w:sz w:val="28"/>
          <w:szCs w:val="28"/>
        </w:rPr>
      </w:pPr>
      <w:r w:rsidRPr="0082144A">
        <w:rPr>
          <w:sz w:val="28"/>
          <w:szCs w:val="28"/>
        </w:rPr>
        <w:t>Сведения об индикаторах муниципальной программы и их значениях</w:t>
      </w:r>
    </w:p>
    <w:p w:rsidR="0082144A" w:rsidRPr="0082144A" w:rsidRDefault="0082144A" w:rsidP="0082144A">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452"/>
        <w:gridCol w:w="1103"/>
        <w:gridCol w:w="965"/>
        <w:gridCol w:w="1224"/>
        <w:gridCol w:w="844"/>
        <w:gridCol w:w="844"/>
        <w:gridCol w:w="844"/>
        <w:gridCol w:w="844"/>
      </w:tblGrid>
      <w:tr w:rsidR="0082144A" w:rsidRPr="0082144A" w:rsidTr="0082144A">
        <w:tc>
          <w:tcPr>
            <w:tcW w:w="594" w:type="dxa"/>
            <w:vMerge w:val="restart"/>
          </w:tcPr>
          <w:p w:rsidR="0082144A" w:rsidRPr="0082144A" w:rsidRDefault="0082144A" w:rsidP="0082144A">
            <w:pPr>
              <w:jc w:val="center"/>
              <w:rPr>
                <w:sz w:val="20"/>
                <w:szCs w:val="20"/>
              </w:rPr>
            </w:pPr>
            <w:r w:rsidRPr="0082144A">
              <w:rPr>
                <w:sz w:val="20"/>
                <w:szCs w:val="20"/>
              </w:rPr>
              <w:t xml:space="preserve">№ </w:t>
            </w:r>
            <w:proofErr w:type="gramStart"/>
            <w:r w:rsidRPr="0082144A">
              <w:rPr>
                <w:sz w:val="20"/>
                <w:szCs w:val="20"/>
              </w:rPr>
              <w:t>п</w:t>
            </w:r>
            <w:proofErr w:type="gramEnd"/>
            <w:r w:rsidRPr="0082144A">
              <w:rPr>
                <w:sz w:val="20"/>
                <w:szCs w:val="20"/>
              </w:rPr>
              <w:t>/п</w:t>
            </w:r>
          </w:p>
        </w:tc>
        <w:tc>
          <w:tcPr>
            <w:tcW w:w="2452" w:type="dxa"/>
            <w:vMerge w:val="restart"/>
          </w:tcPr>
          <w:p w:rsidR="0082144A" w:rsidRPr="0082144A" w:rsidRDefault="0082144A" w:rsidP="0082144A">
            <w:pPr>
              <w:jc w:val="center"/>
              <w:rPr>
                <w:sz w:val="20"/>
                <w:szCs w:val="20"/>
              </w:rPr>
            </w:pPr>
            <w:r w:rsidRPr="0082144A">
              <w:rPr>
                <w:sz w:val="20"/>
                <w:szCs w:val="20"/>
              </w:rPr>
              <w:t>Наименование индикат</w:t>
            </w:r>
            <w:r w:rsidRPr="0082144A">
              <w:rPr>
                <w:sz w:val="20"/>
                <w:szCs w:val="20"/>
              </w:rPr>
              <w:t>о</w:t>
            </w:r>
            <w:r w:rsidRPr="0082144A">
              <w:rPr>
                <w:sz w:val="20"/>
                <w:szCs w:val="20"/>
              </w:rPr>
              <w:t>ра (показателя)</w:t>
            </w:r>
          </w:p>
        </w:tc>
        <w:tc>
          <w:tcPr>
            <w:tcW w:w="1103" w:type="dxa"/>
            <w:vMerge w:val="restart"/>
          </w:tcPr>
          <w:p w:rsidR="0082144A" w:rsidRPr="0082144A" w:rsidRDefault="0082144A" w:rsidP="0082144A">
            <w:pPr>
              <w:jc w:val="center"/>
              <w:rPr>
                <w:sz w:val="20"/>
                <w:szCs w:val="20"/>
              </w:rPr>
            </w:pPr>
            <w:r w:rsidRPr="0082144A">
              <w:rPr>
                <w:sz w:val="20"/>
                <w:szCs w:val="20"/>
              </w:rPr>
              <w:t>Ед. изм.</w:t>
            </w:r>
          </w:p>
        </w:tc>
        <w:tc>
          <w:tcPr>
            <w:tcW w:w="5565" w:type="dxa"/>
            <w:gridSpan w:val="6"/>
          </w:tcPr>
          <w:p w:rsidR="0082144A" w:rsidRPr="0082144A" w:rsidRDefault="0082144A" w:rsidP="0082144A">
            <w:pPr>
              <w:jc w:val="center"/>
              <w:rPr>
                <w:sz w:val="20"/>
                <w:szCs w:val="20"/>
              </w:rPr>
            </w:pPr>
            <w:r w:rsidRPr="0082144A">
              <w:rPr>
                <w:sz w:val="20"/>
                <w:szCs w:val="20"/>
              </w:rPr>
              <w:t>Значение по годам</w:t>
            </w:r>
          </w:p>
        </w:tc>
      </w:tr>
      <w:tr w:rsidR="0082144A" w:rsidRPr="0082144A" w:rsidTr="0082144A">
        <w:tc>
          <w:tcPr>
            <w:tcW w:w="594" w:type="dxa"/>
            <w:vMerge/>
          </w:tcPr>
          <w:p w:rsidR="0082144A" w:rsidRPr="0082144A" w:rsidRDefault="0082144A" w:rsidP="0082144A">
            <w:pPr>
              <w:jc w:val="center"/>
              <w:rPr>
                <w:sz w:val="20"/>
                <w:szCs w:val="20"/>
              </w:rPr>
            </w:pPr>
          </w:p>
        </w:tc>
        <w:tc>
          <w:tcPr>
            <w:tcW w:w="2452" w:type="dxa"/>
            <w:vMerge/>
          </w:tcPr>
          <w:p w:rsidR="0082144A" w:rsidRPr="0082144A" w:rsidRDefault="0082144A" w:rsidP="0082144A">
            <w:pPr>
              <w:jc w:val="center"/>
              <w:rPr>
                <w:sz w:val="20"/>
                <w:szCs w:val="20"/>
              </w:rPr>
            </w:pPr>
          </w:p>
        </w:tc>
        <w:tc>
          <w:tcPr>
            <w:tcW w:w="1103" w:type="dxa"/>
            <w:vMerge/>
          </w:tcPr>
          <w:p w:rsidR="0082144A" w:rsidRPr="0082144A" w:rsidRDefault="0082144A" w:rsidP="0082144A">
            <w:pPr>
              <w:jc w:val="center"/>
              <w:rPr>
                <w:sz w:val="20"/>
                <w:szCs w:val="20"/>
              </w:rPr>
            </w:pPr>
          </w:p>
        </w:tc>
        <w:tc>
          <w:tcPr>
            <w:tcW w:w="965" w:type="dxa"/>
            <w:vMerge w:val="restart"/>
          </w:tcPr>
          <w:p w:rsidR="0082144A" w:rsidRPr="0082144A" w:rsidRDefault="0082144A" w:rsidP="0082144A">
            <w:pPr>
              <w:jc w:val="center"/>
              <w:rPr>
                <w:sz w:val="20"/>
                <w:szCs w:val="20"/>
              </w:rPr>
            </w:pPr>
            <w:r w:rsidRPr="0082144A">
              <w:rPr>
                <w:sz w:val="20"/>
                <w:szCs w:val="20"/>
              </w:rPr>
              <w:t>2015 (факт)</w:t>
            </w:r>
          </w:p>
        </w:tc>
        <w:tc>
          <w:tcPr>
            <w:tcW w:w="1224" w:type="dxa"/>
            <w:vMerge w:val="restart"/>
          </w:tcPr>
          <w:p w:rsidR="0082144A" w:rsidRPr="0082144A" w:rsidRDefault="0082144A" w:rsidP="0082144A">
            <w:pPr>
              <w:jc w:val="center"/>
              <w:rPr>
                <w:sz w:val="20"/>
                <w:szCs w:val="20"/>
              </w:rPr>
            </w:pPr>
            <w:r w:rsidRPr="0082144A">
              <w:rPr>
                <w:sz w:val="20"/>
                <w:szCs w:val="20"/>
              </w:rPr>
              <w:t>2016 (оценка)</w:t>
            </w:r>
          </w:p>
        </w:tc>
        <w:tc>
          <w:tcPr>
            <w:tcW w:w="3376" w:type="dxa"/>
            <w:gridSpan w:val="4"/>
          </w:tcPr>
          <w:p w:rsidR="0082144A" w:rsidRPr="0082144A" w:rsidRDefault="0082144A" w:rsidP="0082144A">
            <w:pPr>
              <w:jc w:val="center"/>
              <w:rPr>
                <w:sz w:val="20"/>
                <w:szCs w:val="20"/>
              </w:rPr>
            </w:pPr>
            <w:r w:rsidRPr="0082144A">
              <w:rPr>
                <w:sz w:val="20"/>
                <w:szCs w:val="20"/>
              </w:rPr>
              <w:t>годы реализации муниципальной программы</w:t>
            </w:r>
          </w:p>
        </w:tc>
      </w:tr>
      <w:tr w:rsidR="0082144A" w:rsidRPr="0082144A" w:rsidTr="0082144A">
        <w:tc>
          <w:tcPr>
            <w:tcW w:w="594" w:type="dxa"/>
            <w:vMerge/>
          </w:tcPr>
          <w:p w:rsidR="0082144A" w:rsidRPr="0082144A" w:rsidRDefault="0082144A" w:rsidP="0082144A">
            <w:pPr>
              <w:jc w:val="center"/>
              <w:rPr>
                <w:sz w:val="20"/>
                <w:szCs w:val="20"/>
              </w:rPr>
            </w:pPr>
          </w:p>
        </w:tc>
        <w:tc>
          <w:tcPr>
            <w:tcW w:w="2452" w:type="dxa"/>
            <w:vMerge/>
          </w:tcPr>
          <w:p w:rsidR="0082144A" w:rsidRPr="0082144A" w:rsidRDefault="0082144A" w:rsidP="0082144A">
            <w:pPr>
              <w:jc w:val="center"/>
              <w:rPr>
                <w:sz w:val="20"/>
                <w:szCs w:val="20"/>
              </w:rPr>
            </w:pPr>
          </w:p>
        </w:tc>
        <w:tc>
          <w:tcPr>
            <w:tcW w:w="1103" w:type="dxa"/>
            <w:vMerge/>
          </w:tcPr>
          <w:p w:rsidR="0082144A" w:rsidRPr="0082144A" w:rsidRDefault="0082144A" w:rsidP="0082144A">
            <w:pPr>
              <w:jc w:val="center"/>
              <w:rPr>
                <w:sz w:val="20"/>
                <w:szCs w:val="20"/>
              </w:rPr>
            </w:pPr>
          </w:p>
        </w:tc>
        <w:tc>
          <w:tcPr>
            <w:tcW w:w="965" w:type="dxa"/>
            <w:vMerge/>
          </w:tcPr>
          <w:p w:rsidR="0082144A" w:rsidRPr="0082144A" w:rsidRDefault="0082144A" w:rsidP="0082144A">
            <w:pPr>
              <w:jc w:val="center"/>
              <w:rPr>
                <w:sz w:val="20"/>
                <w:szCs w:val="20"/>
              </w:rPr>
            </w:pPr>
          </w:p>
        </w:tc>
        <w:tc>
          <w:tcPr>
            <w:tcW w:w="1224" w:type="dxa"/>
            <w:vMerge/>
          </w:tcPr>
          <w:p w:rsidR="0082144A" w:rsidRPr="0082144A" w:rsidRDefault="0082144A" w:rsidP="0082144A">
            <w:pPr>
              <w:jc w:val="center"/>
              <w:rPr>
                <w:sz w:val="20"/>
                <w:szCs w:val="20"/>
              </w:rPr>
            </w:pPr>
          </w:p>
        </w:tc>
        <w:tc>
          <w:tcPr>
            <w:tcW w:w="844" w:type="dxa"/>
          </w:tcPr>
          <w:p w:rsidR="0082144A" w:rsidRPr="0082144A" w:rsidRDefault="0082144A" w:rsidP="0082144A">
            <w:pPr>
              <w:jc w:val="center"/>
              <w:rPr>
                <w:sz w:val="20"/>
                <w:szCs w:val="20"/>
              </w:rPr>
            </w:pPr>
            <w:r w:rsidRPr="0082144A">
              <w:rPr>
                <w:sz w:val="20"/>
                <w:szCs w:val="20"/>
              </w:rPr>
              <w:t>2017 год</w:t>
            </w:r>
          </w:p>
        </w:tc>
        <w:tc>
          <w:tcPr>
            <w:tcW w:w="844" w:type="dxa"/>
          </w:tcPr>
          <w:p w:rsidR="0082144A" w:rsidRPr="0082144A" w:rsidRDefault="0082144A" w:rsidP="0082144A">
            <w:pPr>
              <w:jc w:val="center"/>
              <w:rPr>
                <w:sz w:val="20"/>
                <w:szCs w:val="20"/>
              </w:rPr>
            </w:pPr>
            <w:r w:rsidRPr="0082144A">
              <w:rPr>
                <w:sz w:val="20"/>
                <w:szCs w:val="20"/>
              </w:rPr>
              <w:t>2018 год</w:t>
            </w:r>
          </w:p>
        </w:tc>
        <w:tc>
          <w:tcPr>
            <w:tcW w:w="844" w:type="dxa"/>
          </w:tcPr>
          <w:p w:rsidR="0082144A" w:rsidRPr="0082144A" w:rsidRDefault="0082144A" w:rsidP="0082144A">
            <w:pPr>
              <w:jc w:val="center"/>
              <w:rPr>
                <w:sz w:val="20"/>
                <w:szCs w:val="20"/>
              </w:rPr>
            </w:pPr>
            <w:r w:rsidRPr="0082144A">
              <w:rPr>
                <w:sz w:val="20"/>
                <w:szCs w:val="20"/>
              </w:rPr>
              <w:t>2019 год</w:t>
            </w:r>
          </w:p>
        </w:tc>
        <w:tc>
          <w:tcPr>
            <w:tcW w:w="844" w:type="dxa"/>
          </w:tcPr>
          <w:p w:rsidR="0082144A" w:rsidRPr="0082144A" w:rsidRDefault="0082144A" w:rsidP="0082144A">
            <w:pPr>
              <w:jc w:val="center"/>
              <w:rPr>
                <w:sz w:val="20"/>
                <w:szCs w:val="20"/>
              </w:rPr>
            </w:pPr>
            <w:r w:rsidRPr="0082144A">
              <w:rPr>
                <w:sz w:val="20"/>
                <w:szCs w:val="20"/>
              </w:rPr>
              <w:t>2020</w:t>
            </w:r>
          </w:p>
          <w:p w:rsidR="0082144A" w:rsidRPr="0082144A" w:rsidRDefault="0082144A" w:rsidP="0082144A">
            <w:pPr>
              <w:jc w:val="center"/>
              <w:rPr>
                <w:sz w:val="20"/>
                <w:szCs w:val="20"/>
              </w:rPr>
            </w:pPr>
            <w:r w:rsidRPr="0082144A">
              <w:rPr>
                <w:sz w:val="20"/>
                <w:szCs w:val="20"/>
              </w:rPr>
              <w:t>год</w:t>
            </w:r>
          </w:p>
        </w:tc>
      </w:tr>
      <w:tr w:rsidR="0082144A" w:rsidRPr="0082144A" w:rsidTr="0082144A">
        <w:tc>
          <w:tcPr>
            <w:tcW w:w="594" w:type="dxa"/>
          </w:tcPr>
          <w:p w:rsidR="0082144A" w:rsidRPr="0082144A" w:rsidRDefault="0082144A" w:rsidP="0082144A">
            <w:pPr>
              <w:jc w:val="center"/>
              <w:rPr>
                <w:sz w:val="20"/>
                <w:szCs w:val="20"/>
              </w:rPr>
            </w:pPr>
            <w:r w:rsidRPr="0082144A">
              <w:rPr>
                <w:sz w:val="20"/>
                <w:szCs w:val="20"/>
              </w:rPr>
              <w:t>1</w:t>
            </w:r>
          </w:p>
        </w:tc>
        <w:tc>
          <w:tcPr>
            <w:tcW w:w="2452" w:type="dxa"/>
          </w:tcPr>
          <w:p w:rsidR="0082144A" w:rsidRPr="0082144A" w:rsidRDefault="0082144A" w:rsidP="0082144A">
            <w:pPr>
              <w:jc w:val="center"/>
              <w:rPr>
                <w:sz w:val="20"/>
                <w:szCs w:val="20"/>
              </w:rPr>
            </w:pPr>
            <w:r w:rsidRPr="0082144A">
              <w:rPr>
                <w:sz w:val="20"/>
                <w:szCs w:val="20"/>
              </w:rPr>
              <w:t>2</w:t>
            </w:r>
          </w:p>
        </w:tc>
        <w:tc>
          <w:tcPr>
            <w:tcW w:w="1103" w:type="dxa"/>
          </w:tcPr>
          <w:p w:rsidR="0082144A" w:rsidRPr="0082144A" w:rsidRDefault="0082144A" w:rsidP="0082144A">
            <w:pPr>
              <w:jc w:val="center"/>
              <w:rPr>
                <w:sz w:val="20"/>
                <w:szCs w:val="20"/>
              </w:rPr>
            </w:pPr>
            <w:r w:rsidRPr="0082144A">
              <w:rPr>
                <w:sz w:val="20"/>
                <w:szCs w:val="20"/>
              </w:rPr>
              <w:t>3</w:t>
            </w:r>
          </w:p>
        </w:tc>
        <w:tc>
          <w:tcPr>
            <w:tcW w:w="965" w:type="dxa"/>
          </w:tcPr>
          <w:p w:rsidR="0082144A" w:rsidRPr="0082144A" w:rsidRDefault="0082144A" w:rsidP="0082144A">
            <w:pPr>
              <w:jc w:val="center"/>
              <w:rPr>
                <w:sz w:val="20"/>
                <w:szCs w:val="20"/>
              </w:rPr>
            </w:pPr>
            <w:r w:rsidRPr="0082144A">
              <w:rPr>
                <w:sz w:val="20"/>
                <w:szCs w:val="20"/>
              </w:rPr>
              <w:t>4</w:t>
            </w:r>
          </w:p>
        </w:tc>
        <w:tc>
          <w:tcPr>
            <w:tcW w:w="1224" w:type="dxa"/>
          </w:tcPr>
          <w:p w:rsidR="0082144A" w:rsidRPr="0082144A" w:rsidRDefault="0082144A" w:rsidP="0082144A">
            <w:pPr>
              <w:jc w:val="center"/>
              <w:rPr>
                <w:sz w:val="20"/>
                <w:szCs w:val="20"/>
              </w:rPr>
            </w:pPr>
            <w:r w:rsidRPr="0082144A">
              <w:rPr>
                <w:sz w:val="20"/>
                <w:szCs w:val="20"/>
              </w:rPr>
              <w:t>5</w:t>
            </w:r>
          </w:p>
        </w:tc>
        <w:tc>
          <w:tcPr>
            <w:tcW w:w="844" w:type="dxa"/>
          </w:tcPr>
          <w:p w:rsidR="0082144A" w:rsidRPr="0082144A" w:rsidRDefault="0082144A" w:rsidP="0082144A">
            <w:pPr>
              <w:jc w:val="center"/>
              <w:rPr>
                <w:sz w:val="20"/>
                <w:szCs w:val="20"/>
              </w:rPr>
            </w:pPr>
            <w:r w:rsidRPr="0082144A">
              <w:rPr>
                <w:sz w:val="20"/>
                <w:szCs w:val="20"/>
              </w:rPr>
              <w:t>6</w:t>
            </w:r>
          </w:p>
        </w:tc>
        <w:tc>
          <w:tcPr>
            <w:tcW w:w="844" w:type="dxa"/>
          </w:tcPr>
          <w:p w:rsidR="0082144A" w:rsidRPr="0082144A" w:rsidRDefault="0082144A" w:rsidP="0082144A">
            <w:pPr>
              <w:jc w:val="center"/>
              <w:rPr>
                <w:sz w:val="20"/>
                <w:szCs w:val="20"/>
              </w:rPr>
            </w:pPr>
            <w:r w:rsidRPr="0082144A">
              <w:rPr>
                <w:sz w:val="20"/>
                <w:szCs w:val="20"/>
              </w:rPr>
              <w:t>7</w:t>
            </w:r>
          </w:p>
        </w:tc>
        <w:tc>
          <w:tcPr>
            <w:tcW w:w="844" w:type="dxa"/>
          </w:tcPr>
          <w:p w:rsidR="0082144A" w:rsidRPr="0082144A" w:rsidRDefault="0082144A" w:rsidP="0082144A">
            <w:pPr>
              <w:jc w:val="center"/>
              <w:rPr>
                <w:sz w:val="20"/>
                <w:szCs w:val="20"/>
              </w:rPr>
            </w:pPr>
            <w:r w:rsidRPr="0082144A">
              <w:rPr>
                <w:sz w:val="20"/>
                <w:szCs w:val="20"/>
              </w:rPr>
              <w:t>8</w:t>
            </w:r>
          </w:p>
        </w:tc>
        <w:tc>
          <w:tcPr>
            <w:tcW w:w="844" w:type="dxa"/>
          </w:tcPr>
          <w:p w:rsidR="0082144A" w:rsidRPr="0082144A" w:rsidRDefault="0082144A" w:rsidP="0082144A">
            <w:pPr>
              <w:jc w:val="center"/>
              <w:rPr>
                <w:sz w:val="20"/>
                <w:szCs w:val="20"/>
              </w:rPr>
            </w:pPr>
            <w:r w:rsidRPr="0082144A">
              <w:rPr>
                <w:sz w:val="20"/>
                <w:szCs w:val="20"/>
              </w:rPr>
              <w:t>9</w:t>
            </w:r>
          </w:p>
        </w:tc>
      </w:tr>
      <w:tr w:rsidR="0082144A" w:rsidRPr="0082144A" w:rsidTr="0082144A">
        <w:tc>
          <w:tcPr>
            <w:tcW w:w="9714" w:type="dxa"/>
            <w:gridSpan w:val="9"/>
          </w:tcPr>
          <w:p w:rsidR="0082144A" w:rsidRPr="0082144A" w:rsidRDefault="0082144A" w:rsidP="0082144A">
            <w:pPr>
              <w:jc w:val="center"/>
              <w:rPr>
                <w:sz w:val="20"/>
                <w:szCs w:val="20"/>
              </w:rPr>
            </w:pPr>
            <w:r w:rsidRPr="0082144A">
              <w:rPr>
                <w:sz w:val="20"/>
                <w:szCs w:val="20"/>
              </w:rPr>
              <w:t>Муниципальная программа поддержки и развития малого и среднего предпринимательства на территории Поспелихинского района на 2017-2020 годы</w:t>
            </w:r>
          </w:p>
        </w:tc>
      </w:tr>
      <w:tr w:rsidR="0082144A" w:rsidRPr="0082144A" w:rsidTr="0082144A">
        <w:tc>
          <w:tcPr>
            <w:tcW w:w="594" w:type="dxa"/>
          </w:tcPr>
          <w:p w:rsidR="0082144A" w:rsidRPr="0082144A" w:rsidRDefault="0082144A" w:rsidP="0082144A">
            <w:pPr>
              <w:jc w:val="center"/>
              <w:rPr>
                <w:sz w:val="20"/>
                <w:szCs w:val="20"/>
              </w:rPr>
            </w:pPr>
            <w:r w:rsidRPr="0082144A">
              <w:rPr>
                <w:sz w:val="20"/>
                <w:szCs w:val="20"/>
              </w:rPr>
              <w:t>1</w:t>
            </w:r>
          </w:p>
        </w:tc>
        <w:tc>
          <w:tcPr>
            <w:tcW w:w="2452" w:type="dxa"/>
          </w:tcPr>
          <w:p w:rsidR="0082144A" w:rsidRPr="0082144A" w:rsidRDefault="0082144A" w:rsidP="0082144A">
            <w:pPr>
              <w:rPr>
                <w:sz w:val="20"/>
                <w:szCs w:val="20"/>
              </w:rPr>
            </w:pPr>
            <w:r w:rsidRPr="0082144A">
              <w:rPr>
                <w:sz w:val="20"/>
                <w:szCs w:val="20"/>
              </w:rPr>
              <w:t>Количество субъектов малого и среднего бизн</w:t>
            </w:r>
            <w:r w:rsidRPr="0082144A">
              <w:rPr>
                <w:sz w:val="20"/>
                <w:szCs w:val="20"/>
              </w:rPr>
              <w:t>е</w:t>
            </w:r>
            <w:r w:rsidRPr="0082144A">
              <w:rPr>
                <w:sz w:val="20"/>
                <w:szCs w:val="20"/>
              </w:rPr>
              <w:t>са</w:t>
            </w:r>
          </w:p>
          <w:p w:rsidR="0082144A" w:rsidRPr="0082144A" w:rsidRDefault="0082144A" w:rsidP="0082144A">
            <w:pPr>
              <w:rPr>
                <w:sz w:val="20"/>
                <w:szCs w:val="20"/>
              </w:rPr>
            </w:pPr>
          </w:p>
          <w:p w:rsidR="0082144A" w:rsidRPr="0082144A" w:rsidRDefault="0082144A" w:rsidP="0082144A">
            <w:pPr>
              <w:rPr>
                <w:sz w:val="20"/>
                <w:szCs w:val="20"/>
              </w:rPr>
            </w:pPr>
            <w:r w:rsidRPr="0082144A">
              <w:rPr>
                <w:sz w:val="20"/>
                <w:szCs w:val="20"/>
              </w:rPr>
              <w:t xml:space="preserve">- малых предприятий (включая </w:t>
            </w:r>
            <w:proofErr w:type="spellStart"/>
            <w:r w:rsidRPr="0082144A">
              <w:rPr>
                <w:sz w:val="20"/>
                <w:szCs w:val="20"/>
              </w:rPr>
              <w:t>микропредпр</w:t>
            </w:r>
            <w:r w:rsidRPr="0082144A">
              <w:rPr>
                <w:sz w:val="20"/>
                <w:szCs w:val="20"/>
              </w:rPr>
              <w:t>и</w:t>
            </w:r>
            <w:r w:rsidRPr="0082144A">
              <w:rPr>
                <w:sz w:val="20"/>
                <w:szCs w:val="20"/>
              </w:rPr>
              <w:t>ятия</w:t>
            </w:r>
            <w:proofErr w:type="spellEnd"/>
            <w:r w:rsidRPr="0082144A">
              <w:rPr>
                <w:sz w:val="20"/>
                <w:szCs w:val="20"/>
              </w:rPr>
              <w:t>)</w:t>
            </w:r>
          </w:p>
          <w:p w:rsidR="0082144A" w:rsidRPr="0082144A" w:rsidRDefault="0082144A" w:rsidP="0082144A">
            <w:pPr>
              <w:rPr>
                <w:sz w:val="20"/>
                <w:szCs w:val="20"/>
              </w:rPr>
            </w:pPr>
            <w:r w:rsidRPr="0082144A">
              <w:rPr>
                <w:sz w:val="20"/>
                <w:szCs w:val="20"/>
              </w:rPr>
              <w:t>- средних предприятий</w:t>
            </w:r>
          </w:p>
          <w:p w:rsidR="0082144A" w:rsidRPr="0082144A" w:rsidRDefault="0082144A" w:rsidP="0082144A">
            <w:pPr>
              <w:rPr>
                <w:sz w:val="20"/>
                <w:szCs w:val="20"/>
              </w:rPr>
            </w:pPr>
            <w:r w:rsidRPr="0082144A">
              <w:rPr>
                <w:sz w:val="20"/>
                <w:szCs w:val="20"/>
              </w:rPr>
              <w:t>- индивидуальных пре</w:t>
            </w:r>
            <w:r w:rsidRPr="0082144A">
              <w:rPr>
                <w:sz w:val="20"/>
                <w:szCs w:val="20"/>
              </w:rPr>
              <w:t>д</w:t>
            </w:r>
            <w:r w:rsidRPr="0082144A">
              <w:rPr>
                <w:sz w:val="20"/>
                <w:szCs w:val="20"/>
              </w:rPr>
              <w:t>принимателей</w:t>
            </w:r>
          </w:p>
          <w:p w:rsidR="0082144A" w:rsidRPr="0082144A" w:rsidRDefault="0082144A" w:rsidP="0082144A">
            <w:pPr>
              <w:widowControl w:val="0"/>
              <w:autoSpaceDE w:val="0"/>
              <w:autoSpaceDN w:val="0"/>
              <w:adjustRightInd w:val="0"/>
              <w:rPr>
                <w:sz w:val="20"/>
                <w:szCs w:val="20"/>
              </w:rPr>
            </w:pPr>
            <w:r w:rsidRPr="0082144A">
              <w:rPr>
                <w:sz w:val="20"/>
                <w:szCs w:val="20"/>
              </w:rPr>
              <w:t>-крестьянские (ферме</w:t>
            </w:r>
            <w:r w:rsidRPr="0082144A">
              <w:rPr>
                <w:sz w:val="20"/>
                <w:szCs w:val="20"/>
              </w:rPr>
              <w:t>р</w:t>
            </w:r>
            <w:r w:rsidRPr="0082144A">
              <w:rPr>
                <w:sz w:val="20"/>
                <w:szCs w:val="20"/>
              </w:rPr>
              <w:t>ские) хозяйства</w:t>
            </w:r>
          </w:p>
        </w:tc>
        <w:tc>
          <w:tcPr>
            <w:tcW w:w="1103" w:type="dxa"/>
            <w:vAlign w:val="center"/>
          </w:tcPr>
          <w:p w:rsidR="0082144A" w:rsidRPr="0082144A" w:rsidRDefault="0082144A" w:rsidP="0082144A">
            <w:pPr>
              <w:shd w:val="clear" w:color="auto" w:fill="FFFFFF"/>
              <w:ind w:left="86"/>
              <w:jc w:val="center"/>
              <w:rPr>
                <w:sz w:val="20"/>
                <w:szCs w:val="20"/>
              </w:rPr>
            </w:pPr>
            <w:r w:rsidRPr="0082144A">
              <w:rPr>
                <w:spacing w:val="-2"/>
                <w:sz w:val="20"/>
                <w:szCs w:val="20"/>
              </w:rPr>
              <w:t>единиц</w:t>
            </w:r>
          </w:p>
        </w:tc>
        <w:tc>
          <w:tcPr>
            <w:tcW w:w="965" w:type="dxa"/>
            <w:vAlign w:val="center"/>
          </w:tcPr>
          <w:p w:rsidR="0082144A" w:rsidRPr="0082144A" w:rsidRDefault="0082144A" w:rsidP="0082144A">
            <w:pPr>
              <w:spacing w:before="240"/>
              <w:jc w:val="center"/>
              <w:rPr>
                <w:sz w:val="20"/>
                <w:szCs w:val="20"/>
              </w:rPr>
            </w:pPr>
            <w:r w:rsidRPr="0082144A">
              <w:rPr>
                <w:sz w:val="20"/>
                <w:szCs w:val="20"/>
              </w:rPr>
              <w:t>646</w:t>
            </w:r>
          </w:p>
          <w:p w:rsidR="0082144A" w:rsidRPr="0082144A" w:rsidRDefault="0082144A" w:rsidP="0082144A">
            <w:pPr>
              <w:spacing w:before="240"/>
              <w:jc w:val="center"/>
              <w:rPr>
                <w:sz w:val="20"/>
                <w:szCs w:val="20"/>
              </w:rPr>
            </w:pPr>
          </w:p>
          <w:p w:rsidR="0082144A" w:rsidRPr="0082144A" w:rsidRDefault="0082144A" w:rsidP="0082144A">
            <w:pPr>
              <w:spacing w:before="240"/>
              <w:jc w:val="center"/>
              <w:rPr>
                <w:sz w:val="20"/>
                <w:szCs w:val="20"/>
              </w:rPr>
            </w:pPr>
            <w:r w:rsidRPr="0082144A">
              <w:rPr>
                <w:sz w:val="20"/>
                <w:szCs w:val="20"/>
              </w:rPr>
              <w:t>85</w:t>
            </w:r>
          </w:p>
          <w:p w:rsidR="0082144A" w:rsidRPr="0082144A" w:rsidRDefault="0082144A" w:rsidP="0082144A">
            <w:pPr>
              <w:spacing w:before="240"/>
              <w:jc w:val="center"/>
              <w:rPr>
                <w:sz w:val="20"/>
                <w:szCs w:val="20"/>
              </w:rPr>
            </w:pPr>
            <w:r w:rsidRPr="0082144A">
              <w:rPr>
                <w:sz w:val="20"/>
                <w:szCs w:val="20"/>
              </w:rPr>
              <w:t>7</w:t>
            </w:r>
          </w:p>
          <w:p w:rsidR="0082144A" w:rsidRPr="0082144A" w:rsidRDefault="0082144A" w:rsidP="0082144A">
            <w:pPr>
              <w:spacing w:before="240"/>
              <w:jc w:val="center"/>
              <w:rPr>
                <w:sz w:val="20"/>
                <w:szCs w:val="20"/>
              </w:rPr>
            </w:pPr>
            <w:r w:rsidRPr="0082144A">
              <w:rPr>
                <w:sz w:val="20"/>
                <w:szCs w:val="20"/>
              </w:rPr>
              <w:t>512</w:t>
            </w:r>
          </w:p>
          <w:p w:rsidR="0082144A" w:rsidRPr="0082144A" w:rsidRDefault="0082144A" w:rsidP="0082144A">
            <w:pPr>
              <w:spacing w:before="240"/>
              <w:jc w:val="center"/>
              <w:rPr>
                <w:sz w:val="20"/>
                <w:szCs w:val="20"/>
              </w:rPr>
            </w:pPr>
            <w:r w:rsidRPr="0082144A">
              <w:rPr>
                <w:sz w:val="20"/>
                <w:szCs w:val="20"/>
              </w:rPr>
              <w:t>42</w:t>
            </w:r>
          </w:p>
        </w:tc>
        <w:tc>
          <w:tcPr>
            <w:tcW w:w="1224" w:type="dxa"/>
            <w:vAlign w:val="center"/>
          </w:tcPr>
          <w:p w:rsidR="0082144A" w:rsidRPr="0082144A" w:rsidRDefault="0082144A" w:rsidP="0082144A">
            <w:pPr>
              <w:spacing w:before="240"/>
              <w:jc w:val="center"/>
              <w:rPr>
                <w:sz w:val="20"/>
                <w:szCs w:val="20"/>
              </w:rPr>
            </w:pPr>
            <w:r w:rsidRPr="0082144A">
              <w:rPr>
                <w:sz w:val="20"/>
                <w:szCs w:val="20"/>
              </w:rPr>
              <w:t>654</w:t>
            </w:r>
          </w:p>
          <w:p w:rsidR="0082144A" w:rsidRPr="0082144A" w:rsidRDefault="0082144A" w:rsidP="0082144A">
            <w:pPr>
              <w:spacing w:before="240"/>
              <w:jc w:val="center"/>
              <w:rPr>
                <w:sz w:val="20"/>
                <w:szCs w:val="20"/>
              </w:rPr>
            </w:pPr>
          </w:p>
          <w:p w:rsidR="0082144A" w:rsidRPr="0082144A" w:rsidRDefault="0082144A" w:rsidP="0082144A">
            <w:pPr>
              <w:spacing w:before="240"/>
              <w:jc w:val="center"/>
              <w:rPr>
                <w:sz w:val="20"/>
                <w:szCs w:val="20"/>
              </w:rPr>
            </w:pPr>
            <w:r w:rsidRPr="0082144A">
              <w:rPr>
                <w:sz w:val="20"/>
                <w:szCs w:val="20"/>
              </w:rPr>
              <w:t>94</w:t>
            </w:r>
          </w:p>
          <w:p w:rsidR="0082144A" w:rsidRPr="0082144A" w:rsidRDefault="0082144A" w:rsidP="0082144A">
            <w:pPr>
              <w:spacing w:before="240"/>
              <w:jc w:val="center"/>
              <w:rPr>
                <w:sz w:val="20"/>
                <w:szCs w:val="20"/>
              </w:rPr>
            </w:pPr>
            <w:r w:rsidRPr="0082144A">
              <w:rPr>
                <w:sz w:val="20"/>
                <w:szCs w:val="20"/>
              </w:rPr>
              <w:t>6</w:t>
            </w:r>
          </w:p>
          <w:p w:rsidR="0082144A" w:rsidRPr="0082144A" w:rsidRDefault="0082144A" w:rsidP="0082144A">
            <w:pPr>
              <w:spacing w:before="240"/>
              <w:jc w:val="center"/>
              <w:rPr>
                <w:sz w:val="20"/>
                <w:szCs w:val="20"/>
              </w:rPr>
            </w:pPr>
            <w:r w:rsidRPr="0082144A">
              <w:rPr>
                <w:sz w:val="20"/>
                <w:szCs w:val="20"/>
              </w:rPr>
              <w:t>518</w:t>
            </w:r>
          </w:p>
          <w:p w:rsidR="0082144A" w:rsidRPr="0082144A" w:rsidRDefault="0082144A" w:rsidP="0082144A">
            <w:pPr>
              <w:spacing w:before="240"/>
              <w:jc w:val="center"/>
              <w:rPr>
                <w:sz w:val="20"/>
                <w:szCs w:val="20"/>
              </w:rPr>
            </w:pPr>
            <w:r w:rsidRPr="0082144A">
              <w:rPr>
                <w:sz w:val="20"/>
                <w:szCs w:val="20"/>
              </w:rPr>
              <w:t>36</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655</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96</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6</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520</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33</w:t>
            </w:r>
          </w:p>
          <w:p w:rsidR="0082144A" w:rsidRPr="0082144A" w:rsidRDefault="0082144A" w:rsidP="0082144A">
            <w:pPr>
              <w:jc w:val="center"/>
              <w:rPr>
                <w:sz w:val="20"/>
                <w:szCs w:val="20"/>
              </w:rPr>
            </w:pP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537</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95</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6</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410</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26</w:t>
            </w:r>
          </w:p>
        </w:tc>
        <w:tc>
          <w:tcPr>
            <w:tcW w:w="844" w:type="dxa"/>
          </w:tcPr>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512</w:t>
            </w: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106</w:t>
            </w: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9</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397</w:t>
            </w:r>
          </w:p>
          <w:p w:rsidR="0082144A" w:rsidRPr="0082144A" w:rsidRDefault="0082144A" w:rsidP="0082144A">
            <w:pPr>
              <w:jc w:val="center"/>
              <w:rPr>
                <w:sz w:val="20"/>
                <w:szCs w:val="20"/>
              </w:rPr>
            </w:pPr>
          </w:p>
          <w:p w:rsidR="0082144A" w:rsidRPr="0082144A" w:rsidRDefault="0082144A" w:rsidP="0082144A">
            <w:pPr>
              <w:jc w:val="center"/>
              <w:rPr>
                <w:sz w:val="20"/>
                <w:szCs w:val="20"/>
                <w:highlight w:val="yellow"/>
              </w:rPr>
            </w:pPr>
            <w:r w:rsidRPr="0082144A">
              <w:rPr>
                <w:sz w:val="20"/>
                <w:szCs w:val="20"/>
              </w:rPr>
              <w:t>35</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489</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79</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6</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369</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35</w:t>
            </w:r>
          </w:p>
        </w:tc>
      </w:tr>
      <w:tr w:rsidR="0082144A" w:rsidRPr="0082144A" w:rsidTr="0082144A">
        <w:tc>
          <w:tcPr>
            <w:tcW w:w="594" w:type="dxa"/>
          </w:tcPr>
          <w:p w:rsidR="0082144A" w:rsidRPr="0082144A" w:rsidRDefault="0082144A" w:rsidP="0082144A">
            <w:pPr>
              <w:jc w:val="center"/>
              <w:rPr>
                <w:sz w:val="20"/>
                <w:szCs w:val="20"/>
              </w:rPr>
            </w:pPr>
            <w:r w:rsidRPr="0082144A">
              <w:rPr>
                <w:sz w:val="20"/>
                <w:szCs w:val="20"/>
              </w:rPr>
              <w:t>2</w:t>
            </w:r>
          </w:p>
        </w:tc>
        <w:tc>
          <w:tcPr>
            <w:tcW w:w="2452" w:type="dxa"/>
          </w:tcPr>
          <w:p w:rsidR="0082144A" w:rsidRPr="0082144A" w:rsidRDefault="0082144A" w:rsidP="0082144A">
            <w:pPr>
              <w:rPr>
                <w:sz w:val="20"/>
                <w:szCs w:val="20"/>
              </w:rPr>
            </w:pPr>
            <w:r w:rsidRPr="0082144A">
              <w:rPr>
                <w:sz w:val="20"/>
                <w:szCs w:val="20"/>
              </w:rPr>
              <w:t>Среднесписочная чи</w:t>
            </w:r>
            <w:r w:rsidRPr="0082144A">
              <w:rPr>
                <w:sz w:val="20"/>
                <w:szCs w:val="20"/>
              </w:rPr>
              <w:t>с</w:t>
            </w:r>
            <w:r w:rsidRPr="0082144A">
              <w:rPr>
                <w:sz w:val="20"/>
                <w:szCs w:val="20"/>
              </w:rPr>
              <w:t>ленность работников, (без внешних совмест</w:t>
            </w:r>
            <w:r w:rsidRPr="0082144A">
              <w:rPr>
                <w:sz w:val="20"/>
                <w:szCs w:val="20"/>
              </w:rPr>
              <w:t>и</w:t>
            </w:r>
            <w:r w:rsidRPr="0082144A">
              <w:rPr>
                <w:sz w:val="20"/>
                <w:szCs w:val="20"/>
              </w:rPr>
              <w:t xml:space="preserve">телей и работников </w:t>
            </w:r>
            <w:proofErr w:type="spellStart"/>
            <w:r w:rsidRPr="0082144A">
              <w:rPr>
                <w:sz w:val="20"/>
                <w:szCs w:val="20"/>
              </w:rPr>
              <w:t>н</w:t>
            </w:r>
            <w:r w:rsidRPr="0082144A">
              <w:rPr>
                <w:sz w:val="20"/>
                <w:szCs w:val="20"/>
              </w:rPr>
              <w:t>е</w:t>
            </w:r>
            <w:r w:rsidRPr="0082144A">
              <w:rPr>
                <w:sz w:val="20"/>
                <w:szCs w:val="20"/>
              </w:rPr>
              <w:t>списочного</w:t>
            </w:r>
            <w:proofErr w:type="spellEnd"/>
            <w:r w:rsidRPr="0082144A">
              <w:rPr>
                <w:sz w:val="20"/>
                <w:szCs w:val="20"/>
              </w:rPr>
              <w:t xml:space="preserve"> состава)</w:t>
            </w:r>
          </w:p>
          <w:p w:rsidR="0082144A" w:rsidRPr="0082144A" w:rsidRDefault="0082144A" w:rsidP="0082144A">
            <w:pPr>
              <w:spacing w:line="240" w:lineRule="exact"/>
              <w:rPr>
                <w:sz w:val="20"/>
                <w:szCs w:val="20"/>
                <w:lang w:eastAsia="en-US"/>
              </w:rPr>
            </w:pPr>
            <w:r w:rsidRPr="0082144A">
              <w:rPr>
                <w:sz w:val="20"/>
                <w:szCs w:val="20"/>
                <w:lang w:eastAsia="en-US"/>
              </w:rPr>
              <w:t>-малых предприятий</w:t>
            </w:r>
          </w:p>
          <w:p w:rsidR="0082144A" w:rsidRPr="0082144A" w:rsidRDefault="0082144A" w:rsidP="0082144A">
            <w:pPr>
              <w:rPr>
                <w:sz w:val="20"/>
                <w:szCs w:val="20"/>
              </w:rPr>
            </w:pPr>
            <w:r w:rsidRPr="0082144A">
              <w:rPr>
                <w:sz w:val="20"/>
                <w:szCs w:val="20"/>
              </w:rPr>
              <w:t>- в найме у индивидуал</w:t>
            </w:r>
            <w:r w:rsidRPr="0082144A">
              <w:rPr>
                <w:sz w:val="20"/>
                <w:szCs w:val="20"/>
              </w:rPr>
              <w:t>ь</w:t>
            </w:r>
            <w:r w:rsidRPr="0082144A">
              <w:rPr>
                <w:sz w:val="20"/>
                <w:szCs w:val="20"/>
              </w:rPr>
              <w:t>ных предпринимателей (включая КФХ)</w:t>
            </w:r>
          </w:p>
          <w:p w:rsidR="0082144A" w:rsidRPr="0082144A" w:rsidRDefault="0082144A" w:rsidP="0082144A">
            <w:pPr>
              <w:widowControl w:val="0"/>
              <w:autoSpaceDE w:val="0"/>
              <w:autoSpaceDN w:val="0"/>
              <w:adjustRightInd w:val="0"/>
              <w:rPr>
                <w:sz w:val="20"/>
                <w:szCs w:val="20"/>
              </w:rPr>
            </w:pPr>
            <w:r w:rsidRPr="0082144A">
              <w:rPr>
                <w:sz w:val="20"/>
                <w:szCs w:val="20"/>
              </w:rPr>
              <w:t>-в среднем предприним</w:t>
            </w:r>
            <w:r w:rsidRPr="0082144A">
              <w:rPr>
                <w:sz w:val="20"/>
                <w:szCs w:val="20"/>
              </w:rPr>
              <w:t>а</w:t>
            </w:r>
            <w:r w:rsidRPr="0082144A">
              <w:rPr>
                <w:sz w:val="20"/>
                <w:szCs w:val="20"/>
              </w:rPr>
              <w:t>тельстве</w:t>
            </w:r>
          </w:p>
        </w:tc>
        <w:tc>
          <w:tcPr>
            <w:tcW w:w="1103" w:type="dxa"/>
            <w:vAlign w:val="center"/>
          </w:tcPr>
          <w:p w:rsidR="0082144A" w:rsidRPr="0082144A" w:rsidRDefault="0082144A" w:rsidP="0082144A">
            <w:pPr>
              <w:shd w:val="clear" w:color="auto" w:fill="FFFFFF"/>
              <w:ind w:left="86"/>
              <w:jc w:val="center"/>
              <w:rPr>
                <w:sz w:val="20"/>
                <w:szCs w:val="20"/>
              </w:rPr>
            </w:pPr>
            <w:r w:rsidRPr="0082144A">
              <w:rPr>
                <w:sz w:val="20"/>
                <w:szCs w:val="20"/>
              </w:rPr>
              <w:t>человек</w:t>
            </w:r>
          </w:p>
        </w:tc>
        <w:tc>
          <w:tcPr>
            <w:tcW w:w="965"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3414</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903</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1466</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1045</w:t>
            </w:r>
          </w:p>
        </w:tc>
        <w:tc>
          <w:tcPr>
            <w:tcW w:w="122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3421</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915</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1467</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1039</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3221</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920</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1259</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1042</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3058</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520</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1667</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871</w:t>
            </w:r>
          </w:p>
        </w:tc>
        <w:tc>
          <w:tcPr>
            <w:tcW w:w="844" w:type="dxa"/>
          </w:tcPr>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3378</w:t>
            </w: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515</w:t>
            </w: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r w:rsidRPr="0082144A">
              <w:rPr>
                <w:sz w:val="20"/>
                <w:szCs w:val="20"/>
              </w:rPr>
              <w:t>2010</w:t>
            </w: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rPr>
            </w:pPr>
          </w:p>
          <w:p w:rsidR="0082144A" w:rsidRPr="0082144A" w:rsidRDefault="0082144A" w:rsidP="0082144A">
            <w:pPr>
              <w:jc w:val="center"/>
              <w:rPr>
                <w:sz w:val="20"/>
                <w:szCs w:val="20"/>
                <w:highlight w:val="yellow"/>
              </w:rPr>
            </w:pPr>
            <w:r w:rsidRPr="0082144A">
              <w:rPr>
                <w:sz w:val="20"/>
                <w:szCs w:val="20"/>
              </w:rPr>
              <w:t>853</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rPr>
                <w:sz w:val="20"/>
                <w:szCs w:val="20"/>
              </w:rPr>
            </w:pPr>
            <w:r w:rsidRPr="0082144A">
              <w:rPr>
                <w:sz w:val="20"/>
                <w:szCs w:val="20"/>
              </w:rPr>
              <w:t>3157</w:t>
            </w:r>
          </w:p>
          <w:p w:rsidR="0082144A" w:rsidRPr="0082144A" w:rsidRDefault="0082144A" w:rsidP="0082144A">
            <w:pPr>
              <w:rPr>
                <w:sz w:val="20"/>
                <w:szCs w:val="20"/>
              </w:rPr>
            </w:pPr>
          </w:p>
          <w:p w:rsidR="0082144A" w:rsidRPr="0082144A" w:rsidRDefault="0082144A" w:rsidP="0082144A">
            <w:pPr>
              <w:rPr>
                <w:sz w:val="20"/>
                <w:szCs w:val="20"/>
              </w:rPr>
            </w:pPr>
            <w:r w:rsidRPr="0082144A">
              <w:rPr>
                <w:sz w:val="20"/>
                <w:szCs w:val="20"/>
              </w:rPr>
              <w:t xml:space="preserve">  479</w:t>
            </w: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1843</w:t>
            </w: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835</w:t>
            </w:r>
          </w:p>
        </w:tc>
      </w:tr>
      <w:tr w:rsidR="0082144A" w:rsidRPr="0082144A" w:rsidTr="0082144A">
        <w:tc>
          <w:tcPr>
            <w:tcW w:w="594" w:type="dxa"/>
          </w:tcPr>
          <w:p w:rsidR="0082144A" w:rsidRPr="0082144A" w:rsidRDefault="0082144A" w:rsidP="0082144A">
            <w:pPr>
              <w:jc w:val="center"/>
              <w:rPr>
                <w:sz w:val="20"/>
                <w:szCs w:val="20"/>
              </w:rPr>
            </w:pPr>
            <w:r w:rsidRPr="0082144A">
              <w:rPr>
                <w:sz w:val="20"/>
                <w:szCs w:val="20"/>
              </w:rPr>
              <w:t>3</w:t>
            </w:r>
          </w:p>
        </w:tc>
        <w:tc>
          <w:tcPr>
            <w:tcW w:w="2452" w:type="dxa"/>
          </w:tcPr>
          <w:p w:rsidR="0082144A" w:rsidRPr="0082144A" w:rsidRDefault="0082144A" w:rsidP="0082144A">
            <w:pPr>
              <w:widowControl w:val="0"/>
              <w:autoSpaceDE w:val="0"/>
              <w:autoSpaceDN w:val="0"/>
              <w:adjustRightInd w:val="0"/>
              <w:rPr>
                <w:sz w:val="20"/>
                <w:szCs w:val="20"/>
              </w:rPr>
            </w:pPr>
            <w:r w:rsidRPr="0082144A">
              <w:rPr>
                <w:sz w:val="20"/>
                <w:szCs w:val="20"/>
              </w:rPr>
              <w:t xml:space="preserve">Удельный вес </w:t>
            </w:r>
            <w:proofErr w:type="gramStart"/>
            <w:r w:rsidRPr="0082144A">
              <w:rPr>
                <w:sz w:val="20"/>
                <w:szCs w:val="20"/>
              </w:rPr>
              <w:t>занятых</w:t>
            </w:r>
            <w:proofErr w:type="gramEnd"/>
            <w:r w:rsidRPr="0082144A">
              <w:rPr>
                <w:sz w:val="20"/>
                <w:szCs w:val="20"/>
              </w:rPr>
              <w:t xml:space="preserve"> в малом и среднем пре</w:t>
            </w:r>
            <w:r w:rsidRPr="0082144A">
              <w:rPr>
                <w:sz w:val="20"/>
                <w:szCs w:val="20"/>
              </w:rPr>
              <w:t>д</w:t>
            </w:r>
            <w:r w:rsidRPr="0082144A">
              <w:rPr>
                <w:sz w:val="20"/>
                <w:szCs w:val="20"/>
              </w:rPr>
              <w:t>принимательстве в общей численности занятых в экономике муниципал</w:t>
            </w:r>
            <w:r w:rsidRPr="0082144A">
              <w:rPr>
                <w:sz w:val="20"/>
                <w:szCs w:val="20"/>
              </w:rPr>
              <w:t>ь</w:t>
            </w:r>
            <w:r w:rsidRPr="0082144A">
              <w:rPr>
                <w:sz w:val="20"/>
                <w:szCs w:val="20"/>
              </w:rPr>
              <w:t>ного образования</w:t>
            </w:r>
          </w:p>
        </w:tc>
        <w:tc>
          <w:tcPr>
            <w:tcW w:w="1103" w:type="dxa"/>
          </w:tcPr>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sz w:val="20"/>
                <w:szCs w:val="20"/>
              </w:rPr>
            </w:pPr>
            <w:r w:rsidRPr="0082144A">
              <w:rPr>
                <w:b/>
                <w:bCs/>
                <w:sz w:val="20"/>
                <w:szCs w:val="20"/>
              </w:rPr>
              <w:t>%</w:t>
            </w:r>
          </w:p>
        </w:tc>
        <w:tc>
          <w:tcPr>
            <w:tcW w:w="965" w:type="dxa"/>
            <w:vAlign w:val="center"/>
          </w:tcPr>
          <w:p w:rsidR="0082144A" w:rsidRPr="0082144A" w:rsidRDefault="0082144A" w:rsidP="0082144A">
            <w:pPr>
              <w:jc w:val="center"/>
              <w:rPr>
                <w:sz w:val="20"/>
                <w:szCs w:val="20"/>
              </w:rPr>
            </w:pPr>
            <w:r w:rsidRPr="0082144A">
              <w:rPr>
                <w:sz w:val="20"/>
                <w:szCs w:val="20"/>
              </w:rPr>
              <w:t>50,0</w:t>
            </w:r>
          </w:p>
        </w:tc>
        <w:tc>
          <w:tcPr>
            <w:tcW w:w="1224" w:type="dxa"/>
            <w:vAlign w:val="center"/>
          </w:tcPr>
          <w:p w:rsidR="0082144A" w:rsidRPr="0082144A" w:rsidRDefault="0082144A" w:rsidP="0082144A">
            <w:pPr>
              <w:jc w:val="center"/>
              <w:rPr>
                <w:sz w:val="20"/>
                <w:szCs w:val="20"/>
              </w:rPr>
            </w:pPr>
            <w:r w:rsidRPr="0082144A">
              <w:rPr>
                <w:sz w:val="20"/>
                <w:szCs w:val="20"/>
              </w:rPr>
              <w:t>50,3</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50,0</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49,65</w:t>
            </w:r>
          </w:p>
        </w:tc>
        <w:tc>
          <w:tcPr>
            <w:tcW w:w="844" w:type="dxa"/>
          </w:tcPr>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r w:rsidRPr="0082144A">
              <w:rPr>
                <w:sz w:val="20"/>
                <w:szCs w:val="20"/>
              </w:rPr>
              <w:t>50</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47,3</w:t>
            </w:r>
          </w:p>
        </w:tc>
      </w:tr>
      <w:tr w:rsidR="0082144A" w:rsidRPr="0082144A" w:rsidTr="0082144A">
        <w:tc>
          <w:tcPr>
            <w:tcW w:w="594" w:type="dxa"/>
          </w:tcPr>
          <w:p w:rsidR="0082144A" w:rsidRPr="0082144A" w:rsidRDefault="0082144A" w:rsidP="0082144A">
            <w:pPr>
              <w:jc w:val="center"/>
              <w:rPr>
                <w:sz w:val="20"/>
                <w:szCs w:val="20"/>
              </w:rPr>
            </w:pPr>
            <w:r w:rsidRPr="0082144A">
              <w:rPr>
                <w:sz w:val="20"/>
                <w:szCs w:val="20"/>
              </w:rPr>
              <w:t>4</w:t>
            </w:r>
          </w:p>
        </w:tc>
        <w:tc>
          <w:tcPr>
            <w:tcW w:w="2452" w:type="dxa"/>
          </w:tcPr>
          <w:p w:rsidR="0082144A" w:rsidRPr="0082144A" w:rsidRDefault="0082144A" w:rsidP="0082144A">
            <w:pPr>
              <w:widowControl w:val="0"/>
              <w:autoSpaceDE w:val="0"/>
              <w:autoSpaceDN w:val="0"/>
              <w:adjustRightInd w:val="0"/>
              <w:rPr>
                <w:sz w:val="20"/>
                <w:szCs w:val="20"/>
              </w:rPr>
            </w:pPr>
            <w:r w:rsidRPr="0082144A">
              <w:rPr>
                <w:sz w:val="20"/>
                <w:szCs w:val="20"/>
              </w:rPr>
              <w:t>Удельный вес налоговых поступлений от субъе</w:t>
            </w:r>
            <w:r w:rsidRPr="0082144A">
              <w:rPr>
                <w:sz w:val="20"/>
                <w:szCs w:val="20"/>
              </w:rPr>
              <w:t>к</w:t>
            </w:r>
            <w:r w:rsidRPr="0082144A">
              <w:rPr>
                <w:sz w:val="20"/>
                <w:szCs w:val="20"/>
              </w:rPr>
              <w:t>тов малого и среднего предпринимательства в собственных доходах бюджета</w:t>
            </w:r>
          </w:p>
        </w:tc>
        <w:tc>
          <w:tcPr>
            <w:tcW w:w="1103" w:type="dxa"/>
          </w:tcPr>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b/>
                <w:bCs/>
                <w:sz w:val="20"/>
                <w:szCs w:val="20"/>
              </w:rPr>
            </w:pPr>
          </w:p>
          <w:p w:rsidR="0082144A" w:rsidRPr="0082144A" w:rsidRDefault="0082144A" w:rsidP="0082144A">
            <w:pPr>
              <w:shd w:val="clear" w:color="auto" w:fill="FFFFFF"/>
              <w:ind w:left="370"/>
              <w:rPr>
                <w:sz w:val="20"/>
                <w:szCs w:val="20"/>
              </w:rPr>
            </w:pPr>
            <w:r w:rsidRPr="0082144A">
              <w:rPr>
                <w:b/>
                <w:bCs/>
                <w:sz w:val="20"/>
                <w:szCs w:val="20"/>
              </w:rPr>
              <w:t>%</w:t>
            </w:r>
          </w:p>
        </w:tc>
        <w:tc>
          <w:tcPr>
            <w:tcW w:w="965" w:type="dxa"/>
            <w:vAlign w:val="center"/>
          </w:tcPr>
          <w:p w:rsidR="0082144A" w:rsidRPr="0082144A" w:rsidRDefault="0082144A" w:rsidP="0082144A">
            <w:pPr>
              <w:jc w:val="center"/>
              <w:rPr>
                <w:sz w:val="20"/>
                <w:szCs w:val="20"/>
              </w:rPr>
            </w:pPr>
            <w:r w:rsidRPr="0082144A">
              <w:rPr>
                <w:sz w:val="20"/>
                <w:szCs w:val="20"/>
              </w:rPr>
              <w:t>36</w:t>
            </w:r>
          </w:p>
        </w:tc>
        <w:tc>
          <w:tcPr>
            <w:tcW w:w="1224" w:type="dxa"/>
            <w:vAlign w:val="center"/>
          </w:tcPr>
          <w:p w:rsidR="0082144A" w:rsidRPr="0082144A" w:rsidRDefault="0082144A" w:rsidP="0082144A">
            <w:pPr>
              <w:jc w:val="center"/>
              <w:rPr>
                <w:sz w:val="20"/>
                <w:szCs w:val="20"/>
              </w:rPr>
            </w:pPr>
            <w:r w:rsidRPr="0082144A">
              <w:rPr>
                <w:sz w:val="20"/>
                <w:szCs w:val="20"/>
              </w:rPr>
              <w:t>43</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46</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43</w:t>
            </w:r>
          </w:p>
        </w:tc>
        <w:tc>
          <w:tcPr>
            <w:tcW w:w="844" w:type="dxa"/>
          </w:tcPr>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p>
          <w:p w:rsidR="0082144A" w:rsidRPr="0082144A" w:rsidRDefault="0082144A" w:rsidP="0082144A">
            <w:pPr>
              <w:jc w:val="center"/>
              <w:rPr>
                <w:sz w:val="20"/>
                <w:szCs w:val="20"/>
                <w:highlight w:val="yellow"/>
              </w:rPr>
            </w:pPr>
            <w:r w:rsidRPr="0082144A">
              <w:rPr>
                <w:sz w:val="20"/>
                <w:szCs w:val="20"/>
              </w:rPr>
              <w:t>43</w:t>
            </w:r>
          </w:p>
        </w:tc>
        <w:tc>
          <w:tcPr>
            <w:tcW w:w="844" w:type="dxa"/>
          </w:tcPr>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p>
          <w:p w:rsidR="0082144A" w:rsidRPr="0082144A" w:rsidRDefault="0082144A" w:rsidP="0082144A">
            <w:pPr>
              <w:jc w:val="center"/>
              <w:rPr>
                <w:sz w:val="20"/>
                <w:szCs w:val="20"/>
              </w:rPr>
            </w:pPr>
            <w:r w:rsidRPr="0082144A">
              <w:rPr>
                <w:sz w:val="20"/>
                <w:szCs w:val="20"/>
              </w:rPr>
              <w:t>43,1</w:t>
            </w:r>
          </w:p>
        </w:tc>
      </w:tr>
    </w:tbl>
    <w:p w:rsidR="000314B4" w:rsidRDefault="000314B4" w:rsidP="0082144A">
      <w:pPr>
        <w:rPr>
          <w:sz w:val="28"/>
          <w:szCs w:val="28"/>
        </w:rPr>
      </w:pPr>
    </w:p>
    <w:p w:rsidR="000314B4" w:rsidRDefault="000314B4">
      <w:pPr>
        <w:spacing w:after="200" w:line="276" w:lineRule="auto"/>
        <w:rPr>
          <w:sz w:val="28"/>
          <w:szCs w:val="28"/>
        </w:rPr>
      </w:pPr>
      <w:r>
        <w:rPr>
          <w:sz w:val="28"/>
          <w:szCs w:val="28"/>
        </w:rPr>
        <w:br w:type="page"/>
      </w:r>
    </w:p>
    <w:p w:rsidR="000314B4" w:rsidRPr="000314B4" w:rsidRDefault="000314B4" w:rsidP="000314B4">
      <w:pPr>
        <w:jc w:val="center"/>
        <w:rPr>
          <w:sz w:val="28"/>
          <w:szCs w:val="28"/>
        </w:rPr>
      </w:pPr>
      <w:r w:rsidRPr="000314B4">
        <w:rPr>
          <w:sz w:val="28"/>
          <w:szCs w:val="28"/>
        </w:rPr>
        <w:lastRenderedPageBreak/>
        <w:t>АДМИНИСТРАЦИЯ ПОСПЕЛИХИНСКОГО РАЙОНА</w:t>
      </w:r>
    </w:p>
    <w:p w:rsidR="000314B4" w:rsidRPr="000314B4" w:rsidRDefault="000314B4" w:rsidP="000314B4">
      <w:pPr>
        <w:jc w:val="center"/>
        <w:rPr>
          <w:sz w:val="28"/>
          <w:szCs w:val="28"/>
        </w:rPr>
      </w:pPr>
      <w:r w:rsidRPr="000314B4">
        <w:rPr>
          <w:sz w:val="28"/>
          <w:szCs w:val="28"/>
        </w:rPr>
        <w:t>АЛТАЙСКОГО КРАЯ</w:t>
      </w:r>
    </w:p>
    <w:p w:rsidR="000314B4" w:rsidRPr="000314B4" w:rsidRDefault="000314B4" w:rsidP="000314B4">
      <w:pPr>
        <w:jc w:val="center"/>
        <w:rPr>
          <w:sz w:val="28"/>
          <w:szCs w:val="28"/>
        </w:rPr>
      </w:pPr>
    </w:p>
    <w:p w:rsidR="000314B4" w:rsidRPr="000314B4" w:rsidRDefault="000314B4" w:rsidP="000314B4">
      <w:pPr>
        <w:jc w:val="center"/>
        <w:rPr>
          <w:sz w:val="28"/>
          <w:szCs w:val="28"/>
        </w:rPr>
      </w:pPr>
    </w:p>
    <w:p w:rsidR="000314B4" w:rsidRPr="000314B4" w:rsidRDefault="000314B4" w:rsidP="000314B4">
      <w:pPr>
        <w:jc w:val="center"/>
        <w:rPr>
          <w:sz w:val="28"/>
          <w:szCs w:val="28"/>
        </w:rPr>
      </w:pPr>
      <w:r w:rsidRPr="000314B4">
        <w:rPr>
          <w:sz w:val="28"/>
          <w:szCs w:val="28"/>
        </w:rPr>
        <w:t>ПОСТАНОВЛЕНИЕ</w:t>
      </w:r>
    </w:p>
    <w:p w:rsidR="000314B4" w:rsidRPr="000314B4" w:rsidRDefault="000314B4" w:rsidP="000314B4">
      <w:pPr>
        <w:jc w:val="both"/>
        <w:rPr>
          <w:sz w:val="28"/>
          <w:szCs w:val="28"/>
        </w:rPr>
      </w:pPr>
    </w:p>
    <w:p w:rsidR="000314B4" w:rsidRPr="000314B4" w:rsidRDefault="000314B4" w:rsidP="000314B4">
      <w:pPr>
        <w:jc w:val="both"/>
        <w:rPr>
          <w:sz w:val="28"/>
          <w:szCs w:val="28"/>
        </w:rPr>
      </w:pPr>
    </w:p>
    <w:p w:rsidR="000314B4" w:rsidRPr="000314B4" w:rsidRDefault="000314B4" w:rsidP="000314B4">
      <w:pPr>
        <w:jc w:val="both"/>
        <w:rPr>
          <w:sz w:val="28"/>
          <w:szCs w:val="28"/>
        </w:rPr>
      </w:pPr>
      <w:r w:rsidRPr="000314B4">
        <w:rPr>
          <w:sz w:val="28"/>
          <w:szCs w:val="28"/>
        </w:rPr>
        <w:t xml:space="preserve">19.05.2021                                                                                               № 235                         </w:t>
      </w:r>
    </w:p>
    <w:p w:rsidR="000314B4" w:rsidRPr="000314B4" w:rsidRDefault="000314B4" w:rsidP="000314B4">
      <w:pPr>
        <w:jc w:val="center"/>
        <w:rPr>
          <w:sz w:val="27"/>
          <w:szCs w:val="27"/>
        </w:rPr>
      </w:pPr>
      <w:proofErr w:type="gramStart"/>
      <w:r w:rsidRPr="000314B4">
        <w:rPr>
          <w:sz w:val="27"/>
          <w:szCs w:val="27"/>
        </w:rPr>
        <w:t>с</w:t>
      </w:r>
      <w:proofErr w:type="gramEnd"/>
      <w:r w:rsidRPr="000314B4">
        <w:rPr>
          <w:sz w:val="27"/>
          <w:szCs w:val="27"/>
        </w:rPr>
        <w:t>. Поспелиха</w:t>
      </w: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ind w:right="5138"/>
        <w:jc w:val="both"/>
        <w:rPr>
          <w:sz w:val="27"/>
          <w:szCs w:val="27"/>
        </w:rPr>
      </w:pPr>
      <w:r w:rsidRPr="000314B4">
        <w:rPr>
          <w:sz w:val="27"/>
          <w:szCs w:val="27"/>
        </w:rPr>
        <w:t>О внесении изменений в постановл</w:t>
      </w:r>
      <w:r w:rsidRPr="000314B4">
        <w:rPr>
          <w:sz w:val="27"/>
          <w:szCs w:val="27"/>
        </w:rPr>
        <w:t>е</w:t>
      </w:r>
      <w:r w:rsidRPr="000314B4">
        <w:rPr>
          <w:sz w:val="27"/>
          <w:szCs w:val="27"/>
        </w:rPr>
        <w:t xml:space="preserve">ние Администрации района от 31.03.2017 №167 </w:t>
      </w: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jc w:val="both"/>
        <w:rPr>
          <w:sz w:val="27"/>
          <w:szCs w:val="27"/>
        </w:rPr>
      </w:pPr>
      <w:r w:rsidRPr="000314B4">
        <w:rPr>
          <w:sz w:val="27"/>
          <w:szCs w:val="27"/>
        </w:rPr>
        <w:tab/>
        <w:t>В целях обеспечения дальнейшего развития торговой деятельности на те</w:t>
      </w:r>
      <w:r w:rsidRPr="000314B4">
        <w:rPr>
          <w:sz w:val="27"/>
          <w:szCs w:val="27"/>
        </w:rPr>
        <w:t>р</w:t>
      </w:r>
      <w:r w:rsidRPr="000314B4">
        <w:rPr>
          <w:sz w:val="27"/>
          <w:szCs w:val="27"/>
        </w:rPr>
        <w:t xml:space="preserve">ритории Поспелихинского района и в соответствии с Федеральным </w:t>
      </w:r>
      <w:hyperlink r:id="rId67" w:history="1">
        <w:r w:rsidRPr="000314B4">
          <w:rPr>
            <w:sz w:val="27"/>
            <w:szCs w:val="27"/>
          </w:rPr>
          <w:t>законом</w:t>
        </w:r>
      </w:hyperlink>
      <w:r w:rsidRPr="000314B4">
        <w:rPr>
          <w:sz w:val="27"/>
          <w:szCs w:val="27"/>
        </w:rPr>
        <w:t xml:space="preserve"> от 28.12.2009 N 381-ФЗ "Об основах государственного регулирования торговой де</w:t>
      </w:r>
      <w:r w:rsidRPr="000314B4">
        <w:rPr>
          <w:sz w:val="27"/>
          <w:szCs w:val="27"/>
        </w:rPr>
        <w:t>я</w:t>
      </w:r>
      <w:r w:rsidRPr="000314B4">
        <w:rPr>
          <w:sz w:val="27"/>
          <w:szCs w:val="27"/>
        </w:rPr>
        <w:t>тельности в Российской Федерации" (ред. 03.07.2016), ПОСТАНОВЛЯЮ,</w:t>
      </w:r>
    </w:p>
    <w:p w:rsidR="000314B4" w:rsidRPr="000314B4" w:rsidRDefault="000314B4" w:rsidP="000314B4">
      <w:pPr>
        <w:jc w:val="both"/>
        <w:rPr>
          <w:sz w:val="27"/>
          <w:szCs w:val="27"/>
        </w:rPr>
      </w:pPr>
      <w:r w:rsidRPr="000314B4">
        <w:rPr>
          <w:sz w:val="27"/>
          <w:szCs w:val="27"/>
        </w:rPr>
        <w:tab/>
        <w:t>1. Внести в постановление Администрации  района от 31.03.2017  №167 «Об утверждении  муниципальной «Программы  развития торговой деятельности на территории Поспелихинского района на 2017-2020 годы»  следующие изменения:</w:t>
      </w:r>
    </w:p>
    <w:p w:rsidR="000314B4" w:rsidRPr="000314B4" w:rsidRDefault="000314B4" w:rsidP="000314B4">
      <w:pPr>
        <w:tabs>
          <w:tab w:val="num" w:pos="1080"/>
        </w:tabs>
        <w:jc w:val="both"/>
        <w:rPr>
          <w:bCs/>
          <w:sz w:val="27"/>
          <w:szCs w:val="27"/>
        </w:rPr>
      </w:pPr>
      <w:r w:rsidRPr="000314B4">
        <w:rPr>
          <w:sz w:val="27"/>
          <w:szCs w:val="27"/>
        </w:rPr>
        <w:t xml:space="preserve">          1.1.Приложение 1 «Сведения об индикаторах муниципальной программы и их значениях» </w:t>
      </w:r>
      <w:r w:rsidRPr="000314B4">
        <w:rPr>
          <w:bCs/>
          <w:sz w:val="27"/>
          <w:szCs w:val="27"/>
        </w:rPr>
        <w:t>изложить в новой редакции согласно приложению к данному п</w:t>
      </w:r>
      <w:r w:rsidRPr="000314B4">
        <w:rPr>
          <w:bCs/>
          <w:sz w:val="27"/>
          <w:szCs w:val="27"/>
        </w:rPr>
        <w:t>о</w:t>
      </w:r>
      <w:r w:rsidRPr="000314B4">
        <w:rPr>
          <w:bCs/>
          <w:sz w:val="27"/>
          <w:szCs w:val="27"/>
        </w:rPr>
        <w:t>становлению.</w:t>
      </w:r>
    </w:p>
    <w:p w:rsidR="000314B4" w:rsidRPr="000314B4" w:rsidRDefault="000314B4" w:rsidP="000314B4">
      <w:pPr>
        <w:ind w:firstLine="708"/>
        <w:jc w:val="both"/>
        <w:rPr>
          <w:sz w:val="27"/>
          <w:szCs w:val="27"/>
        </w:rPr>
      </w:pPr>
      <w:r w:rsidRPr="000314B4">
        <w:rPr>
          <w:bCs/>
          <w:sz w:val="27"/>
          <w:szCs w:val="27"/>
        </w:rPr>
        <w:t xml:space="preserve">2. </w:t>
      </w:r>
      <w:proofErr w:type="gramStart"/>
      <w:r w:rsidRPr="000314B4">
        <w:rPr>
          <w:sz w:val="27"/>
          <w:szCs w:val="27"/>
        </w:rPr>
        <w:t>Контроль за</w:t>
      </w:r>
      <w:proofErr w:type="gramEnd"/>
      <w:r w:rsidRPr="000314B4">
        <w:rPr>
          <w:sz w:val="27"/>
          <w:szCs w:val="27"/>
        </w:rPr>
        <w:t xml:space="preserve"> выполнением настоящего постановления возложить на зам</w:t>
      </w:r>
      <w:r w:rsidRPr="000314B4">
        <w:rPr>
          <w:sz w:val="27"/>
          <w:szCs w:val="27"/>
        </w:rPr>
        <w:t>е</w:t>
      </w:r>
      <w:r w:rsidRPr="000314B4">
        <w:rPr>
          <w:sz w:val="27"/>
          <w:szCs w:val="27"/>
        </w:rPr>
        <w:t>стителя главы Администрации района по экономическим вопросам, председателя комитета по финансам, налоговой и кредитной политике Баскакову Е.Г.</w:t>
      </w: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ind w:firstLine="708"/>
        <w:jc w:val="both"/>
        <w:rPr>
          <w:sz w:val="27"/>
          <w:szCs w:val="27"/>
        </w:rPr>
      </w:pPr>
    </w:p>
    <w:p w:rsidR="000314B4" w:rsidRPr="000314B4" w:rsidRDefault="000314B4" w:rsidP="000314B4">
      <w:pPr>
        <w:jc w:val="both"/>
        <w:rPr>
          <w:sz w:val="27"/>
          <w:szCs w:val="27"/>
        </w:rPr>
      </w:pPr>
      <w:r w:rsidRPr="000314B4">
        <w:rPr>
          <w:sz w:val="27"/>
          <w:szCs w:val="27"/>
        </w:rPr>
        <w:t>Глава района                                                                                         И.А. Башмаков</w:t>
      </w: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jc w:val="both"/>
        <w:rPr>
          <w:sz w:val="27"/>
          <w:szCs w:val="27"/>
        </w:rPr>
      </w:pPr>
    </w:p>
    <w:p w:rsidR="000314B4" w:rsidRPr="000314B4" w:rsidRDefault="000314B4" w:rsidP="000314B4">
      <w:pPr>
        <w:jc w:val="both"/>
        <w:rPr>
          <w:sz w:val="28"/>
        </w:rPr>
      </w:pPr>
    </w:p>
    <w:p w:rsidR="000314B4" w:rsidRPr="000314B4" w:rsidRDefault="000314B4" w:rsidP="000314B4">
      <w:pPr>
        <w:shd w:val="clear" w:color="auto" w:fill="FFFFFF"/>
        <w:spacing w:line="259" w:lineRule="exact"/>
        <w:ind w:right="77"/>
        <w:sectPr w:rsidR="000314B4" w:rsidRPr="000314B4" w:rsidSect="002015FE">
          <w:pgSz w:w="11906" w:h="16838"/>
          <w:pgMar w:top="851" w:right="567" w:bottom="851" w:left="1701" w:header="709" w:footer="709" w:gutter="0"/>
          <w:cols w:space="708"/>
          <w:docGrid w:linePitch="360"/>
        </w:sectPr>
      </w:pPr>
    </w:p>
    <w:p w:rsidR="000314B4" w:rsidRPr="000314B4" w:rsidRDefault="000314B4" w:rsidP="000314B4">
      <w:pPr>
        <w:widowControl w:val="0"/>
        <w:autoSpaceDE w:val="0"/>
        <w:autoSpaceDN w:val="0"/>
        <w:adjustRightInd w:val="0"/>
        <w:jc w:val="right"/>
        <w:outlineLvl w:val="1"/>
        <w:rPr>
          <w:sz w:val="28"/>
          <w:szCs w:val="28"/>
        </w:rPr>
      </w:pPr>
      <w:r w:rsidRPr="000314B4">
        <w:rPr>
          <w:sz w:val="28"/>
          <w:szCs w:val="28"/>
        </w:rPr>
        <w:lastRenderedPageBreak/>
        <w:t>Приложение 1</w:t>
      </w:r>
    </w:p>
    <w:p w:rsidR="000314B4" w:rsidRPr="000314B4" w:rsidRDefault="000314B4" w:rsidP="000314B4">
      <w:pPr>
        <w:widowControl w:val="0"/>
        <w:autoSpaceDE w:val="0"/>
        <w:autoSpaceDN w:val="0"/>
        <w:adjustRightInd w:val="0"/>
        <w:jc w:val="right"/>
        <w:rPr>
          <w:sz w:val="28"/>
          <w:szCs w:val="28"/>
        </w:rPr>
      </w:pPr>
      <w:r w:rsidRPr="000314B4">
        <w:rPr>
          <w:sz w:val="28"/>
          <w:szCs w:val="28"/>
        </w:rPr>
        <w:t xml:space="preserve">к муниципальной программе </w:t>
      </w:r>
    </w:p>
    <w:p w:rsidR="000314B4" w:rsidRPr="000314B4" w:rsidRDefault="000314B4" w:rsidP="000314B4">
      <w:pPr>
        <w:widowControl w:val="0"/>
        <w:autoSpaceDE w:val="0"/>
        <w:autoSpaceDN w:val="0"/>
        <w:adjustRightInd w:val="0"/>
        <w:jc w:val="right"/>
        <w:rPr>
          <w:sz w:val="28"/>
          <w:szCs w:val="28"/>
        </w:rPr>
      </w:pPr>
      <w:r w:rsidRPr="000314B4">
        <w:rPr>
          <w:sz w:val="28"/>
          <w:szCs w:val="28"/>
        </w:rPr>
        <w:t xml:space="preserve">"Развитие торговой деятельности </w:t>
      </w:r>
    </w:p>
    <w:p w:rsidR="000314B4" w:rsidRPr="000314B4" w:rsidRDefault="000314B4" w:rsidP="000314B4">
      <w:pPr>
        <w:widowControl w:val="0"/>
        <w:autoSpaceDE w:val="0"/>
        <w:autoSpaceDN w:val="0"/>
        <w:adjustRightInd w:val="0"/>
        <w:jc w:val="right"/>
        <w:rPr>
          <w:sz w:val="28"/>
          <w:szCs w:val="28"/>
        </w:rPr>
      </w:pPr>
      <w:r w:rsidRPr="000314B4">
        <w:rPr>
          <w:sz w:val="28"/>
          <w:szCs w:val="28"/>
        </w:rPr>
        <w:t xml:space="preserve">на территории Поспелихинского </w:t>
      </w:r>
    </w:p>
    <w:p w:rsidR="000314B4" w:rsidRPr="000314B4" w:rsidRDefault="000314B4" w:rsidP="000314B4">
      <w:pPr>
        <w:widowControl w:val="0"/>
        <w:autoSpaceDE w:val="0"/>
        <w:autoSpaceDN w:val="0"/>
        <w:adjustRightInd w:val="0"/>
        <w:jc w:val="right"/>
        <w:rPr>
          <w:sz w:val="28"/>
          <w:szCs w:val="28"/>
        </w:rPr>
      </w:pPr>
      <w:r w:rsidRPr="000314B4">
        <w:rPr>
          <w:sz w:val="28"/>
          <w:szCs w:val="28"/>
        </w:rPr>
        <w:t>района" на 2017 - 2020 годы</w:t>
      </w:r>
    </w:p>
    <w:p w:rsidR="000314B4" w:rsidRPr="000314B4" w:rsidRDefault="000314B4" w:rsidP="000314B4">
      <w:pPr>
        <w:widowControl w:val="0"/>
        <w:autoSpaceDE w:val="0"/>
        <w:autoSpaceDN w:val="0"/>
        <w:adjustRightInd w:val="0"/>
        <w:spacing w:after="200"/>
        <w:ind w:firstLine="540"/>
        <w:jc w:val="both"/>
      </w:pPr>
    </w:p>
    <w:p w:rsidR="000314B4" w:rsidRPr="000314B4" w:rsidRDefault="000314B4" w:rsidP="000314B4">
      <w:pPr>
        <w:widowControl w:val="0"/>
        <w:autoSpaceDE w:val="0"/>
        <w:autoSpaceDN w:val="0"/>
        <w:adjustRightInd w:val="0"/>
        <w:jc w:val="center"/>
        <w:rPr>
          <w:sz w:val="28"/>
          <w:szCs w:val="28"/>
        </w:rPr>
      </w:pPr>
      <w:r w:rsidRPr="000314B4">
        <w:rPr>
          <w:sz w:val="28"/>
          <w:szCs w:val="28"/>
        </w:rPr>
        <w:t>Сведения об индикаторах муниципальной программы и их значениях</w:t>
      </w:r>
    </w:p>
    <w:p w:rsidR="000314B4" w:rsidRPr="000314B4" w:rsidRDefault="000314B4" w:rsidP="000314B4">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420"/>
        <w:gridCol w:w="1036"/>
        <w:gridCol w:w="1003"/>
        <w:gridCol w:w="1119"/>
        <w:gridCol w:w="835"/>
        <w:gridCol w:w="835"/>
        <w:gridCol w:w="862"/>
        <w:gridCol w:w="830"/>
      </w:tblGrid>
      <w:tr w:rsidR="000314B4" w:rsidRPr="000314B4" w:rsidTr="002015FE">
        <w:tc>
          <w:tcPr>
            <w:tcW w:w="549" w:type="dxa"/>
            <w:vMerge w:val="restart"/>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r w:rsidRPr="000314B4">
              <w:rPr>
                <w:sz w:val="22"/>
                <w:szCs w:val="22"/>
              </w:rPr>
              <w:t xml:space="preserve">№ </w:t>
            </w:r>
            <w:proofErr w:type="gramStart"/>
            <w:r w:rsidRPr="000314B4">
              <w:rPr>
                <w:sz w:val="22"/>
                <w:szCs w:val="22"/>
              </w:rPr>
              <w:t>п</w:t>
            </w:r>
            <w:proofErr w:type="gramEnd"/>
            <w:r w:rsidRPr="000314B4">
              <w:rPr>
                <w:sz w:val="22"/>
                <w:szCs w:val="22"/>
              </w:rPr>
              <w:t>/п</w:t>
            </w:r>
          </w:p>
        </w:tc>
        <w:tc>
          <w:tcPr>
            <w:tcW w:w="2467" w:type="dxa"/>
            <w:vMerge w:val="restart"/>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Наименование индик</w:t>
            </w:r>
            <w:r w:rsidRPr="000314B4">
              <w:rPr>
                <w:sz w:val="22"/>
                <w:szCs w:val="22"/>
              </w:rPr>
              <w:t>а</w:t>
            </w:r>
            <w:r w:rsidRPr="000314B4">
              <w:rPr>
                <w:sz w:val="22"/>
                <w:szCs w:val="22"/>
              </w:rPr>
              <w:t>тора (показателя)</w:t>
            </w:r>
          </w:p>
        </w:tc>
        <w:tc>
          <w:tcPr>
            <w:tcW w:w="1054" w:type="dxa"/>
            <w:vMerge w:val="restart"/>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r w:rsidRPr="000314B4">
              <w:rPr>
                <w:sz w:val="22"/>
                <w:szCs w:val="22"/>
              </w:rPr>
              <w:t>Ед. изм.</w:t>
            </w:r>
          </w:p>
        </w:tc>
        <w:tc>
          <w:tcPr>
            <w:tcW w:w="5727" w:type="dxa"/>
            <w:gridSpan w:val="6"/>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r w:rsidRPr="000314B4">
              <w:rPr>
                <w:sz w:val="22"/>
                <w:szCs w:val="22"/>
              </w:rPr>
              <w:t>Значение по годам</w:t>
            </w:r>
          </w:p>
        </w:tc>
      </w:tr>
      <w:tr w:rsidR="000314B4" w:rsidRPr="000314B4" w:rsidTr="002015FE">
        <w:tc>
          <w:tcPr>
            <w:tcW w:w="549"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2467"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1054"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1068" w:type="dxa"/>
            <w:vMerge w:val="restart"/>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2015 (факт)</w:t>
            </w:r>
          </w:p>
        </w:tc>
        <w:tc>
          <w:tcPr>
            <w:tcW w:w="1155" w:type="dxa"/>
            <w:vMerge w:val="restart"/>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2016 (оценка)</w:t>
            </w:r>
          </w:p>
        </w:tc>
        <w:tc>
          <w:tcPr>
            <w:tcW w:w="3504" w:type="dxa"/>
            <w:gridSpan w:val="4"/>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годы реализации муниципальной программы</w:t>
            </w:r>
          </w:p>
        </w:tc>
      </w:tr>
      <w:tr w:rsidR="000314B4" w:rsidRPr="000314B4" w:rsidTr="002015FE">
        <w:tc>
          <w:tcPr>
            <w:tcW w:w="549"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2467"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1054"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1068"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2017 год</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2018 год</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2019 год</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jc w:val="center"/>
              <w:rPr>
                <w:sz w:val="22"/>
                <w:szCs w:val="22"/>
              </w:rPr>
            </w:pPr>
            <w:r w:rsidRPr="000314B4">
              <w:rPr>
                <w:sz w:val="22"/>
                <w:szCs w:val="22"/>
              </w:rPr>
              <w:t>2020</w:t>
            </w:r>
          </w:p>
          <w:p w:rsidR="000314B4" w:rsidRPr="000314B4" w:rsidRDefault="000314B4" w:rsidP="000314B4">
            <w:pPr>
              <w:tabs>
                <w:tab w:val="center" w:pos="316"/>
              </w:tabs>
              <w:rPr>
                <w:sz w:val="22"/>
                <w:szCs w:val="22"/>
              </w:rPr>
            </w:pPr>
            <w:r w:rsidRPr="000314B4">
              <w:rPr>
                <w:sz w:val="22"/>
                <w:szCs w:val="22"/>
              </w:rPr>
              <w:tab/>
              <w:t>год</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line="276" w:lineRule="auto"/>
              <w:jc w:val="center"/>
              <w:rPr>
                <w:sz w:val="22"/>
                <w:szCs w:val="22"/>
              </w:rPr>
            </w:pPr>
            <w:r w:rsidRPr="000314B4">
              <w:rPr>
                <w:sz w:val="22"/>
                <w:szCs w:val="22"/>
              </w:rPr>
              <w:t>1</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3</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5</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6</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7</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8</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9</w:t>
            </w:r>
          </w:p>
        </w:tc>
      </w:tr>
      <w:tr w:rsidR="000314B4" w:rsidRPr="000314B4" w:rsidTr="002015FE">
        <w:tc>
          <w:tcPr>
            <w:tcW w:w="9797" w:type="dxa"/>
            <w:gridSpan w:val="9"/>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jc w:val="center"/>
              <w:rPr>
                <w:sz w:val="22"/>
                <w:szCs w:val="22"/>
              </w:rPr>
            </w:pPr>
            <w:r w:rsidRPr="000314B4">
              <w:rPr>
                <w:sz w:val="22"/>
                <w:szCs w:val="22"/>
              </w:rPr>
              <w:t>Муниципальная программа «Развитие торговой деятельности на территории Поспелихинского района» на 2017-2020 годы</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Обеспеченность  нас</w:t>
            </w:r>
            <w:r w:rsidRPr="000314B4">
              <w:rPr>
                <w:sz w:val="22"/>
                <w:szCs w:val="22"/>
              </w:rPr>
              <w:t>е</w:t>
            </w:r>
            <w:r w:rsidRPr="000314B4">
              <w:rPr>
                <w:sz w:val="22"/>
                <w:szCs w:val="22"/>
              </w:rPr>
              <w:t xml:space="preserve">ления площадью         торговых объектов                 </w:t>
            </w:r>
          </w:p>
        </w:tc>
        <w:tc>
          <w:tcPr>
            <w:tcW w:w="1054" w:type="dxa"/>
            <w:tcBorders>
              <w:top w:val="single" w:sz="4" w:space="0" w:color="auto"/>
              <w:left w:val="single" w:sz="4" w:space="0" w:color="auto"/>
              <w:bottom w:val="single" w:sz="4" w:space="0" w:color="auto"/>
              <w:right w:val="single" w:sz="4" w:space="0" w:color="auto"/>
            </w:tcBorders>
            <w:vAlign w:val="center"/>
          </w:tcPr>
          <w:p w:rsidR="000314B4" w:rsidRPr="000314B4" w:rsidRDefault="000314B4" w:rsidP="000314B4">
            <w:pPr>
              <w:widowControl w:val="0"/>
              <w:autoSpaceDE w:val="0"/>
              <w:autoSpaceDN w:val="0"/>
              <w:adjustRightInd w:val="0"/>
              <w:jc w:val="center"/>
              <w:rPr>
                <w:sz w:val="22"/>
                <w:szCs w:val="22"/>
              </w:rPr>
            </w:pPr>
            <w:r w:rsidRPr="000314B4">
              <w:rPr>
                <w:sz w:val="22"/>
                <w:szCs w:val="22"/>
              </w:rPr>
              <w:t>кв. м на 1   тыс. человек</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906,2</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983,2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995,0</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980,0</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1000,0</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1031</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Количество   стаци</w:t>
            </w:r>
            <w:r w:rsidRPr="000314B4">
              <w:rPr>
                <w:sz w:val="22"/>
                <w:szCs w:val="22"/>
              </w:rPr>
              <w:t>о</w:t>
            </w:r>
            <w:r w:rsidRPr="000314B4">
              <w:rPr>
                <w:sz w:val="22"/>
                <w:szCs w:val="22"/>
              </w:rPr>
              <w:t>нарных торговых об</w:t>
            </w:r>
            <w:r w:rsidRPr="000314B4">
              <w:rPr>
                <w:sz w:val="22"/>
                <w:szCs w:val="22"/>
              </w:rPr>
              <w:t>ъ</w:t>
            </w:r>
            <w:r w:rsidRPr="000314B4">
              <w:rPr>
                <w:sz w:val="22"/>
                <w:szCs w:val="22"/>
              </w:rPr>
              <w:t xml:space="preserve">ектов        </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ед.</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224</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229</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236</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232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highlight w:val="yellow"/>
              </w:rPr>
            </w:pPr>
            <w:r w:rsidRPr="000314B4">
              <w:rPr>
                <w:sz w:val="22"/>
                <w:szCs w:val="22"/>
              </w:rPr>
              <w:t>232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238</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3</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Количество субъектов малого и среднего предпринимательства в сфере торговли</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ед.</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318</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322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328</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355</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highlight w:val="yellow"/>
              </w:rPr>
            </w:pPr>
            <w:r w:rsidRPr="000314B4">
              <w:rPr>
                <w:sz w:val="22"/>
                <w:szCs w:val="22"/>
              </w:rPr>
              <w:t>212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210</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4</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Индекс физического объема оборота  ро</w:t>
            </w:r>
            <w:r w:rsidRPr="000314B4">
              <w:rPr>
                <w:sz w:val="22"/>
                <w:szCs w:val="22"/>
              </w:rPr>
              <w:t>з</w:t>
            </w:r>
            <w:r w:rsidRPr="000314B4">
              <w:rPr>
                <w:sz w:val="22"/>
                <w:szCs w:val="22"/>
              </w:rPr>
              <w:t xml:space="preserve">ничной торговли </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процент</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93,3</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96,1</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100,6</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101,0</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highlight w:val="yellow"/>
              </w:rPr>
            </w:pPr>
            <w:r w:rsidRPr="000314B4">
              <w:rPr>
                <w:sz w:val="22"/>
                <w:szCs w:val="22"/>
              </w:rPr>
              <w:t>101</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104</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5</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Количество торговых  мест на розничных    рынках, расположе</w:t>
            </w:r>
            <w:r w:rsidRPr="000314B4">
              <w:rPr>
                <w:sz w:val="22"/>
                <w:szCs w:val="22"/>
              </w:rPr>
              <w:t>н</w:t>
            </w:r>
            <w:r w:rsidRPr="000314B4">
              <w:rPr>
                <w:sz w:val="22"/>
                <w:szCs w:val="22"/>
              </w:rPr>
              <w:t xml:space="preserve">ных  в капитальных строениях    </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ед.</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120</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127</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131</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133</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highlight w:val="yellow"/>
              </w:rPr>
            </w:pPr>
            <w:r w:rsidRPr="000314B4">
              <w:rPr>
                <w:sz w:val="22"/>
                <w:szCs w:val="22"/>
              </w:rPr>
              <w:t>127</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127</w:t>
            </w:r>
          </w:p>
        </w:tc>
      </w:tr>
      <w:tr w:rsidR="000314B4" w:rsidRPr="000314B4" w:rsidTr="002015FE">
        <w:tc>
          <w:tcPr>
            <w:tcW w:w="549"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6</w:t>
            </w:r>
          </w:p>
        </w:tc>
        <w:tc>
          <w:tcPr>
            <w:tcW w:w="2467"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rPr>
                <w:sz w:val="22"/>
                <w:szCs w:val="22"/>
              </w:rPr>
            </w:pPr>
            <w:r w:rsidRPr="000314B4">
              <w:rPr>
                <w:sz w:val="22"/>
                <w:szCs w:val="22"/>
              </w:rPr>
              <w:t>Среднегодовая чи</w:t>
            </w:r>
            <w:r w:rsidRPr="000314B4">
              <w:rPr>
                <w:sz w:val="22"/>
                <w:szCs w:val="22"/>
              </w:rPr>
              <w:t>с</w:t>
            </w:r>
            <w:r w:rsidRPr="000314B4">
              <w:rPr>
                <w:sz w:val="22"/>
                <w:szCs w:val="22"/>
              </w:rPr>
              <w:t xml:space="preserve">ленность </w:t>
            </w:r>
            <w:proofErr w:type="gramStart"/>
            <w:r w:rsidRPr="000314B4">
              <w:rPr>
                <w:sz w:val="22"/>
                <w:szCs w:val="22"/>
              </w:rPr>
              <w:t>занятых</w:t>
            </w:r>
            <w:proofErr w:type="gramEnd"/>
            <w:r w:rsidRPr="000314B4">
              <w:rPr>
                <w:sz w:val="22"/>
                <w:szCs w:val="22"/>
              </w:rPr>
              <w:t xml:space="preserve"> в торговле </w:t>
            </w:r>
          </w:p>
        </w:tc>
        <w:tc>
          <w:tcPr>
            <w:tcW w:w="1054"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br/>
              <w:t>чел.</w:t>
            </w:r>
          </w:p>
        </w:tc>
        <w:tc>
          <w:tcPr>
            <w:tcW w:w="1068"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1580</w:t>
            </w:r>
          </w:p>
        </w:tc>
        <w:tc>
          <w:tcPr>
            <w:tcW w:w="1155"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widowControl w:val="0"/>
              <w:autoSpaceDE w:val="0"/>
              <w:autoSpaceDN w:val="0"/>
              <w:adjustRightInd w:val="0"/>
              <w:jc w:val="center"/>
              <w:rPr>
                <w:sz w:val="22"/>
                <w:szCs w:val="22"/>
              </w:rPr>
            </w:pPr>
            <w:r w:rsidRPr="000314B4">
              <w:rPr>
                <w:sz w:val="22"/>
                <w:szCs w:val="22"/>
              </w:rPr>
              <w:t>1863</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1600</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1612</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highlight w:val="yellow"/>
              </w:rPr>
            </w:pPr>
            <w:r w:rsidRPr="000314B4">
              <w:rPr>
                <w:sz w:val="22"/>
                <w:szCs w:val="22"/>
              </w:rPr>
              <w:t>1611</w:t>
            </w:r>
          </w:p>
        </w:tc>
        <w:tc>
          <w:tcPr>
            <w:tcW w:w="876" w:type="dxa"/>
            <w:tcBorders>
              <w:top w:val="single" w:sz="4" w:space="0" w:color="auto"/>
              <w:left w:val="single" w:sz="4" w:space="0" w:color="auto"/>
              <w:bottom w:val="single" w:sz="4" w:space="0" w:color="auto"/>
              <w:right w:val="single" w:sz="4" w:space="0" w:color="auto"/>
            </w:tcBorders>
          </w:tcPr>
          <w:p w:rsidR="000314B4" w:rsidRPr="000314B4" w:rsidRDefault="000314B4" w:rsidP="000314B4">
            <w:pPr>
              <w:spacing w:after="200" w:line="276" w:lineRule="auto"/>
              <w:jc w:val="center"/>
              <w:rPr>
                <w:sz w:val="22"/>
                <w:szCs w:val="22"/>
              </w:rPr>
            </w:pPr>
            <w:r w:rsidRPr="000314B4">
              <w:rPr>
                <w:sz w:val="22"/>
                <w:szCs w:val="22"/>
              </w:rPr>
              <w:t>1621</w:t>
            </w:r>
          </w:p>
        </w:tc>
      </w:tr>
    </w:tbl>
    <w:p w:rsidR="000314B4" w:rsidRPr="000314B4" w:rsidRDefault="000314B4" w:rsidP="000314B4">
      <w:pPr>
        <w:spacing w:after="200" w:line="276" w:lineRule="auto"/>
        <w:rPr>
          <w:rFonts w:ascii="Calibri" w:hAnsi="Calibri"/>
          <w:sz w:val="22"/>
          <w:szCs w:val="22"/>
        </w:rPr>
      </w:pPr>
    </w:p>
    <w:p w:rsidR="000314B4" w:rsidRPr="000314B4" w:rsidRDefault="000314B4" w:rsidP="000314B4">
      <w:pPr>
        <w:rPr>
          <w:sz w:val="28"/>
          <w:szCs w:val="28"/>
        </w:rPr>
      </w:pPr>
    </w:p>
    <w:p w:rsidR="0082144A" w:rsidRPr="0082144A" w:rsidRDefault="0082144A" w:rsidP="0082144A">
      <w:pPr>
        <w:rPr>
          <w:sz w:val="28"/>
          <w:szCs w:val="28"/>
        </w:rPr>
      </w:pPr>
    </w:p>
    <w:p w:rsidR="0082144A" w:rsidRDefault="0082144A">
      <w:pPr>
        <w:spacing w:after="200" w:line="276" w:lineRule="auto"/>
        <w:rPr>
          <w:b/>
          <w:sz w:val="32"/>
          <w:szCs w:val="32"/>
        </w:rPr>
      </w:pPr>
      <w:r>
        <w:rPr>
          <w:b/>
          <w:sz w:val="32"/>
          <w:szCs w:val="32"/>
        </w:rPr>
        <w:br w:type="page"/>
      </w:r>
    </w:p>
    <w:p w:rsidR="000314B4" w:rsidRPr="000314B4" w:rsidRDefault="000314B4" w:rsidP="000314B4">
      <w:pPr>
        <w:jc w:val="center"/>
        <w:rPr>
          <w:sz w:val="28"/>
          <w:szCs w:val="28"/>
        </w:rPr>
      </w:pPr>
      <w:r w:rsidRPr="000314B4">
        <w:rPr>
          <w:sz w:val="28"/>
          <w:szCs w:val="28"/>
        </w:rPr>
        <w:lastRenderedPageBreak/>
        <w:t xml:space="preserve">АДМИНИСТРАЦИЯ ПОСПЕЛИХИНСКОГО РАЙОНА </w:t>
      </w:r>
    </w:p>
    <w:p w:rsidR="000314B4" w:rsidRPr="000314B4" w:rsidRDefault="000314B4" w:rsidP="000314B4">
      <w:pPr>
        <w:jc w:val="center"/>
        <w:rPr>
          <w:sz w:val="28"/>
          <w:szCs w:val="28"/>
        </w:rPr>
      </w:pPr>
      <w:r w:rsidRPr="000314B4">
        <w:rPr>
          <w:sz w:val="28"/>
          <w:szCs w:val="28"/>
        </w:rPr>
        <w:t>АЛТАЙСКОГО КРАЯ</w:t>
      </w:r>
    </w:p>
    <w:p w:rsidR="000314B4" w:rsidRPr="000314B4" w:rsidRDefault="000314B4" w:rsidP="000314B4">
      <w:pPr>
        <w:jc w:val="center"/>
        <w:rPr>
          <w:sz w:val="28"/>
          <w:szCs w:val="28"/>
        </w:rPr>
      </w:pPr>
    </w:p>
    <w:p w:rsidR="000314B4" w:rsidRPr="000314B4" w:rsidRDefault="000314B4" w:rsidP="000314B4">
      <w:pPr>
        <w:jc w:val="center"/>
        <w:rPr>
          <w:sz w:val="28"/>
          <w:szCs w:val="28"/>
        </w:rPr>
      </w:pPr>
    </w:p>
    <w:p w:rsidR="000314B4" w:rsidRPr="000314B4" w:rsidRDefault="000314B4" w:rsidP="000314B4">
      <w:pPr>
        <w:jc w:val="center"/>
        <w:rPr>
          <w:sz w:val="28"/>
          <w:szCs w:val="28"/>
        </w:rPr>
      </w:pPr>
      <w:r w:rsidRPr="000314B4">
        <w:rPr>
          <w:sz w:val="28"/>
          <w:szCs w:val="28"/>
        </w:rPr>
        <w:t>ПОСТАНОВЛЕНИЕ</w:t>
      </w:r>
    </w:p>
    <w:p w:rsidR="000314B4" w:rsidRPr="000314B4" w:rsidRDefault="000314B4" w:rsidP="000314B4">
      <w:pPr>
        <w:jc w:val="center"/>
        <w:rPr>
          <w:sz w:val="28"/>
          <w:szCs w:val="28"/>
        </w:rPr>
      </w:pPr>
    </w:p>
    <w:p w:rsidR="000314B4" w:rsidRPr="000314B4" w:rsidRDefault="000314B4" w:rsidP="000314B4">
      <w:pPr>
        <w:jc w:val="center"/>
        <w:rPr>
          <w:sz w:val="28"/>
          <w:szCs w:val="28"/>
        </w:rPr>
      </w:pPr>
    </w:p>
    <w:p w:rsidR="000314B4" w:rsidRPr="000314B4" w:rsidRDefault="000314B4" w:rsidP="000314B4">
      <w:pPr>
        <w:jc w:val="both"/>
        <w:rPr>
          <w:sz w:val="28"/>
          <w:szCs w:val="28"/>
        </w:rPr>
      </w:pPr>
      <w:r w:rsidRPr="000314B4">
        <w:rPr>
          <w:sz w:val="28"/>
          <w:szCs w:val="28"/>
        </w:rPr>
        <w:t>21.05.2021                                                                                                    № 237</w:t>
      </w:r>
    </w:p>
    <w:p w:rsidR="000314B4" w:rsidRPr="000314B4" w:rsidRDefault="000314B4" w:rsidP="000314B4">
      <w:pPr>
        <w:jc w:val="center"/>
        <w:rPr>
          <w:sz w:val="28"/>
          <w:szCs w:val="28"/>
        </w:rPr>
      </w:pPr>
      <w:proofErr w:type="gramStart"/>
      <w:r w:rsidRPr="000314B4">
        <w:rPr>
          <w:sz w:val="28"/>
          <w:szCs w:val="28"/>
        </w:rPr>
        <w:t>с</w:t>
      </w:r>
      <w:proofErr w:type="gramEnd"/>
      <w:r w:rsidRPr="000314B4">
        <w:rPr>
          <w:sz w:val="28"/>
          <w:szCs w:val="28"/>
        </w:rPr>
        <w:t xml:space="preserve">. Поспелиха </w:t>
      </w:r>
    </w:p>
    <w:p w:rsidR="000314B4" w:rsidRPr="000314B4" w:rsidRDefault="000314B4" w:rsidP="000314B4">
      <w:pPr>
        <w:jc w:val="center"/>
        <w:rPr>
          <w:sz w:val="28"/>
          <w:szCs w:val="28"/>
        </w:rPr>
      </w:pPr>
    </w:p>
    <w:p w:rsidR="000314B4" w:rsidRPr="000314B4" w:rsidRDefault="000314B4" w:rsidP="000314B4">
      <w:pPr>
        <w:jc w:val="center"/>
        <w:rPr>
          <w:sz w:val="28"/>
          <w:szCs w:val="28"/>
        </w:rPr>
      </w:pPr>
    </w:p>
    <w:tbl>
      <w:tblPr>
        <w:tblW w:w="0" w:type="auto"/>
        <w:tblLook w:val="04A0" w:firstRow="1" w:lastRow="0" w:firstColumn="1" w:lastColumn="0" w:noHBand="0" w:noVBand="1"/>
      </w:tblPr>
      <w:tblGrid>
        <w:gridCol w:w="5211"/>
      </w:tblGrid>
      <w:tr w:rsidR="000314B4" w:rsidRPr="000314B4" w:rsidTr="002015FE">
        <w:trPr>
          <w:trHeight w:val="1090"/>
        </w:trPr>
        <w:tc>
          <w:tcPr>
            <w:tcW w:w="5211" w:type="dxa"/>
            <w:shd w:val="clear" w:color="auto" w:fill="auto"/>
          </w:tcPr>
          <w:p w:rsidR="000314B4" w:rsidRPr="000314B4" w:rsidRDefault="000314B4" w:rsidP="000314B4">
            <w:pPr>
              <w:ind w:right="459"/>
              <w:jc w:val="both"/>
              <w:rPr>
                <w:sz w:val="28"/>
                <w:szCs w:val="28"/>
              </w:rPr>
            </w:pPr>
            <w:r w:rsidRPr="000314B4">
              <w:rPr>
                <w:sz w:val="28"/>
                <w:szCs w:val="28"/>
              </w:rPr>
              <w:t>О внесении изменений в постановл</w:t>
            </w:r>
            <w:r w:rsidRPr="000314B4">
              <w:rPr>
                <w:sz w:val="28"/>
                <w:szCs w:val="28"/>
              </w:rPr>
              <w:t>е</w:t>
            </w:r>
            <w:r w:rsidRPr="000314B4">
              <w:rPr>
                <w:sz w:val="28"/>
                <w:szCs w:val="28"/>
              </w:rPr>
              <w:t xml:space="preserve">ние Администрации района от 16.03.2021 № 111 </w:t>
            </w:r>
          </w:p>
        </w:tc>
      </w:tr>
    </w:tbl>
    <w:p w:rsidR="000314B4" w:rsidRPr="000314B4" w:rsidRDefault="000314B4" w:rsidP="000314B4">
      <w:pPr>
        <w:jc w:val="both"/>
        <w:rPr>
          <w:sz w:val="28"/>
          <w:szCs w:val="28"/>
        </w:rPr>
      </w:pPr>
    </w:p>
    <w:p w:rsidR="000314B4" w:rsidRPr="000314B4" w:rsidRDefault="000314B4" w:rsidP="000314B4">
      <w:pPr>
        <w:jc w:val="both"/>
        <w:rPr>
          <w:sz w:val="28"/>
          <w:szCs w:val="28"/>
        </w:rPr>
      </w:pP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w:t>
      </w:r>
      <w:r w:rsidRPr="000314B4">
        <w:rPr>
          <w:rFonts w:eastAsia="Calibri"/>
          <w:sz w:val="28"/>
          <w:szCs w:val="28"/>
          <w:lang w:eastAsia="en-US"/>
        </w:rPr>
        <w:t>е</w:t>
      </w:r>
      <w:r w:rsidRPr="000314B4">
        <w:rPr>
          <w:rFonts w:eastAsia="Calibri"/>
          <w:sz w:val="28"/>
          <w:szCs w:val="28"/>
          <w:lang w:eastAsia="en-US"/>
        </w:rPr>
        <w:t>дерации», Федеральным законом от 29.12.2012 № 273-ФЗ «Об образовании в Российской Федерации», в целях приведения муниципальных правовых а</w:t>
      </w:r>
      <w:r w:rsidRPr="000314B4">
        <w:rPr>
          <w:rFonts w:eastAsia="Calibri"/>
          <w:sz w:val="28"/>
          <w:szCs w:val="28"/>
          <w:lang w:eastAsia="en-US"/>
        </w:rPr>
        <w:t>к</w:t>
      </w:r>
      <w:r w:rsidRPr="000314B4">
        <w:rPr>
          <w:rFonts w:eastAsia="Calibri"/>
          <w:sz w:val="28"/>
          <w:szCs w:val="28"/>
          <w:lang w:eastAsia="en-US"/>
        </w:rPr>
        <w:t xml:space="preserve">тов в соответствие с действующим законодательством, </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ПОСТАНОВЛЯЮ:</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1. Внести в постановление Администрации района от 16.03.2021 № 111 «Об утверждении Административного регламента предоставления м</w:t>
      </w:r>
      <w:r w:rsidRPr="000314B4">
        <w:rPr>
          <w:rFonts w:eastAsia="Calibri"/>
          <w:sz w:val="28"/>
          <w:szCs w:val="28"/>
          <w:lang w:eastAsia="en-US"/>
        </w:rPr>
        <w:t>у</w:t>
      </w:r>
      <w:r w:rsidRPr="000314B4">
        <w:rPr>
          <w:rFonts w:eastAsia="Calibri"/>
          <w:sz w:val="28"/>
          <w:szCs w:val="28"/>
          <w:lang w:eastAsia="en-US"/>
        </w:rPr>
        <w:t>ниципальной услуги «Зачисление в общеобразовательное учреждение» сл</w:t>
      </w:r>
      <w:r w:rsidRPr="000314B4">
        <w:rPr>
          <w:rFonts w:eastAsia="Calibri"/>
          <w:sz w:val="28"/>
          <w:szCs w:val="28"/>
          <w:lang w:eastAsia="en-US"/>
        </w:rPr>
        <w:t>е</w:t>
      </w:r>
      <w:r w:rsidRPr="000314B4">
        <w:rPr>
          <w:rFonts w:eastAsia="Calibri"/>
          <w:sz w:val="28"/>
          <w:szCs w:val="28"/>
          <w:lang w:eastAsia="en-US"/>
        </w:rPr>
        <w:t>дующие изменения:</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Пункт 2.4 регламента изложить в следующей редакции:</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«2.4.</w:t>
      </w:r>
      <w:r w:rsidRPr="000314B4">
        <w:t xml:space="preserve"> </w:t>
      </w:r>
      <w:r w:rsidRPr="000314B4">
        <w:rPr>
          <w:rFonts w:eastAsia="Calibri"/>
          <w:sz w:val="28"/>
          <w:szCs w:val="28"/>
          <w:lang w:eastAsia="en-US"/>
        </w:rPr>
        <w:t xml:space="preserve">Сроки предоставления муниципальной услуги.   </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 xml:space="preserve"> </w:t>
      </w:r>
      <w:proofErr w:type="gramStart"/>
      <w:r w:rsidRPr="000314B4">
        <w:rPr>
          <w:rFonts w:eastAsia="Calibri"/>
          <w:sz w:val="28"/>
          <w:szCs w:val="28"/>
          <w:lang w:eastAsia="en-US"/>
        </w:rPr>
        <w:t>Срок непосредственного предоставления муниципальной услуги с</w:t>
      </w:r>
      <w:r w:rsidRPr="000314B4">
        <w:rPr>
          <w:rFonts w:eastAsia="Calibri"/>
          <w:sz w:val="28"/>
          <w:szCs w:val="28"/>
          <w:lang w:eastAsia="en-US"/>
        </w:rPr>
        <w:t>о</w:t>
      </w:r>
      <w:r w:rsidRPr="000314B4">
        <w:rPr>
          <w:rFonts w:eastAsia="Calibri"/>
          <w:sz w:val="28"/>
          <w:szCs w:val="28"/>
          <w:lang w:eastAsia="en-US"/>
        </w:rPr>
        <w:t>ставляет 3 рабочих дня после завершения приема заявлений о приеме на обучение в первый класс для детей, указанных в пунктах 2.10, 2.12 регл</w:t>
      </w:r>
      <w:r w:rsidRPr="000314B4">
        <w:rPr>
          <w:rFonts w:eastAsia="Calibri"/>
          <w:sz w:val="28"/>
          <w:szCs w:val="28"/>
          <w:lang w:eastAsia="en-US"/>
        </w:rPr>
        <w:t>а</w:t>
      </w:r>
      <w:r w:rsidRPr="000314B4">
        <w:rPr>
          <w:rFonts w:eastAsia="Calibri"/>
          <w:sz w:val="28"/>
          <w:szCs w:val="28"/>
          <w:lang w:eastAsia="en-US"/>
        </w:rPr>
        <w:t>мента, а также проживающих на закрепленной территории и 5 рабочих дней  после приема заявления на обучение ребенка или поступающего, не прож</w:t>
      </w:r>
      <w:r w:rsidRPr="000314B4">
        <w:rPr>
          <w:rFonts w:eastAsia="Calibri"/>
          <w:sz w:val="28"/>
          <w:szCs w:val="28"/>
          <w:lang w:eastAsia="en-US"/>
        </w:rPr>
        <w:t>и</w:t>
      </w:r>
      <w:r w:rsidRPr="000314B4">
        <w:rPr>
          <w:rFonts w:eastAsia="Calibri"/>
          <w:sz w:val="28"/>
          <w:szCs w:val="28"/>
          <w:lang w:eastAsia="en-US"/>
        </w:rPr>
        <w:t>вающих на закрепленной территории.</w:t>
      </w:r>
      <w:proofErr w:type="gramEnd"/>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Время ожидания гражданина при подаче документов для получения муниципальной услуги у сотрудника ОУ не должно превышать 30 минут.</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Продолжительность приема гражданина у сотрудника ОУ, осущест</w:t>
      </w:r>
      <w:r w:rsidRPr="000314B4">
        <w:rPr>
          <w:rFonts w:eastAsia="Calibri"/>
          <w:sz w:val="28"/>
          <w:szCs w:val="28"/>
          <w:lang w:eastAsia="en-US"/>
        </w:rPr>
        <w:t>в</w:t>
      </w:r>
      <w:r w:rsidRPr="000314B4">
        <w:rPr>
          <w:rFonts w:eastAsia="Calibri"/>
          <w:sz w:val="28"/>
          <w:szCs w:val="28"/>
          <w:lang w:eastAsia="en-US"/>
        </w:rPr>
        <w:t>ляющего прием документов, при подаче документов для получения муниц</w:t>
      </w:r>
      <w:r w:rsidRPr="000314B4">
        <w:rPr>
          <w:rFonts w:eastAsia="Calibri"/>
          <w:sz w:val="28"/>
          <w:szCs w:val="28"/>
          <w:lang w:eastAsia="en-US"/>
        </w:rPr>
        <w:t>и</w:t>
      </w:r>
      <w:r w:rsidRPr="000314B4">
        <w:rPr>
          <w:rFonts w:eastAsia="Calibri"/>
          <w:sz w:val="28"/>
          <w:szCs w:val="28"/>
          <w:lang w:eastAsia="en-US"/>
        </w:rPr>
        <w:t>пальной услуги не должна превышать 15 минут.</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Факт приема заявления о приеме на обучение и перечень документов, представленных родителе</w:t>
      </w:r>
      <w:proofErr w:type="gramStart"/>
      <w:r w:rsidRPr="000314B4">
        <w:rPr>
          <w:rFonts w:eastAsia="Calibri"/>
          <w:sz w:val="28"/>
          <w:szCs w:val="28"/>
          <w:lang w:eastAsia="en-US"/>
        </w:rPr>
        <w:t>м(</w:t>
      </w:r>
      <w:proofErr w:type="spellStart"/>
      <w:proofErr w:type="gramEnd"/>
      <w:r w:rsidRPr="000314B4">
        <w:rPr>
          <w:rFonts w:eastAsia="Calibri"/>
          <w:sz w:val="28"/>
          <w:szCs w:val="28"/>
          <w:lang w:eastAsia="en-US"/>
        </w:rPr>
        <w:t>ями</w:t>
      </w:r>
      <w:proofErr w:type="spellEnd"/>
      <w:r w:rsidRPr="000314B4">
        <w:rPr>
          <w:rFonts w:eastAsia="Calibri"/>
          <w:sz w:val="28"/>
          <w:szCs w:val="28"/>
          <w:lang w:eastAsia="en-US"/>
        </w:rPr>
        <w:t>) законным(</w:t>
      </w:r>
      <w:proofErr w:type="spellStart"/>
      <w:r w:rsidRPr="000314B4">
        <w:rPr>
          <w:rFonts w:eastAsia="Calibri"/>
          <w:sz w:val="28"/>
          <w:szCs w:val="28"/>
          <w:lang w:eastAsia="en-US"/>
        </w:rPr>
        <w:t>ыми</w:t>
      </w:r>
      <w:proofErr w:type="spellEnd"/>
      <w:r w:rsidRPr="000314B4">
        <w:rPr>
          <w:rFonts w:eastAsia="Calibri"/>
          <w:sz w:val="28"/>
          <w:szCs w:val="28"/>
          <w:lang w:eastAsia="en-US"/>
        </w:rPr>
        <w:t>) представителем(</w:t>
      </w:r>
      <w:proofErr w:type="spellStart"/>
      <w:r w:rsidRPr="000314B4">
        <w:rPr>
          <w:rFonts w:eastAsia="Calibri"/>
          <w:sz w:val="28"/>
          <w:szCs w:val="28"/>
          <w:lang w:eastAsia="en-US"/>
        </w:rPr>
        <w:t>ями</w:t>
      </w:r>
      <w:proofErr w:type="spellEnd"/>
      <w:r w:rsidRPr="000314B4">
        <w:rPr>
          <w:rFonts w:eastAsia="Calibri"/>
          <w:sz w:val="28"/>
          <w:szCs w:val="28"/>
          <w:lang w:eastAsia="en-US"/>
        </w:rPr>
        <w:t>) р</w:t>
      </w:r>
      <w:r w:rsidRPr="000314B4">
        <w:rPr>
          <w:rFonts w:eastAsia="Calibri"/>
          <w:sz w:val="28"/>
          <w:szCs w:val="28"/>
          <w:lang w:eastAsia="en-US"/>
        </w:rPr>
        <w:t>е</w:t>
      </w:r>
      <w:r w:rsidRPr="000314B4">
        <w:rPr>
          <w:rFonts w:eastAsia="Calibri"/>
          <w:sz w:val="28"/>
          <w:szCs w:val="28"/>
          <w:lang w:eastAsia="en-US"/>
        </w:rPr>
        <w:t>бенка или поступающим, регистрируются в журнале приема заявлений о приеме на обучение в общеобразовательную организацию.</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 xml:space="preserve"> После регистрации заявления о приеме на обучение и перечня док</w:t>
      </w:r>
      <w:r w:rsidRPr="000314B4">
        <w:rPr>
          <w:rFonts w:eastAsia="Calibri"/>
          <w:sz w:val="28"/>
          <w:szCs w:val="28"/>
          <w:lang w:eastAsia="en-US"/>
        </w:rPr>
        <w:t>у</w:t>
      </w:r>
      <w:r w:rsidRPr="000314B4">
        <w:rPr>
          <w:rFonts w:eastAsia="Calibri"/>
          <w:sz w:val="28"/>
          <w:szCs w:val="28"/>
          <w:lang w:eastAsia="en-US"/>
        </w:rPr>
        <w:t>ментов, представленных родителе</w:t>
      </w:r>
      <w:proofErr w:type="gramStart"/>
      <w:r w:rsidRPr="000314B4">
        <w:rPr>
          <w:rFonts w:eastAsia="Calibri"/>
          <w:sz w:val="28"/>
          <w:szCs w:val="28"/>
          <w:lang w:eastAsia="en-US"/>
        </w:rPr>
        <w:t>м(</w:t>
      </w:r>
      <w:proofErr w:type="spellStart"/>
      <w:proofErr w:type="gramEnd"/>
      <w:r w:rsidRPr="000314B4">
        <w:rPr>
          <w:rFonts w:eastAsia="Calibri"/>
          <w:sz w:val="28"/>
          <w:szCs w:val="28"/>
          <w:lang w:eastAsia="en-US"/>
        </w:rPr>
        <w:t>ями</w:t>
      </w:r>
      <w:proofErr w:type="spellEnd"/>
      <w:r w:rsidRPr="000314B4">
        <w:rPr>
          <w:rFonts w:eastAsia="Calibri"/>
          <w:sz w:val="28"/>
          <w:szCs w:val="28"/>
          <w:lang w:eastAsia="en-US"/>
        </w:rPr>
        <w:t>) законным(</w:t>
      </w:r>
      <w:proofErr w:type="spellStart"/>
      <w:r w:rsidRPr="000314B4">
        <w:rPr>
          <w:rFonts w:eastAsia="Calibri"/>
          <w:sz w:val="28"/>
          <w:szCs w:val="28"/>
          <w:lang w:eastAsia="en-US"/>
        </w:rPr>
        <w:t>ыми</w:t>
      </w:r>
      <w:proofErr w:type="spellEnd"/>
      <w:r w:rsidRPr="000314B4">
        <w:rPr>
          <w:rFonts w:eastAsia="Calibri"/>
          <w:sz w:val="28"/>
          <w:szCs w:val="28"/>
          <w:lang w:eastAsia="en-US"/>
        </w:rPr>
        <w:t>) представит</w:t>
      </w:r>
      <w:r w:rsidRPr="000314B4">
        <w:rPr>
          <w:rFonts w:eastAsia="Calibri"/>
          <w:sz w:val="28"/>
          <w:szCs w:val="28"/>
          <w:lang w:eastAsia="en-US"/>
        </w:rPr>
        <w:t>е</w:t>
      </w:r>
      <w:r w:rsidRPr="000314B4">
        <w:rPr>
          <w:rFonts w:eastAsia="Calibri"/>
          <w:sz w:val="28"/>
          <w:szCs w:val="28"/>
          <w:lang w:eastAsia="en-US"/>
        </w:rPr>
        <w:lastRenderedPageBreak/>
        <w:t>лем(</w:t>
      </w:r>
      <w:proofErr w:type="spellStart"/>
      <w:r w:rsidRPr="000314B4">
        <w:rPr>
          <w:rFonts w:eastAsia="Calibri"/>
          <w:sz w:val="28"/>
          <w:szCs w:val="28"/>
          <w:lang w:eastAsia="en-US"/>
        </w:rPr>
        <w:t>ями</w:t>
      </w:r>
      <w:proofErr w:type="spellEnd"/>
      <w:r w:rsidRPr="000314B4">
        <w:rPr>
          <w:rFonts w:eastAsia="Calibri"/>
          <w:sz w:val="28"/>
          <w:szCs w:val="28"/>
          <w:lang w:eastAsia="en-US"/>
        </w:rPr>
        <w:t>) ребенка или поступающим, родителю(ям) законному(</w:t>
      </w:r>
      <w:proofErr w:type="spellStart"/>
      <w:r w:rsidRPr="000314B4">
        <w:rPr>
          <w:rFonts w:eastAsia="Calibri"/>
          <w:sz w:val="28"/>
          <w:szCs w:val="28"/>
          <w:lang w:eastAsia="en-US"/>
        </w:rPr>
        <w:t>ым</w:t>
      </w:r>
      <w:proofErr w:type="spellEnd"/>
      <w:r w:rsidRPr="000314B4">
        <w:rPr>
          <w:rFonts w:eastAsia="Calibri"/>
          <w:sz w:val="28"/>
          <w:szCs w:val="28"/>
          <w:lang w:eastAsia="en-US"/>
        </w:rPr>
        <w:t>) предст</w:t>
      </w:r>
      <w:r w:rsidRPr="000314B4">
        <w:rPr>
          <w:rFonts w:eastAsia="Calibri"/>
          <w:sz w:val="28"/>
          <w:szCs w:val="28"/>
          <w:lang w:eastAsia="en-US"/>
        </w:rPr>
        <w:t>а</w:t>
      </w:r>
      <w:r w:rsidRPr="000314B4">
        <w:rPr>
          <w:rFonts w:eastAsia="Calibri"/>
          <w:sz w:val="28"/>
          <w:szCs w:val="28"/>
          <w:lang w:eastAsia="en-US"/>
        </w:rPr>
        <w:t>вителю(ям) ребенка или поступающему выдается документ, заверенный подписью должностного лица общеобразовательной организации, отве</w:t>
      </w:r>
      <w:r w:rsidRPr="000314B4">
        <w:rPr>
          <w:rFonts w:eastAsia="Calibri"/>
          <w:sz w:val="28"/>
          <w:szCs w:val="28"/>
          <w:lang w:eastAsia="en-US"/>
        </w:rPr>
        <w:t>т</w:t>
      </w:r>
      <w:r w:rsidRPr="000314B4">
        <w:rPr>
          <w:rFonts w:eastAsia="Calibri"/>
          <w:sz w:val="28"/>
          <w:szCs w:val="28"/>
          <w:lang w:eastAsia="en-US"/>
        </w:rPr>
        <w:t>ственного за прием заявлений о приеме на обучение и документов, соде</w:t>
      </w:r>
      <w:r w:rsidRPr="000314B4">
        <w:rPr>
          <w:rFonts w:eastAsia="Calibri"/>
          <w:sz w:val="28"/>
          <w:szCs w:val="28"/>
          <w:lang w:eastAsia="en-US"/>
        </w:rPr>
        <w:t>р</w:t>
      </w:r>
      <w:r w:rsidRPr="000314B4">
        <w:rPr>
          <w:rFonts w:eastAsia="Calibri"/>
          <w:sz w:val="28"/>
          <w:szCs w:val="28"/>
          <w:lang w:eastAsia="en-US"/>
        </w:rPr>
        <w:t>жащий индивидуальный номер заявления о приеме на обучение и перечень представленных при приеме на обучение документов</w:t>
      </w:r>
      <w:proofErr w:type="gramStart"/>
      <w:r w:rsidRPr="000314B4">
        <w:rPr>
          <w:rFonts w:eastAsia="Calibri"/>
          <w:sz w:val="28"/>
          <w:szCs w:val="28"/>
          <w:lang w:eastAsia="en-US"/>
        </w:rPr>
        <w:t>.»</w:t>
      </w:r>
      <w:proofErr w:type="gramEnd"/>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Пункт 3.1.5. регламента изложить в следующей редакции:</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 xml:space="preserve">«3.1.5. </w:t>
      </w:r>
      <w:proofErr w:type="gramStart"/>
      <w:r w:rsidRPr="000314B4">
        <w:rPr>
          <w:rFonts w:eastAsia="Calibri"/>
          <w:sz w:val="28"/>
          <w:szCs w:val="28"/>
          <w:lang w:eastAsia="en-US"/>
        </w:rPr>
        <w:t>Прием обучающихся в ОУ оформляется приказом директора в течение 3-х рабочих дней после завершения приема заявлений о приеме на обучение в первый класс для детей, указанных в пунктах 2.10, 2.12 регл</w:t>
      </w:r>
      <w:r w:rsidRPr="000314B4">
        <w:rPr>
          <w:rFonts w:eastAsia="Calibri"/>
          <w:sz w:val="28"/>
          <w:szCs w:val="28"/>
          <w:lang w:eastAsia="en-US"/>
        </w:rPr>
        <w:t>а</w:t>
      </w:r>
      <w:r w:rsidRPr="000314B4">
        <w:rPr>
          <w:rFonts w:eastAsia="Calibri"/>
          <w:sz w:val="28"/>
          <w:szCs w:val="28"/>
          <w:lang w:eastAsia="en-US"/>
        </w:rPr>
        <w:t xml:space="preserve">мента, а также проживающих на закрепленной территории,  и 5 рабочих дней  после приема заявления на обучение ребенка или поступающего, не проживающих на закрепленной территории.»   </w:t>
      </w:r>
      <w:proofErr w:type="gramEnd"/>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2. Опубликовать настоящее постановление на официальном сайте А</w:t>
      </w:r>
      <w:r w:rsidRPr="000314B4">
        <w:rPr>
          <w:rFonts w:eastAsia="Calibri"/>
          <w:sz w:val="28"/>
          <w:szCs w:val="28"/>
          <w:lang w:eastAsia="en-US"/>
        </w:rPr>
        <w:t>д</w:t>
      </w:r>
      <w:r w:rsidRPr="000314B4">
        <w:rPr>
          <w:rFonts w:eastAsia="Calibri"/>
          <w:sz w:val="28"/>
          <w:szCs w:val="28"/>
          <w:lang w:eastAsia="en-US"/>
        </w:rPr>
        <w:t>министрации района и в сборнике муниципальных правовых актов.</w:t>
      </w:r>
    </w:p>
    <w:p w:rsidR="000314B4" w:rsidRPr="000314B4" w:rsidRDefault="000314B4" w:rsidP="000314B4">
      <w:pPr>
        <w:ind w:firstLine="709"/>
        <w:jc w:val="both"/>
        <w:rPr>
          <w:rFonts w:eastAsia="Calibri"/>
          <w:sz w:val="28"/>
          <w:szCs w:val="28"/>
          <w:lang w:eastAsia="en-US"/>
        </w:rPr>
      </w:pPr>
      <w:r w:rsidRPr="000314B4">
        <w:rPr>
          <w:rFonts w:eastAsia="Calibri"/>
          <w:sz w:val="28"/>
          <w:szCs w:val="28"/>
          <w:lang w:eastAsia="en-US"/>
        </w:rPr>
        <w:t xml:space="preserve">3. </w:t>
      </w:r>
      <w:proofErr w:type="gramStart"/>
      <w:r w:rsidRPr="000314B4">
        <w:rPr>
          <w:rFonts w:eastAsia="Calibri"/>
          <w:sz w:val="28"/>
          <w:szCs w:val="28"/>
          <w:lang w:eastAsia="en-US"/>
        </w:rPr>
        <w:t>Контроль за</w:t>
      </w:r>
      <w:proofErr w:type="gramEnd"/>
      <w:r w:rsidRPr="000314B4">
        <w:rPr>
          <w:rFonts w:eastAsia="Calibri"/>
          <w:sz w:val="28"/>
          <w:szCs w:val="28"/>
          <w:lang w:eastAsia="en-US"/>
        </w:rPr>
        <w:t xml:space="preserve"> исполнением настоящего постановления возложить на заместителя главы Администрации района по социальным вопросам С.А. Гаращенко.</w:t>
      </w:r>
    </w:p>
    <w:p w:rsidR="000314B4" w:rsidRPr="000314B4" w:rsidRDefault="000314B4" w:rsidP="000314B4">
      <w:pPr>
        <w:jc w:val="both"/>
        <w:rPr>
          <w:rFonts w:eastAsia="Calibri"/>
          <w:sz w:val="28"/>
          <w:szCs w:val="28"/>
          <w:lang w:eastAsia="en-US"/>
        </w:rPr>
      </w:pPr>
    </w:p>
    <w:p w:rsidR="000314B4" w:rsidRPr="000314B4" w:rsidRDefault="000314B4" w:rsidP="000314B4">
      <w:pPr>
        <w:jc w:val="both"/>
        <w:rPr>
          <w:rFonts w:eastAsia="Calibri"/>
          <w:sz w:val="28"/>
          <w:szCs w:val="28"/>
          <w:lang w:eastAsia="en-US"/>
        </w:rPr>
      </w:pPr>
    </w:p>
    <w:p w:rsidR="000314B4" w:rsidRPr="000314B4" w:rsidRDefault="000314B4" w:rsidP="000314B4">
      <w:pPr>
        <w:jc w:val="both"/>
        <w:rPr>
          <w:rFonts w:eastAsia="Calibri"/>
          <w:sz w:val="28"/>
          <w:szCs w:val="28"/>
          <w:lang w:eastAsia="en-US"/>
        </w:rPr>
      </w:pPr>
      <w:r w:rsidRPr="000314B4">
        <w:rPr>
          <w:rFonts w:eastAsia="Calibri"/>
          <w:sz w:val="28"/>
          <w:szCs w:val="28"/>
          <w:lang w:eastAsia="en-US"/>
        </w:rPr>
        <w:t>Глава района</w:t>
      </w:r>
      <w:r w:rsidRPr="000314B4">
        <w:rPr>
          <w:rFonts w:eastAsia="Calibri"/>
          <w:sz w:val="28"/>
          <w:szCs w:val="28"/>
          <w:lang w:eastAsia="en-US"/>
        </w:rPr>
        <w:tab/>
      </w:r>
      <w:r w:rsidRPr="000314B4">
        <w:rPr>
          <w:rFonts w:eastAsia="Calibri"/>
          <w:sz w:val="28"/>
          <w:szCs w:val="28"/>
          <w:lang w:eastAsia="en-US"/>
        </w:rPr>
        <w:tab/>
      </w:r>
      <w:r w:rsidRPr="000314B4">
        <w:rPr>
          <w:rFonts w:eastAsia="Calibri"/>
          <w:sz w:val="28"/>
          <w:szCs w:val="28"/>
          <w:lang w:eastAsia="en-US"/>
        </w:rPr>
        <w:tab/>
      </w:r>
      <w:r w:rsidRPr="000314B4">
        <w:rPr>
          <w:rFonts w:eastAsia="Calibri"/>
          <w:sz w:val="28"/>
          <w:szCs w:val="28"/>
          <w:lang w:eastAsia="en-US"/>
        </w:rPr>
        <w:tab/>
      </w:r>
      <w:r w:rsidRPr="000314B4">
        <w:rPr>
          <w:rFonts w:eastAsia="Calibri"/>
          <w:sz w:val="28"/>
          <w:szCs w:val="28"/>
          <w:lang w:eastAsia="en-US"/>
        </w:rPr>
        <w:tab/>
        <w:t xml:space="preserve">                                  И.А. Башмаков</w:t>
      </w:r>
    </w:p>
    <w:p w:rsidR="000314B4" w:rsidRPr="000314B4" w:rsidRDefault="000314B4" w:rsidP="000314B4">
      <w:pPr>
        <w:ind w:firstLine="709"/>
        <w:jc w:val="both"/>
        <w:rPr>
          <w:rFonts w:eastAsia="Calibri"/>
          <w:bCs/>
          <w:sz w:val="28"/>
          <w:szCs w:val="28"/>
          <w:lang w:eastAsia="en-US"/>
        </w:rPr>
      </w:pPr>
    </w:p>
    <w:p w:rsidR="000314B4" w:rsidRPr="000314B4" w:rsidRDefault="000314B4" w:rsidP="000314B4">
      <w:pPr>
        <w:rPr>
          <w:sz w:val="28"/>
          <w:szCs w:val="28"/>
        </w:rPr>
      </w:pPr>
    </w:p>
    <w:p w:rsidR="00EB4D3F" w:rsidRPr="00EB4D3F" w:rsidRDefault="000314B4" w:rsidP="00EB4D3F">
      <w:pPr>
        <w:jc w:val="center"/>
        <w:rPr>
          <w:sz w:val="28"/>
          <w:szCs w:val="28"/>
        </w:rPr>
      </w:pPr>
      <w:r>
        <w:rPr>
          <w:b/>
          <w:sz w:val="32"/>
          <w:szCs w:val="32"/>
        </w:rPr>
        <w:br w:type="page"/>
      </w:r>
      <w:r w:rsidR="00EB4D3F" w:rsidRPr="00EB4D3F">
        <w:rPr>
          <w:sz w:val="28"/>
          <w:szCs w:val="28"/>
        </w:rPr>
        <w:lastRenderedPageBreak/>
        <w:t xml:space="preserve">АДМИНИСТРАЦИЯ ПОСПЕЛИХИНСКОГО РАЙОНА </w:t>
      </w:r>
    </w:p>
    <w:p w:rsidR="00EB4D3F" w:rsidRPr="00EB4D3F" w:rsidRDefault="00EB4D3F" w:rsidP="00EB4D3F">
      <w:pPr>
        <w:jc w:val="center"/>
        <w:rPr>
          <w:sz w:val="28"/>
          <w:szCs w:val="28"/>
        </w:rPr>
      </w:pPr>
      <w:r w:rsidRPr="00EB4D3F">
        <w:rPr>
          <w:sz w:val="28"/>
          <w:szCs w:val="28"/>
        </w:rPr>
        <w:t>АЛТАЙСКОГО КРАЯ</w:t>
      </w:r>
    </w:p>
    <w:p w:rsidR="00EB4D3F" w:rsidRPr="00EB4D3F" w:rsidRDefault="00EB4D3F" w:rsidP="00EB4D3F">
      <w:pPr>
        <w:jc w:val="center"/>
        <w:rPr>
          <w:sz w:val="28"/>
          <w:szCs w:val="28"/>
        </w:rPr>
      </w:pPr>
    </w:p>
    <w:p w:rsidR="00EB4D3F" w:rsidRPr="00EB4D3F" w:rsidRDefault="00EB4D3F" w:rsidP="00EB4D3F">
      <w:pPr>
        <w:jc w:val="center"/>
        <w:rPr>
          <w:sz w:val="28"/>
          <w:szCs w:val="28"/>
        </w:rPr>
      </w:pPr>
    </w:p>
    <w:p w:rsidR="00EB4D3F" w:rsidRPr="00EB4D3F" w:rsidRDefault="00EB4D3F" w:rsidP="00EB4D3F">
      <w:pPr>
        <w:jc w:val="center"/>
        <w:rPr>
          <w:sz w:val="28"/>
          <w:szCs w:val="28"/>
        </w:rPr>
      </w:pPr>
      <w:r w:rsidRPr="00EB4D3F">
        <w:rPr>
          <w:sz w:val="28"/>
          <w:szCs w:val="28"/>
        </w:rPr>
        <w:t>ПОСТАНОВЛЕНИЕ</w:t>
      </w:r>
    </w:p>
    <w:p w:rsidR="00EB4D3F" w:rsidRPr="00EB4D3F" w:rsidRDefault="00EB4D3F" w:rsidP="00EB4D3F">
      <w:pPr>
        <w:jc w:val="center"/>
        <w:rPr>
          <w:sz w:val="28"/>
          <w:szCs w:val="28"/>
        </w:rPr>
      </w:pPr>
    </w:p>
    <w:p w:rsidR="00EB4D3F" w:rsidRPr="00EB4D3F" w:rsidRDefault="00EB4D3F" w:rsidP="00EB4D3F">
      <w:pPr>
        <w:jc w:val="center"/>
        <w:rPr>
          <w:sz w:val="28"/>
          <w:szCs w:val="28"/>
        </w:rPr>
      </w:pPr>
    </w:p>
    <w:p w:rsidR="00EB4D3F" w:rsidRPr="00EB4D3F" w:rsidRDefault="00EB4D3F" w:rsidP="00EB4D3F">
      <w:pPr>
        <w:jc w:val="both"/>
        <w:rPr>
          <w:sz w:val="28"/>
          <w:szCs w:val="28"/>
        </w:rPr>
      </w:pPr>
      <w:r w:rsidRPr="00EB4D3F">
        <w:rPr>
          <w:sz w:val="28"/>
          <w:szCs w:val="28"/>
        </w:rPr>
        <w:t>25.05.2021</w:t>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t>№ 239</w:t>
      </w:r>
    </w:p>
    <w:p w:rsidR="00EB4D3F" w:rsidRPr="00EB4D3F" w:rsidRDefault="00EB4D3F" w:rsidP="00EB4D3F">
      <w:pPr>
        <w:jc w:val="center"/>
        <w:rPr>
          <w:sz w:val="28"/>
          <w:szCs w:val="28"/>
        </w:rPr>
      </w:pPr>
      <w:proofErr w:type="gramStart"/>
      <w:r w:rsidRPr="00EB4D3F">
        <w:rPr>
          <w:sz w:val="28"/>
          <w:szCs w:val="28"/>
        </w:rPr>
        <w:t>с</w:t>
      </w:r>
      <w:proofErr w:type="gramEnd"/>
      <w:r w:rsidRPr="00EB4D3F">
        <w:rPr>
          <w:sz w:val="28"/>
          <w:szCs w:val="28"/>
        </w:rPr>
        <w:t>. Поспелиха</w:t>
      </w:r>
    </w:p>
    <w:p w:rsidR="00EB4D3F" w:rsidRPr="00EB4D3F" w:rsidRDefault="00EB4D3F" w:rsidP="00EB4D3F">
      <w:pPr>
        <w:jc w:val="center"/>
        <w:rPr>
          <w:sz w:val="28"/>
          <w:szCs w:val="28"/>
        </w:rPr>
      </w:pPr>
    </w:p>
    <w:p w:rsidR="00EB4D3F" w:rsidRPr="00EB4D3F" w:rsidRDefault="00EB4D3F" w:rsidP="00EB4D3F">
      <w:pPr>
        <w:jc w:val="center"/>
        <w:rPr>
          <w:sz w:val="28"/>
          <w:szCs w:val="28"/>
        </w:rPr>
      </w:pPr>
    </w:p>
    <w:tbl>
      <w:tblPr>
        <w:tblW w:w="0" w:type="auto"/>
        <w:tblLook w:val="04A0" w:firstRow="1" w:lastRow="0" w:firstColumn="1" w:lastColumn="0" w:noHBand="0" w:noVBand="1"/>
      </w:tblPr>
      <w:tblGrid>
        <w:gridCol w:w="5211"/>
      </w:tblGrid>
      <w:tr w:rsidR="00EB4D3F" w:rsidRPr="00EB4D3F" w:rsidTr="002015FE">
        <w:trPr>
          <w:trHeight w:val="1090"/>
        </w:trPr>
        <w:tc>
          <w:tcPr>
            <w:tcW w:w="5211" w:type="dxa"/>
            <w:shd w:val="clear" w:color="auto" w:fill="auto"/>
          </w:tcPr>
          <w:p w:rsidR="00EB4D3F" w:rsidRPr="00EB4D3F" w:rsidRDefault="00EB4D3F" w:rsidP="00EB4D3F">
            <w:pPr>
              <w:ind w:right="459"/>
              <w:jc w:val="both"/>
              <w:rPr>
                <w:sz w:val="28"/>
                <w:szCs w:val="28"/>
              </w:rPr>
            </w:pPr>
            <w:r w:rsidRPr="00EB4D3F">
              <w:rPr>
                <w:sz w:val="28"/>
                <w:szCs w:val="28"/>
              </w:rPr>
              <w:t>О внесении изменений в постановл</w:t>
            </w:r>
            <w:r w:rsidRPr="00EB4D3F">
              <w:rPr>
                <w:sz w:val="28"/>
                <w:szCs w:val="28"/>
              </w:rPr>
              <w:t>е</w:t>
            </w:r>
            <w:r w:rsidRPr="00EB4D3F">
              <w:rPr>
                <w:sz w:val="28"/>
                <w:szCs w:val="28"/>
              </w:rPr>
              <w:t xml:space="preserve">ние Администрации района от 26.09.2018 № 559 </w:t>
            </w:r>
          </w:p>
        </w:tc>
      </w:tr>
    </w:tbl>
    <w:p w:rsidR="00EB4D3F" w:rsidRPr="00EB4D3F" w:rsidRDefault="00EB4D3F" w:rsidP="00EB4D3F">
      <w:pPr>
        <w:jc w:val="both"/>
        <w:rPr>
          <w:sz w:val="28"/>
          <w:szCs w:val="28"/>
        </w:rPr>
      </w:pPr>
    </w:p>
    <w:p w:rsidR="00EB4D3F" w:rsidRPr="00EB4D3F" w:rsidRDefault="00EB4D3F" w:rsidP="00EB4D3F">
      <w:pPr>
        <w:ind w:firstLine="709"/>
        <w:jc w:val="both"/>
        <w:rPr>
          <w:rFonts w:eastAsia="Calibri"/>
          <w:sz w:val="28"/>
          <w:szCs w:val="28"/>
          <w:lang w:eastAsia="en-US"/>
        </w:rPr>
      </w:pPr>
      <w:proofErr w:type="gramStart"/>
      <w:r w:rsidRPr="00EB4D3F">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w:t>
      </w:r>
      <w:r w:rsidRPr="00EB4D3F">
        <w:rPr>
          <w:rFonts w:eastAsia="Calibri"/>
          <w:sz w:val="28"/>
          <w:szCs w:val="28"/>
          <w:lang w:eastAsia="en-US"/>
        </w:rPr>
        <w:t>о</w:t>
      </w:r>
      <w:r w:rsidRPr="00EB4D3F">
        <w:rPr>
          <w:rFonts w:eastAsia="Calibri"/>
          <w:sz w:val="28"/>
          <w:szCs w:val="28"/>
          <w:lang w:eastAsia="en-US"/>
        </w:rPr>
        <w:t>управления в Российской Федерации», руководствуясь постановлением А</w:t>
      </w:r>
      <w:r w:rsidRPr="00EB4D3F">
        <w:rPr>
          <w:rFonts w:eastAsia="Calibri"/>
          <w:sz w:val="28"/>
          <w:szCs w:val="28"/>
          <w:lang w:eastAsia="en-US"/>
        </w:rPr>
        <w:t>д</w:t>
      </w:r>
      <w:r w:rsidRPr="00EB4D3F">
        <w:rPr>
          <w:rFonts w:eastAsia="Calibri"/>
          <w:sz w:val="28"/>
          <w:szCs w:val="28"/>
          <w:lang w:eastAsia="en-US"/>
        </w:rPr>
        <w:t>министрации Алтайского края от  № 243 от  04.05.2011г. «Об утверждении порядка разработки и утверждения административных регламентов пред</w:t>
      </w:r>
      <w:r w:rsidRPr="00EB4D3F">
        <w:rPr>
          <w:rFonts w:eastAsia="Calibri"/>
          <w:sz w:val="28"/>
          <w:szCs w:val="28"/>
          <w:lang w:eastAsia="en-US"/>
        </w:rPr>
        <w:t>о</w:t>
      </w:r>
      <w:r w:rsidRPr="00EB4D3F">
        <w:rPr>
          <w:rFonts w:eastAsia="Calibri"/>
          <w:sz w:val="28"/>
          <w:szCs w:val="28"/>
          <w:lang w:eastAsia="en-US"/>
        </w:rPr>
        <w:t>ставления государственных услуг и исполнения государственных</w:t>
      </w:r>
      <w:proofErr w:type="gramEnd"/>
      <w:r w:rsidRPr="00EB4D3F">
        <w:rPr>
          <w:rFonts w:eastAsia="Calibri"/>
          <w:sz w:val="28"/>
          <w:szCs w:val="28"/>
          <w:lang w:eastAsia="en-US"/>
        </w:rPr>
        <w:t xml:space="preserve"> функций, а также проведения экспертизы их проектов»</w:t>
      </w:r>
      <w:r w:rsidRPr="00EB4D3F">
        <w:rPr>
          <w:rFonts w:eastAsia="Calibri"/>
          <w:sz w:val="28"/>
          <w:szCs w:val="28"/>
          <w:lang w:eastAsia="ar-SA"/>
        </w:rPr>
        <w:t>, принимая во внимание пр</w:t>
      </w:r>
      <w:r w:rsidRPr="00EB4D3F">
        <w:rPr>
          <w:rFonts w:eastAsia="Calibri"/>
          <w:sz w:val="28"/>
          <w:szCs w:val="28"/>
          <w:lang w:eastAsia="ar-SA"/>
        </w:rPr>
        <w:t>о</w:t>
      </w:r>
      <w:r w:rsidRPr="00EB4D3F">
        <w:rPr>
          <w:rFonts w:eastAsia="Calibri"/>
          <w:sz w:val="28"/>
          <w:szCs w:val="28"/>
          <w:lang w:eastAsia="ar-SA"/>
        </w:rPr>
        <w:t xml:space="preserve">тест Прокуратуры Поспелихинского района от 20.05.2021 №02-42-2021, </w:t>
      </w:r>
      <w:r w:rsidRPr="00EB4D3F">
        <w:rPr>
          <w:rFonts w:eastAsia="Calibri"/>
          <w:sz w:val="28"/>
          <w:szCs w:val="28"/>
          <w:lang w:eastAsia="en-US"/>
        </w:rPr>
        <w:t>ПОСТАНОВЛЯЮ:</w:t>
      </w:r>
    </w:p>
    <w:p w:rsidR="00EB4D3F" w:rsidRPr="00EB4D3F" w:rsidRDefault="00EB4D3F" w:rsidP="00EB4D3F">
      <w:pPr>
        <w:ind w:right="-2" w:firstLine="708"/>
        <w:jc w:val="both"/>
        <w:rPr>
          <w:sz w:val="28"/>
          <w:szCs w:val="28"/>
        </w:rPr>
      </w:pPr>
      <w:r w:rsidRPr="00EB4D3F">
        <w:rPr>
          <w:sz w:val="28"/>
          <w:szCs w:val="28"/>
        </w:rPr>
        <w:t>1. Внести в постановление Администрации района от 26.09.2018 № 559 «Об утверждении административного регламента предоставления мун</w:t>
      </w:r>
      <w:r w:rsidRPr="00EB4D3F">
        <w:rPr>
          <w:sz w:val="28"/>
          <w:szCs w:val="28"/>
        </w:rPr>
        <w:t>и</w:t>
      </w:r>
      <w:r w:rsidRPr="00EB4D3F">
        <w:rPr>
          <w:sz w:val="28"/>
          <w:szCs w:val="28"/>
        </w:rPr>
        <w:t>ципальной услуги «Предоставление земельных участков, находящихся в м</w:t>
      </w:r>
      <w:r w:rsidRPr="00EB4D3F">
        <w:rPr>
          <w:sz w:val="28"/>
          <w:szCs w:val="28"/>
        </w:rPr>
        <w:t>у</w:t>
      </w:r>
      <w:r w:rsidRPr="00EB4D3F">
        <w:rPr>
          <w:sz w:val="28"/>
          <w:szCs w:val="28"/>
        </w:rPr>
        <w:t>ниципальной собственности, и земельных участков, государственная со</w:t>
      </w:r>
      <w:r w:rsidRPr="00EB4D3F">
        <w:rPr>
          <w:sz w:val="28"/>
          <w:szCs w:val="28"/>
        </w:rPr>
        <w:t>б</w:t>
      </w:r>
      <w:r w:rsidRPr="00EB4D3F">
        <w:rPr>
          <w:sz w:val="28"/>
          <w:szCs w:val="28"/>
        </w:rPr>
        <w:t>ственность на которые не разграничена, без проведения торгов» следующие изменения:</w:t>
      </w:r>
    </w:p>
    <w:p w:rsidR="00EB4D3F" w:rsidRPr="00EB4D3F" w:rsidRDefault="00EB4D3F" w:rsidP="00EB4D3F">
      <w:pPr>
        <w:ind w:firstLine="1416"/>
        <w:jc w:val="both"/>
        <w:rPr>
          <w:sz w:val="28"/>
          <w:szCs w:val="28"/>
        </w:rPr>
      </w:pPr>
      <w:r w:rsidRPr="00EB4D3F">
        <w:rPr>
          <w:sz w:val="28"/>
          <w:szCs w:val="28"/>
        </w:rPr>
        <w:t>1.1. подпункт 13 пункта 2.6 Административного регламента ч</w:t>
      </w:r>
      <w:r w:rsidRPr="00EB4D3F">
        <w:rPr>
          <w:sz w:val="28"/>
          <w:szCs w:val="28"/>
        </w:rPr>
        <w:t>и</w:t>
      </w:r>
      <w:r w:rsidRPr="00EB4D3F">
        <w:rPr>
          <w:sz w:val="28"/>
          <w:szCs w:val="28"/>
        </w:rPr>
        <w:t xml:space="preserve">тать в новой редакции: «Приказом </w:t>
      </w:r>
      <w:proofErr w:type="spellStart"/>
      <w:r w:rsidRPr="00EB4D3F">
        <w:rPr>
          <w:sz w:val="28"/>
          <w:szCs w:val="28"/>
        </w:rPr>
        <w:t>Росреестра</w:t>
      </w:r>
      <w:proofErr w:type="spellEnd"/>
      <w:r w:rsidRPr="00EB4D3F">
        <w:rPr>
          <w:sz w:val="28"/>
          <w:szCs w:val="28"/>
        </w:rPr>
        <w:t xml:space="preserve"> от 02.09.2020 №</w:t>
      </w:r>
      <w:proofErr w:type="gramStart"/>
      <w:r w:rsidRPr="00EB4D3F">
        <w:rPr>
          <w:sz w:val="28"/>
          <w:szCs w:val="28"/>
        </w:rPr>
        <w:t>П</w:t>
      </w:r>
      <w:proofErr w:type="gramEnd"/>
      <w:r w:rsidRPr="00EB4D3F">
        <w:rPr>
          <w:sz w:val="28"/>
          <w:szCs w:val="28"/>
        </w:rPr>
        <w:t>/0321»;</w:t>
      </w:r>
    </w:p>
    <w:p w:rsidR="00EB4D3F" w:rsidRPr="00EB4D3F" w:rsidRDefault="00EB4D3F" w:rsidP="00EB4D3F">
      <w:pPr>
        <w:ind w:firstLine="1416"/>
        <w:jc w:val="both"/>
        <w:rPr>
          <w:sz w:val="28"/>
          <w:szCs w:val="28"/>
        </w:rPr>
      </w:pPr>
      <w:r w:rsidRPr="00EB4D3F">
        <w:rPr>
          <w:sz w:val="28"/>
          <w:szCs w:val="28"/>
        </w:rPr>
        <w:t>1.2. подпункт 15 пункта 2.6. Административного регламента признать утратившим силу;</w:t>
      </w:r>
    </w:p>
    <w:p w:rsidR="00EB4D3F" w:rsidRPr="00EB4D3F" w:rsidRDefault="00EB4D3F" w:rsidP="00EB4D3F">
      <w:pPr>
        <w:ind w:firstLine="1416"/>
        <w:jc w:val="both"/>
        <w:rPr>
          <w:sz w:val="28"/>
          <w:szCs w:val="28"/>
        </w:rPr>
      </w:pPr>
      <w:r w:rsidRPr="00EB4D3F">
        <w:rPr>
          <w:sz w:val="28"/>
          <w:szCs w:val="28"/>
        </w:rPr>
        <w:t>1.3. в пункте 2.12. Административного регламента слова «зак</w:t>
      </w:r>
      <w:r w:rsidRPr="00EB4D3F">
        <w:rPr>
          <w:sz w:val="28"/>
          <w:szCs w:val="28"/>
        </w:rPr>
        <w:t>о</w:t>
      </w:r>
      <w:r w:rsidRPr="00EB4D3F">
        <w:rPr>
          <w:sz w:val="28"/>
          <w:szCs w:val="28"/>
        </w:rPr>
        <w:t>ном Алтайского края от 22.12.2015 № 123-ЗС «О реализации отдельных полномочий по распоряжению земельными участками, находящимися в го</w:t>
      </w:r>
      <w:r w:rsidRPr="00EB4D3F">
        <w:rPr>
          <w:sz w:val="28"/>
          <w:szCs w:val="28"/>
        </w:rPr>
        <w:t>с</w:t>
      </w:r>
      <w:r w:rsidRPr="00EB4D3F">
        <w:rPr>
          <w:sz w:val="28"/>
          <w:szCs w:val="28"/>
        </w:rPr>
        <w:t>ударственной или муниципальной собственности»» исключить;</w:t>
      </w:r>
    </w:p>
    <w:p w:rsidR="00EB4D3F" w:rsidRPr="00EB4D3F" w:rsidRDefault="00EB4D3F" w:rsidP="00EB4D3F">
      <w:pPr>
        <w:ind w:firstLine="1416"/>
        <w:jc w:val="both"/>
        <w:rPr>
          <w:sz w:val="28"/>
          <w:szCs w:val="28"/>
        </w:rPr>
      </w:pPr>
      <w:r w:rsidRPr="00EB4D3F">
        <w:rPr>
          <w:sz w:val="28"/>
          <w:szCs w:val="28"/>
        </w:rPr>
        <w:t>1.4. подпункт 3 пункта 2.12. Административного регламента признать утратившим силу;</w:t>
      </w:r>
    </w:p>
    <w:p w:rsidR="00EB4D3F" w:rsidRPr="00EB4D3F" w:rsidRDefault="00EB4D3F" w:rsidP="00EB4D3F">
      <w:pPr>
        <w:autoSpaceDE w:val="0"/>
        <w:autoSpaceDN w:val="0"/>
        <w:adjustRightInd w:val="0"/>
        <w:ind w:firstLine="1416"/>
        <w:jc w:val="both"/>
        <w:rPr>
          <w:sz w:val="28"/>
          <w:szCs w:val="28"/>
        </w:rPr>
      </w:pPr>
      <w:r w:rsidRPr="00EB4D3F">
        <w:rPr>
          <w:sz w:val="28"/>
          <w:szCs w:val="28"/>
        </w:rPr>
        <w:t xml:space="preserve">1.5. подпункт 9 пункта 2.12. </w:t>
      </w:r>
      <w:proofErr w:type="gramStart"/>
      <w:r w:rsidRPr="00EB4D3F">
        <w:rPr>
          <w:sz w:val="28"/>
          <w:szCs w:val="28"/>
        </w:rPr>
        <w:t>Административного регламента и</w:t>
      </w:r>
      <w:r w:rsidRPr="00EB4D3F">
        <w:rPr>
          <w:sz w:val="28"/>
          <w:szCs w:val="28"/>
        </w:rPr>
        <w:t>з</w:t>
      </w:r>
      <w:r w:rsidRPr="00EB4D3F">
        <w:rPr>
          <w:sz w:val="28"/>
          <w:szCs w:val="28"/>
        </w:rPr>
        <w:t>ложить в новой редакции: «указанный в заявлении о предоставлении з</w:t>
      </w:r>
      <w:r w:rsidRPr="00EB4D3F">
        <w:rPr>
          <w:sz w:val="28"/>
          <w:szCs w:val="28"/>
        </w:rPr>
        <w:t>е</w:t>
      </w:r>
      <w:r w:rsidRPr="00EB4D3F">
        <w:rPr>
          <w:sz w:val="28"/>
          <w:szCs w:val="28"/>
        </w:rPr>
        <w:t xml:space="preserve">мельного участка земельный участок расположен в границах территории, в </w:t>
      </w:r>
      <w:r w:rsidRPr="00EB4D3F">
        <w:rPr>
          <w:sz w:val="28"/>
          <w:szCs w:val="28"/>
        </w:rPr>
        <w:lastRenderedPageBreak/>
        <w:t>отношении которой с другим лицом заключен договор о комплексном ра</w:t>
      </w:r>
      <w:r w:rsidRPr="00EB4D3F">
        <w:rPr>
          <w:sz w:val="28"/>
          <w:szCs w:val="28"/>
        </w:rPr>
        <w:t>з</w:t>
      </w:r>
      <w:r w:rsidRPr="00EB4D3F">
        <w:rPr>
          <w:sz w:val="28"/>
          <w:szCs w:val="28"/>
        </w:rPr>
        <w:t>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w:t>
      </w:r>
      <w:r w:rsidRPr="00EB4D3F">
        <w:rPr>
          <w:sz w:val="28"/>
          <w:szCs w:val="28"/>
        </w:rPr>
        <w:t>а</w:t>
      </w:r>
      <w:r w:rsidRPr="00EB4D3F">
        <w:rPr>
          <w:sz w:val="28"/>
          <w:szCs w:val="28"/>
        </w:rPr>
        <w:t>сток предназначен для размещения</w:t>
      </w:r>
      <w:proofErr w:type="gramEnd"/>
      <w:r w:rsidRPr="00EB4D3F">
        <w:rPr>
          <w:sz w:val="28"/>
          <w:szCs w:val="28"/>
        </w:rPr>
        <w:t xml:space="preserve"> объектов федерального значения, объе</w:t>
      </w:r>
      <w:r w:rsidRPr="00EB4D3F">
        <w:rPr>
          <w:sz w:val="28"/>
          <w:szCs w:val="28"/>
        </w:rPr>
        <w:t>к</w:t>
      </w:r>
      <w:r w:rsidRPr="00EB4D3F">
        <w:rPr>
          <w:sz w:val="28"/>
          <w:szCs w:val="28"/>
        </w:rPr>
        <w:t>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EB4D3F">
        <w:rPr>
          <w:sz w:val="28"/>
          <w:szCs w:val="28"/>
        </w:rPr>
        <w:t>о</w:t>
      </w:r>
      <w:r w:rsidRPr="00EB4D3F">
        <w:rPr>
          <w:sz w:val="28"/>
          <w:szCs w:val="28"/>
        </w:rPr>
        <w:t>ченное на строительство указанных объектов»;</w:t>
      </w:r>
    </w:p>
    <w:p w:rsidR="00EB4D3F" w:rsidRPr="00EB4D3F" w:rsidRDefault="00EB4D3F" w:rsidP="00EB4D3F">
      <w:pPr>
        <w:autoSpaceDE w:val="0"/>
        <w:autoSpaceDN w:val="0"/>
        <w:adjustRightInd w:val="0"/>
        <w:ind w:firstLine="1416"/>
        <w:jc w:val="both"/>
        <w:rPr>
          <w:sz w:val="28"/>
          <w:szCs w:val="28"/>
        </w:rPr>
      </w:pPr>
      <w:r w:rsidRPr="00EB4D3F">
        <w:rPr>
          <w:sz w:val="28"/>
          <w:szCs w:val="28"/>
        </w:rPr>
        <w:t xml:space="preserve">1.6. подпункт 10 пункта 2.12. </w:t>
      </w:r>
      <w:proofErr w:type="gramStart"/>
      <w:r w:rsidRPr="00EB4D3F">
        <w:rPr>
          <w:sz w:val="28"/>
          <w:szCs w:val="28"/>
        </w:rPr>
        <w:t>Административного регламента изложить в новой редакции: «указанный в заявлении о предоставлении з</w:t>
      </w:r>
      <w:r w:rsidRPr="00EB4D3F">
        <w:rPr>
          <w:sz w:val="28"/>
          <w:szCs w:val="28"/>
        </w:rPr>
        <w:t>е</w:t>
      </w:r>
      <w:r w:rsidRPr="00EB4D3F">
        <w:rPr>
          <w:sz w:val="28"/>
          <w:szCs w:val="28"/>
        </w:rPr>
        <w:t>мельного участка земельный участок образован из земельного участка, в о</w:t>
      </w:r>
      <w:r w:rsidRPr="00EB4D3F">
        <w:rPr>
          <w:sz w:val="28"/>
          <w:szCs w:val="28"/>
        </w:rPr>
        <w:t>т</w:t>
      </w:r>
      <w:r w:rsidRPr="00EB4D3F">
        <w:rPr>
          <w:sz w:val="28"/>
          <w:szCs w:val="28"/>
        </w:rPr>
        <w:t>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B4D3F">
        <w:rPr>
          <w:sz w:val="28"/>
          <w:szCs w:val="28"/>
        </w:rPr>
        <w:t xml:space="preserve"> земельного участка обратилось лицо, с которым заключен договор о комплексном развитии те</w:t>
      </w:r>
      <w:r w:rsidRPr="00EB4D3F">
        <w:rPr>
          <w:sz w:val="28"/>
          <w:szCs w:val="28"/>
        </w:rPr>
        <w:t>р</w:t>
      </w:r>
      <w:r w:rsidRPr="00EB4D3F">
        <w:rPr>
          <w:sz w:val="28"/>
          <w:szCs w:val="28"/>
        </w:rPr>
        <w:t>ритории, предусматривающий обязательство данного лица по строительству указанных объектов»;</w:t>
      </w:r>
    </w:p>
    <w:p w:rsidR="00EB4D3F" w:rsidRPr="00EB4D3F" w:rsidRDefault="00EB4D3F" w:rsidP="00EB4D3F">
      <w:pPr>
        <w:ind w:firstLine="708"/>
        <w:jc w:val="both"/>
        <w:rPr>
          <w:sz w:val="28"/>
          <w:szCs w:val="28"/>
        </w:rPr>
      </w:pPr>
      <w:r w:rsidRPr="00EB4D3F">
        <w:rPr>
          <w:sz w:val="28"/>
          <w:szCs w:val="28"/>
        </w:rPr>
        <w:t>2. Опубликовать настоящее постановление на официальном сайте А</w:t>
      </w:r>
      <w:r w:rsidRPr="00EB4D3F">
        <w:rPr>
          <w:sz w:val="28"/>
          <w:szCs w:val="28"/>
        </w:rPr>
        <w:t>д</w:t>
      </w:r>
      <w:r w:rsidRPr="00EB4D3F">
        <w:rPr>
          <w:sz w:val="28"/>
          <w:szCs w:val="28"/>
        </w:rPr>
        <w:t>министрации района и в сборнике муниципальных правовых актов.</w:t>
      </w:r>
    </w:p>
    <w:p w:rsidR="00EB4D3F" w:rsidRPr="00EB4D3F" w:rsidRDefault="00EB4D3F" w:rsidP="00EB4D3F">
      <w:pPr>
        <w:jc w:val="both"/>
        <w:rPr>
          <w:sz w:val="28"/>
          <w:szCs w:val="28"/>
        </w:rPr>
      </w:pPr>
    </w:p>
    <w:p w:rsidR="00EB4D3F" w:rsidRPr="00EB4D3F" w:rsidRDefault="00EB4D3F" w:rsidP="00EB4D3F">
      <w:pPr>
        <w:jc w:val="both"/>
        <w:rPr>
          <w:sz w:val="28"/>
          <w:szCs w:val="28"/>
        </w:rPr>
      </w:pPr>
    </w:p>
    <w:p w:rsidR="00EB4D3F" w:rsidRPr="00EB4D3F" w:rsidRDefault="00EB4D3F" w:rsidP="00EB4D3F">
      <w:pPr>
        <w:jc w:val="both"/>
        <w:rPr>
          <w:sz w:val="28"/>
          <w:szCs w:val="28"/>
        </w:rPr>
      </w:pPr>
      <w:r w:rsidRPr="00EB4D3F">
        <w:rPr>
          <w:sz w:val="28"/>
          <w:szCs w:val="28"/>
        </w:rPr>
        <w:t xml:space="preserve">Глава района </w:t>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t xml:space="preserve">      И.А. Башм</w:t>
      </w:r>
      <w:r w:rsidRPr="00EB4D3F">
        <w:rPr>
          <w:sz w:val="28"/>
          <w:szCs w:val="28"/>
        </w:rPr>
        <w:t>а</w:t>
      </w:r>
      <w:r w:rsidRPr="00EB4D3F">
        <w:rPr>
          <w:sz w:val="28"/>
          <w:szCs w:val="28"/>
        </w:rPr>
        <w:t>ков</w:t>
      </w:r>
    </w:p>
    <w:p w:rsidR="00EB4D3F" w:rsidRPr="00EB4D3F" w:rsidRDefault="00EB4D3F" w:rsidP="00EB4D3F">
      <w:pPr>
        <w:jc w:val="center"/>
        <w:rPr>
          <w:sz w:val="28"/>
          <w:szCs w:val="28"/>
        </w:rPr>
      </w:pPr>
      <w:r>
        <w:rPr>
          <w:b/>
          <w:sz w:val="32"/>
          <w:szCs w:val="32"/>
        </w:rPr>
        <w:br w:type="page"/>
      </w:r>
      <w:r w:rsidRPr="00EB4D3F">
        <w:rPr>
          <w:sz w:val="28"/>
          <w:szCs w:val="28"/>
        </w:rPr>
        <w:lastRenderedPageBreak/>
        <w:t xml:space="preserve">АДМИНИСТРАЦИЯ ПОСПЕЛИХИНСКОГО РАЙОНА </w:t>
      </w:r>
    </w:p>
    <w:p w:rsidR="00EB4D3F" w:rsidRPr="00EB4D3F" w:rsidRDefault="00EB4D3F" w:rsidP="00EB4D3F">
      <w:pPr>
        <w:jc w:val="center"/>
        <w:rPr>
          <w:sz w:val="28"/>
          <w:szCs w:val="28"/>
        </w:rPr>
      </w:pPr>
      <w:r w:rsidRPr="00EB4D3F">
        <w:rPr>
          <w:sz w:val="28"/>
          <w:szCs w:val="28"/>
        </w:rPr>
        <w:t>АЛТАЙСКОГО КРАЯ</w:t>
      </w:r>
    </w:p>
    <w:p w:rsidR="00EB4D3F" w:rsidRPr="00EB4D3F" w:rsidRDefault="00EB4D3F" w:rsidP="00EB4D3F">
      <w:pPr>
        <w:jc w:val="center"/>
        <w:rPr>
          <w:sz w:val="28"/>
          <w:szCs w:val="28"/>
        </w:rPr>
      </w:pPr>
    </w:p>
    <w:p w:rsidR="00EB4D3F" w:rsidRPr="00EB4D3F" w:rsidRDefault="00EB4D3F" w:rsidP="00EB4D3F">
      <w:pPr>
        <w:jc w:val="center"/>
        <w:rPr>
          <w:sz w:val="28"/>
          <w:szCs w:val="28"/>
        </w:rPr>
      </w:pPr>
    </w:p>
    <w:p w:rsidR="00EB4D3F" w:rsidRPr="00EB4D3F" w:rsidRDefault="00EB4D3F" w:rsidP="00EB4D3F">
      <w:pPr>
        <w:jc w:val="center"/>
        <w:rPr>
          <w:sz w:val="28"/>
          <w:szCs w:val="28"/>
        </w:rPr>
      </w:pPr>
      <w:r w:rsidRPr="00EB4D3F">
        <w:rPr>
          <w:sz w:val="28"/>
          <w:szCs w:val="28"/>
        </w:rPr>
        <w:t>ПОСТАНОВЛЕНИЕ</w:t>
      </w:r>
    </w:p>
    <w:p w:rsidR="00EB4D3F" w:rsidRPr="00EB4D3F" w:rsidRDefault="00EB4D3F" w:rsidP="00EB4D3F">
      <w:pPr>
        <w:jc w:val="center"/>
        <w:rPr>
          <w:sz w:val="28"/>
          <w:szCs w:val="28"/>
        </w:rPr>
      </w:pPr>
    </w:p>
    <w:p w:rsidR="00EB4D3F" w:rsidRPr="00EB4D3F" w:rsidRDefault="00EB4D3F" w:rsidP="00EB4D3F">
      <w:pPr>
        <w:jc w:val="both"/>
        <w:rPr>
          <w:sz w:val="28"/>
          <w:szCs w:val="28"/>
        </w:rPr>
      </w:pPr>
      <w:r w:rsidRPr="00EB4D3F">
        <w:rPr>
          <w:sz w:val="28"/>
          <w:szCs w:val="28"/>
        </w:rPr>
        <w:t>25.05.2021</w:t>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t>№ 240</w:t>
      </w:r>
    </w:p>
    <w:p w:rsidR="00EB4D3F" w:rsidRPr="00EB4D3F" w:rsidRDefault="00EB4D3F" w:rsidP="00EB4D3F">
      <w:pPr>
        <w:jc w:val="center"/>
        <w:rPr>
          <w:sz w:val="28"/>
          <w:szCs w:val="28"/>
        </w:rPr>
      </w:pPr>
      <w:proofErr w:type="gramStart"/>
      <w:r w:rsidRPr="00EB4D3F">
        <w:rPr>
          <w:sz w:val="28"/>
          <w:szCs w:val="28"/>
        </w:rPr>
        <w:t>с</w:t>
      </w:r>
      <w:proofErr w:type="gramEnd"/>
      <w:r w:rsidRPr="00EB4D3F">
        <w:rPr>
          <w:sz w:val="28"/>
          <w:szCs w:val="28"/>
        </w:rPr>
        <w:t>. Поспелиха</w:t>
      </w:r>
    </w:p>
    <w:p w:rsidR="00EB4D3F" w:rsidRPr="00EB4D3F" w:rsidRDefault="00EB4D3F" w:rsidP="00EB4D3F">
      <w:pPr>
        <w:jc w:val="center"/>
        <w:rPr>
          <w:sz w:val="28"/>
          <w:szCs w:val="28"/>
        </w:rPr>
      </w:pPr>
    </w:p>
    <w:p w:rsidR="00EB4D3F" w:rsidRPr="00EB4D3F" w:rsidRDefault="00EB4D3F" w:rsidP="00EB4D3F">
      <w:pPr>
        <w:jc w:val="center"/>
        <w:rPr>
          <w:sz w:val="28"/>
          <w:szCs w:val="28"/>
        </w:rPr>
      </w:pPr>
    </w:p>
    <w:tbl>
      <w:tblPr>
        <w:tblW w:w="0" w:type="auto"/>
        <w:tblLook w:val="04A0" w:firstRow="1" w:lastRow="0" w:firstColumn="1" w:lastColumn="0" w:noHBand="0" w:noVBand="1"/>
      </w:tblPr>
      <w:tblGrid>
        <w:gridCol w:w="5211"/>
      </w:tblGrid>
      <w:tr w:rsidR="00EB4D3F" w:rsidRPr="00EB4D3F" w:rsidTr="002015FE">
        <w:trPr>
          <w:trHeight w:val="1090"/>
        </w:trPr>
        <w:tc>
          <w:tcPr>
            <w:tcW w:w="5211" w:type="dxa"/>
            <w:shd w:val="clear" w:color="auto" w:fill="auto"/>
          </w:tcPr>
          <w:p w:rsidR="00EB4D3F" w:rsidRPr="00EB4D3F" w:rsidRDefault="00EB4D3F" w:rsidP="00EB4D3F">
            <w:pPr>
              <w:ind w:right="459"/>
              <w:jc w:val="both"/>
              <w:rPr>
                <w:sz w:val="28"/>
                <w:szCs w:val="28"/>
              </w:rPr>
            </w:pPr>
            <w:r w:rsidRPr="00EB4D3F">
              <w:rPr>
                <w:sz w:val="28"/>
                <w:szCs w:val="28"/>
              </w:rPr>
              <w:t>О внесении изменений в постановл</w:t>
            </w:r>
            <w:r w:rsidRPr="00EB4D3F">
              <w:rPr>
                <w:sz w:val="28"/>
                <w:szCs w:val="28"/>
              </w:rPr>
              <w:t>е</w:t>
            </w:r>
            <w:r w:rsidRPr="00EB4D3F">
              <w:rPr>
                <w:sz w:val="28"/>
                <w:szCs w:val="28"/>
              </w:rPr>
              <w:t xml:space="preserve">ние Администрации района от 26.09.2018 № 560 </w:t>
            </w:r>
          </w:p>
        </w:tc>
      </w:tr>
    </w:tbl>
    <w:p w:rsidR="00EB4D3F" w:rsidRPr="00EB4D3F" w:rsidRDefault="00EB4D3F" w:rsidP="00EB4D3F">
      <w:pPr>
        <w:jc w:val="both"/>
        <w:rPr>
          <w:sz w:val="28"/>
          <w:szCs w:val="28"/>
        </w:rPr>
      </w:pPr>
    </w:p>
    <w:p w:rsidR="00EB4D3F" w:rsidRPr="00EB4D3F" w:rsidRDefault="00EB4D3F" w:rsidP="00EB4D3F">
      <w:pPr>
        <w:ind w:firstLine="709"/>
        <w:jc w:val="both"/>
        <w:rPr>
          <w:rFonts w:eastAsia="Calibri"/>
          <w:sz w:val="28"/>
          <w:szCs w:val="28"/>
          <w:lang w:eastAsia="en-US"/>
        </w:rPr>
      </w:pPr>
      <w:proofErr w:type="gramStart"/>
      <w:r w:rsidRPr="00EB4D3F">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w:t>
      </w:r>
      <w:r w:rsidRPr="00EB4D3F">
        <w:rPr>
          <w:rFonts w:eastAsia="Calibri"/>
          <w:sz w:val="28"/>
          <w:szCs w:val="28"/>
          <w:lang w:eastAsia="en-US"/>
        </w:rPr>
        <w:t>о</w:t>
      </w:r>
      <w:r w:rsidRPr="00EB4D3F">
        <w:rPr>
          <w:rFonts w:eastAsia="Calibri"/>
          <w:sz w:val="28"/>
          <w:szCs w:val="28"/>
          <w:lang w:eastAsia="en-US"/>
        </w:rPr>
        <w:t>управления в Российской Федерации», руководствуясь постановлением А</w:t>
      </w:r>
      <w:r w:rsidRPr="00EB4D3F">
        <w:rPr>
          <w:rFonts w:eastAsia="Calibri"/>
          <w:sz w:val="28"/>
          <w:szCs w:val="28"/>
          <w:lang w:eastAsia="en-US"/>
        </w:rPr>
        <w:t>д</w:t>
      </w:r>
      <w:r w:rsidRPr="00EB4D3F">
        <w:rPr>
          <w:rFonts w:eastAsia="Calibri"/>
          <w:sz w:val="28"/>
          <w:szCs w:val="28"/>
          <w:lang w:eastAsia="en-US"/>
        </w:rPr>
        <w:t>министрации Алтайского края от  № 243 от  04.05.2011г. «Об утверждении порядка разработки и утверждения административных регламентов пред</w:t>
      </w:r>
      <w:r w:rsidRPr="00EB4D3F">
        <w:rPr>
          <w:rFonts w:eastAsia="Calibri"/>
          <w:sz w:val="28"/>
          <w:szCs w:val="28"/>
          <w:lang w:eastAsia="en-US"/>
        </w:rPr>
        <w:t>о</w:t>
      </w:r>
      <w:r w:rsidRPr="00EB4D3F">
        <w:rPr>
          <w:rFonts w:eastAsia="Calibri"/>
          <w:sz w:val="28"/>
          <w:szCs w:val="28"/>
          <w:lang w:eastAsia="en-US"/>
        </w:rPr>
        <w:t>ставления государственных услуг и исполнения государственных</w:t>
      </w:r>
      <w:proofErr w:type="gramEnd"/>
      <w:r w:rsidRPr="00EB4D3F">
        <w:rPr>
          <w:rFonts w:eastAsia="Calibri"/>
          <w:sz w:val="28"/>
          <w:szCs w:val="28"/>
          <w:lang w:eastAsia="en-US"/>
        </w:rPr>
        <w:t xml:space="preserve"> функций, а также проведения экспертизы их проектов»</w:t>
      </w:r>
      <w:r w:rsidRPr="00EB4D3F">
        <w:rPr>
          <w:rFonts w:eastAsia="Calibri"/>
          <w:sz w:val="28"/>
          <w:szCs w:val="28"/>
          <w:lang w:eastAsia="ar-SA"/>
        </w:rPr>
        <w:t>, принимая во внимание пр</w:t>
      </w:r>
      <w:r w:rsidRPr="00EB4D3F">
        <w:rPr>
          <w:rFonts w:eastAsia="Calibri"/>
          <w:sz w:val="28"/>
          <w:szCs w:val="28"/>
          <w:lang w:eastAsia="ar-SA"/>
        </w:rPr>
        <w:t>о</w:t>
      </w:r>
      <w:r w:rsidRPr="00EB4D3F">
        <w:rPr>
          <w:rFonts w:eastAsia="Calibri"/>
          <w:sz w:val="28"/>
          <w:szCs w:val="28"/>
          <w:lang w:eastAsia="ar-SA"/>
        </w:rPr>
        <w:t xml:space="preserve">тест Прокуратуры Поспелихинского района от 20.05.2021 №02-42-2021, </w:t>
      </w:r>
      <w:r w:rsidRPr="00EB4D3F">
        <w:rPr>
          <w:rFonts w:eastAsia="Calibri"/>
          <w:sz w:val="28"/>
          <w:szCs w:val="28"/>
          <w:lang w:eastAsia="en-US"/>
        </w:rPr>
        <w:t>ПОСТАНОВЛЯЮ:</w:t>
      </w:r>
    </w:p>
    <w:p w:rsidR="00EB4D3F" w:rsidRPr="00EB4D3F" w:rsidRDefault="00EB4D3F" w:rsidP="00EB4D3F">
      <w:pPr>
        <w:ind w:right="-2" w:firstLine="708"/>
        <w:jc w:val="both"/>
        <w:rPr>
          <w:sz w:val="28"/>
          <w:szCs w:val="28"/>
        </w:rPr>
      </w:pPr>
      <w:r w:rsidRPr="00EB4D3F">
        <w:rPr>
          <w:sz w:val="28"/>
          <w:szCs w:val="28"/>
        </w:rPr>
        <w:t xml:space="preserve">1. </w:t>
      </w:r>
      <w:proofErr w:type="gramStart"/>
      <w:r w:rsidRPr="00EB4D3F">
        <w:rPr>
          <w:sz w:val="28"/>
          <w:szCs w:val="28"/>
        </w:rPr>
        <w:t>Внести в постановление Администрации района от 26.09.2018 № 560 «Об утверждении административного регламента предоставления мун</w:t>
      </w:r>
      <w:r w:rsidRPr="00EB4D3F">
        <w:rPr>
          <w:sz w:val="28"/>
          <w:szCs w:val="28"/>
        </w:rPr>
        <w:t>и</w:t>
      </w:r>
      <w:r w:rsidRPr="00EB4D3F">
        <w:rPr>
          <w:sz w:val="28"/>
          <w:szCs w:val="28"/>
        </w:rPr>
        <w:t>ципальной услуги «</w:t>
      </w:r>
      <w:r w:rsidRPr="00EB4D3F">
        <w:rPr>
          <w:bCs/>
          <w:sz w:val="28"/>
          <w:szCs w:val="28"/>
          <w:lang w:eastAsia="x-none"/>
        </w:rPr>
        <w:t>Предоставление земельных участков, находящихся в м</w:t>
      </w:r>
      <w:r w:rsidRPr="00EB4D3F">
        <w:rPr>
          <w:bCs/>
          <w:sz w:val="28"/>
          <w:szCs w:val="28"/>
          <w:lang w:eastAsia="x-none"/>
        </w:rPr>
        <w:t>у</w:t>
      </w:r>
      <w:r w:rsidRPr="00EB4D3F">
        <w:rPr>
          <w:bCs/>
          <w:sz w:val="28"/>
          <w:szCs w:val="28"/>
          <w:lang w:eastAsia="x-none"/>
        </w:rPr>
        <w:t>ниципальной собственности, и земельных участков, государственная со</w:t>
      </w:r>
      <w:r w:rsidRPr="00EB4D3F">
        <w:rPr>
          <w:bCs/>
          <w:sz w:val="28"/>
          <w:szCs w:val="28"/>
          <w:lang w:eastAsia="x-none"/>
        </w:rPr>
        <w:t>б</w:t>
      </w:r>
      <w:r w:rsidRPr="00EB4D3F">
        <w:rPr>
          <w:bCs/>
          <w:sz w:val="28"/>
          <w:szCs w:val="28"/>
          <w:lang w:eastAsia="x-none"/>
        </w:rPr>
        <w:t>ственность на которые не разграничена, гражданам для индивидуального жилищного строительства, ведения личного подсобного хозяйства в гран</w:t>
      </w:r>
      <w:r w:rsidRPr="00EB4D3F">
        <w:rPr>
          <w:bCs/>
          <w:sz w:val="28"/>
          <w:szCs w:val="28"/>
          <w:lang w:eastAsia="x-none"/>
        </w:rPr>
        <w:t>и</w:t>
      </w:r>
      <w:r w:rsidRPr="00EB4D3F">
        <w:rPr>
          <w:bCs/>
          <w:sz w:val="28"/>
          <w:szCs w:val="28"/>
          <w:lang w:eastAsia="x-none"/>
        </w:rPr>
        <w:t>цах населенного пункта, садоводства, дачного хозяйства, гражданам и кр</w:t>
      </w:r>
      <w:r w:rsidRPr="00EB4D3F">
        <w:rPr>
          <w:bCs/>
          <w:sz w:val="28"/>
          <w:szCs w:val="28"/>
          <w:lang w:eastAsia="x-none"/>
        </w:rPr>
        <w:t>е</w:t>
      </w:r>
      <w:r w:rsidRPr="00EB4D3F">
        <w:rPr>
          <w:bCs/>
          <w:sz w:val="28"/>
          <w:szCs w:val="28"/>
          <w:lang w:eastAsia="x-none"/>
        </w:rPr>
        <w:t>стьянским (фермерским) хозяйствам для осуществления крестьянским (фе</w:t>
      </w:r>
      <w:r w:rsidRPr="00EB4D3F">
        <w:rPr>
          <w:bCs/>
          <w:sz w:val="28"/>
          <w:szCs w:val="28"/>
          <w:lang w:eastAsia="x-none"/>
        </w:rPr>
        <w:t>р</w:t>
      </w:r>
      <w:r w:rsidRPr="00EB4D3F">
        <w:rPr>
          <w:bCs/>
          <w:sz w:val="28"/>
          <w:szCs w:val="28"/>
          <w:lang w:eastAsia="x-none"/>
        </w:rPr>
        <w:t>мерским) хозяйством его деятельности</w:t>
      </w:r>
      <w:r w:rsidRPr="00EB4D3F">
        <w:rPr>
          <w:sz w:val="28"/>
          <w:szCs w:val="28"/>
        </w:rPr>
        <w:t>» следующие</w:t>
      </w:r>
      <w:proofErr w:type="gramEnd"/>
      <w:r w:rsidRPr="00EB4D3F">
        <w:rPr>
          <w:sz w:val="28"/>
          <w:szCs w:val="28"/>
        </w:rPr>
        <w:t xml:space="preserve"> изменения:</w:t>
      </w:r>
    </w:p>
    <w:p w:rsidR="00EB4D3F" w:rsidRPr="00EB4D3F" w:rsidRDefault="00EB4D3F" w:rsidP="00EB4D3F">
      <w:pPr>
        <w:ind w:firstLine="1416"/>
        <w:jc w:val="both"/>
        <w:rPr>
          <w:sz w:val="28"/>
          <w:szCs w:val="28"/>
        </w:rPr>
      </w:pPr>
      <w:r w:rsidRPr="00EB4D3F">
        <w:rPr>
          <w:sz w:val="28"/>
          <w:szCs w:val="28"/>
        </w:rPr>
        <w:t>1.1. подпункт 15 пункта 2.6 Административного регламента ч</w:t>
      </w:r>
      <w:r w:rsidRPr="00EB4D3F">
        <w:rPr>
          <w:sz w:val="28"/>
          <w:szCs w:val="28"/>
        </w:rPr>
        <w:t>и</w:t>
      </w:r>
      <w:r w:rsidRPr="00EB4D3F">
        <w:rPr>
          <w:sz w:val="28"/>
          <w:szCs w:val="28"/>
        </w:rPr>
        <w:t xml:space="preserve">тать в новой редакции: «Приказом </w:t>
      </w:r>
      <w:proofErr w:type="spellStart"/>
      <w:r w:rsidRPr="00EB4D3F">
        <w:rPr>
          <w:sz w:val="28"/>
          <w:szCs w:val="28"/>
        </w:rPr>
        <w:t>Росреестра</w:t>
      </w:r>
      <w:proofErr w:type="spellEnd"/>
      <w:r w:rsidRPr="00EB4D3F">
        <w:rPr>
          <w:sz w:val="28"/>
          <w:szCs w:val="28"/>
        </w:rPr>
        <w:t xml:space="preserve"> от 02.09.2020 №</w:t>
      </w:r>
      <w:proofErr w:type="gramStart"/>
      <w:r w:rsidRPr="00EB4D3F">
        <w:rPr>
          <w:sz w:val="28"/>
          <w:szCs w:val="28"/>
        </w:rPr>
        <w:t>П</w:t>
      </w:r>
      <w:proofErr w:type="gramEnd"/>
      <w:r w:rsidRPr="00EB4D3F">
        <w:rPr>
          <w:sz w:val="28"/>
          <w:szCs w:val="28"/>
        </w:rPr>
        <w:t>/0321»;</w:t>
      </w:r>
    </w:p>
    <w:p w:rsidR="00EB4D3F" w:rsidRPr="00EB4D3F" w:rsidRDefault="00EB4D3F" w:rsidP="00EB4D3F">
      <w:pPr>
        <w:ind w:firstLine="1416"/>
        <w:jc w:val="both"/>
        <w:rPr>
          <w:sz w:val="28"/>
          <w:szCs w:val="28"/>
        </w:rPr>
      </w:pPr>
      <w:r w:rsidRPr="00EB4D3F">
        <w:rPr>
          <w:sz w:val="28"/>
          <w:szCs w:val="28"/>
        </w:rPr>
        <w:t>1.2. подпункт 17 пункта 2.6. Административного регламента признать утратившим силу;</w:t>
      </w:r>
    </w:p>
    <w:p w:rsidR="00EB4D3F" w:rsidRPr="00EB4D3F" w:rsidRDefault="00EB4D3F" w:rsidP="00EB4D3F">
      <w:pPr>
        <w:ind w:firstLine="1416"/>
        <w:jc w:val="both"/>
        <w:rPr>
          <w:sz w:val="28"/>
          <w:szCs w:val="28"/>
        </w:rPr>
      </w:pPr>
      <w:r w:rsidRPr="00EB4D3F">
        <w:rPr>
          <w:sz w:val="28"/>
          <w:szCs w:val="28"/>
        </w:rPr>
        <w:t>1.3. подпункт 4 пункта 2.12. Административного регламента признать утратившим силу;</w:t>
      </w:r>
    </w:p>
    <w:p w:rsidR="00EB4D3F" w:rsidRPr="00EB4D3F" w:rsidRDefault="00EB4D3F" w:rsidP="00EB4D3F">
      <w:pPr>
        <w:ind w:firstLine="708"/>
        <w:jc w:val="both"/>
        <w:rPr>
          <w:sz w:val="28"/>
          <w:szCs w:val="28"/>
        </w:rPr>
      </w:pPr>
      <w:r w:rsidRPr="00EB4D3F">
        <w:rPr>
          <w:sz w:val="28"/>
          <w:szCs w:val="28"/>
        </w:rPr>
        <w:t>2. Опубликовать настоящее постановление на официальном сайте А</w:t>
      </w:r>
      <w:r w:rsidRPr="00EB4D3F">
        <w:rPr>
          <w:sz w:val="28"/>
          <w:szCs w:val="28"/>
        </w:rPr>
        <w:t>д</w:t>
      </w:r>
      <w:r w:rsidRPr="00EB4D3F">
        <w:rPr>
          <w:sz w:val="28"/>
          <w:szCs w:val="28"/>
        </w:rPr>
        <w:t>министрации района и в сборнике муниципальных правовых актов.</w:t>
      </w:r>
    </w:p>
    <w:p w:rsidR="00EB4D3F" w:rsidRPr="00EB4D3F" w:rsidRDefault="00EB4D3F" w:rsidP="00EB4D3F">
      <w:pPr>
        <w:jc w:val="both"/>
        <w:rPr>
          <w:sz w:val="28"/>
          <w:szCs w:val="28"/>
        </w:rPr>
      </w:pPr>
    </w:p>
    <w:p w:rsidR="00EB4D3F" w:rsidRPr="00EB4D3F" w:rsidRDefault="00EB4D3F" w:rsidP="00EB4D3F">
      <w:pPr>
        <w:jc w:val="both"/>
        <w:rPr>
          <w:sz w:val="28"/>
          <w:szCs w:val="28"/>
        </w:rPr>
      </w:pPr>
    </w:p>
    <w:p w:rsidR="00EB4D3F" w:rsidRPr="00EB4D3F" w:rsidRDefault="00EB4D3F" w:rsidP="00EB4D3F">
      <w:pPr>
        <w:jc w:val="both"/>
        <w:rPr>
          <w:sz w:val="28"/>
          <w:szCs w:val="28"/>
        </w:rPr>
      </w:pPr>
      <w:r w:rsidRPr="00EB4D3F">
        <w:rPr>
          <w:sz w:val="28"/>
          <w:szCs w:val="28"/>
        </w:rPr>
        <w:lastRenderedPageBreak/>
        <w:t xml:space="preserve">Глава района </w:t>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r>
      <w:r w:rsidRPr="00EB4D3F">
        <w:rPr>
          <w:sz w:val="28"/>
          <w:szCs w:val="28"/>
        </w:rPr>
        <w:tab/>
        <w:t xml:space="preserve">      И.А. Башм</w:t>
      </w:r>
      <w:r w:rsidRPr="00EB4D3F">
        <w:rPr>
          <w:sz w:val="28"/>
          <w:szCs w:val="28"/>
        </w:rPr>
        <w:t>а</w:t>
      </w:r>
      <w:r w:rsidRPr="00EB4D3F">
        <w:rPr>
          <w:sz w:val="28"/>
          <w:szCs w:val="28"/>
        </w:rPr>
        <w:t>ков</w:t>
      </w:r>
    </w:p>
    <w:p w:rsidR="002015FE" w:rsidRPr="002015FE" w:rsidRDefault="002015FE" w:rsidP="002015FE">
      <w:pPr>
        <w:jc w:val="center"/>
        <w:rPr>
          <w:sz w:val="28"/>
          <w:szCs w:val="28"/>
        </w:rPr>
      </w:pPr>
      <w:r w:rsidRPr="002015FE">
        <w:rPr>
          <w:sz w:val="28"/>
          <w:szCs w:val="28"/>
        </w:rPr>
        <w:t xml:space="preserve">АДМИНИСТРАЦИЯ ПОСПЕЛИХИНСКОГО РАЙОНА </w:t>
      </w:r>
    </w:p>
    <w:p w:rsidR="002015FE" w:rsidRPr="002015FE" w:rsidRDefault="002015FE" w:rsidP="002015FE">
      <w:pPr>
        <w:jc w:val="center"/>
        <w:rPr>
          <w:sz w:val="28"/>
          <w:szCs w:val="28"/>
        </w:rPr>
      </w:pPr>
      <w:r w:rsidRPr="002015FE">
        <w:rPr>
          <w:sz w:val="28"/>
          <w:szCs w:val="28"/>
        </w:rPr>
        <w:t>АЛТАЙСКОГО КРАЯ</w:t>
      </w:r>
    </w:p>
    <w:p w:rsidR="002015FE" w:rsidRPr="002015FE" w:rsidRDefault="002015FE" w:rsidP="002015FE">
      <w:pPr>
        <w:jc w:val="center"/>
        <w:rPr>
          <w:sz w:val="28"/>
          <w:szCs w:val="28"/>
        </w:rPr>
      </w:pPr>
    </w:p>
    <w:p w:rsidR="002015FE" w:rsidRPr="002015FE" w:rsidRDefault="002015FE" w:rsidP="002015FE">
      <w:pPr>
        <w:jc w:val="center"/>
        <w:rPr>
          <w:sz w:val="28"/>
          <w:szCs w:val="28"/>
        </w:rPr>
      </w:pPr>
    </w:p>
    <w:p w:rsidR="002015FE" w:rsidRPr="002015FE" w:rsidRDefault="002015FE" w:rsidP="002015FE">
      <w:pPr>
        <w:jc w:val="center"/>
        <w:rPr>
          <w:sz w:val="28"/>
          <w:szCs w:val="28"/>
        </w:rPr>
      </w:pPr>
      <w:r w:rsidRPr="002015FE">
        <w:rPr>
          <w:sz w:val="28"/>
          <w:szCs w:val="28"/>
        </w:rPr>
        <w:t>ПОСТАНОВЛЕНИЕ</w:t>
      </w:r>
    </w:p>
    <w:p w:rsidR="002015FE" w:rsidRPr="002015FE" w:rsidRDefault="002015FE" w:rsidP="002015FE">
      <w:pPr>
        <w:jc w:val="center"/>
        <w:rPr>
          <w:sz w:val="28"/>
          <w:szCs w:val="28"/>
        </w:rPr>
      </w:pPr>
    </w:p>
    <w:p w:rsidR="002015FE" w:rsidRPr="002015FE" w:rsidRDefault="002015FE" w:rsidP="002015FE">
      <w:pPr>
        <w:jc w:val="both"/>
        <w:rPr>
          <w:sz w:val="28"/>
          <w:szCs w:val="28"/>
        </w:rPr>
      </w:pPr>
      <w:r w:rsidRPr="002015FE">
        <w:rPr>
          <w:sz w:val="28"/>
          <w:szCs w:val="28"/>
        </w:rPr>
        <w:t>27.05.2021</w:t>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t xml:space="preserve">                    № 251</w:t>
      </w:r>
    </w:p>
    <w:p w:rsidR="002015FE" w:rsidRPr="002015FE" w:rsidRDefault="002015FE" w:rsidP="002015FE">
      <w:pPr>
        <w:jc w:val="center"/>
        <w:rPr>
          <w:sz w:val="28"/>
          <w:szCs w:val="28"/>
        </w:rPr>
      </w:pPr>
      <w:proofErr w:type="gramStart"/>
      <w:r w:rsidRPr="002015FE">
        <w:rPr>
          <w:sz w:val="28"/>
          <w:szCs w:val="28"/>
        </w:rPr>
        <w:t>с</w:t>
      </w:r>
      <w:proofErr w:type="gramEnd"/>
      <w:r w:rsidRPr="002015FE">
        <w:rPr>
          <w:sz w:val="28"/>
          <w:szCs w:val="28"/>
        </w:rPr>
        <w:t>. Поспелиха</w:t>
      </w:r>
    </w:p>
    <w:p w:rsidR="002015FE" w:rsidRPr="002015FE" w:rsidRDefault="002015FE" w:rsidP="002015FE">
      <w:pPr>
        <w:jc w:val="center"/>
        <w:rPr>
          <w:sz w:val="28"/>
          <w:szCs w:val="28"/>
        </w:rPr>
      </w:pPr>
    </w:p>
    <w:p w:rsidR="002015FE" w:rsidRPr="002015FE" w:rsidRDefault="002015FE" w:rsidP="002015FE">
      <w:pPr>
        <w:jc w:val="center"/>
        <w:rPr>
          <w:sz w:val="28"/>
          <w:szCs w:val="28"/>
        </w:rPr>
      </w:pPr>
    </w:p>
    <w:tbl>
      <w:tblPr>
        <w:tblW w:w="0" w:type="auto"/>
        <w:tblLook w:val="04A0" w:firstRow="1" w:lastRow="0" w:firstColumn="1" w:lastColumn="0" w:noHBand="0" w:noVBand="1"/>
      </w:tblPr>
      <w:tblGrid>
        <w:gridCol w:w="5211"/>
      </w:tblGrid>
      <w:tr w:rsidR="002015FE" w:rsidRPr="002015FE" w:rsidTr="002015FE">
        <w:trPr>
          <w:trHeight w:val="1090"/>
        </w:trPr>
        <w:tc>
          <w:tcPr>
            <w:tcW w:w="5211" w:type="dxa"/>
            <w:shd w:val="clear" w:color="auto" w:fill="auto"/>
          </w:tcPr>
          <w:p w:rsidR="002015FE" w:rsidRPr="002015FE" w:rsidRDefault="002015FE" w:rsidP="002015FE">
            <w:pPr>
              <w:ind w:right="459"/>
              <w:jc w:val="both"/>
              <w:rPr>
                <w:sz w:val="28"/>
                <w:szCs w:val="28"/>
              </w:rPr>
            </w:pPr>
            <w:r w:rsidRPr="002015FE">
              <w:rPr>
                <w:sz w:val="28"/>
                <w:szCs w:val="28"/>
              </w:rPr>
              <w:t>О внесении изменений в постановл</w:t>
            </w:r>
            <w:r w:rsidRPr="002015FE">
              <w:rPr>
                <w:sz w:val="28"/>
                <w:szCs w:val="28"/>
              </w:rPr>
              <w:t>е</w:t>
            </w:r>
            <w:r w:rsidRPr="002015FE">
              <w:rPr>
                <w:sz w:val="28"/>
                <w:szCs w:val="28"/>
              </w:rPr>
              <w:t xml:space="preserve">ние Администрации района от 05.10.2018 № 581 </w:t>
            </w:r>
          </w:p>
        </w:tc>
      </w:tr>
    </w:tbl>
    <w:p w:rsidR="002015FE" w:rsidRPr="002015FE" w:rsidRDefault="002015FE" w:rsidP="002015FE">
      <w:pPr>
        <w:jc w:val="both"/>
        <w:rPr>
          <w:sz w:val="28"/>
          <w:szCs w:val="28"/>
        </w:rPr>
      </w:pPr>
    </w:p>
    <w:p w:rsidR="002015FE" w:rsidRPr="002015FE" w:rsidRDefault="002015FE" w:rsidP="002015FE">
      <w:pPr>
        <w:ind w:firstLine="709"/>
        <w:jc w:val="both"/>
        <w:rPr>
          <w:rFonts w:eastAsia="Calibri"/>
          <w:sz w:val="27"/>
          <w:szCs w:val="27"/>
          <w:lang w:eastAsia="ar-SA"/>
        </w:rPr>
      </w:pPr>
      <w:proofErr w:type="gramStart"/>
      <w:r w:rsidRPr="002015FE">
        <w:rPr>
          <w:rFonts w:eastAsia="Calibri"/>
          <w:sz w:val="27"/>
          <w:szCs w:val="27"/>
          <w:lang w:eastAsia="en-US"/>
        </w:rPr>
        <w:t>В целях реализации Федерального закона от 27.07.2010  № 210-ФЗ «Об организации предоставления государственных и муниципальных услуг», в с</w:t>
      </w:r>
      <w:r w:rsidRPr="002015FE">
        <w:rPr>
          <w:rFonts w:eastAsia="Calibri"/>
          <w:sz w:val="27"/>
          <w:szCs w:val="27"/>
          <w:lang w:eastAsia="en-US"/>
        </w:rPr>
        <w:t>о</w:t>
      </w:r>
      <w:r w:rsidRPr="002015FE">
        <w:rPr>
          <w:rFonts w:eastAsia="Calibri"/>
          <w:sz w:val="27"/>
          <w:szCs w:val="27"/>
          <w:lang w:eastAsia="en-US"/>
        </w:rPr>
        <w:t>ответствии с Федеральным законом Российской Федерации от 06.10.2003 № 131 – ФЗ «Об общих принципах организации местного самоуправления в Ро</w:t>
      </w:r>
      <w:r w:rsidRPr="002015FE">
        <w:rPr>
          <w:rFonts w:eastAsia="Calibri"/>
          <w:sz w:val="27"/>
          <w:szCs w:val="27"/>
          <w:lang w:eastAsia="en-US"/>
        </w:rPr>
        <w:t>с</w:t>
      </w:r>
      <w:r w:rsidRPr="002015FE">
        <w:rPr>
          <w:rFonts w:eastAsia="Calibri"/>
          <w:sz w:val="27"/>
          <w:szCs w:val="27"/>
          <w:lang w:eastAsia="en-US"/>
        </w:rPr>
        <w:t>сийской Федерации», руководствуясь постановлением Администрации Алта</w:t>
      </w:r>
      <w:r w:rsidRPr="002015FE">
        <w:rPr>
          <w:rFonts w:eastAsia="Calibri"/>
          <w:sz w:val="27"/>
          <w:szCs w:val="27"/>
          <w:lang w:eastAsia="en-US"/>
        </w:rPr>
        <w:t>й</w:t>
      </w:r>
      <w:r w:rsidRPr="002015FE">
        <w:rPr>
          <w:rFonts w:eastAsia="Calibri"/>
          <w:sz w:val="27"/>
          <w:szCs w:val="27"/>
          <w:lang w:eastAsia="en-US"/>
        </w:rPr>
        <w:t>ского края от 04.05.2011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w:t>
      </w:r>
      <w:proofErr w:type="gramEnd"/>
      <w:r w:rsidRPr="002015FE">
        <w:rPr>
          <w:rFonts w:eastAsia="Calibri"/>
          <w:sz w:val="27"/>
          <w:szCs w:val="27"/>
          <w:lang w:eastAsia="en-US"/>
        </w:rPr>
        <w:t xml:space="preserve"> проведения экспертизы их проектов»</w:t>
      </w:r>
      <w:r w:rsidRPr="002015FE">
        <w:rPr>
          <w:rFonts w:eastAsia="Calibri"/>
          <w:sz w:val="27"/>
          <w:szCs w:val="27"/>
          <w:lang w:eastAsia="ar-SA"/>
        </w:rPr>
        <w:t xml:space="preserve">, принимая во внимание Протест Прокуратуры Поспелихинского района от 20.05.2021  № 02-42-2021, </w:t>
      </w:r>
      <w:r w:rsidRPr="002015FE">
        <w:rPr>
          <w:rFonts w:eastAsia="Calibri"/>
          <w:sz w:val="27"/>
          <w:szCs w:val="27"/>
          <w:lang w:eastAsia="en-US"/>
        </w:rPr>
        <w:t>ПОСТАНОВЛЯЮ:</w:t>
      </w:r>
    </w:p>
    <w:p w:rsidR="002015FE" w:rsidRPr="002015FE" w:rsidRDefault="002015FE" w:rsidP="002015FE">
      <w:pPr>
        <w:ind w:firstLine="708"/>
        <w:jc w:val="both"/>
        <w:rPr>
          <w:sz w:val="27"/>
          <w:szCs w:val="27"/>
        </w:rPr>
      </w:pPr>
      <w:r w:rsidRPr="002015FE">
        <w:rPr>
          <w:sz w:val="27"/>
          <w:szCs w:val="27"/>
        </w:rPr>
        <w:t>1. Внести в постановление Администрации района от 05.10.2018 № 581 «Об утверждении административного регламента предоставления муниципал</w:t>
      </w:r>
      <w:r w:rsidRPr="002015FE">
        <w:rPr>
          <w:sz w:val="27"/>
          <w:szCs w:val="27"/>
        </w:rPr>
        <w:t>ь</w:t>
      </w:r>
      <w:r w:rsidRPr="002015FE">
        <w:rPr>
          <w:sz w:val="27"/>
          <w:szCs w:val="27"/>
        </w:rPr>
        <w:t>ной услуги «Предварительное согласование предоставления земельных учас</w:t>
      </w:r>
      <w:r w:rsidRPr="002015FE">
        <w:rPr>
          <w:sz w:val="27"/>
          <w:szCs w:val="27"/>
        </w:rPr>
        <w:t>т</w:t>
      </w:r>
      <w:r w:rsidRPr="002015FE">
        <w:rPr>
          <w:sz w:val="27"/>
          <w:szCs w:val="27"/>
        </w:rPr>
        <w:t>ков, находящихся в муниципальной собственности, и земельных участков, го</w:t>
      </w:r>
      <w:r w:rsidRPr="002015FE">
        <w:rPr>
          <w:sz w:val="27"/>
          <w:szCs w:val="27"/>
        </w:rPr>
        <w:t>с</w:t>
      </w:r>
      <w:r w:rsidRPr="002015FE">
        <w:rPr>
          <w:sz w:val="27"/>
          <w:szCs w:val="27"/>
        </w:rPr>
        <w:t>ударственная собственность на которые не разграничена, без проведения то</w:t>
      </w:r>
      <w:r w:rsidRPr="002015FE">
        <w:rPr>
          <w:sz w:val="27"/>
          <w:szCs w:val="27"/>
        </w:rPr>
        <w:t>р</w:t>
      </w:r>
      <w:r w:rsidRPr="002015FE">
        <w:rPr>
          <w:sz w:val="27"/>
          <w:szCs w:val="27"/>
        </w:rPr>
        <w:t>гов» следующие изменения:</w:t>
      </w:r>
    </w:p>
    <w:p w:rsidR="002015FE" w:rsidRPr="002015FE" w:rsidRDefault="002015FE" w:rsidP="002015FE">
      <w:pPr>
        <w:ind w:firstLine="547"/>
        <w:jc w:val="both"/>
        <w:rPr>
          <w:sz w:val="27"/>
          <w:szCs w:val="27"/>
        </w:rPr>
      </w:pPr>
      <w:r w:rsidRPr="002015FE">
        <w:rPr>
          <w:sz w:val="27"/>
          <w:szCs w:val="27"/>
        </w:rPr>
        <w:t>1.1 в подпункте 14 пункта 2.6 регламента слова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w:t>
      </w:r>
      <w:r w:rsidRPr="002015FE">
        <w:rPr>
          <w:sz w:val="27"/>
          <w:szCs w:val="27"/>
        </w:rPr>
        <w:t>б</w:t>
      </w:r>
      <w:r w:rsidRPr="002015FE">
        <w:rPr>
          <w:sz w:val="27"/>
          <w:szCs w:val="27"/>
        </w:rPr>
        <w:t>ретение земельного участка без проведения торгов»  заменить словами «прик</w:t>
      </w:r>
      <w:r w:rsidRPr="002015FE">
        <w:rPr>
          <w:sz w:val="27"/>
          <w:szCs w:val="27"/>
        </w:rPr>
        <w:t>а</w:t>
      </w:r>
      <w:r w:rsidRPr="002015FE">
        <w:rPr>
          <w:sz w:val="27"/>
          <w:szCs w:val="27"/>
        </w:rPr>
        <w:t xml:space="preserve">зом </w:t>
      </w:r>
      <w:proofErr w:type="spellStart"/>
      <w:r w:rsidRPr="002015FE">
        <w:rPr>
          <w:sz w:val="27"/>
          <w:szCs w:val="27"/>
        </w:rPr>
        <w:t>Росреестра</w:t>
      </w:r>
      <w:proofErr w:type="spellEnd"/>
      <w:r w:rsidRPr="002015FE">
        <w:rPr>
          <w:sz w:val="27"/>
          <w:szCs w:val="27"/>
        </w:rPr>
        <w:t xml:space="preserve"> от 02.09.2020 №</w:t>
      </w:r>
      <w:proofErr w:type="gramStart"/>
      <w:r w:rsidRPr="002015FE">
        <w:rPr>
          <w:sz w:val="27"/>
          <w:szCs w:val="27"/>
        </w:rPr>
        <w:t>П</w:t>
      </w:r>
      <w:proofErr w:type="gramEnd"/>
      <w:r w:rsidRPr="002015FE">
        <w:rPr>
          <w:sz w:val="27"/>
          <w:szCs w:val="27"/>
        </w:rPr>
        <w:t>/0321 «Об утверждении перечня документов, подтверждающих право заявителя на приобретение земельного участка без проведения торгов».</w:t>
      </w:r>
    </w:p>
    <w:p w:rsidR="002015FE" w:rsidRPr="002015FE" w:rsidRDefault="002015FE" w:rsidP="002015FE">
      <w:pPr>
        <w:ind w:firstLine="547"/>
        <w:jc w:val="both"/>
        <w:rPr>
          <w:sz w:val="27"/>
          <w:szCs w:val="27"/>
        </w:rPr>
      </w:pPr>
      <w:r w:rsidRPr="002015FE">
        <w:rPr>
          <w:sz w:val="27"/>
          <w:szCs w:val="27"/>
        </w:rPr>
        <w:t xml:space="preserve">  1.2 подпункт 16 пункта 2.6, пункт 2.13 регламента считать утратившими силу.</w:t>
      </w:r>
    </w:p>
    <w:p w:rsidR="002015FE" w:rsidRPr="002015FE" w:rsidRDefault="002015FE" w:rsidP="002015FE">
      <w:pPr>
        <w:jc w:val="both"/>
        <w:rPr>
          <w:sz w:val="27"/>
          <w:szCs w:val="27"/>
        </w:rPr>
      </w:pPr>
      <w:r w:rsidRPr="002015FE">
        <w:rPr>
          <w:sz w:val="27"/>
          <w:szCs w:val="27"/>
        </w:rPr>
        <w:tab/>
        <w:t>2. Настоящее постановление вступает в силу с момента подписания.</w:t>
      </w:r>
    </w:p>
    <w:p w:rsidR="002015FE" w:rsidRPr="002015FE" w:rsidRDefault="002015FE" w:rsidP="002015FE">
      <w:pPr>
        <w:ind w:firstLine="708"/>
        <w:jc w:val="both"/>
        <w:rPr>
          <w:sz w:val="27"/>
          <w:szCs w:val="27"/>
        </w:rPr>
      </w:pPr>
      <w:r w:rsidRPr="002015FE">
        <w:rPr>
          <w:sz w:val="27"/>
          <w:szCs w:val="27"/>
        </w:rPr>
        <w:t>3. Опубликовать настоящее постановление на официальном сайте Адм</w:t>
      </w:r>
      <w:r w:rsidRPr="002015FE">
        <w:rPr>
          <w:sz w:val="27"/>
          <w:szCs w:val="27"/>
        </w:rPr>
        <w:t>и</w:t>
      </w:r>
      <w:r w:rsidRPr="002015FE">
        <w:rPr>
          <w:sz w:val="27"/>
          <w:szCs w:val="27"/>
        </w:rPr>
        <w:t>нистрации района и в сборнике муниципальных правовых актов.</w:t>
      </w:r>
    </w:p>
    <w:p w:rsidR="002015FE" w:rsidRPr="002015FE" w:rsidRDefault="002015FE" w:rsidP="002015FE">
      <w:pPr>
        <w:jc w:val="both"/>
        <w:rPr>
          <w:sz w:val="27"/>
          <w:szCs w:val="27"/>
        </w:rPr>
      </w:pPr>
    </w:p>
    <w:p w:rsidR="002015FE" w:rsidRPr="002015FE" w:rsidRDefault="002015FE" w:rsidP="002015FE">
      <w:pPr>
        <w:jc w:val="both"/>
        <w:rPr>
          <w:sz w:val="28"/>
          <w:szCs w:val="28"/>
        </w:rPr>
      </w:pPr>
    </w:p>
    <w:p w:rsidR="00EB4D3F" w:rsidRDefault="002015FE" w:rsidP="002015FE">
      <w:pPr>
        <w:jc w:val="both"/>
        <w:rPr>
          <w:b/>
          <w:sz w:val="32"/>
          <w:szCs w:val="32"/>
        </w:rPr>
      </w:pPr>
      <w:r w:rsidRPr="002015FE">
        <w:rPr>
          <w:sz w:val="27"/>
          <w:szCs w:val="27"/>
        </w:rPr>
        <w:lastRenderedPageBreak/>
        <w:t>Глава района                                                                               И.А. Башмаков</w:t>
      </w:r>
      <w:r w:rsidR="00EB4D3F">
        <w:rPr>
          <w:b/>
          <w:sz w:val="32"/>
          <w:szCs w:val="32"/>
        </w:rPr>
        <w:br w:type="page"/>
      </w:r>
    </w:p>
    <w:p w:rsidR="002015FE" w:rsidRPr="002015FE" w:rsidRDefault="002015FE" w:rsidP="002015FE">
      <w:pPr>
        <w:jc w:val="center"/>
        <w:rPr>
          <w:sz w:val="28"/>
          <w:szCs w:val="28"/>
        </w:rPr>
      </w:pPr>
      <w:r w:rsidRPr="002015FE">
        <w:rPr>
          <w:sz w:val="28"/>
          <w:szCs w:val="28"/>
        </w:rPr>
        <w:lastRenderedPageBreak/>
        <w:t>АДМИНИСТРАЦИЯ ПОСПЕЛИХИНСКОГО РАЙОНА</w:t>
      </w:r>
    </w:p>
    <w:p w:rsidR="002015FE" w:rsidRPr="002015FE" w:rsidRDefault="002015FE" w:rsidP="002015FE">
      <w:pPr>
        <w:jc w:val="center"/>
        <w:rPr>
          <w:sz w:val="28"/>
          <w:szCs w:val="28"/>
        </w:rPr>
      </w:pPr>
      <w:r w:rsidRPr="002015FE">
        <w:rPr>
          <w:sz w:val="28"/>
          <w:szCs w:val="28"/>
        </w:rPr>
        <w:t>АЛТАЙСКОГО КРАЯ</w:t>
      </w:r>
    </w:p>
    <w:p w:rsidR="002015FE" w:rsidRPr="002015FE" w:rsidRDefault="002015FE" w:rsidP="002015FE">
      <w:pPr>
        <w:rPr>
          <w:sz w:val="28"/>
          <w:szCs w:val="28"/>
        </w:rPr>
      </w:pPr>
    </w:p>
    <w:p w:rsidR="002015FE" w:rsidRPr="002015FE" w:rsidRDefault="002015FE" w:rsidP="002015FE">
      <w:pPr>
        <w:rPr>
          <w:sz w:val="28"/>
          <w:szCs w:val="28"/>
        </w:rPr>
      </w:pPr>
    </w:p>
    <w:p w:rsidR="002015FE" w:rsidRPr="002015FE" w:rsidRDefault="002015FE" w:rsidP="002015FE">
      <w:pPr>
        <w:jc w:val="center"/>
        <w:rPr>
          <w:sz w:val="28"/>
          <w:szCs w:val="28"/>
        </w:rPr>
      </w:pPr>
      <w:r w:rsidRPr="002015FE">
        <w:rPr>
          <w:sz w:val="28"/>
          <w:szCs w:val="28"/>
        </w:rPr>
        <w:t>ПОСТАНОВЛЕНИЕ</w:t>
      </w:r>
    </w:p>
    <w:p w:rsidR="002015FE" w:rsidRPr="002015FE" w:rsidRDefault="002015FE" w:rsidP="002015FE">
      <w:pPr>
        <w:jc w:val="center"/>
        <w:rPr>
          <w:sz w:val="28"/>
          <w:szCs w:val="28"/>
        </w:rPr>
      </w:pPr>
    </w:p>
    <w:p w:rsidR="002015FE" w:rsidRPr="002015FE" w:rsidRDefault="002015FE" w:rsidP="002015FE">
      <w:pPr>
        <w:jc w:val="center"/>
        <w:rPr>
          <w:sz w:val="28"/>
          <w:szCs w:val="28"/>
        </w:rPr>
      </w:pPr>
    </w:p>
    <w:p w:rsidR="002015FE" w:rsidRPr="002015FE" w:rsidRDefault="002015FE" w:rsidP="002015FE">
      <w:pPr>
        <w:jc w:val="both"/>
        <w:rPr>
          <w:sz w:val="28"/>
          <w:szCs w:val="28"/>
        </w:rPr>
      </w:pPr>
      <w:r w:rsidRPr="002015FE">
        <w:rPr>
          <w:sz w:val="28"/>
          <w:szCs w:val="28"/>
        </w:rPr>
        <w:t>28.05.2021</w:t>
      </w:r>
      <w:r w:rsidRPr="002015FE">
        <w:rPr>
          <w:sz w:val="28"/>
          <w:szCs w:val="28"/>
        </w:rPr>
        <w:tab/>
      </w:r>
      <w:r w:rsidRPr="002015FE">
        <w:rPr>
          <w:sz w:val="28"/>
          <w:szCs w:val="28"/>
        </w:rPr>
        <w:tab/>
      </w:r>
      <w:r w:rsidRPr="002015FE">
        <w:rPr>
          <w:sz w:val="28"/>
          <w:szCs w:val="28"/>
        </w:rPr>
        <w:tab/>
        <w:t xml:space="preserve"> </w:t>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r>
      <w:r w:rsidRPr="002015FE">
        <w:rPr>
          <w:sz w:val="28"/>
          <w:szCs w:val="28"/>
        </w:rPr>
        <w:tab/>
        <w:t xml:space="preserve">                 № 254</w:t>
      </w:r>
    </w:p>
    <w:p w:rsidR="002015FE" w:rsidRPr="002015FE" w:rsidRDefault="002015FE" w:rsidP="002015FE">
      <w:pPr>
        <w:jc w:val="center"/>
        <w:rPr>
          <w:sz w:val="28"/>
          <w:szCs w:val="28"/>
        </w:rPr>
      </w:pPr>
      <w:proofErr w:type="gramStart"/>
      <w:r w:rsidRPr="002015FE">
        <w:rPr>
          <w:sz w:val="28"/>
          <w:szCs w:val="28"/>
        </w:rPr>
        <w:t>с</w:t>
      </w:r>
      <w:proofErr w:type="gramEnd"/>
      <w:r w:rsidRPr="002015FE">
        <w:rPr>
          <w:sz w:val="28"/>
          <w:szCs w:val="28"/>
        </w:rPr>
        <w:t>. Поспелиха</w:t>
      </w:r>
    </w:p>
    <w:p w:rsidR="002015FE" w:rsidRPr="002015FE" w:rsidRDefault="002015FE" w:rsidP="002015FE">
      <w:pPr>
        <w:jc w:val="both"/>
        <w:rPr>
          <w:sz w:val="28"/>
          <w:szCs w:val="20"/>
        </w:rPr>
      </w:pPr>
    </w:p>
    <w:p w:rsidR="002015FE" w:rsidRPr="002015FE" w:rsidRDefault="002015FE" w:rsidP="002015FE">
      <w:pPr>
        <w:jc w:val="both"/>
        <w:rPr>
          <w:sz w:val="28"/>
          <w:szCs w:val="20"/>
        </w:rPr>
      </w:pPr>
    </w:p>
    <w:p w:rsidR="002015FE" w:rsidRPr="002015FE" w:rsidRDefault="002015FE" w:rsidP="002015FE">
      <w:pPr>
        <w:ind w:right="4729"/>
        <w:jc w:val="both"/>
        <w:outlineLvl w:val="0"/>
        <w:rPr>
          <w:sz w:val="28"/>
          <w:szCs w:val="28"/>
        </w:rPr>
      </w:pPr>
      <w:r w:rsidRPr="002015FE">
        <w:rPr>
          <w:sz w:val="28"/>
          <w:szCs w:val="28"/>
        </w:rPr>
        <w:t>О проведении эвакуационных мер</w:t>
      </w:r>
      <w:r w:rsidRPr="002015FE">
        <w:rPr>
          <w:sz w:val="28"/>
          <w:szCs w:val="28"/>
        </w:rPr>
        <w:t>о</w:t>
      </w:r>
      <w:r w:rsidRPr="002015FE">
        <w:rPr>
          <w:sz w:val="28"/>
          <w:szCs w:val="28"/>
        </w:rPr>
        <w:t>приятий в чрезвычайных ситуациях на территории Поспелихинского района Алтайского края</w:t>
      </w:r>
    </w:p>
    <w:p w:rsidR="002015FE" w:rsidRPr="002015FE" w:rsidRDefault="002015FE" w:rsidP="002015FE">
      <w:pPr>
        <w:shd w:val="clear" w:color="auto" w:fill="FFFFFF"/>
        <w:ind w:left="139" w:right="4670"/>
        <w:jc w:val="both"/>
        <w:rPr>
          <w:sz w:val="28"/>
          <w:szCs w:val="28"/>
        </w:rPr>
      </w:pPr>
    </w:p>
    <w:p w:rsidR="002015FE" w:rsidRPr="002015FE" w:rsidRDefault="002015FE" w:rsidP="002015FE">
      <w:pPr>
        <w:shd w:val="clear" w:color="auto" w:fill="FFFFFF"/>
        <w:ind w:left="139" w:right="4670"/>
        <w:jc w:val="both"/>
        <w:rPr>
          <w:sz w:val="28"/>
          <w:szCs w:val="28"/>
        </w:rPr>
      </w:pPr>
    </w:p>
    <w:p w:rsidR="002015FE" w:rsidRPr="002015FE" w:rsidRDefault="002015FE" w:rsidP="002015FE">
      <w:pPr>
        <w:ind w:firstLine="708"/>
        <w:jc w:val="both"/>
        <w:rPr>
          <w:sz w:val="28"/>
          <w:szCs w:val="28"/>
        </w:rPr>
      </w:pPr>
      <w:r w:rsidRPr="002015FE">
        <w:rPr>
          <w:sz w:val="28"/>
          <w:szCs w:val="28"/>
        </w:rPr>
        <w:t>В соответствии с Федеральным законом от 21.12.1994 № 68-ФЗ «О з</w:t>
      </w:r>
      <w:proofErr w:type="gramStart"/>
      <w:r w:rsidRPr="002015FE">
        <w:rPr>
          <w:sz w:val="28"/>
          <w:szCs w:val="28"/>
        </w:rPr>
        <w:t>а-</w:t>
      </w:r>
      <w:proofErr w:type="gramEnd"/>
      <w:r w:rsidRPr="002015FE">
        <w:rPr>
          <w:sz w:val="28"/>
          <w:szCs w:val="28"/>
        </w:rPr>
        <w:br/>
      </w:r>
      <w:r w:rsidRPr="002015FE">
        <w:rPr>
          <w:spacing w:val="-1"/>
          <w:sz w:val="28"/>
          <w:szCs w:val="28"/>
        </w:rPr>
        <w:t>щите населения и территорий от чрезвычайных ситуаций природного и тех-</w:t>
      </w:r>
      <w:r w:rsidRPr="002015FE">
        <w:rPr>
          <w:spacing w:val="-1"/>
          <w:sz w:val="28"/>
          <w:szCs w:val="28"/>
        </w:rPr>
        <w:br/>
      </w:r>
      <w:proofErr w:type="spellStart"/>
      <w:r w:rsidRPr="002015FE">
        <w:rPr>
          <w:sz w:val="28"/>
          <w:szCs w:val="28"/>
        </w:rPr>
        <w:t>ногенного</w:t>
      </w:r>
      <w:proofErr w:type="spellEnd"/>
      <w:r w:rsidRPr="002015FE">
        <w:rPr>
          <w:sz w:val="28"/>
          <w:szCs w:val="28"/>
        </w:rPr>
        <w:t xml:space="preserve"> характера» ПОСТАНОВЛЯЮ:</w:t>
      </w:r>
    </w:p>
    <w:p w:rsidR="002015FE" w:rsidRPr="002015FE" w:rsidRDefault="002015FE" w:rsidP="001C0B35">
      <w:pPr>
        <w:numPr>
          <w:ilvl w:val="0"/>
          <w:numId w:val="4"/>
        </w:numPr>
        <w:autoSpaceDE w:val="0"/>
        <w:autoSpaceDN w:val="0"/>
        <w:adjustRightInd w:val="0"/>
        <w:jc w:val="both"/>
        <w:rPr>
          <w:sz w:val="28"/>
          <w:szCs w:val="28"/>
        </w:rPr>
      </w:pPr>
      <w:r w:rsidRPr="002015FE">
        <w:rPr>
          <w:sz w:val="28"/>
          <w:szCs w:val="28"/>
        </w:rPr>
        <w:t xml:space="preserve">Утвердить </w:t>
      </w:r>
      <w:hyperlink r:id="rId68" w:history="1">
        <w:r w:rsidRPr="002015FE">
          <w:rPr>
            <w:sz w:val="28"/>
            <w:szCs w:val="28"/>
          </w:rPr>
          <w:t>Положение</w:t>
        </w:r>
      </w:hyperlink>
      <w:r w:rsidRPr="002015FE">
        <w:rPr>
          <w:sz w:val="28"/>
          <w:szCs w:val="28"/>
        </w:rPr>
        <w:t xml:space="preserve"> о проведении эвакуационных мероприятий в чре</w:t>
      </w:r>
      <w:r w:rsidRPr="002015FE">
        <w:rPr>
          <w:sz w:val="28"/>
          <w:szCs w:val="28"/>
        </w:rPr>
        <w:t>з</w:t>
      </w:r>
      <w:r w:rsidRPr="002015FE">
        <w:rPr>
          <w:sz w:val="28"/>
          <w:szCs w:val="28"/>
        </w:rPr>
        <w:t>вычайных ситуациях природного и техногенного характера на территории Поспелихинского района Алтайского края (Приложение 1).</w:t>
      </w:r>
    </w:p>
    <w:p w:rsidR="002015FE" w:rsidRPr="002015FE" w:rsidRDefault="002015FE" w:rsidP="001C0B35">
      <w:pPr>
        <w:numPr>
          <w:ilvl w:val="0"/>
          <w:numId w:val="4"/>
        </w:numPr>
        <w:autoSpaceDE w:val="0"/>
        <w:autoSpaceDN w:val="0"/>
        <w:adjustRightInd w:val="0"/>
        <w:jc w:val="both"/>
        <w:rPr>
          <w:sz w:val="28"/>
          <w:szCs w:val="28"/>
        </w:rPr>
      </w:pPr>
      <w:r w:rsidRPr="002015FE">
        <w:rPr>
          <w:sz w:val="28"/>
        </w:rPr>
        <w:t xml:space="preserve"> Постановление Администрации Поспелихинского района от 13.11.2006 №340 «</w:t>
      </w:r>
      <w:r w:rsidRPr="002015FE">
        <w:rPr>
          <w:bCs/>
          <w:sz w:val="28"/>
        </w:rPr>
        <w:t xml:space="preserve">Об организации эвакуации населения Поспелихинского района в чрезвычайных ситуациях природного и техногенного характера» считать утратившим силу. </w:t>
      </w:r>
    </w:p>
    <w:p w:rsidR="002015FE" w:rsidRPr="002015FE" w:rsidRDefault="002015FE" w:rsidP="001C0B35">
      <w:pPr>
        <w:widowControl w:val="0"/>
        <w:numPr>
          <w:ilvl w:val="0"/>
          <w:numId w:val="4"/>
        </w:numPr>
        <w:shd w:val="clear" w:color="auto" w:fill="FFFFFF"/>
        <w:tabs>
          <w:tab w:val="left" w:pos="950"/>
        </w:tabs>
        <w:autoSpaceDE w:val="0"/>
        <w:autoSpaceDN w:val="0"/>
        <w:adjustRightInd w:val="0"/>
        <w:jc w:val="both"/>
        <w:rPr>
          <w:sz w:val="28"/>
          <w:szCs w:val="28"/>
        </w:rPr>
      </w:pPr>
      <w:proofErr w:type="gramStart"/>
      <w:r w:rsidRPr="002015FE">
        <w:rPr>
          <w:spacing w:val="-2"/>
          <w:sz w:val="28"/>
          <w:szCs w:val="28"/>
        </w:rPr>
        <w:t>Контроль за</w:t>
      </w:r>
      <w:proofErr w:type="gramEnd"/>
      <w:r w:rsidRPr="002015FE">
        <w:rPr>
          <w:spacing w:val="-2"/>
          <w:sz w:val="28"/>
          <w:szCs w:val="28"/>
        </w:rPr>
        <w:t xml:space="preserve"> исполнением настоящего постановления оставляю за собой. </w:t>
      </w:r>
    </w:p>
    <w:p w:rsidR="002015FE" w:rsidRPr="002015FE" w:rsidRDefault="002015FE" w:rsidP="002015FE">
      <w:pPr>
        <w:widowControl w:val="0"/>
        <w:shd w:val="clear" w:color="auto" w:fill="FFFFFF"/>
        <w:tabs>
          <w:tab w:val="left" w:pos="950"/>
        </w:tabs>
        <w:autoSpaceDE w:val="0"/>
        <w:autoSpaceDN w:val="0"/>
        <w:adjustRightInd w:val="0"/>
        <w:ind w:right="5"/>
        <w:jc w:val="both"/>
        <w:rPr>
          <w:spacing w:val="-19"/>
          <w:sz w:val="28"/>
          <w:szCs w:val="28"/>
        </w:rPr>
      </w:pPr>
    </w:p>
    <w:p w:rsidR="002015FE" w:rsidRPr="002015FE" w:rsidRDefault="002015FE" w:rsidP="002015FE">
      <w:pPr>
        <w:widowControl w:val="0"/>
        <w:shd w:val="clear" w:color="auto" w:fill="FFFFFF"/>
        <w:tabs>
          <w:tab w:val="left" w:pos="950"/>
        </w:tabs>
        <w:autoSpaceDE w:val="0"/>
        <w:autoSpaceDN w:val="0"/>
        <w:adjustRightInd w:val="0"/>
        <w:ind w:right="5"/>
        <w:jc w:val="both"/>
        <w:rPr>
          <w:spacing w:val="-19"/>
          <w:sz w:val="28"/>
          <w:szCs w:val="28"/>
        </w:rPr>
      </w:pPr>
    </w:p>
    <w:p w:rsidR="002015FE" w:rsidRPr="002015FE" w:rsidRDefault="002015FE" w:rsidP="002015FE">
      <w:pPr>
        <w:keepNext/>
        <w:jc w:val="both"/>
        <w:outlineLvl w:val="0"/>
        <w:rPr>
          <w:sz w:val="28"/>
          <w:szCs w:val="20"/>
        </w:rPr>
        <w:sectPr w:rsidR="002015FE" w:rsidRPr="002015FE" w:rsidSect="002015FE">
          <w:pgSz w:w="11909" w:h="16834"/>
          <w:pgMar w:top="1134" w:right="936" w:bottom="851" w:left="1708" w:header="720" w:footer="720" w:gutter="0"/>
          <w:cols w:space="60"/>
          <w:noEndnote/>
        </w:sectPr>
      </w:pPr>
      <w:r w:rsidRPr="002015FE">
        <w:rPr>
          <w:sz w:val="28"/>
          <w:szCs w:val="20"/>
        </w:rPr>
        <w:t>Глава района</w:t>
      </w:r>
      <w:r w:rsidRPr="002015FE">
        <w:rPr>
          <w:sz w:val="28"/>
          <w:szCs w:val="20"/>
        </w:rPr>
        <w:tab/>
      </w:r>
      <w:r w:rsidRPr="002015FE">
        <w:rPr>
          <w:sz w:val="28"/>
          <w:szCs w:val="20"/>
        </w:rPr>
        <w:tab/>
      </w:r>
      <w:r w:rsidRPr="002015FE">
        <w:rPr>
          <w:sz w:val="28"/>
          <w:szCs w:val="20"/>
        </w:rPr>
        <w:tab/>
      </w:r>
      <w:r w:rsidRPr="002015FE">
        <w:rPr>
          <w:sz w:val="28"/>
          <w:szCs w:val="20"/>
        </w:rPr>
        <w:tab/>
      </w:r>
      <w:r w:rsidRPr="002015FE">
        <w:rPr>
          <w:sz w:val="28"/>
          <w:szCs w:val="20"/>
        </w:rPr>
        <w:tab/>
      </w:r>
      <w:r w:rsidRPr="002015FE">
        <w:rPr>
          <w:sz w:val="28"/>
          <w:szCs w:val="20"/>
        </w:rPr>
        <w:tab/>
        <w:t xml:space="preserve">    </w:t>
      </w:r>
      <w:r w:rsidRPr="002015FE">
        <w:rPr>
          <w:sz w:val="28"/>
          <w:szCs w:val="20"/>
        </w:rPr>
        <w:tab/>
      </w:r>
      <w:r w:rsidRPr="002015FE">
        <w:rPr>
          <w:sz w:val="28"/>
          <w:szCs w:val="20"/>
        </w:rPr>
        <w:tab/>
        <w:t xml:space="preserve">    </w:t>
      </w:r>
      <w:proofErr w:type="spellStart"/>
      <w:r w:rsidRPr="002015FE">
        <w:rPr>
          <w:sz w:val="28"/>
          <w:szCs w:val="20"/>
        </w:rPr>
        <w:t>И.А.Башмаков</w:t>
      </w:r>
      <w:proofErr w:type="spellEnd"/>
      <w:r w:rsidRPr="002015FE">
        <w:rPr>
          <w:sz w:val="28"/>
          <w:szCs w:val="20"/>
        </w:rPr>
        <w:t xml:space="preserve"> </w:t>
      </w:r>
    </w:p>
    <w:p w:rsidR="002015FE" w:rsidRPr="002015FE" w:rsidRDefault="002015FE" w:rsidP="002015FE">
      <w:pPr>
        <w:ind w:left="4952" w:firstLine="720"/>
        <w:rPr>
          <w:sz w:val="28"/>
          <w:szCs w:val="20"/>
        </w:rPr>
      </w:pPr>
      <w:r w:rsidRPr="002015FE">
        <w:rPr>
          <w:sz w:val="28"/>
          <w:szCs w:val="20"/>
        </w:rPr>
        <w:lastRenderedPageBreak/>
        <w:t xml:space="preserve">Приложение </w:t>
      </w:r>
    </w:p>
    <w:p w:rsidR="002015FE" w:rsidRPr="002015FE" w:rsidRDefault="002015FE" w:rsidP="002015FE">
      <w:pPr>
        <w:ind w:left="4963" w:firstLine="709"/>
        <w:rPr>
          <w:sz w:val="28"/>
          <w:szCs w:val="20"/>
        </w:rPr>
      </w:pPr>
      <w:r w:rsidRPr="002015FE">
        <w:rPr>
          <w:sz w:val="28"/>
          <w:szCs w:val="20"/>
        </w:rPr>
        <w:t xml:space="preserve">к постановлению </w:t>
      </w:r>
    </w:p>
    <w:p w:rsidR="002015FE" w:rsidRPr="002015FE" w:rsidRDefault="002015FE" w:rsidP="002015FE">
      <w:pPr>
        <w:ind w:left="4963" w:firstLine="709"/>
        <w:rPr>
          <w:sz w:val="28"/>
          <w:szCs w:val="20"/>
        </w:rPr>
      </w:pPr>
      <w:r w:rsidRPr="002015FE">
        <w:rPr>
          <w:sz w:val="28"/>
          <w:szCs w:val="20"/>
        </w:rPr>
        <w:t>Администрации района</w:t>
      </w:r>
    </w:p>
    <w:p w:rsidR="002015FE" w:rsidRPr="002015FE" w:rsidRDefault="002015FE" w:rsidP="002015FE">
      <w:pPr>
        <w:ind w:left="4963" w:firstLine="709"/>
        <w:rPr>
          <w:b/>
          <w:sz w:val="28"/>
          <w:szCs w:val="20"/>
        </w:rPr>
      </w:pPr>
      <w:r w:rsidRPr="002015FE">
        <w:rPr>
          <w:sz w:val="28"/>
          <w:szCs w:val="20"/>
        </w:rPr>
        <w:t xml:space="preserve">от 28.05.2021 № 254      </w:t>
      </w:r>
    </w:p>
    <w:p w:rsidR="002015FE" w:rsidRPr="002015FE" w:rsidRDefault="002015FE" w:rsidP="002015FE">
      <w:pPr>
        <w:autoSpaceDE w:val="0"/>
        <w:autoSpaceDN w:val="0"/>
        <w:adjustRightInd w:val="0"/>
        <w:ind w:firstLine="540"/>
        <w:jc w:val="center"/>
        <w:outlineLvl w:val="0"/>
        <w:rPr>
          <w:sz w:val="20"/>
          <w:szCs w:val="20"/>
        </w:rPr>
      </w:pPr>
    </w:p>
    <w:p w:rsidR="002015FE" w:rsidRPr="002015FE" w:rsidRDefault="002015FE" w:rsidP="002015FE">
      <w:pPr>
        <w:autoSpaceDE w:val="0"/>
        <w:autoSpaceDN w:val="0"/>
        <w:adjustRightInd w:val="0"/>
        <w:ind w:firstLine="540"/>
        <w:jc w:val="center"/>
        <w:outlineLvl w:val="0"/>
        <w:rPr>
          <w:sz w:val="20"/>
          <w:szCs w:val="20"/>
        </w:rPr>
      </w:pPr>
    </w:p>
    <w:p w:rsidR="002015FE" w:rsidRPr="002015FE" w:rsidRDefault="002015FE" w:rsidP="002015FE">
      <w:pPr>
        <w:autoSpaceDE w:val="0"/>
        <w:autoSpaceDN w:val="0"/>
        <w:adjustRightInd w:val="0"/>
        <w:ind w:firstLine="540"/>
        <w:jc w:val="center"/>
        <w:outlineLvl w:val="0"/>
        <w:rPr>
          <w:sz w:val="20"/>
          <w:szCs w:val="20"/>
        </w:rPr>
      </w:pPr>
    </w:p>
    <w:p w:rsidR="002015FE" w:rsidRPr="002015FE" w:rsidRDefault="002015FE" w:rsidP="002015FE">
      <w:pPr>
        <w:autoSpaceDE w:val="0"/>
        <w:autoSpaceDN w:val="0"/>
        <w:adjustRightInd w:val="0"/>
        <w:ind w:firstLine="540"/>
        <w:jc w:val="center"/>
        <w:outlineLvl w:val="0"/>
        <w:rPr>
          <w:sz w:val="20"/>
          <w:szCs w:val="20"/>
        </w:rPr>
      </w:pPr>
    </w:p>
    <w:p w:rsidR="002015FE" w:rsidRPr="002015FE" w:rsidRDefault="001C5352" w:rsidP="002015FE">
      <w:pPr>
        <w:autoSpaceDE w:val="0"/>
        <w:autoSpaceDN w:val="0"/>
        <w:adjustRightInd w:val="0"/>
        <w:ind w:firstLine="540"/>
        <w:jc w:val="center"/>
        <w:outlineLvl w:val="0"/>
        <w:rPr>
          <w:sz w:val="28"/>
          <w:szCs w:val="28"/>
        </w:rPr>
      </w:pPr>
      <w:hyperlink r:id="rId69" w:history="1">
        <w:r w:rsidR="002015FE" w:rsidRPr="002015FE">
          <w:rPr>
            <w:sz w:val="28"/>
            <w:szCs w:val="28"/>
          </w:rPr>
          <w:t>Положение</w:t>
        </w:r>
      </w:hyperlink>
      <w:r w:rsidR="002015FE" w:rsidRPr="002015FE">
        <w:rPr>
          <w:sz w:val="28"/>
          <w:szCs w:val="28"/>
        </w:rPr>
        <w:t xml:space="preserve"> </w:t>
      </w:r>
    </w:p>
    <w:p w:rsidR="002015FE" w:rsidRPr="002015FE" w:rsidRDefault="002015FE" w:rsidP="002015FE">
      <w:pPr>
        <w:autoSpaceDE w:val="0"/>
        <w:autoSpaceDN w:val="0"/>
        <w:adjustRightInd w:val="0"/>
        <w:ind w:firstLine="540"/>
        <w:jc w:val="center"/>
        <w:outlineLvl w:val="0"/>
        <w:rPr>
          <w:sz w:val="28"/>
          <w:szCs w:val="28"/>
        </w:rPr>
      </w:pPr>
      <w:r w:rsidRPr="002015FE">
        <w:rPr>
          <w:sz w:val="28"/>
          <w:szCs w:val="28"/>
        </w:rPr>
        <w:t xml:space="preserve">о проведении эвакуационных мероприятий в чрезвычайных ситуациях природного и техногенного характера на территории </w:t>
      </w:r>
    </w:p>
    <w:p w:rsidR="002015FE" w:rsidRPr="002015FE" w:rsidRDefault="002015FE" w:rsidP="002015FE">
      <w:pPr>
        <w:autoSpaceDE w:val="0"/>
        <w:autoSpaceDN w:val="0"/>
        <w:adjustRightInd w:val="0"/>
        <w:ind w:firstLine="540"/>
        <w:jc w:val="center"/>
        <w:outlineLvl w:val="0"/>
        <w:rPr>
          <w:sz w:val="28"/>
          <w:szCs w:val="28"/>
        </w:rPr>
      </w:pPr>
      <w:r w:rsidRPr="002015FE">
        <w:rPr>
          <w:sz w:val="28"/>
          <w:szCs w:val="28"/>
        </w:rPr>
        <w:t>Поспелихинского района Алтайского края</w:t>
      </w:r>
    </w:p>
    <w:p w:rsidR="002015FE" w:rsidRPr="002015FE" w:rsidRDefault="002015FE" w:rsidP="002015FE">
      <w:pPr>
        <w:autoSpaceDE w:val="0"/>
        <w:autoSpaceDN w:val="0"/>
        <w:adjustRightInd w:val="0"/>
        <w:ind w:firstLine="540"/>
        <w:jc w:val="center"/>
        <w:outlineLvl w:val="0"/>
        <w:rPr>
          <w:sz w:val="28"/>
          <w:szCs w:val="28"/>
        </w:rPr>
      </w:pPr>
    </w:p>
    <w:p w:rsidR="002015FE" w:rsidRPr="002015FE" w:rsidRDefault="002015FE" w:rsidP="002015FE">
      <w:pPr>
        <w:autoSpaceDE w:val="0"/>
        <w:autoSpaceDN w:val="0"/>
        <w:adjustRightInd w:val="0"/>
        <w:ind w:firstLine="540"/>
        <w:jc w:val="center"/>
        <w:outlineLvl w:val="0"/>
        <w:rPr>
          <w:sz w:val="28"/>
          <w:szCs w:val="28"/>
        </w:rPr>
      </w:pPr>
      <w:r w:rsidRPr="002015FE">
        <w:rPr>
          <w:sz w:val="28"/>
          <w:szCs w:val="28"/>
          <w:lang w:val="en-US"/>
        </w:rPr>
        <w:t>I</w:t>
      </w:r>
      <w:r w:rsidRPr="002015FE">
        <w:rPr>
          <w:sz w:val="28"/>
          <w:szCs w:val="28"/>
        </w:rPr>
        <w:t>.</w:t>
      </w:r>
      <w:r w:rsidRPr="002015FE">
        <w:rPr>
          <w:sz w:val="28"/>
          <w:szCs w:val="28"/>
          <w:lang w:val="en-US"/>
        </w:rPr>
        <w:t> </w:t>
      </w:r>
      <w:r w:rsidRPr="002015FE">
        <w:rPr>
          <w:sz w:val="28"/>
          <w:szCs w:val="28"/>
        </w:rPr>
        <w:t>Общие положения</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both"/>
        <w:rPr>
          <w:sz w:val="28"/>
          <w:szCs w:val="28"/>
        </w:rPr>
      </w:pPr>
      <w:r w:rsidRPr="002015FE">
        <w:rPr>
          <w:sz w:val="28"/>
          <w:szCs w:val="28"/>
        </w:rPr>
        <w:t xml:space="preserve">1.1. Настоящее </w:t>
      </w:r>
      <w:hyperlink r:id="rId70" w:history="1">
        <w:r w:rsidRPr="002015FE">
          <w:rPr>
            <w:sz w:val="28"/>
            <w:szCs w:val="28"/>
          </w:rPr>
          <w:t>Положение</w:t>
        </w:r>
      </w:hyperlink>
      <w:r w:rsidRPr="002015FE">
        <w:rPr>
          <w:sz w:val="28"/>
          <w:szCs w:val="28"/>
        </w:rPr>
        <w:t xml:space="preserve"> о проведении эвакуационных мероприятий в чрезвычайных ситуациях природного и техногенного характера на террит</w:t>
      </w:r>
      <w:r w:rsidRPr="002015FE">
        <w:rPr>
          <w:sz w:val="28"/>
          <w:szCs w:val="28"/>
        </w:rPr>
        <w:t>о</w:t>
      </w:r>
      <w:r w:rsidRPr="002015FE">
        <w:rPr>
          <w:sz w:val="28"/>
          <w:szCs w:val="28"/>
        </w:rPr>
        <w:t>рии Поспелихинского района Алтайского края (далее - Положение) регул</w:t>
      </w:r>
      <w:r w:rsidRPr="002015FE">
        <w:rPr>
          <w:sz w:val="28"/>
          <w:szCs w:val="28"/>
        </w:rPr>
        <w:t>и</w:t>
      </w:r>
      <w:r w:rsidRPr="002015FE">
        <w:rPr>
          <w:sz w:val="28"/>
          <w:szCs w:val="28"/>
        </w:rPr>
        <w:t>рует вопросы планирования, организации и проведения эвакуационных м</w:t>
      </w:r>
      <w:r w:rsidRPr="002015FE">
        <w:rPr>
          <w:sz w:val="28"/>
          <w:szCs w:val="28"/>
        </w:rPr>
        <w:t>е</w:t>
      </w:r>
      <w:r w:rsidRPr="002015FE">
        <w:rPr>
          <w:sz w:val="28"/>
          <w:szCs w:val="28"/>
        </w:rPr>
        <w:t>роприятий в чрезвычайных ситуациях природного и техногенного характера на территории Поспелихинского района Алтайского края (далее - чрезвыча</w:t>
      </w:r>
      <w:r w:rsidRPr="002015FE">
        <w:rPr>
          <w:sz w:val="28"/>
          <w:szCs w:val="28"/>
        </w:rPr>
        <w:t>й</w:t>
      </w:r>
      <w:r w:rsidRPr="002015FE">
        <w:rPr>
          <w:sz w:val="28"/>
          <w:szCs w:val="28"/>
        </w:rPr>
        <w:t>ные ситуации).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1.2. </w:t>
      </w:r>
      <w:proofErr w:type="gramStart"/>
      <w:r w:rsidRPr="002015FE">
        <w:rPr>
          <w:sz w:val="28"/>
          <w:szCs w:val="28"/>
        </w:rPr>
        <w:t>Эвакуационные мероприятия планируются эвакуационной коми</w:t>
      </w:r>
      <w:r w:rsidRPr="002015FE">
        <w:rPr>
          <w:sz w:val="28"/>
          <w:szCs w:val="28"/>
        </w:rPr>
        <w:t>с</w:t>
      </w:r>
      <w:r w:rsidRPr="002015FE">
        <w:rPr>
          <w:sz w:val="28"/>
          <w:szCs w:val="28"/>
        </w:rPr>
        <w:t>сией Поспелихинского района Алтайского края и эвакуационными комисс</w:t>
      </w:r>
      <w:r w:rsidRPr="002015FE">
        <w:rPr>
          <w:sz w:val="28"/>
          <w:szCs w:val="28"/>
        </w:rPr>
        <w:t>и</w:t>
      </w:r>
      <w:r w:rsidRPr="002015FE">
        <w:rPr>
          <w:sz w:val="28"/>
          <w:szCs w:val="28"/>
        </w:rPr>
        <w:t>ями организаций независимо от форм собственности, осуществляющих свою деятельность на территории Поспелихинского района Алтайского края, в компетенцию которых входит решение вопросов защиты населения и терр</w:t>
      </w:r>
      <w:r w:rsidRPr="002015FE">
        <w:rPr>
          <w:sz w:val="28"/>
          <w:szCs w:val="28"/>
        </w:rPr>
        <w:t>и</w:t>
      </w:r>
      <w:r w:rsidRPr="002015FE">
        <w:rPr>
          <w:sz w:val="28"/>
          <w:szCs w:val="28"/>
        </w:rPr>
        <w:t>торий от чрезвычайных ситуаций (далее – эвакуационные комиссии орган</w:t>
      </w:r>
      <w:r w:rsidRPr="002015FE">
        <w:rPr>
          <w:sz w:val="28"/>
          <w:szCs w:val="28"/>
        </w:rPr>
        <w:t>и</w:t>
      </w:r>
      <w:r w:rsidRPr="002015FE">
        <w:rPr>
          <w:sz w:val="28"/>
          <w:szCs w:val="28"/>
        </w:rPr>
        <w:t>заций), при повседневной деятельности и осуществляются при угрозе во</w:t>
      </w:r>
      <w:r w:rsidRPr="002015FE">
        <w:rPr>
          <w:sz w:val="28"/>
          <w:szCs w:val="28"/>
        </w:rPr>
        <w:t>з</w:t>
      </w:r>
      <w:r w:rsidRPr="002015FE">
        <w:rPr>
          <w:sz w:val="28"/>
          <w:szCs w:val="28"/>
        </w:rPr>
        <w:t>никновения и возникновении чрезвычайной ситуации.</w:t>
      </w:r>
      <w:proofErr w:type="gramEnd"/>
      <w:r w:rsidRPr="002015FE">
        <w:rPr>
          <w:sz w:val="28"/>
          <w:szCs w:val="28"/>
        </w:rPr>
        <w:t xml:space="preserve"> Положение об эваку</w:t>
      </w:r>
      <w:r w:rsidRPr="002015FE">
        <w:rPr>
          <w:sz w:val="28"/>
          <w:szCs w:val="28"/>
        </w:rPr>
        <w:t>а</w:t>
      </w:r>
      <w:r w:rsidRPr="002015FE">
        <w:rPr>
          <w:sz w:val="28"/>
          <w:szCs w:val="28"/>
        </w:rPr>
        <w:t>ционной комиссии Поспелихинского района Алтайского края и ее перс</w:t>
      </w:r>
      <w:r w:rsidRPr="002015FE">
        <w:rPr>
          <w:sz w:val="28"/>
          <w:szCs w:val="28"/>
        </w:rPr>
        <w:t>о</w:t>
      </w:r>
      <w:r w:rsidRPr="002015FE">
        <w:rPr>
          <w:sz w:val="28"/>
          <w:szCs w:val="28"/>
        </w:rPr>
        <w:t>нальный состав утверждается постановлением Администрации Поспелихи</w:t>
      </w:r>
      <w:r w:rsidRPr="002015FE">
        <w:rPr>
          <w:sz w:val="28"/>
          <w:szCs w:val="28"/>
        </w:rPr>
        <w:t>н</w:t>
      </w:r>
      <w:r w:rsidRPr="002015FE">
        <w:rPr>
          <w:sz w:val="28"/>
          <w:szCs w:val="28"/>
        </w:rPr>
        <w:t>ского района Алтайского края. Компетенция и персональный состав эваку</w:t>
      </w:r>
      <w:r w:rsidRPr="002015FE">
        <w:rPr>
          <w:sz w:val="28"/>
          <w:szCs w:val="28"/>
        </w:rPr>
        <w:t>а</w:t>
      </w:r>
      <w:r w:rsidRPr="002015FE">
        <w:rPr>
          <w:sz w:val="28"/>
          <w:szCs w:val="28"/>
        </w:rPr>
        <w:t>ционных комиссий организаций определяется руководителями соответств</w:t>
      </w:r>
      <w:r w:rsidRPr="002015FE">
        <w:rPr>
          <w:sz w:val="28"/>
          <w:szCs w:val="28"/>
        </w:rPr>
        <w:t>у</w:t>
      </w:r>
      <w:r w:rsidRPr="002015FE">
        <w:rPr>
          <w:sz w:val="28"/>
          <w:szCs w:val="28"/>
        </w:rPr>
        <w:t>ющих организаций.</w:t>
      </w:r>
    </w:p>
    <w:p w:rsidR="002015FE" w:rsidRPr="002015FE" w:rsidRDefault="002015FE" w:rsidP="002015FE">
      <w:pPr>
        <w:autoSpaceDE w:val="0"/>
        <w:autoSpaceDN w:val="0"/>
        <w:adjustRightInd w:val="0"/>
        <w:ind w:firstLine="709"/>
        <w:jc w:val="both"/>
        <w:rPr>
          <w:sz w:val="28"/>
          <w:szCs w:val="28"/>
        </w:rPr>
      </w:pPr>
      <w:r w:rsidRPr="002015FE">
        <w:rPr>
          <w:sz w:val="28"/>
          <w:szCs w:val="28"/>
        </w:rPr>
        <w:t>1.3. Эвакуации подлежит население, попадающее в зону чрезвычайной ситуации.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1.4. Материальные и культурные ценности эвакуируются в порядке, установленном федеральным законодательством.</w:t>
      </w:r>
    </w:p>
    <w:p w:rsidR="002015FE" w:rsidRPr="002015FE" w:rsidRDefault="002015FE" w:rsidP="002015FE">
      <w:pPr>
        <w:autoSpaceDE w:val="0"/>
        <w:autoSpaceDN w:val="0"/>
        <w:adjustRightInd w:val="0"/>
        <w:ind w:firstLine="709"/>
        <w:jc w:val="both"/>
        <w:rPr>
          <w:sz w:val="28"/>
          <w:szCs w:val="28"/>
        </w:rPr>
      </w:pPr>
      <w:r w:rsidRPr="002015FE">
        <w:rPr>
          <w:sz w:val="28"/>
          <w:szCs w:val="28"/>
        </w:rPr>
        <w:t>1.5. Эвакуация населения из зон чрезвычайных ситуаций проводится в пункты временного размещения, расположенные вне этих зон. Под пункты временного размещения используются учебные заведения, клубы, спорти</w:t>
      </w:r>
      <w:r w:rsidRPr="002015FE">
        <w:rPr>
          <w:sz w:val="28"/>
          <w:szCs w:val="28"/>
        </w:rPr>
        <w:t>в</w:t>
      </w:r>
      <w:r w:rsidRPr="002015FE">
        <w:rPr>
          <w:sz w:val="28"/>
          <w:szCs w:val="28"/>
        </w:rPr>
        <w:t>ные залы и другие соответствующие помещения.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1.6. </w:t>
      </w:r>
      <w:proofErr w:type="gramStart"/>
      <w:r w:rsidRPr="002015FE">
        <w:rPr>
          <w:sz w:val="28"/>
          <w:szCs w:val="28"/>
        </w:rPr>
        <w:t>Вероятным источником возникновения чрезвычайных ситуаций, угрожающих жизни и здоровью людей, осложняющих производственную д</w:t>
      </w:r>
      <w:r w:rsidRPr="002015FE">
        <w:rPr>
          <w:sz w:val="28"/>
          <w:szCs w:val="28"/>
        </w:rPr>
        <w:t>е</w:t>
      </w:r>
      <w:r w:rsidRPr="002015FE">
        <w:rPr>
          <w:sz w:val="28"/>
          <w:szCs w:val="28"/>
        </w:rPr>
        <w:lastRenderedPageBreak/>
        <w:t>ятельность на территории Поспелихинского района</w:t>
      </w:r>
      <w:r w:rsidRPr="002015FE">
        <w:rPr>
          <w:i/>
          <w:iCs/>
          <w:sz w:val="28"/>
          <w:szCs w:val="28"/>
        </w:rPr>
        <w:t>)</w:t>
      </w:r>
      <w:r w:rsidRPr="002015FE">
        <w:rPr>
          <w:sz w:val="28"/>
          <w:szCs w:val="28"/>
        </w:rPr>
        <w:t xml:space="preserve"> Алтайского края, могут быть:</w:t>
      </w:r>
      <w:proofErr w:type="gramEnd"/>
    </w:p>
    <w:p w:rsidR="002015FE" w:rsidRPr="002015FE" w:rsidRDefault="002015FE" w:rsidP="002015FE">
      <w:pPr>
        <w:autoSpaceDE w:val="0"/>
        <w:autoSpaceDN w:val="0"/>
        <w:adjustRightInd w:val="0"/>
        <w:ind w:firstLine="709"/>
        <w:jc w:val="both"/>
        <w:rPr>
          <w:sz w:val="28"/>
          <w:szCs w:val="28"/>
        </w:rPr>
      </w:pPr>
      <w:proofErr w:type="spellStart"/>
      <w:r w:rsidRPr="002015FE">
        <w:rPr>
          <w:sz w:val="28"/>
          <w:szCs w:val="28"/>
        </w:rPr>
        <w:t>лондшафтные</w:t>
      </w:r>
      <w:proofErr w:type="spellEnd"/>
      <w:r w:rsidRPr="002015FE">
        <w:rPr>
          <w:sz w:val="28"/>
          <w:szCs w:val="28"/>
        </w:rPr>
        <w:t xml:space="preserve"> и прочие пожары;</w:t>
      </w:r>
    </w:p>
    <w:p w:rsidR="002015FE" w:rsidRPr="002015FE" w:rsidRDefault="002015FE" w:rsidP="002015FE">
      <w:pPr>
        <w:autoSpaceDE w:val="0"/>
        <w:autoSpaceDN w:val="0"/>
        <w:adjustRightInd w:val="0"/>
        <w:ind w:firstLine="709"/>
        <w:jc w:val="both"/>
        <w:rPr>
          <w:sz w:val="28"/>
          <w:szCs w:val="28"/>
        </w:rPr>
      </w:pPr>
      <w:r w:rsidRPr="002015FE">
        <w:rPr>
          <w:sz w:val="28"/>
          <w:szCs w:val="28"/>
        </w:rPr>
        <w:t>наводнения (паводки);</w:t>
      </w:r>
    </w:p>
    <w:p w:rsidR="002015FE" w:rsidRPr="002015FE" w:rsidRDefault="002015FE" w:rsidP="002015FE">
      <w:pPr>
        <w:autoSpaceDE w:val="0"/>
        <w:autoSpaceDN w:val="0"/>
        <w:adjustRightInd w:val="0"/>
        <w:ind w:firstLine="709"/>
        <w:jc w:val="both"/>
        <w:rPr>
          <w:sz w:val="28"/>
          <w:szCs w:val="28"/>
        </w:rPr>
      </w:pPr>
      <w:r w:rsidRPr="002015FE">
        <w:rPr>
          <w:sz w:val="28"/>
          <w:szCs w:val="28"/>
        </w:rPr>
        <w:t>снежные заторы на автомобильных дорогах в зимнее время;</w:t>
      </w:r>
    </w:p>
    <w:p w:rsidR="002015FE" w:rsidRPr="002015FE" w:rsidRDefault="002015FE" w:rsidP="002015FE">
      <w:pPr>
        <w:autoSpaceDE w:val="0"/>
        <w:autoSpaceDN w:val="0"/>
        <w:adjustRightInd w:val="0"/>
        <w:ind w:firstLine="709"/>
        <w:jc w:val="both"/>
        <w:rPr>
          <w:sz w:val="28"/>
          <w:szCs w:val="28"/>
        </w:rPr>
      </w:pPr>
      <w:r w:rsidRPr="002015FE">
        <w:rPr>
          <w:sz w:val="28"/>
          <w:szCs w:val="28"/>
        </w:rPr>
        <w:t xml:space="preserve">аварии на объектах </w:t>
      </w:r>
      <w:proofErr w:type="gramStart"/>
      <w:r w:rsidRPr="002015FE">
        <w:rPr>
          <w:sz w:val="28"/>
          <w:szCs w:val="28"/>
        </w:rPr>
        <w:t>тепло-энергетического</w:t>
      </w:r>
      <w:proofErr w:type="gramEnd"/>
      <w:r w:rsidRPr="002015FE">
        <w:rPr>
          <w:sz w:val="28"/>
          <w:szCs w:val="28"/>
        </w:rPr>
        <w:t xml:space="preserve"> комплекса и жилищно-коммунального хозяйства.</w:t>
      </w:r>
    </w:p>
    <w:p w:rsidR="002015FE" w:rsidRPr="002015FE" w:rsidRDefault="002015FE" w:rsidP="002015FE">
      <w:pPr>
        <w:autoSpaceDE w:val="0"/>
        <w:autoSpaceDN w:val="0"/>
        <w:adjustRightInd w:val="0"/>
        <w:ind w:firstLine="709"/>
        <w:jc w:val="both"/>
        <w:rPr>
          <w:sz w:val="28"/>
          <w:szCs w:val="28"/>
        </w:rPr>
      </w:pPr>
      <w:r w:rsidRPr="002015FE">
        <w:rPr>
          <w:sz w:val="28"/>
          <w:szCs w:val="28"/>
        </w:rPr>
        <w:t>1.7. В зависимости от времени и сроков проведения вводятся следу</w:t>
      </w:r>
      <w:r w:rsidRPr="002015FE">
        <w:rPr>
          <w:sz w:val="28"/>
          <w:szCs w:val="28"/>
        </w:rPr>
        <w:t>ю</w:t>
      </w:r>
      <w:r w:rsidRPr="002015FE">
        <w:rPr>
          <w:sz w:val="28"/>
          <w:szCs w:val="28"/>
        </w:rPr>
        <w:t>щие варианты эвакуации населения, материальных и культурных ценностей: упреждающая (заблаговременная), экстренная (безотлагательная).</w:t>
      </w:r>
    </w:p>
    <w:p w:rsidR="002015FE" w:rsidRPr="002015FE" w:rsidRDefault="002015FE" w:rsidP="002015FE">
      <w:pPr>
        <w:autoSpaceDE w:val="0"/>
        <w:autoSpaceDN w:val="0"/>
        <w:adjustRightInd w:val="0"/>
        <w:ind w:firstLine="709"/>
        <w:jc w:val="both"/>
        <w:rPr>
          <w:sz w:val="28"/>
          <w:szCs w:val="28"/>
        </w:rPr>
      </w:pPr>
      <w:r w:rsidRPr="002015FE">
        <w:rPr>
          <w:sz w:val="28"/>
          <w:szCs w:val="28"/>
        </w:rPr>
        <w:t>1.8. При получении достоверных данных о вероятности возникновения аварии на потенциально опасных объектах или стихийного бедствия пров</w:t>
      </w:r>
      <w:r w:rsidRPr="002015FE">
        <w:rPr>
          <w:sz w:val="28"/>
          <w:szCs w:val="28"/>
        </w:rPr>
        <w:t>о</w:t>
      </w:r>
      <w:r w:rsidRPr="002015FE">
        <w:rPr>
          <w:sz w:val="28"/>
          <w:szCs w:val="28"/>
        </w:rPr>
        <w:t>дится упреждающая (заблаговременная) эвакуация населения, материальных и культурных ценностей из зон чрезвычайных ситуаций. В случае возникн</w:t>
      </w:r>
      <w:r w:rsidRPr="002015FE">
        <w:rPr>
          <w:sz w:val="28"/>
          <w:szCs w:val="28"/>
        </w:rPr>
        <w:t>о</w:t>
      </w:r>
      <w:r w:rsidRPr="002015FE">
        <w:rPr>
          <w:sz w:val="28"/>
          <w:szCs w:val="28"/>
        </w:rPr>
        <w:t>вения чрезвычайной ситуации проводится экстренная эвакуация населения, материальных и культурных ценностей. Вывоз (вывод) населения из зоны чрезвычайных ситуаций может осуществляться при малом времени упрежд</w:t>
      </w:r>
      <w:r w:rsidRPr="002015FE">
        <w:rPr>
          <w:sz w:val="28"/>
          <w:szCs w:val="28"/>
        </w:rPr>
        <w:t>е</w:t>
      </w:r>
      <w:r w:rsidRPr="002015FE">
        <w:rPr>
          <w:sz w:val="28"/>
          <w:szCs w:val="28"/>
        </w:rPr>
        <w:t>ния и в условиях воздействия на людей поражающих факторов источника чрезвычайных ситуаций.</w:t>
      </w:r>
    </w:p>
    <w:p w:rsidR="002015FE" w:rsidRPr="002015FE" w:rsidRDefault="002015FE" w:rsidP="002015FE">
      <w:pPr>
        <w:autoSpaceDE w:val="0"/>
        <w:autoSpaceDN w:val="0"/>
        <w:adjustRightInd w:val="0"/>
        <w:ind w:firstLine="709"/>
        <w:jc w:val="both"/>
        <w:rPr>
          <w:sz w:val="28"/>
          <w:szCs w:val="28"/>
        </w:rPr>
      </w:pPr>
      <w:r w:rsidRPr="002015FE">
        <w:rPr>
          <w:sz w:val="28"/>
          <w:szCs w:val="28"/>
        </w:rPr>
        <w:t>1.9. Решение на проведение эвакуации населения, материальных и культурных ценностей в зависимости от масштаба чрезвычайной ситуации принимается главой Поспелихинского района Алтайского края на основании решения комиссии по предупреждению и ликвидации чрезвычайных ситу</w:t>
      </w:r>
      <w:r w:rsidRPr="002015FE">
        <w:rPr>
          <w:sz w:val="28"/>
          <w:szCs w:val="28"/>
        </w:rPr>
        <w:t>а</w:t>
      </w:r>
      <w:r w:rsidRPr="002015FE">
        <w:rPr>
          <w:sz w:val="28"/>
          <w:szCs w:val="28"/>
        </w:rPr>
        <w:t>ций и обеспечению пожарной безопасности Поспелихинского района Алта</w:t>
      </w:r>
      <w:r w:rsidRPr="002015FE">
        <w:rPr>
          <w:sz w:val="28"/>
          <w:szCs w:val="28"/>
        </w:rPr>
        <w:t>й</w:t>
      </w:r>
      <w:r w:rsidRPr="002015FE">
        <w:rPr>
          <w:sz w:val="28"/>
          <w:szCs w:val="28"/>
        </w:rPr>
        <w:t>ского края.</w:t>
      </w:r>
    </w:p>
    <w:p w:rsidR="002015FE" w:rsidRPr="002015FE" w:rsidRDefault="002015FE" w:rsidP="002015FE">
      <w:pPr>
        <w:autoSpaceDE w:val="0"/>
        <w:autoSpaceDN w:val="0"/>
        <w:adjustRightInd w:val="0"/>
        <w:ind w:firstLine="709"/>
        <w:jc w:val="both"/>
        <w:rPr>
          <w:sz w:val="28"/>
          <w:szCs w:val="28"/>
        </w:rPr>
      </w:pPr>
      <w:r w:rsidRPr="002015FE">
        <w:rPr>
          <w:sz w:val="28"/>
          <w:szCs w:val="28"/>
        </w:rPr>
        <w:t>1.10. Эвакуируемое население, материальные и культурные ценности размещаются в безопасных районах до особого распоряжения, в зависимости от обстановки.</w:t>
      </w:r>
    </w:p>
    <w:p w:rsidR="002015FE" w:rsidRPr="002015FE" w:rsidRDefault="002015FE" w:rsidP="002015FE">
      <w:pPr>
        <w:autoSpaceDE w:val="0"/>
        <w:autoSpaceDN w:val="0"/>
        <w:adjustRightInd w:val="0"/>
        <w:ind w:firstLine="709"/>
        <w:jc w:val="both"/>
        <w:outlineLvl w:val="0"/>
        <w:rPr>
          <w:sz w:val="28"/>
          <w:szCs w:val="28"/>
        </w:rPr>
      </w:pPr>
    </w:p>
    <w:p w:rsidR="002015FE" w:rsidRPr="002015FE" w:rsidRDefault="002015FE" w:rsidP="002015FE">
      <w:pPr>
        <w:autoSpaceDE w:val="0"/>
        <w:autoSpaceDN w:val="0"/>
        <w:adjustRightInd w:val="0"/>
        <w:ind w:firstLine="709"/>
        <w:jc w:val="center"/>
        <w:outlineLvl w:val="0"/>
        <w:rPr>
          <w:sz w:val="28"/>
          <w:szCs w:val="28"/>
        </w:rPr>
      </w:pPr>
      <w:r w:rsidRPr="002015FE">
        <w:rPr>
          <w:sz w:val="28"/>
          <w:szCs w:val="28"/>
        </w:rPr>
        <w:t>II. Планирование эвакуационных мероприятий</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both"/>
        <w:rPr>
          <w:sz w:val="28"/>
          <w:szCs w:val="28"/>
        </w:rPr>
      </w:pPr>
      <w:r w:rsidRPr="002015FE">
        <w:rPr>
          <w:sz w:val="28"/>
          <w:szCs w:val="28"/>
        </w:rPr>
        <w:t>2.1. </w:t>
      </w:r>
      <w:proofErr w:type="gramStart"/>
      <w:r w:rsidRPr="002015FE">
        <w:rPr>
          <w:sz w:val="28"/>
          <w:szCs w:val="28"/>
        </w:rPr>
        <w:t>Планирование эвакуации населения, материальных и культурных ценностей и ее заблаговременная всесторонняя подготовка организуются и проводятся органами местного самоуправления и руководителями организ</w:t>
      </w:r>
      <w:r w:rsidRPr="002015FE">
        <w:rPr>
          <w:sz w:val="28"/>
          <w:szCs w:val="28"/>
        </w:rPr>
        <w:t>а</w:t>
      </w:r>
      <w:r w:rsidRPr="002015FE">
        <w:rPr>
          <w:sz w:val="28"/>
          <w:szCs w:val="28"/>
        </w:rPr>
        <w:t>ций, предприятий и учреждений во взаимодействии с постоянно действу</w:t>
      </w:r>
      <w:r w:rsidRPr="002015FE">
        <w:rPr>
          <w:sz w:val="28"/>
          <w:szCs w:val="28"/>
        </w:rPr>
        <w:t>ю</w:t>
      </w:r>
      <w:r w:rsidRPr="002015FE">
        <w:rPr>
          <w:sz w:val="28"/>
          <w:szCs w:val="28"/>
        </w:rPr>
        <w:t>щими на территории Поспелихинского района Алтайского края органами управления  муниципального звена Алтайской территориальной подсистемы единой государственной системы предупреждения и ликвидации чрезвыча</w:t>
      </w:r>
      <w:r w:rsidRPr="002015FE">
        <w:rPr>
          <w:sz w:val="28"/>
          <w:szCs w:val="28"/>
        </w:rPr>
        <w:t>й</w:t>
      </w:r>
      <w:r w:rsidRPr="002015FE">
        <w:rPr>
          <w:sz w:val="28"/>
          <w:szCs w:val="28"/>
        </w:rPr>
        <w:t>ных ситуаций и создаваемыми эвакуационными органами Поспелихинского района Алтайского края.</w:t>
      </w:r>
      <w:proofErr w:type="gramEnd"/>
    </w:p>
    <w:p w:rsidR="002015FE" w:rsidRPr="002015FE" w:rsidRDefault="002015FE" w:rsidP="002015FE">
      <w:pPr>
        <w:autoSpaceDE w:val="0"/>
        <w:autoSpaceDN w:val="0"/>
        <w:adjustRightInd w:val="0"/>
        <w:ind w:firstLine="709"/>
        <w:jc w:val="both"/>
        <w:rPr>
          <w:sz w:val="28"/>
          <w:szCs w:val="28"/>
        </w:rPr>
      </w:pPr>
      <w:r w:rsidRPr="002015FE">
        <w:rPr>
          <w:sz w:val="28"/>
          <w:szCs w:val="28"/>
        </w:rPr>
        <w:t>2.2. Выполнение эвакуационных мероприятий осуществляется заблаг</w:t>
      </w:r>
      <w:r w:rsidRPr="002015FE">
        <w:rPr>
          <w:sz w:val="28"/>
          <w:szCs w:val="28"/>
        </w:rPr>
        <w:t>о</w:t>
      </w:r>
      <w:r w:rsidRPr="002015FE">
        <w:rPr>
          <w:sz w:val="28"/>
          <w:szCs w:val="28"/>
        </w:rPr>
        <w:t>временно и в максимально сжатые сроки.</w:t>
      </w:r>
    </w:p>
    <w:p w:rsidR="002015FE" w:rsidRPr="002015FE" w:rsidRDefault="002015FE" w:rsidP="002015FE">
      <w:pPr>
        <w:autoSpaceDE w:val="0"/>
        <w:autoSpaceDN w:val="0"/>
        <w:adjustRightInd w:val="0"/>
        <w:ind w:firstLine="709"/>
        <w:jc w:val="both"/>
        <w:rPr>
          <w:sz w:val="28"/>
          <w:szCs w:val="28"/>
        </w:rPr>
      </w:pPr>
      <w:r w:rsidRPr="002015FE">
        <w:rPr>
          <w:sz w:val="28"/>
          <w:szCs w:val="28"/>
        </w:rPr>
        <w:t>2.3. К подготовительным эвакуационным мероприятиям относятся:</w:t>
      </w:r>
    </w:p>
    <w:p w:rsidR="002015FE" w:rsidRPr="002015FE" w:rsidRDefault="002015FE" w:rsidP="002015FE">
      <w:pPr>
        <w:autoSpaceDE w:val="0"/>
        <w:autoSpaceDN w:val="0"/>
        <w:adjustRightInd w:val="0"/>
        <w:ind w:firstLine="709"/>
        <w:jc w:val="both"/>
        <w:rPr>
          <w:sz w:val="28"/>
          <w:szCs w:val="28"/>
        </w:rPr>
      </w:pPr>
      <w:r w:rsidRPr="002015FE">
        <w:rPr>
          <w:sz w:val="28"/>
          <w:szCs w:val="28"/>
        </w:rPr>
        <w:lastRenderedPageBreak/>
        <w:t>приведение в готовность эвакуационных органов и уточнение порядка их работы;</w:t>
      </w:r>
    </w:p>
    <w:p w:rsidR="002015FE" w:rsidRPr="002015FE" w:rsidRDefault="002015FE" w:rsidP="002015FE">
      <w:pPr>
        <w:autoSpaceDE w:val="0"/>
        <w:autoSpaceDN w:val="0"/>
        <w:adjustRightInd w:val="0"/>
        <w:ind w:firstLine="709"/>
        <w:jc w:val="both"/>
        <w:rPr>
          <w:sz w:val="28"/>
          <w:szCs w:val="28"/>
        </w:rPr>
      </w:pPr>
      <w:r w:rsidRPr="002015FE">
        <w:rPr>
          <w:sz w:val="28"/>
          <w:szCs w:val="28"/>
        </w:rPr>
        <w:t>уточнение численности населения, подлежащего эвакуации (отсел</w:t>
      </w:r>
      <w:r w:rsidRPr="002015FE">
        <w:rPr>
          <w:sz w:val="28"/>
          <w:szCs w:val="28"/>
        </w:rPr>
        <w:t>е</w:t>
      </w:r>
      <w:r w:rsidRPr="002015FE">
        <w:rPr>
          <w:sz w:val="28"/>
          <w:szCs w:val="28"/>
        </w:rPr>
        <w:t>нию) из зоны возможной чрезвычайной ситуации;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уточнение планов и времени поставки автотранспортных сре</w:t>
      </w:r>
      <w:proofErr w:type="gramStart"/>
      <w:r w:rsidRPr="002015FE">
        <w:rPr>
          <w:sz w:val="28"/>
          <w:szCs w:val="28"/>
        </w:rPr>
        <w:t>дств дл</w:t>
      </w:r>
      <w:proofErr w:type="gramEnd"/>
      <w:r w:rsidRPr="002015FE">
        <w:rPr>
          <w:sz w:val="28"/>
          <w:szCs w:val="28"/>
        </w:rPr>
        <w:t>я эвакуируемого (отселяемого) населения, материальных и культурных ценн</w:t>
      </w:r>
      <w:r w:rsidRPr="002015FE">
        <w:rPr>
          <w:sz w:val="28"/>
          <w:szCs w:val="28"/>
        </w:rPr>
        <w:t>о</w:t>
      </w:r>
      <w:r w:rsidRPr="002015FE">
        <w:rPr>
          <w:sz w:val="28"/>
          <w:szCs w:val="28"/>
        </w:rPr>
        <w:t>стей, проведение расчетов пеших колонн и маршрутов их движения;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уточнение сроков прибытия эвакуируемого (отселяемого) населения на пункты сбора и посадки;</w:t>
      </w:r>
    </w:p>
    <w:p w:rsidR="002015FE" w:rsidRPr="002015FE" w:rsidRDefault="002015FE" w:rsidP="002015FE">
      <w:pPr>
        <w:autoSpaceDE w:val="0"/>
        <w:autoSpaceDN w:val="0"/>
        <w:adjustRightInd w:val="0"/>
        <w:ind w:firstLine="709"/>
        <w:jc w:val="both"/>
        <w:rPr>
          <w:sz w:val="28"/>
          <w:szCs w:val="28"/>
        </w:rPr>
      </w:pPr>
      <w:r w:rsidRPr="002015FE">
        <w:rPr>
          <w:sz w:val="28"/>
          <w:szCs w:val="28"/>
        </w:rPr>
        <w:t>согласование с руководителями пунктов временного размещения эв</w:t>
      </w:r>
      <w:r w:rsidRPr="002015FE">
        <w:rPr>
          <w:sz w:val="28"/>
          <w:szCs w:val="28"/>
        </w:rPr>
        <w:t>а</w:t>
      </w:r>
      <w:r w:rsidRPr="002015FE">
        <w:rPr>
          <w:sz w:val="28"/>
          <w:szCs w:val="28"/>
        </w:rPr>
        <w:t>куируемого (отселяемого) населения, осуществляющими его прием, планов эвакуации (отселения) населения и его жизнеобеспечения;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подготовка пунктов временного размещения эвакуируемого (отселя</w:t>
      </w:r>
      <w:r w:rsidRPr="002015FE">
        <w:rPr>
          <w:sz w:val="28"/>
          <w:szCs w:val="28"/>
        </w:rPr>
        <w:t>е</w:t>
      </w:r>
      <w:r w:rsidRPr="002015FE">
        <w:rPr>
          <w:sz w:val="28"/>
          <w:szCs w:val="28"/>
        </w:rPr>
        <w:t>мого) населения;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проверка готовности систем оповещения и связи.</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center"/>
        <w:outlineLvl w:val="0"/>
        <w:rPr>
          <w:sz w:val="28"/>
          <w:szCs w:val="28"/>
        </w:rPr>
      </w:pPr>
      <w:r w:rsidRPr="002015FE">
        <w:rPr>
          <w:sz w:val="28"/>
          <w:szCs w:val="28"/>
        </w:rPr>
        <w:t>III. Организация проведения эвакуационных мероприятий</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both"/>
        <w:rPr>
          <w:sz w:val="28"/>
          <w:szCs w:val="28"/>
        </w:rPr>
      </w:pPr>
      <w:r w:rsidRPr="002015FE">
        <w:rPr>
          <w:sz w:val="28"/>
          <w:szCs w:val="28"/>
        </w:rPr>
        <w:t>3.1. Организация проведения эвакуации возлагается на эвакуационную комиссию Поспелихинского района Алтайского края и эвакуационные к</w:t>
      </w:r>
      <w:r w:rsidRPr="002015FE">
        <w:rPr>
          <w:sz w:val="28"/>
          <w:szCs w:val="28"/>
        </w:rPr>
        <w:t>о</w:t>
      </w:r>
      <w:r w:rsidRPr="002015FE">
        <w:rPr>
          <w:sz w:val="28"/>
          <w:szCs w:val="28"/>
        </w:rPr>
        <w:t>миссии организаций.</w:t>
      </w:r>
    </w:p>
    <w:p w:rsidR="002015FE" w:rsidRPr="002015FE" w:rsidRDefault="002015FE" w:rsidP="002015FE">
      <w:pPr>
        <w:autoSpaceDE w:val="0"/>
        <w:autoSpaceDN w:val="0"/>
        <w:adjustRightInd w:val="0"/>
        <w:ind w:firstLine="709"/>
        <w:jc w:val="both"/>
        <w:rPr>
          <w:sz w:val="28"/>
          <w:szCs w:val="28"/>
        </w:rPr>
      </w:pPr>
      <w:r w:rsidRPr="002015FE">
        <w:rPr>
          <w:sz w:val="28"/>
          <w:szCs w:val="28"/>
        </w:rPr>
        <w:t>3.2. При получении достоверного прогноза возникновения чрезвыча</w:t>
      </w:r>
      <w:r w:rsidRPr="002015FE">
        <w:rPr>
          <w:sz w:val="28"/>
          <w:szCs w:val="28"/>
        </w:rPr>
        <w:t>й</w:t>
      </w:r>
      <w:r w:rsidRPr="002015FE">
        <w:rPr>
          <w:sz w:val="28"/>
          <w:szCs w:val="28"/>
        </w:rPr>
        <w:t>ной ситуации организуются и проводятся эвакуационные мероприятия, цель которых заключается в создании благоприятных условий для организованн</w:t>
      </w:r>
      <w:r w:rsidRPr="002015FE">
        <w:rPr>
          <w:sz w:val="28"/>
          <w:szCs w:val="28"/>
        </w:rPr>
        <w:t>о</w:t>
      </w:r>
      <w:r w:rsidRPr="002015FE">
        <w:rPr>
          <w:sz w:val="28"/>
          <w:szCs w:val="28"/>
        </w:rPr>
        <w:t>го вывоза и (вывода) из зоны чрезвычайной ситуации населения и матер</w:t>
      </w:r>
      <w:r w:rsidRPr="002015FE">
        <w:rPr>
          <w:sz w:val="28"/>
          <w:szCs w:val="28"/>
        </w:rPr>
        <w:t>и</w:t>
      </w:r>
      <w:r w:rsidRPr="002015FE">
        <w:rPr>
          <w:sz w:val="28"/>
          <w:szCs w:val="28"/>
        </w:rPr>
        <w:t>альных ценностей.</w:t>
      </w:r>
    </w:p>
    <w:p w:rsidR="002015FE" w:rsidRPr="002015FE" w:rsidRDefault="002015FE" w:rsidP="002015FE">
      <w:pPr>
        <w:autoSpaceDE w:val="0"/>
        <w:autoSpaceDN w:val="0"/>
        <w:adjustRightInd w:val="0"/>
        <w:ind w:firstLine="709"/>
        <w:jc w:val="both"/>
        <w:rPr>
          <w:sz w:val="28"/>
          <w:szCs w:val="28"/>
        </w:rPr>
      </w:pPr>
      <w:r w:rsidRPr="002015FE">
        <w:rPr>
          <w:sz w:val="28"/>
          <w:szCs w:val="28"/>
        </w:rPr>
        <w:t>3.3. С получением сигнала на проведение эвакуации населения ос</w:t>
      </w:r>
      <w:r w:rsidRPr="002015FE">
        <w:rPr>
          <w:sz w:val="28"/>
          <w:szCs w:val="28"/>
        </w:rPr>
        <w:t>у</w:t>
      </w:r>
      <w:r w:rsidRPr="002015FE">
        <w:rPr>
          <w:sz w:val="28"/>
          <w:szCs w:val="28"/>
        </w:rPr>
        <w:t>ществляются следующие мероприятия:</w:t>
      </w:r>
    </w:p>
    <w:p w:rsidR="002015FE" w:rsidRPr="002015FE" w:rsidRDefault="002015FE" w:rsidP="002015FE">
      <w:pPr>
        <w:autoSpaceDE w:val="0"/>
        <w:autoSpaceDN w:val="0"/>
        <w:adjustRightInd w:val="0"/>
        <w:ind w:firstLine="709"/>
        <w:jc w:val="both"/>
        <w:rPr>
          <w:sz w:val="28"/>
          <w:szCs w:val="28"/>
        </w:rPr>
      </w:pPr>
      <w:r w:rsidRPr="002015FE">
        <w:rPr>
          <w:sz w:val="28"/>
          <w:szCs w:val="28"/>
        </w:rPr>
        <w:t>оповещение председателей эвакуационных комиссий организаций, а также населения о проведении эвакуации;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развертывание и приведение в готовность эвакуационных комиссий, пунктов временного размещения, пунктов длительного проживания;</w:t>
      </w:r>
    </w:p>
    <w:p w:rsidR="002015FE" w:rsidRPr="002015FE" w:rsidRDefault="002015FE" w:rsidP="002015FE">
      <w:pPr>
        <w:autoSpaceDE w:val="0"/>
        <w:autoSpaceDN w:val="0"/>
        <w:adjustRightInd w:val="0"/>
        <w:ind w:firstLine="709"/>
        <w:jc w:val="both"/>
        <w:rPr>
          <w:sz w:val="28"/>
          <w:szCs w:val="28"/>
        </w:rPr>
      </w:pPr>
      <w:r w:rsidRPr="002015FE">
        <w:rPr>
          <w:sz w:val="28"/>
          <w:szCs w:val="28"/>
        </w:rPr>
        <w:t>сбор и подготовка к отправке в безопасные районы населения, матер</w:t>
      </w:r>
      <w:r w:rsidRPr="002015FE">
        <w:rPr>
          <w:sz w:val="28"/>
          <w:szCs w:val="28"/>
        </w:rPr>
        <w:t>и</w:t>
      </w:r>
      <w:r w:rsidRPr="002015FE">
        <w:rPr>
          <w:sz w:val="28"/>
          <w:szCs w:val="28"/>
        </w:rPr>
        <w:t>альных и культурных ценностей, подлежащих эвакуации;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подача транспортных сре</w:t>
      </w:r>
      <w:proofErr w:type="gramStart"/>
      <w:r w:rsidRPr="002015FE">
        <w:rPr>
          <w:sz w:val="28"/>
          <w:szCs w:val="28"/>
        </w:rPr>
        <w:t>дств к п</w:t>
      </w:r>
      <w:proofErr w:type="gramEnd"/>
      <w:r w:rsidRPr="002015FE">
        <w:rPr>
          <w:sz w:val="28"/>
          <w:szCs w:val="28"/>
        </w:rPr>
        <w:t>унктам посадки населения на тран</w:t>
      </w:r>
      <w:r w:rsidRPr="002015FE">
        <w:rPr>
          <w:sz w:val="28"/>
          <w:szCs w:val="28"/>
        </w:rPr>
        <w:t>с</w:t>
      </w:r>
      <w:r w:rsidRPr="002015FE">
        <w:rPr>
          <w:sz w:val="28"/>
          <w:szCs w:val="28"/>
        </w:rPr>
        <w:t>порт;</w:t>
      </w:r>
    </w:p>
    <w:p w:rsidR="002015FE" w:rsidRPr="002015FE" w:rsidRDefault="002015FE" w:rsidP="002015FE">
      <w:pPr>
        <w:autoSpaceDE w:val="0"/>
        <w:autoSpaceDN w:val="0"/>
        <w:adjustRightInd w:val="0"/>
        <w:ind w:firstLine="709"/>
        <w:jc w:val="both"/>
        <w:rPr>
          <w:sz w:val="28"/>
          <w:szCs w:val="28"/>
        </w:rPr>
      </w:pPr>
      <w:r w:rsidRPr="002015FE">
        <w:rPr>
          <w:sz w:val="28"/>
          <w:szCs w:val="28"/>
        </w:rPr>
        <w:t>прием и размещение эвакуируемого населения в безопасных районах, заблаговременно подготовленных по первоочередным видам жизнеобеспеч</w:t>
      </w:r>
      <w:r w:rsidRPr="002015FE">
        <w:rPr>
          <w:sz w:val="28"/>
          <w:szCs w:val="28"/>
        </w:rPr>
        <w:t>е</w:t>
      </w:r>
      <w:r w:rsidRPr="002015FE">
        <w:rPr>
          <w:sz w:val="28"/>
          <w:szCs w:val="28"/>
        </w:rPr>
        <w:t>ния.</w:t>
      </w:r>
    </w:p>
    <w:p w:rsidR="002015FE" w:rsidRPr="002015FE" w:rsidRDefault="002015FE" w:rsidP="002015FE">
      <w:pPr>
        <w:autoSpaceDE w:val="0"/>
        <w:autoSpaceDN w:val="0"/>
        <w:adjustRightInd w:val="0"/>
        <w:ind w:firstLine="709"/>
        <w:jc w:val="both"/>
        <w:rPr>
          <w:sz w:val="28"/>
          <w:szCs w:val="28"/>
        </w:rPr>
      </w:pPr>
      <w:r w:rsidRPr="002015FE">
        <w:rPr>
          <w:sz w:val="28"/>
          <w:szCs w:val="28"/>
        </w:rPr>
        <w:t>3.4. Временное размещение эвакуируемого населения может осущест</w:t>
      </w:r>
      <w:r w:rsidRPr="002015FE">
        <w:rPr>
          <w:sz w:val="28"/>
          <w:szCs w:val="28"/>
        </w:rPr>
        <w:t>в</w:t>
      </w:r>
      <w:r w:rsidRPr="002015FE">
        <w:rPr>
          <w:sz w:val="28"/>
          <w:szCs w:val="28"/>
        </w:rPr>
        <w:t>ляться как по заранее отработанным планам, так и в оперативном порядке.</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center"/>
        <w:outlineLvl w:val="0"/>
        <w:rPr>
          <w:sz w:val="28"/>
          <w:szCs w:val="28"/>
        </w:rPr>
      </w:pPr>
      <w:r w:rsidRPr="002015FE">
        <w:rPr>
          <w:sz w:val="28"/>
          <w:szCs w:val="28"/>
        </w:rPr>
        <w:t>IV. Обеспечение эвакуационных мероприятий</w:t>
      </w:r>
    </w:p>
    <w:p w:rsidR="002015FE" w:rsidRPr="002015FE" w:rsidRDefault="002015FE" w:rsidP="002015FE">
      <w:pPr>
        <w:autoSpaceDE w:val="0"/>
        <w:autoSpaceDN w:val="0"/>
        <w:adjustRightInd w:val="0"/>
        <w:ind w:firstLine="709"/>
        <w:jc w:val="both"/>
        <w:rPr>
          <w:sz w:val="28"/>
          <w:szCs w:val="28"/>
        </w:rPr>
      </w:pPr>
    </w:p>
    <w:p w:rsidR="002015FE" w:rsidRPr="002015FE" w:rsidRDefault="002015FE" w:rsidP="002015FE">
      <w:pPr>
        <w:autoSpaceDE w:val="0"/>
        <w:autoSpaceDN w:val="0"/>
        <w:adjustRightInd w:val="0"/>
        <w:ind w:firstLine="709"/>
        <w:jc w:val="both"/>
        <w:rPr>
          <w:sz w:val="28"/>
          <w:szCs w:val="28"/>
        </w:rPr>
      </w:pPr>
      <w:r w:rsidRPr="002015FE">
        <w:rPr>
          <w:sz w:val="28"/>
          <w:szCs w:val="28"/>
        </w:rPr>
        <w:lastRenderedPageBreak/>
        <w:t>4.1. В целях создания условий для организованного проведения эваку</w:t>
      </w:r>
      <w:r w:rsidRPr="002015FE">
        <w:rPr>
          <w:sz w:val="28"/>
          <w:szCs w:val="28"/>
        </w:rPr>
        <w:t>а</w:t>
      </w:r>
      <w:r w:rsidRPr="002015FE">
        <w:rPr>
          <w:sz w:val="28"/>
          <w:szCs w:val="28"/>
        </w:rPr>
        <w:t>ции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w:t>
      </w:r>
      <w:r w:rsidRPr="002015FE">
        <w:rPr>
          <w:sz w:val="28"/>
          <w:szCs w:val="28"/>
        </w:rPr>
        <w:t>ь</w:t>
      </w:r>
      <w:r w:rsidRPr="002015FE">
        <w:rPr>
          <w:sz w:val="28"/>
          <w:szCs w:val="28"/>
        </w:rPr>
        <w:t>но-техническому, разведке, связи и оповещения.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4.2. Транспортное обеспечение эвакуации населения из зон техноге</w:t>
      </w:r>
      <w:r w:rsidRPr="002015FE">
        <w:rPr>
          <w:sz w:val="28"/>
          <w:szCs w:val="28"/>
        </w:rPr>
        <w:t>н</w:t>
      </w:r>
      <w:r w:rsidRPr="002015FE">
        <w:rPr>
          <w:sz w:val="28"/>
          <w:szCs w:val="28"/>
        </w:rPr>
        <w:t>ных аварий и стихийных бедствий - это комплекс мероприятий, охватыва</w:t>
      </w:r>
      <w:r w:rsidRPr="002015FE">
        <w:rPr>
          <w:sz w:val="28"/>
          <w:szCs w:val="28"/>
        </w:rPr>
        <w:t>ю</w:t>
      </w:r>
      <w:r w:rsidRPr="002015FE">
        <w:rPr>
          <w:sz w:val="28"/>
          <w:szCs w:val="28"/>
        </w:rPr>
        <w:t xml:space="preserve">щих подготовку, распределение и эксплуатацию транспортных средств, предназначенных для выполнения </w:t>
      </w:r>
      <w:proofErr w:type="spellStart"/>
      <w:r w:rsidRPr="002015FE">
        <w:rPr>
          <w:sz w:val="28"/>
          <w:szCs w:val="28"/>
        </w:rPr>
        <w:t>эвакоперевозок</w:t>
      </w:r>
      <w:proofErr w:type="spellEnd"/>
      <w:r w:rsidRPr="002015FE">
        <w:rPr>
          <w:sz w:val="28"/>
          <w:szCs w:val="28"/>
        </w:rPr>
        <w:t xml:space="preserve">. </w:t>
      </w:r>
      <w:proofErr w:type="spellStart"/>
      <w:r w:rsidRPr="002015FE">
        <w:rPr>
          <w:sz w:val="28"/>
          <w:szCs w:val="28"/>
        </w:rPr>
        <w:t>Эвакоперевозки</w:t>
      </w:r>
      <w:proofErr w:type="spellEnd"/>
      <w:r w:rsidRPr="002015FE">
        <w:rPr>
          <w:sz w:val="28"/>
          <w:szCs w:val="28"/>
        </w:rPr>
        <w:t xml:space="preserve"> насел</w:t>
      </w:r>
      <w:r w:rsidRPr="002015FE">
        <w:rPr>
          <w:sz w:val="28"/>
          <w:szCs w:val="28"/>
        </w:rPr>
        <w:t>е</w:t>
      </w:r>
      <w:r w:rsidRPr="002015FE">
        <w:rPr>
          <w:sz w:val="28"/>
          <w:szCs w:val="28"/>
        </w:rPr>
        <w:t>ния осуществляются с использованием транспортных средств Поспелихи</w:t>
      </w:r>
      <w:r w:rsidRPr="002015FE">
        <w:rPr>
          <w:sz w:val="28"/>
          <w:szCs w:val="28"/>
        </w:rPr>
        <w:t>н</w:t>
      </w:r>
      <w:r w:rsidRPr="002015FE">
        <w:rPr>
          <w:sz w:val="28"/>
          <w:szCs w:val="28"/>
        </w:rPr>
        <w:t>ского района Алтайского края, и подведомственных муниципальных учр</w:t>
      </w:r>
      <w:r w:rsidRPr="002015FE">
        <w:rPr>
          <w:sz w:val="28"/>
          <w:szCs w:val="28"/>
        </w:rPr>
        <w:t>е</w:t>
      </w:r>
      <w:r w:rsidRPr="002015FE">
        <w:rPr>
          <w:sz w:val="28"/>
          <w:szCs w:val="28"/>
        </w:rPr>
        <w:t xml:space="preserve">ждений и организаций. К </w:t>
      </w:r>
      <w:proofErr w:type="spellStart"/>
      <w:r w:rsidRPr="002015FE">
        <w:rPr>
          <w:sz w:val="28"/>
          <w:szCs w:val="28"/>
        </w:rPr>
        <w:t>эвакоперевозкам</w:t>
      </w:r>
      <w:proofErr w:type="spellEnd"/>
      <w:r w:rsidRPr="002015FE">
        <w:rPr>
          <w:sz w:val="28"/>
          <w:szCs w:val="28"/>
        </w:rPr>
        <w:t xml:space="preserve"> может привлекаться личный транспорт граждан и транспорт организаций с согласия их владельцев.</w:t>
      </w:r>
    </w:p>
    <w:p w:rsidR="002015FE" w:rsidRPr="002015FE" w:rsidRDefault="002015FE" w:rsidP="002015FE">
      <w:pPr>
        <w:autoSpaceDE w:val="0"/>
        <w:autoSpaceDN w:val="0"/>
        <w:adjustRightInd w:val="0"/>
        <w:ind w:firstLine="709"/>
        <w:jc w:val="both"/>
        <w:rPr>
          <w:sz w:val="28"/>
          <w:szCs w:val="28"/>
        </w:rPr>
      </w:pPr>
      <w:r w:rsidRPr="002015FE">
        <w:rPr>
          <w:sz w:val="28"/>
          <w:szCs w:val="28"/>
        </w:rPr>
        <w:t>4.3. Медицинское обеспечение эвакуации включает проведение орган</w:t>
      </w:r>
      <w:r w:rsidRPr="002015FE">
        <w:rPr>
          <w:sz w:val="28"/>
          <w:szCs w:val="28"/>
        </w:rPr>
        <w:t>и</w:t>
      </w:r>
      <w:r w:rsidRPr="002015FE">
        <w:rPr>
          <w:sz w:val="28"/>
          <w:szCs w:val="28"/>
        </w:rPr>
        <w:t>зационных, лечебных, санитарно-гигиенических и противоэпидемиологич</w:t>
      </w:r>
      <w:r w:rsidRPr="002015FE">
        <w:rPr>
          <w:sz w:val="28"/>
          <w:szCs w:val="28"/>
        </w:rPr>
        <w:t>е</w:t>
      </w:r>
      <w:r w:rsidRPr="002015FE">
        <w:rPr>
          <w:sz w:val="28"/>
          <w:szCs w:val="28"/>
        </w:rPr>
        <w:t>ских мероприятий, направленных на охрану здоровья эвакуируемого насел</w:t>
      </w:r>
      <w:r w:rsidRPr="002015FE">
        <w:rPr>
          <w:sz w:val="28"/>
          <w:szCs w:val="28"/>
        </w:rPr>
        <w:t>е</w:t>
      </w:r>
      <w:r w:rsidRPr="002015FE">
        <w:rPr>
          <w:sz w:val="28"/>
          <w:szCs w:val="28"/>
        </w:rPr>
        <w:t xml:space="preserve">ния, своевременное оказание медицинской помощи </w:t>
      </w:r>
      <w:proofErr w:type="gramStart"/>
      <w:r w:rsidRPr="002015FE">
        <w:rPr>
          <w:sz w:val="28"/>
          <w:szCs w:val="28"/>
        </w:rPr>
        <w:t>заболевшим</w:t>
      </w:r>
      <w:proofErr w:type="gramEnd"/>
      <w:r w:rsidRPr="002015FE">
        <w:rPr>
          <w:sz w:val="28"/>
          <w:szCs w:val="28"/>
        </w:rPr>
        <w:t xml:space="preserve"> и получи</w:t>
      </w:r>
      <w:r w:rsidRPr="002015FE">
        <w:rPr>
          <w:sz w:val="28"/>
          <w:szCs w:val="28"/>
        </w:rPr>
        <w:t>в</w:t>
      </w:r>
      <w:r w:rsidRPr="002015FE">
        <w:rPr>
          <w:sz w:val="28"/>
          <w:szCs w:val="28"/>
        </w:rPr>
        <w:t>шим травмы в ходе эвакуации, а также предупреждение возникновения и распространения массовых инфекционных заболеваний.</w:t>
      </w:r>
    </w:p>
    <w:p w:rsidR="002015FE" w:rsidRPr="002015FE" w:rsidRDefault="002015FE" w:rsidP="002015FE">
      <w:pPr>
        <w:autoSpaceDE w:val="0"/>
        <w:autoSpaceDN w:val="0"/>
        <w:adjustRightInd w:val="0"/>
        <w:ind w:firstLine="709"/>
        <w:jc w:val="both"/>
        <w:rPr>
          <w:sz w:val="28"/>
          <w:szCs w:val="28"/>
        </w:rPr>
      </w:pPr>
      <w:r w:rsidRPr="002015FE">
        <w:rPr>
          <w:sz w:val="28"/>
          <w:szCs w:val="28"/>
        </w:rPr>
        <w:t>4.3.1. При проведении эвакуации осуществляются следующие мер</w:t>
      </w:r>
      <w:r w:rsidRPr="002015FE">
        <w:rPr>
          <w:sz w:val="28"/>
          <w:szCs w:val="28"/>
        </w:rPr>
        <w:t>о</w:t>
      </w:r>
      <w:r w:rsidRPr="002015FE">
        <w:rPr>
          <w:sz w:val="28"/>
          <w:szCs w:val="28"/>
        </w:rPr>
        <w:t>приятия:</w:t>
      </w:r>
    </w:p>
    <w:p w:rsidR="002015FE" w:rsidRPr="002015FE" w:rsidRDefault="002015FE" w:rsidP="002015FE">
      <w:pPr>
        <w:autoSpaceDE w:val="0"/>
        <w:autoSpaceDN w:val="0"/>
        <w:adjustRightInd w:val="0"/>
        <w:ind w:firstLine="709"/>
        <w:jc w:val="both"/>
        <w:rPr>
          <w:sz w:val="28"/>
          <w:szCs w:val="28"/>
        </w:rPr>
      </w:pPr>
      <w:r w:rsidRPr="002015FE">
        <w:rPr>
          <w:sz w:val="28"/>
          <w:szCs w:val="28"/>
        </w:rPr>
        <w:t>развертывание медицинских пунктов на пунктах временного размещ</w:t>
      </w:r>
      <w:r w:rsidRPr="002015FE">
        <w:rPr>
          <w:sz w:val="28"/>
          <w:szCs w:val="28"/>
        </w:rPr>
        <w:t>е</w:t>
      </w:r>
      <w:r w:rsidRPr="002015FE">
        <w:rPr>
          <w:sz w:val="28"/>
          <w:szCs w:val="28"/>
        </w:rPr>
        <w:t>ния, пунктах посадки (высадки) и в пути следования, а также организация на них дежурства медицинского персонала для оказания медицинской помощи эвакуируемому населению;</w:t>
      </w:r>
    </w:p>
    <w:p w:rsidR="002015FE" w:rsidRPr="002015FE" w:rsidRDefault="002015FE" w:rsidP="002015FE">
      <w:pPr>
        <w:autoSpaceDE w:val="0"/>
        <w:autoSpaceDN w:val="0"/>
        <w:adjustRightInd w:val="0"/>
        <w:ind w:firstLine="709"/>
        <w:jc w:val="both"/>
        <w:rPr>
          <w:sz w:val="28"/>
          <w:szCs w:val="28"/>
        </w:rPr>
      </w:pPr>
      <w:r w:rsidRPr="002015FE">
        <w:rPr>
          <w:sz w:val="28"/>
          <w:szCs w:val="28"/>
        </w:rPr>
        <w:t>организация обслуживания нетранспортабельных больных;</w:t>
      </w:r>
    </w:p>
    <w:p w:rsidR="002015FE" w:rsidRPr="002015FE" w:rsidRDefault="002015FE" w:rsidP="002015FE">
      <w:pPr>
        <w:autoSpaceDE w:val="0"/>
        <w:autoSpaceDN w:val="0"/>
        <w:adjustRightInd w:val="0"/>
        <w:ind w:firstLine="709"/>
        <w:jc w:val="both"/>
        <w:rPr>
          <w:sz w:val="28"/>
          <w:szCs w:val="28"/>
        </w:rPr>
      </w:pPr>
      <w:proofErr w:type="gramStart"/>
      <w:r w:rsidRPr="002015FE">
        <w:rPr>
          <w:sz w:val="28"/>
          <w:szCs w:val="28"/>
        </w:rPr>
        <w:t>контроль за</w:t>
      </w:r>
      <w:proofErr w:type="gramEnd"/>
      <w:r w:rsidRPr="002015FE">
        <w:rPr>
          <w:sz w:val="28"/>
          <w:szCs w:val="28"/>
        </w:rPr>
        <w:t xml:space="preserve"> санитарным состоянием пунктов временного размещения эвакуируемого населения;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непрерывное наблюдение за противоэпидемической обстановкой, в</w:t>
      </w:r>
      <w:r w:rsidRPr="002015FE">
        <w:rPr>
          <w:sz w:val="28"/>
          <w:szCs w:val="28"/>
        </w:rPr>
        <w:t>ы</w:t>
      </w:r>
      <w:r w:rsidRPr="002015FE">
        <w:rPr>
          <w:sz w:val="28"/>
          <w:szCs w:val="28"/>
        </w:rPr>
        <w:t>явление инфекционных больных и выполнение других противоэпидемич</w:t>
      </w:r>
      <w:r w:rsidRPr="002015FE">
        <w:rPr>
          <w:sz w:val="28"/>
          <w:szCs w:val="28"/>
        </w:rPr>
        <w:t>е</w:t>
      </w:r>
      <w:r w:rsidRPr="002015FE">
        <w:rPr>
          <w:sz w:val="28"/>
          <w:szCs w:val="28"/>
        </w:rPr>
        <w:t>ских мероприятий;</w:t>
      </w:r>
    </w:p>
    <w:p w:rsidR="002015FE" w:rsidRPr="002015FE" w:rsidRDefault="002015FE" w:rsidP="002015FE">
      <w:pPr>
        <w:autoSpaceDE w:val="0"/>
        <w:autoSpaceDN w:val="0"/>
        <w:adjustRightInd w:val="0"/>
        <w:ind w:firstLine="709"/>
        <w:jc w:val="both"/>
        <w:rPr>
          <w:sz w:val="28"/>
          <w:szCs w:val="28"/>
        </w:rPr>
      </w:pPr>
      <w:r w:rsidRPr="002015FE">
        <w:rPr>
          <w:sz w:val="28"/>
          <w:szCs w:val="28"/>
        </w:rPr>
        <w:t>снабжение медицинских пунктов, лечебно-профилактических, сан</w:t>
      </w:r>
      <w:r w:rsidRPr="002015FE">
        <w:rPr>
          <w:sz w:val="28"/>
          <w:szCs w:val="28"/>
        </w:rPr>
        <w:t>и</w:t>
      </w:r>
      <w:r w:rsidRPr="002015FE">
        <w:rPr>
          <w:sz w:val="28"/>
          <w:szCs w:val="28"/>
        </w:rPr>
        <w:t>тарно-эпидемиологических учреждений и формирований здравоохранения, привлекаемых к обеспечению эвакуируемого населения, медицинским им</w:t>
      </w:r>
      <w:r w:rsidRPr="002015FE">
        <w:rPr>
          <w:sz w:val="28"/>
          <w:szCs w:val="28"/>
        </w:rPr>
        <w:t>у</w:t>
      </w:r>
      <w:r w:rsidRPr="002015FE">
        <w:rPr>
          <w:sz w:val="28"/>
          <w:szCs w:val="28"/>
        </w:rPr>
        <w:t>ществом.</w:t>
      </w:r>
    </w:p>
    <w:p w:rsidR="002015FE" w:rsidRPr="002015FE" w:rsidRDefault="002015FE" w:rsidP="002015FE">
      <w:pPr>
        <w:autoSpaceDE w:val="0"/>
        <w:autoSpaceDN w:val="0"/>
        <w:adjustRightInd w:val="0"/>
        <w:ind w:firstLine="709"/>
        <w:jc w:val="both"/>
        <w:rPr>
          <w:sz w:val="28"/>
          <w:szCs w:val="28"/>
        </w:rPr>
      </w:pPr>
      <w:r w:rsidRPr="002015FE">
        <w:rPr>
          <w:sz w:val="28"/>
          <w:szCs w:val="28"/>
        </w:rPr>
        <w:t>4.3.2. Руководство медицинским обеспечением осуществляют соотве</w:t>
      </w:r>
      <w:r w:rsidRPr="002015FE">
        <w:rPr>
          <w:sz w:val="28"/>
          <w:szCs w:val="28"/>
        </w:rPr>
        <w:t>т</w:t>
      </w:r>
      <w:r w:rsidRPr="002015FE">
        <w:rPr>
          <w:sz w:val="28"/>
          <w:szCs w:val="28"/>
        </w:rPr>
        <w:t xml:space="preserve">ствующие руководители учреждений здравоохранения Поспелихинского </w:t>
      </w:r>
      <w:proofErr w:type="spellStart"/>
      <w:r w:rsidRPr="002015FE">
        <w:rPr>
          <w:sz w:val="28"/>
          <w:szCs w:val="28"/>
        </w:rPr>
        <w:t>районаАлтайского</w:t>
      </w:r>
      <w:proofErr w:type="spellEnd"/>
      <w:r w:rsidRPr="002015FE">
        <w:rPr>
          <w:sz w:val="28"/>
          <w:szCs w:val="28"/>
        </w:rPr>
        <w:t xml:space="preserve"> края.</w:t>
      </w:r>
    </w:p>
    <w:p w:rsidR="002015FE" w:rsidRPr="002015FE" w:rsidRDefault="002015FE" w:rsidP="002015FE">
      <w:pPr>
        <w:autoSpaceDE w:val="0"/>
        <w:autoSpaceDN w:val="0"/>
        <w:adjustRightInd w:val="0"/>
        <w:ind w:firstLine="709"/>
        <w:jc w:val="both"/>
        <w:rPr>
          <w:sz w:val="28"/>
          <w:szCs w:val="28"/>
        </w:rPr>
      </w:pPr>
      <w:r w:rsidRPr="002015FE">
        <w:rPr>
          <w:sz w:val="28"/>
          <w:szCs w:val="28"/>
        </w:rPr>
        <w:t>4.4. Охрана общественного порядка и обеспечение безопасности д</w:t>
      </w:r>
      <w:r w:rsidRPr="002015FE">
        <w:rPr>
          <w:sz w:val="28"/>
          <w:szCs w:val="28"/>
        </w:rPr>
        <w:t>о</w:t>
      </w:r>
      <w:r w:rsidRPr="002015FE">
        <w:rPr>
          <w:sz w:val="28"/>
          <w:szCs w:val="28"/>
        </w:rPr>
        <w:t>рожного движения включает следующие мероприятия:</w:t>
      </w:r>
    </w:p>
    <w:p w:rsidR="002015FE" w:rsidRPr="002015FE" w:rsidRDefault="002015FE" w:rsidP="002015FE">
      <w:pPr>
        <w:autoSpaceDE w:val="0"/>
        <w:autoSpaceDN w:val="0"/>
        <w:adjustRightInd w:val="0"/>
        <w:ind w:firstLine="709"/>
        <w:jc w:val="both"/>
        <w:rPr>
          <w:sz w:val="28"/>
          <w:szCs w:val="28"/>
        </w:rPr>
      </w:pPr>
      <w:proofErr w:type="gramStart"/>
      <w:r w:rsidRPr="002015FE">
        <w:rPr>
          <w:sz w:val="28"/>
          <w:szCs w:val="28"/>
        </w:rPr>
        <w:t>осуществление пропускного режима в зоне чрезвычайной ситуации, предусматривающего пресечение проезда транспорта и прохода граждан, н</w:t>
      </w:r>
      <w:r w:rsidRPr="002015FE">
        <w:rPr>
          <w:sz w:val="28"/>
          <w:szCs w:val="28"/>
        </w:rPr>
        <w:t>е</w:t>
      </w:r>
      <w:r w:rsidRPr="002015FE">
        <w:rPr>
          <w:sz w:val="28"/>
          <w:szCs w:val="28"/>
        </w:rPr>
        <w:t>занятых в проведении эвакуационных, спасательных и других неотложных мероприятий;</w:t>
      </w:r>
      <w:proofErr w:type="gramEnd"/>
    </w:p>
    <w:p w:rsidR="002015FE" w:rsidRPr="002015FE" w:rsidRDefault="002015FE" w:rsidP="002015FE">
      <w:pPr>
        <w:autoSpaceDE w:val="0"/>
        <w:autoSpaceDN w:val="0"/>
        <w:adjustRightInd w:val="0"/>
        <w:ind w:firstLine="709"/>
        <w:jc w:val="both"/>
        <w:rPr>
          <w:sz w:val="28"/>
          <w:szCs w:val="28"/>
        </w:rPr>
      </w:pPr>
      <w:r w:rsidRPr="002015FE">
        <w:rPr>
          <w:sz w:val="28"/>
          <w:szCs w:val="28"/>
        </w:rPr>
        <w:lastRenderedPageBreak/>
        <w:t xml:space="preserve">охрана порядка и обеспечение безопасности на </w:t>
      </w:r>
      <w:proofErr w:type="spellStart"/>
      <w:r w:rsidRPr="002015FE">
        <w:rPr>
          <w:sz w:val="28"/>
          <w:szCs w:val="28"/>
        </w:rPr>
        <w:t>эвакообъектах</w:t>
      </w:r>
      <w:proofErr w:type="spellEnd"/>
      <w:r w:rsidRPr="002015FE">
        <w:rPr>
          <w:sz w:val="28"/>
          <w:szCs w:val="28"/>
        </w:rPr>
        <w:t xml:space="preserve"> (сборных и приемных эвакуационных пунктах, промежуточных пунктах эвакуации, пунктах посадки (высадки), и т.д.), маршрутах эвакуации в населенных пун</w:t>
      </w:r>
      <w:r w:rsidRPr="002015FE">
        <w:rPr>
          <w:sz w:val="28"/>
          <w:szCs w:val="28"/>
        </w:rPr>
        <w:t>к</w:t>
      </w:r>
      <w:r w:rsidRPr="002015FE">
        <w:rPr>
          <w:sz w:val="28"/>
          <w:szCs w:val="28"/>
        </w:rPr>
        <w:t>тах и в пунктах временного размещения эвакуированного населения.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4.4.1. Охрана общественного порядка и обеспечение безопасности д</w:t>
      </w:r>
      <w:r w:rsidRPr="002015FE">
        <w:rPr>
          <w:sz w:val="28"/>
          <w:szCs w:val="28"/>
        </w:rPr>
        <w:t>о</w:t>
      </w:r>
      <w:r w:rsidRPr="002015FE">
        <w:rPr>
          <w:sz w:val="28"/>
          <w:szCs w:val="28"/>
        </w:rPr>
        <w:t>рожного движения организуется силами МО МВД России «Поспелихи</w:t>
      </w:r>
      <w:r w:rsidRPr="002015FE">
        <w:rPr>
          <w:sz w:val="28"/>
          <w:szCs w:val="28"/>
        </w:rPr>
        <w:t>н</w:t>
      </w:r>
      <w:r w:rsidRPr="002015FE">
        <w:rPr>
          <w:sz w:val="28"/>
          <w:szCs w:val="28"/>
        </w:rPr>
        <w:t>ский».</w:t>
      </w:r>
    </w:p>
    <w:p w:rsidR="002015FE" w:rsidRPr="002015FE" w:rsidRDefault="002015FE" w:rsidP="002015FE">
      <w:pPr>
        <w:autoSpaceDE w:val="0"/>
        <w:autoSpaceDN w:val="0"/>
        <w:adjustRightInd w:val="0"/>
        <w:ind w:firstLine="709"/>
        <w:jc w:val="both"/>
        <w:rPr>
          <w:sz w:val="28"/>
          <w:szCs w:val="28"/>
        </w:rPr>
      </w:pPr>
      <w:r w:rsidRPr="002015FE">
        <w:rPr>
          <w:sz w:val="28"/>
          <w:szCs w:val="28"/>
        </w:rPr>
        <w:t>4.5. Инженерное обеспечение заключается в создании необходимых условий для эвакуации населения из зон чрезвычайных ситуаций путем об</w:t>
      </w:r>
      <w:r w:rsidRPr="002015FE">
        <w:rPr>
          <w:sz w:val="28"/>
          <w:szCs w:val="28"/>
        </w:rPr>
        <w:t>у</w:t>
      </w:r>
      <w:r w:rsidRPr="002015FE">
        <w:rPr>
          <w:sz w:val="28"/>
          <w:szCs w:val="28"/>
        </w:rPr>
        <w:t xml:space="preserve">стройства объектов инженерной инфраструктурой в местах сбора </w:t>
      </w:r>
      <w:proofErr w:type="spellStart"/>
      <w:r w:rsidRPr="002015FE">
        <w:rPr>
          <w:sz w:val="28"/>
          <w:szCs w:val="28"/>
        </w:rPr>
        <w:t>эваконас</w:t>
      </w:r>
      <w:r w:rsidRPr="002015FE">
        <w:rPr>
          <w:sz w:val="28"/>
          <w:szCs w:val="28"/>
        </w:rPr>
        <w:t>е</w:t>
      </w:r>
      <w:r w:rsidRPr="002015FE">
        <w:rPr>
          <w:sz w:val="28"/>
          <w:szCs w:val="28"/>
        </w:rPr>
        <w:t>ления</w:t>
      </w:r>
      <w:proofErr w:type="spellEnd"/>
      <w:r w:rsidRPr="002015FE">
        <w:rPr>
          <w:sz w:val="28"/>
          <w:szCs w:val="28"/>
        </w:rPr>
        <w:t xml:space="preserve"> и размещения его в безопасных местах.</w:t>
      </w:r>
    </w:p>
    <w:p w:rsidR="002015FE" w:rsidRPr="002015FE" w:rsidRDefault="002015FE" w:rsidP="002015FE">
      <w:pPr>
        <w:autoSpaceDE w:val="0"/>
        <w:autoSpaceDN w:val="0"/>
        <w:adjustRightInd w:val="0"/>
        <w:ind w:firstLine="709"/>
        <w:jc w:val="both"/>
        <w:rPr>
          <w:sz w:val="28"/>
          <w:szCs w:val="28"/>
        </w:rPr>
      </w:pPr>
      <w:r w:rsidRPr="002015FE">
        <w:rPr>
          <w:sz w:val="28"/>
          <w:szCs w:val="28"/>
        </w:rPr>
        <w:t>4.5.1. Инженерное оборудование мест, размещение эвакуируемого населения включает:</w:t>
      </w:r>
    </w:p>
    <w:p w:rsidR="002015FE" w:rsidRPr="002015FE" w:rsidRDefault="002015FE" w:rsidP="002015FE">
      <w:pPr>
        <w:autoSpaceDE w:val="0"/>
        <w:autoSpaceDN w:val="0"/>
        <w:adjustRightInd w:val="0"/>
        <w:ind w:firstLine="709"/>
        <w:jc w:val="both"/>
        <w:rPr>
          <w:sz w:val="28"/>
          <w:szCs w:val="28"/>
        </w:rPr>
      </w:pPr>
      <w:r w:rsidRPr="002015FE">
        <w:rPr>
          <w:sz w:val="28"/>
          <w:szCs w:val="28"/>
        </w:rPr>
        <w:t>оборудование общественных зданий, сооружений и устройств, време</w:t>
      </w:r>
      <w:r w:rsidRPr="002015FE">
        <w:rPr>
          <w:sz w:val="28"/>
          <w:szCs w:val="28"/>
        </w:rPr>
        <w:t>н</w:t>
      </w:r>
      <w:r w:rsidRPr="002015FE">
        <w:rPr>
          <w:sz w:val="28"/>
          <w:szCs w:val="28"/>
        </w:rPr>
        <w:t>ных сооружений для размещения эвакуируемых;</w:t>
      </w:r>
    </w:p>
    <w:p w:rsidR="002015FE" w:rsidRPr="002015FE" w:rsidRDefault="002015FE" w:rsidP="002015FE">
      <w:pPr>
        <w:autoSpaceDE w:val="0"/>
        <w:autoSpaceDN w:val="0"/>
        <w:adjustRightInd w:val="0"/>
        <w:ind w:firstLine="709"/>
        <w:jc w:val="both"/>
        <w:rPr>
          <w:sz w:val="28"/>
          <w:szCs w:val="28"/>
        </w:rPr>
      </w:pPr>
      <w:r w:rsidRPr="002015FE">
        <w:rPr>
          <w:sz w:val="28"/>
          <w:szCs w:val="28"/>
        </w:rPr>
        <w:t>оборудование сооружений для временных торговых точек, медици</w:t>
      </w:r>
      <w:r w:rsidRPr="002015FE">
        <w:rPr>
          <w:sz w:val="28"/>
          <w:szCs w:val="28"/>
        </w:rPr>
        <w:t>н</w:t>
      </w:r>
      <w:r w:rsidRPr="002015FE">
        <w:rPr>
          <w:sz w:val="28"/>
          <w:szCs w:val="28"/>
        </w:rPr>
        <w:t>ских пунктов, прачечных, бань и других объектов быта;</w:t>
      </w:r>
    </w:p>
    <w:p w:rsidR="002015FE" w:rsidRPr="002015FE" w:rsidRDefault="002015FE" w:rsidP="002015FE">
      <w:pPr>
        <w:autoSpaceDE w:val="0"/>
        <w:autoSpaceDN w:val="0"/>
        <w:adjustRightInd w:val="0"/>
        <w:ind w:firstLine="709"/>
        <w:jc w:val="both"/>
        <w:rPr>
          <w:sz w:val="28"/>
          <w:szCs w:val="28"/>
        </w:rPr>
      </w:pPr>
      <w:r w:rsidRPr="002015FE">
        <w:rPr>
          <w:sz w:val="28"/>
          <w:szCs w:val="28"/>
        </w:rPr>
        <w:t>оборудование пунктов водоснабжения.</w:t>
      </w:r>
    </w:p>
    <w:p w:rsidR="002015FE" w:rsidRPr="002015FE" w:rsidRDefault="002015FE" w:rsidP="002015FE">
      <w:pPr>
        <w:autoSpaceDE w:val="0"/>
        <w:autoSpaceDN w:val="0"/>
        <w:adjustRightInd w:val="0"/>
        <w:ind w:firstLine="709"/>
        <w:jc w:val="both"/>
        <w:rPr>
          <w:sz w:val="28"/>
          <w:szCs w:val="28"/>
        </w:rPr>
      </w:pPr>
      <w:r w:rsidRPr="002015FE">
        <w:rPr>
          <w:sz w:val="28"/>
          <w:szCs w:val="28"/>
        </w:rPr>
        <w:t>4.5.2. Инженерное обеспечение организуется отделом по ЖКХ и тран</w:t>
      </w:r>
      <w:r w:rsidRPr="002015FE">
        <w:rPr>
          <w:sz w:val="28"/>
          <w:szCs w:val="28"/>
        </w:rPr>
        <w:t>с</w:t>
      </w:r>
      <w:r w:rsidRPr="002015FE">
        <w:rPr>
          <w:sz w:val="28"/>
          <w:szCs w:val="28"/>
        </w:rPr>
        <w:t>порту, отдел по управлению муниципальным имуществом, комитет по ф</w:t>
      </w:r>
      <w:r w:rsidRPr="002015FE">
        <w:rPr>
          <w:sz w:val="28"/>
          <w:szCs w:val="28"/>
        </w:rPr>
        <w:t>и</w:t>
      </w:r>
      <w:r w:rsidRPr="002015FE">
        <w:rPr>
          <w:sz w:val="28"/>
          <w:szCs w:val="28"/>
        </w:rPr>
        <w:t xml:space="preserve">нансам. </w:t>
      </w:r>
    </w:p>
    <w:p w:rsidR="002015FE" w:rsidRPr="002015FE" w:rsidRDefault="002015FE" w:rsidP="002015FE">
      <w:pPr>
        <w:autoSpaceDE w:val="0"/>
        <w:autoSpaceDN w:val="0"/>
        <w:adjustRightInd w:val="0"/>
        <w:ind w:firstLine="709"/>
        <w:jc w:val="both"/>
        <w:rPr>
          <w:sz w:val="28"/>
          <w:szCs w:val="28"/>
        </w:rPr>
      </w:pPr>
      <w:r w:rsidRPr="002015FE">
        <w:rPr>
          <w:sz w:val="28"/>
          <w:szCs w:val="28"/>
        </w:rPr>
        <w:t>4.6. Материально-техническое обеспечение эвакуации заключается в организации технического обслуживания и ремонта транспортных сре</w:t>
      </w:r>
      <w:proofErr w:type="gramStart"/>
      <w:r w:rsidRPr="002015FE">
        <w:rPr>
          <w:sz w:val="28"/>
          <w:szCs w:val="28"/>
        </w:rPr>
        <w:t>дств в х</w:t>
      </w:r>
      <w:proofErr w:type="gramEnd"/>
      <w:r w:rsidRPr="002015FE">
        <w:rPr>
          <w:sz w:val="28"/>
          <w:szCs w:val="28"/>
        </w:rPr>
        <w:t>оде эвакуации, снабжении горюче-смазочными материалами и запасными частями, водой, продуктами питания и предметами первой необходимости, обеспечении необходимым имуществом.</w:t>
      </w:r>
    </w:p>
    <w:p w:rsidR="002015FE" w:rsidRPr="002015FE" w:rsidRDefault="002015FE" w:rsidP="002015FE">
      <w:pPr>
        <w:autoSpaceDE w:val="0"/>
        <w:autoSpaceDN w:val="0"/>
        <w:adjustRightInd w:val="0"/>
        <w:ind w:firstLine="709"/>
        <w:jc w:val="both"/>
        <w:rPr>
          <w:sz w:val="28"/>
          <w:szCs w:val="28"/>
        </w:rPr>
      </w:pPr>
      <w:r w:rsidRPr="002015FE">
        <w:rPr>
          <w:sz w:val="28"/>
          <w:szCs w:val="28"/>
        </w:rPr>
        <w:t xml:space="preserve">4.6.2. Материально-техническое обеспечение организуется комитетом по финансам, комендантом, отделом по ЖКХ и транспорту, отделом </w:t>
      </w:r>
      <w:proofErr w:type="spellStart"/>
      <w:r w:rsidRPr="002015FE">
        <w:rPr>
          <w:sz w:val="28"/>
          <w:szCs w:val="28"/>
        </w:rPr>
        <w:t>ГОЧСиМР</w:t>
      </w:r>
      <w:proofErr w:type="spellEnd"/>
      <w:r w:rsidRPr="002015FE">
        <w:rPr>
          <w:sz w:val="28"/>
          <w:szCs w:val="28"/>
        </w:rPr>
        <w:t>.</w:t>
      </w:r>
    </w:p>
    <w:p w:rsidR="002015FE" w:rsidRPr="002015FE" w:rsidRDefault="002015FE" w:rsidP="002015FE">
      <w:pPr>
        <w:autoSpaceDE w:val="0"/>
        <w:autoSpaceDN w:val="0"/>
        <w:adjustRightInd w:val="0"/>
        <w:ind w:firstLine="709"/>
        <w:jc w:val="both"/>
        <w:rPr>
          <w:sz w:val="28"/>
          <w:szCs w:val="28"/>
        </w:rPr>
      </w:pPr>
      <w:r w:rsidRPr="002015FE">
        <w:rPr>
          <w:sz w:val="28"/>
          <w:szCs w:val="28"/>
        </w:rPr>
        <w:t>4.7. Обеспечение связи в период эвакуации заключается в оснащении органов управления эвакуационными мероприятиями, пунктов временного размещения стационарными или передвижными средствами связи, в орган</w:t>
      </w:r>
      <w:r w:rsidRPr="002015FE">
        <w:rPr>
          <w:sz w:val="28"/>
          <w:szCs w:val="28"/>
        </w:rPr>
        <w:t>и</w:t>
      </w:r>
      <w:r w:rsidRPr="002015FE">
        <w:rPr>
          <w:sz w:val="28"/>
          <w:szCs w:val="28"/>
        </w:rPr>
        <w:t>зации и осуществлении бесперебойной связи на всех этапах эвакуации.</w:t>
      </w:r>
    </w:p>
    <w:p w:rsidR="002015FE" w:rsidRPr="002015FE" w:rsidRDefault="002015FE" w:rsidP="002015FE">
      <w:pPr>
        <w:autoSpaceDE w:val="0"/>
        <w:autoSpaceDN w:val="0"/>
        <w:adjustRightInd w:val="0"/>
        <w:ind w:firstLine="709"/>
        <w:jc w:val="both"/>
        <w:rPr>
          <w:sz w:val="28"/>
          <w:szCs w:val="28"/>
        </w:rPr>
      </w:pPr>
      <w:r w:rsidRPr="002015FE">
        <w:rPr>
          <w:sz w:val="28"/>
          <w:szCs w:val="28"/>
        </w:rPr>
        <w:t xml:space="preserve">4.7.1. Обеспечение связи организуется отделом по делам </w:t>
      </w:r>
      <w:proofErr w:type="spellStart"/>
      <w:r w:rsidRPr="002015FE">
        <w:rPr>
          <w:sz w:val="28"/>
          <w:szCs w:val="28"/>
        </w:rPr>
        <w:t>ГОЧСиМР</w:t>
      </w:r>
      <w:proofErr w:type="spellEnd"/>
      <w:r w:rsidRPr="002015FE">
        <w:rPr>
          <w:sz w:val="28"/>
          <w:szCs w:val="28"/>
        </w:rPr>
        <w:t xml:space="preserve"> Администрации Поспелихинского района.</w:t>
      </w:r>
    </w:p>
    <w:p w:rsidR="002015FE" w:rsidRPr="002015FE" w:rsidRDefault="002015FE" w:rsidP="002015FE">
      <w:pPr>
        <w:autoSpaceDE w:val="0"/>
        <w:autoSpaceDN w:val="0"/>
        <w:adjustRightInd w:val="0"/>
        <w:ind w:firstLine="709"/>
        <w:jc w:val="both"/>
        <w:rPr>
          <w:sz w:val="28"/>
          <w:szCs w:val="28"/>
        </w:rPr>
      </w:pPr>
      <w:r w:rsidRPr="002015FE">
        <w:rPr>
          <w:sz w:val="28"/>
          <w:szCs w:val="28"/>
        </w:rPr>
        <w:t>4.8. Финансовое обеспечение эвакуационных мероприятий осущест</w:t>
      </w:r>
      <w:r w:rsidRPr="002015FE">
        <w:rPr>
          <w:sz w:val="28"/>
          <w:szCs w:val="28"/>
        </w:rPr>
        <w:t>в</w:t>
      </w:r>
      <w:r w:rsidRPr="002015FE">
        <w:rPr>
          <w:sz w:val="28"/>
          <w:szCs w:val="28"/>
        </w:rPr>
        <w:t>ляется:</w:t>
      </w:r>
    </w:p>
    <w:p w:rsidR="002015FE" w:rsidRPr="002015FE" w:rsidRDefault="002015FE" w:rsidP="002015FE">
      <w:pPr>
        <w:autoSpaceDE w:val="0"/>
        <w:autoSpaceDN w:val="0"/>
        <w:adjustRightInd w:val="0"/>
        <w:ind w:firstLine="709"/>
        <w:jc w:val="both"/>
        <w:rPr>
          <w:sz w:val="28"/>
          <w:szCs w:val="28"/>
        </w:rPr>
      </w:pPr>
      <w:r w:rsidRPr="002015FE">
        <w:rPr>
          <w:sz w:val="28"/>
          <w:szCs w:val="28"/>
        </w:rPr>
        <w:t>- Администрацией Поспелихинского района Алтайского края - за счет местного бюджета или средств резервного фонда;</w:t>
      </w:r>
    </w:p>
    <w:p w:rsidR="002015FE" w:rsidRPr="002015FE" w:rsidRDefault="002015FE" w:rsidP="002015FE">
      <w:pPr>
        <w:ind w:firstLine="709"/>
        <w:jc w:val="both"/>
        <w:rPr>
          <w:color w:val="000000"/>
          <w:position w:val="2"/>
          <w:sz w:val="28"/>
          <w:szCs w:val="20"/>
        </w:rPr>
      </w:pPr>
      <w:r w:rsidRPr="002015FE">
        <w:rPr>
          <w:sz w:val="28"/>
          <w:szCs w:val="28"/>
        </w:rPr>
        <w:t>- организациями - за счет собственных средств организаций</w:t>
      </w:r>
    </w:p>
    <w:p w:rsidR="002015FE" w:rsidRPr="002015FE" w:rsidRDefault="002015FE" w:rsidP="002015FE">
      <w:pPr>
        <w:jc w:val="both"/>
        <w:rPr>
          <w:sz w:val="28"/>
          <w:szCs w:val="28"/>
        </w:rPr>
      </w:pPr>
    </w:p>
    <w:p w:rsidR="002015FE" w:rsidRDefault="002015FE">
      <w:pPr>
        <w:spacing w:after="200" w:line="276" w:lineRule="auto"/>
        <w:rPr>
          <w:b/>
          <w:sz w:val="32"/>
          <w:szCs w:val="32"/>
        </w:rPr>
      </w:pPr>
      <w:r>
        <w:rPr>
          <w:b/>
          <w:sz w:val="32"/>
          <w:szCs w:val="32"/>
        </w:rPr>
        <w:br w:type="page"/>
      </w:r>
    </w:p>
    <w:p w:rsidR="001C0B35" w:rsidRPr="001C0B35" w:rsidRDefault="001C0B35" w:rsidP="001C0B35">
      <w:pPr>
        <w:jc w:val="center"/>
        <w:rPr>
          <w:sz w:val="28"/>
          <w:szCs w:val="28"/>
        </w:rPr>
      </w:pPr>
      <w:r w:rsidRPr="001C0B35">
        <w:rPr>
          <w:sz w:val="28"/>
          <w:szCs w:val="28"/>
        </w:rPr>
        <w:lastRenderedPageBreak/>
        <w:t>АДМИНИСТРАЦИЯ ПОСПЕЛИХИНСКОГО РАЙОНА</w:t>
      </w:r>
    </w:p>
    <w:p w:rsidR="001C0B35" w:rsidRPr="001C0B35" w:rsidRDefault="001C0B35" w:rsidP="001C0B35">
      <w:pPr>
        <w:jc w:val="center"/>
        <w:rPr>
          <w:sz w:val="28"/>
          <w:szCs w:val="28"/>
        </w:rPr>
      </w:pPr>
      <w:r w:rsidRPr="001C0B35">
        <w:rPr>
          <w:sz w:val="28"/>
          <w:szCs w:val="28"/>
        </w:rPr>
        <w:t>АЛТАЙСКОГО КРАЯ</w:t>
      </w:r>
    </w:p>
    <w:p w:rsidR="001C0B35" w:rsidRPr="001C0B35" w:rsidRDefault="001C0B35" w:rsidP="001C0B35">
      <w:pPr>
        <w:jc w:val="center"/>
        <w:rPr>
          <w:sz w:val="28"/>
          <w:szCs w:val="28"/>
        </w:rPr>
      </w:pPr>
    </w:p>
    <w:p w:rsidR="001C0B35" w:rsidRPr="001C0B35" w:rsidRDefault="001C0B35" w:rsidP="001C0B35">
      <w:pPr>
        <w:jc w:val="center"/>
        <w:rPr>
          <w:sz w:val="28"/>
          <w:szCs w:val="28"/>
        </w:rPr>
      </w:pPr>
    </w:p>
    <w:p w:rsidR="001C0B35" w:rsidRPr="001C0B35" w:rsidRDefault="001C0B35" w:rsidP="001C0B35">
      <w:pPr>
        <w:jc w:val="center"/>
        <w:rPr>
          <w:sz w:val="28"/>
          <w:szCs w:val="28"/>
        </w:rPr>
      </w:pPr>
      <w:r w:rsidRPr="001C0B35">
        <w:rPr>
          <w:sz w:val="28"/>
          <w:szCs w:val="28"/>
        </w:rPr>
        <w:t>ПОСТАНОВЛЕНИЕ</w:t>
      </w:r>
    </w:p>
    <w:p w:rsidR="001C0B35" w:rsidRPr="001C0B35" w:rsidRDefault="001C0B35" w:rsidP="001C0B35">
      <w:pPr>
        <w:jc w:val="center"/>
        <w:rPr>
          <w:sz w:val="28"/>
          <w:szCs w:val="28"/>
        </w:rPr>
      </w:pPr>
    </w:p>
    <w:p w:rsidR="001C0B35" w:rsidRPr="001C0B35" w:rsidRDefault="001C0B35" w:rsidP="001C0B35">
      <w:pPr>
        <w:jc w:val="center"/>
        <w:rPr>
          <w:sz w:val="28"/>
          <w:szCs w:val="28"/>
        </w:rPr>
      </w:pPr>
    </w:p>
    <w:p w:rsidR="001C0B35" w:rsidRPr="001C0B35" w:rsidRDefault="001C0B35" w:rsidP="001C0B35">
      <w:pPr>
        <w:jc w:val="both"/>
        <w:rPr>
          <w:sz w:val="28"/>
          <w:szCs w:val="28"/>
        </w:rPr>
      </w:pPr>
      <w:r w:rsidRPr="001C0B35">
        <w:rPr>
          <w:sz w:val="28"/>
          <w:szCs w:val="28"/>
        </w:rPr>
        <w:t>28.05.2021                                                                                                № 255</w:t>
      </w:r>
    </w:p>
    <w:p w:rsidR="001C0B35" w:rsidRPr="001C0B35" w:rsidRDefault="001C0B35" w:rsidP="001C0B35">
      <w:pPr>
        <w:jc w:val="center"/>
        <w:rPr>
          <w:sz w:val="28"/>
          <w:szCs w:val="28"/>
        </w:rPr>
      </w:pPr>
      <w:r w:rsidRPr="001C0B35">
        <w:rPr>
          <w:sz w:val="28"/>
          <w:szCs w:val="28"/>
        </w:rPr>
        <w:t>с.Поспелиха</w:t>
      </w:r>
    </w:p>
    <w:p w:rsidR="001C0B35" w:rsidRPr="001C0B35" w:rsidRDefault="001C0B35" w:rsidP="001C0B3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1C0B35" w:rsidRPr="001C0B35" w:rsidTr="001C5352">
        <w:trPr>
          <w:trHeight w:val="2135"/>
        </w:trPr>
        <w:tc>
          <w:tcPr>
            <w:tcW w:w="9606" w:type="dxa"/>
            <w:tcBorders>
              <w:top w:val="nil"/>
              <w:left w:val="nil"/>
              <w:bottom w:val="nil"/>
              <w:right w:val="nil"/>
            </w:tcBorders>
          </w:tcPr>
          <w:p w:rsidR="001C0B35" w:rsidRPr="001C0B35" w:rsidRDefault="001C0B35" w:rsidP="001C0B35">
            <w:pPr>
              <w:jc w:val="both"/>
              <w:rPr>
                <w:sz w:val="28"/>
                <w:szCs w:val="20"/>
              </w:rPr>
            </w:pPr>
          </w:p>
          <w:p w:rsidR="001C0B35" w:rsidRPr="001C0B35" w:rsidRDefault="001C0B35" w:rsidP="001C0B35">
            <w:pPr>
              <w:tabs>
                <w:tab w:val="left" w:pos="4485"/>
              </w:tabs>
              <w:jc w:val="both"/>
              <w:rPr>
                <w:sz w:val="28"/>
                <w:szCs w:val="20"/>
              </w:rPr>
            </w:pPr>
            <w:r w:rsidRPr="001C0B35">
              <w:rPr>
                <w:sz w:val="28"/>
                <w:szCs w:val="20"/>
              </w:rPr>
              <w:t>О внесении изменений в постанов-</w:t>
            </w:r>
          </w:p>
          <w:p w:rsidR="001C0B35" w:rsidRPr="001C0B35" w:rsidRDefault="001C0B35" w:rsidP="001C0B35">
            <w:pPr>
              <w:tabs>
                <w:tab w:val="left" w:pos="4485"/>
              </w:tabs>
              <w:jc w:val="both"/>
              <w:rPr>
                <w:sz w:val="28"/>
                <w:szCs w:val="20"/>
              </w:rPr>
            </w:pPr>
            <w:proofErr w:type="spellStart"/>
            <w:r w:rsidRPr="001C0B35">
              <w:rPr>
                <w:sz w:val="28"/>
                <w:szCs w:val="20"/>
              </w:rPr>
              <w:t>ление</w:t>
            </w:r>
            <w:proofErr w:type="spellEnd"/>
            <w:r w:rsidRPr="001C0B35">
              <w:rPr>
                <w:sz w:val="28"/>
                <w:szCs w:val="20"/>
              </w:rPr>
              <w:t xml:space="preserve"> Администрации района</w:t>
            </w:r>
          </w:p>
          <w:p w:rsidR="001C0B35" w:rsidRPr="001C0B35" w:rsidRDefault="001C0B35" w:rsidP="001C0B35">
            <w:pPr>
              <w:jc w:val="both"/>
              <w:rPr>
                <w:sz w:val="28"/>
                <w:szCs w:val="20"/>
              </w:rPr>
            </w:pPr>
            <w:r w:rsidRPr="001C0B35">
              <w:rPr>
                <w:sz w:val="28"/>
                <w:szCs w:val="20"/>
              </w:rPr>
              <w:t>от 04.09.2017 № 508</w:t>
            </w:r>
          </w:p>
          <w:p w:rsidR="001C0B35" w:rsidRPr="001C0B35" w:rsidRDefault="001C0B35" w:rsidP="001C0B35">
            <w:pPr>
              <w:jc w:val="both"/>
              <w:rPr>
                <w:sz w:val="28"/>
                <w:szCs w:val="20"/>
              </w:rPr>
            </w:pPr>
          </w:p>
          <w:p w:rsidR="001C0B35" w:rsidRPr="001C0B35" w:rsidRDefault="001C0B35" w:rsidP="001C0B35">
            <w:pPr>
              <w:jc w:val="both"/>
              <w:rPr>
                <w:sz w:val="28"/>
                <w:szCs w:val="20"/>
              </w:rPr>
            </w:pPr>
          </w:p>
        </w:tc>
      </w:tr>
    </w:tbl>
    <w:p w:rsidR="001C0B35" w:rsidRPr="001C0B35" w:rsidRDefault="001C0B35" w:rsidP="001C0B35">
      <w:pPr>
        <w:jc w:val="both"/>
        <w:rPr>
          <w:sz w:val="28"/>
          <w:szCs w:val="20"/>
        </w:rPr>
      </w:pPr>
      <w:r w:rsidRPr="001C0B35">
        <w:rPr>
          <w:sz w:val="28"/>
          <w:szCs w:val="20"/>
        </w:rPr>
        <w:tab/>
        <w:t xml:space="preserve">С целью </w:t>
      </w:r>
      <w:proofErr w:type="gramStart"/>
      <w:r w:rsidRPr="001C0B35">
        <w:rPr>
          <w:sz w:val="28"/>
          <w:szCs w:val="20"/>
        </w:rPr>
        <w:t>совершенствования системы оплаты труда работников мун</w:t>
      </w:r>
      <w:r w:rsidRPr="001C0B35">
        <w:rPr>
          <w:sz w:val="28"/>
          <w:szCs w:val="20"/>
        </w:rPr>
        <w:t>и</w:t>
      </w:r>
      <w:r w:rsidRPr="001C0B35">
        <w:rPr>
          <w:sz w:val="28"/>
          <w:szCs w:val="20"/>
        </w:rPr>
        <w:t>ципальных общеобразовательных</w:t>
      </w:r>
      <w:proofErr w:type="gramEnd"/>
      <w:r w:rsidRPr="001C0B35">
        <w:rPr>
          <w:sz w:val="28"/>
          <w:szCs w:val="20"/>
        </w:rPr>
        <w:t xml:space="preserve"> организаций, подведомственных Админ</w:t>
      </w:r>
      <w:r w:rsidRPr="001C0B35">
        <w:rPr>
          <w:sz w:val="28"/>
          <w:szCs w:val="20"/>
        </w:rPr>
        <w:t>и</w:t>
      </w:r>
      <w:r w:rsidRPr="001C0B35">
        <w:rPr>
          <w:sz w:val="28"/>
          <w:szCs w:val="20"/>
        </w:rPr>
        <w:t xml:space="preserve">страции </w:t>
      </w:r>
      <w:proofErr w:type="spellStart"/>
      <w:r w:rsidRPr="001C0B35">
        <w:rPr>
          <w:sz w:val="28"/>
          <w:szCs w:val="20"/>
        </w:rPr>
        <w:t>Поселихинского</w:t>
      </w:r>
      <w:proofErr w:type="spellEnd"/>
      <w:r w:rsidRPr="001C0B35">
        <w:rPr>
          <w:sz w:val="28"/>
          <w:szCs w:val="20"/>
        </w:rPr>
        <w:t xml:space="preserve"> района</w:t>
      </w:r>
      <w:r w:rsidRPr="001C0B35">
        <w:rPr>
          <w:i/>
          <w:sz w:val="28"/>
          <w:szCs w:val="20"/>
        </w:rPr>
        <w:t xml:space="preserve">, </w:t>
      </w:r>
      <w:r w:rsidRPr="001C0B35">
        <w:rPr>
          <w:sz w:val="28"/>
          <w:szCs w:val="20"/>
        </w:rPr>
        <w:t>ПОСТАНОВЛЯЮ:</w:t>
      </w:r>
    </w:p>
    <w:p w:rsidR="001C0B35" w:rsidRPr="001C0B35" w:rsidRDefault="001C0B35" w:rsidP="001C0B35">
      <w:pPr>
        <w:ind w:firstLine="709"/>
        <w:jc w:val="both"/>
        <w:rPr>
          <w:sz w:val="28"/>
          <w:szCs w:val="20"/>
        </w:rPr>
      </w:pPr>
      <w:r w:rsidRPr="001C0B35">
        <w:rPr>
          <w:sz w:val="28"/>
          <w:szCs w:val="20"/>
        </w:rPr>
        <w:t xml:space="preserve">1. Внести в постановление Администрации  района от 04.09.2017 № 508 «Об утверждении </w:t>
      </w:r>
      <w:r w:rsidRPr="001C0B35">
        <w:rPr>
          <w:sz w:val="28"/>
          <w:szCs w:val="28"/>
        </w:rPr>
        <w:t>Методики по формированию системы оплаты труда рабо</w:t>
      </w:r>
      <w:r w:rsidRPr="001C0B35">
        <w:rPr>
          <w:sz w:val="28"/>
          <w:szCs w:val="28"/>
        </w:rPr>
        <w:t>т</w:t>
      </w:r>
      <w:r w:rsidRPr="001C0B35">
        <w:rPr>
          <w:sz w:val="28"/>
          <w:szCs w:val="28"/>
        </w:rPr>
        <w:t>ников общеобразовательных учреждений, реализующих образовательные программы дошкольного образования, образовательные программы начал</w:t>
      </w:r>
      <w:r w:rsidRPr="001C0B35">
        <w:rPr>
          <w:sz w:val="28"/>
          <w:szCs w:val="28"/>
        </w:rPr>
        <w:t>ь</w:t>
      </w:r>
      <w:r w:rsidRPr="001C0B35">
        <w:rPr>
          <w:sz w:val="28"/>
          <w:szCs w:val="28"/>
        </w:rPr>
        <w:t>ного общего образования, образовательные программы основного общего образования, образовательные программы среднего общего образования в новой редакции»</w:t>
      </w:r>
      <w:r w:rsidRPr="001C0B35">
        <w:rPr>
          <w:sz w:val="28"/>
          <w:szCs w:val="20"/>
        </w:rPr>
        <w:t xml:space="preserve"> следующие изменения:</w:t>
      </w:r>
    </w:p>
    <w:p w:rsidR="001C0B35" w:rsidRPr="001C0B35" w:rsidRDefault="001C0B35" w:rsidP="001C0B35">
      <w:pPr>
        <w:autoSpaceDE w:val="0"/>
        <w:autoSpaceDN w:val="0"/>
        <w:adjustRightInd w:val="0"/>
        <w:ind w:firstLine="709"/>
        <w:jc w:val="both"/>
        <w:rPr>
          <w:sz w:val="28"/>
          <w:szCs w:val="20"/>
        </w:rPr>
      </w:pPr>
      <w:r w:rsidRPr="001C0B35">
        <w:rPr>
          <w:sz w:val="28"/>
          <w:szCs w:val="20"/>
        </w:rPr>
        <w:t>1.1.</w:t>
      </w:r>
      <w:r w:rsidRPr="001C0B35">
        <w:rPr>
          <w:sz w:val="28"/>
          <w:szCs w:val="20"/>
        </w:rPr>
        <w:tab/>
        <w:t xml:space="preserve">в положении, утвержденном указанным постановлением:                      пункт 4.2.3.  изложить в новой редакции: </w:t>
      </w:r>
    </w:p>
    <w:p w:rsidR="001C0B35" w:rsidRPr="001C0B35" w:rsidRDefault="001C0B35" w:rsidP="001C0B35">
      <w:pPr>
        <w:widowControl w:val="0"/>
        <w:autoSpaceDE w:val="0"/>
        <w:autoSpaceDN w:val="0"/>
        <w:ind w:firstLine="709"/>
        <w:jc w:val="both"/>
        <w:rPr>
          <w:sz w:val="28"/>
          <w:szCs w:val="28"/>
        </w:rPr>
      </w:pPr>
      <w:r w:rsidRPr="001C0B35">
        <w:rPr>
          <w:sz w:val="28"/>
          <w:szCs w:val="20"/>
        </w:rPr>
        <w:t>«</w:t>
      </w:r>
      <w:r w:rsidRPr="001C0B35">
        <w:rPr>
          <w:sz w:val="28"/>
          <w:szCs w:val="28"/>
        </w:rPr>
        <w:t>Размер, виды и условия выплат компенсационного характера педаг</w:t>
      </w:r>
      <w:r w:rsidRPr="001C0B35">
        <w:rPr>
          <w:sz w:val="28"/>
          <w:szCs w:val="28"/>
        </w:rPr>
        <w:t>о</w:t>
      </w:r>
      <w:r w:rsidRPr="001C0B35">
        <w:rPr>
          <w:sz w:val="28"/>
          <w:szCs w:val="28"/>
        </w:rPr>
        <w:t>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денежное вознаграждение за классное руководство, психолого-педагогическое сопровождение детей-инвалидов и иная деятельность, связанная с образовательным процессом), устанавливаю</w:t>
      </w:r>
      <w:r w:rsidRPr="001C0B35">
        <w:rPr>
          <w:sz w:val="28"/>
          <w:szCs w:val="28"/>
        </w:rPr>
        <w:t>т</w:t>
      </w:r>
      <w:r w:rsidRPr="001C0B35">
        <w:rPr>
          <w:sz w:val="28"/>
          <w:szCs w:val="28"/>
        </w:rPr>
        <w:t>ся самостоятельно локальными нормативными актами образовательной орг</w:t>
      </w:r>
      <w:r w:rsidRPr="001C0B35">
        <w:rPr>
          <w:sz w:val="28"/>
          <w:szCs w:val="28"/>
        </w:rPr>
        <w:t>а</w:t>
      </w:r>
      <w:r w:rsidRPr="001C0B35">
        <w:rPr>
          <w:sz w:val="28"/>
          <w:szCs w:val="28"/>
        </w:rPr>
        <w:t>низации.</w:t>
      </w:r>
    </w:p>
    <w:p w:rsidR="001C0B35" w:rsidRPr="001C0B35" w:rsidRDefault="001C0B35" w:rsidP="001C0B35">
      <w:pPr>
        <w:widowControl w:val="0"/>
        <w:autoSpaceDE w:val="0"/>
        <w:autoSpaceDN w:val="0"/>
        <w:ind w:firstLine="709"/>
        <w:jc w:val="both"/>
        <w:rPr>
          <w:color w:val="000000"/>
          <w:sz w:val="28"/>
          <w:szCs w:val="28"/>
        </w:rPr>
      </w:pPr>
      <w:r w:rsidRPr="001C0B35">
        <w:rPr>
          <w:color w:val="000000"/>
          <w:sz w:val="28"/>
          <w:szCs w:val="28"/>
        </w:rPr>
        <w:t>Размеры выплат устанавливаются общеобразовательными организац</w:t>
      </w:r>
      <w:r w:rsidRPr="001C0B35">
        <w:rPr>
          <w:color w:val="000000"/>
          <w:sz w:val="28"/>
          <w:szCs w:val="28"/>
        </w:rPr>
        <w:t>и</w:t>
      </w:r>
      <w:r w:rsidRPr="001C0B35">
        <w:rPr>
          <w:color w:val="000000"/>
          <w:sz w:val="28"/>
          <w:szCs w:val="28"/>
        </w:rPr>
        <w:t xml:space="preserve">ями в абсолютных величинах либо определяются в </w:t>
      </w:r>
      <w:proofErr w:type="gramStart"/>
      <w:r w:rsidRPr="001C0B35">
        <w:rPr>
          <w:color w:val="000000"/>
          <w:sz w:val="28"/>
          <w:szCs w:val="28"/>
        </w:rPr>
        <w:t>процентах</w:t>
      </w:r>
      <w:proofErr w:type="gramEnd"/>
      <w:r w:rsidRPr="001C0B35">
        <w:rPr>
          <w:color w:val="000000"/>
          <w:sz w:val="28"/>
          <w:szCs w:val="28"/>
        </w:rPr>
        <w:t xml:space="preserve"> от размеров установленных по квалификационному уровню </w:t>
      </w:r>
      <w:hyperlink r:id="rId71" w:history="1">
        <w:r w:rsidRPr="001C0B35">
          <w:rPr>
            <w:color w:val="000000"/>
            <w:sz w:val="28"/>
            <w:szCs w:val="28"/>
          </w:rPr>
          <w:t>ПКГ</w:t>
        </w:r>
      </w:hyperlink>
      <w:r w:rsidRPr="001C0B35">
        <w:rPr>
          <w:color w:val="000000"/>
          <w:sz w:val="28"/>
          <w:szCs w:val="28"/>
        </w:rPr>
        <w:t xml:space="preserve"> по занимаемой должн</w:t>
      </w:r>
      <w:r w:rsidRPr="001C0B35">
        <w:rPr>
          <w:color w:val="000000"/>
          <w:sz w:val="28"/>
          <w:szCs w:val="28"/>
        </w:rPr>
        <w:t>о</w:t>
      </w:r>
      <w:r w:rsidRPr="001C0B35">
        <w:rPr>
          <w:color w:val="000000"/>
          <w:sz w:val="28"/>
          <w:szCs w:val="28"/>
        </w:rPr>
        <w:t>сти окладов (должностных окладов), ставок заработной платы.</w:t>
      </w:r>
    </w:p>
    <w:p w:rsidR="001C0B35" w:rsidRPr="001C0B35" w:rsidRDefault="001C0B35" w:rsidP="001C0B35">
      <w:pPr>
        <w:widowControl w:val="0"/>
        <w:autoSpaceDE w:val="0"/>
        <w:autoSpaceDN w:val="0"/>
        <w:ind w:firstLine="709"/>
        <w:jc w:val="both"/>
        <w:rPr>
          <w:sz w:val="28"/>
          <w:szCs w:val="28"/>
        </w:rPr>
      </w:pPr>
      <w:r w:rsidRPr="001C0B35">
        <w:rPr>
          <w:sz w:val="28"/>
          <w:szCs w:val="28"/>
        </w:rPr>
        <w:t>При определении размеров доплат в относительных значениях (пр</w:t>
      </w:r>
      <w:r w:rsidRPr="001C0B35">
        <w:rPr>
          <w:sz w:val="28"/>
          <w:szCs w:val="28"/>
        </w:rPr>
        <w:t>о</w:t>
      </w:r>
      <w:r w:rsidRPr="001C0B35">
        <w:rPr>
          <w:sz w:val="28"/>
          <w:szCs w:val="28"/>
        </w:rPr>
        <w:t xml:space="preserve">центах) не учитываются предусмотренные системой оплаты </w:t>
      </w:r>
      <w:proofErr w:type="gramStart"/>
      <w:r w:rsidRPr="001C0B35">
        <w:rPr>
          <w:sz w:val="28"/>
          <w:szCs w:val="28"/>
        </w:rPr>
        <w:t>труда</w:t>
      </w:r>
      <w:proofErr w:type="gramEnd"/>
      <w:r w:rsidRPr="001C0B35">
        <w:rPr>
          <w:sz w:val="28"/>
          <w:szCs w:val="28"/>
        </w:rPr>
        <w:t xml:space="preserve"> повыш</w:t>
      </w:r>
      <w:r w:rsidRPr="001C0B35">
        <w:rPr>
          <w:sz w:val="28"/>
          <w:szCs w:val="28"/>
        </w:rPr>
        <w:t>а</w:t>
      </w:r>
      <w:r w:rsidRPr="001C0B35">
        <w:rPr>
          <w:sz w:val="28"/>
          <w:szCs w:val="28"/>
        </w:rPr>
        <w:t>ющие коэффициенты к окладу (должностному окладу), ставке заработной платы.</w:t>
      </w:r>
    </w:p>
    <w:p w:rsidR="001C0B35" w:rsidRPr="001C0B35" w:rsidRDefault="001C0B35" w:rsidP="001C0B35">
      <w:pPr>
        <w:widowControl w:val="0"/>
        <w:autoSpaceDE w:val="0"/>
        <w:autoSpaceDN w:val="0"/>
        <w:ind w:firstLine="709"/>
        <w:jc w:val="both"/>
        <w:rPr>
          <w:color w:val="000000"/>
          <w:sz w:val="28"/>
          <w:szCs w:val="28"/>
        </w:rPr>
      </w:pPr>
      <w:r w:rsidRPr="001C0B35">
        <w:rPr>
          <w:color w:val="000000"/>
          <w:sz w:val="28"/>
          <w:szCs w:val="28"/>
        </w:rPr>
        <w:lastRenderedPageBreak/>
        <w:t>Выплата за классное руководство устанавливается в абсолютном ра</w:t>
      </w:r>
      <w:r w:rsidRPr="001C0B35">
        <w:rPr>
          <w:color w:val="000000"/>
          <w:sz w:val="28"/>
          <w:szCs w:val="28"/>
        </w:rPr>
        <w:t>з</w:t>
      </w:r>
      <w:r w:rsidRPr="001C0B35">
        <w:rPr>
          <w:color w:val="000000"/>
          <w:sz w:val="28"/>
          <w:szCs w:val="28"/>
        </w:rPr>
        <w:t>мере, но не менее размера, установленного до изменения системы оплаты труда, в зависимости от наполняемости класса.</w:t>
      </w:r>
    </w:p>
    <w:p w:rsidR="001C0B35" w:rsidRPr="001C0B35" w:rsidRDefault="001C0B35" w:rsidP="001C0B35">
      <w:pPr>
        <w:ind w:firstLine="349"/>
        <w:jc w:val="both"/>
        <w:rPr>
          <w:sz w:val="28"/>
          <w:szCs w:val="28"/>
        </w:rPr>
      </w:pPr>
      <w:r w:rsidRPr="001C0B35">
        <w:rPr>
          <w:sz w:val="28"/>
          <w:szCs w:val="28"/>
        </w:rPr>
        <w:t>Право на получение денежного вознаграждения за классное руководство имеют педагогические работники муниципальных общеобразовательных о</w:t>
      </w:r>
      <w:r w:rsidRPr="001C0B35">
        <w:rPr>
          <w:sz w:val="28"/>
          <w:szCs w:val="28"/>
        </w:rPr>
        <w:t>р</w:t>
      </w:r>
      <w:r w:rsidRPr="001C0B35">
        <w:rPr>
          <w:sz w:val="28"/>
          <w:szCs w:val="28"/>
        </w:rPr>
        <w:t>ганизаций Поспелихинского района, реализующих образовательные пр</w:t>
      </w:r>
      <w:r w:rsidRPr="001C0B35">
        <w:rPr>
          <w:sz w:val="28"/>
          <w:szCs w:val="28"/>
        </w:rPr>
        <w:t>о</w:t>
      </w:r>
      <w:r w:rsidRPr="001C0B35">
        <w:rPr>
          <w:sz w:val="28"/>
          <w:szCs w:val="28"/>
        </w:rPr>
        <w:t>граммы начального общего, основного общего и среднего общего образов</w:t>
      </w:r>
      <w:r w:rsidRPr="001C0B35">
        <w:rPr>
          <w:sz w:val="28"/>
          <w:szCs w:val="28"/>
        </w:rPr>
        <w:t>а</w:t>
      </w:r>
      <w:r w:rsidRPr="001C0B35">
        <w:rPr>
          <w:sz w:val="28"/>
          <w:szCs w:val="28"/>
        </w:rPr>
        <w:t>ния, в том числе адаптированные основные общеобразовательные программы (далее – общеобразовательная организация).</w:t>
      </w:r>
    </w:p>
    <w:p w:rsidR="001C0B35" w:rsidRPr="001C0B35" w:rsidRDefault="001C0B35" w:rsidP="001C0B35">
      <w:pPr>
        <w:ind w:firstLine="349"/>
        <w:jc w:val="both"/>
        <w:rPr>
          <w:sz w:val="28"/>
          <w:szCs w:val="28"/>
        </w:rPr>
      </w:pPr>
      <w:r w:rsidRPr="001C0B35">
        <w:rPr>
          <w:sz w:val="28"/>
          <w:szCs w:val="28"/>
        </w:rPr>
        <w:t>Педагогическим работникам общеобразовательных организаций возн</w:t>
      </w:r>
      <w:r w:rsidRPr="001C0B35">
        <w:rPr>
          <w:sz w:val="28"/>
          <w:szCs w:val="28"/>
        </w:rPr>
        <w:t>а</w:t>
      </w:r>
      <w:r w:rsidRPr="001C0B35">
        <w:rPr>
          <w:sz w:val="28"/>
          <w:szCs w:val="28"/>
        </w:rPr>
        <w:t>граждение выплачивается в случае возложения на них с их согласия функций классного руководителя.</w:t>
      </w:r>
    </w:p>
    <w:p w:rsidR="001C0B35" w:rsidRPr="001C0B35" w:rsidRDefault="001C0B35" w:rsidP="001C0B35">
      <w:pPr>
        <w:ind w:firstLine="349"/>
        <w:jc w:val="both"/>
        <w:rPr>
          <w:sz w:val="28"/>
          <w:szCs w:val="28"/>
        </w:rPr>
      </w:pPr>
      <w:r w:rsidRPr="001C0B35">
        <w:rPr>
          <w:sz w:val="28"/>
          <w:szCs w:val="28"/>
        </w:rPr>
        <w:t>Выплата вознаграждения (изменение его размера или отмена выплаты) осуществляется в соответствии с приказом руководителя общеобразовател</w:t>
      </w:r>
      <w:r w:rsidRPr="001C0B35">
        <w:rPr>
          <w:sz w:val="28"/>
          <w:szCs w:val="28"/>
        </w:rPr>
        <w:t>ь</w:t>
      </w:r>
      <w:r w:rsidRPr="001C0B35">
        <w:rPr>
          <w:sz w:val="28"/>
          <w:szCs w:val="28"/>
        </w:rPr>
        <w:t>ной организации.</w:t>
      </w:r>
    </w:p>
    <w:p w:rsidR="001C0B35" w:rsidRPr="001C0B35" w:rsidRDefault="001C0B35" w:rsidP="001C0B35">
      <w:pPr>
        <w:ind w:firstLine="349"/>
        <w:jc w:val="both"/>
        <w:rPr>
          <w:sz w:val="28"/>
          <w:szCs w:val="28"/>
        </w:rPr>
      </w:pPr>
      <w:r w:rsidRPr="001C0B35">
        <w:rPr>
          <w:sz w:val="28"/>
          <w:szCs w:val="28"/>
        </w:rPr>
        <w:t>Педагогическим работникам общеобразовательных организаций устана</w:t>
      </w:r>
      <w:r w:rsidRPr="001C0B35">
        <w:rPr>
          <w:sz w:val="28"/>
          <w:szCs w:val="28"/>
        </w:rPr>
        <w:t>в</w:t>
      </w:r>
      <w:r w:rsidRPr="001C0B35">
        <w:rPr>
          <w:sz w:val="28"/>
          <w:szCs w:val="28"/>
        </w:rPr>
        <w:t>ливается вознаграждение в размере 5000 рублей (но не более двух выплат вознаграждения одному педагогическому работнику при условии классного руководства в двух и более классах, классах-комплектах).</w:t>
      </w:r>
    </w:p>
    <w:p w:rsidR="001C0B35" w:rsidRPr="001C0B35" w:rsidRDefault="001C0B35" w:rsidP="001C0B35">
      <w:pPr>
        <w:ind w:firstLine="349"/>
        <w:jc w:val="both"/>
        <w:rPr>
          <w:sz w:val="28"/>
          <w:szCs w:val="28"/>
        </w:rPr>
      </w:pPr>
      <w:r w:rsidRPr="001C0B35">
        <w:rPr>
          <w:sz w:val="28"/>
          <w:szCs w:val="28"/>
        </w:rPr>
        <w:t>При определении суммы вознаграждения начисляется районный коэфф</w:t>
      </w:r>
      <w:r w:rsidRPr="001C0B35">
        <w:rPr>
          <w:sz w:val="28"/>
          <w:szCs w:val="28"/>
        </w:rPr>
        <w:t>и</w:t>
      </w:r>
      <w:r w:rsidRPr="001C0B35">
        <w:rPr>
          <w:sz w:val="28"/>
          <w:szCs w:val="28"/>
        </w:rPr>
        <w:t>циент к заработной плате.</w:t>
      </w:r>
    </w:p>
    <w:p w:rsidR="001C0B35" w:rsidRPr="001C0B35" w:rsidRDefault="001C0B35" w:rsidP="001C0B35">
      <w:pPr>
        <w:ind w:firstLine="349"/>
        <w:jc w:val="both"/>
        <w:rPr>
          <w:sz w:val="28"/>
          <w:szCs w:val="28"/>
        </w:rPr>
      </w:pPr>
      <w:r w:rsidRPr="001C0B35">
        <w:rPr>
          <w:sz w:val="28"/>
          <w:szCs w:val="28"/>
        </w:rPr>
        <w:t>Вознаграждение педагогическим работникам выплачивается в сроки, установленные для выплаты заработной платы.</w:t>
      </w:r>
    </w:p>
    <w:p w:rsidR="001C0B35" w:rsidRPr="001C0B35" w:rsidRDefault="001C0B35" w:rsidP="001C0B35">
      <w:pPr>
        <w:widowControl w:val="0"/>
        <w:autoSpaceDE w:val="0"/>
        <w:autoSpaceDN w:val="0"/>
        <w:ind w:firstLine="709"/>
        <w:jc w:val="both"/>
        <w:rPr>
          <w:sz w:val="28"/>
          <w:szCs w:val="28"/>
        </w:rPr>
      </w:pPr>
      <w:r w:rsidRPr="001C0B35">
        <w:rPr>
          <w:color w:val="000000"/>
          <w:sz w:val="28"/>
          <w:szCs w:val="28"/>
        </w:rPr>
        <w:t>Размер доплаты за психолого</w:t>
      </w:r>
      <w:r w:rsidRPr="001C0B35">
        <w:rPr>
          <w:sz w:val="28"/>
          <w:szCs w:val="28"/>
        </w:rPr>
        <w:t>-педагогическое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w:t>
      </w:r>
      <w:r w:rsidRPr="001C0B35">
        <w:rPr>
          <w:sz w:val="28"/>
          <w:szCs w:val="28"/>
        </w:rPr>
        <w:t>и</w:t>
      </w:r>
      <w:r w:rsidRPr="001C0B35">
        <w:rPr>
          <w:sz w:val="28"/>
          <w:szCs w:val="28"/>
        </w:rPr>
        <w:t xml:space="preserve">холого-педагогического сопровождения указанной категории обучающихся в пределах средств, выделенных на эти цели. </w:t>
      </w:r>
    </w:p>
    <w:p w:rsidR="001C0B35" w:rsidRPr="001C0B35" w:rsidRDefault="001C0B35" w:rsidP="001C0B35">
      <w:pPr>
        <w:widowControl w:val="0"/>
        <w:autoSpaceDE w:val="0"/>
        <w:autoSpaceDN w:val="0"/>
        <w:ind w:firstLine="709"/>
        <w:jc w:val="both"/>
        <w:rPr>
          <w:sz w:val="28"/>
          <w:szCs w:val="28"/>
        </w:rPr>
      </w:pPr>
      <w:r w:rsidRPr="001C0B35">
        <w:rPr>
          <w:sz w:val="28"/>
          <w:szCs w:val="28"/>
        </w:rPr>
        <w:t>Деятельность по психолого-педагогическому сопровождению обуча</w:t>
      </w:r>
      <w:r w:rsidRPr="001C0B35">
        <w:rPr>
          <w:sz w:val="28"/>
          <w:szCs w:val="28"/>
        </w:rPr>
        <w:t>ю</w:t>
      </w:r>
      <w:r w:rsidRPr="001C0B35">
        <w:rPr>
          <w:sz w:val="28"/>
          <w:szCs w:val="28"/>
        </w:rPr>
        <w:t>щихся из числа детей-инвалидов, осуществляется в соответствии с постано</w:t>
      </w:r>
      <w:r w:rsidRPr="001C0B35">
        <w:rPr>
          <w:sz w:val="28"/>
          <w:szCs w:val="28"/>
        </w:rPr>
        <w:t>в</w:t>
      </w:r>
      <w:r w:rsidRPr="001C0B35">
        <w:rPr>
          <w:sz w:val="28"/>
          <w:szCs w:val="28"/>
        </w:rPr>
        <w:t>лением Администрации Алтайского края от 30.01.2013 № 37 «Об утвержд</w:t>
      </w:r>
      <w:r w:rsidRPr="001C0B35">
        <w:rPr>
          <w:sz w:val="28"/>
          <w:szCs w:val="28"/>
        </w:rPr>
        <w:t>е</w:t>
      </w:r>
      <w:r w:rsidRPr="001C0B35">
        <w:rPr>
          <w:sz w:val="28"/>
          <w:szCs w:val="28"/>
        </w:rPr>
        <w:t>нии положения об организации психолого-педагогического  сопровождения обучающихся из числа детей-инвалидов в общеобразовательных организац</w:t>
      </w:r>
      <w:r w:rsidRPr="001C0B35">
        <w:rPr>
          <w:sz w:val="28"/>
          <w:szCs w:val="28"/>
        </w:rPr>
        <w:t>и</w:t>
      </w:r>
      <w:r w:rsidRPr="001C0B35">
        <w:rPr>
          <w:sz w:val="28"/>
          <w:szCs w:val="28"/>
        </w:rPr>
        <w:t>ях Алтайского края, реализующих программы начального общего, основного общего, и среднего (полного) общего образования».</w:t>
      </w:r>
    </w:p>
    <w:p w:rsidR="001C0B35" w:rsidRPr="001C0B35" w:rsidRDefault="001C0B35" w:rsidP="001C0B35">
      <w:pPr>
        <w:widowControl w:val="0"/>
        <w:autoSpaceDE w:val="0"/>
        <w:autoSpaceDN w:val="0"/>
        <w:adjustRightInd w:val="0"/>
        <w:ind w:firstLine="540"/>
        <w:jc w:val="both"/>
        <w:rPr>
          <w:sz w:val="28"/>
          <w:szCs w:val="28"/>
        </w:rPr>
      </w:pPr>
      <w:r w:rsidRPr="001C0B35">
        <w:rPr>
          <w:sz w:val="28"/>
          <w:szCs w:val="28"/>
        </w:rPr>
        <w:t>2. Действие настоящего постановления распространяется на правоотн</w:t>
      </w:r>
      <w:r w:rsidRPr="001C0B35">
        <w:rPr>
          <w:sz w:val="28"/>
          <w:szCs w:val="28"/>
        </w:rPr>
        <w:t>о</w:t>
      </w:r>
      <w:r w:rsidRPr="001C0B35">
        <w:rPr>
          <w:sz w:val="28"/>
          <w:szCs w:val="28"/>
        </w:rPr>
        <w:t>шения, возникшие с 01 января 2021 года.</w:t>
      </w:r>
    </w:p>
    <w:p w:rsidR="001C0B35" w:rsidRPr="001C0B35" w:rsidRDefault="001C0B35" w:rsidP="001C0B35">
      <w:pPr>
        <w:jc w:val="both"/>
        <w:rPr>
          <w:sz w:val="28"/>
          <w:szCs w:val="28"/>
        </w:rPr>
      </w:pPr>
      <w:r w:rsidRPr="001C0B35">
        <w:rPr>
          <w:sz w:val="28"/>
          <w:szCs w:val="28"/>
        </w:rPr>
        <w:t xml:space="preserve">       3. </w:t>
      </w:r>
      <w:proofErr w:type="gramStart"/>
      <w:r w:rsidRPr="001C0B35">
        <w:rPr>
          <w:sz w:val="28"/>
          <w:szCs w:val="28"/>
        </w:rPr>
        <w:t>Контроль за</w:t>
      </w:r>
      <w:proofErr w:type="gramEnd"/>
      <w:r w:rsidRPr="001C0B35">
        <w:rPr>
          <w:sz w:val="28"/>
          <w:szCs w:val="28"/>
        </w:rPr>
        <w:t xml:space="preserve"> исполнением настоящего постановления оставляю за с</w:t>
      </w:r>
      <w:r w:rsidRPr="001C0B35">
        <w:rPr>
          <w:sz w:val="28"/>
          <w:szCs w:val="28"/>
        </w:rPr>
        <w:t>о</w:t>
      </w:r>
      <w:r w:rsidRPr="001C0B35">
        <w:rPr>
          <w:sz w:val="28"/>
          <w:szCs w:val="28"/>
        </w:rPr>
        <w:t xml:space="preserve">бой.  </w:t>
      </w:r>
    </w:p>
    <w:p w:rsidR="001C0B35" w:rsidRPr="001C0B35" w:rsidRDefault="001C0B35" w:rsidP="001C0B35">
      <w:pPr>
        <w:ind w:left="1080"/>
        <w:jc w:val="both"/>
        <w:rPr>
          <w:sz w:val="28"/>
          <w:szCs w:val="20"/>
        </w:rPr>
      </w:pPr>
    </w:p>
    <w:p w:rsidR="001C0B35" w:rsidRPr="001C0B35" w:rsidRDefault="001C0B35" w:rsidP="001C0B35">
      <w:pPr>
        <w:ind w:left="1080"/>
        <w:jc w:val="both"/>
        <w:rPr>
          <w:sz w:val="28"/>
          <w:szCs w:val="20"/>
        </w:rPr>
      </w:pPr>
    </w:p>
    <w:p w:rsidR="001C0B35" w:rsidRPr="001C0B35" w:rsidRDefault="001C0B35" w:rsidP="001C0B35">
      <w:pPr>
        <w:jc w:val="both"/>
        <w:rPr>
          <w:sz w:val="28"/>
          <w:szCs w:val="20"/>
        </w:rPr>
      </w:pPr>
      <w:r w:rsidRPr="001C0B35">
        <w:rPr>
          <w:sz w:val="28"/>
          <w:szCs w:val="20"/>
        </w:rPr>
        <w:t>Глава  района                                                                                  И.А. Башмаков</w:t>
      </w:r>
    </w:p>
    <w:p w:rsidR="001C5352" w:rsidRPr="001C5352" w:rsidRDefault="001C0B35" w:rsidP="001C5352">
      <w:pPr>
        <w:jc w:val="center"/>
        <w:rPr>
          <w:rFonts w:eastAsia="Calibri"/>
          <w:sz w:val="28"/>
        </w:rPr>
      </w:pPr>
      <w:r>
        <w:rPr>
          <w:b/>
          <w:sz w:val="32"/>
          <w:szCs w:val="32"/>
        </w:rPr>
        <w:br w:type="page"/>
      </w:r>
      <w:r w:rsidR="001C5352" w:rsidRPr="001C5352">
        <w:rPr>
          <w:rFonts w:eastAsia="Calibri"/>
          <w:sz w:val="28"/>
        </w:rPr>
        <w:lastRenderedPageBreak/>
        <w:t>АДМИНИСТРАЦИЯ ПОСПЕЛИХИНСКОГО РАЙОНА</w:t>
      </w:r>
    </w:p>
    <w:p w:rsidR="001C5352" w:rsidRPr="001C5352" w:rsidRDefault="001C5352" w:rsidP="001C5352">
      <w:pPr>
        <w:jc w:val="center"/>
        <w:rPr>
          <w:rFonts w:eastAsia="Calibri"/>
          <w:sz w:val="28"/>
        </w:rPr>
      </w:pPr>
      <w:r w:rsidRPr="001C5352">
        <w:rPr>
          <w:rFonts w:eastAsia="Calibri"/>
          <w:sz w:val="28"/>
        </w:rPr>
        <w:t>АЛТАЙСКОГО КРАЯ</w:t>
      </w:r>
    </w:p>
    <w:p w:rsidR="001C5352" w:rsidRPr="001C5352" w:rsidRDefault="001C5352" w:rsidP="001C5352">
      <w:pPr>
        <w:jc w:val="center"/>
        <w:rPr>
          <w:rFonts w:eastAsia="Calibri"/>
          <w:sz w:val="28"/>
        </w:rPr>
      </w:pPr>
    </w:p>
    <w:p w:rsidR="001C5352" w:rsidRPr="001C5352" w:rsidRDefault="001C5352" w:rsidP="001C5352">
      <w:pPr>
        <w:jc w:val="center"/>
        <w:rPr>
          <w:rFonts w:eastAsia="Calibri"/>
          <w:sz w:val="28"/>
        </w:rPr>
      </w:pPr>
    </w:p>
    <w:p w:rsidR="001C5352" w:rsidRPr="001C5352" w:rsidRDefault="001C5352" w:rsidP="001C5352">
      <w:pPr>
        <w:jc w:val="center"/>
        <w:rPr>
          <w:rFonts w:eastAsia="Calibri"/>
          <w:sz w:val="28"/>
        </w:rPr>
      </w:pPr>
      <w:r w:rsidRPr="001C5352">
        <w:rPr>
          <w:rFonts w:eastAsia="Calibri"/>
          <w:sz w:val="28"/>
        </w:rPr>
        <w:t xml:space="preserve">ПОСТАНОВЛЕНИЕ </w:t>
      </w:r>
    </w:p>
    <w:p w:rsidR="001C5352" w:rsidRPr="001C5352" w:rsidRDefault="001C5352" w:rsidP="001C5352">
      <w:pPr>
        <w:jc w:val="center"/>
        <w:rPr>
          <w:rFonts w:eastAsia="Calibri"/>
          <w:sz w:val="28"/>
        </w:rPr>
      </w:pPr>
    </w:p>
    <w:p w:rsidR="001C5352" w:rsidRPr="001C5352" w:rsidRDefault="001C5352" w:rsidP="001C5352">
      <w:pPr>
        <w:jc w:val="center"/>
        <w:rPr>
          <w:rFonts w:eastAsia="Calibri"/>
          <w:sz w:val="28"/>
        </w:rPr>
      </w:pPr>
    </w:p>
    <w:tbl>
      <w:tblPr>
        <w:tblW w:w="0" w:type="auto"/>
        <w:tblLook w:val="01E0" w:firstRow="1" w:lastRow="1" w:firstColumn="1" w:lastColumn="1" w:noHBand="0" w:noVBand="0"/>
      </w:tblPr>
      <w:tblGrid>
        <w:gridCol w:w="4828"/>
        <w:gridCol w:w="4743"/>
      </w:tblGrid>
      <w:tr w:rsidR="001C5352" w:rsidRPr="001C5352" w:rsidTr="001C5352">
        <w:tc>
          <w:tcPr>
            <w:tcW w:w="5210" w:type="dxa"/>
          </w:tcPr>
          <w:p w:rsidR="001C5352" w:rsidRPr="001C5352" w:rsidRDefault="001C5352" w:rsidP="001C5352">
            <w:pPr>
              <w:rPr>
                <w:rFonts w:eastAsia="Calibri"/>
                <w:sz w:val="28"/>
              </w:rPr>
            </w:pPr>
            <w:r w:rsidRPr="001C5352">
              <w:rPr>
                <w:rFonts w:eastAsia="Calibri"/>
                <w:sz w:val="28"/>
              </w:rPr>
              <w:t>31.05.2021</w:t>
            </w:r>
          </w:p>
        </w:tc>
        <w:tc>
          <w:tcPr>
            <w:tcW w:w="5211" w:type="dxa"/>
          </w:tcPr>
          <w:p w:rsidR="001C5352" w:rsidRPr="001C5352" w:rsidRDefault="001C5352" w:rsidP="001C5352">
            <w:pPr>
              <w:jc w:val="right"/>
              <w:rPr>
                <w:rFonts w:eastAsia="Calibri"/>
                <w:sz w:val="28"/>
              </w:rPr>
            </w:pPr>
            <w:r w:rsidRPr="001C5352">
              <w:rPr>
                <w:rFonts w:eastAsia="Calibri"/>
                <w:sz w:val="28"/>
                <w:szCs w:val="28"/>
              </w:rPr>
              <w:t>№ 260</w:t>
            </w:r>
          </w:p>
        </w:tc>
      </w:tr>
    </w:tbl>
    <w:p w:rsidR="001C5352" w:rsidRPr="001C5352" w:rsidRDefault="001C5352" w:rsidP="001C5352">
      <w:pPr>
        <w:jc w:val="center"/>
        <w:rPr>
          <w:rFonts w:eastAsia="Calibri"/>
          <w:sz w:val="28"/>
        </w:rPr>
      </w:pPr>
      <w:proofErr w:type="gramStart"/>
      <w:r w:rsidRPr="001C5352">
        <w:rPr>
          <w:rFonts w:eastAsia="Calibri"/>
          <w:sz w:val="28"/>
        </w:rPr>
        <w:t>с</w:t>
      </w:r>
      <w:proofErr w:type="gramEnd"/>
      <w:r w:rsidRPr="001C5352">
        <w:rPr>
          <w:rFonts w:eastAsia="Calibri"/>
          <w:sz w:val="28"/>
        </w:rPr>
        <w:t>. Поспелиха</w:t>
      </w:r>
    </w:p>
    <w:p w:rsidR="001C5352" w:rsidRPr="001C5352" w:rsidRDefault="001C5352" w:rsidP="001C5352">
      <w:pPr>
        <w:jc w:val="both"/>
        <w:rPr>
          <w:rFonts w:eastAsia="Calibri"/>
          <w:sz w:val="28"/>
        </w:rPr>
      </w:pPr>
    </w:p>
    <w:p w:rsidR="001C5352" w:rsidRPr="001C5352" w:rsidRDefault="001C5352" w:rsidP="001C5352">
      <w:pPr>
        <w:jc w:val="both"/>
        <w:rPr>
          <w:rFonts w:eastAsia="Calibri"/>
          <w:sz w:val="28"/>
        </w:rPr>
      </w:pPr>
    </w:p>
    <w:tbl>
      <w:tblPr>
        <w:tblW w:w="0" w:type="auto"/>
        <w:tblLook w:val="01E0" w:firstRow="1" w:lastRow="1" w:firstColumn="1" w:lastColumn="1" w:noHBand="0" w:noVBand="0"/>
      </w:tblPr>
      <w:tblGrid>
        <w:gridCol w:w="4668"/>
        <w:gridCol w:w="4902"/>
      </w:tblGrid>
      <w:tr w:rsidR="001C5352" w:rsidRPr="001C5352" w:rsidTr="001C5352">
        <w:tc>
          <w:tcPr>
            <w:tcW w:w="4668" w:type="dxa"/>
          </w:tcPr>
          <w:p w:rsidR="001C5352" w:rsidRPr="001C5352" w:rsidRDefault="001C5352" w:rsidP="001C5352">
            <w:pPr>
              <w:tabs>
                <w:tab w:val="left" w:pos="4452"/>
              </w:tabs>
              <w:ind w:right="-84"/>
              <w:jc w:val="both"/>
              <w:rPr>
                <w:rFonts w:eastAsia="Calibri"/>
                <w:sz w:val="28"/>
                <w:szCs w:val="28"/>
              </w:rPr>
            </w:pPr>
            <w:r w:rsidRPr="001C5352">
              <w:rPr>
                <w:rFonts w:eastAsia="Calibri"/>
                <w:sz w:val="28"/>
                <w:szCs w:val="28"/>
              </w:rPr>
              <w:t>О внесении изменений в постановл</w:t>
            </w:r>
            <w:r w:rsidRPr="001C5352">
              <w:rPr>
                <w:rFonts w:eastAsia="Calibri"/>
                <w:sz w:val="28"/>
                <w:szCs w:val="28"/>
              </w:rPr>
              <w:t>е</w:t>
            </w:r>
            <w:r w:rsidRPr="001C5352">
              <w:rPr>
                <w:rFonts w:eastAsia="Calibri"/>
                <w:sz w:val="28"/>
                <w:szCs w:val="28"/>
              </w:rPr>
              <w:t>ние Администрации района от 13.11.2020 №</w:t>
            </w:r>
            <w:r>
              <w:rPr>
                <w:rFonts w:eastAsia="Calibri"/>
                <w:sz w:val="28"/>
                <w:szCs w:val="28"/>
              </w:rPr>
              <w:t xml:space="preserve"> </w:t>
            </w:r>
            <w:r w:rsidRPr="001C5352">
              <w:rPr>
                <w:rFonts w:eastAsia="Calibri"/>
                <w:sz w:val="28"/>
                <w:szCs w:val="28"/>
              </w:rPr>
              <w:t xml:space="preserve">512 </w:t>
            </w:r>
          </w:p>
        </w:tc>
        <w:tc>
          <w:tcPr>
            <w:tcW w:w="4902" w:type="dxa"/>
          </w:tcPr>
          <w:p w:rsidR="001C5352" w:rsidRPr="001C5352" w:rsidRDefault="001C5352" w:rsidP="001C5352">
            <w:pPr>
              <w:jc w:val="both"/>
              <w:rPr>
                <w:rFonts w:eastAsia="Calibri"/>
                <w:sz w:val="28"/>
              </w:rPr>
            </w:pPr>
          </w:p>
        </w:tc>
      </w:tr>
    </w:tbl>
    <w:p w:rsidR="001C5352" w:rsidRPr="001C5352" w:rsidRDefault="001C5352" w:rsidP="001C5352">
      <w:pPr>
        <w:jc w:val="both"/>
        <w:rPr>
          <w:rFonts w:eastAsia="Calibri"/>
          <w:sz w:val="28"/>
          <w:szCs w:val="28"/>
        </w:rPr>
      </w:pPr>
    </w:p>
    <w:p w:rsidR="001C5352" w:rsidRPr="001C5352" w:rsidRDefault="001C5352" w:rsidP="001C5352">
      <w:pPr>
        <w:jc w:val="both"/>
        <w:rPr>
          <w:rFonts w:eastAsia="Calibri"/>
          <w:sz w:val="28"/>
          <w:szCs w:val="28"/>
        </w:rPr>
      </w:pPr>
    </w:p>
    <w:p w:rsidR="001C5352" w:rsidRPr="001C5352" w:rsidRDefault="001C5352" w:rsidP="001C5352">
      <w:pPr>
        <w:ind w:firstLine="708"/>
        <w:jc w:val="both"/>
        <w:rPr>
          <w:rFonts w:eastAsia="Calibri"/>
          <w:sz w:val="28"/>
          <w:szCs w:val="28"/>
        </w:rPr>
      </w:pPr>
      <w:proofErr w:type="gramStart"/>
      <w:r w:rsidRPr="001C5352">
        <w:rPr>
          <w:rFonts w:eastAsia="Calibri"/>
          <w:sz w:val="28"/>
          <w:szCs w:val="28"/>
        </w:rPr>
        <w:t xml:space="preserve">В соответствии с </w:t>
      </w:r>
      <w:r w:rsidRPr="001C5352">
        <w:rPr>
          <w:rFonts w:eastAsia="Calibri"/>
          <w:color w:val="000000"/>
          <w:sz w:val="28"/>
          <w:szCs w:val="28"/>
        </w:rPr>
        <w:t>Федеральными законами Российской Федерации        от 04.12.2007 № 329-ФЗ «О физической культуре и спорте в Российской Ф</w:t>
      </w:r>
      <w:r w:rsidRPr="001C5352">
        <w:rPr>
          <w:rFonts w:eastAsia="Calibri"/>
          <w:color w:val="000000"/>
          <w:sz w:val="28"/>
          <w:szCs w:val="28"/>
        </w:rPr>
        <w:t>е</w:t>
      </w:r>
      <w:r w:rsidRPr="001C5352">
        <w:rPr>
          <w:rFonts w:eastAsia="Calibri"/>
          <w:color w:val="000000"/>
          <w:sz w:val="28"/>
          <w:szCs w:val="28"/>
        </w:rPr>
        <w:t>дерации», от 29.12.2012 № 273-ФЗ «Об образовании в Российской Федер</w:t>
      </w:r>
      <w:r w:rsidRPr="001C5352">
        <w:rPr>
          <w:rFonts w:eastAsia="Calibri"/>
          <w:color w:val="000000"/>
          <w:sz w:val="28"/>
          <w:szCs w:val="28"/>
        </w:rPr>
        <w:t>а</w:t>
      </w:r>
      <w:r w:rsidRPr="001C5352">
        <w:rPr>
          <w:rFonts w:eastAsia="Calibri"/>
          <w:color w:val="000000"/>
          <w:sz w:val="28"/>
          <w:szCs w:val="28"/>
        </w:rPr>
        <w:t xml:space="preserve">ции», </w:t>
      </w:r>
      <w:hyperlink r:id="rId72" w:history="1">
        <w:r w:rsidRPr="001C5352">
          <w:rPr>
            <w:rFonts w:eastAsia="Calibri"/>
            <w:color w:val="000000"/>
            <w:sz w:val="28"/>
            <w:szCs w:val="28"/>
          </w:rPr>
          <w:t>законом</w:t>
        </w:r>
      </w:hyperlink>
      <w:r w:rsidRPr="001C5352">
        <w:rPr>
          <w:rFonts w:eastAsia="Calibri"/>
          <w:sz w:val="28"/>
          <w:szCs w:val="28"/>
        </w:rPr>
        <w:t xml:space="preserve"> Алтайского края от 14.09.2006 № 98-ЗС «О порядке управл</w:t>
      </w:r>
      <w:r w:rsidRPr="001C5352">
        <w:rPr>
          <w:rFonts w:eastAsia="Calibri"/>
          <w:sz w:val="28"/>
          <w:szCs w:val="28"/>
        </w:rPr>
        <w:t>е</w:t>
      </w:r>
      <w:r w:rsidRPr="001C5352">
        <w:rPr>
          <w:rFonts w:eastAsia="Calibri"/>
          <w:sz w:val="28"/>
          <w:szCs w:val="28"/>
        </w:rPr>
        <w:t>ния и распоряжения государственной собственностью Алтайского края», в целях реализации части 5 подпункта «а» пункта 2 перечня поручений През</w:t>
      </w:r>
      <w:r w:rsidRPr="001C5352">
        <w:rPr>
          <w:rFonts w:eastAsia="Calibri"/>
          <w:sz w:val="28"/>
          <w:szCs w:val="28"/>
        </w:rPr>
        <w:t>и</w:t>
      </w:r>
      <w:r w:rsidRPr="001C5352">
        <w:rPr>
          <w:rFonts w:eastAsia="Calibri"/>
          <w:sz w:val="28"/>
          <w:szCs w:val="28"/>
        </w:rPr>
        <w:t>дента Российской Федерации по итогам заседания Совета при</w:t>
      </w:r>
      <w:proofErr w:type="gramEnd"/>
      <w:r w:rsidRPr="001C5352">
        <w:rPr>
          <w:rFonts w:eastAsia="Calibri"/>
          <w:sz w:val="28"/>
          <w:szCs w:val="28"/>
        </w:rPr>
        <w:t xml:space="preserve"> </w:t>
      </w:r>
      <w:proofErr w:type="gramStart"/>
      <w:r w:rsidRPr="001C5352">
        <w:rPr>
          <w:rFonts w:eastAsia="Calibri"/>
          <w:sz w:val="28"/>
          <w:szCs w:val="28"/>
        </w:rPr>
        <w:t>Президенте</w:t>
      </w:r>
      <w:proofErr w:type="gramEnd"/>
      <w:r w:rsidRPr="001C5352">
        <w:rPr>
          <w:rFonts w:eastAsia="Calibri"/>
          <w:sz w:val="28"/>
          <w:szCs w:val="28"/>
        </w:rPr>
        <w:t xml:space="preserve"> Российской Федерации по развитию физической культуры и спорта от 22.11.2019 № Пр-2397, Постановления Правительства Алтайского края от 24.09.2020 № 405   «Об утверждении Порядка использования юридическими лицами и населением объектов спорта, находящихся в государственной со</w:t>
      </w:r>
      <w:r w:rsidRPr="001C5352">
        <w:rPr>
          <w:rFonts w:eastAsia="Calibri"/>
          <w:sz w:val="28"/>
          <w:szCs w:val="28"/>
        </w:rPr>
        <w:t>б</w:t>
      </w:r>
      <w:r w:rsidRPr="001C5352">
        <w:rPr>
          <w:rFonts w:eastAsia="Calibri"/>
          <w:sz w:val="28"/>
          <w:szCs w:val="28"/>
        </w:rPr>
        <w:t>ственности Алтайского края»</w:t>
      </w:r>
      <w:r w:rsidRPr="001C5352">
        <w:rPr>
          <w:rFonts w:eastAsia="Calibri"/>
          <w:sz w:val="28"/>
        </w:rPr>
        <w:t xml:space="preserve">, ПОСТАНОВЛЯЮ: </w:t>
      </w:r>
    </w:p>
    <w:p w:rsidR="001C5352" w:rsidRPr="001C5352" w:rsidRDefault="001C5352" w:rsidP="001C5352">
      <w:pPr>
        <w:ind w:right="-1" w:firstLine="851"/>
        <w:jc w:val="both"/>
        <w:rPr>
          <w:rFonts w:eastAsia="Calibri"/>
          <w:sz w:val="28"/>
          <w:szCs w:val="28"/>
          <w:lang w:eastAsia="en-US"/>
        </w:rPr>
      </w:pPr>
      <w:r w:rsidRPr="001C5352">
        <w:rPr>
          <w:rFonts w:eastAsia="Calibri"/>
          <w:sz w:val="28"/>
          <w:szCs w:val="28"/>
        </w:rPr>
        <w:t>1. Внести в постановление Администрации района от 13.11.2020 № 512 «</w:t>
      </w:r>
      <w:r w:rsidRPr="001C5352">
        <w:rPr>
          <w:rFonts w:eastAsia="Calibri"/>
          <w:sz w:val="28"/>
        </w:rPr>
        <w:t xml:space="preserve">Об утверждении </w:t>
      </w:r>
      <w:r w:rsidRPr="001C5352">
        <w:rPr>
          <w:rFonts w:eastAsia="Calibri"/>
          <w:sz w:val="28"/>
          <w:szCs w:val="28"/>
        </w:rPr>
        <w:t>Порядка</w:t>
      </w:r>
      <w:r w:rsidRPr="001C5352">
        <w:rPr>
          <w:rFonts w:eastAsia="Calibri"/>
          <w:sz w:val="28"/>
        </w:rPr>
        <w:t xml:space="preserve"> </w:t>
      </w:r>
      <w:r w:rsidRPr="001C5352">
        <w:rPr>
          <w:rFonts w:eastAsia="Calibri"/>
          <w:sz w:val="28"/>
          <w:szCs w:val="28"/>
          <w:lang w:eastAsia="en-US"/>
        </w:rPr>
        <w:t xml:space="preserve"> </w:t>
      </w:r>
      <w:r w:rsidRPr="001C5352">
        <w:rPr>
          <w:rFonts w:eastAsia="Calibri"/>
          <w:sz w:val="28"/>
          <w:szCs w:val="28"/>
        </w:rPr>
        <w:t>использования юридическими лицами и населением объектов спорта, находящихся в муниципальной собственности Поспелихинского района» следующее изменения</w:t>
      </w:r>
      <w:r w:rsidRPr="001C5352">
        <w:rPr>
          <w:rFonts w:eastAsia="Calibri"/>
          <w:sz w:val="28"/>
          <w:szCs w:val="28"/>
          <w:lang w:eastAsia="en-US"/>
        </w:rPr>
        <w:t>:</w:t>
      </w:r>
    </w:p>
    <w:p w:rsidR="001C5352" w:rsidRPr="001C5352" w:rsidRDefault="001C5352" w:rsidP="001C5352">
      <w:pPr>
        <w:suppressAutoHyphens/>
        <w:autoSpaceDE w:val="0"/>
        <w:autoSpaceDN w:val="0"/>
        <w:adjustRightInd w:val="0"/>
        <w:ind w:firstLine="708"/>
        <w:jc w:val="both"/>
        <w:rPr>
          <w:rFonts w:eastAsia="Calibri"/>
          <w:sz w:val="28"/>
          <w:szCs w:val="28"/>
        </w:rPr>
      </w:pPr>
      <w:r w:rsidRPr="001C5352">
        <w:rPr>
          <w:rFonts w:eastAsia="Calibri"/>
          <w:sz w:val="28"/>
          <w:szCs w:val="28"/>
        </w:rPr>
        <w:t>1.1. Порядок</w:t>
      </w:r>
      <w:r w:rsidRPr="001C5352">
        <w:rPr>
          <w:rFonts w:eastAsia="Calibri"/>
          <w:sz w:val="28"/>
        </w:rPr>
        <w:t xml:space="preserve"> </w:t>
      </w:r>
      <w:r w:rsidRPr="001C5352">
        <w:rPr>
          <w:rFonts w:eastAsia="Calibri"/>
          <w:sz w:val="28"/>
          <w:szCs w:val="28"/>
        </w:rPr>
        <w:t>использования юридическими лицами и населением объектов спорта, находящихся в муниципальной собственности</w:t>
      </w:r>
      <w:r w:rsidRPr="001C5352">
        <w:rPr>
          <w:rFonts w:eastAsia="Calibri"/>
          <w:bCs/>
          <w:sz w:val="28"/>
          <w:szCs w:val="28"/>
          <w:lang w:eastAsia="en-US"/>
        </w:rPr>
        <w:t xml:space="preserve"> Поспелихинского района изложить в новой редакции согласно приложению к настоящему постановлению.</w:t>
      </w:r>
    </w:p>
    <w:p w:rsidR="001C5352" w:rsidRPr="001C5352" w:rsidRDefault="001C5352" w:rsidP="001C5352">
      <w:pPr>
        <w:autoSpaceDE w:val="0"/>
        <w:autoSpaceDN w:val="0"/>
        <w:adjustRightInd w:val="0"/>
        <w:ind w:firstLine="709"/>
        <w:contextualSpacing/>
        <w:jc w:val="both"/>
        <w:rPr>
          <w:rFonts w:eastAsia="Calibri"/>
          <w:sz w:val="28"/>
          <w:szCs w:val="28"/>
        </w:rPr>
      </w:pPr>
    </w:p>
    <w:p w:rsidR="001C5352" w:rsidRPr="001C5352" w:rsidRDefault="001C5352" w:rsidP="001C5352">
      <w:pPr>
        <w:ind w:firstLine="720"/>
        <w:jc w:val="both"/>
        <w:rPr>
          <w:rFonts w:eastAsia="Calibri"/>
          <w:sz w:val="28"/>
          <w:szCs w:val="28"/>
        </w:rPr>
      </w:pPr>
    </w:p>
    <w:p w:rsidR="001C5352" w:rsidRPr="001C5352" w:rsidRDefault="001C5352" w:rsidP="001C5352">
      <w:pPr>
        <w:jc w:val="both"/>
        <w:rPr>
          <w:rFonts w:eastAsia="Calibri"/>
          <w:sz w:val="28"/>
          <w:szCs w:val="28"/>
        </w:rPr>
      </w:pPr>
      <w:r w:rsidRPr="001C5352">
        <w:rPr>
          <w:rFonts w:eastAsia="Calibri"/>
          <w:sz w:val="28"/>
          <w:szCs w:val="28"/>
        </w:rPr>
        <w:t xml:space="preserve">Глава  района </w:t>
      </w:r>
      <w:r w:rsidRPr="001C5352">
        <w:rPr>
          <w:rFonts w:eastAsia="Calibri"/>
          <w:sz w:val="28"/>
          <w:szCs w:val="28"/>
        </w:rPr>
        <w:tab/>
      </w:r>
      <w:r w:rsidRPr="001C5352">
        <w:rPr>
          <w:rFonts w:eastAsia="Calibri"/>
          <w:sz w:val="28"/>
          <w:szCs w:val="28"/>
        </w:rPr>
        <w:tab/>
      </w:r>
      <w:r w:rsidRPr="001C5352">
        <w:rPr>
          <w:rFonts w:eastAsia="Calibri"/>
          <w:sz w:val="28"/>
          <w:szCs w:val="28"/>
        </w:rPr>
        <w:tab/>
      </w:r>
      <w:r w:rsidRPr="001C5352">
        <w:rPr>
          <w:rFonts w:eastAsia="Calibri"/>
          <w:sz w:val="28"/>
          <w:szCs w:val="28"/>
        </w:rPr>
        <w:tab/>
      </w:r>
      <w:r w:rsidRPr="001C5352">
        <w:rPr>
          <w:rFonts w:eastAsia="Calibri"/>
          <w:sz w:val="28"/>
          <w:szCs w:val="28"/>
        </w:rPr>
        <w:tab/>
        <w:t xml:space="preserve">                                    </w:t>
      </w:r>
      <w:proofErr w:type="spellStart"/>
      <w:r w:rsidRPr="001C5352">
        <w:rPr>
          <w:rFonts w:eastAsia="Calibri"/>
          <w:sz w:val="28"/>
          <w:szCs w:val="28"/>
        </w:rPr>
        <w:t>И.А.Башмаков</w:t>
      </w:r>
      <w:proofErr w:type="spellEnd"/>
      <w:r w:rsidRPr="001C5352">
        <w:rPr>
          <w:rFonts w:eastAsia="Calibri"/>
          <w:sz w:val="28"/>
          <w:szCs w:val="28"/>
        </w:rPr>
        <w:t>.</w:t>
      </w:r>
    </w:p>
    <w:p w:rsidR="001C5352" w:rsidRPr="001C5352" w:rsidRDefault="001C5352" w:rsidP="001C5352">
      <w:pPr>
        <w:rPr>
          <w:rFonts w:eastAsia="Calibri"/>
          <w:sz w:val="28"/>
          <w:szCs w:val="28"/>
        </w:rPr>
      </w:pPr>
    </w:p>
    <w:p w:rsidR="001C5352" w:rsidRPr="001C5352" w:rsidRDefault="001C5352" w:rsidP="001C5352">
      <w:pPr>
        <w:rPr>
          <w:rFonts w:eastAsia="Calibri"/>
          <w:sz w:val="28"/>
          <w:szCs w:val="28"/>
        </w:rPr>
      </w:pPr>
    </w:p>
    <w:p w:rsidR="001C5352" w:rsidRPr="001C5352" w:rsidRDefault="001C5352" w:rsidP="001C5352">
      <w:pPr>
        <w:rPr>
          <w:rFonts w:eastAsia="Calibri"/>
          <w:sz w:val="28"/>
          <w:szCs w:val="28"/>
        </w:rPr>
      </w:pPr>
    </w:p>
    <w:p w:rsidR="001C5352" w:rsidRPr="001C5352" w:rsidRDefault="001C5352" w:rsidP="001C5352">
      <w:pPr>
        <w:rPr>
          <w:rFonts w:eastAsia="Calibri"/>
          <w:sz w:val="28"/>
        </w:rPr>
      </w:pPr>
      <w:r w:rsidRPr="001C5352">
        <w:rPr>
          <w:rFonts w:eastAsia="Calibri"/>
          <w:sz w:val="28"/>
          <w:szCs w:val="28"/>
        </w:rPr>
        <w:br w:type="page"/>
      </w:r>
      <w:r w:rsidRPr="001C5352">
        <w:rPr>
          <w:rFonts w:eastAsia="Calibri"/>
          <w:sz w:val="28"/>
        </w:rPr>
        <w:lastRenderedPageBreak/>
        <w:t xml:space="preserve"> </w:t>
      </w:r>
    </w:p>
    <w:p w:rsidR="001C5352" w:rsidRPr="001C5352" w:rsidRDefault="001C5352" w:rsidP="001C5352">
      <w:pPr>
        <w:ind w:left="5103"/>
        <w:rPr>
          <w:rFonts w:eastAsia="Calibri"/>
          <w:sz w:val="28"/>
        </w:rPr>
      </w:pPr>
      <w:r w:rsidRPr="001C5352">
        <w:rPr>
          <w:rFonts w:eastAsia="Calibri"/>
          <w:sz w:val="28"/>
        </w:rPr>
        <w:t xml:space="preserve">Приложение  </w:t>
      </w:r>
    </w:p>
    <w:p w:rsidR="001C5352" w:rsidRPr="001C5352" w:rsidRDefault="001C5352" w:rsidP="001C5352">
      <w:pPr>
        <w:ind w:left="5103"/>
        <w:rPr>
          <w:rFonts w:eastAsia="Calibri"/>
          <w:sz w:val="28"/>
        </w:rPr>
      </w:pPr>
      <w:r w:rsidRPr="001C5352">
        <w:rPr>
          <w:rFonts w:eastAsia="Calibri"/>
          <w:sz w:val="28"/>
        </w:rPr>
        <w:t xml:space="preserve">к постановлению </w:t>
      </w:r>
    </w:p>
    <w:p w:rsidR="001C5352" w:rsidRPr="001C5352" w:rsidRDefault="001C5352" w:rsidP="001C5352">
      <w:pPr>
        <w:ind w:left="5103"/>
        <w:rPr>
          <w:rFonts w:eastAsia="Calibri"/>
          <w:sz w:val="28"/>
        </w:rPr>
      </w:pPr>
      <w:r w:rsidRPr="001C5352">
        <w:rPr>
          <w:rFonts w:eastAsia="Calibri"/>
          <w:sz w:val="28"/>
        </w:rPr>
        <w:t xml:space="preserve">Администрации района </w:t>
      </w:r>
    </w:p>
    <w:p w:rsidR="001C5352" w:rsidRPr="001C5352" w:rsidRDefault="001C5352" w:rsidP="001C5352">
      <w:pPr>
        <w:ind w:left="5103"/>
        <w:rPr>
          <w:rFonts w:eastAsia="Calibri"/>
          <w:sz w:val="28"/>
        </w:rPr>
      </w:pPr>
      <w:r w:rsidRPr="001C5352">
        <w:rPr>
          <w:rFonts w:eastAsia="Calibri"/>
          <w:sz w:val="28"/>
        </w:rPr>
        <w:t>от 31.05.2021  № 260</w:t>
      </w:r>
    </w:p>
    <w:p w:rsidR="001C5352" w:rsidRPr="001C5352" w:rsidRDefault="001C5352" w:rsidP="001C5352">
      <w:pPr>
        <w:spacing w:line="240" w:lineRule="exact"/>
        <w:jc w:val="center"/>
        <w:rPr>
          <w:rFonts w:eastAsia="Calibri"/>
          <w:sz w:val="28"/>
          <w:szCs w:val="28"/>
        </w:rPr>
      </w:pPr>
    </w:p>
    <w:p w:rsidR="001C5352" w:rsidRPr="001C5352" w:rsidRDefault="001C5352" w:rsidP="001C5352">
      <w:pPr>
        <w:spacing w:line="240" w:lineRule="exact"/>
        <w:jc w:val="center"/>
        <w:rPr>
          <w:rFonts w:eastAsia="Calibri"/>
          <w:sz w:val="28"/>
          <w:szCs w:val="28"/>
        </w:rPr>
      </w:pPr>
    </w:p>
    <w:p w:rsidR="001C5352" w:rsidRPr="001C5352" w:rsidRDefault="001C5352" w:rsidP="001C5352">
      <w:pPr>
        <w:jc w:val="center"/>
        <w:rPr>
          <w:rFonts w:eastAsia="Calibri"/>
          <w:sz w:val="28"/>
          <w:szCs w:val="28"/>
        </w:rPr>
      </w:pPr>
      <w:r w:rsidRPr="001C5352">
        <w:rPr>
          <w:rFonts w:eastAsia="Calibri"/>
          <w:sz w:val="28"/>
          <w:szCs w:val="28"/>
        </w:rPr>
        <w:t xml:space="preserve">ПОРЯДОК </w:t>
      </w:r>
    </w:p>
    <w:p w:rsidR="001C5352" w:rsidRPr="001C5352" w:rsidRDefault="001C5352" w:rsidP="001C5352">
      <w:pPr>
        <w:spacing w:after="20"/>
        <w:jc w:val="center"/>
        <w:rPr>
          <w:rFonts w:eastAsia="Calibri"/>
          <w:sz w:val="28"/>
          <w:szCs w:val="28"/>
        </w:rPr>
      </w:pPr>
      <w:r w:rsidRPr="001C5352">
        <w:rPr>
          <w:rFonts w:eastAsia="Calibri"/>
          <w:sz w:val="28"/>
          <w:szCs w:val="28"/>
        </w:rPr>
        <w:t>использования юридическими лицами и населением объектов спорта, нах</w:t>
      </w:r>
      <w:r w:rsidRPr="001C5352">
        <w:rPr>
          <w:rFonts w:eastAsia="Calibri"/>
          <w:sz w:val="28"/>
          <w:szCs w:val="28"/>
        </w:rPr>
        <w:t>о</w:t>
      </w:r>
      <w:r w:rsidRPr="001C5352">
        <w:rPr>
          <w:rFonts w:eastAsia="Calibri"/>
          <w:sz w:val="28"/>
          <w:szCs w:val="28"/>
        </w:rPr>
        <w:t>дящихся в муниципальной собственности Поспелихинского района Алта</w:t>
      </w:r>
      <w:r w:rsidRPr="001C5352">
        <w:rPr>
          <w:rFonts w:eastAsia="Calibri"/>
          <w:sz w:val="28"/>
          <w:szCs w:val="28"/>
        </w:rPr>
        <w:t>й</w:t>
      </w:r>
      <w:r w:rsidRPr="001C5352">
        <w:rPr>
          <w:rFonts w:eastAsia="Calibri"/>
          <w:sz w:val="28"/>
          <w:szCs w:val="28"/>
        </w:rPr>
        <w:t>ского края</w:t>
      </w:r>
    </w:p>
    <w:p w:rsidR="001C5352" w:rsidRPr="001C5352" w:rsidRDefault="001C5352" w:rsidP="001C5352">
      <w:pPr>
        <w:jc w:val="both"/>
        <w:rPr>
          <w:rFonts w:eastAsia="Calibri"/>
          <w:sz w:val="28"/>
          <w:szCs w:val="28"/>
        </w:rPr>
      </w:pP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1. </w:t>
      </w:r>
      <w:proofErr w:type="gramStart"/>
      <w:r w:rsidRPr="001C5352">
        <w:rPr>
          <w:rFonts w:eastAsia="Calibri"/>
          <w:color w:val="000000"/>
          <w:sz w:val="28"/>
          <w:szCs w:val="28"/>
        </w:rPr>
        <w:t xml:space="preserve">Настоящий Порядок </w:t>
      </w:r>
      <w:r w:rsidRPr="001C5352">
        <w:rPr>
          <w:rFonts w:eastAsia="Calibri"/>
          <w:color w:val="000000"/>
          <w:sz w:val="28"/>
          <w:szCs w:val="28"/>
          <w:shd w:val="clear" w:color="auto" w:fill="FFFFFF"/>
        </w:rPr>
        <w:t>регулирует вопросы предоставления юридич</w:t>
      </w:r>
      <w:r w:rsidRPr="001C5352">
        <w:rPr>
          <w:rFonts w:eastAsia="Calibri"/>
          <w:color w:val="000000"/>
          <w:sz w:val="28"/>
          <w:szCs w:val="28"/>
          <w:shd w:val="clear" w:color="auto" w:fill="FFFFFF"/>
        </w:rPr>
        <w:t>е</w:t>
      </w:r>
      <w:r w:rsidRPr="001C5352">
        <w:rPr>
          <w:rFonts w:eastAsia="Calibri"/>
          <w:color w:val="000000"/>
          <w:sz w:val="28"/>
          <w:szCs w:val="28"/>
          <w:shd w:val="clear" w:color="auto" w:fill="FFFFFF"/>
        </w:rPr>
        <w:t>ским лицам и населению (физические лица, в том числе индивидуальные предприниматели) объектов недвижимого имущества или комплексов н</w:t>
      </w:r>
      <w:r w:rsidRPr="001C5352">
        <w:rPr>
          <w:rFonts w:eastAsia="Calibri"/>
          <w:color w:val="000000"/>
          <w:sz w:val="28"/>
          <w:szCs w:val="28"/>
          <w:shd w:val="clear" w:color="auto" w:fill="FFFFFF"/>
        </w:rPr>
        <w:t>е</w:t>
      </w:r>
      <w:r w:rsidRPr="001C5352">
        <w:rPr>
          <w:rFonts w:eastAsia="Calibri"/>
          <w:color w:val="000000"/>
          <w:sz w:val="28"/>
          <w:szCs w:val="28"/>
          <w:shd w:val="clear" w:color="auto" w:fill="FFFFFF"/>
        </w:rPr>
        <w:t>движимого имущества, специально предназначенных для проведения фи</w:t>
      </w:r>
      <w:r w:rsidRPr="001C5352">
        <w:rPr>
          <w:rFonts w:eastAsia="Calibri"/>
          <w:color w:val="000000"/>
          <w:sz w:val="28"/>
          <w:szCs w:val="28"/>
          <w:shd w:val="clear" w:color="auto" w:fill="FFFFFF"/>
        </w:rPr>
        <w:t>з</w:t>
      </w:r>
      <w:r w:rsidRPr="001C5352">
        <w:rPr>
          <w:rFonts w:eastAsia="Calibri"/>
          <w:color w:val="000000"/>
          <w:sz w:val="28"/>
          <w:szCs w:val="28"/>
          <w:shd w:val="clear" w:color="auto" w:fill="FFFFFF"/>
        </w:rPr>
        <w:t>культурных мероприятий и (или) спортивных мероприятий, в том числе спортивных сооружений, находящихся в муниципальной собственности П</w:t>
      </w:r>
      <w:r w:rsidRPr="001C5352">
        <w:rPr>
          <w:rFonts w:eastAsia="Calibri"/>
          <w:color w:val="000000"/>
          <w:sz w:val="28"/>
          <w:szCs w:val="28"/>
          <w:shd w:val="clear" w:color="auto" w:fill="FFFFFF"/>
        </w:rPr>
        <w:t>о</w:t>
      </w:r>
      <w:r w:rsidRPr="001C5352">
        <w:rPr>
          <w:rFonts w:eastAsia="Calibri"/>
          <w:color w:val="000000"/>
          <w:sz w:val="28"/>
          <w:szCs w:val="28"/>
          <w:shd w:val="clear" w:color="auto" w:fill="FFFFFF"/>
        </w:rPr>
        <w:t>спелихинского района, в целях удовлетворения потребностей в поддержании и укреплении здоровья, физической реабилитации и проведения физкульту</w:t>
      </w:r>
      <w:r w:rsidRPr="001C5352">
        <w:rPr>
          <w:rFonts w:eastAsia="Calibri"/>
          <w:color w:val="000000"/>
          <w:sz w:val="28"/>
          <w:szCs w:val="28"/>
          <w:shd w:val="clear" w:color="auto" w:fill="FFFFFF"/>
        </w:rPr>
        <w:t>р</w:t>
      </w:r>
      <w:r w:rsidRPr="001C5352">
        <w:rPr>
          <w:rFonts w:eastAsia="Calibri"/>
          <w:color w:val="000000"/>
          <w:sz w:val="28"/>
          <w:szCs w:val="28"/>
          <w:shd w:val="clear" w:color="auto" w:fill="FFFFFF"/>
        </w:rPr>
        <w:t>но-оздоровительного и спортивного</w:t>
      </w:r>
      <w:proofErr w:type="gramEnd"/>
      <w:r w:rsidRPr="001C5352">
        <w:rPr>
          <w:rFonts w:eastAsia="Calibri"/>
          <w:color w:val="000000"/>
          <w:sz w:val="28"/>
          <w:szCs w:val="28"/>
          <w:shd w:val="clear" w:color="auto" w:fill="FFFFFF"/>
        </w:rPr>
        <w:t xml:space="preserve"> досуга</w:t>
      </w:r>
      <w:r w:rsidRPr="001C5352">
        <w:rPr>
          <w:rFonts w:eastAsia="Calibri"/>
          <w:sz w:val="28"/>
          <w:szCs w:val="28"/>
        </w:rPr>
        <w:t>.</w:t>
      </w:r>
    </w:p>
    <w:p w:rsidR="001C5352" w:rsidRPr="001C5352" w:rsidRDefault="001C5352" w:rsidP="001C5352">
      <w:pPr>
        <w:ind w:firstLine="708"/>
        <w:jc w:val="both"/>
        <w:rPr>
          <w:rFonts w:eastAsia="Calibri"/>
          <w:sz w:val="28"/>
          <w:szCs w:val="28"/>
        </w:rPr>
      </w:pPr>
      <w:r w:rsidRPr="001C5352">
        <w:rPr>
          <w:rFonts w:eastAsia="Calibri"/>
          <w:sz w:val="28"/>
          <w:szCs w:val="28"/>
        </w:rPr>
        <w:t>2. Целями и основными задачами реализации настоящего Порядка я</w:t>
      </w:r>
      <w:r w:rsidRPr="001C5352">
        <w:rPr>
          <w:rFonts w:eastAsia="Calibri"/>
          <w:sz w:val="28"/>
          <w:szCs w:val="28"/>
        </w:rPr>
        <w:t>в</w:t>
      </w:r>
      <w:r w:rsidRPr="001C5352">
        <w:rPr>
          <w:rFonts w:eastAsia="Calibri"/>
          <w:sz w:val="28"/>
          <w:szCs w:val="28"/>
        </w:rPr>
        <w:t>ляются:</w:t>
      </w:r>
    </w:p>
    <w:p w:rsidR="001C5352" w:rsidRPr="001C5352" w:rsidRDefault="001C5352" w:rsidP="001C5352">
      <w:pPr>
        <w:ind w:firstLine="708"/>
        <w:jc w:val="both"/>
        <w:rPr>
          <w:rFonts w:eastAsia="Calibri"/>
          <w:color w:val="000000"/>
          <w:sz w:val="28"/>
          <w:szCs w:val="28"/>
        </w:rPr>
      </w:pPr>
      <w:r w:rsidRPr="001C5352">
        <w:rPr>
          <w:rFonts w:eastAsia="Calibri"/>
          <w:sz w:val="28"/>
          <w:szCs w:val="28"/>
        </w:rPr>
        <w:t>п</w:t>
      </w:r>
      <w:r w:rsidRPr="001C5352">
        <w:rPr>
          <w:rFonts w:eastAsia="Calibri"/>
          <w:color w:val="000000"/>
          <w:sz w:val="28"/>
          <w:szCs w:val="28"/>
        </w:rPr>
        <w:t>ривлечение населения к систематическим занятиям физической кул</w:t>
      </w:r>
      <w:r w:rsidRPr="001C5352">
        <w:rPr>
          <w:rFonts w:eastAsia="Calibri"/>
          <w:color w:val="000000"/>
          <w:sz w:val="28"/>
          <w:szCs w:val="28"/>
        </w:rPr>
        <w:t>ь</w:t>
      </w:r>
      <w:r w:rsidRPr="001C5352">
        <w:rPr>
          <w:rFonts w:eastAsia="Calibri"/>
          <w:color w:val="000000"/>
          <w:sz w:val="28"/>
          <w:szCs w:val="28"/>
        </w:rPr>
        <w:t>турой и спортом, формирование здорового образа жизни, воспитание физ</w:t>
      </w:r>
      <w:r w:rsidRPr="001C5352">
        <w:rPr>
          <w:rFonts w:eastAsia="Calibri"/>
          <w:color w:val="000000"/>
          <w:sz w:val="28"/>
          <w:szCs w:val="28"/>
        </w:rPr>
        <w:t>и</w:t>
      </w:r>
      <w:r w:rsidRPr="001C5352">
        <w:rPr>
          <w:rFonts w:eastAsia="Calibri"/>
          <w:color w:val="000000"/>
          <w:sz w:val="28"/>
          <w:szCs w:val="28"/>
        </w:rPr>
        <w:t>ческих, морально-этических и волевых качеств;</w:t>
      </w:r>
    </w:p>
    <w:p w:rsidR="001C5352" w:rsidRPr="001C5352" w:rsidRDefault="001C5352" w:rsidP="001C5352">
      <w:pPr>
        <w:ind w:firstLine="708"/>
        <w:jc w:val="both"/>
        <w:rPr>
          <w:rFonts w:eastAsia="Calibri"/>
          <w:color w:val="000000"/>
          <w:sz w:val="28"/>
          <w:szCs w:val="28"/>
        </w:rPr>
      </w:pPr>
      <w:r w:rsidRPr="001C5352">
        <w:rPr>
          <w:rFonts w:eastAsia="Calibri"/>
          <w:color w:val="000000"/>
          <w:sz w:val="28"/>
          <w:szCs w:val="28"/>
        </w:rPr>
        <w:t>повышение роли физической культуры в оздоровлении, предупрежд</w:t>
      </w:r>
      <w:r w:rsidRPr="001C5352">
        <w:rPr>
          <w:rFonts w:eastAsia="Calibri"/>
          <w:color w:val="000000"/>
          <w:sz w:val="28"/>
          <w:szCs w:val="28"/>
        </w:rPr>
        <w:t>е</w:t>
      </w:r>
      <w:r w:rsidRPr="001C5352">
        <w:rPr>
          <w:rFonts w:eastAsia="Calibri"/>
          <w:color w:val="000000"/>
          <w:sz w:val="28"/>
          <w:szCs w:val="28"/>
        </w:rPr>
        <w:t>ние заболеваемости и сохранение здоровья;</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повышение уровня физической подготовленности и улучшение спо</w:t>
      </w:r>
      <w:r w:rsidRPr="001C5352">
        <w:rPr>
          <w:rFonts w:eastAsia="Calibri"/>
          <w:color w:val="000000"/>
          <w:sz w:val="28"/>
          <w:szCs w:val="28"/>
        </w:rPr>
        <w:t>р</w:t>
      </w:r>
      <w:r w:rsidRPr="001C5352">
        <w:rPr>
          <w:rFonts w:eastAsia="Calibri"/>
          <w:color w:val="000000"/>
          <w:sz w:val="28"/>
          <w:szCs w:val="28"/>
        </w:rPr>
        <w:t>тивных результатов;</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организация и проведение спортивных мероприятий;</w:t>
      </w:r>
    </w:p>
    <w:p w:rsidR="001C5352" w:rsidRPr="001C5352" w:rsidRDefault="001C5352" w:rsidP="001C5352">
      <w:pPr>
        <w:ind w:firstLine="709"/>
        <w:jc w:val="both"/>
        <w:rPr>
          <w:rFonts w:eastAsia="Calibri"/>
          <w:sz w:val="28"/>
          <w:szCs w:val="28"/>
        </w:rPr>
      </w:pPr>
      <w:r w:rsidRPr="001C5352">
        <w:rPr>
          <w:rFonts w:eastAsia="Calibri"/>
          <w:color w:val="000000"/>
          <w:sz w:val="28"/>
          <w:szCs w:val="28"/>
        </w:rPr>
        <w:t>профилактика вредных привычек и правонарушений;</w:t>
      </w:r>
    </w:p>
    <w:p w:rsidR="001C5352" w:rsidRPr="001C5352" w:rsidRDefault="001C5352" w:rsidP="001C5352">
      <w:pPr>
        <w:ind w:firstLine="709"/>
        <w:jc w:val="both"/>
        <w:rPr>
          <w:rFonts w:eastAsia="Calibri"/>
          <w:color w:val="000000"/>
          <w:sz w:val="28"/>
          <w:szCs w:val="28"/>
        </w:rPr>
      </w:pPr>
      <w:r w:rsidRPr="001C5352">
        <w:rPr>
          <w:rFonts w:eastAsia="Calibri"/>
          <w:sz w:val="28"/>
          <w:szCs w:val="28"/>
        </w:rPr>
        <w:t>осуществление мероприятий по популяризации и развитию физической культуры и спорта;</w:t>
      </w:r>
    </w:p>
    <w:p w:rsidR="001C5352" w:rsidRPr="001C5352" w:rsidRDefault="001C5352" w:rsidP="001C5352">
      <w:pPr>
        <w:ind w:firstLine="708"/>
        <w:jc w:val="both"/>
        <w:rPr>
          <w:rFonts w:eastAsia="Calibri"/>
          <w:color w:val="000000"/>
          <w:sz w:val="28"/>
          <w:szCs w:val="28"/>
        </w:rPr>
      </w:pPr>
      <w:r w:rsidRPr="001C5352">
        <w:rPr>
          <w:rFonts w:eastAsia="Calibri"/>
          <w:color w:val="000000"/>
          <w:sz w:val="28"/>
          <w:szCs w:val="28"/>
        </w:rPr>
        <w:t>создание условий для самостоятельных и организованных занятий граждан физической культурой и спортом.</w:t>
      </w:r>
    </w:p>
    <w:p w:rsidR="001C5352" w:rsidRPr="001C5352" w:rsidRDefault="001C5352" w:rsidP="001C5352">
      <w:pPr>
        <w:ind w:firstLine="709"/>
        <w:jc w:val="both"/>
        <w:rPr>
          <w:rFonts w:eastAsia="Calibri"/>
          <w:strike/>
          <w:sz w:val="28"/>
          <w:szCs w:val="28"/>
        </w:rPr>
      </w:pPr>
      <w:r w:rsidRPr="001C5352">
        <w:rPr>
          <w:rFonts w:eastAsia="Calibri"/>
          <w:color w:val="000000"/>
          <w:sz w:val="28"/>
          <w:szCs w:val="28"/>
        </w:rPr>
        <w:t>3. </w:t>
      </w:r>
      <w:r w:rsidRPr="001C5352">
        <w:rPr>
          <w:rFonts w:eastAsia="Calibri"/>
          <w:color w:val="000000"/>
          <w:sz w:val="28"/>
          <w:szCs w:val="28"/>
          <w:shd w:val="clear" w:color="auto" w:fill="FFFFFF"/>
        </w:rPr>
        <w:t xml:space="preserve">Объекты спорта должны соответствовать нормативным требованиям, установленным законодательством Российской Федерации и Алтайского края. </w:t>
      </w:r>
    </w:p>
    <w:p w:rsidR="001C5352" w:rsidRPr="001C5352" w:rsidRDefault="001C5352" w:rsidP="001C5352">
      <w:pPr>
        <w:ind w:firstLine="708"/>
        <w:jc w:val="both"/>
        <w:rPr>
          <w:rFonts w:eastAsia="Calibri"/>
          <w:color w:val="000000"/>
          <w:sz w:val="28"/>
          <w:szCs w:val="28"/>
        </w:rPr>
      </w:pPr>
      <w:r w:rsidRPr="001C5352">
        <w:rPr>
          <w:rFonts w:eastAsia="Calibri"/>
          <w:color w:val="000000"/>
          <w:sz w:val="28"/>
          <w:szCs w:val="28"/>
        </w:rPr>
        <w:t>4. Предоставление объектов спорта осуществляется при соблюдении требований к их антитеррористической защищенности.</w:t>
      </w:r>
    </w:p>
    <w:p w:rsidR="001C5352" w:rsidRPr="001C5352" w:rsidRDefault="001C5352" w:rsidP="001C5352">
      <w:pPr>
        <w:ind w:firstLine="708"/>
        <w:jc w:val="both"/>
        <w:rPr>
          <w:rFonts w:eastAsia="Calibri"/>
          <w:strike/>
          <w:color w:val="000000"/>
          <w:sz w:val="28"/>
          <w:szCs w:val="28"/>
        </w:rPr>
      </w:pPr>
      <w:r w:rsidRPr="001C5352">
        <w:rPr>
          <w:rFonts w:eastAsia="Calibri"/>
          <w:color w:val="000000"/>
          <w:sz w:val="28"/>
          <w:szCs w:val="28"/>
        </w:rPr>
        <w:t>5. </w:t>
      </w:r>
      <w:r w:rsidRPr="001C5352">
        <w:rPr>
          <w:rFonts w:eastAsia="Calibri"/>
          <w:sz w:val="28"/>
          <w:szCs w:val="28"/>
        </w:rPr>
        <w:t xml:space="preserve">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1C5352">
        <w:rPr>
          <w:rFonts w:eastAsia="Calibri"/>
          <w:sz w:val="28"/>
          <w:szCs w:val="28"/>
        </w:rPr>
        <w:t>Р</w:t>
      </w:r>
      <w:proofErr w:type="gramEnd"/>
      <w:r w:rsidRPr="001C5352">
        <w:rPr>
          <w:rFonts w:eastAsia="Calibri"/>
          <w:sz w:val="28"/>
          <w:szCs w:val="28"/>
        </w:rPr>
        <w:t xml:space="preserve"> 52024-2003 «Услуги физкультурно-оздоровительные и спортивные. Общие требования». Не допускается оказ</w:t>
      </w:r>
      <w:r w:rsidRPr="001C5352">
        <w:rPr>
          <w:rFonts w:eastAsia="Calibri"/>
          <w:sz w:val="28"/>
          <w:szCs w:val="28"/>
        </w:rPr>
        <w:t>а</w:t>
      </w:r>
      <w:r w:rsidRPr="001C5352">
        <w:rPr>
          <w:rFonts w:eastAsia="Calibri"/>
          <w:sz w:val="28"/>
          <w:szCs w:val="28"/>
        </w:rPr>
        <w:lastRenderedPageBreak/>
        <w:t>ние услуг на объектах спорта, на которых оказание таких услуг является н</w:t>
      </w:r>
      <w:r w:rsidRPr="001C5352">
        <w:rPr>
          <w:rFonts w:eastAsia="Calibri"/>
          <w:sz w:val="28"/>
          <w:szCs w:val="28"/>
        </w:rPr>
        <w:t>е</w:t>
      </w:r>
      <w:r w:rsidRPr="001C5352">
        <w:rPr>
          <w:rFonts w:eastAsia="Calibri"/>
          <w:sz w:val="28"/>
          <w:szCs w:val="28"/>
        </w:rPr>
        <w:t>безопасным.</w:t>
      </w:r>
    </w:p>
    <w:p w:rsidR="001C5352" w:rsidRPr="001C5352" w:rsidRDefault="001C5352" w:rsidP="001C5352">
      <w:pPr>
        <w:ind w:firstLine="708"/>
        <w:jc w:val="both"/>
        <w:rPr>
          <w:rFonts w:eastAsia="Calibri"/>
          <w:color w:val="000000"/>
          <w:sz w:val="28"/>
          <w:szCs w:val="28"/>
        </w:rPr>
      </w:pPr>
    </w:p>
    <w:p w:rsidR="001C5352" w:rsidRPr="001C5352" w:rsidRDefault="001C5352" w:rsidP="001C5352">
      <w:pPr>
        <w:ind w:firstLine="708"/>
        <w:jc w:val="both"/>
        <w:rPr>
          <w:rFonts w:eastAsia="Calibri"/>
          <w:color w:val="000000"/>
          <w:sz w:val="28"/>
          <w:szCs w:val="28"/>
        </w:rPr>
      </w:pPr>
      <w:r w:rsidRPr="001C5352">
        <w:rPr>
          <w:rFonts w:eastAsia="Calibri"/>
          <w:color w:val="000000"/>
          <w:sz w:val="28"/>
          <w:szCs w:val="28"/>
        </w:rPr>
        <w:t xml:space="preserve">6. Предоставление объектов спорта юридическим лицам и населению включает в себя, в том числе  использование спортивного оборудования (тренажеров, снарядов и других устройств, и предметов предназначенных для занятий физической культурой и спортом).  </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z w:val="28"/>
          <w:szCs w:val="28"/>
        </w:rPr>
        <w:t>7. Муниципальное бюджетное (казенное) учреждение – правооблад</w:t>
      </w:r>
      <w:r w:rsidRPr="001C5352">
        <w:rPr>
          <w:rFonts w:eastAsia="Calibri"/>
          <w:color w:val="000000"/>
          <w:sz w:val="28"/>
          <w:szCs w:val="28"/>
        </w:rPr>
        <w:t>а</w:t>
      </w:r>
      <w:r w:rsidRPr="001C5352">
        <w:rPr>
          <w:rFonts w:eastAsia="Calibri"/>
          <w:color w:val="000000"/>
          <w:sz w:val="28"/>
          <w:szCs w:val="28"/>
        </w:rPr>
        <w:t xml:space="preserve">тель объекта спорта (далее – «учреждение») </w:t>
      </w:r>
      <w:r w:rsidRPr="001C5352">
        <w:rPr>
          <w:rFonts w:eastAsia="Calibri"/>
          <w:color w:val="000000"/>
          <w:spacing w:val="2"/>
          <w:sz w:val="28"/>
          <w:szCs w:val="28"/>
        </w:rPr>
        <w:t>принимает решение об объемах использования юридическими лицами и населением объектов спорта с уч</w:t>
      </w:r>
      <w:r w:rsidRPr="001C5352">
        <w:rPr>
          <w:rFonts w:eastAsia="Calibri"/>
          <w:color w:val="000000"/>
          <w:spacing w:val="2"/>
          <w:sz w:val="28"/>
          <w:szCs w:val="28"/>
        </w:rPr>
        <w:t>е</w:t>
      </w:r>
      <w:r w:rsidRPr="001C5352">
        <w:rPr>
          <w:rFonts w:eastAsia="Calibri"/>
          <w:color w:val="000000"/>
          <w:spacing w:val="2"/>
          <w:sz w:val="28"/>
          <w:szCs w:val="28"/>
        </w:rPr>
        <w:t>том необходимости обеспечения в полном объеме основной уставной де</w:t>
      </w:r>
      <w:r w:rsidRPr="001C5352">
        <w:rPr>
          <w:rFonts w:eastAsia="Calibri"/>
          <w:color w:val="000000"/>
          <w:spacing w:val="2"/>
          <w:sz w:val="28"/>
          <w:szCs w:val="28"/>
        </w:rPr>
        <w:t>я</w:t>
      </w:r>
      <w:r w:rsidRPr="001C5352">
        <w:rPr>
          <w:rFonts w:eastAsia="Calibri"/>
          <w:color w:val="000000"/>
          <w:spacing w:val="2"/>
          <w:sz w:val="28"/>
          <w:szCs w:val="28"/>
        </w:rPr>
        <w:t xml:space="preserve">тельности учреждений (тренировочного, образовательного процессов), а также необходимости выполнения основных целей и задач, указанных в пункте 2 настоящего Порядка. </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pacing w:val="2"/>
          <w:sz w:val="28"/>
          <w:szCs w:val="28"/>
        </w:rPr>
        <w:t>8. Учреждения</w:t>
      </w:r>
      <w:r w:rsidRPr="001C5352">
        <w:rPr>
          <w:rFonts w:eastAsia="Calibri"/>
          <w:color w:val="000000"/>
          <w:sz w:val="28"/>
          <w:szCs w:val="28"/>
          <w:shd w:val="clear" w:color="auto" w:fill="FFFFFF"/>
        </w:rPr>
        <w:t>, в чьем оперативном управлении находятся   спорти</w:t>
      </w:r>
      <w:r w:rsidRPr="001C5352">
        <w:rPr>
          <w:rFonts w:eastAsia="Calibri"/>
          <w:color w:val="000000"/>
          <w:sz w:val="28"/>
          <w:szCs w:val="28"/>
          <w:shd w:val="clear" w:color="auto" w:fill="FFFFFF"/>
        </w:rPr>
        <w:t>в</w:t>
      </w:r>
      <w:r w:rsidRPr="001C5352">
        <w:rPr>
          <w:rFonts w:eastAsia="Calibri"/>
          <w:color w:val="000000"/>
          <w:sz w:val="28"/>
          <w:szCs w:val="28"/>
          <w:shd w:val="clear" w:color="auto" w:fill="FFFFFF"/>
        </w:rPr>
        <w:t xml:space="preserve">ные сооружения, предоставляют </w:t>
      </w:r>
      <w:r w:rsidRPr="001C5352">
        <w:rPr>
          <w:rFonts w:eastAsia="Calibri"/>
          <w:color w:val="000000"/>
          <w:sz w:val="28"/>
          <w:szCs w:val="28"/>
        </w:rPr>
        <w:t>юридическим лицам и населению</w:t>
      </w:r>
      <w:r w:rsidRPr="001C5352">
        <w:rPr>
          <w:rFonts w:eastAsia="Calibri"/>
          <w:color w:val="000000"/>
          <w:sz w:val="28"/>
          <w:szCs w:val="28"/>
          <w:shd w:val="clear" w:color="auto" w:fill="FFFFFF"/>
        </w:rPr>
        <w:t xml:space="preserve"> бесплатно доступную и достоверную информацию об условиях и порядке использов</w:t>
      </w:r>
      <w:r w:rsidRPr="001C5352">
        <w:rPr>
          <w:rFonts w:eastAsia="Calibri"/>
          <w:color w:val="000000"/>
          <w:sz w:val="28"/>
          <w:szCs w:val="28"/>
          <w:shd w:val="clear" w:color="auto" w:fill="FFFFFF"/>
        </w:rPr>
        <w:t>а</w:t>
      </w:r>
      <w:r w:rsidRPr="001C5352">
        <w:rPr>
          <w:rFonts w:eastAsia="Calibri"/>
          <w:color w:val="000000"/>
          <w:sz w:val="28"/>
          <w:szCs w:val="28"/>
          <w:shd w:val="clear" w:color="auto" w:fill="FFFFFF"/>
        </w:rPr>
        <w:t xml:space="preserve">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физкультурно-оздоровительных и спортивных сооружений. </w:t>
      </w:r>
    </w:p>
    <w:p w:rsidR="001C5352" w:rsidRPr="001C5352" w:rsidRDefault="001C5352" w:rsidP="001C5352">
      <w:pPr>
        <w:autoSpaceDE w:val="0"/>
        <w:autoSpaceDN w:val="0"/>
        <w:adjustRightInd w:val="0"/>
        <w:ind w:firstLine="709"/>
        <w:jc w:val="both"/>
        <w:rPr>
          <w:rFonts w:eastAsia="Calibri" w:cs="Arial"/>
          <w:sz w:val="28"/>
          <w:szCs w:val="20"/>
        </w:rPr>
      </w:pPr>
      <w:r w:rsidRPr="001C5352">
        <w:rPr>
          <w:rFonts w:eastAsia="Calibri"/>
          <w:color w:val="000000"/>
          <w:sz w:val="28"/>
          <w:szCs w:val="28"/>
        </w:rPr>
        <w:t>9. </w:t>
      </w:r>
      <w:r w:rsidRPr="001C5352">
        <w:rPr>
          <w:rFonts w:eastAsia="Calibri"/>
          <w:color w:val="000000"/>
          <w:spacing w:val="2"/>
          <w:sz w:val="28"/>
          <w:szCs w:val="28"/>
        </w:rPr>
        <w:t>Заинтересованные в предоставлении объектов спорта лица, указа</w:t>
      </w:r>
      <w:r w:rsidRPr="001C5352">
        <w:rPr>
          <w:rFonts w:eastAsia="Calibri"/>
          <w:color w:val="000000"/>
          <w:spacing w:val="2"/>
          <w:sz w:val="28"/>
          <w:szCs w:val="28"/>
        </w:rPr>
        <w:t>н</w:t>
      </w:r>
      <w:r w:rsidRPr="001C5352">
        <w:rPr>
          <w:rFonts w:eastAsia="Calibri"/>
          <w:color w:val="000000"/>
          <w:spacing w:val="2"/>
          <w:sz w:val="28"/>
          <w:szCs w:val="28"/>
        </w:rPr>
        <w:t>ные в пункте 1 настоящего Порядка, направляют в учреждение заявление о предоставлении права пользования объектами спорта. Физические лица направляют также согласие на обработку персональных данных в соотве</w:t>
      </w:r>
      <w:r w:rsidRPr="001C5352">
        <w:rPr>
          <w:rFonts w:eastAsia="Calibri"/>
          <w:color w:val="000000"/>
          <w:spacing w:val="2"/>
          <w:sz w:val="28"/>
          <w:szCs w:val="28"/>
        </w:rPr>
        <w:t>т</w:t>
      </w:r>
      <w:r w:rsidRPr="001C5352">
        <w:rPr>
          <w:rFonts w:eastAsia="Calibri"/>
          <w:color w:val="000000"/>
          <w:spacing w:val="2"/>
          <w:sz w:val="28"/>
          <w:szCs w:val="28"/>
        </w:rPr>
        <w:t xml:space="preserve">ствии </w:t>
      </w:r>
      <w:proofErr w:type="gramStart"/>
      <w:r w:rsidRPr="001C5352">
        <w:rPr>
          <w:rFonts w:eastAsia="Calibri"/>
          <w:color w:val="000000"/>
          <w:spacing w:val="2"/>
          <w:sz w:val="28"/>
          <w:szCs w:val="28"/>
        </w:rPr>
        <w:t>с</w:t>
      </w:r>
      <w:proofErr w:type="gramEnd"/>
      <w:r w:rsidRPr="001C5352">
        <w:rPr>
          <w:rFonts w:eastAsia="Calibri"/>
          <w:color w:val="000000"/>
          <w:spacing w:val="2"/>
          <w:sz w:val="28"/>
          <w:szCs w:val="28"/>
        </w:rPr>
        <w:t xml:space="preserve"> Федеральным за</w:t>
      </w:r>
      <w:r w:rsidRPr="001C5352">
        <w:rPr>
          <w:rFonts w:eastAsia="Calibri"/>
          <w:color w:val="000000"/>
          <w:spacing w:val="2"/>
          <w:sz w:val="28"/>
          <w:szCs w:val="28"/>
          <w:u w:val="single"/>
        </w:rPr>
        <w:t xml:space="preserve"> </w:t>
      </w:r>
      <w:r w:rsidRPr="001C5352">
        <w:rPr>
          <w:rFonts w:eastAsia="Calibri"/>
          <w:color w:val="000000"/>
          <w:spacing w:val="2"/>
          <w:sz w:val="28"/>
          <w:szCs w:val="28"/>
        </w:rPr>
        <w:t>коном  от 27.07.2006 № 152-ФЗ «О персональных данных».</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z w:val="28"/>
          <w:szCs w:val="28"/>
        </w:rPr>
        <w:t>10. </w:t>
      </w:r>
      <w:r w:rsidRPr="001C5352">
        <w:rPr>
          <w:rFonts w:eastAsia="Calibri"/>
          <w:color w:val="000000"/>
          <w:spacing w:val="2"/>
          <w:sz w:val="28"/>
          <w:szCs w:val="28"/>
        </w:rPr>
        <w:t>Заявление о предоставлении права пользования объектами спорта включает следующие данные:</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pacing w:val="2"/>
          <w:sz w:val="28"/>
          <w:szCs w:val="28"/>
        </w:rPr>
        <w:t>для юридических лиц: сведения о наименовании, организационно-правовой форме, местонахождении, идентификационном номере налогопл</w:t>
      </w:r>
      <w:r w:rsidRPr="001C5352">
        <w:rPr>
          <w:rFonts w:eastAsia="Calibri"/>
          <w:color w:val="000000"/>
          <w:spacing w:val="2"/>
          <w:sz w:val="28"/>
          <w:szCs w:val="28"/>
        </w:rPr>
        <w:t>а</w:t>
      </w:r>
      <w:r w:rsidRPr="001C5352">
        <w:rPr>
          <w:rFonts w:eastAsia="Calibri"/>
          <w:color w:val="000000"/>
          <w:spacing w:val="2"/>
          <w:sz w:val="28"/>
          <w:szCs w:val="28"/>
        </w:rPr>
        <w:t>тельщика (ИНН), основном государственном регистрационном номере (ОГРН), адрес электронной почты (при наличии), цель использования об</w:t>
      </w:r>
      <w:r w:rsidRPr="001C5352">
        <w:rPr>
          <w:rFonts w:eastAsia="Calibri"/>
          <w:color w:val="000000"/>
          <w:spacing w:val="2"/>
          <w:sz w:val="28"/>
          <w:szCs w:val="28"/>
        </w:rPr>
        <w:t>ъ</w:t>
      </w:r>
      <w:r w:rsidRPr="001C5352">
        <w:rPr>
          <w:rFonts w:eastAsia="Calibri"/>
          <w:color w:val="000000"/>
          <w:spacing w:val="2"/>
          <w:sz w:val="28"/>
          <w:szCs w:val="28"/>
        </w:rPr>
        <w:t>екта спорта, с указанием его наименования и местонахождения;</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pacing w:val="2"/>
          <w:sz w:val="28"/>
          <w:szCs w:val="28"/>
        </w:rPr>
        <w:t>для физических лиц: фамилию, имя, отчество (при наличии), почт</w:t>
      </w:r>
      <w:r w:rsidRPr="001C5352">
        <w:rPr>
          <w:rFonts w:eastAsia="Calibri"/>
          <w:color w:val="000000"/>
          <w:spacing w:val="2"/>
          <w:sz w:val="28"/>
          <w:szCs w:val="28"/>
        </w:rPr>
        <w:t>о</w:t>
      </w:r>
      <w:r w:rsidRPr="001C5352">
        <w:rPr>
          <w:rFonts w:eastAsia="Calibri"/>
          <w:color w:val="000000"/>
          <w:spacing w:val="2"/>
          <w:sz w:val="28"/>
          <w:szCs w:val="28"/>
        </w:rPr>
        <w:t>вый адрес, адрес электронной почты (при наличии), дату государственной регистрации физического лица в качестве индивидуального предприним</w:t>
      </w:r>
      <w:r w:rsidRPr="001C5352">
        <w:rPr>
          <w:rFonts w:eastAsia="Calibri"/>
          <w:color w:val="000000"/>
          <w:spacing w:val="2"/>
          <w:sz w:val="28"/>
          <w:szCs w:val="28"/>
        </w:rPr>
        <w:t>а</w:t>
      </w:r>
      <w:r w:rsidRPr="001C5352">
        <w:rPr>
          <w:rFonts w:eastAsia="Calibri"/>
          <w:color w:val="000000"/>
          <w:spacing w:val="2"/>
          <w:sz w:val="28"/>
          <w:szCs w:val="28"/>
        </w:rPr>
        <w:t>теля (для индивидуальных предпринимателей), цель использования объекта спорта, с указанием его наименования и местонахождения.</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pacing w:val="2"/>
          <w:sz w:val="28"/>
          <w:szCs w:val="28"/>
        </w:rPr>
        <w:t>Заявление может быть предоставлено в учреждение:</w:t>
      </w:r>
    </w:p>
    <w:p w:rsidR="001C5352" w:rsidRPr="001C5352" w:rsidRDefault="001C5352" w:rsidP="001C5352">
      <w:pPr>
        <w:ind w:firstLine="709"/>
        <w:jc w:val="both"/>
        <w:rPr>
          <w:rFonts w:eastAsia="Calibri"/>
          <w:color w:val="000000"/>
          <w:spacing w:val="2"/>
          <w:sz w:val="28"/>
          <w:szCs w:val="28"/>
        </w:rPr>
      </w:pPr>
      <w:r w:rsidRPr="001C5352">
        <w:rPr>
          <w:rFonts w:eastAsia="Calibri"/>
          <w:color w:val="000000"/>
          <w:spacing w:val="2"/>
          <w:sz w:val="28"/>
          <w:szCs w:val="28"/>
        </w:rPr>
        <w:t>в письменном виде лично, почтовым отправлением либо в отсканир</w:t>
      </w:r>
      <w:r w:rsidRPr="001C5352">
        <w:rPr>
          <w:rFonts w:eastAsia="Calibri"/>
          <w:color w:val="000000"/>
          <w:spacing w:val="2"/>
          <w:sz w:val="28"/>
          <w:szCs w:val="28"/>
        </w:rPr>
        <w:t>о</w:t>
      </w:r>
      <w:r w:rsidRPr="001C5352">
        <w:rPr>
          <w:rFonts w:eastAsia="Calibri"/>
          <w:color w:val="000000"/>
          <w:spacing w:val="2"/>
          <w:sz w:val="28"/>
          <w:szCs w:val="28"/>
        </w:rPr>
        <w:t>ванном виде по электронной почте;</w:t>
      </w:r>
    </w:p>
    <w:p w:rsidR="001C5352" w:rsidRPr="001C5352" w:rsidRDefault="001C5352" w:rsidP="001C5352">
      <w:pPr>
        <w:ind w:firstLine="709"/>
        <w:jc w:val="both"/>
        <w:rPr>
          <w:rFonts w:eastAsia="Calibri"/>
          <w:color w:val="000000"/>
          <w:sz w:val="28"/>
          <w:szCs w:val="28"/>
        </w:rPr>
      </w:pPr>
      <w:r w:rsidRPr="001C5352">
        <w:rPr>
          <w:rFonts w:eastAsia="Calibri"/>
          <w:color w:val="000000"/>
          <w:spacing w:val="2"/>
          <w:sz w:val="28"/>
          <w:szCs w:val="28"/>
        </w:rPr>
        <w:lastRenderedPageBreak/>
        <w:t>в виде электронного документа, подписанного простой электронной подписью в соответствии с требованиями Федерального закона от 06.04.2011  № 63</w:t>
      </w:r>
      <w:r w:rsidRPr="001C5352">
        <w:rPr>
          <w:rFonts w:eastAsia="Calibri"/>
          <w:sz w:val="28"/>
          <w:szCs w:val="28"/>
        </w:rPr>
        <w:t>-</w:t>
      </w:r>
      <w:r w:rsidRPr="001C5352">
        <w:rPr>
          <w:rFonts w:eastAsia="Calibri"/>
          <w:color w:val="000000"/>
          <w:spacing w:val="2"/>
          <w:sz w:val="28"/>
          <w:szCs w:val="28"/>
        </w:rPr>
        <w:t>ФЗ «</w:t>
      </w:r>
      <w:r w:rsidRPr="001C5352">
        <w:rPr>
          <w:rFonts w:eastAsia="Calibri"/>
          <w:color w:val="000000"/>
          <w:sz w:val="28"/>
          <w:szCs w:val="28"/>
        </w:rPr>
        <w:t xml:space="preserve">Об электронной подписи». </w:t>
      </w:r>
    </w:p>
    <w:p w:rsidR="001C5352" w:rsidRPr="001C5352" w:rsidRDefault="001C5352" w:rsidP="001C5352">
      <w:pPr>
        <w:ind w:firstLine="709"/>
        <w:jc w:val="both"/>
        <w:rPr>
          <w:rFonts w:eastAsia="Calibri"/>
          <w:color w:val="000000"/>
          <w:sz w:val="28"/>
          <w:szCs w:val="28"/>
        </w:rPr>
      </w:pP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11. При поступлении заявления учреждение регистрирует его в журн</w:t>
      </w:r>
      <w:r w:rsidRPr="001C5352">
        <w:rPr>
          <w:rFonts w:eastAsia="Calibri"/>
          <w:color w:val="000000"/>
          <w:sz w:val="28"/>
          <w:szCs w:val="28"/>
        </w:rPr>
        <w:t>а</w:t>
      </w:r>
      <w:r w:rsidRPr="001C5352">
        <w:rPr>
          <w:rFonts w:eastAsia="Calibri"/>
          <w:color w:val="000000"/>
          <w:sz w:val="28"/>
          <w:szCs w:val="28"/>
        </w:rPr>
        <w:t>ле поступивших заявлений в течение одного рабочего дня с присвоением р</w:t>
      </w:r>
      <w:r w:rsidRPr="001C5352">
        <w:rPr>
          <w:rFonts w:eastAsia="Calibri"/>
          <w:color w:val="000000"/>
          <w:sz w:val="28"/>
          <w:szCs w:val="28"/>
        </w:rPr>
        <w:t>е</w:t>
      </w:r>
      <w:r w:rsidRPr="001C5352">
        <w:rPr>
          <w:rFonts w:eastAsia="Calibri"/>
          <w:color w:val="000000"/>
          <w:sz w:val="28"/>
          <w:szCs w:val="28"/>
        </w:rPr>
        <w:t>гистрационного номера.</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Заявление рассматривается  в течение пяти рабочих дней.</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По результатам рассмотрения заявления учреждение принимает реш</w:t>
      </w:r>
      <w:r w:rsidRPr="001C5352">
        <w:rPr>
          <w:rFonts w:eastAsia="Calibri"/>
          <w:color w:val="000000"/>
          <w:sz w:val="28"/>
          <w:szCs w:val="28"/>
        </w:rPr>
        <w:t>е</w:t>
      </w:r>
      <w:r w:rsidRPr="001C5352">
        <w:rPr>
          <w:rFonts w:eastAsia="Calibri"/>
          <w:color w:val="000000"/>
          <w:sz w:val="28"/>
          <w:szCs w:val="28"/>
        </w:rPr>
        <w:t>ние о возможности предоставления  объектов спорта в аренду или безво</w:t>
      </w:r>
      <w:r w:rsidRPr="001C5352">
        <w:rPr>
          <w:rFonts w:eastAsia="Calibri"/>
          <w:color w:val="000000"/>
          <w:sz w:val="28"/>
          <w:szCs w:val="28"/>
        </w:rPr>
        <w:t>з</w:t>
      </w:r>
      <w:r w:rsidRPr="001C5352">
        <w:rPr>
          <w:rFonts w:eastAsia="Calibri"/>
          <w:color w:val="000000"/>
          <w:sz w:val="28"/>
          <w:szCs w:val="28"/>
        </w:rPr>
        <w:t>мездное пользование, за исключением случая, предусмотренного абзацем п</w:t>
      </w:r>
      <w:r w:rsidRPr="001C5352">
        <w:rPr>
          <w:rFonts w:eastAsia="Calibri"/>
          <w:color w:val="000000"/>
          <w:sz w:val="28"/>
          <w:szCs w:val="28"/>
        </w:rPr>
        <w:t>я</w:t>
      </w:r>
      <w:r w:rsidRPr="001C5352">
        <w:rPr>
          <w:rFonts w:eastAsia="Calibri"/>
          <w:color w:val="000000"/>
          <w:sz w:val="28"/>
          <w:szCs w:val="28"/>
        </w:rPr>
        <w:t>тым  настоящего пункта,  либо об отказе в его предоставлении заявителю.</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В случае принятие решения о предоставлении объекта спорта в аренду с заявителем заключается договор аренды, срок заключения которого не м</w:t>
      </w:r>
      <w:r w:rsidRPr="001C5352">
        <w:rPr>
          <w:rFonts w:eastAsia="Calibri"/>
          <w:color w:val="000000"/>
          <w:sz w:val="28"/>
          <w:szCs w:val="28"/>
        </w:rPr>
        <w:t>о</w:t>
      </w:r>
      <w:r w:rsidRPr="001C5352">
        <w:rPr>
          <w:rFonts w:eastAsia="Calibri"/>
          <w:color w:val="000000"/>
          <w:sz w:val="28"/>
          <w:szCs w:val="28"/>
        </w:rPr>
        <w:t>жет превышать двух рабочих дней. Договор аренды на предоставление об</w:t>
      </w:r>
      <w:r w:rsidRPr="001C5352">
        <w:rPr>
          <w:rFonts w:eastAsia="Calibri"/>
          <w:color w:val="000000"/>
          <w:sz w:val="28"/>
          <w:szCs w:val="28"/>
        </w:rPr>
        <w:t>ъ</w:t>
      </w:r>
      <w:r w:rsidRPr="001C5352">
        <w:rPr>
          <w:rFonts w:eastAsia="Calibri"/>
          <w:color w:val="000000"/>
          <w:sz w:val="28"/>
          <w:szCs w:val="28"/>
        </w:rPr>
        <w:t xml:space="preserve">екта спорта заключается в порядке, предусмотренном частью 1 статьи 17.1 Федерального закона от 26.07.2006 № 135-ФЗ «О защите конкуренции». </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Если заявление подано физкультурной организацией в целях создания условий  для занятий обучающимися физической культурой спортом  в о</w:t>
      </w:r>
      <w:r w:rsidRPr="001C5352">
        <w:rPr>
          <w:rFonts w:eastAsia="Calibri"/>
          <w:color w:val="000000"/>
          <w:sz w:val="28"/>
          <w:szCs w:val="28"/>
        </w:rPr>
        <w:t>т</w:t>
      </w:r>
      <w:r w:rsidRPr="001C5352">
        <w:rPr>
          <w:rFonts w:eastAsia="Calibri"/>
          <w:color w:val="000000"/>
          <w:sz w:val="28"/>
          <w:szCs w:val="28"/>
        </w:rPr>
        <w:t>ношении объекта спорта, находящегося в ведении организации, осуществл</w:t>
      </w:r>
      <w:r w:rsidRPr="001C5352">
        <w:rPr>
          <w:rFonts w:eastAsia="Calibri"/>
          <w:color w:val="000000"/>
          <w:sz w:val="28"/>
          <w:szCs w:val="28"/>
        </w:rPr>
        <w:t>я</w:t>
      </w:r>
      <w:r w:rsidRPr="001C5352">
        <w:rPr>
          <w:rFonts w:eastAsia="Calibri"/>
          <w:color w:val="000000"/>
          <w:sz w:val="28"/>
          <w:szCs w:val="28"/>
        </w:rPr>
        <w:t xml:space="preserve">ющей образовательную деятельность, организацией принимается решение  о предоставлении объекта спорта в аренду или в безвозмездное пользование либо об отказе в его  предоставлении заявителю. </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В течение двух рабочих дней со дня принятия решения о предоставл</w:t>
      </w:r>
      <w:r w:rsidRPr="001C5352">
        <w:rPr>
          <w:rFonts w:eastAsia="Calibri"/>
          <w:color w:val="000000"/>
          <w:sz w:val="28"/>
          <w:szCs w:val="28"/>
        </w:rPr>
        <w:t>е</w:t>
      </w:r>
      <w:r w:rsidRPr="001C5352">
        <w:rPr>
          <w:rFonts w:eastAsia="Calibri"/>
          <w:color w:val="000000"/>
          <w:sz w:val="28"/>
          <w:szCs w:val="28"/>
        </w:rPr>
        <w:t>нии объекта спорта в аренду или безвозмездное пользование  с заявителем заключается договор в порядке, предусмотренным гражданским законод</w:t>
      </w:r>
      <w:r w:rsidRPr="001C5352">
        <w:rPr>
          <w:rFonts w:eastAsia="Calibri"/>
          <w:color w:val="000000"/>
          <w:sz w:val="28"/>
          <w:szCs w:val="28"/>
        </w:rPr>
        <w:t>а</w:t>
      </w:r>
      <w:r w:rsidRPr="001C5352">
        <w:rPr>
          <w:rFonts w:eastAsia="Calibri"/>
          <w:color w:val="000000"/>
          <w:sz w:val="28"/>
          <w:szCs w:val="28"/>
        </w:rPr>
        <w:t>тельством.</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12. Основаниями для отказа в предоставлении объекта спорта лицам, указанным в пункте 1 настоящего Порядка, являются:</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ремонтные работы, реконструкция, переоборудование спортивного объекта;</w:t>
      </w:r>
    </w:p>
    <w:p w:rsidR="001C5352" w:rsidRPr="001C5352" w:rsidRDefault="001C5352" w:rsidP="001C5352">
      <w:pPr>
        <w:ind w:firstLine="709"/>
        <w:jc w:val="both"/>
        <w:rPr>
          <w:rFonts w:eastAsia="Calibri"/>
          <w:color w:val="000000"/>
          <w:sz w:val="28"/>
          <w:szCs w:val="28"/>
        </w:rPr>
      </w:pPr>
      <w:r w:rsidRPr="001C5352">
        <w:rPr>
          <w:rFonts w:eastAsia="Calibri"/>
          <w:color w:val="000000"/>
          <w:sz w:val="28"/>
          <w:szCs w:val="28"/>
        </w:rPr>
        <w:t>отсутствие в графике работы объектов спорта свободного времени.</w:t>
      </w:r>
    </w:p>
    <w:p w:rsidR="001C5352" w:rsidRPr="001C5352" w:rsidRDefault="001C5352" w:rsidP="001C5352">
      <w:pPr>
        <w:ind w:firstLine="708"/>
        <w:jc w:val="both"/>
        <w:rPr>
          <w:rFonts w:eastAsia="Calibri"/>
          <w:sz w:val="28"/>
        </w:rPr>
      </w:pPr>
      <w:r w:rsidRPr="001C5352">
        <w:rPr>
          <w:rFonts w:eastAsia="Calibri"/>
          <w:color w:val="000000"/>
          <w:sz w:val="28"/>
          <w:szCs w:val="28"/>
        </w:rPr>
        <w:t>13. </w:t>
      </w:r>
      <w:r w:rsidRPr="001C5352">
        <w:rPr>
          <w:rFonts w:eastAsia="Calibri"/>
          <w:sz w:val="28"/>
          <w:szCs w:val="28"/>
        </w:rPr>
        <w:t>Организационно-методическое сопровождение деятельности по предоставлению объектов спорта осуществляется отделом по физической культуре и спорту Администрации Поспелихинского района.</w:t>
      </w:r>
    </w:p>
    <w:p w:rsidR="001C5352" w:rsidRPr="001C5352" w:rsidRDefault="001C5352" w:rsidP="001C5352">
      <w:pPr>
        <w:ind w:left="-78"/>
        <w:jc w:val="center"/>
        <w:rPr>
          <w:rFonts w:eastAsia="Calibri"/>
          <w:sz w:val="28"/>
        </w:rPr>
      </w:pPr>
    </w:p>
    <w:p w:rsidR="001C5352" w:rsidRPr="001C5352" w:rsidRDefault="001C5352" w:rsidP="001C5352">
      <w:pPr>
        <w:rPr>
          <w:rFonts w:eastAsia="Calibri"/>
          <w:sz w:val="28"/>
          <w:szCs w:val="20"/>
        </w:rPr>
      </w:pPr>
    </w:p>
    <w:p w:rsidR="001C5352" w:rsidRPr="001C5352" w:rsidRDefault="001C5352" w:rsidP="001C5352">
      <w:pPr>
        <w:jc w:val="both"/>
        <w:rPr>
          <w:rFonts w:eastAsia="Calibri"/>
          <w:sz w:val="28"/>
          <w:szCs w:val="28"/>
        </w:rPr>
      </w:pPr>
    </w:p>
    <w:p w:rsidR="001C5352" w:rsidRPr="001C5352" w:rsidRDefault="001C5352" w:rsidP="001C5352">
      <w:pPr>
        <w:jc w:val="both"/>
        <w:rPr>
          <w:rFonts w:eastAsia="Calibri"/>
          <w:sz w:val="28"/>
          <w:szCs w:val="28"/>
        </w:rPr>
      </w:pPr>
    </w:p>
    <w:p w:rsidR="001C5352" w:rsidRPr="001C5352" w:rsidRDefault="001C5352" w:rsidP="001C5352">
      <w:pPr>
        <w:jc w:val="both"/>
        <w:rPr>
          <w:rFonts w:eastAsia="Calibri"/>
          <w:sz w:val="28"/>
          <w:szCs w:val="28"/>
        </w:rPr>
      </w:pPr>
    </w:p>
    <w:p w:rsidR="001C5352" w:rsidRPr="001C5352" w:rsidRDefault="001C5352" w:rsidP="001C5352">
      <w:pPr>
        <w:jc w:val="both"/>
        <w:rPr>
          <w:rFonts w:eastAsia="Calibri"/>
          <w:sz w:val="28"/>
          <w:szCs w:val="28"/>
        </w:rPr>
      </w:pPr>
    </w:p>
    <w:p w:rsidR="001C5352" w:rsidRDefault="001C5352">
      <w:pPr>
        <w:spacing w:after="200" w:line="276" w:lineRule="auto"/>
        <w:rPr>
          <w:rFonts w:eastAsia="Calibri"/>
          <w:sz w:val="28"/>
        </w:rPr>
      </w:pPr>
      <w:r>
        <w:rPr>
          <w:rFonts w:eastAsia="Calibri"/>
          <w:sz w:val="28"/>
        </w:rPr>
        <w:br w:type="page"/>
      </w:r>
    </w:p>
    <w:p w:rsidR="007C50C6" w:rsidRPr="007C50C6" w:rsidRDefault="007C50C6" w:rsidP="007C50C6">
      <w:pPr>
        <w:jc w:val="center"/>
        <w:rPr>
          <w:sz w:val="28"/>
        </w:rPr>
      </w:pPr>
      <w:r w:rsidRPr="007C50C6">
        <w:rPr>
          <w:sz w:val="28"/>
        </w:rPr>
        <w:lastRenderedPageBreak/>
        <w:t>АДМИНИСТРАЦИЯ ПОСПЕЛИХИНСКОГО РАЙОНА</w:t>
      </w:r>
    </w:p>
    <w:p w:rsidR="007C50C6" w:rsidRPr="007C50C6" w:rsidRDefault="007C50C6" w:rsidP="007C50C6">
      <w:pPr>
        <w:jc w:val="center"/>
        <w:rPr>
          <w:sz w:val="28"/>
        </w:rPr>
      </w:pPr>
      <w:r w:rsidRPr="007C50C6">
        <w:rPr>
          <w:sz w:val="28"/>
        </w:rPr>
        <w:t>АЛТАЙСКОГО КРАЯ</w:t>
      </w:r>
    </w:p>
    <w:p w:rsidR="007C50C6" w:rsidRPr="007C50C6" w:rsidRDefault="007C50C6" w:rsidP="007C50C6">
      <w:pPr>
        <w:jc w:val="center"/>
        <w:rPr>
          <w:sz w:val="28"/>
        </w:rPr>
      </w:pPr>
    </w:p>
    <w:p w:rsidR="007C50C6" w:rsidRPr="007C50C6" w:rsidRDefault="007C50C6" w:rsidP="007C50C6">
      <w:pPr>
        <w:jc w:val="center"/>
        <w:rPr>
          <w:sz w:val="28"/>
        </w:rPr>
      </w:pPr>
    </w:p>
    <w:p w:rsidR="007C50C6" w:rsidRPr="007C50C6" w:rsidRDefault="007C50C6" w:rsidP="007C50C6">
      <w:pPr>
        <w:jc w:val="center"/>
        <w:rPr>
          <w:sz w:val="28"/>
        </w:rPr>
      </w:pPr>
      <w:r w:rsidRPr="007C50C6">
        <w:rPr>
          <w:sz w:val="28"/>
        </w:rPr>
        <w:t xml:space="preserve">ПОСТАНОВЛЕНИЕ </w:t>
      </w:r>
    </w:p>
    <w:p w:rsidR="007C50C6" w:rsidRPr="007C50C6" w:rsidRDefault="007C50C6" w:rsidP="007C50C6">
      <w:pPr>
        <w:jc w:val="center"/>
        <w:rPr>
          <w:sz w:val="28"/>
        </w:rPr>
      </w:pPr>
    </w:p>
    <w:p w:rsidR="007C50C6" w:rsidRPr="007C50C6" w:rsidRDefault="007C50C6" w:rsidP="007C50C6">
      <w:pPr>
        <w:jc w:val="center"/>
        <w:rPr>
          <w:sz w:val="28"/>
        </w:rPr>
      </w:pPr>
    </w:p>
    <w:tbl>
      <w:tblPr>
        <w:tblW w:w="0" w:type="auto"/>
        <w:tblLook w:val="01E0" w:firstRow="1" w:lastRow="1" w:firstColumn="1" w:lastColumn="1" w:noHBand="0" w:noVBand="0"/>
      </w:tblPr>
      <w:tblGrid>
        <w:gridCol w:w="4828"/>
        <w:gridCol w:w="4743"/>
      </w:tblGrid>
      <w:tr w:rsidR="007C50C6" w:rsidRPr="007C50C6" w:rsidTr="007C50C6">
        <w:tc>
          <w:tcPr>
            <w:tcW w:w="5210" w:type="dxa"/>
            <w:shd w:val="clear" w:color="auto" w:fill="auto"/>
          </w:tcPr>
          <w:p w:rsidR="007C50C6" w:rsidRPr="007C50C6" w:rsidRDefault="007C50C6" w:rsidP="007C50C6">
            <w:pPr>
              <w:rPr>
                <w:sz w:val="28"/>
              </w:rPr>
            </w:pPr>
            <w:r w:rsidRPr="007C50C6">
              <w:rPr>
                <w:sz w:val="28"/>
              </w:rPr>
              <w:t>31.05.2021</w:t>
            </w:r>
          </w:p>
        </w:tc>
        <w:tc>
          <w:tcPr>
            <w:tcW w:w="5211" w:type="dxa"/>
            <w:shd w:val="clear" w:color="auto" w:fill="auto"/>
          </w:tcPr>
          <w:p w:rsidR="007C50C6" w:rsidRPr="007C50C6" w:rsidRDefault="007C50C6" w:rsidP="007C50C6">
            <w:pPr>
              <w:jc w:val="right"/>
              <w:rPr>
                <w:sz w:val="28"/>
              </w:rPr>
            </w:pPr>
            <w:r w:rsidRPr="007C50C6">
              <w:rPr>
                <w:sz w:val="28"/>
                <w:szCs w:val="28"/>
              </w:rPr>
              <w:t>№ 267</w:t>
            </w:r>
          </w:p>
        </w:tc>
      </w:tr>
    </w:tbl>
    <w:p w:rsidR="007C50C6" w:rsidRPr="007C50C6" w:rsidRDefault="007C50C6" w:rsidP="007C50C6">
      <w:pPr>
        <w:jc w:val="center"/>
        <w:rPr>
          <w:sz w:val="28"/>
        </w:rPr>
      </w:pPr>
      <w:proofErr w:type="gramStart"/>
      <w:r w:rsidRPr="007C50C6">
        <w:rPr>
          <w:sz w:val="28"/>
        </w:rPr>
        <w:t>с</w:t>
      </w:r>
      <w:proofErr w:type="gramEnd"/>
      <w:r w:rsidRPr="007C50C6">
        <w:rPr>
          <w:sz w:val="28"/>
        </w:rPr>
        <w:t>. Поспелиха</w:t>
      </w:r>
    </w:p>
    <w:p w:rsidR="007C50C6" w:rsidRPr="007C50C6" w:rsidRDefault="007C50C6" w:rsidP="007C50C6">
      <w:pPr>
        <w:jc w:val="both"/>
        <w:rPr>
          <w:sz w:val="28"/>
        </w:rPr>
      </w:pPr>
    </w:p>
    <w:p w:rsidR="007C50C6" w:rsidRPr="007C50C6" w:rsidRDefault="007C50C6" w:rsidP="007C50C6">
      <w:pPr>
        <w:jc w:val="both"/>
        <w:rPr>
          <w:sz w:val="28"/>
        </w:rPr>
      </w:pPr>
    </w:p>
    <w:tbl>
      <w:tblPr>
        <w:tblW w:w="0" w:type="auto"/>
        <w:tblLook w:val="01E0" w:firstRow="1" w:lastRow="1" w:firstColumn="1" w:lastColumn="1" w:noHBand="0" w:noVBand="0"/>
      </w:tblPr>
      <w:tblGrid>
        <w:gridCol w:w="4470"/>
        <w:gridCol w:w="4694"/>
      </w:tblGrid>
      <w:tr w:rsidR="007C50C6" w:rsidRPr="007C50C6" w:rsidTr="007C50C6">
        <w:trPr>
          <w:trHeight w:val="1410"/>
        </w:trPr>
        <w:tc>
          <w:tcPr>
            <w:tcW w:w="4470" w:type="dxa"/>
            <w:shd w:val="clear" w:color="auto" w:fill="auto"/>
          </w:tcPr>
          <w:p w:rsidR="007C50C6" w:rsidRPr="007C50C6" w:rsidRDefault="007C50C6" w:rsidP="007C50C6">
            <w:pPr>
              <w:tabs>
                <w:tab w:val="left" w:pos="4452"/>
              </w:tabs>
              <w:ind w:right="-84"/>
              <w:jc w:val="both"/>
              <w:rPr>
                <w:sz w:val="28"/>
                <w:szCs w:val="28"/>
              </w:rPr>
            </w:pPr>
            <w:r w:rsidRPr="007C50C6">
              <w:rPr>
                <w:sz w:val="28"/>
                <w:szCs w:val="28"/>
              </w:rPr>
              <w:t>О внесении изменений в постано</w:t>
            </w:r>
            <w:r w:rsidRPr="007C50C6">
              <w:rPr>
                <w:sz w:val="28"/>
                <w:szCs w:val="28"/>
              </w:rPr>
              <w:t>в</w:t>
            </w:r>
            <w:r w:rsidRPr="007C50C6">
              <w:rPr>
                <w:sz w:val="28"/>
                <w:szCs w:val="28"/>
              </w:rPr>
              <w:t>ление Администрации Поспел</w:t>
            </w:r>
            <w:r w:rsidRPr="007C50C6">
              <w:rPr>
                <w:sz w:val="28"/>
                <w:szCs w:val="28"/>
              </w:rPr>
              <w:t>и</w:t>
            </w:r>
            <w:r w:rsidRPr="007C50C6">
              <w:rPr>
                <w:sz w:val="28"/>
                <w:szCs w:val="28"/>
              </w:rPr>
              <w:t>хинского района Алтайского края от 20.01.2017 г. № 21</w:t>
            </w:r>
          </w:p>
        </w:tc>
        <w:tc>
          <w:tcPr>
            <w:tcW w:w="4694" w:type="dxa"/>
            <w:shd w:val="clear" w:color="auto" w:fill="auto"/>
          </w:tcPr>
          <w:p w:rsidR="007C50C6" w:rsidRPr="007C50C6" w:rsidRDefault="007C50C6" w:rsidP="007C50C6">
            <w:pPr>
              <w:jc w:val="both"/>
              <w:rPr>
                <w:sz w:val="28"/>
              </w:rPr>
            </w:pPr>
          </w:p>
        </w:tc>
      </w:tr>
    </w:tbl>
    <w:p w:rsidR="007C50C6" w:rsidRPr="007C50C6" w:rsidRDefault="007C50C6" w:rsidP="007C50C6">
      <w:pPr>
        <w:shd w:val="clear" w:color="auto" w:fill="FFFFFF"/>
        <w:ind w:firstLine="698"/>
        <w:jc w:val="both"/>
        <w:rPr>
          <w:sz w:val="28"/>
          <w:szCs w:val="28"/>
        </w:rPr>
      </w:pPr>
    </w:p>
    <w:p w:rsidR="007C50C6" w:rsidRPr="007C50C6" w:rsidRDefault="007C50C6" w:rsidP="007C50C6">
      <w:pPr>
        <w:shd w:val="clear" w:color="auto" w:fill="FFFFFF"/>
        <w:ind w:firstLine="698"/>
        <w:jc w:val="both"/>
      </w:pPr>
      <w:r w:rsidRPr="007C50C6">
        <w:rPr>
          <w:sz w:val="28"/>
          <w:szCs w:val="28"/>
        </w:rPr>
        <w:t>В соответствии с Федеральным законом от 06.10.2003 № 131-ФЗ «Об общих принципах организации местного самоуправления в Российской Ф</w:t>
      </w:r>
      <w:r w:rsidRPr="007C50C6">
        <w:rPr>
          <w:sz w:val="28"/>
          <w:szCs w:val="28"/>
        </w:rPr>
        <w:t>е</w:t>
      </w:r>
      <w:r w:rsidRPr="007C50C6">
        <w:rPr>
          <w:sz w:val="28"/>
          <w:szCs w:val="28"/>
        </w:rPr>
        <w:t xml:space="preserve">дерации», Законом Алтайского края от 10.11.2014 № 90-ЗС «О порядке </w:t>
      </w:r>
      <w:proofErr w:type="gramStart"/>
      <w:r w:rsidRPr="007C50C6">
        <w:rPr>
          <w:sz w:val="28"/>
          <w:szCs w:val="28"/>
        </w:rPr>
        <w:t>пр</w:t>
      </w:r>
      <w:r w:rsidRPr="007C50C6">
        <w:rPr>
          <w:sz w:val="28"/>
          <w:szCs w:val="28"/>
        </w:rPr>
        <w:t>о</w:t>
      </w:r>
      <w:r w:rsidRPr="007C50C6">
        <w:rPr>
          <w:sz w:val="28"/>
          <w:szCs w:val="28"/>
        </w:rPr>
        <w:t>ведения оценки регулирующего воздействия проектов муниципальных но</w:t>
      </w:r>
      <w:r w:rsidRPr="007C50C6">
        <w:rPr>
          <w:sz w:val="28"/>
          <w:szCs w:val="28"/>
        </w:rPr>
        <w:t>р</w:t>
      </w:r>
      <w:r w:rsidRPr="007C50C6">
        <w:rPr>
          <w:sz w:val="28"/>
          <w:szCs w:val="28"/>
        </w:rPr>
        <w:t>мативных правовых актов</w:t>
      </w:r>
      <w:proofErr w:type="gramEnd"/>
      <w:r w:rsidRPr="007C50C6">
        <w:rPr>
          <w:sz w:val="28"/>
          <w:szCs w:val="28"/>
        </w:rPr>
        <w:t xml:space="preserve"> и экспертизы муниципальных нормативных пр</w:t>
      </w:r>
      <w:r w:rsidRPr="007C50C6">
        <w:rPr>
          <w:sz w:val="28"/>
          <w:szCs w:val="28"/>
        </w:rPr>
        <w:t>а</w:t>
      </w:r>
      <w:r w:rsidRPr="007C50C6">
        <w:rPr>
          <w:sz w:val="28"/>
          <w:szCs w:val="28"/>
        </w:rPr>
        <w:t>вовых актов», Уставом муниципального образования Поспелихинский район Алтайского края, ПОСТАНОВЛЯЮ:</w:t>
      </w:r>
    </w:p>
    <w:p w:rsidR="007C50C6" w:rsidRPr="007C50C6" w:rsidRDefault="007C50C6" w:rsidP="007C50C6">
      <w:pPr>
        <w:widowControl w:val="0"/>
        <w:autoSpaceDE w:val="0"/>
        <w:autoSpaceDN w:val="0"/>
        <w:jc w:val="both"/>
        <w:rPr>
          <w:sz w:val="22"/>
          <w:szCs w:val="20"/>
        </w:rPr>
      </w:pPr>
      <w:r w:rsidRPr="007C50C6">
        <w:rPr>
          <w:sz w:val="28"/>
          <w:szCs w:val="28"/>
        </w:rPr>
        <w:t xml:space="preserve">         1. Внести в постановление Администрации Поспелихинского района от 20.01.2017 № 21 «Об утверждении Положения о  порядке  </w:t>
      </w:r>
      <w:proofErr w:type="gramStart"/>
      <w:r w:rsidRPr="007C50C6">
        <w:rPr>
          <w:sz w:val="28"/>
          <w:szCs w:val="28"/>
        </w:rPr>
        <w:t>проведения оценки регулирующего воздействия проектов муниципальных нормативных прав</w:t>
      </w:r>
      <w:r w:rsidRPr="007C50C6">
        <w:rPr>
          <w:sz w:val="28"/>
          <w:szCs w:val="28"/>
        </w:rPr>
        <w:t>о</w:t>
      </w:r>
      <w:r w:rsidRPr="007C50C6">
        <w:rPr>
          <w:sz w:val="28"/>
          <w:szCs w:val="28"/>
        </w:rPr>
        <w:t>вых актов</w:t>
      </w:r>
      <w:proofErr w:type="gramEnd"/>
      <w:r w:rsidRPr="007C50C6">
        <w:rPr>
          <w:sz w:val="28"/>
          <w:szCs w:val="28"/>
        </w:rPr>
        <w:t xml:space="preserve"> и экспертизы муниципальных нормативных  правовых актов на территории муниципального образования  Поспелихинский район Алтайск</w:t>
      </w:r>
      <w:r w:rsidRPr="007C50C6">
        <w:rPr>
          <w:sz w:val="28"/>
          <w:szCs w:val="28"/>
        </w:rPr>
        <w:t>о</w:t>
      </w:r>
      <w:r w:rsidRPr="007C50C6">
        <w:rPr>
          <w:sz w:val="28"/>
          <w:szCs w:val="28"/>
        </w:rPr>
        <w:t>го края» (далее – «Положение») следующие изменения:</w:t>
      </w:r>
    </w:p>
    <w:p w:rsidR="007C50C6" w:rsidRPr="007C50C6" w:rsidRDefault="007C50C6" w:rsidP="007C50C6">
      <w:pPr>
        <w:shd w:val="clear" w:color="auto" w:fill="FFFFFF"/>
        <w:ind w:firstLine="851"/>
        <w:jc w:val="both"/>
      </w:pPr>
      <w:r w:rsidRPr="007C50C6">
        <w:rPr>
          <w:sz w:val="28"/>
          <w:szCs w:val="28"/>
        </w:rPr>
        <w:t>дополнить подпунктом 3 пункт 3 следующим содержанием:</w:t>
      </w:r>
    </w:p>
    <w:p w:rsidR="007C50C6" w:rsidRPr="007C50C6" w:rsidRDefault="007C50C6" w:rsidP="007C50C6">
      <w:pPr>
        <w:shd w:val="clear" w:color="auto" w:fill="FFFFFF"/>
        <w:ind w:firstLine="851"/>
        <w:jc w:val="both"/>
        <w:rPr>
          <w:sz w:val="28"/>
          <w:szCs w:val="28"/>
        </w:rPr>
      </w:pPr>
      <w:r w:rsidRPr="007C50C6">
        <w:rPr>
          <w:sz w:val="28"/>
          <w:szCs w:val="28"/>
        </w:rPr>
        <w:t xml:space="preserve">« 3. проектов решений Поспелихинского районного Совета народных, разработанных в целях ликвидации </w:t>
      </w:r>
      <w:proofErr w:type="spellStart"/>
      <w:r w:rsidRPr="007C50C6">
        <w:rPr>
          <w:sz w:val="28"/>
          <w:szCs w:val="28"/>
        </w:rPr>
        <w:t>черезвычайных</w:t>
      </w:r>
      <w:proofErr w:type="spellEnd"/>
      <w:r w:rsidRPr="007C50C6">
        <w:rPr>
          <w:sz w:val="28"/>
          <w:szCs w:val="28"/>
        </w:rPr>
        <w:t xml:space="preserve"> ситуаций природного и техногенного характера на период действия режимов </w:t>
      </w:r>
      <w:proofErr w:type="spellStart"/>
      <w:r w:rsidRPr="007C50C6">
        <w:rPr>
          <w:sz w:val="28"/>
          <w:szCs w:val="28"/>
        </w:rPr>
        <w:t>черезвычайных</w:t>
      </w:r>
      <w:proofErr w:type="spellEnd"/>
      <w:r w:rsidRPr="007C50C6">
        <w:rPr>
          <w:sz w:val="28"/>
          <w:szCs w:val="28"/>
        </w:rPr>
        <w:t xml:space="preserve"> ситу</w:t>
      </w:r>
      <w:r w:rsidRPr="007C50C6">
        <w:rPr>
          <w:sz w:val="28"/>
          <w:szCs w:val="28"/>
        </w:rPr>
        <w:t>а</w:t>
      </w:r>
      <w:r w:rsidRPr="007C50C6">
        <w:rPr>
          <w:sz w:val="28"/>
          <w:szCs w:val="28"/>
        </w:rPr>
        <w:t>ций»;</w:t>
      </w:r>
    </w:p>
    <w:p w:rsidR="007C50C6" w:rsidRPr="007C50C6" w:rsidRDefault="007C50C6" w:rsidP="007C50C6">
      <w:pPr>
        <w:shd w:val="clear" w:color="auto" w:fill="FFFFFF"/>
        <w:ind w:firstLine="851"/>
        <w:jc w:val="both"/>
        <w:rPr>
          <w:sz w:val="28"/>
          <w:szCs w:val="28"/>
        </w:rPr>
      </w:pPr>
      <w:r w:rsidRPr="007C50C6">
        <w:rPr>
          <w:sz w:val="28"/>
          <w:szCs w:val="28"/>
        </w:rPr>
        <w:t>дополнить подпунктом 3 пункт 3.1 следующим содержанием:</w:t>
      </w:r>
    </w:p>
    <w:p w:rsidR="007C50C6" w:rsidRPr="007C50C6" w:rsidRDefault="007C50C6" w:rsidP="007C50C6">
      <w:pPr>
        <w:widowControl w:val="0"/>
        <w:autoSpaceDE w:val="0"/>
        <w:autoSpaceDN w:val="0"/>
        <w:ind w:firstLine="851"/>
        <w:jc w:val="both"/>
        <w:rPr>
          <w:sz w:val="28"/>
          <w:szCs w:val="28"/>
        </w:rPr>
      </w:pPr>
      <w:r w:rsidRPr="007C50C6">
        <w:rPr>
          <w:rFonts w:ascii="Calibri" w:hAnsi="Calibri" w:cs="Calibri"/>
          <w:sz w:val="28"/>
          <w:szCs w:val="28"/>
        </w:rPr>
        <w:t xml:space="preserve">«3. </w:t>
      </w:r>
      <w:r w:rsidRPr="007C50C6">
        <w:rPr>
          <w:sz w:val="28"/>
          <w:szCs w:val="28"/>
        </w:rPr>
        <w:t xml:space="preserve">проекты нормативных правовых актов, разработанных в целях ликвидации </w:t>
      </w:r>
      <w:proofErr w:type="spellStart"/>
      <w:r w:rsidRPr="007C50C6">
        <w:rPr>
          <w:sz w:val="28"/>
          <w:szCs w:val="28"/>
        </w:rPr>
        <w:t>черезвычайных</w:t>
      </w:r>
      <w:proofErr w:type="spellEnd"/>
      <w:r w:rsidRPr="007C50C6">
        <w:rPr>
          <w:sz w:val="28"/>
          <w:szCs w:val="28"/>
        </w:rPr>
        <w:t xml:space="preserve"> ситуаций природного и техногенного характера на период действия режимов </w:t>
      </w:r>
      <w:proofErr w:type="spellStart"/>
      <w:r w:rsidRPr="007C50C6">
        <w:rPr>
          <w:sz w:val="28"/>
          <w:szCs w:val="28"/>
        </w:rPr>
        <w:t>черезвычайных</w:t>
      </w:r>
      <w:proofErr w:type="spellEnd"/>
      <w:r w:rsidRPr="007C50C6">
        <w:rPr>
          <w:sz w:val="28"/>
          <w:szCs w:val="28"/>
        </w:rPr>
        <w:t xml:space="preserve"> ситуаций»;</w:t>
      </w:r>
    </w:p>
    <w:p w:rsidR="007C50C6" w:rsidRPr="007C50C6" w:rsidRDefault="007C50C6" w:rsidP="007C50C6">
      <w:pPr>
        <w:shd w:val="clear" w:color="auto" w:fill="FFFFFF"/>
        <w:ind w:firstLine="851"/>
        <w:jc w:val="both"/>
        <w:rPr>
          <w:sz w:val="28"/>
          <w:szCs w:val="28"/>
        </w:rPr>
      </w:pPr>
      <w:r w:rsidRPr="007C50C6">
        <w:rPr>
          <w:sz w:val="28"/>
          <w:szCs w:val="28"/>
        </w:rPr>
        <w:t>дополнить абзацем 2  пункт 8.2 следующим содержанием:</w:t>
      </w:r>
    </w:p>
    <w:p w:rsidR="007C50C6" w:rsidRPr="007C50C6" w:rsidRDefault="007C50C6" w:rsidP="007C50C6">
      <w:pPr>
        <w:shd w:val="clear" w:color="auto" w:fill="FFFFFF"/>
        <w:tabs>
          <w:tab w:val="left" w:pos="1022"/>
        </w:tabs>
        <w:spacing w:line="312" w:lineRule="exact"/>
        <w:ind w:right="14" w:firstLine="851"/>
        <w:jc w:val="both"/>
        <w:rPr>
          <w:sz w:val="28"/>
          <w:szCs w:val="28"/>
        </w:rPr>
      </w:pPr>
      <w:r w:rsidRPr="007C50C6">
        <w:rPr>
          <w:sz w:val="28"/>
          <w:szCs w:val="28"/>
        </w:rPr>
        <w:t>« Разработчик обязан рассмотреть предложения, поступившие в уст</w:t>
      </w:r>
      <w:r w:rsidRPr="007C50C6">
        <w:rPr>
          <w:sz w:val="28"/>
          <w:szCs w:val="28"/>
        </w:rPr>
        <w:t>а</w:t>
      </w:r>
      <w:r w:rsidRPr="007C50C6">
        <w:rPr>
          <w:sz w:val="28"/>
          <w:szCs w:val="28"/>
        </w:rPr>
        <w:t>новленный им срок в связи с проведением публичного обсуждения проекта муниципального нормативного правового акта и сводного отчета, и не поз</w:t>
      </w:r>
      <w:r w:rsidRPr="007C50C6">
        <w:rPr>
          <w:sz w:val="28"/>
          <w:szCs w:val="28"/>
        </w:rPr>
        <w:t>д</w:t>
      </w:r>
      <w:r w:rsidRPr="007C50C6">
        <w:rPr>
          <w:sz w:val="28"/>
          <w:szCs w:val="28"/>
        </w:rPr>
        <w:t xml:space="preserve">нее 5 рабочих дней после окончания срока публичного обсуждения составить сводку этих предложений». </w:t>
      </w:r>
    </w:p>
    <w:p w:rsidR="007C50C6" w:rsidRPr="007C50C6" w:rsidRDefault="007C50C6" w:rsidP="007C50C6">
      <w:pPr>
        <w:shd w:val="clear" w:color="auto" w:fill="FFFFFF"/>
        <w:tabs>
          <w:tab w:val="left" w:pos="1022"/>
        </w:tabs>
        <w:spacing w:line="312" w:lineRule="exact"/>
        <w:ind w:right="14" w:firstLine="851"/>
        <w:jc w:val="both"/>
        <w:rPr>
          <w:sz w:val="28"/>
          <w:szCs w:val="28"/>
        </w:rPr>
      </w:pPr>
      <w:r w:rsidRPr="007C50C6">
        <w:rPr>
          <w:sz w:val="28"/>
          <w:szCs w:val="28"/>
        </w:rPr>
        <w:lastRenderedPageBreak/>
        <w:t xml:space="preserve">2.  Приложения 1,2 к  Положению изложить в новой редакции </w:t>
      </w:r>
      <w:proofErr w:type="gramStart"/>
      <w:r w:rsidRPr="007C50C6">
        <w:rPr>
          <w:sz w:val="28"/>
          <w:szCs w:val="28"/>
        </w:rPr>
        <w:t>согла</w:t>
      </w:r>
      <w:r w:rsidRPr="007C50C6">
        <w:rPr>
          <w:sz w:val="28"/>
          <w:szCs w:val="28"/>
        </w:rPr>
        <w:t>с</w:t>
      </w:r>
      <w:r w:rsidRPr="007C50C6">
        <w:rPr>
          <w:sz w:val="28"/>
          <w:szCs w:val="28"/>
        </w:rPr>
        <w:t>но приложения</w:t>
      </w:r>
      <w:proofErr w:type="gramEnd"/>
      <w:r w:rsidRPr="007C50C6">
        <w:rPr>
          <w:sz w:val="28"/>
          <w:szCs w:val="28"/>
        </w:rPr>
        <w:t xml:space="preserve"> 1 к настоящему постановлению.</w:t>
      </w:r>
    </w:p>
    <w:p w:rsidR="007C50C6" w:rsidRPr="007C50C6" w:rsidRDefault="007C50C6" w:rsidP="007C50C6">
      <w:pPr>
        <w:shd w:val="clear" w:color="auto" w:fill="FFFFFF"/>
        <w:tabs>
          <w:tab w:val="left" w:pos="1116"/>
        </w:tabs>
        <w:ind w:firstLine="851"/>
        <w:jc w:val="both"/>
        <w:rPr>
          <w:sz w:val="28"/>
          <w:szCs w:val="28"/>
        </w:rPr>
      </w:pPr>
      <w:r w:rsidRPr="007C50C6">
        <w:rPr>
          <w:sz w:val="28"/>
          <w:szCs w:val="28"/>
        </w:rPr>
        <w:t>3.</w:t>
      </w:r>
      <w:r w:rsidRPr="007C50C6">
        <w:rPr>
          <w:sz w:val="28"/>
          <w:szCs w:val="28"/>
        </w:rPr>
        <w:tab/>
        <w:t xml:space="preserve"> </w:t>
      </w:r>
      <w:proofErr w:type="gramStart"/>
      <w:r w:rsidRPr="007C50C6">
        <w:rPr>
          <w:sz w:val="28"/>
          <w:szCs w:val="28"/>
        </w:rPr>
        <w:t>Разместить</w:t>
      </w:r>
      <w:proofErr w:type="gramEnd"/>
      <w:r w:rsidRPr="007C50C6">
        <w:rPr>
          <w:sz w:val="28"/>
          <w:szCs w:val="28"/>
        </w:rPr>
        <w:t xml:space="preserve"> данное постановление на официальном сайте Админ</w:t>
      </w:r>
      <w:r w:rsidRPr="007C50C6">
        <w:rPr>
          <w:sz w:val="28"/>
          <w:szCs w:val="28"/>
        </w:rPr>
        <w:t>и</w:t>
      </w:r>
      <w:r w:rsidRPr="007C50C6">
        <w:rPr>
          <w:sz w:val="28"/>
          <w:szCs w:val="28"/>
        </w:rPr>
        <w:t>страции Поспелихинского района.</w:t>
      </w:r>
    </w:p>
    <w:p w:rsidR="007C50C6" w:rsidRPr="007C50C6" w:rsidRDefault="007C50C6" w:rsidP="007C50C6">
      <w:pPr>
        <w:ind w:firstLine="851"/>
        <w:jc w:val="both"/>
        <w:rPr>
          <w:sz w:val="28"/>
          <w:szCs w:val="28"/>
        </w:rPr>
      </w:pPr>
    </w:p>
    <w:p w:rsidR="007C50C6" w:rsidRPr="007C50C6" w:rsidRDefault="007C50C6" w:rsidP="007C50C6">
      <w:pPr>
        <w:ind w:firstLine="851"/>
        <w:jc w:val="both"/>
        <w:rPr>
          <w:sz w:val="28"/>
          <w:szCs w:val="28"/>
        </w:rPr>
      </w:pPr>
    </w:p>
    <w:p w:rsidR="007C50C6" w:rsidRPr="007C50C6" w:rsidRDefault="007C50C6" w:rsidP="007C50C6">
      <w:pPr>
        <w:jc w:val="both"/>
        <w:rPr>
          <w:sz w:val="28"/>
          <w:szCs w:val="28"/>
        </w:rPr>
      </w:pPr>
      <w:r w:rsidRPr="007C50C6">
        <w:rPr>
          <w:sz w:val="28"/>
          <w:szCs w:val="28"/>
        </w:rPr>
        <w:t xml:space="preserve">Глава района                                      </w:t>
      </w:r>
      <w:r w:rsidRPr="007C50C6">
        <w:rPr>
          <w:sz w:val="28"/>
          <w:szCs w:val="28"/>
        </w:rPr>
        <w:tab/>
      </w:r>
      <w:r w:rsidRPr="007C50C6">
        <w:rPr>
          <w:sz w:val="28"/>
          <w:szCs w:val="28"/>
        </w:rPr>
        <w:tab/>
      </w:r>
      <w:r w:rsidRPr="007C50C6">
        <w:rPr>
          <w:sz w:val="28"/>
          <w:szCs w:val="28"/>
        </w:rPr>
        <w:tab/>
      </w:r>
      <w:r w:rsidRPr="007C50C6">
        <w:rPr>
          <w:sz w:val="28"/>
          <w:szCs w:val="28"/>
        </w:rPr>
        <w:tab/>
        <w:t xml:space="preserve">                И.А. Башмаков</w:t>
      </w:r>
    </w:p>
    <w:p w:rsidR="007C50C6" w:rsidRPr="007C50C6" w:rsidRDefault="007C50C6" w:rsidP="007C50C6">
      <w:pPr>
        <w:ind w:firstLine="851"/>
        <w:rPr>
          <w:sz w:val="28"/>
          <w:szCs w:val="28"/>
        </w:rPr>
      </w:pPr>
    </w:p>
    <w:p w:rsidR="007C50C6" w:rsidRPr="007C50C6" w:rsidRDefault="007C50C6" w:rsidP="007C50C6">
      <w:pPr>
        <w:ind w:firstLine="851"/>
        <w:rPr>
          <w:sz w:val="28"/>
          <w:szCs w:val="28"/>
        </w:rPr>
      </w:pPr>
    </w:p>
    <w:p w:rsidR="007C50C6" w:rsidRPr="007C50C6" w:rsidRDefault="007C50C6" w:rsidP="007C50C6">
      <w:pPr>
        <w:ind w:firstLine="851"/>
        <w:rPr>
          <w:sz w:val="28"/>
          <w:szCs w:val="28"/>
        </w:rPr>
      </w:pPr>
    </w:p>
    <w:p w:rsidR="007C50C6" w:rsidRPr="007C50C6" w:rsidRDefault="007C50C6" w:rsidP="007C50C6">
      <w:pPr>
        <w:jc w:val="both"/>
        <w:rPr>
          <w:rFonts w:eastAsia="Calibri"/>
          <w:sz w:val="28"/>
          <w:szCs w:val="28"/>
        </w:rPr>
      </w:pPr>
      <w:r w:rsidRPr="007C50C6">
        <w:rPr>
          <w:sz w:val="28"/>
          <w:szCs w:val="28"/>
        </w:rPr>
        <w:br w:type="page"/>
      </w:r>
      <w:bookmarkStart w:id="101" w:name="sub_110100"/>
      <w:bookmarkEnd w:id="101"/>
    </w:p>
    <w:tbl>
      <w:tblPr>
        <w:tblW w:w="0" w:type="auto"/>
        <w:tblInd w:w="5353" w:type="dxa"/>
        <w:tblLook w:val="04A0" w:firstRow="1" w:lastRow="0" w:firstColumn="1" w:lastColumn="0" w:noHBand="0" w:noVBand="1"/>
      </w:tblPr>
      <w:tblGrid>
        <w:gridCol w:w="3936"/>
      </w:tblGrid>
      <w:tr w:rsidR="007C50C6" w:rsidRPr="007C50C6" w:rsidTr="007C50C6">
        <w:tc>
          <w:tcPr>
            <w:tcW w:w="3936" w:type="dxa"/>
            <w:shd w:val="clear" w:color="auto" w:fill="auto"/>
          </w:tcPr>
          <w:p w:rsidR="007C50C6" w:rsidRPr="007C50C6" w:rsidRDefault="007C50C6" w:rsidP="007C50C6">
            <w:pPr>
              <w:widowControl w:val="0"/>
              <w:autoSpaceDE w:val="0"/>
              <w:autoSpaceDN w:val="0"/>
              <w:jc w:val="both"/>
              <w:rPr>
                <w:sz w:val="28"/>
                <w:szCs w:val="28"/>
              </w:rPr>
            </w:pPr>
            <w:r w:rsidRPr="007C50C6">
              <w:rPr>
                <w:sz w:val="28"/>
                <w:szCs w:val="28"/>
              </w:rPr>
              <w:lastRenderedPageBreak/>
              <w:t>Приложение 1</w:t>
            </w:r>
          </w:p>
          <w:p w:rsidR="007C50C6" w:rsidRPr="007C50C6" w:rsidRDefault="007C50C6" w:rsidP="007C50C6">
            <w:pPr>
              <w:widowControl w:val="0"/>
              <w:autoSpaceDE w:val="0"/>
              <w:autoSpaceDN w:val="0"/>
              <w:jc w:val="both"/>
              <w:rPr>
                <w:sz w:val="28"/>
                <w:szCs w:val="28"/>
              </w:rPr>
            </w:pPr>
            <w:r w:rsidRPr="007C50C6">
              <w:rPr>
                <w:sz w:val="28"/>
                <w:szCs w:val="28"/>
              </w:rPr>
              <w:t>к постановлению Админ</w:t>
            </w:r>
            <w:r w:rsidRPr="007C50C6">
              <w:rPr>
                <w:sz w:val="28"/>
                <w:szCs w:val="28"/>
              </w:rPr>
              <w:t>и</w:t>
            </w:r>
            <w:r w:rsidRPr="007C50C6">
              <w:rPr>
                <w:sz w:val="28"/>
                <w:szCs w:val="28"/>
              </w:rPr>
              <w:t xml:space="preserve">страции Поспелихинского района Алтайского края </w:t>
            </w:r>
          </w:p>
          <w:p w:rsidR="007C50C6" w:rsidRPr="007C50C6" w:rsidRDefault="007C50C6" w:rsidP="007C50C6">
            <w:pPr>
              <w:widowControl w:val="0"/>
              <w:autoSpaceDE w:val="0"/>
              <w:autoSpaceDN w:val="0"/>
              <w:jc w:val="both"/>
              <w:rPr>
                <w:sz w:val="28"/>
                <w:szCs w:val="28"/>
              </w:rPr>
            </w:pPr>
            <w:r w:rsidRPr="007C50C6">
              <w:rPr>
                <w:sz w:val="28"/>
                <w:szCs w:val="28"/>
              </w:rPr>
              <w:t>от 31.05.2021 № 267</w:t>
            </w:r>
          </w:p>
        </w:tc>
      </w:tr>
    </w:tbl>
    <w:p w:rsidR="007C50C6" w:rsidRPr="007C50C6" w:rsidRDefault="007C50C6" w:rsidP="007C50C6">
      <w:pPr>
        <w:widowControl w:val="0"/>
        <w:autoSpaceDE w:val="0"/>
        <w:autoSpaceDN w:val="0"/>
        <w:jc w:val="right"/>
        <w:rPr>
          <w:sz w:val="28"/>
          <w:szCs w:val="28"/>
        </w:rPr>
      </w:pPr>
    </w:p>
    <w:p w:rsidR="007C50C6" w:rsidRPr="007C50C6" w:rsidRDefault="007C50C6" w:rsidP="007C50C6">
      <w:pPr>
        <w:widowControl w:val="0"/>
        <w:autoSpaceDE w:val="0"/>
        <w:autoSpaceDN w:val="0"/>
        <w:jc w:val="both"/>
        <w:rPr>
          <w:sz w:val="28"/>
          <w:szCs w:val="28"/>
        </w:rPr>
      </w:pPr>
    </w:p>
    <w:p w:rsidR="007C50C6" w:rsidRPr="007C50C6" w:rsidRDefault="007C50C6" w:rsidP="007C50C6">
      <w:pPr>
        <w:widowControl w:val="0"/>
        <w:autoSpaceDE w:val="0"/>
        <w:autoSpaceDN w:val="0"/>
        <w:jc w:val="center"/>
        <w:rPr>
          <w:sz w:val="28"/>
          <w:szCs w:val="28"/>
        </w:rPr>
      </w:pPr>
      <w:bookmarkStart w:id="102" w:name="P67"/>
      <w:bookmarkEnd w:id="102"/>
      <w:r w:rsidRPr="007C50C6">
        <w:rPr>
          <w:sz w:val="28"/>
          <w:szCs w:val="28"/>
        </w:rPr>
        <w:t xml:space="preserve">Сводный отчет </w:t>
      </w:r>
    </w:p>
    <w:p w:rsidR="007C50C6" w:rsidRPr="007C50C6" w:rsidRDefault="007C50C6" w:rsidP="007C50C6">
      <w:pPr>
        <w:widowControl w:val="0"/>
        <w:autoSpaceDE w:val="0"/>
        <w:autoSpaceDN w:val="0"/>
        <w:jc w:val="center"/>
        <w:rPr>
          <w:sz w:val="28"/>
          <w:szCs w:val="28"/>
        </w:rPr>
      </w:pPr>
      <w:r w:rsidRPr="007C50C6">
        <w:rPr>
          <w:sz w:val="28"/>
          <w:szCs w:val="28"/>
        </w:rPr>
        <w:t>о проведении оценки регулирующего воздействия</w:t>
      </w:r>
    </w:p>
    <w:p w:rsidR="007C50C6" w:rsidRPr="007C50C6" w:rsidRDefault="007C50C6" w:rsidP="007C50C6">
      <w:pPr>
        <w:widowControl w:val="0"/>
        <w:autoSpaceDE w:val="0"/>
        <w:autoSpaceDN w:val="0"/>
        <w:jc w:val="center"/>
        <w:rPr>
          <w:rFonts w:ascii="Courier New" w:hAnsi="Courier New" w:cs="Courier New"/>
          <w:sz w:val="20"/>
          <w:szCs w:val="20"/>
        </w:rPr>
      </w:pPr>
      <w:r w:rsidRPr="007C50C6">
        <w:rPr>
          <w:sz w:val="28"/>
          <w:szCs w:val="28"/>
        </w:rPr>
        <w:t>проекта нормативного правового акта (1)</w:t>
      </w:r>
      <w:r w:rsidRPr="007C50C6">
        <w:rPr>
          <w:rFonts w:ascii="Courier New" w:hAnsi="Courier New" w:cs="Courier New"/>
          <w:sz w:val="20"/>
          <w:szCs w:val="20"/>
        </w:rPr>
        <w:t xml:space="preserve"> </w:t>
      </w:r>
    </w:p>
    <w:p w:rsidR="007C50C6" w:rsidRPr="007C50C6" w:rsidRDefault="007C50C6" w:rsidP="007C50C6">
      <w:pPr>
        <w:widowControl w:val="0"/>
        <w:autoSpaceDE w:val="0"/>
        <w:autoSpaceDN w:val="0"/>
        <w:spacing w:before="220"/>
        <w:ind w:firstLine="540"/>
        <w:jc w:val="both"/>
        <w:rPr>
          <w:sz w:val="22"/>
          <w:szCs w:val="20"/>
        </w:rPr>
      </w:pPr>
      <w:r w:rsidRPr="007C50C6">
        <w:rPr>
          <w:sz w:val="22"/>
          <w:szCs w:val="20"/>
        </w:rPr>
        <w:t xml:space="preserve"> (1) для проектов нормативных правовых актов с высокой степенью регулирующего возде</w:t>
      </w:r>
      <w:r w:rsidRPr="007C50C6">
        <w:rPr>
          <w:sz w:val="22"/>
          <w:szCs w:val="20"/>
        </w:rPr>
        <w:t>й</w:t>
      </w:r>
      <w:r w:rsidRPr="007C50C6">
        <w:rPr>
          <w:sz w:val="22"/>
          <w:szCs w:val="20"/>
        </w:rPr>
        <w:t xml:space="preserve">ствия заполняются все разделы; для проектов нормативных правовых актов со средней степенью регулирующего воздействия заполняются </w:t>
      </w:r>
      <w:hyperlink w:anchor="P165" w:history="1">
        <w:r w:rsidRPr="007C50C6">
          <w:rPr>
            <w:sz w:val="22"/>
            <w:szCs w:val="20"/>
          </w:rPr>
          <w:t>разделы 1</w:t>
        </w:r>
      </w:hyperlink>
      <w:r w:rsidRPr="007C50C6">
        <w:rPr>
          <w:sz w:val="22"/>
          <w:szCs w:val="20"/>
        </w:rPr>
        <w:t xml:space="preserve"> - </w:t>
      </w:r>
      <w:hyperlink w:anchor="P365" w:history="1">
        <w:r w:rsidRPr="007C50C6">
          <w:rPr>
            <w:sz w:val="22"/>
            <w:szCs w:val="20"/>
          </w:rPr>
          <w:t>12</w:t>
        </w:r>
      </w:hyperlink>
      <w:r w:rsidRPr="007C50C6">
        <w:rPr>
          <w:sz w:val="22"/>
          <w:szCs w:val="20"/>
        </w:rPr>
        <w:t xml:space="preserve">, </w:t>
      </w:r>
      <w:hyperlink w:anchor="P428" w:history="1">
        <w:r w:rsidRPr="007C50C6">
          <w:rPr>
            <w:sz w:val="22"/>
            <w:szCs w:val="20"/>
          </w:rPr>
          <w:t>16</w:t>
        </w:r>
      </w:hyperlink>
      <w:r w:rsidRPr="007C50C6">
        <w:rPr>
          <w:sz w:val="22"/>
          <w:szCs w:val="20"/>
        </w:rPr>
        <w:t xml:space="preserve"> и </w:t>
      </w:r>
      <w:hyperlink w:anchor="P444" w:history="1">
        <w:r w:rsidRPr="007C50C6">
          <w:rPr>
            <w:sz w:val="22"/>
            <w:szCs w:val="20"/>
          </w:rPr>
          <w:t>17</w:t>
        </w:r>
      </w:hyperlink>
      <w:r w:rsidRPr="007C50C6">
        <w:rPr>
          <w:sz w:val="22"/>
          <w:szCs w:val="20"/>
        </w:rPr>
        <w:t>; для проектов нормативных пр</w:t>
      </w:r>
      <w:r w:rsidRPr="007C50C6">
        <w:rPr>
          <w:sz w:val="22"/>
          <w:szCs w:val="20"/>
        </w:rPr>
        <w:t>а</w:t>
      </w:r>
      <w:r w:rsidRPr="007C50C6">
        <w:rPr>
          <w:sz w:val="22"/>
          <w:szCs w:val="20"/>
        </w:rPr>
        <w:t xml:space="preserve">вовых актов с низкой степенью регулирующего воздействия заполняются </w:t>
      </w:r>
      <w:hyperlink w:anchor="P165" w:history="1">
        <w:r w:rsidRPr="007C50C6">
          <w:rPr>
            <w:sz w:val="22"/>
            <w:szCs w:val="20"/>
          </w:rPr>
          <w:t>разделы 1</w:t>
        </w:r>
      </w:hyperlink>
      <w:r w:rsidRPr="007C50C6">
        <w:rPr>
          <w:sz w:val="22"/>
          <w:szCs w:val="20"/>
        </w:rPr>
        <w:t xml:space="preserve"> - </w:t>
      </w:r>
      <w:hyperlink w:anchor="P204" w:history="1">
        <w:r w:rsidRPr="007C50C6">
          <w:rPr>
            <w:sz w:val="22"/>
            <w:szCs w:val="20"/>
          </w:rPr>
          <w:t>3</w:t>
        </w:r>
      </w:hyperlink>
      <w:r w:rsidRPr="007C50C6">
        <w:rPr>
          <w:sz w:val="22"/>
          <w:szCs w:val="20"/>
        </w:rPr>
        <w:t xml:space="preserve">, </w:t>
      </w:r>
      <w:hyperlink w:anchor="P238" w:history="1">
        <w:r w:rsidRPr="007C50C6">
          <w:rPr>
            <w:sz w:val="22"/>
            <w:szCs w:val="20"/>
          </w:rPr>
          <w:t>5</w:t>
        </w:r>
      </w:hyperlink>
      <w:r w:rsidRPr="007C50C6">
        <w:rPr>
          <w:sz w:val="22"/>
          <w:szCs w:val="20"/>
        </w:rPr>
        <w:t xml:space="preserve"> - </w:t>
      </w:r>
      <w:hyperlink w:anchor="P270" w:history="1">
        <w:r w:rsidRPr="007C50C6">
          <w:rPr>
            <w:sz w:val="22"/>
            <w:szCs w:val="20"/>
          </w:rPr>
          <w:t>7</w:t>
        </w:r>
      </w:hyperlink>
      <w:r w:rsidRPr="007C50C6">
        <w:rPr>
          <w:sz w:val="22"/>
          <w:szCs w:val="20"/>
        </w:rPr>
        <w:t xml:space="preserve">, </w:t>
      </w:r>
      <w:hyperlink w:anchor="P365" w:history="1">
        <w:r w:rsidRPr="007C50C6">
          <w:rPr>
            <w:sz w:val="22"/>
            <w:szCs w:val="20"/>
          </w:rPr>
          <w:t>12</w:t>
        </w:r>
      </w:hyperlink>
      <w:r w:rsidRPr="007C50C6">
        <w:rPr>
          <w:sz w:val="22"/>
          <w:szCs w:val="20"/>
        </w:rPr>
        <w:t xml:space="preserve"> и </w:t>
      </w:r>
      <w:hyperlink w:anchor="P444" w:history="1">
        <w:r w:rsidRPr="007C50C6">
          <w:rPr>
            <w:sz w:val="22"/>
            <w:szCs w:val="20"/>
          </w:rPr>
          <w:t>17</w:t>
        </w:r>
      </w:hyperlink>
      <w:r w:rsidRPr="007C50C6">
        <w:rPr>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7C50C6" w:rsidRPr="007C50C6" w:rsidTr="007C50C6">
        <w:tc>
          <w:tcPr>
            <w:tcW w:w="2891" w:type="dxa"/>
            <w:vMerge w:val="restart"/>
            <w:tcBorders>
              <w:top w:val="single" w:sz="4" w:space="0" w:color="auto"/>
              <w:bottom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N __________</w:t>
            </w:r>
          </w:p>
          <w:p w:rsidR="007C50C6" w:rsidRPr="007C50C6" w:rsidRDefault="007C50C6" w:rsidP="007C50C6">
            <w:pPr>
              <w:widowControl w:val="0"/>
              <w:autoSpaceDE w:val="0"/>
              <w:autoSpaceDN w:val="0"/>
              <w:jc w:val="both"/>
              <w:rPr>
                <w:sz w:val="26"/>
                <w:szCs w:val="26"/>
              </w:rPr>
            </w:pPr>
            <w:r w:rsidRPr="007C50C6">
              <w:rPr>
                <w:sz w:val="26"/>
                <w:szCs w:val="26"/>
              </w:rPr>
              <w:t>присваивается органом-разработчиком</w:t>
            </w:r>
          </w:p>
        </w:tc>
        <w:tc>
          <w:tcPr>
            <w:tcW w:w="6123" w:type="dxa"/>
            <w:tcBorders>
              <w:top w:val="single" w:sz="4" w:space="0" w:color="auto"/>
              <w:bottom w:val="nil"/>
            </w:tcBorders>
          </w:tcPr>
          <w:p w:rsidR="007C50C6" w:rsidRPr="007C50C6" w:rsidRDefault="007C50C6" w:rsidP="007C50C6">
            <w:pPr>
              <w:widowControl w:val="0"/>
              <w:autoSpaceDE w:val="0"/>
              <w:autoSpaceDN w:val="0"/>
              <w:jc w:val="both"/>
              <w:rPr>
                <w:sz w:val="26"/>
                <w:szCs w:val="26"/>
              </w:rPr>
            </w:pPr>
            <w:r w:rsidRPr="007C50C6">
              <w:rPr>
                <w:sz w:val="26"/>
                <w:szCs w:val="26"/>
              </w:rPr>
              <w:t>Сроки проведения публичного обсуждения проекта нормативного правового акта:</w:t>
            </w:r>
          </w:p>
        </w:tc>
      </w:tr>
      <w:tr w:rsidR="007C50C6" w:rsidRPr="007C50C6" w:rsidTr="007C50C6">
        <w:tc>
          <w:tcPr>
            <w:tcW w:w="2891" w:type="dxa"/>
            <w:vMerge/>
            <w:tcBorders>
              <w:top w:val="single" w:sz="4" w:space="0" w:color="auto"/>
              <w:bottom w:val="single" w:sz="4" w:space="0" w:color="auto"/>
            </w:tcBorders>
          </w:tcPr>
          <w:p w:rsidR="007C50C6" w:rsidRPr="007C50C6" w:rsidRDefault="007C50C6" w:rsidP="007C50C6">
            <w:pPr>
              <w:spacing w:after="200" w:line="276" w:lineRule="auto"/>
              <w:rPr>
                <w:rFonts w:eastAsia="Calibri"/>
                <w:sz w:val="26"/>
                <w:szCs w:val="26"/>
                <w:lang w:eastAsia="en-US"/>
              </w:rPr>
            </w:pPr>
          </w:p>
        </w:tc>
        <w:tc>
          <w:tcPr>
            <w:tcW w:w="6123" w:type="dxa"/>
            <w:tcBorders>
              <w:top w:val="nil"/>
              <w:bottom w:val="nil"/>
            </w:tcBorders>
          </w:tcPr>
          <w:p w:rsidR="007C50C6" w:rsidRPr="007C50C6" w:rsidRDefault="007C50C6" w:rsidP="007C50C6">
            <w:pPr>
              <w:widowControl w:val="0"/>
              <w:autoSpaceDE w:val="0"/>
              <w:autoSpaceDN w:val="0"/>
              <w:rPr>
                <w:sz w:val="26"/>
                <w:szCs w:val="26"/>
              </w:rPr>
            </w:pPr>
            <w:r w:rsidRPr="007C50C6">
              <w:rPr>
                <w:sz w:val="26"/>
                <w:szCs w:val="26"/>
              </w:rPr>
              <w:t>начало: "__" _________ 201 __ г.;</w:t>
            </w:r>
          </w:p>
        </w:tc>
      </w:tr>
      <w:tr w:rsidR="007C50C6" w:rsidRPr="007C50C6" w:rsidTr="007C50C6">
        <w:tc>
          <w:tcPr>
            <w:tcW w:w="2891" w:type="dxa"/>
            <w:vMerge/>
            <w:tcBorders>
              <w:top w:val="single" w:sz="4" w:space="0" w:color="auto"/>
              <w:bottom w:val="single" w:sz="4" w:space="0" w:color="auto"/>
            </w:tcBorders>
          </w:tcPr>
          <w:p w:rsidR="007C50C6" w:rsidRPr="007C50C6" w:rsidRDefault="007C50C6" w:rsidP="007C50C6">
            <w:pPr>
              <w:spacing w:after="200" w:line="276" w:lineRule="auto"/>
              <w:rPr>
                <w:rFonts w:eastAsia="Calibri"/>
                <w:sz w:val="26"/>
                <w:szCs w:val="26"/>
                <w:lang w:eastAsia="en-US"/>
              </w:rPr>
            </w:pPr>
          </w:p>
        </w:tc>
        <w:tc>
          <w:tcPr>
            <w:tcW w:w="6123" w:type="dxa"/>
            <w:tcBorders>
              <w:top w:val="nil"/>
              <w:bottom w:val="single" w:sz="4" w:space="0" w:color="auto"/>
            </w:tcBorders>
          </w:tcPr>
          <w:p w:rsidR="007C50C6" w:rsidRPr="007C50C6" w:rsidRDefault="007C50C6" w:rsidP="007C50C6">
            <w:pPr>
              <w:widowControl w:val="0"/>
              <w:autoSpaceDE w:val="0"/>
              <w:autoSpaceDN w:val="0"/>
              <w:rPr>
                <w:sz w:val="26"/>
                <w:szCs w:val="26"/>
              </w:rPr>
            </w:pPr>
            <w:r w:rsidRPr="007C50C6">
              <w:rPr>
                <w:sz w:val="26"/>
                <w:szCs w:val="26"/>
              </w:rPr>
              <w:t>окончание: "__" _________ 201 __ г.</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3" w:name="P165"/>
      <w:bookmarkEnd w:id="103"/>
      <w:r w:rsidRPr="007C50C6">
        <w:rPr>
          <w:sz w:val="26"/>
          <w:szCs w:val="26"/>
        </w:rPr>
        <w:t>1. Общая информация</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1.1. Орган государственной власти Алтайского края, иные субъекты, наделе</w:t>
            </w:r>
            <w:r w:rsidRPr="007C50C6">
              <w:rPr>
                <w:sz w:val="26"/>
                <w:szCs w:val="26"/>
              </w:rPr>
              <w:t>н</w:t>
            </w:r>
            <w:r w:rsidRPr="007C50C6">
              <w:rPr>
                <w:sz w:val="26"/>
                <w:szCs w:val="26"/>
              </w:rPr>
              <w:t>ные правом законодательной инициативы (далее - "орган-разработчик"):</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(указываются полное наименование)</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1.2. Сведения о соисполнителях проекта нормативного правового акта: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(указываются полное наименование)</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1.3. Вид и наименование проекта нормативного правового акта: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1.4. Краткое описание проблемы, на решение которой направлен предлагаемый способ регулирования:</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lastRenderedPageBreak/>
              <w:t>1.5. Основание для разработки проекта нормативного правового акта: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1.6. Краткое описание целей предлагаемого регулирования:</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1.7. Краткое описание предлагаемого способа регулирования:</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1.8. Контактная информация исполнителя органа-разработчика: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Ф.И.О.:</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Должность:</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Телефон:</w:t>
            </w: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Адрес электронной почты:</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2. Степень регулирующего воздействия проекта нормативного</w:t>
      </w:r>
    </w:p>
    <w:p w:rsidR="007C50C6" w:rsidRPr="007C50C6" w:rsidRDefault="007C50C6" w:rsidP="007C50C6">
      <w:pPr>
        <w:widowControl w:val="0"/>
        <w:autoSpaceDE w:val="0"/>
        <w:autoSpaceDN w:val="0"/>
        <w:jc w:val="center"/>
        <w:rPr>
          <w:sz w:val="26"/>
          <w:szCs w:val="26"/>
        </w:rPr>
      </w:pPr>
      <w:r w:rsidRPr="007C50C6">
        <w:rPr>
          <w:sz w:val="26"/>
          <w:szCs w:val="26"/>
        </w:rPr>
        <w:t>правового акта</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02"/>
      </w:tblGrid>
      <w:tr w:rsidR="007C50C6" w:rsidRPr="007C50C6" w:rsidTr="007C50C6">
        <w:tc>
          <w:tcPr>
            <w:tcW w:w="5613" w:type="dxa"/>
            <w:tcBorders>
              <w:top w:val="single" w:sz="4" w:space="0" w:color="auto"/>
              <w:bottom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2.1. Степень регулирующего воздействия прое</w:t>
            </w:r>
            <w:r w:rsidRPr="007C50C6">
              <w:rPr>
                <w:sz w:val="26"/>
                <w:szCs w:val="26"/>
              </w:rPr>
              <w:t>к</w:t>
            </w:r>
            <w:r w:rsidRPr="007C50C6">
              <w:rPr>
                <w:sz w:val="26"/>
                <w:szCs w:val="26"/>
              </w:rPr>
              <w:t>та нормативного правового акта</w:t>
            </w:r>
          </w:p>
        </w:tc>
        <w:tc>
          <w:tcPr>
            <w:tcW w:w="3402" w:type="dxa"/>
            <w:tcBorders>
              <w:top w:val="single" w:sz="4" w:space="0" w:color="auto"/>
              <w:bottom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высокая/средняя/низкая</w:t>
            </w:r>
          </w:p>
          <w:p w:rsidR="007C50C6" w:rsidRPr="007C50C6" w:rsidRDefault="007C50C6" w:rsidP="007C50C6">
            <w:pPr>
              <w:widowControl w:val="0"/>
              <w:autoSpaceDE w:val="0"/>
              <w:autoSpaceDN w:val="0"/>
              <w:jc w:val="center"/>
              <w:rPr>
                <w:sz w:val="26"/>
                <w:szCs w:val="26"/>
              </w:rPr>
            </w:pPr>
            <w:r w:rsidRPr="007C50C6">
              <w:rPr>
                <w:sz w:val="26"/>
                <w:szCs w:val="26"/>
              </w:rPr>
              <w:t>(необходимое выбрать)</w:t>
            </w:r>
          </w:p>
        </w:tc>
      </w:tr>
      <w:tr w:rsidR="007C50C6" w:rsidRPr="007C50C6" w:rsidTr="007C50C6">
        <w:tblPrEx>
          <w:tblBorders>
            <w:insideH w:val="none" w:sz="0" w:space="0" w:color="auto"/>
          </w:tblBorders>
        </w:tblPrEx>
        <w:tc>
          <w:tcPr>
            <w:tcW w:w="9015" w:type="dxa"/>
            <w:gridSpan w:val="2"/>
            <w:tcBorders>
              <w:top w:val="single" w:sz="4" w:space="0" w:color="auto"/>
              <w:bottom w:val="nil"/>
            </w:tcBorders>
          </w:tcPr>
          <w:p w:rsidR="007C50C6" w:rsidRPr="007C50C6" w:rsidRDefault="007C50C6" w:rsidP="007C50C6">
            <w:pPr>
              <w:widowControl w:val="0"/>
              <w:autoSpaceDE w:val="0"/>
              <w:autoSpaceDN w:val="0"/>
              <w:jc w:val="both"/>
              <w:rPr>
                <w:sz w:val="26"/>
                <w:szCs w:val="26"/>
              </w:rPr>
            </w:pPr>
            <w:r w:rsidRPr="007C50C6">
              <w:rPr>
                <w:sz w:val="26"/>
                <w:szCs w:val="26"/>
              </w:rPr>
              <w:t>2.2. Обоснование отнесения проекта нормативного правового акта к опред</w:t>
            </w:r>
            <w:r w:rsidRPr="007C50C6">
              <w:rPr>
                <w:sz w:val="26"/>
                <w:szCs w:val="26"/>
              </w:rPr>
              <w:t>е</w:t>
            </w:r>
            <w:r w:rsidRPr="007C50C6">
              <w:rPr>
                <w:sz w:val="26"/>
                <w:szCs w:val="26"/>
              </w:rPr>
              <w:t>ленной степени регулирующего воздействия:</w:t>
            </w:r>
          </w:p>
        </w:tc>
      </w:tr>
      <w:tr w:rsidR="007C50C6" w:rsidRPr="007C50C6" w:rsidTr="007C50C6">
        <w:tblPrEx>
          <w:tblBorders>
            <w:insideH w:val="none" w:sz="0" w:space="0" w:color="auto"/>
          </w:tblBorders>
        </w:tblPrEx>
        <w:tc>
          <w:tcPr>
            <w:tcW w:w="9015" w:type="dxa"/>
            <w:gridSpan w:val="2"/>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one" w:sz="0" w:space="0" w:color="auto"/>
          </w:tblBorders>
        </w:tblPrEx>
        <w:tc>
          <w:tcPr>
            <w:tcW w:w="9015" w:type="dxa"/>
            <w:gridSpan w:val="2"/>
            <w:tcBorders>
              <w:top w:val="nil"/>
              <w:bottom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4" w:name="P204"/>
      <w:bookmarkEnd w:id="104"/>
      <w:r w:rsidRPr="007C50C6">
        <w:rPr>
          <w:sz w:val="26"/>
          <w:szCs w:val="26"/>
        </w:rPr>
        <w:t xml:space="preserve">3. Описание проблем, на решение </w:t>
      </w:r>
      <w:proofErr w:type="gramStart"/>
      <w:r w:rsidRPr="007C50C6">
        <w:rPr>
          <w:sz w:val="26"/>
          <w:szCs w:val="26"/>
        </w:rPr>
        <w:t>которой</w:t>
      </w:r>
      <w:proofErr w:type="gramEnd"/>
      <w:r w:rsidRPr="007C50C6">
        <w:rPr>
          <w:sz w:val="26"/>
          <w:szCs w:val="26"/>
        </w:rPr>
        <w:t xml:space="preserve"> направлен</w:t>
      </w:r>
    </w:p>
    <w:p w:rsidR="007C50C6" w:rsidRPr="007C50C6" w:rsidRDefault="007C50C6" w:rsidP="007C50C6">
      <w:pPr>
        <w:widowControl w:val="0"/>
        <w:autoSpaceDE w:val="0"/>
        <w:autoSpaceDN w:val="0"/>
        <w:jc w:val="center"/>
        <w:rPr>
          <w:sz w:val="26"/>
          <w:szCs w:val="26"/>
        </w:rPr>
      </w:pPr>
      <w:r w:rsidRPr="007C50C6">
        <w:rPr>
          <w:sz w:val="26"/>
          <w:szCs w:val="26"/>
        </w:rPr>
        <w:t xml:space="preserve">предлагаемый способ регулирования, оценка </w:t>
      </w:r>
      <w:proofErr w:type="gramStart"/>
      <w:r w:rsidRPr="007C50C6">
        <w:rPr>
          <w:sz w:val="26"/>
          <w:szCs w:val="26"/>
        </w:rPr>
        <w:t>негативных</w:t>
      </w:r>
      <w:proofErr w:type="gramEnd"/>
    </w:p>
    <w:p w:rsidR="007C50C6" w:rsidRPr="007C50C6" w:rsidRDefault="007C50C6" w:rsidP="007C50C6">
      <w:pPr>
        <w:widowControl w:val="0"/>
        <w:autoSpaceDE w:val="0"/>
        <w:autoSpaceDN w:val="0"/>
        <w:jc w:val="center"/>
        <w:rPr>
          <w:sz w:val="26"/>
          <w:szCs w:val="26"/>
        </w:rPr>
      </w:pPr>
      <w:r w:rsidRPr="007C50C6">
        <w:rPr>
          <w:sz w:val="26"/>
          <w:szCs w:val="26"/>
        </w:rPr>
        <w:t>эффектов, возникающих в связи с наличием рассматриваемой</w:t>
      </w:r>
    </w:p>
    <w:p w:rsidR="007C50C6" w:rsidRPr="007C50C6" w:rsidRDefault="007C50C6" w:rsidP="007C50C6">
      <w:pPr>
        <w:widowControl w:val="0"/>
        <w:autoSpaceDE w:val="0"/>
        <w:autoSpaceDN w:val="0"/>
        <w:jc w:val="center"/>
        <w:rPr>
          <w:sz w:val="26"/>
          <w:szCs w:val="26"/>
        </w:rPr>
      </w:pPr>
      <w:r w:rsidRPr="007C50C6">
        <w:rPr>
          <w:sz w:val="26"/>
          <w:szCs w:val="26"/>
        </w:rPr>
        <w:t>проблемы</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3.1. Описание проблемы, на решение которой направлен предлагаемый способ регулирования, условий и факторов ее существования:</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lastRenderedPageBreak/>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3.2. Негативные эффекты, возникающие в связи с наличием проблемы:</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3.3. Перечень действующих нормативных правовых актов (их положений), устанавливающих правовое регулирование:</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3.4. Описание условий, при которых проблема может быть решена в целом без вмешательства со стороны государства: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3.5. Источники данных:</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3.6. Иная информация о проблеме:</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4. Анализ опыта субъектов Российской Федерации</w:t>
      </w:r>
    </w:p>
    <w:p w:rsidR="007C50C6" w:rsidRPr="007C50C6" w:rsidRDefault="007C50C6" w:rsidP="007C50C6">
      <w:pPr>
        <w:widowControl w:val="0"/>
        <w:autoSpaceDE w:val="0"/>
        <w:autoSpaceDN w:val="0"/>
        <w:jc w:val="center"/>
        <w:rPr>
          <w:sz w:val="26"/>
          <w:szCs w:val="26"/>
        </w:rPr>
      </w:pPr>
      <w:r w:rsidRPr="007C50C6">
        <w:rPr>
          <w:sz w:val="26"/>
          <w:szCs w:val="26"/>
        </w:rPr>
        <w:t>в соответствующих сферах деятельности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4.1. Опыт субъектов Российской Федерации в соответствующих сферах де</w:t>
            </w:r>
            <w:r w:rsidRPr="007C50C6">
              <w:rPr>
                <w:sz w:val="26"/>
                <w:szCs w:val="26"/>
              </w:rPr>
              <w:t>я</w:t>
            </w:r>
            <w:r w:rsidRPr="007C50C6">
              <w:rPr>
                <w:sz w:val="26"/>
                <w:szCs w:val="26"/>
              </w:rPr>
              <w:t>тельности:</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4.2. Источники данных:</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5" w:name="P238"/>
      <w:bookmarkEnd w:id="105"/>
      <w:r w:rsidRPr="007C50C6">
        <w:rPr>
          <w:sz w:val="26"/>
          <w:szCs w:val="26"/>
        </w:rPr>
        <w:t>5. Цели предлагаемого правового регулирования и их</w:t>
      </w:r>
    </w:p>
    <w:p w:rsidR="007C50C6" w:rsidRPr="007C50C6" w:rsidRDefault="007C50C6" w:rsidP="007C50C6">
      <w:pPr>
        <w:widowControl w:val="0"/>
        <w:autoSpaceDE w:val="0"/>
        <w:autoSpaceDN w:val="0"/>
        <w:jc w:val="center"/>
        <w:rPr>
          <w:sz w:val="26"/>
          <w:szCs w:val="26"/>
        </w:rPr>
      </w:pPr>
      <w:r w:rsidRPr="007C50C6">
        <w:rPr>
          <w:sz w:val="26"/>
          <w:szCs w:val="26"/>
        </w:rPr>
        <w:t>соответствие принципам правового регулирования</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195"/>
      </w:tblGrid>
      <w:tr w:rsidR="007C50C6" w:rsidRPr="007C50C6" w:rsidTr="007C50C6">
        <w:tc>
          <w:tcPr>
            <w:tcW w:w="4762" w:type="dxa"/>
          </w:tcPr>
          <w:p w:rsidR="007C50C6" w:rsidRPr="007C50C6" w:rsidRDefault="007C50C6" w:rsidP="007C50C6">
            <w:pPr>
              <w:widowControl w:val="0"/>
              <w:autoSpaceDE w:val="0"/>
              <w:autoSpaceDN w:val="0"/>
              <w:jc w:val="both"/>
              <w:rPr>
                <w:sz w:val="26"/>
                <w:szCs w:val="26"/>
              </w:rPr>
            </w:pPr>
            <w:r w:rsidRPr="007C50C6">
              <w:rPr>
                <w:sz w:val="26"/>
                <w:szCs w:val="26"/>
              </w:rPr>
              <w:t>5.1. Цели предлагаемого правового рег</w:t>
            </w:r>
            <w:r w:rsidRPr="007C50C6">
              <w:rPr>
                <w:sz w:val="26"/>
                <w:szCs w:val="26"/>
              </w:rPr>
              <w:t>у</w:t>
            </w:r>
            <w:r w:rsidRPr="007C50C6">
              <w:rPr>
                <w:sz w:val="26"/>
                <w:szCs w:val="26"/>
              </w:rPr>
              <w:t>лирования</w:t>
            </w:r>
          </w:p>
        </w:tc>
        <w:tc>
          <w:tcPr>
            <w:tcW w:w="4195" w:type="dxa"/>
          </w:tcPr>
          <w:p w:rsidR="007C50C6" w:rsidRPr="007C50C6" w:rsidRDefault="007C50C6" w:rsidP="007C50C6">
            <w:pPr>
              <w:widowControl w:val="0"/>
              <w:autoSpaceDE w:val="0"/>
              <w:autoSpaceDN w:val="0"/>
              <w:jc w:val="both"/>
              <w:rPr>
                <w:sz w:val="26"/>
                <w:szCs w:val="26"/>
              </w:rPr>
            </w:pPr>
            <w:r w:rsidRPr="007C50C6">
              <w:rPr>
                <w:sz w:val="26"/>
                <w:szCs w:val="26"/>
              </w:rPr>
              <w:t>5.2. Установленные сроки достиж</w:t>
            </w:r>
            <w:r w:rsidRPr="007C50C6">
              <w:rPr>
                <w:sz w:val="26"/>
                <w:szCs w:val="26"/>
              </w:rPr>
              <w:t>е</w:t>
            </w:r>
            <w:r w:rsidRPr="007C50C6">
              <w:rPr>
                <w:sz w:val="26"/>
                <w:szCs w:val="26"/>
              </w:rPr>
              <w:t>ния целей предлагаемого правового регулирования</w:t>
            </w:r>
          </w:p>
        </w:tc>
      </w:tr>
      <w:tr w:rsidR="007C50C6" w:rsidRPr="007C50C6" w:rsidTr="007C50C6">
        <w:tc>
          <w:tcPr>
            <w:tcW w:w="4762" w:type="dxa"/>
          </w:tcPr>
          <w:p w:rsidR="007C50C6" w:rsidRPr="007C50C6" w:rsidRDefault="007C50C6" w:rsidP="007C50C6">
            <w:pPr>
              <w:widowControl w:val="0"/>
              <w:autoSpaceDE w:val="0"/>
              <w:autoSpaceDN w:val="0"/>
              <w:rPr>
                <w:sz w:val="26"/>
                <w:szCs w:val="26"/>
              </w:rPr>
            </w:pPr>
            <w:r w:rsidRPr="007C50C6">
              <w:rPr>
                <w:sz w:val="26"/>
                <w:szCs w:val="26"/>
              </w:rPr>
              <w:t>(Цель 1)</w:t>
            </w:r>
          </w:p>
        </w:tc>
        <w:tc>
          <w:tcPr>
            <w:tcW w:w="4195" w:type="dxa"/>
          </w:tcPr>
          <w:p w:rsidR="007C50C6" w:rsidRPr="007C50C6" w:rsidRDefault="007C50C6" w:rsidP="007C50C6">
            <w:pPr>
              <w:widowControl w:val="0"/>
              <w:autoSpaceDE w:val="0"/>
              <w:autoSpaceDN w:val="0"/>
              <w:rPr>
                <w:sz w:val="26"/>
                <w:szCs w:val="26"/>
              </w:rPr>
            </w:pPr>
          </w:p>
        </w:tc>
      </w:tr>
      <w:tr w:rsidR="007C50C6" w:rsidRPr="007C50C6" w:rsidTr="007C50C6">
        <w:tc>
          <w:tcPr>
            <w:tcW w:w="4762" w:type="dxa"/>
          </w:tcPr>
          <w:p w:rsidR="007C50C6" w:rsidRPr="007C50C6" w:rsidRDefault="007C50C6" w:rsidP="007C50C6">
            <w:pPr>
              <w:widowControl w:val="0"/>
              <w:autoSpaceDE w:val="0"/>
              <w:autoSpaceDN w:val="0"/>
              <w:rPr>
                <w:sz w:val="26"/>
                <w:szCs w:val="26"/>
              </w:rPr>
            </w:pPr>
            <w:r w:rsidRPr="007C50C6">
              <w:rPr>
                <w:sz w:val="26"/>
                <w:szCs w:val="26"/>
              </w:rPr>
              <w:t>(Цель N)</w:t>
            </w:r>
          </w:p>
        </w:tc>
        <w:tc>
          <w:tcPr>
            <w:tcW w:w="4195"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2"/>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5.3. Обоснование соответствия целей предлагаемого правового регулирования принципам правового регулирования:</w:t>
            </w:r>
          </w:p>
        </w:tc>
      </w:tr>
      <w:tr w:rsidR="007C50C6" w:rsidRPr="007C50C6" w:rsidTr="007C50C6">
        <w:tblPrEx>
          <w:tblBorders>
            <w:insideH w:val="nil"/>
          </w:tblBorders>
        </w:tblPrEx>
        <w:tc>
          <w:tcPr>
            <w:tcW w:w="8957" w:type="dxa"/>
            <w:gridSpan w:val="2"/>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2"/>
            <w:tcBorders>
              <w:top w:val="nil"/>
            </w:tcBorders>
            <w:vAlign w:val="bottom"/>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blPrEx>
          <w:tblBorders>
            <w:insideH w:val="nil"/>
          </w:tblBorders>
        </w:tblPrEx>
        <w:tc>
          <w:tcPr>
            <w:tcW w:w="8957" w:type="dxa"/>
            <w:gridSpan w:val="2"/>
            <w:tcBorders>
              <w:bottom w:val="nil"/>
            </w:tcBorders>
          </w:tcPr>
          <w:p w:rsidR="007C50C6" w:rsidRPr="007C50C6" w:rsidRDefault="007C50C6" w:rsidP="007C50C6">
            <w:pPr>
              <w:widowControl w:val="0"/>
              <w:autoSpaceDE w:val="0"/>
              <w:autoSpaceDN w:val="0"/>
              <w:rPr>
                <w:sz w:val="26"/>
                <w:szCs w:val="26"/>
              </w:rPr>
            </w:pPr>
            <w:r w:rsidRPr="007C50C6">
              <w:rPr>
                <w:sz w:val="26"/>
                <w:szCs w:val="26"/>
              </w:rPr>
              <w:t>5.4. Иная информация о целях предлагаемого правового регулирования</w:t>
            </w:r>
          </w:p>
        </w:tc>
      </w:tr>
      <w:tr w:rsidR="007C50C6" w:rsidRPr="007C50C6" w:rsidTr="007C50C6">
        <w:tblPrEx>
          <w:tblBorders>
            <w:insideH w:val="nil"/>
          </w:tblBorders>
        </w:tblPrEx>
        <w:tc>
          <w:tcPr>
            <w:tcW w:w="8957" w:type="dxa"/>
            <w:gridSpan w:val="2"/>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2"/>
            <w:tcBorders>
              <w:top w:val="nil"/>
            </w:tcBorders>
            <w:vAlign w:val="bottom"/>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6. Описание предлагаемого правового регулирования и иных</w:t>
      </w:r>
    </w:p>
    <w:p w:rsidR="007C50C6" w:rsidRPr="007C50C6" w:rsidRDefault="007C50C6" w:rsidP="007C50C6">
      <w:pPr>
        <w:widowControl w:val="0"/>
        <w:autoSpaceDE w:val="0"/>
        <w:autoSpaceDN w:val="0"/>
        <w:jc w:val="center"/>
        <w:rPr>
          <w:sz w:val="26"/>
          <w:szCs w:val="26"/>
        </w:rPr>
      </w:pPr>
      <w:r w:rsidRPr="007C50C6">
        <w:rPr>
          <w:sz w:val="26"/>
          <w:szCs w:val="26"/>
        </w:rPr>
        <w:t>возможных способов решения проблемы</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 xml:space="preserve">6.1. Описание предлагаемого способа решения проблемы и </w:t>
            </w:r>
            <w:proofErr w:type="gramStart"/>
            <w:r w:rsidRPr="007C50C6">
              <w:rPr>
                <w:sz w:val="26"/>
                <w:szCs w:val="26"/>
              </w:rPr>
              <w:t>преодоления</w:t>
            </w:r>
            <w:proofErr w:type="gramEnd"/>
            <w:r w:rsidRPr="007C50C6">
              <w:rPr>
                <w:sz w:val="26"/>
                <w:szCs w:val="26"/>
              </w:rPr>
              <w:t xml:space="preserve"> св</w:t>
            </w:r>
            <w:r w:rsidRPr="007C50C6">
              <w:rPr>
                <w:sz w:val="26"/>
                <w:szCs w:val="26"/>
              </w:rPr>
              <w:t>я</w:t>
            </w:r>
            <w:r w:rsidRPr="007C50C6">
              <w:rPr>
                <w:sz w:val="26"/>
                <w:szCs w:val="26"/>
              </w:rPr>
              <w:t>занных с ней негативных эффектов</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6.2. Описание иных способов решения проблемы (с указанием того, каким о</w:t>
            </w:r>
            <w:r w:rsidRPr="007C50C6">
              <w:rPr>
                <w:sz w:val="26"/>
                <w:szCs w:val="26"/>
              </w:rPr>
              <w:t>б</w:t>
            </w:r>
            <w:r w:rsidRPr="007C50C6">
              <w:rPr>
                <w:sz w:val="26"/>
                <w:szCs w:val="26"/>
              </w:rPr>
              <w:t>разом каждым из способов могла бы быть решена проблема)</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6.3. Обоснование выбора предлагаемого способа решения проблемы</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6.4. Иная информация о предлагаемом способе решения проблемы</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6" w:name="P270"/>
      <w:bookmarkEnd w:id="106"/>
      <w:r w:rsidRPr="007C50C6">
        <w:rPr>
          <w:sz w:val="26"/>
          <w:szCs w:val="26"/>
        </w:rPr>
        <w:t xml:space="preserve">7. </w:t>
      </w:r>
      <w:proofErr w:type="gramStart"/>
      <w:r w:rsidRPr="007C50C6">
        <w:rPr>
          <w:sz w:val="26"/>
          <w:szCs w:val="26"/>
        </w:rPr>
        <w:t>Основные группы субъектов предпринимательской</w:t>
      </w:r>
      <w:proofErr w:type="gramEnd"/>
    </w:p>
    <w:p w:rsidR="007C50C6" w:rsidRPr="007C50C6" w:rsidRDefault="007C50C6" w:rsidP="007C50C6">
      <w:pPr>
        <w:widowControl w:val="0"/>
        <w:autoSpaceDE w:val="0"/>
        <w:autoSpaceDN w:val="0"/>
        <w:jc w:val="center"/>
        <w:rPr>
          <w:sz w:val="26"/>
          <w:szCs w:val="26"/>
        </w:rPr>
      </w:pPr>
      <w:r w:rsidRPr="007C50C6">
        <w:rPr>
          <w:sz w:val="26"/>
          <w:szCs w:val="26"/>
        </w:rPr>
        <w:lastRenderedPageBreak/>
        <w:t>и инвестиционной деятельности, иные заинтересованные лица,</w:t>
      </w:r>
    </w:p>
    <w:p w:rsidR="007C50C6" w:rsidRPr="007C50C6" w:rsidRDefault="007C50C6" w:rsidP="007C50C6">
      <w:pPr>
        <w:widowControl w:val="0"/>
        <w:autoSpaceDE w:val="0"/>
        <w:autoSpaceDN w:val="0"/>
        <w:jc w:val="center"/>
        <w:rPr>
          <w:sz w:val="26"/>
          <w:szCs w:val="26"/>
        </w:rPr>
      </w:pPr>
      <w:r w:rsidRPr="007C50C6">
        <w:rPr>
          <w:sz w:val="26"/>
          <w:szCs w:val="26"/>
        </w:rPr>
        <w:t>включая органы государственной власти и органы местного</w:t>
      </w:r>
    </w:p>
    <w:p w:rsidR="007C50C6" w:rsidRPr="007C50C6" w:rsidRDefault="007C50C6" w:rsidP="007C50C6">
      <w:pPr>
        <w:widowControl w:val="0"/>
        <w:autoSpaceDE w:val="0"/>
        <w:autoSpaceDN w:val="0"/>
        <w:jc w:val="center"/>
        <w:rPr>
          <w:sz w:val="26"/>
          <w:szCs w:val="26"/>
        </w:rPr>
      </w:pPr>
      <w:r w:rsidRPr="007C50C6">
        <w:rPr>
          <w:sz w:val="26"/>
          <w:szCs w:val="26"/>
        </w:rPr>
        <w:t>самоуправления, интересы которых будут затронуты</w:t>
      </w:r>
    </w:p>
    <w:p w:rsidR="007C50C6" w:rsidRPr="007C50C6" w:rsidRDefault="007C50C6" w:rsidP="007C50C6">
      <w:pPr>
        <w:widowControl w:val="0"/>
        <w:autoSpaceDE w:val="0"/>
        <w:autoSpaceDN w:val="0"/>
        <w:jc w:val="center"/>
        <w:rPr>
          <w:sz w:val="26"/>
          <w:szCs w:val="26"/>
        </w:rPr>
      </w:pPr>
      <w:r w:rsidRPr="007C50C6">
        <w:rPr>
          <w:sz w:val="26"/>
          <w:szCs w:val="26"/>
        </w:rPr>
        <w:t>предлагаемым правовым регулированием</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7.1. Группа участников отношений:</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7.1.1. описание группы субъектов предпринимательской и инвестиционной д</w:t>
            </w:r>
            <w:r w:rsidRPr="007C50C6">
              <w:rPr>
                <w:sz w:val="26"/>
                <w:szCs w:val="26"/>
              </w:rPr>
              <w:t>е</w:t>
            </w:r>
            <w:r w:rsidRPr="007C50C6">
              <w:rPr>
                <w:sz w:val="26"/>
                <w:szCs w:val="26"/>
              </w:rPr>
              <w:t>ятельности:</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7.1.2. описание иной группы участников отношений:</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c>
          <w:tcPr>
            <w:tcW w:w="9014"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7.2. Источники данных:</w:t>
            </w:r>
          </w:p>
        </w:tc>
      </w:tr>
      <w:tr w:rsidR="007C50C6" w:rsidRPr="007C50C6" w:rsidTr="007C50C6">
        <w:tc>
          <w:tcPr>
            <w:tcW w:w="9014" w:type="dxa"/>
            <w:tcBorders>
              <w:top w:val="nil"/>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8. Новые функции, полномочия, обязанности и права органов</w:t>
      </w:r>
    </w:p>
    <w:p w:rsidR="007C50C6" w:rsidRPr="007C50C6" w:rsidRDefault="007C50C6" w:rsidP="007C50C6">
      <w:pPr>
        <w:widowControl w:val="0"/>
        <w:autoSpaceDE w:val="0"/>
        <w:autoSpaceDN w:val="0"/>
        <w:jc w:val="center"/>
        <w:rPr>
          <w:sz w:val="26"/>
          <w:szCs w:val="26"/>
        </w:rPr>
      </w:pPr>
      <w:r w:rsidRPr="007C50C6">
        <w:rPr>
          <w:sz w:val="26"/>
          <w:szCs w:val="26"/>
        </w:rPr>
        <w:t>государственной власти Алтайского края и органов местного</w:t>
      </w:r>
    </w:p>
    <w:p w:rsidR="007C50C6" w:rsidRPr="007C50C6" w:rsidRDefault="007C50C6" w:rsidP="007C50C6">
      <w:pPr>
        <w:widowControl w:val="0"/>
        <w:autoSpaceDE w:val="0"/>
        <w:autoSpaceDN w:val="0"/>
        <w:jc w:val="center"/>
        <w:rPr>
          <w:sz w:val="26"/>
          <w:szCs w:val="26"/>
        </w:rPr>
      </w:pPr>
      <w:r w:rsidRPr="007C50C6">
        <w:rPr>
          <w:sz w:val="26"/>
          <w:szCs w:val="26"/>
        </w:rPr>
        <w:t>самоуправления или сведения об их изменении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7C50C6" w:rsidRPr="007C50C6" w:rsidTr="007C50C6">
        <w:tc>
          <w:tcPr>
            <w:tcW w:w="3004" w:type="dxa"/>
          </w:tcPr>
          <w:p w:rsidR="007C50C6" w:rsidRPr="007C50C6" w:rsidRDefault="007C50C6" w:rsidP="007C50C6">
            <w:pPr>
              <w:widowControl w:val="0"/>
              <w:autoSpaceDE w:val="0"/>
              <w:autoSpaceDN w:val="0"/>
              <w:jc w:val="center"/>
              <w:rPr>
                <w:sz w:val="26"/>
                <w:szCs w:val="26"/>
              </w:rPr>
            </w:pPr>
            <w:r w:rsidRPr="007C50C6">
              <w:rPr>
                <w:sz w:val="26"/>
                <w:szCs w:val="26"/>
              </w:rPr>
              <w:t>8.1. Описание новых или изменения содержания существующих функций, полномочий, обязанн</w:t>
            </w:r>
            <w:r w:rsidRPr="007C50C6">
              <w:rPr>
                <w:sz w:val="26"/>
                <w:szCs w:val="26"/>
              </w:rPr>
              <w:t>о</w:t>
            </w:r>
            <w:r w:rsidRPr="007C50C6">
              <w:rPr>
                <w:sz w:val="26"/>
                <w:szCs w:val="26"/>
              </w:rPr>
              <w:t>стей или прав</w:t>
            </w:r>
          </w:p>
        </w:tc>
        <w:tc>
          <w:tcPr>
            <w:tcW w:w="3004" w:type="dxa"/>
          </w:tcPr>
          <w:p w:rsidR="007C50C6" w:rsidRPr="007C50C6" w:rsidRDefault="007C50C6" w:rsidP="007C50C6">
            <w:pPr>
              <w:widowControl w:val="0"/>
              <w:autoSpaceDE w:val="0"/>
              <w:autoSpaceDN w:val="0"/>
              <w:jc w:val="center"/>
              <w:rPr>
                <w:sz w:val="26"/>
                <w:szCs w:val="26"/>
              </w:rPr>
            </w:pPr>
            <w:r w:rsidRPr="007C50C6">
              <w:rPr>
                <w:sz w:val="26"/>
                <w:szCs w:val="26"/>
              </w:rPr>
              <w:t>8.2. Порядок реализации</w:t>
            </w:r>
          </w:p>
        </w:tc>
        <w:tc>
          <w:tcPr>
            <w:tcW w:w="3004" w:type="dxa"/>
          </w:tcPr>
          <w:p w:rsidR="007C50C6" w:rsidRPr="007C50C6" w:rsidRDefault="007C50C6" w:rsidP="007C50C6">
            <w:pPr>
              <w:widowControl w:val="0"/>
              <w:autoSpaceDE w:val="0"/>
              <w:autoSpaceDN w:val="0"/>
              <w:jc w:val="center"/>
              <w:rPr>
                <w:sz w:val="26"/>
                <w:szCs w:val="26"/>
              </w:rPr>
            </w:pPr>
            <w:r w:rsidRPr="007C50C6">
              <w:rPr>
                <w:sz w:val="26"/>
                <w:szCs w:val="26"/>
              </w:rPr>
              <w:t>8.3. Оценка изменения трудозатрат и (или) п</w:t>
            </w:r>
            <w:r w:rsidRPr="007C50C6">
              <w:rPr>
                <w:sz w:val="26"/>
                <w:szCs w:val="26"/>
              </w:rPr>
              <w:t>о</w:t>
            </w:r>
            <w:r w:rsidRPr="007C50C6">
              <w:rPr>
                <w:sz w:val="26"/>
                <w:szCs w:val="26"/>
              </w:rPr>
              <w:t>требностей в иных р</w:t>
            </w:r>
            <w:r w:rsidRPr="007C50C6">
              <w:rPr>
                <w:sz w:val="26"/>
                <w:szCs w:val="26"/>
              </w:rPr>
              <w:t>е</w:t>
            </w:r>
            <w:r w:rsidRPr="007C50C6">
              <w:rPr>
                <w:sz w:val="26"/>
                <w:szCs w:val="26"/>
              </w:rPr>
              <w:t>сурсах</w:t>
            </w:r>
          </w:p>
        </w:tc>
      </w:tr>
      <w:tr w:rsidR="007C50C6" w:rsidRPr="007C50C6" w:rsidTr="007C50C6">
        <w:tc>
          <w:tcPr>
            <w:tcW w:w="9012" w:type="dxa"/>
            <w:gridSpan w:val="3"/>
          </w:tcPr>
          <w:p w:rsidR="007C50C6" w:rsidRPr="007C50C6" w:rsidRDefault="007C50C6" w:rsidP="007C50C6">
            <w:pPr>
              <w:widowControl w:val="0"/>
              <w:autoSpaceDE w:val="0"/>
              <w:autoSpaceDN w:val="0"/>
              <w:jc w:val="center"/>
              <w:rPr>
                <w:sz w:val="26"/>
                <w:szCs w:val="26"/>
              </w:rPr>
            </w:pPr>
            <w:r w:rsidRPr="007C50C6">
              <w:rPr>
                <w:sz w:val="26"/>
                <w:szCs w:val="26"/>
              </w:rPr>
              <w:t>Наименование органа: (Орган N)</w:t>
            </w:r>
          </w:p>
        </w:tc>
      </w:tr>
      <w:tr w:rsidR="007C50C6" w:rsidRPr="007C50C6" w:rsidTr="007C50C6">
        <w:tc>
          <w:tcPr>
            <w:tcW w:w="3004" w:type="dxa"/>
          </w:tcPr>
          <w:p w:rsidR="007C50C6" w:rsidRPr="007C50C6" w:rsidRDefault="007C50C6" w:rsidP="007C50C6">
            <w:pPr>
              <w:widowControl w:val="0"/>
              <w:autoSpaceDE w:val="0"/>
              <w:autoSpaceDN w:val="0"/>
              <w:jc w:val="center"/>
              <w:rPr>
                <w:sz w:val="26"/>
                <w:szCs w:val="26"/>
              </w:rPr>
            </w:pPr>
            <w:r w:rsidRPr="007C50C6">
              <w:rPr>
                <w:sz w:val="26"/>
                <w:szCs w:val="26"/>
              </w:rPr>
              <w:t>(N.1)</w:t>
            </w:r>
          </w:p>
        </w:tc>
        <w:tc>
          <w:tcPr>
            <w:tcW w:w="3004" w:type="dxa"/>
          </w:tcPr>
          <w:p w:rsidR="007C50C6" w:rsidRPr="007C50C6" w:rsidRDefault="007C50C6" w:rsidP="007C50C6">
            <w:pPr>
              <w:widowControl w:val="0"/>
              <w:autoSpaceDE w:val="0"/>
              <w:autoSpaceDN w:val="0"/>
              <w:rPr>
                <w:sz w:val="26"/>
                <w:szCs w:val="26"/>
              </w:rPr>
            </w:pPr>
          </w:p>
        </w:tc>
        <w:tc>
          <w:tcPr>
            <w:tcW w:w="3004" w:type="dxa"/>
          </w:tcPr>
          <w:p w:rsidR="007C50C6" w:rsidRPr="007C50C6" w:rsidRDefault="007C50C6" w:rsidP="007C50C6">
            <w:pPr>
              <w:widowControl w:val="0"/>
              <w:autoSpaceDE w:val="0"/>
              <w:autoSpaceDN w:val="0"/>
              <w:rPr>
                <w:sz w:val="26"/>
                <w:szCs w:val="26"/>
              </w:rPr>
            </w:pPr>
          </w:p>
        </w:tc>
      </w:tr>
      <w:tr w:rsidR="007C50C6" w:rsidRPr="007C50C6" w:rsidTr="007C50C6">
        <w:tc>
          <w:tcPr>
            <w:tcW w:w="3004" w:type="dxa"/>
          </w:tcPr>
          <w:p w:rsidR="007C50C6" w:rsidRPr="007C50C6" w:rsidRDefault="007C50C6" w:rsidP="007C50C6">
            <w:pPr>
              <w:widowControl w:val="0"/>
              <w:autoSpaceDE w:val="0"/>
              <w:autoSpaceDN w:val="0"/>
              <w:jc w:val="center"/>
              <w:rPr>
                <w:sz w:val="26"/>
                <w:szCs w:val="26"/>
              </w:rPr>
            </w:pPr>
            <w:r w:rsidRPr="007C50C6">
              <w:rPr>
                <w:sz w:val="26"/>
                <w:szCs w:val="26"/>
              </w:rPr>
              <w:t>(N.K)</w:t>
            </w:r>
          </w:p>
        </w:tc>
        <w:tc>
          <w:tcPr>
            <w:tcW w:w="3004" w:type="dxa"/>
          </w:tcPr>
          <w:p w:rsidR="007C50C6" w:rsidRPr="007C50C6" w:rsidRDefault="007C50C6" w:rsidP="007C50C6">
            <w:pPr>
              <w:widowControl w:val="0"/>
              <w:autoSpaceDE w:val="0"/>
              <w:autoSpaceDN w:val="0"/>
              <w:rPr>
                <w:sz w:val="26"/>
                <w:szCs w:val="26"/>
              </w:rPr>
            </w:pPr>
          </w:p>
        </w:tc>
        <w:tc>
          <w:tcPr>
            <w:tcW w:w="3004" w:type="dxa"/>
          </w:tcPr>
          <w:p w:rsidR="007C50C6" w:rsidRPr="007C50C6" w:rsidRDefault="007C50C6" w:rsidP="007C50C6">
            <w:pPr>
              <w:widowControl w:val="0"/>
              <w:autoSpaceDE w:val="0"/>
              <w:autoSpaceDN w:val="0"/>
              <w:rPr>
                <w:sz w:val="26"/>
                <w:szCs w:val="26"/>
              </w:rPr>
            </w:pP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9. Оценка соответствующих расходов (возможных поступлений)</w:t>
      </w:r>
    </w:p>
    <w:p w:rsidR="007C50C6" w:rsidRPr="007C50C6" w:rsidRDefault="007C50C6" w:rsidP="007C50C6">
      <w:pPr>
        <w:widowControl w:val="0"/>
        <w:autoSpaceDE w:val="0"/>
        <w:autoSpaceDN w:val="0"/>
        <w:jc w:val="center"/>
        <w:rPr>
          <w:sz w:val="26"/>
          <w:szCs w:val="26"/>
        </w:rPr>
      </w:pPr>
      <w:proofErr w:type="gramStart"/>
      <w:r w:rsidRPr="007C50C6">
        <w:rPr>
          <w:sz w:val="26"/>
          <w:szCs w:val="26"/>
        </w:rPr>
        <w:t>консолидированного бюджета Алтайского края (при наличии</w:t>
      </w:r>
      <w:proofErr w:type="gramEnd"/>
    </w:p>
    <w:p w:rsidR="007C50C6" w:rsidRPr="007C50C6" w:rsidRDefault="007C50C6" w:rsidP="007C50C6">
      <w:pPr>
        <w:widowControl w:val="0"/>
        <w:autoSpaceDE w:val="0"/>
        <w:autoSpaceDN w:val="0"/>
        <w:jc w:val="center"/>
        <w:rPr>
          <w:sz w:val="26"/>
          <w:szCs w:val="26"/>
        </w:rPr>
      </w:pPr>
      <w:r w:rsidRPr="007C50C6">
        <w:rPr>
          <w:sz w:val="26"/>
          <w:szCs w:val="26"/>
        </w:rPr>
        <w:t>информации)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2948"/>
      </w:tblGrid>
      <w:tr w:rsidR="007C50C6" w:rsidRPr="007C50C6" w:rsidTr="007C50C6">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t>9.1. Наименование новой или изменяемой фун</w:t>
            </w:r>
            <w:r w:rsidRPr="007C50C6">
              <w:rPr>
                <w:sz w:val="26"/>
                <w:szCs w:val="26"/>
              </w:rPr>
              <w:t>к</w:t>
            </w:r>
            <w:r w:rsidRPr="007C50C6">
              <w:rPr>
                <w:sz w:val="26"/>
                <w:szCs w:val="26"/>
              </w:rPr>
              <w:t>ции, полномочия, об</w:t>
            </w:r>
            <w:r w:rsidRPr="007C50C6">
              <w:rPr>
                <w:sz w:val="26"/>
                <w:szCs w:val="26"/>
              </w:rPr>
              <w:t>я</w:t>
            </w:r>
            <w:r w:rsidRPr="007C50C6">
              <w:rPr>
                <w:sz w:val="26"/>
                <w:szCs w:val="26"/>
              </w:rPr>
              <w:lastRenderedPageBreak/>
              <w:t>занности или права</w:t>
            </w: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lastRenderedPageBreak/>
              <w:t>9.2. Описание видов ра</w:t>
            </w:r>
            <w:r w:rsidRPr="007C50C6">
              <w:rPr>
                <w:sz w:val="26"/>
                <w:szCs w:val="26"/>
              </w:rPr>
              <w:t>с</w:t>
            </w:r>
            <w:r w:rsidRPr="007C50C6">
              <w:rPr>
                <w:sz w:val="26"/>
                <w:szCs w:val="26"/>
              </w:rPr>
              <w:t>ходов (возможных п</w:t>
            </w:r>
            <w:r w:rsidRPr="007C50C6">
              <w:rPr>
                <w:sz w:val="26"/>
                <w:szCs w:val="26"/>
              </w:rPr>
              <w:t>о</w:t>
            </w:r>
            <w:r w:rsidRPr="007C50C6">
              <w:rPr>
                <w:sz w:val="26"/>
                <w:szCs w:val="26"/>
              </w:rPr>
              <w:t>ступлений) консолидир</w:t>
            </w:r>
            <w:r w:rsidRPr="007C50C6">
              <w:rPr>
                <w:sz w:val="26"/>
                <w:szCs w:val="26"/>
              </w:rPr>
              <w:t>о</w:t>
            </w:r>
            <w:r w:rsidRPr="007C50C6">
              <w:rPr>
                <w:sz w:val="26"/>
                <w:szCs w:val="26"/>
              </w:rPr>
              <w:lastRenderedPageBreak/>
              <w:t>ванного бюджета Алта</w:t>
            </w:r>
            <w:r w:rsidRPr="007C50C6">
              <w:rPr>
                <w:sz w:val="26"/>
                <w:szCs w:val="26"/>
              </w:rPr>
              <w:t>й</w:t>
            </w:r>
            <w:r w:rsidRPr="007C50C6">
              <w:rPr>
                <w:sz w:val="26"/>
                <w:szCs w:val="26"/>
              </w:rPr>
              <w:t>ского края</w:t>
            </w:r>
          </w:p>
        </w:tc>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lastRenderedPageBreak/>
              <w:t>9.3. Количественная оценка расходов и во</w:t>
            </w:r>
            <w:r w:rsidRPr="007C50C6">
              <w:rPr>
                <w:sz w:val="26"/>
                <w:szCs w:val="26"/>
              </w:rPr>
              <w:t>з</w:t>
            </w:r>
            <w:r w:rsidRPr="007C50C6">
              <w:rPr>
                <w:sz w:val="26"/>
                <w:szCs w:val="26"/>
              </w:rPr>
              <w:t xml:space="preserve">можных поступлений, </w:t>
            </w:r>
            <w:r w:rsidRPr="007C50C6">
              <w:rPr>
                <w:sz w:val="26"/>
                <w:szCs w:val="26"/>
              </w:rPr>
              <w:lastRenderedPageBreak/>
              <w:t>рублей</w:t>
            </w:r>
          </w:p>
        </w:tc>
      </w:tr>
      <w:tr w:rsidR="007C50C6" w:rsidRPr="007C50C6" w:rsidTr="007C50C6">
        <w:tc>
          <w:tcPr>
            <w:tcW w:w="8957" w:type="dxa"/>
            <w:gridSpan w:val="3"/>
          </w:tcPr>
          <w:p w:rsidR="007C50C6" w:rsidRPr="007C50C6" w:rsidRDefault="007C50C6" w:rsidP="007C50C6">
            <w:pPr>
              <w:widowControl w:val="0"/>
              <w:autoSpaceDE w:val="0"/>
              <w:autoSpaceDN w:val="0"/>
              <w:jc w:val="both"/>
              <w:rPr>
                <w:sz w:val="26"/>
                <w:szCs w:val="26"/>
              </w:rPr>
            </w:pPr>
            <w:r w:rsidRPr="007C50C6">
              <w:rPr>
                <w:sz w:val="26"/>
                <w:szCs w:val="26"/>
              </w:rPr>
              <w:lastRenderedPageBreak/>
              <w:t>Наименование органа государственной власти (от 1 до К):</w:t>
            </w:r>
          </w:p>
        </w:tc>
      </w:tr>
      <w:tr w:rsidR="007C50C6" w:rsidRPr="007C50C6" w:rsidTr="007C50C6">
        <w:tc>
          <w:tcPr>
            <w:tcW w:w="2948" w:type="dxa"/>
            <w:vMerge w:val="restart"/>
          </w:tcPr>
          <w:p w:rsidR="007C50C6" w:rsidRPr="007C50C6" w:rsidRDefault="007C50C6" w:rsidP="007C50C6">
            <w:pPr>
              <w:widowControl w:val="0"/>
              <w:autoSpaceDE w:val="0"/>
              <w:autoSpaceDN w:val="0"/>
              <w:jc w:val="both"/>
              <w:rPr>
                <w:sz w:val="26"/>
                <w:szCs w:val="26"/>
              </w:rPr>
            </w:pPr>
            <w:r w:rsidRPr="007C50C6">
              <w:rPr>
                <w:sz w:val="26"/>
                <w:szCs w:val="26"/>
              </w:rPr>
              <w:t>Функция (полномочие, обязанность или право):</w:t>
            </w:r>
          </w:p>
        </w:tc>
        <w:tc>
          <w:tcPr>
            <w:tcW w:w="3061" w:type="dxa"/>
          </w:tcPr>
          <w:p w:rsidR="007C50C6" w:rsidRPr="007C50C6" w:rsidRDefault="007C50C6" w:rsidP="007C50C6">
            <w:pPr>
              <w:widowControl w:val="0"/>
              <w:autoSpaceDE w:val="0"/>
              <w:autoSpaceDN w:val="0"/>
              <w:jc w:val="both"/>
              <w:rPr>
                <w:sz w:val="26"/>
                <w:szCs w:val="26"/>
              </w:rPr>
            </w:pPr>
            <w:r w:rsidRPr="007C50C6">
              <w:rPr>
                <w:sz w:val="26"/>
                <w:szCs w:val="26"/>
              </w:rPr>
              <w:t>Единовременные расходы в ___ (год возникнов</w:t>
            </w:r>
            <w:r w:rsidRPr="007C50C6">
              <w:rPr>
                <w:sz w:val="26"/>
                <w:szCs w:val="26"/>
              </w:rPr>
              <w:t>е</w:t>
            </w:r>
            <w:r w:rsidRPr="007C50C6">
              <w:rPr>
                <w:sz w:val="26"/>
                <w:szCs w:val="26"/>
              </w:rPr>
              <w:t>ния):</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2948" w:type="dxa"/>
            <w:vMerge/>
          </w:tcPr>
          <w:p w:rsidR="007C50C6" w:rsidRPr="007C50C6" w:rsidRDefault="007C50C6" w:rsidP="007C50C6">
            <w:pPr>
              <w:spacing w:after="200" w:line="276" w:lineRule="auto"/>
              <w:rPr>
                <w:rFonts w:eastAsia="Calibri"/>
                <w:sz w:val="26"/>
                <w:szCs w:val="26"/>
                <w:lang w:eastAsia="en-US"/>
              </w:rPr>
            </w:pPr>
          </w:p>
        </w:tc>
        <w:tc>
          <w:tcPr>
            <w:tcW w:w="3061" w:type="dxa"/>
          </w:tcPr>
          <w:p w:rsidR="007C50C6" w:rsidRPr="007C50C6" w:rsidRDefault="007C50C6" w:rsidP="007C50C6">
            <w:pPr>
              <w:widowControl w:val="0"/>
              <w:autoSpaceDE w:val="0"/>
              <w:autoSpaceDN w:val="0"/>
              <w:jc w:val="both"/>
              <w:rPr>
                <w:sz w:val="26"/>
                <w:szCs w:val="26"/>
              </w:rPr>
            </w:pPr>
            <w:r w:rsidRPr="007C50C6">
              <w:rPr>
                <w:sz w:val="26"/>
                <w:szCs w:val="26"/>
              </w:rPr>
              <w:t>Периодические расходы за период ____________ гг.:</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2948" w:type="dxa"/>
            <w:vMerge/>
          </w:tcPr>
          <w:p w:rsidR="007C50C6" w:rsidRPr="007C50C6" w:rsidRDefault="007C50C6" w:rsidP="007C50C6">
            <w:pPr>
              <w:spacing w:after="200" w:line="276" w:lineRule="auto"/>
              <w:rPr>
                <w:rFonts w:eastAsia="Calibri"/>
                <w:sz w:val="26"/>
                <w:szCs w:val="26"/>
                <w:lang w:eastAsia="en-US"/>
              </w:rPr>
            </w:pPr>
          </w:p>
        </w:tc>
        <w:tc>
          <w:tcPr>
            <w:tcW w:w="3061" w:type="dxa"/>
          </w:tcPr>
          <w:p w:rsidR="007C50C6" w:rsidRPr="007C50C6" w:rsidRDefault="007C50C6" w:rsidP="007C50C6">
            <w:pPr>
              <w:widowControl w:val="0"/>
              <w:autoSpaceDE w:val="0"/>
              <w:autoSpaceDN w:val="0"/>
              <w:jc w:val="both"/>
              <w:rPr>
                <w:sz w:val="26"/>
                <w:szCs w:val="26"/>
              </w:rPr>
            </w:pPr>
            <w:r w:rsidRPr="007C50C6">
              <w:rPr>
                <w:sz w:val="26"/>
                <w:szCs w:val="26"/>
              </w:rPr>
              <w:t>Возможные поступления за период ____________ гг.:</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6009" w:type="dxa"/>
            <w:gridSpan w:val="2"/>
          </w:tcPr>
          <w:p w:rsidR="007C50C6" w:rsidRPr="007C50C6" w:rsidRDefault="007C50C6" w:rsidP="007C50C6">
            <w:pPr>
              <w:widowControl w:val="0"/>
              <w:autoSpaceDE w:val="0"/>
              <w:autoSpaceDN w:val="0"/>
              <w:jc w:val="both"/>
              <w:rPr>
                <w:sz w:val="26"/>
                <w:szCs w:val="26"/>
              </w:rPr>
            </w:pPr>
            <w:r w:rsidRPr="007C50C6">
              <w:rPr>
                <w:sz w:val="26"/>
                <w:szCs w:val="26"/>
              </w:rPr>
              <w:t>Итого единовременные расходы:</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6009" w:type="dxa"/>
            <w:gridSpan w:val="2"/>
          </w:tcPr>
          <w:p w:rsidR="007C50C6" w:rsidRPr="007C50C6" w:rsidRDefault="007C50C6" w:rsidP="007C50C6">
            <w:pPr>
              <w:widowControl w:val="0"/>
              <w:autoSpaceDE w:val="0"/>
              <w:autoSpaceDN w:val="0"/>
              <w:jc w:val="both"/>
              <w:rPr>
                <w:sz w:val="26"/>
                <w:szCs w:val="26"/>
              </w:rPr>
            </w:pPr>
            <w:r w:rsidRPr="007C50C6">
              <w:rPr>
                <w:sz w:val="26"/>
                <w:szCs w:val="26"/>
              </w:rPr>
              <w:t>Итого периодические расходы за период _______ гг.:</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6009" w:type="dxa"/>
            <w:gridSpan w:val="2"/>
          </w:tcPr>
          <w:p w:rsidR="007C50C6" w:rsidRPr="007C50C6" w:rsidRDefault="007C50C6" w:rsidP="007C50C6">
            <w:pPr>
              <w:widowControl w:val="0"/>
              <w:autoSpaceDE w:val="0"/>
              <w:autoSpaceDN w:val="0"/>
              <w:jc w:val="both"/>
              <w:rPr>
                <w:sz w:val="26"/>
                <w:szCs w:val="26"/>
              </w:rPr>
            </w:pPr>
            <w:r w:rsidRPr="007C50C6">
              <w:rPr>
                <w:sz w:val="26"/>
                <w:szCs w:val="26"/>
              </w:rPr>
              <w:t>Итого возможные поступления за период _______ гг.:</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9.4. Иные сведения о расходах (возможных поступлениях) консолидированн</w:t>
            </w:r>
            <w:r w:rsidRPr="007C50C6">
              <w:rPr>
                <w:sz w:val="26"/>
                <w:szCs w:val="26"/>
              </w:rPr>
              <w:t>о</w:t>
            </w:r>
            <w:r w:rsidRPr="007C50C6">
              <w:rPr>
                <w:sz w:val="26"/>
                <w:szCs w:val="26"/>
              </w:rPr>
              <w:t>го бюджета Алтайского края:</w:t>
            </w:r>
          </w:p>
        </w:tc>
      </w:tr>
      <w:tr w:rsidR="007C50C6" w:rsidRPr="007C50C6" w:rsidTr="007C50C6">
        <w:tblPrEx>
          <w:tblBorders>
            <w:insideH w:val="nil"/>
          </w:tblBorders>
        </w:tblPrEx>
        <w:tc>
          <w:tcPr>
            <w:tcW w:w="8957" w:type="dxa"/>
            <w:gridSpan w:val="3"/>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blPrEx>
          <w:tblBorders>
            <w:insideH w:val="nil"/>
          </w:tblBorders>
        </w:tblPrEx>
        <w:tc>
          <w:tcPr>
            <w:tcW w:w="8957" w:type="dxa"/>
            <w:gridSpan w:val="3"/>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9.5. Источники данных:</w:t>
            </w:r>
          </w:p>
        </w:tc>
      </w:tr>
      <w:tr w:rsidR="007C50C6" w:rsidRPr="007C50C6" w:rsidTr="007C50C6">
        <w:tblPrEx>
          <w:tblBorders>
            <w:insideH w:val="nil"/>
          </w:tblBorders>
        </w:tblPrEx>
        <w:tc>
          <w:tcPr>
            <w:tcW w:w="8957" w:type="dxa"/>
            <w:gridSpan w:val="3"/>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10. Новые обязанности, ответственность или ограничения</w:t>
      </w:r>
    </w:p>
    <w:p w:rsidR="007C50C6" w:rsidRPr="007C50C6" w:rsidRDefault="007C50C6" w:rsidP="007C50C6">
      <w:pPr>
        <w:widowControl w:val="0"/>
        <w:autoSpaceDE w:val="0"/>
        <w:autoSpaceDN w:val="0"/>
        <w:jc w:val="center"/>
        <w:rPr>
          <w:sz w:val="26"/>
          <w:szCs w:val="26"/>
        </w:rPr>
      </w:pPr>
      <w:r w:rsidRPr="007C50C6">
        <w:rPr>
          <w:sz w:val="26"/>
          <w:szCs w:val="26"/>
        </w:rPr>
        <w:t xml:space="preserve">для субъектов </w:t>
      </w:r>
      <w:proofErr w:type="gramStart"/>
      <w:r w:rsidRPr="007C50C6">
        <w:rPr>
          <w:sz w:val="26"/>
          <w:szCs w:val="26"/>
        </w:rPr>
        <w:t>предпринимательской</w:t>
      </w:r>
      <w:proofErr w:type="gramEnd"/>
      <w:r w:rsidRPr="007C50C6">
        <w:rPr>
          <w:sz w:val="26"/>
          <w:szCs w:val="26"/>
        </w:rPr>
        <w:t xml:space="preserve"> и инвестиционной</w:t>
      </w:r>
    </w:p>
    <w:p w:rsidR="007C50C6" w:rsidRPr="007C50C6" w:rsidRDefault="007C50C6" w:rsidP="007C50C6">
      <w:pPr>
        <w:widowControl w:val="0"/>
        <w:autoSpaceDE w:val="0"/>
        <w:autoSpaceDN w:val="0"/>
        <w:jc w:val="center"/>
        <w:rPr>
          <w:sz w:val="26"/>
          <w:szCs w:val="26"/>
        </w:rPr>
      </w:pPr>
      <w:r w:rsidRPr="007C50C6">
        <w:rPr>
          <w:sz w:val="26"/>
          <w:szCs w:val="26"/>
        </w:rPr>
        <w:t xml:space="preserve">деятельности либо изменение содержания </w:t>
      </w:r>
      <w:proofErr w:type="gramStart"/>
      <w:r w:rsidRPr="007C50C6">
        <w:rPr>
          <w:sz w:val="26"/>
          <w:szCs w:val="26"/>
        </w:rPr>
        <w:t>существующих</w:t>
      </w:r>
      <w:proofErr w:type="gramEnd"/>
    </w:p>
    <w:p w:rsidR="007C50C6" w:rsidRPr="007C50C6" w:rsidRDefault="007C50C6" w:rsidP="007C50C6">
      <w:pPr>
        <w:widowControl w:val="0"/>
        <w:autoSpaceDE w:val="0"/>
        <w:autoSpaceDN w:val="0"/>
        <w:jc w:val="center"/>
        <w:rPr>
          <w:sz w:val="26"/>
          <w:szCs w:val="26"/>
        </w:rPr>
      </w:pPr>
      <w:r w:rsidRPr="007C50C6">
        <w:rPr>
          <w:sz w:val="26"/>
          <w:szCs w:val="26"/>
        </w:rPr>
        <w:t>обязанностей, ответственности и ограничений</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2948"/>
      </w:tblGrid>
      <w:tr w:rsidR="007C50C6" w:rsidRPr="007C50C6" w:rsidTr="007C50C6">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t>10.1. Группа участников отношений</w:t>
            </w: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10.2. Описание новых обязанностей, отве</w:t>
            </w:r>
            <w:r w:rsidRPr="007C50C6">
              <w:rPr>
                <w:sz w:val="26"/>
                <w:szCs w:val="26"/>
              </w:rPr>
              <w:t>т</w:t>
            </w:r>
            <w:r w:rsidRPr="007C50C6">
              <w:rPr>
                <w:sz w:val="26"/>
                <w:szCs w:val="26"/>
              </w:rPr>
              <w:t>ственности, ограничений или изменения содерж</w:t>
            </w:r>
            <w:r w:rsidRPr="007C50C6">
              <w:rPr>
                <w:sz w:val="26"/>
                <w:szCs w:val="26"/>
              </w:rPr>
              <w:t>а</w:t>
            </w:r>
            <w:r w:rsidRPr="007C50C6">
              <w:rPr>
                <w:sz w:val="26"/>
                <w:szCs w:val="26"/>
              </w:rPr>
              <w:t>ния существующих об</w:t>
            </w:r>
            <w:r w:rsidRPr="007C50C6">
              <w:rPr>
                <w:sz w:val="26"/>
                <w:szCs w:val="26"/>
              </w:rPr>
              <w:t>я</w:t>
            </w:r>
            <w:r w:rsidRPr="007C50C6">
              <w:rPr>
                <w:sz w:val="26"/>
                <w:szCs w:val="26"/>
              </w:rPr>
              <w:t>занностей, ответственн</w:t>
            </w:r>
            <w:r w:rsidRPr="007C50C6">
              <w:rPr>
                <w:sz w:val="26"/>
                <w:szCs w:val="26"/>
              </w:rPr>
              <w:t>о</w:t>
            </w:r>
            <w:r w:rsidRPr="007C50C6">
              <w:rPr>
                <w:sz w:val="26"/>
                <w:szCs w:val="26"/>
              </w:rPr>
              <w:t>сти и ограничений</w:t>
            </w:r>
          </w:p>
        </w:tc>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t>10.3. Описание отменя</w:t>
            </w:r>
            <w:r w:rsidRPr="007C50C6">
              <w:rPr>
                <w:sz w:val="26"/>
                <w:szCs w:val="26"/>
              </w:rPr>
              <w:t>е</w:t>
            </w:r>
            <w:r w:rsidRPr="007C50C6">
              <w:rPr>
                <w:sz w:val="26"/>
                <w:szCs w:val="26"/>
              </w:rPr>
              <w:t>мых обязанностей, о</w:t>
            </w:r>
            <w:r w:rsidRPr="007C50C6">
              <w:rPr>
                <w:sz w:val="26"/>
                <w:szCs w:val="26"/>
              </w:rPr>
              <w:t>т</w:t>
            </w:r>
            <w:r w:rsidRPr="007C50C6">
              <w:rPr>
                <w:sz w:val="26"/>
                <w:szCs w:val="26"/>
              </w:rPr>
              <w:t>ветственности, запретов или ограничений</w:t>
            </w:r>
          </w:p>
        </w:tc>
      </w:tr>
      <w:tr w:rsidR="007C50C6" w:rsidRPr="007C50C6" w:rsidTr="007C50C6">
        <w:tc>
          <w:tcPr>
            <w:tcW w:w="2948" w:type="dxa"/>
            <w:vMerge w:val="restart"/>
          </w:tcPr>
          <w:p w:rsidR="007C50C6" w:rsidRPr="007C50C6" w:rsidRDefault="007C50C6" w:rsidP="007C50C6">
            <w:pPr>
              <w:widowControl w:val="0"/>
              <w:autoSpaceDE w:val="0"/>
              <w:autoSpaceDN w:val="0"/>
              <w:jc w:val="both"/>
              <w:rPr>
                <w:sz w:val="26"/>
                <w:szCs w:val="26"/>
              </w:rPr>
            </w:pPr>
            <w:r w:rsidRPr="007C50C6">
              <w:rPr>
                <w:sz w:val="26"/>
                <w:szCs w:val="26"/>
              </w:rPr>
              <w:lastRenderedPageBreak/>
              <w:t>(Группа участников о</w:t>
            </w:r>
            <w:r w:rsidRPr="007C50C6">
              <w:rPr>
                <w:sz w:val="26"/>
                <w:szCs w:val="26"/>
              </w:rPr>
              <w:t>т</w:t>
            </w:r>
            <w:r w:rsidRPr="007C50C6">
              <w:rPr>
                <w:sz w:val="26"/>
                <w:szCs w:val="26"/>
              </w:rPr>
              <w:t>ношений N)</w:t>
            </w: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(N.1)</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2948" w:type="dxa"/>
            <w:vMerge/>
          </w:tcPr>
          <w:p w:rsidR="007C50C6" w:rsidRPr="007C50C6" w:rsidRDefault="007C50C6" w:rsidP="007C50C6">
            <w:pPr>
              <w:spacing w:after="200" w:line="276" w:lineRule="auto"/>
              <w:rPr>
                <w:rFonts w:eastAsia="Calibri"/>
                <w:sz w:val="26"/>
                <w:szCs w:val="26"/>
                <w:lang w:eastAsia="en-US"/>
              </w:rPr>
            </w:pP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(N.K)</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10.4. Нормативный правовой акт, в котором содержатся отменяемые обяза</w:t>
            </w:r>
            <w:r w:rsidRPr="007C50C6">
              <w:rPr>
                <w:sz w:val="26"/>
                <w:szCs w:val="26"/>
              </w:rPr>
              <w:t>н</w:t>
            </w:r>
            <w:r w:rsidRPr="007C50C6">
              <w:rPr>
                <w:sz w:val="26"/>
                <w:szCs w:val="26"/>
              </w:rPr>
              <w:t>ности, ответственность, запреты или ограничения:</w:t>
            </w:r>
          </w:p>
        </w:tc>
      </w:tr>
      <w:tr w:rsidR="007C50C6" w:rsidRPr="007C50C6" w:rsidTr="007C50C6">
        <w:tblPrEx>
          <w:tblBorders>
            <w:insideH w:val="nil"/>
          </w:tblBorders>
        </w:tblPrEx>
        <w:tc>
          <w:tcPr>
            <w:tcW w:w="8957" w:type="dxa"/>
            <w:gridSpan w:val="3"/>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 xml:space="preserve">11. Оценка расходов и доходов субъектов </w:t>
      </w:r>
      <w:proofErr w:type="gramStart"/>
      <w:r w:rsidRPr="007C50C6">
        <w:rPr>
          <w:sz w:val="26"/>
          <w:szCs w:val="26"/>
        </w:rPr>
        <w:t>предпринимательской</w:t>
      </w:r>
      <w:proofErr w:type="gramEnd"/>
    </w:p>
    <w:p w:rsidR="007C50C6" w:rsidRPr="007C50C6" w:rsidRDefault="007C50C6" w:rsidP="007C50C6">
      <w:pPr>
        <w:widowControl w:val="0"/>
        <w:autoSpaceDE w:val="0"/>
        <w:autoSpaceDN w:val="0"/>
        <w:jc w:val="center"/>
        <w:rPr>
          <w:sz w:val="26"/>
          <w:szCs w:val="26"/>
        </w:rPr>
      </w:pPr>
      <w:r w:rsidRPr="007C50C6">
        <w:rPr>
          <w:sz w:val="26"/>
          <w:szCs w:val="26"/>
        </w:rPr>
        <w:t xml:space="preserve">и инвестиционной деятельности, </w:t>
      </w:r>
      <w:proofErr w:type="gramStart"/>
      <w:r w:rsidRPr="007C50C6">
        <w:rPr>
          <w:sz w:val="26"/>
          <w:szCs w:val="26"/>
        </w:rPr>
        <w:t>связанных</w:t>
      </w:r>
      <w:proofErr w:type="gramEnd"/>
      <w:r w:rsidRPr="007C50C6">
        <w:rPr>
          <w:sz w:val="26"/>
          <w:szCs w:val="26"/>
        </w:rPr>
        <w:t xml:space="preserve"> с необходимостью</w:t>
      </w:r>
    </w:p>
    <w:p w:rsidR="007C50C6" w:rsidRPr="007C50C6" w:rsidRDefault="007C50C6" w:rsidP="007C50C6">
      <w:pPr>
        <w:widowControl w:val="0"/>
        <w:autoSpaceDE w:val="0"/>
        <w:autoSpaceDN w:val="0"/>
        <w:jc w:val="center"/>
        <w:rPr>
          <w:sz w:val="26"/>
          <w:szCs w:val="26"/>
        </w:rPr>
      </w:pPr>
      <w:r w:rsidRPr="007C50C6">
        <w:rPr>
          <w:sz w:val="26"/>
          <w:szCs w:val="26"/>
        </w:rPr>
        <w:t>соблюдения установленных обязанностей и ответственности либо</w:t>
      </w:r>
    </w:p>
    <w:p w:rsidR="007C50C6" w:rsidRPr="007C50C6" w:rsidRDefault="007C50C6" w:rsidP="007C50C6">
      <w:pPr>
        <w:widowControl w:val="0"/>
        <w:autoSpaceDE w:val="0"/>
        <w:autoSpaceDN w:val="0"/>
        <w:jc w:val="center"/>
        <w:rPr>
          <w:sz w:val="26"/>
          <w:szCs w:val="26"/>
        </w:rPr>
      </w:pPr>
      <w:r w:rsidRPr="007C50C6">
        <w:rPr>
          <w:sz w:val="26"/>
          <w:szCs w:val="26"/>
        </w:rPr>
        <w:t>с изменением содержания таких обязанностей и ответственности</w:t>
      </w:r>
    </w:p>
    <w:p w:rsidR="007C50C6" w:rsidRPr="007C50C6" w:rsidRDefault="007C50C6" w:rsidP="007C50C6">
      <w:pPr>
        <w:widowControl w:val="0"/>
        <w:autoSpaceDE w:val="0"/>
        <w:autoSpaceDN w:val="0"/>
        <w:jc w:val="center"/>
        <w:rPr>
          <w:sz w:val="26"/>
          <w:szCs w:val="26"/>
        </w:rPr>
      </w:pPr>
      <w:r w:rsidRPr="007C50C6">
        <w:rPr>
          <w:sz w:val="26"/>
          <w:szCs w:val="26"/>
        </w:rPr>
        <w:t>(при наличии информации)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2948"/>
      </w:tblGrid>
      <w:tr w:rsidR="007C50C6" w:rsidRPr="007C50C6" w:rsidTr="007C50C6">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t>11.1. Группа участников отношений</w:t>
            </w: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11.2. Описание новых или изменения содержания существующих обязанн</w:t>
            </w:r>
            <w:r w:rsidRPr="007C50C6">
              <w:rPr>
                <w:sz w:val="26"/>
                <w:szCs w:val="26"/>
              </w:rPr>
              <w:t>о</w:t>
            </w:r>
            <w:r w:rsidRPr="007C50C6">
              <w:rPr>
                <w:sz w:val="26"/>
                <w:szCs w:val="26"/>
              </w:rPr>
              <w:t>стей и ответственности</w:t>
            </w:r>
          </w:p>
        </w:tc>
        <w:tc>
          <w:tcPr>
            <w:tcW w:w="2948" w:type="dxa"/>
          </w:tcPr>
          <w:p w:rsidR="007C50C6" w:rsidRPr="007C50C6" w:rsidRDefault="007C50C6" w:rsidP="007C50C6">
            <w:pPr>
              <w:widowControl w:val="0"/>
              <w:autoSpaceDE w:val="0"/>
              <w:autoSpaceDN w:val="0"/>
              <w:jc w:val="center"/>
              <w:rPr>
                <w:sz w:val="26"/>
                <w:szCs w:val="26"/>
              </w:rPr>
            </w:pPr>
            <w:r w:rsidRPr="007C50C6">
              <w:rPr>
                <w:sz w:val="26"/>
                <w:szCs w:val="26"/>
              </w:rPr>
              <w:t>11.3. Описание и оценка видов расходов</w:t>
            </w:r>
          </w:p>
        </w:tc>
      </w:tr>
      <w:tr w:rsidR="007C50C6" w:rsidRPr="007C50C6" w:rsidTr="007C50C6">
        <w:tc>
          <w:tcPr>
            <w:tcW w:w="2948" w:type="dxa"/>
            <w:vMerge w:val="restart"/>
          </w:tcPr>
          <w:p w:rsidR="007C50C6" w:rsidRPr="007C50C6" w:rsidRDefault="007C50C6" w:rsidP="007C50C6">
            <w:pPr>
              <w:widowControl w:val="0"/>
              <w:autoSpaceDE w:val="0"/>
              <w:autoSpaceDN w:val="0"/>
              <w:jc w:val="both"/>
              <w:rPr>
                <w:sz w:val="26"/>
                <w:szCs w:val="26"/>
              </w:rPr>
            </w:pPr>
            <w:r w:rsidRPr="007C50C6">
              <w:rPr>
                <w:sz w:val="26"/>
                <w:szCs w:val="26"/>
              </w:rPr>
              <w:t>(Группа участников о</w:t>
            </w:r>
            <w:r w:rsidRPr="007C50C6">
              <w:rPr>
                <w:sz w:val="26"/>
                <w:szCs w:val="26"/>
              </w:rPr>
              <w:t>т</w:t>
            </w:r>
            <w:r w:rsidRPr="007C50C6">
              <w:rPr>
                <w:sz w:val="26"/>
                <w:szCs w:val="26"/>
              </w:rPr>
              <w:t>ношений N)</w:t>
            </w: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(N.1)</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c>
          <w:tcPr>
            <w:tcW w:w="2948" w:type="dxa"/>
            <w:vMerge/>
          </w:tcPr>
          <w:p w:rsidR="007C50C6" w:rsidRPr="007C50C6" w:rsidRDefault="007C50C6" w:rsidP="007C50C6">
            <w:pPr>
              <w:spacing w:after="200" w:line="276" w:lineRule="auto"/>
              <w:rPr>
                <w:rFonts w:eastAsia="Calibri"/>
                <w:sz w:val="26"/>
                <w:szCs w:val="26"/>
                <w:lang w:eastAsia="en-US"/>
              </w:rPr>
            </w:pPr>
          </w:p>
        </w:tc>
        <w:tc>
          <w:tcPr>
            <w:tcW w:w="3061" w:type="dxa"/>
          </w:tcPr>
          <w:p w:rsidR="007C50C6" w:rsidRPr="007C50C6" w:rsidRDefault="007C50C6" w:rsidP="007C50C6">
            <w:pPr>
              <w:widowControl w:val="0"/>
              <w:autoSpaceDE w:val="0"/>
              <w:autoSpaceDN w:val="0"/>
              <w:jc w:val="center"/>
              <w:rPr>
                <w:sz w:val="26"/>
                <w:szCs w:val="26"/>
              </w:rPr>
            </w:pPr>
            <w:r w:rsidRPr="007C50C6">
              <w:rPr>
                <w:sz w:val="26"/>
                <w:szCs w:val="26"/>
              </w:rPr>
              <w:t>(N.K)</w:t>
            </w:r>
          </w:p>
        </w:tc>
        <w:tc>
          <w:tcPr>
            <w:tcW w:w="2948"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11.4. Источники данных:</w:t>
            </w:r>
          </w:p>
        </w:tc>
      </w:tr>
      <w:tr w:rsidR="007C50C6" w:rsidRPr="007C50C6" w:rsidTr="007C50C6">
        <w:tblPrEx>
          <w:tblBorders>
            <w:insideH w:val="nil"/>
          </w:tblBorders>
        </w:tblPrEx>
        <w:tc>
          <w:tcPr>
            <w:tcW w:w="8957" w:type="dxa"/>
            <w:gridSpan w:val="3"/>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3"/>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7" w:name="P365"/>
      <w:bookmarkEnd w:id="107"/>
      <w:r w:rsidRPr="007C50C6">
        <w:rPr>
          <w:sz w:val="26"/>
          <w:szCs w:val="26"/>
        </w:rPr>
        <w:t>12. Риски решения проблемы предложенным способом</w:t>
      </w:r>
    </w:p>
    <w:p w:rsidR="007C50C6" w:rsidRPr="007C50C6" w:rsidRDefault="007C50C6" w:rsidP="007C50C6">
      <w:pPr>
        <w:widowControl w:val="0"/>
        <w:autoSpaceDE w:val="0"/>
        <w:autoSpaceDN w:val="0"/>
        <w:jc w:val="center"/>
        <w:rPr>
          <w:sz w:val="26"/>
          <w:szCs w:val="26"/>
        </w:rPr>
      </w:pPr>
      <w:r w:rsidRPr="007C50C6">
        <w:rPr>
          <w:sz w:val="26"/>
          <w:szCs w:val="26"/>
        </w:rPr>
        <w:t>регулирования и риски негативных последствий</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855"/>
      </w:tblGrid>
      <w:tr w:rsidR="007C50C6" w:rsidRPr="007C50C6" w:rsidTr="007C50C6">
        <w:tc>
          <w:tcPr>
            <w:tcW w:w="5102" w:type="dxa"/>
          </w:tcPr>
          <w:p w:rsidR="007C50C6" w:rsidRPr="007C50C6" w:rsidRDefault="007C50C6" w:rsidP="007C50C6">
            <w:pPr>
              <w:widowControl w:val="0"/>
              <w:autoSpaceDE w:val="0"/>
              <w:autoSpaceDN w:val="0"/>
              <w:jc w:val="center"/>
              <w:rPr>
                <w:sz w:val="26"/>
                <w:szCs w:val="26"/>
              </w:rPr>
            </w:pPr>
            <w:r w:rsidRPr="007C50C6">
              <w:rPr>
                <w:sz w:val="26"/>
                <w:szCs w:val="26"/>
              </w:rPr>
              <w:t>12.1. Риски решения проблемы предложе</w:t>
            </w:r>
            <w:r w:rsidRPr="007C50C6">
              <w:rPr>
                <w:sz w:val="26"/>
                <w:szCs w:val="26"/>
              </w:rPr>
              <w:t>н</w:t>
            </w:r>
            <w:r w:rsidRPr="007C50C6">
              <w:rPr>
                <w:sz w:val="26"/>
                <w:szCs w:val="26"/>
              </w:rPr>
              <w:t>ным способом и риски негативных после</w:t>
            </w:r>
            <w:r w:rsidRPr="007C50C6">
              <w:rPr>
                <w:sz w:val="26"/>
                <w:szCs w:val="26"/>
              </w:rPr>
              <w:t>д</w:t>
            </w:r>
            <w:r w:rsidRPr="007C50C6">
              <w:rPr>
                <w:sz w:val="26"/>
                <w:szCs w:val="26"/>
              </w:rPr>
              <w:t>ствий</w:t>
            </w:r>
          </w:p>
        </w:tc>
        <w:tc>
          <w:tcPr>
            <w:tcW w:w="3855" w:type="dxa"/>
          </w:tcPr>
          <w:p w:rsidR="007C50C6" w:rsidRPr="007C50C6" w:rsidRDefault="007C50C6" w:rsidP="007C50C6">
            <w:pPr>
              <w:widowControl w:val="0"/>
              <w:autoSpaceDE w:val="0"/>
              <w:autoSpaceDN w:val="0"/>
              <w:jc w:val="center"/>
              <w:rPr>
                <w:sz w:val="26"/>
                <w:szCs w:val="26"/>
              </w:rPr>
            </w:pPr>
            <w:r w:rsidRPr="007C50C6">
              <w:rPr>
                <w:sz w:val="26"/>
                <w:szCs w:val="26"/>
              </w:rPr>
              <w:t>12.2. Оценка вероятности наступления рисков</w:t>
            </w:r>
          </w:p>
        </w:tc>
      </w:tr>
      <w:tr w:rsidR="007C50C6" w:rsidRPr="007C50C6" w:rsidTr="007C50C6">
        <w:tc>
          <w:tcPr>
            <w:tcW w:w="5102" w:type="dxa"/>
            <w:vAlign w:val="bottom"/>
          </w:tcPr>
          <w:p w:rsidR="007C50C6" w:rsidRPr="007C50C6" w:rsidRDefault="007C50C6" w:rsidP="007C50C6">
            <w:pPr>
              <w:widowControl w:val="0"/>
              <w:autoSpaceDE w:val="0"/>
              <w:autoSpaceDN w:val="0"/>
              <w:jc w:val="both"/>
              <w:rPr>
                <w:sz w:val="26"/>
                <w:szCs w:val="26"/>
              </w:rPr>
            </w:pPr>
            <w:r w:rsidRPr="007C50C6">
              <w:rPr>
                <w:sz w:val="26"/>
                <w:szCs w:val="26"/>
              </w:rPr>
              <w:t>(Риск 1)</w:t>
            </w:r>
          </w:p>
        </w:tc>
        <w:tc>
          <w:tcPr>
            <w:tcW w:w="3855" w:type="dxa"/>
          </w:tcPr>
          <w:p w:rsidR="007C50C6" w:rsidRPr="007C50C6" w:rsidRDefault="007C50C6" w:rsidP="007C50C6">
            <w:pPr>
              <w:widowControl w:val="0"/>
              <w:autoSpaceDE w:val="0"/>
              <w:autoSpaceDN w:val="0"/>
              <w:rPr>
                <w:sz w:val="26"/>
                <w:szCs w:val="26"/>
              </w:rPr>
            </w:pPr>
          </w:p>
        </w:tc>
      </w:tr>
      <w:tr w:rsidR="007C50C6" w:rsidRPr="007C50C6" w:rsidTr="007C50C6">
        <w:tc>
          <w:tcPr>
            <w:tcW w:w="5102" w:type="dxa"/>
            <w:vAlign w:val="bottom"/>
          </w:tcPr>
          <w:p w:rsidR="007C50C6" w:rsidRPr="007C50C6" w:rsidRDefault="007C50C6" w:rsidP="007C50C6">
            <w:pPr>
              <w:widowControl w:val="0"/>
              <w:autoSpaceDE w:val="0"/>
              <w:autoSpaceDN w:val="0"/>
              <w:jc w:val="both"/>
              <w:rPr>
                <w:sz w:val="26"/>
                <w:szCs w:val="26"/>
              </w:rPr>
            </w:pPr>
            <w:r w:rsidRPr="007C50C6">
              <w:rPr>
                <w:sz w:val="26"/>
                <w:szCs w:val="26"/>
              </w:rPr>
              <w:t>(Риск N)</w:t>
            </w:r>
          </w:p>
        </w:tc>
        <w:tc>
          <w:tcPr>
            <w:tcW w:w="3855"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2"/>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12.3. Источники данных:</w:t>
            </w:r>
          </w:p>
        </w:tc>
      </w:tr>
      <w:tr w:rsidR="007C50C6" w:rsidRPr="007C50C6" w:rsidTr="007C50C6">
        <w:tblPrEx>
          <w:tblBorders>
            <w:insideH w:val="nil"/>
          </w:tblBorders>
        </w:tblPrEx>
        <w:tc>
          <w:tcPr>
            <w:tcW w:w="8957" w:type="dxa"/>
            <w:gridSpan w:val="2"/>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8957" w:type="dxa"/>
            <w:gridSpan w:val="2"/>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13. Описание методов контроля эффективности избранного</w:t>
      </w:r>
    </w:p>
    <w:p w:rsidR="007C50C6" w:rsidRPr="007C50C6" w:rsidRDefault="007C50C6" w:rsidP="007C50C6">
      <w:pPr>
        <w:widowControl w:val="0"/>
        <w:autoSpaceDE w:val="0"/>
        <w:autoSpaceDN w:val="0"/>
        <w:jc w:val="center"/>
        <w:rPr>
          <w:sz w:val="26"/>
          <w:szCs w:val="26"/>
        </w:rPr>
      </w:pPr>
      <w:proofErr w:type="gramStart"/>
      <w:r w:rsidRPr="007C50C6">
        <w:rPr>
          <w:sz w:val="26"/>
          <w:szCs w:val="26"/>
        </w:rPr>
        <w:lastRenderedPageBreak/>
        <w:t>способа достижения цели регулирования (при наличии</w:t>
      </w:r>
      <w:proofErr w:type="gramEnd"/>
    </w:p>
    <w:p w:rsidR="007C50C6" w:rsidRPr="007C50C6" w:rsidRDefault="007C50C6" w:rsidP="007C50C6">
      <w:pPr>
        <w:widowControl w:val="0"/>
        <w:autoSpaceDE w:val="0"/>
        <w:autoSpaceDN w:val="0"/>
        <w:jc w:val="center"/>
        <w:rPr>
          <w:sz w:val="26"/>
          <w:szCs w:val="26"/>
        </w:rPr>
      </w:pPr>
      <w:r w:rsidRPr="007C50C6">
        <w:rPr>
          <w:sz w:val="26"/>
          <w:szCs w:val="26"/>
        </w:rPr>
        <w:t>информации)</w:t>
      </w:r>
    </w:p>
    <w:p w:rsidR="007C50C6" w:rsidRPr="007C50C6" w:rsidRDefault="007C50C6" w:rsidP="007C50C6">
      <w:pPr>
        <w:widowControl w:val="0"/>
        <w:autoSpaceDE w:val="0"/>
        <w:autoSpaceDN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0C6" w:rsidRPr="007C50C6" w:rsidTr="007C50C6">
        <w:tc>
          <w:tcPr>
            <w:tcW w:w="9014" w:type="dxa"/>
            <w:tcBorders>
              <w:top w:val="nil"/>
              <w:left w:val="nil"/>
              <w:bottom w:val="nil"/>
              <w:right w:val="nil"/>
            </w:tcBorders>
          </w:tcPr>
          <w:p w:rsidR="007C50C6" w:rsidRPr="007C50C6" w:rsidRDefault="007C50C6" w:rsidP="007C50C6">
            <w:pPr>
              <w:widowControl w:val="0"/>
              <w:autoSpaceDE w:val="0"/>
              <w:autoSpaceDN w:val="0"/>
              <w:rPr>
                <w:sz w:val="26"/>
                <w:szCs w:val="26"/>
              </w:rPr>
            </w:pPr>
          </w:p>
        </w:tc>
      </w:tr>
      <w:tr w:rsidR="007C50C6" w:rsidRPr="007C50C6" w:rsidTr="007C50C6">
        <w:tc>
          <w:tcPr>
            <w:tcW w:w="9014" w:type="dxa"/>
            <w:tcBorders>
              <w:top w:val="nil"/>
              <w:left w:val="nil"/>
              <w:bottom w:val="nil"/>
              <w:right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 xml:space="preserve">14. </w:t>
      </w:r>
      <w:proofErr w:type="gramStart"/>
      <w:r w:rsidRPr="007C50C6">
        <w:rPr>
          <w:sz w:val="26"/>
          <w:szCs w:val="26"/>
        </w:rPr>
        <w:t>Необходимые для достижения заявленных целей</w:t>
      </w:r>
      <w:proofErr w:type="gramEnd"/>
    </w:p>
    <w:p w:rsidR="007C50C6" w:rsidRPr="007C50C6" w:rsidRDefault="007C50C6" w:rsidP="007C50C6">
      <w:pPr>
        <w:widowControl w:val="0"/>
        <w:autoSpaceDE w:val="0"/>
        <w:autoSpaceDN w:val="0"/>
        <w:jc w:val="center"/>
        <w:rPr>
          <w:sz w:val="26"/>
          <w:szCs w:val="26"/>
        </w:rPr>
      </w:pPr>
      <w:r w:rsidRPr="007C50C6">
        <w:rPr>
          <w:sz w:val="26"/>
          <w:szCs w:val="26"/>
        </w:rPr>
        <w:t>регулирования организационно-технические, методологические,</w:t>
      </w:r>
    </w:p>
    <w:p w:rsidR="007C50C6" w:rsidRPr="007C50C6" w:rsidRDefault="007C50C6" w:rsidP="007C50C6">
      <w:pPr>
        <w:widowControl w:val="0"/>
        <w:autoSpaceDE w:val="0"/>
        <w:autoSpaceDN w:val="0"/>
        <w:jc w:val="center"/>
        <w:rPr>
          <w:sz w:val="26"/>
          <w:szCs w:val="26"/>
        </w:rPr>
      </w:pPr>
      <w:r w:rsidRPr="007C50C6">
        <w:rPr>
          <w:sz w:val="26"/>
          <w:szCs w:val="26"/>
        </w:rPr>
        <w:t>информационные и иные мероприятия (при наличии информации)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31"/>
        <w:gridCol w:w="1701"/>
        <w:gridCol w:w="1871"/>
        <w:gridCol w:w="1871"/>
      </w:tblGrid>
      <w:tr w:rsidR="007C50C6" w:rsidRPr="007C50C6" w:rsidTr="007C50C6">
        <w:tc>
          <w:tcPr>
            <w:tcW w:w="2098" w:type="dxa"/>
          </w:tcPr>
          <w:p w:rsidR="007C50C6" w:rsidRPr="007C50C6" w:rsidRDefault="007C50C6" w:rsidP="007C50C6">
            <w:pPr>
              <w:widowControl w:val="0"/>
              <w:autoSpaceDE w:val="0"/>
              <w:autoSpaceDN w:val="0"/>
              <w:jc w:val="center"/>
              <w:rPr>
                <w:sz w:val="26"/>
                <w:szCs w:val="26"/>
              </w:rPr>
            </w:pPr>
            <w:r w:rsidRPr="007C50C6">
              <w:rPr>
                <w:sz w:val="26"/>
                <w:szCs w:val="26"/>
              </w:rPr>
              <w:t>14.1. Меропри</w:t>
            </w:r>
            <w:r w:rsidRPr="007C50C6">
              <w:rPr>
                <w:sz w:val="26"/>
                <w:szCs w:val="26"/>
              </w:rPr>
              <w:t>я</w:t>
            </w:r>
            <w:r w:rsidRPr="007C50C6">
              <w:rPr>
                <w:sz w:val="26"/>
                <w:szCs w:val="26"/>
              </w:rPr>
              <w:t>тия, необход</w:t>
            </w:r>
            <w:r w:rsidRPr="007C50C6">
              <w:rPr>
                <w:sz w:val="26"/>
                <w:szCs w:val="26"/>
              </w:rPr>
              <w:t>и</w:t>
            </w:r>
            <w:r w:rsidRPr="007C50C6">
              <w:rPr>
                <w:sz w:val="26"/>
                <w:szCs w:val="26"/>
              </w:rPr>
              <w:t>мые для дост</w:t>
            </w:r>
            <w:r w:rsidRPr="007C50C6">
              <w:rPr>
                <w:sz w:val="26"/>
                <w:szCs w:val="26"/>
              </w:rPr>
              <w:t>и</w:t>
            </w:r>
            <w:r w:rsidRPr="007C50C6">
              <w:rPr>
                <w:sz w:val="26"/>
                <w:szCs w:val="26"/>
              </w:rPr>
              <w:t>жения целей р</w:t>
            </w:r>
            <w:r w:rsidRPr="007C50C6">
              <w:rPr>
                <w:sz w:val="26"/>
                <w:szCs w:val="26"/>
              </w:rPr>
              <w:t>е</w:t>
            </w:r>
            <w:r w:rsidRPr="007C50C6">
              <w:rPr>
                <w:sz w:val="26"/>
                <w:szCs w:val="26"/>
              </w:rPr>
              <w:t>гулирования</w:t>
            </w:r>
          </w:p>
        </w:tc>
        <w:tc>
          <w:tcPr>
            <w:tcW w:w="1531" w:type="dxa"/>
          </w:tcPr>
          <w:p w:rsidR="007C50C6" w:rsidRPr="007C50C6" w:rsidRDefault="007C50C6" w:rsidP="007C50C6">
            <w:pPr>
              <w:widowControl w:val="0"/>
              <w:autoSpaceDE w:val="0"/>
              <w:autoSpaceDN w:val="0"/>
              <w:jc w:val="center"/>
              <w:rPr>
                <w:sz w:val="26"/>
                <w:szCs w:val="26"/>
              </w:rPr>
            </w:pPr>
            <w:r w:rsidRPr="007C50C6">
              <w:rPr>
                <w:sz w:val="26"/>
                <w:szCs w:val="26"/>
              </w:rPr>
              <w:t>14.2. Сроки меропри</w:t>
            </w:r>
            <w:r w:rsidRPr="007C50C6">
              <w:rPr>
                <w:sz w:val="26"/>
                <w:szCs w:val="26"/>
              </w:rPr>
              <w:t>я</w:t>
            </w:r>
            <w:r w:rsidRPr="007C50C6">
              <w:rPr>
                <w:sz w:val="26"/>
                <w:szCs w:val="26"/>
              </w:rPr>
              <w:t>тий</w:t>
            </w:r>
          </w:p>
        </w:tc>
        <w:tc>
          <w:tcPr>
            <w:tcW w:w="1701" w:type="dxa"/>
          </w:tcPr>
          <w:p w:rsidR="007C50C6" w:rsidRPr="007C50C6" w:rsidRDefault="007C50C6" w:rsidP="007C50C6">
            <w:pPr>
              <w:widowControl w:val="0"/>
              <w:autoSpaceDE w:val="0"/>
              <w:autoSpaceDN w:val="0"/>
              <w:jc w:val="center"/>
              <w:rPr>
                <w:sz w:val="26"/>
                <w:szCs w:val="26"/>
              </w:rPr>
            </w:pPr>
            <w:r w:rsidRPr="007C50C6">
              <w:rPr>
                <w:sz w:val="26"/>
                <w:szCs w:val="26"/>
              </w:rPr>
              <w:t>14.3. Опис</w:t>
            </w:r>
            <w:r w:rsidRPr="007C50C6">
              <w:rPr>
                <w:sz w:val="26"/>
                <w:szCs w:val="26"/>
              </w:rPr>
              <w:t>а</w:t>
            </w:r>
            <w:r w:rsidRPr="007C50C6">
              <w:rPr>
                <w:sz w:val="26"/>
                <w:szCs w:val="26"/>
              </w:rPr>
              <w:t>ние ожида</w:t>
            </w:r>
            <w:r w:rsidRPr="007C50C6">
              <w:rPr>
                <w:sz w:val="26"/>
                <w:szCs w:val="26"/>
              </w:rPr>
              <w:t>е</w:t>
            </w:r>
            <w:r w:rsidRPr="007C50C6">
              <w:rPr>
                <w:sz w:val="26"/>
                <w:szCs w:val="26"/>
              </w:rPr>
              <w:t>мого резул</w:t>
            </w:r>
            <w:r w:rsidRPr="007C50C6">
              <w:rPr>
                <w:sz w:val="26"/>
                <w:szCs w:val="26"/>
              </w:rPr>
              <w:t>ь</w:t>
            </w:r>
            <w:r w:rsidRPr="007C50C6">
              <w:rPr>
                <w:sz w:val="26"/>
                <w:szCs w:val="26"/>
              </w:rPr>
              <w:t>тата</w:t>
            </w:r>
          </w:p>
        </w:tc>
        <w:tc>
          <w:tcPr>
            <w:tcW w:w="1871" w:type="dxa"/>
          </w:tcPr>
          <w:p w:rsidR="007C50C6" w:rsidRPr="007C50C6" w:rsidRDefault="007C50C6" w:rsidP="007C50C6">
            <w:pPr>
              <w:widowControl w:val="0"/>
              <w:autoSpaceDE w:val="0"/>
              <w:autoSpaceDN w:val="0"/>
              <w:jc w:val="center"/>
              <w:rPr>
                <w:sz w:val="26"/>
                <w:szCs w:val="26"/>
              </w:rPr>
            </w:pPr>
            <w:r w:rsidRPr="007C50C6">
              <w:rPr>
                <w:sz w:val="26"/>
                <w:szCs w:val="26"/>
              </w:rPr>
              <w:t>14.4. Объем финансиров</w:t>
            </w:r>
            <w:r w:rsidRPr="007C50C6">
              <w:rPr>
                <w:sz w:val="26"/>
                <w:szCs w:val="26"/>
              </w:rPr>
              <w:t>а</w:t>
            </w:r>
            <w:r w:rsidRPr="007C50C6">
              <w:rPr>
                <w:sz w:val="26"/>
                <w:szCs w:val="26"/>
              </w:rPr>
              <w:t>ния</w:t>
            </w:r>
          </w:p>
        </w:tc>
        <w:tc>
          <w:tcPr>
            <w:tcW w:w="1871" w:type="dxa"/>
          </w:tcPr>
          <w:p w:rsidR="007C50C6" w:rsidRPr="007C50C6" w:rsidRDefault="007C50C6" w:rsidP="007C50C6">
            <w:pPr>
              <w:widowControl w:val="0"/>
              <w:autoSpaceDE w:val="0"/>
              <w:autoSpaceDN w:val="0"/>
              <w:jc w:val="center"/>
              <w:rPr>
                <w:sz w:val="26"/>
                <w:szCs w:val="26"/>
              </w:rPr>
            </w:pPr>
            <w:r w:rsidRPr="007C50C6">
              <w:rPr>
                <w:sz w:val="26"/>
                <w:szCs w:val="26"/>
              </w:rPr>
              <w:t>14.5. Источн</w:t>
            </w:r>
            <w:r w:rsidRPr="007C50C6">
              <w:rPr>
                <w:sz w:val="26"/>
                <w:szCs w:val="26"/>
              </w:rPr>
              <w:t>и</w:t>
            </w:r>
            <w:r w:rsidRPr="007C50C6">
              <w:rPr>
                <w:sz w:val="26"/>
                <w:szCs w:val="26"/>
              </w:rPr>
              <w:t>ки финансир</w:t>
            </w:r>
            <w:r w:rsidRPr="007C50C6">
              <w:rPr>
                <w:sz w:val="26"/>
                <w:szCs w:val="26"/>
              </w:rPr>
              <w:t>о</w:t>
            </w:r>
            <w:r w:rsidRPr="007C50C6">
              <w:rPr>
                <w:sz w:val="26"/>
                <w:szCs w:val="26"/>
              </w:rPr>
              <w:t>вания</w:t>
            </w:r>
          </w:p>
        </w:tc>
      </w:tr>
      <w:tr w:rsidR="007C50C6" w:rsidRPr="007C50C6" w:rsidTr="007C50C6">
        <w:tc>
          <w:tcPr>
            <w:tcW w:w="2098" w:type="dxa"/>
          </w:tcPr>
          <w:p w:rsidR="007C50C6" w:rsidRPr="007C50C6" w:rsidRDefault="007C50C6" w:rsidP="007C50C6">
            <w:pPr>
              <w:widowControl w:val="0"/>
              <w:autoSpaceDE w:val="0"/>
              <w:autoSpaceDN w:val="0"/>
              <w:jc w:val="both"/>
              <w:rPr>
                <w:sz w:val="26"/>
                <w:szCs w:val="26"/>
              </w:rPr>
            </w:pPr>
            <w:r w:rsidRPr="007C50C6">
              <w:rPr>
                <w:sz w:val="26"/>
                <w:szCs w:val="26"/>
              </w:rPr>
              <w:t>(Мероприятие 1)</w:t>
            </w:r>
          </w:p>
        </w:tc>
        <w:tc>
          <w:tcPr>
            <w:tcW w:w="1531" w:type="dxa"/>
          </w:tcPr>
          <w:p w:rsidR="007C50C6" w:rsidRPr="007C50C6" w:rsidRDefault="007C50C6" w:rsidP="007C50C6">
            <w:pPr>
              <w:widowControl w:val="0"/>
              <w:autoSpaceDE w:val="0"/>
              <w:autoSpaceDN w:val="0"/>
              <w:rPr>
                <w:sz w:val="26"/>
                <w:szCs w:val="26"/>
              </w:rPr>
            </w:pPr>
          </w:p>
        </w:tc>
        <w:tc>
          <w:tcPr>
            <w:tcW w:w="1701" w:type="dxa"/>
          </w:tcPr>
          <w:p w:rsidR="007C50C6" w:rsidRPr="007C50C6" w:rsidRDefault="007C50C6" w:rsidP="007C50C6">
            <w:pPr>
              <w:widowControl w:val="0"/>
              <w:autoSpaceDE w:val="0"/>
              <w:autoSpaceDN w:val="0"/>
              <w:rPr>
                <w:sz w:val="26"/>
                <w:szCs w:val="26"/>
              </w:rPr>
            </w:pPr>
          </w:p>
        </w:tc>
        <w:tc>
          <w:tcPr>
            <w:tcW w:w="1871" w:type="dxa"/>
          </w:tcPr>
          <w:p w:rsidR="007C50C6" w:rsidRPr="007C50C6" w:rsidRDefault="007C50C6" w:rsidP="007C50C6">
            <w:pPr>
              <w:widowControl w:val="0"/>
              <w:autoSpaceDE w:val="0"/>
              <w:autoSpaceDN w:val="0"/>
              <w:rPr>
                <w:sz w:val="26"/>
                <w:szCs w:val="26"/>
              </w:rPr>
            </w:pPr>
          </w:p>
        </w:tc>
        <w:tc>
          <w:tcPr>
            <w:tcW w:w="1871" w:type="dxa"/>
          </w:tcPr>
          <w:p w:rsidR="007C50C6" w:rsidRPr="007C50C6" w:rsidRDefault="007C50C6" w:rsidP="007C50C6">
            <w:pPr>
              <w:widowControl w:val="0"/>
              <w:autoSpaceDE w:val="0"/>
              <w:autoSpaceDN w:val="0"/>
              <w:rPr>
                <w:sz w:val="26"/>
                <w:szCs w:val="26"/>
              </w:rPr>
            </w:pPr>
          </w:p>
        </w:tc>
      </w:tr>
      <w:tr w:rsidR="007C50C6" w:rsidRPr="007C50C6" w:rsidTr="007C50C6">
        <w:tc>
          <w:tcPr>
            <w:tcW w:w="2098" w:type="dxa"/>
          </w:tcPr>
          <w:p w:rsidR="007C50C6" w:rsidRPr="007C50C6" w:rsidRDefault="007C50C6" w:rsidP="007C50C6">
            <w:pPr>
              <w:widowControl w:val="0"/>
              <w:autoSpaceDE w:val="0"/>
              <w:autoSpaceDN w:val="0"/>
              <w:jc w:val="both"/>
              <w:rPr>
                <w:sz w:val="26"/>
                <w:szCs w:val="26"/>
              </w:rPr>
            </w:pPr>
            <w:r w:rsidRPr="007C50C6">
              <w:rPr>
                <w:sz w:val="26"/>
                <w:szCs w:val="26"/>
              </w:rPr>
              <w:t>(Мероприятие N)</w:t>
            </w:r>
          </w:p>
        </w:tc>
        <w:tc>
          <w:tcPr>
            <w:tcW w:w="1531" w:type="dxa"/>
          </w:tcPr>
          <w:p w:rsidR="007C50C6" w:rsidRPr="007C50C6" w:rsidRDefault="007C50C6" w:rsidP="007C50C6">
            <w:pPr>
              <w:widowControl w:val="0"/>
              <w:autoSpaceDE w:val="0"/>
              <w:autoSpaceDN w:val="0"/>
              <w:rPr>
                <w:sz w:val="26"/>
                <w:szCs w:val="26"/>
              </w:rPr>
            </w:pPr>
          </w:p>
        </w:tc>
        <w:tc>
          <w:tcPr>
            <w:tcW w:w="1701" w:type="dxa"/>
          </w:tcPr>
          <w:p w:rsidR="007C50C6" w:rsidRPr="007C50C6" w:rsidRDefault="007C50C6" w:rsidP="007C50C6">
            <w:pPr>
              <w:widowControl w:val="0"/>
              <w:autoSpaceDE w:val="0"/>
              <w:autoSpaceDN w:val="0"/>
              <w:rPr>
                <w:sz w:val="26"/>
                <w:szCs w:val="26"/>
              </w:rPr>
            </w:pPr>
          </w:p>
        </w:tc>
        <w:tc>
          <w:tcPr>
            <w:tcW w:w="1871" w:type="dxa"/>
          </w:tcPr>
          <w:p w:rsidR="007C50C6" w:rsidRPr="007C50C6" w:rsidRDefault="007C50C6" w:rsidP="007C50C6">
            <w:pPr>
              <w:widowControl w:val="0"/>
              <w:autoSpaceDE w:val="0"/>
              <w:autoSpaceDN w:val="0"/>
              <w:rPr>
                <w:sz w:val="26"/>
                <w:szCs w:val="26"/>
              </w:rPr>
            </w:pPr>
          </w:p>
        </w:tc>
        <w:tc>
          <w:tcPr>
            <w:tcW w:w="1871" w:type="dxa"/>
          </w:tcPr>
          <w:p w:rsidR="007C50C6" w:rsidRPr="007C50C6" w:rsidRDefault="007C50C6" w:rsidP="007C50C6">
            <w:pPr>
              <w:widowControl w:val="0"/>
              <w:autoSpaceDE w:val="0"/>
              <w:autoSpaceDN w:val="0"/>
              <w:rPr>
                <w:sz w:val="26"/>
                <w:szCs w:val="26"/>
              </w:rPr>
            </w:pPr>
          </w:p>
        </w:tc>
      </w:tr>
      <w:tr w:rsidR="007C50C6" w:rsidRPr="007C50C6" w:rsidTr="007C50C6">
        <w:tc>
          <w:tcPr>
            <w:tcW w:w="9072" w:type="dxa"/>
            <w:gridSpan w:val="5"/>
          </w:tcPr>
          <w:p w:rsidR="007C50C6" w:rsidRPr="007C50C6" w:rsidRDefault="007C50C6" w:rsidP="007C50C6">
            <w:pPr>
              <w:widowControl w:val="0"/>
              <w:autoSpaceDE w:val="0"/>
              <w:autoSpaceDN w:val="0"/>
              <w:jc w:val="both"/>
              <w:rPr>
                <w:sz w:val="26"/>
                <w:szCs w:val="26"/>
              </w:rPr>
            </w:pPr>
            <w:r w:rsidRPr="007C50C6">
              <w:rPr>
                <w:sz w:val="26"/>
                <w:szCs w:val="26"/>
              </w:rPr>
              <w:t>14.6. Общий объем затрат на необходимые для достижения заявленных целей регулирования организационно-технические, методологические, информацио</w:t>
            </w:r>
            <w:r w:rsidRPr="007C50C6">
              <w:rPr>
                <w:sz w:val="26"/>
                <w:szCs w:val="26"/>
              </w:rPr>
              <w:t>н</w:t>
            </w:r>
            <w:r w:rsidRPr="007C50C6">
              <w:rPr>
                <w:sz w:val="26"/>
                <w:szCs w:val="26"/>
              </w:rPr>
              <w:t>ные и иные мероприятия: ______ рублей</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r w:rsidRPr="007C50C6">
        <w:rPr>
          <w:sz w:val="26"/>
          <w:szCs w:val="26"/>
        </w:rPr>
        <w:t>15. Индикативные показатели, программы мониторинга и иные</w:t>
      </w:r>
    </w:p>
    <w:p w:rsidR="007C50C6" w:rsidRPr="007C50C6" w:rsidRDefault="007C50C6" w:rsidP="007C50C6">
      <w:pPr>
        <w:widowControl w:val="0"/>
        <w:autoSpaceDE w:val="0"/>
        <w:autoSpaceDN w:val="0"/>
        <w:jc w:val="center"/>
        <w:rPr>
          <w:sz w:val="26"/>
          <w:szCs w:val="26"/>
        </w:rPr>
      </w:pPr>
      <w:r w:rsidRPr="007C50C6">
        <w:rPr>
          <w:sz w:val="26"/>
          <w:szCs w:val="26"/>
        </w:rPr>
        <w:t>способы (методы) оценки достижения заявленных целей</w:t>
      </w:r>
    </w:p>
    <w:p w:rsidR="007C50C6" w:rsidRPr="007C50C6" w:rsidRDefault="007C50C6" w:rsidP="007C50C6">
      <w:pPr>
        <w:widowControl w:val="0"/>
        <w:autoSpaceDE w:val="0"/>
        <w:autoSpaceDN w:val="0"/>
        <w:jc w:val="center"/>
        <w:rPr>
          <w:sz w:val="26"/>
          <w:szCs w:val="26"/>
        </w:rPr>
      </w:pPr>
      <w:r w:rsidRPr="007C50C6">
        <w:rPr>
          <w:sz w:val="26"/>
          <w:szCs w:val="26"/>
        </w:rPr>
        <w:t>регулирования (при наличии информации)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11"/>
      </w:tblGrid>
      <w:tr w:rsidR="007C50C6" w:rsidRPr="007C50C6" w:rsidTr="007C50C6">
        <w:tc>
          <w:tcPr>
            <w:tcW w:w="2268" w:type="dxa"/>
          </w:tcPr>
          <w:p w:rsidR="007C50C6" w:rsidRPr="007C50C6" w:rsidRDefault="007C50C6" w:rsidP="007C50C6">
            <w:pPr>
              <w:widowControl w:val="0"/>
              <w:autoSpaceDE w:val="0"/>
              <w:autoSpaceDN w:val="0"/>
              <w:jc w:val="center"/>
              <w:rPr>
                <w:sz w:val="26"/>
                <w:szCs w:val="26"/>
              </w:rPr>
            </w:pPr>
            <w:r w:rsidRPr="007C50C6">
              <w:rPr>
                <w:sz w:val="26"/>
                <w:szCs w:val="26"/>
              </w:rPr>
              <w:t>15.1. Цели предл</w:t>
            </w:r>
            <w:r w:rsidRPr="007C50C6">
              <w:rPr>
                <w:sz w:val="26"/>
                <w:szCs w:val="26"/>
              </w:rPr>
              <w:t>а</w:t>
            </w:r>
            <w:r w:rsidRPr="007C50C6">
              <w:rPr>
                <w:sz w:val="26"/>
                <w:szCs w:val="26"/>
              </w:rPr>
              <w:t>гаемого регулир</w:t>
            </w:r>
            <w:r w:rsidRPr="007C50C6">
              <w:rPr>
                <w:sz w:val="26"/>
                <w:szCs w:val="26"/>
              </w:rPr>
              <w:t>о</w:t>
            </w:r>
            <w:r w:rsidRPr="007C50C6">
              <w:rPr>
                <w:sz w:val="26"/>
                <w:szCs w:val="26"/>
              </w:rPr>
              <w:t>вания</w:t>
            </w:r>
          </w:p>
        </w:tc>
        <w:tc>
          <w:tcPr>
            <w:tcW w:w="2268" w:type="dxa"/>
          </w:tcPr>
          <w:p w:rsidR="007C50C6" w:rsidRPr="007C50C6" w:rsidRDefault="007C50C6" w:rsidP="007C50C6">
            <w:pPr>
              <w:widowControl w:val="0"/>
              <w:autoSpaceDE w:val="0"/>
              <w:autoSpaceDN w:val="0"/>
              <w:jc w:val="center"/>
              <w:rPr>
                <w:sz w:val="26"/>
                <w:szCs w:val="26"/>
              </w:rPr>
            </w:pPr>
            <w:r w:rsidRPr="007C50C6">
              <w:rPr>
                <w:sz w:val="26"/>
                <w:szCs w:val="26"/>
              </w:rPr>
              <w:t>15.2. Индикати</w:t>
            </w:r>
            <w:r w:rsidRPr="007C50C6">
              <w:rPr>
                <w:sz w:val="26"/>
                <w:szCs w:val="26"/>
              </w:rPr>
              <w:t>в</w:t>
            </w:r>
            <w:r w:rsidRPr="007C50C6">
              <w:rPr>
                <w:sz w:val="26"/>
                <w:szCs w:val="26"/>
              </w:rPr>
              <w:t>ные показатели</w:t>
            </w:r>
          </w:p>
        </w:tc>
        <w:tc>
          <w:tcPr>
            <w:tcW w:w="2268" w:type="dxa"/>
          </w:tcPr>
          <w:p w:rsidR="007C50C6" w:rsidRPr="007C50C6" w:rsidRDefault="007C50C6" w:rsidP="007C50C6">
            <w:pPr>
              <w:widowControl w:val="0"/>
              <w:autoSpaceDE w:val="0"/>
              <w:autoSpaceDN w:val="0"/>
              <w:jc w:val="center"/>
              <w:rPr>
                <w:sz w:val="26"/>
                <w:szCs w:val="26"/>
              </w:rPr>
            </w:pPr>
            <w:r w:rsidRPr="007C50C6">
              <w:rPr>
                <w:sz w:val="26"/>
                <w:szCs w:val="26"/>
              </w:rPr>
              <w:t>15.3. Единицы и</w:t>
            </w:r>
            <w:r w:rsidRPr="007C50C6">
              <w:rPr>
                <w:sz w:val="26"/>
                <w:szCs w:val="26"/>
              </w:rPr>
              <w:t>з</w:t>
            </w:r>
            <w:r w:rsidRPr="007C50C6">
              <w:rPr>
                <w:sz w:val="26"/>
                <w:szCs w:val="26"/>
              </w:rPr>
              <w:t>мерения индик</w:t>
            </w:r>
            <w:r w:rsidRPr="007C50C6">
              <w:rPr>
                <w:sz w:val="26"/>
                <w:szCs w:val="26"/>
              </w:rPr>
              <w:t>а</w:t>
            </w:r>
            <w:r w:rsidRPr="007C50C6">
              <w:rPr>
                <w:sz w:val="26"/>
                <w:szCs w:val="26"/>
              </w:rPr>
              <w:t>тивных показат</w:t>
            </w:r>
            <w:r w:rsidRPr="007C50C6">
              <w:rPr>
                <w:sz w:val="26"/>
                <w:szCs w:val="26"/>
              </w:rPr>
              <w:t>е</w:t>
            </w:r>
            <w:r w:rsidRPr="007C50C6">
              <w:rPr>
                <w:sz w:val="26"/>
                <w:szCs w:val="26"/>
              </w:rPr>
              <w:t>лей</w:t>
            </w:r>
          </w:p>
        </w:tc>
        <w:tc>
          <w:tcPr>
            <w:tcW w:w="2211" w:type="dxa"/>
          </w:tcPr>
          <w:p w:rsidR="007C50C6" w:rsidRPr="007C50C6" w:rsidRDefault="007C50C6" w:rsidP="007C50C6">
            <w:pPr>
              <w:widowControl w:val="0"/>
              <w:autoSpaceDE w:val="0"/>
              <w:autoSpaceDN w:val="0"/>
              <w:jc w:val="center"/>
              <w:rPr>
                <w:sz w:val="26"/>
                <w:szCs w:val="26"/>
              </w:rPr>
            </w:pPr>
            <w:r w:rsidRPr="007C50C6">
              <w:rPr>
                <w:sz w:val="26"/>
                <w:szCs w:val="26"/>
              </w:rPr>
              <w:t>15.4. Способы расчета индик</w:t>
            </w:r>
            <w:r w:rsidRPr="007C50C6">
              <w:rPr>
                <w:sz w:val="26"/>
                <w:szCs w:val="26"/>
              </w:rPr>
              <w:t>а</w:t>
            </w:r>
            <w:r w:rsidRPr="007C50C6">
              <w:rPr>
                <w:sz w:val="26"/>
                <w:szCs w:val="26"/>
              </w:rPr>
              <w:t>тивных показат</w:t>
            </w:r>
            <w:r w:rsidRPr="007C50C6">
              <w:rPr>
                <w:sz w:val="26"/>
                <w:szCs w:val="26"/>
              </w:rPr>
              <w:t>е</w:t>
            </w:r>
            <w:r w:rsidRPr="007C50C6">
              <w:rPr>
                <w:sz w:val="26"/>
                <w:szCs w:val="26"/>
              </w:rPr>
              <w:t>лей</w:t>
            </w:r>
          </w:p>
        </w:tc>
      </w:tr>
      <w:tr w:rsidR="007C50C6" w:rsidRPr="007C50C6" w:rsidTr="007C50C6">
        <w:tc>
          <w:tcPr>
            <w:tcW w:w="2268" w:type="dxa"/>
            <w:vMerge w:val="restart"/>
          </w:tcPr>
          <w:p w:rsidR="007C50C6" w:rsidRPr="007C50C6" w:rsidRDefault="007C50C6" w:rsidP="007C50C6">
            <w:pPr>
              <w:widowControl w:val="0"/>
              <w:autoSpaceDE w:val="0"/>
              <w:autoSpaceDN w:val="0"/>
              <w:jc w:val="both"/>
              <w:rPr>
                <w:sz w:val="26"/>
                <w:szCs w:val="26"/>
              </w:rPr>
            </w:pPr>
            <w:r w:rsidRPr="007C50C6">
              <w:rPr>
                <w:sz w:val="26"/>
                <w:szCs w:val="26"/>
              </w:rPr>
              <w:t>(Цель N)</w:t>
            </w:r>
          </w:p>
        </w:tc>
        <w:tc>
          <w:tcPr>
            <w:tcW w:w="2268" w:type="dxa"/>
          </w:tcPr>
          <w:p w:rsidR="007C50C6" w:rsidRPr="007C50C6" w:rsidRDefault="007C50C6" w:rsidP="007C50C6">
            <w:pPr>
              <w:widowControl w:val="0"/>
              <w:autoSpaceDE w:val="0"/>
              <w:autoSpaceDN w:val="0"/>
              <w:jc w:val="both"/>
              <w:rPr>
                <w:sz w:val="26"/>
                <w:szCs w:val="26"/>
              </w:rPr>
            </w:pPr>
            <w:r w:rsidRPr="007C50C6">
              <w:rPr>
                <w:sz w:val="26"/>
                <w:szCs w:val="26"/>
              </w:rPr>
              <w:t>(Показатель N.1)</w:t>
            </w:r>
          </w:p>
        </w:tc>
        <w:tc>
          <w:tcPr>
            <w:tcW w:w="2268" w:type="dxa"/>
          </w:tcPr>
          <w:p w:rsidR="007C50C6" w:rsidRPr="007C50C6" w:rsidRDefault="007C50C6" w:rsidP="007C50C6">
            <w:pPr>
              <w:widowControl w:val="0"/>
              <w:autoSpaceDE w:val="0"/>
              <w:autoSpaceDN w:val="0"/>
              <w:rPr>
                <w:sz w:val="26"/>
                <w:szCs w:val="26"/>
              </w:rPr>
            </w:pPr>
          </w:p>
        </w:tc>
        <w:tc>
          <w:tcPr>
            <w:tcW w:w="2211" w:type="dxa"/>
          </w:tcPr>
          <w:p w:rsidR="007C50C6" w:rsidRPr="007C50C6" w:rsidRDefault="007C50C6" w:rsidP="007C50C6">
            <w:pPr>
              <w:widowControl w:val="0"/>
              <w:autoSpaceDE w:val="0"/>
              <w:autoSpaceDN w:val="0"/>
              <w:rPr>
                <w:sz w:val="26"/>
                <w:szCs w:val="26"/>
              </w:rPr>
            </w:pPr>
          </w:p>
        </w:tc>
      </w:tr>
      <w:tr w:rsidR="007C50C6" w:rsidRPr="007C50C6" w:rsidTr="007C50C6">
        <w:tc>
          <w:tcPr>
            <w:tcW w:w="2268" w:type="dxa"/>
            <w:vMerge/>
          </w:tcPr>
          <w:p w:rsidR="007C50C6" w:rsidRPr="007C50C6" w:rsidRDefault="007C50C6" w:rsidP="007C50C6">
            <w:pPr>
              <w:spacing w:after="200" w:line="276" w:lineRule="auto"/>
              <w:rPr>
                <w:rFonts w:eastAsia="Calibri"/>
                <w:sz w:val="26"/>
                <w:szCs w:val="26"/>
                <w:lang w:eastAsia="en-US"/>
              </w:rPr>
            </w:pPr>
          </w:p>
        </w:tc>
        <w:tc>
          <w:tcPr>
            <w:tcW w:w="2268" w:type="dxa"/>
          </w:tcPr>
          <w:p w:rsidR="007C50C6" w:rsidRPr="007C50C6" w:rsidRDefault="007C50C6" w:rsidP="007C50C6">
            <w:pPr>
              <w:widowControl w:val="0"/>
              <w:autoSpaceDE w:val="0"/>
              <w:autoSpaceDN w:val="0"/>
              <w:jc w:val="both"/>
              <w:rPr>
                <w:sz w:val="26"/>
                <w:szCs w:val="26"/>
              </w:rPr>
            </w:pPr>
            <w:r w:rsidRPr="007C50C6">
              <w:rPr>
                <w:sz w:val="26"/>
                <w:szCs w:val="26"/>
              </w:rPr>
              <w:t>(Показатель N.K)</w:t>
            </w:r>
          </w:p>
        </w:tc>
        <w:tc>
          <w:tcPr>
            <w:tcW w:w="2268" w:type="dxa"/>
          </w:tcPr>
          <w:p w:rsidR="007C50C6" w:rsidRPr="007C50C6" w:rsidRDefault="007C50C6" w:rsidP="007C50C6">
            <w:pPr>
              <w:widowControl w:val="0"/>
              <w:autoSpaceDE w:val="0"/>
              <w:autoSpaceDN w:val="0"/>
              <w:rPr>
                <w:sz w:val="26"/>
                <w:szCs w:val="26"/>
              </w:rPr>
            </w:pPr>
          </w:p>
        </w:tc>
        <w:tc>
          <w:tcPr>
            <w:tcW w:w="2211" w:type="dxa"/>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9015" w:type="dxa"/>
            <w:gridSpan w:val="4"/>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15.5. Информация о программах мониторинга и иных способах (методах) оценки достижения заявленных целей регулирования:</w:t>
            </w:r>
          </w:p>
        </w:tc>
      </w:tr>
      <w:tr w:rsidR="007C50C6" w:rsidRPr="007C50C6" w:rsidTr="007C50C6">
        <w:tblPrEx>
          <w:tblBorders>
            <w:insideH w:val="nil"/>
          </w:tblBorders>
        </w:tblPrEx>
        <w:tc>
          <w:tcPr>
            <w:tcW w:w="9015" w:type="dxa"/>
            <w:gridSpan w:val="4"/>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9015" w:type="dxa"/>
            <w:gridSpan w:val="4"/>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r w:rsidR="007C50C6" w:rsidRPr="007C50C6" w:rsidTr="007C50C6">
        <w:tblPrEx>
          <w:tblBorders>
            <w:insideH w:val="nil"/>
          </w:tblBorders>
        </w:tblPrEx>
        <w:tc>
          <w:tcPr>
            <w:tcW w:w="9015" w:type="dxa"/>
            <w:gridSpan w:val="4"/>
            <w:tcBorders>
              <w:bottom w:val="nil"/>
            </w:tcBorders>
          </w:tcPr>
          <w:p w:rsidR="007C50C6" w:rsidRPr="007C50C6" w:rsidRDefault="007C50C6" w:rsidP="007C50C6">
            <w:pPr>
              <w:widowControl w:val="0"/>
              <w:autoSpaceDE w:val="0"/>
              <w:autoSpaceDN w:val="0"/>
              <w:jc w:val="both"/>
              <w:rPr>
                <w:sz w:val="26"/>
                <w:szCs w:val="26"/>
              </w:rPr>
            </w:pPr>
            <w:r w:rsidRPr="007C50C6">
              <w:rPr>
                <w:sz w:val="26"/>
                <w:szCs w:val="26"/>
              </w:rPr>
              <w:t>15.6. Описание источников информации для расчета показателей (индикат</w:t>
            </w:r>
            <w:r w:rsidRPr="007C50C6">
              <w:rPr>
                <w:sz w:val="26"/>
                <w:szCs w:val="26"/>
              </w:rPr>
              <w:t>о</w:t>
            </w:r>
            <w:r w:rsidRPr="007C50C6">
              <w:rPr>
                <w:sz w:val="26"/>
                <w:szCs w:val="26"/>
              </w:rPr>
              <w:t>ров):</w:t>
            </w:r>
          </w:p>
        </w:tc>
      </w:tr>
      <w:tr w:rsidR="007C50C6" w:rsidRPr="007C50C6" w:rsidTr="007C50C6">
        <w:tblPrEx>
          <w:tblBorders>
            <w:insideH w:val="nil"/>
          </w:tblBorders>
        </w:tblPrEx>
        <w:tc>
          <w:tcPr>
            <w:tcW w:w="9015" w:type="dxa"/>
            <w:gridSpan w:val="4"/>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il"/>
          </w:tblBorders>
        </w:tblPrEx>
        <w:tc>
          <w:tcPr>
            <w:tcW w:w="9015" w:type="dxa"/>
            <w:gridSpan w:val="4"/>
            <w:tcBorders>
              <w:top w:val="nil"/>
            </w:tcBorders>
          </w:tcPr>
          <w:p w:rsidR="007C50C6" w:rsidRPr="007C50C6" w:rsidRDefault="007C50C6" w:rsidP="007C50C6">
            <w:pPr>
              <w:widowControl w:val="0"/>
              <w:autoSpaceDE w:val="0"/>
              <w:autoSpaceDN w:val="0"/>
              <w:jc w:val="center"/>
              <w:rPr>
                <w:sz w:val="26"/>
                <w:szCs w:val="26"/>
              </w:rPr>
            </w:pPr>
            <w:r w:rsidRPr="007C50C6">
              <w:rPr>
                <w:sz w:val="26"/>
                <w:szCs w:val="26"/>
              </w:rPr>
              <w:lastRenderedPageBreak/>
              <w:t>(место для текстового описания)</w:t>
            </w: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8" w:name="P428"/>
      <w:bookmarkEnd w:id="108"/>
      <w:r w:rsidRPr="007C50C6">
        <w:rPr>
          <w:sz w:val="26"/>
          <w:szCs w:val="26"/>
        </w:rPr>
        <w:t>16. Предполагаемая дата вступления в силу проекта</w:t>
      </w:r>
    </w:p>
    <w:p w:rsidR="007C50C6" w:rsidRPr="007C50C6" w:rsidRDefault="007C50C6" w:rsidP="007C50C6">
      <w:pPr>
        <w:widowControl w:val="0"/>
        <w:autoSpaceDE w:val="0"/>
        <w:autoSpaceDN w:val="0"/>
        <w:jc w:val="center"/>
        <w:rPr>
          <w:sz w:val="26"/>
          <w:szCs w:val="26"/>
        </w:rPr>
      </w:pPr>
      <w:r w:rsidRPr="007C50C6">
        <w:rPr>
          <w:sz w:val="26"/>
          <w:szCs w:val="26"/>
        </w:rPr>
        <w:t>нормативного правового акта, необходимость установления</w:t>
      </w:r>
    </w:p>
    <w:p w:rsidR="007C50C6" w:rsidRPr="007C50C6" w:rsidRDefault="007C50C6" w:rsidP="007C50C6">
      <w:pPr>
        <w:widowControl w:val="0"/>
        <w:autoSpaceDE w:val="0"/>
        <w:autoSpaceDN w:val="0"/>
        <w:jc w:val="center"/>
        <w:rPr>
          <w:sz w:val="26"/>
          <w:szCs w:val="26"/>
        </w:rPr>
      </w:pPr>
      <w:r w:rsidRPr="007C50C6">
        <w:rPr>
          <w:sz w:val="26"/>
          <w:szCs w:val="26"/>
        </w:rPr>
        <w:t>переходных положений (переходного периода)</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538"/>
        <w:gridCol w:w="2551"/>
        <w:gridCol w:w="340"/>
        <w:gridCol w:w="2954"/>
        <w:gridCol w:w="340"/>
      </w:tblGrid>
      <w:tr w:rsidR="007C50C6" w:rsidRPr="007C50C6" w:rsidTr="007C50C6">
        <w:tc>
          <w:tcPr>
            <w:tcW w:w="9063" w:type="dxa"/>
            <w:gridSpan w:val="6"/>
            <w:tcBorders>
              <w:top w:val="single" w:sz="4" w:space="0" w:color="auto"/>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both"/>
              <w:rPr>
                <w:sz w:val="26"/>
                <w:szCs w:val="26"/>
              </w:rPr>
            </w:pPr>
            <w:r w:rsidRPr="007C50C6">
              <w:rPr>
                <w:sz w:val="26"/>
                <w:szCs w:val="26"/>
              </w:rPr>
              <w:t>16.1. Предполагаемая дата вступления в силу проекта нормативного правового акта: _________ 20__ г.</w:t>
            </w:r>
          </w:p>
        </w:tc>
      </w:tr>
      <w:tr w:rsidR="007C50C6" w:rsidRPr="007C50C6" w:rsidTr="007C50C6">
        <w:tblPrEx>
          <w:tblBorders>
            <w:insideH w:val="none" w:sz="0" w:space="0" w:color="auto"/>
            <w:insideV w:val="single" w:sz="4" w:space="0" w:color="auto"/>
          </w:tblBorders>
        </w:tblPrEx>
        <w:tc>
          <w:tcPr>
            <w:tcW w:w="5429" w:type="dxa"/>
            <w:gridSpan w:val="3"/>
            <w:tcBorders>
              <w:top w:val="single" w:sz="4" w:space="0" w:color="auto"/>
              <w:bottom w:val="nil"/>
            </w:tcBorders>
          </w:tcPr>
          <w:p w:rsidR="007C50C6" w:rsidRPr="007C50C6" w:rsidRDefault="007C50C6" w:rsidP="007C50C6">
            <w:pPr>
              <w:widowControl w:val="0"/>
              <w:autoSpaceDE w:val="0"/>
              <w:autoSpaceDN w:val="0"/>
              <w:jc w:val="both"/>
              <w:rPr>
                <w:sz w:val="26"/>
                <w:szCs w:val="26"/>
              </w:rPr>
            </w:pPr>
            <w:r w:rsidRPr="007C50C6">
              <w:rPr>
                <w:sz w:val="26"/>
                <w:szCs w:val="26"/>
              </w:rPr>
              <w:t>16.2. Необходимость установления переходных положений (переходного периода):</w:t>
            </w:r>
          </w:p>
        </w:tc>
        <w:tc>
          <w:tcPr>
            <w:tcW w:w="3634" w:type="dxa"/>
            <w:gridSpan w:val="3"/>
            <w:tcBorders>
              <w:top w:val="single" w:sz="4" w:space="0" w:color="auto"/>
              <w:bottom w:val="nil"/>
            </w:tcBorders>
          </w:tcPr>
          <w:p w:rsidR="007C50C6" w:rsidRPr="007C50C6" w:rsidRDefault="007C50C6" w:rsidP="007C50C6">
            <w:pPr>
              <w:widowControl w:val="0"/>
              <w:autoSpaceDE w:val="0"/>
              <w:autoSpaceDN w:val="0"/>
              <w:jc w:val="both"/>
              <w:rPr>
                <w:sz w:val="26"/>
                <w:szCs w:val="26"/>
              </w:rPr>
            </w:pPr>
            <w:r w:rsidRPr="007C50C6">
              <w:rPr>
                <w:sz w:val="26"/>
                <w:szCs w:val="26"/>
              </w:rPr>
              <w:t>16.3. Срок (если есть необх</w:t>
            </w:r>
            <w:r w:rsidRPr="007C50C6">
              <w:rPr>
                <w:sz w:val="26"/>
                <w:szCs w:val="26"/>
              </w:rPr>
              <w:t>о</w:t>
            </w:r>
            <w:r w:rsidRPr="007C50C6">
              <w:rPr>
                <w:sz w:val="26"/>
                <w:szCs w:val="26"/>
              </w:rPr>
              <w:t>димость)</w:t>
            </w:r>
          </w:p>
        </w:tc>
      </w:tr>
      <w:tr w:rsidR="007C50C6" w:rsidRPr="007C50C6" w:rsidTr="007C50C6">
        <w:tblPrEx>
          <w:tblBorders>
            <w:insideH w:val="none" w:sz="0" w:space="0" w:color="auto"/>
            <w:insideV w:val="single" w:sz="4" w:space="0" w:color="auto"/>
          </w:tblBorders>
        </w:tblPrEx>
        <w:tc>
          <w:tcPr>
            <w:tcW w:w="5429" w:type="dxa"/>
            <w:gridSpan w:val="3"/>
            <w:tcBorders>
              <w:top w:val="nil"/>
              <w:bottom w:val="nil"/>
            </w:tcBorders>
          </w:tcPr>
          <w:p w:rsidR="007C50C6" w:rsidRPr="007C50C6" w:rsidRDefault="007C50C6" w:rsidP="007C50C6">
            <w:pPr>
              <w:widowControl w:val="0"/>
              <w:autoSpaceDE w:val="0"/>
              <w:autoSpaceDN w:val="0"/>
              <w:rPr>
                <w:sz w:val="26"/>
                <w:szCs w:val="26"/>
              </w:rPr>
            </w:pPr>
          </w:p>
        </w:tc>
        <w:tc>
          <w:tcPr>
            <w:tcW w:w="3634" w:type="dxa"/>
            <w:gridSpan w:val="3"/>
            <w:tcBorders>
              <w:top w:val="nil"/>
              <w:bottom w:val="nil"/>
            </w:tcBorders>
          </w:tcPr>
          <w:p w:rsidR="007C50C6" w:rsidRPr="007C50C6" w:rsidRDefault="007C50C6" w:rsidP="007C50C6">
            <w:pPr>
              <w:widowControl w:val="0"/>
              <w:autoSpaceDE w:val="0"/>
              <w:autoSpaceDN w:val="0"/>
              <w:rPr>
                <w:sz w:val="26"/>
                <w:szCs w:val="26"/>
              </w:rPr>
            </w:pPr>
          </w:p>
        </w:tc>
      </w:tr>
      <w:tr w:rsidR="007C50C6" w:rsidRPr="007C50C6" w:rsidTr="007C50C6">
        <w:tblPrEx>
          <w:tblBorders>
            <w:insideH w:val="none" w:sz="0" w:space="0" w:color="auto"/>
          </w:tblBorders>
        </w:tblPrEx>
        <w:tc>
          <w:tcPr>
            <w:tcW w:w="340" w:type="dxa"/>
            <w:tcBorders>
              <w:top w:val="nil"/>
              <w:left w:val="single" w:sz="4" w:space="0" w:color="auto"/>
              <w:bottom w:val="single" w:sz="4" w:space="0" w:color="auto"/>
              <w:right w:val="nil"/>
            </w:tcBorders>
          </w:tcPr>
          <w:p w:rsidR="007C50C6" w:rsidRPr="007C50C6" w:rsidRDefault="007C50C6" w:rsidP="007C50C6">
            <w:pPr>
              <w:widowControl w:val="0"/>
              <w:autoSpaceDE w:val="0"/>
              <w:autoSpaceDN w:val="0"/>
              <w:rPr>
                <w:sz w:val="26"/>
                <w:szCs w:val="26"/>
              </w:rPr>
            </w:pPr>
          </w:p>
        </w:tc>
        <w:tc>
          <w:tcPr>
            <w:tcW w:w="2538" w:type="dxa"/>
            <w:tcBorders>
              <w:top w:val="single" w:sz="4" w:space="0" w:color="auto"/>
              <w:left w:val="nil"/>
              <w:bottom w:val="single" w:sz="4" w:space="0" w:color="auto"/>
              <w:right w:val="nil"/>
            </w:tcBorders>
          </w:tcPr>
          <w:p w:rsidR="007C50C6" w:rsidRPr="007C50C6" w:rsidRDefault="007C50C6" w:rsidP="007C50C6">
            <w:pPr>
              <w:widowControl w:val="0"/>
              <w:autoSpaceDE w:val="0"/>
              <w:autoSpaceDN w:val="0"/>
              <w:jc w:val="center"/>
              <w:rPr>
                <w:sz w:val="26"/>
                <w:szCs w:val="26"/>
              </w:rPr>
            </w:pPr>
            <w:r w:rsidRPr="007C50C6">
              <w:rPr>
                <w:sz w:val="26"/>
                <w:szCs w:val="26"/>
              </w:rPr>
              <w:t>(</w:t>
            </w:r>
            <w:proofErr w:type="gramStart"/>
            <w:r w:rsidRPr="007C50C6">
              <w:rPr>
                <w:sz w:val="26"/>
                <w:szCs w:val="26"/>
              </w:rPr>
              <w:t>есть</w:t>
            </w:r>
            <w:proofErr w:type="gramEnd"/>
            <w:r w:rsidRPr="007C50C6">
              <w:rPr>
                <w:sz w:val="26"/>
                <w:szCs w:val="26"/>
              </w:rPr>
              <w:t>/нет)</w:t>
            </w:r>
          </w:p>
        </w:tc>
        <w:tc>
          <w:tcPr>
            <w:tcW w:w="2551" w:type="dxa"/>
            <w:tcBorders>
              <w:top w:val="nil"/>
              <w:left w:val="nil"/>
              <w:bottom w:val="single" w:sz="4" w:space="0" w:color="auto"/>
              <w:right w:val="single" w:sz="4" w:space="0" w:color="auto"/>
            </w:tcBorders>
          </w:tcPr>
          <w:p w:rsidR="007C50C6" w:rsidRPr="007C50C6" w:rsidRDefault="007C50C6" w:rsidP="007C50C6">
            <w:pPr>
              <w:widowControl w:val="0"/>
              <w:autoSpaceDE w:val="0"/>
              <w:autoSpaceDN w:val="0"/>
              <w:rPr>
                <w:sz w:val="26"/>
                <w:szCs w:val="26"/>
              </w:rPr>
            </w:pPr>
          </w:p>
        </w:tc>
        <w:tc>
          <w:tcPr>
            <w:tcW w:w="340" w:type="dxa"/>
            <w:tcBorders>
              <w:top w:val="nil"/>
              <w:left w:val="single" w:sz="4" w:space="0" w:color="auto"/>
              <w:bottom w:val="single" w:sz="4" w:space="0" w:color="auto"/>
              <w:right w:val="nil"/>
            </w:tcBorders>
          </w:tcPr>
          <w:p w:rsidR="007C50C6" w:rsidRPr="007C50C6" w:rsidRDefault="007C50C6" w:rsidP="007C50C6">
            <w:pPr>
              <w:widowControl w:val="0"/>
              <w:autoSpaceDE w:val="0"/>
              <w:autoSpaceDN w:val="0"/>
              <w:rPr>
                <w:sz w:val="26"/>
                <w:szCs w:val="26"/>
              </w:rPr>
            </w:pPr>
          </w:p>
        </w:tc>
        <w:tc>
          <w:tcPr>
            <w:tcW w:w="2954" w:type="dxa"/>
            <w:tcBorders>
              <w:top w:val="single" w:sz="4" w:space="0" w:color="auto"/>
              <w:left w:val="nil"/>
              <w:bottom w:val="single" w:sz="4" w:space="0" w:color="auto"/>
              <w:right w:val="nil"/>
            </w:tcBorders>
          </w:tcPr>
          <w:p w:rsidR="007C50C6" w:rsidRPr="007C50C6" w:rsidRDefault="007C50C6" w:rsidP="007C50C6">
            <w:pPr>
              <w:widowControl w:val="0"/>
              <w:autoSpaceDE w:val="0"/>
              <w:autoSpaceDN w:val="0"/>
              <w:jc w:val="center"/>
              <w:rPr>
                <w:sz w:val="26"/>
                <w:szCs w:val="26"/>
              </w:rPr>
            </w:pPr>
            <w:r w:rsidRPr="007C50C6">
              <w:rPr>
                <w:sz w:val="26"/>
                <w:szCs w:val="26"/>
              </w:rPr>
              <w:t>(дней с момента прин</w:t>
            </w:r>
            <w:r w:rsidRPr="007C50C6">
              <w:rPr>
                <w:sz w:val="26"/>
                <w:szCs w:val="26"/>
              </w:rPr>
              <w:t>я</w:t>
            </w:r>
            <w:r w:rsidRPr="007C50C6">
              <w:rPr>
                <w:sz w:val="26"/>
                <w:szCs w:val="26"/>
              </w:rPr>
              <w:t>тия нормативного прав</w:t>
            </w:r>
            <w:r w:rsidRPr="007C50C6">
              <w:rPr>
                <w:sz w:val="26"/>
                <w:szCs w:val="26"/>
              </w:rPr>
              <w:t>о</w:t>
            </w:r>
            <w:r w:rsidRPr="007C50C6">
              <w:rPr>
                <w:sz w:val="26"/>
                <w:szCs w:val="26"/>
              </w:rPr>
              <w:t>вого акта)</w:t>
            </w:r>
          </w:p>
        </w:tc>
        <w:tc>
          <w:tcPr>
            <w:tcW w:w="340" w:type="dxa"/>
            <w:tcBorders>
              <w:top w:val="nil"/>
              <w:left w:val="nil"/>
              <w:bottom w:val="single" w:sz="4" w:space="0" w:color="auto"/>
              <w:right w:val="single" w:sz="4" w:space="0" w:color="auto"/>
            </w:tcBorders>
          </w:tcPr>
          <w:p w:rsidR="007C50C6" w:rsidRPr="007C50C6" w:rsidRDefault="007C50C6" w:rsidP="007C50C6">
            <w:pPr>
              <w:widowControl w:val="0"/>
              <w:autoSpaceDE w:val="0"/>
              <w:autoSpaceDN w:val="0"/>
              <w:rPr>
                <w:sz w:val="26"/>
                <w:szCs w:val="26"/>
              </w:rPr>
            </w:pP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center"/>
        <w:outlineLvl w:val="1"/>
        <w:rPr>
          <w:sz w:val="26"/>
          <w:szCs w:val="26"/>
        </w:rPr>
      </w:pPr>
      <w:bookmarkStart w:id="109" w:name="P444"/>
      <w:bookmarkEnd w:id="109"/>
      <w:r w:rsidRPr="007C50C6">
        <w:rPr>
          <w:sz w:val="26"/>
          <w:szCs w:val="26"/>
        </w:rPr>
        <w:t>17. Иные сведения (при наличии информации)</w:t>
      </w:r>
    </w:p>
    <w:p w:rsidR="007C50C6" w:rsidRPr="007C50C6" w:rsidRDefault="007C50C6" w:rsidP="007C50C6">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5"/>
      </w:tblGrid>
      <w:tr w:rsidR="007C50C6" w:rsidRPr="007C50C6" w:rsidTr="007C50C6">
        <w:tc>
          <w:tcPr>
            <w:tcW w:w="9015" w:type="dxa"/>
            <w:tcBorders>
              <w:top w:val="single" w:sz="4" w:space="0" w:color="auto"/>
              <w:left w:val="single" w:sz="4" w:space="0" w:color="auto"/>
              <w:bottom w:val="nil"/>
              <w:right w:val="single" w:sz="4" w:space="0" w:color="auto"/>
            </w:tcBorders>
          </w:tcPr>
          <w:p w:rsidR="007C50C6" w:rsidRPr="007C50C6" w:rsidRDefault="007C50C6" w:rsidP="007C50C6">
            <w:pPr>
              <w:widowControl w:val="0"/>
              <w:autoSpaceDE w:val="0"/>
              <w:autoSpaceDN w:val="0"/>
              <w:rPr>
                <w:sz w:val="26"/>
                <w:szCs w:val="26"/>
              </w:rPr>
            </w:pPr>
          </w:p>
        </w:tc>
      </w:tr>
      <w:tr w:rsidR="007C50C6" w:rsidRPr="007C50C6" w:rsidTr="007C50C6">
        <w:tc>
          <w:tcPr>
            <w:tcW w:w="9015" w:type="dxa"/>
            <w:tcBorders>
              <w:top w:val="nil"/>
              <w:left w:val="single" w:sz="4" w:space="0" w:color="auto"/>
              <w:bottom w:val="single" w:sz="4" w:space="0" w:color="auto"/>
              <w:right w:val="single" w:sz="4" w:space="0" w:color="auto"/>
            </w:tcBorders>
          </w:tcPr>
          <w:p w:rsidR="007C50C6" w:rsidRPr="007C50C6" w:rsidRDefault="007C50C6" w:rsidP="007C50C6">
            <w:pPr>
              <w:widowControl w:val="0"/>
              <w:autoSpaceDE w:val="0"/>
              <w:autoSpaceDN w:val="0"/>
              <w:jc w:val="center"/>
              <w:rPr>
                <w:sz w:val="26"/>
                <w:szCs w:val="26"/>
              </w:rPr>
            </w:pPr>
            <w:r w:rsidRPr="007C50C6">
              <w:rPr>
                <w:sz w:val="26"/>
                <w:szCs w:val="26"/>
              </w:rPr>
              <w:t>(место для текстового описания)</w:t>
            </w:r>
          </w:p>
        </w:tc>
      </w:tr>
    </w:tbl>
    <w:p w:rsidR="007C50C6" w:rsidRPr="007C50C6" w:rsidRDefault="007C50C6" w:rsidP="007C50C6">
      <w:pPr>
        <w:widowControl w:val="0"/>
        <w:autoSpaceDE w:val="0"/>
        <w:autoSpaceDN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454"/>
        <w:gridCol w:w="2438"/>
        <w:gridCol w:w="397"/>
        <w:gridCol w:w="1757"/>
      </w:tblGrid>
      <w:tr w:rsidR="007C50C6" w:rsidRPr="007C50C6" w:rsidTr="007C50C6">
        <w:tc>
          <w:tcPr>
            <w:tcW w:w="3969" w:type="dxa"/>
            <w:tcBorders>
              <w:top w:val="nil"/>
              <w:left w:val="nil"/>
              <w:bottom w:val="nil"/>
              <w:right w:val="nil"/>
            </w:tcBorders>
          </w:tcPr>
          <w:p w:rsidR="007C50C6" w:rsidRPr="007C50C6" w:rsidRDefault="007C50C6" w:rsidP="007C50C6">
            <w:pPr>
              <w:widowControl w:val="0"/>
              <w:autoSpaceDE w:val="0"/>
              <w:autoSpaceDN w:val="0"/>
              <w:jc w:val="both"/>
              <w:rPr>
                <w:sz w:val="26"/>
                <w:szCs w:val="26"/>
              </w:rPr>
            </w:pPr>
            <w:r w:rsidRPr="007C50C6">
              <w:rPr>
                <w:sz w:val="26"/>
                <w:szCs w:val="26"/>
              </w:rPr>
              <w:t>Руководитель органа-разработчика</w:t>
            </w:r>
          </w:p>
        </w:tc>
        <w:tc>
          <w:tcPr>
            <w:tcW w:w="454" w:type="dxa"/>
            <w:tcBorders>
              <w:top w:val="nil"/>
              <w:left w:val="nil"/>
              <w:bottom w:val="nil"/>
              <w:right w:val="nil"/>
            </w:tcBorders>
          </w:tcPr>
          <w:p w:rsidR="007C50C6" w:rsidRPr="007C50C6" w:rsidRDefault="007C50C6" w:rsidP="007C50C6">
            <w:pPr>
              <w:widowControl w:val="0"/>
              <w:autoSpaceDE w:val="0"/>
              <w:autoSpaceDN w:val="0"/>
              <w:rPr>
                <w:sz w:val="26"/>
                <w:szCs w:val="26"/>
              </w:rPr>
            </w:pPr>
          </w:p>
        </w:tc>
        <w:tc>
          <w:tcPr>
            <w:tcW w:w="2438" w:type="dxa"/>
            <w:tcBorders>
              <w:top w:val="nil"/>
              <w:left w:val="nil"/>
              <w:bottom w:val="single" w:sz="4" w:space="0" w:color="auto"/>
              <w:right w:val="nil"/>
            </w:tcBorders>
          </w:tcPr>
          <w:p w:rsidR="007C50C6" w:rsidRPr="007C50C6" w:rsidRDefault="007C50C6" w:rsidP="007C50C6">
            <w:pPr>
              <w:widowControl w:val="0"/>
              <w:autoSpaceDE w:val="0"/>
              <w:autoSpaceDN w:val="0"/>
              <w:rPr>
                <w:sz w:val="26"/>
                <w:szCs w:val="26"/>
              </w:rPr>
            </w:pPr>
          </w:p>
        </w:tc>
        <w:tc>
          <w:tcPr>
            <w:tcW w:w="397" w:type="dxa"/>
            <w:tcBorders>
              <w:top w:val="nil"/>
              <w:left w:val="nil"/>
              <w:bottom w:val="nil"/>
              <w:right w:val="nil"/>
            </w:tcBorders>
          </w:tcPr>
          <w:p w:rsidR="007C50C6" w:rsidRPr="007C50C6" w:rsidRDefault="007C50C6" w:rsidP="007C50C6">
            <w:pPr>
              <w:widowControl w:val="0"/>
              <w:autoSpaceDE w:val="0"/>
              <w:autoSpaceDN w:val="0"/>
              <w:rPr>
                <w:sz w:val="26"/>
                <w:szCs w:val="26"/>
              </w:rPr>
            </w:pPr>
          </w:p>
        </w:tc>
        <w:tc>
          <w:tcPr>
            <w:tcW w:w="1757" w:type="dxa"/>
            <w:tcBorders>
              <w:top w:val="nil"/>
              <w:left w:val="nil"/>
              <w:bottom w:val="nil"/>
              <w:right w:val="nil"/>
            </w:tcBorders>
          </w:tcPr>
          <w:p w:rsidR="007C50C6" w:rsidRPr="007C50C6" w:rsidRDefault="007C50C6" w:rsidP="007C50C6">
            <w:pPr>
              <w:widowControl w:val="0"/>
              <w:autoSpaceDE w:val="0"/>
              <w:autoSpaceDN w:val="0"/>
              <w:jc w:val="both"/>
              <w:rPr>
                <w:sz w:val="26"/>
                <w:szCs w:val="26"/>
              </w:rPr>
            </w:pPr>
            <w:r w:rsidRPr="007C50C6">
              <w:rPr>
                <w:sz w:val="26"/>
                <w:szCs w:val="26"/>
              </w:rPr>
              <w:t>Ф.И.О.</w:t>
            </w:r>
          </w:p>
        </w:tc>
      </w:tr>
      <w:tr w:rsidR="007C50C6" w:rsidRPr="007C50C6" w:rsidTr="007C50C6">
        <w:tc>
          <w:tcPr>
            <w:tcW w:w="3969" w:type="dxa"/>
            <w:tcBorders>
              <w:top w:val="nil"/>
              <w:left w:val="nil"/>
              <w:bottom w:val="nil"/>
              <w:right w:val="nil"/>
            </w:tcBorders>
          </w:tcPr>
          <w:p w:rsidR="007C50C6" w:rsidRPr="007C50C6" w:rsidRDefault="007C50C6" w:rsidP="007C50C6">
            <w:pPr>
              <w:widowControl w:val="0"/>
              <w:autoSpaceDE w:val="0"/>
              <w:autoSpaceDN w:val="0"/>
              <w:rPr>
                <w:sz w:val="26"/>
                <w:szCs w:val="26"/>
              </w:rPr>
            </w:pPr>
          </w:p>
        </w:tc>
        <w:tc>
          <w:tcPr>
            <w:tcW w:w="454" w:type="dxa"/>
            <w:tcBorders>
              <w:top w:val="nil"/>
              <w:left w:val="nil"/>
              <w:bottom w:val="nil"/>
              <w:right w:val="nil"/>
            </w:tcBorders>
          </w:tcPr>
          <w:p w:rsidR="007C50C6" w:rsidRPr="007C50C6" w:rsidRDefault="007C50C6" w:rsidP="007C50C6">
            <w:pPr>
              <w:widowControl w:val="0"/>
              <w:autoSpaceDE w:val="0"/>
              <w:autoSpaceDN w:val="0"/>
              <w:rPr>
                <w:sz w:val="26"/>
                <w:szCs w:val="26"/>
              </w:rPr>
            </w:pPr>
          </w:p>
        </w:tc>
        <w:tc>
          <w:tcPr>
            <w:tcW w:w="2438" w:type="dxa"/>
            <w:tcBorders>
              <w:top w:val="single" w:sz="4" w:space="0" w:color="auto"/>
              <w:left w:val="nil"/>
              <w:bottom w:val="nil"/>
              <w:right w:val="nil"/>
            </w:tcBorders>
          </w:tcPr>
          <w:p w:rsidR="007C50C6" w:rsidRPr="007C50C6" w:rsidRDefault="007C50C6" w:rsidP="007C50C6">
            <w:pPr>
              <w:widowControl w:val="0"/>
              <w:autoSpaceDE w:val="0"/>
              <w:autoSpaceDN w:val="0"/>
              <w:jc w:val="center"/>
              <w:rPr>
                <w:sz w:val="26"/>
                <w:szCs w:val="26"/>
              </w:rPr>
            </w:pPr>
            <w:r w:rsidRPr="007C50C6">
              <w:rPr>
                <w:sz w:val="26"/>
                <w:szCs w:val="26"/>
              </w:rPr>
              <w:t>(подпись)</w:t>
            </w:r>
          </w:p>
        </w:tc>
        <w:tc>
          <w:tcPr>
            <w:tcW w:w="397" w:type="dxa"/>
            <w:tcBorders>
              <w:top w:val="nil"/>
              <w:left w:val="nil"/>
              <w:bottom w:val="nil"/>
              <w:right w:val="nil"/>
            </w:tcBorders>
          </w:tcPr>
          <w:p w:rsidR="007C50C6" w:rsidRPr="007C50C6" w:rsidRDefault="007C50C6" w:rsidP="007C50C6">
            <w:pPr>
              <w:widowControl w:val="0"/>
              <w:autoSpaceDE w:val="0"/>
              <w:autoSpaceDN w:val="0"/>
              <w:rPr>
                <w:sz w:val="26"/>
                <w:szCs w:val="26"/>
              </w:rPr>
            </w:pPr>
          </w:p>
        </w:tc>
        <w:tc>
          <w:tcPr>
            <w:tcW w:w="1757" w:type="dxa"/>
            <w:tcBorders>
              <w:top w:val="nil"/>
              <w:left w:val="nil"/>
              <w:bottom w:val="nil"/>
              <w:right w:val="nil"/>
            </w:tcBorders>
          </w:tcPr>
          <w:p w:rsidR="007C50C6" w:rsidRPr="007C50C6" w:rsidRDefault="007C50C6" w:rsidP="007C50C6">
            <w:pPr>
              <w:widowControl w:val="0"/>
              <w:autoSpaceDE w:val="0"/>
              <w:autoSpaceDN w:val="0"/>
              <w:rPr>
                <w:sz w:val="26"/>
                <w:szCs w:val="26"/>
              </w:rPr>
            </w:pPr>
          </w:p>
        </w:tc>
      </w:tr>
    </w:tbl>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both"/>
        <w:rPr>
          <w:sz w:val="26"/>
          <w:szCs w:val="26"/>
        </w:rPr>
      </w:pPr>
    </w:p>
    <w:p w:rsidR="007C50C6" w:rsidRPr="007C50C6" w:rsidRDefault="007C50C6" w:rsidP="007C50C6">
      <w:pPr>
        <w:widowControl w:val="0"/>
        <w:autoSpaceDE w:val="0"/>
        <w:autoSpaceDN w:val="0"/>
        <w:jc w:val="right"/>
        <w:rPr>
          <w:sz w:val="26"/>
          <w:szCs w:val="26"/>
        </w:rPr>
      </w:pPr>
    </w:p>
    <w:p w:rsidR="007C50C6" w:rsidRPr="007C50C6" w:rsidRDefault="007C50C6" w:rsidP="007C50C6">
      <w:pPr>
        <w:widowControl w:val="0"/>
        <w:autoSpaceDE w:val="0"/>
        <w:autoSpaceDN w:val="0"/>
        <w:jc w:val="right"/>
        <w:rPr>
          <w:sz w:val="26"/>
          <w:szCs w:val="26"/>
        </w:rPr>
      </w:pPr>
    </w:p>
    <w:p w:rsidR="007C50C6" w:rsidRPr="007C50C6" w:rsidRDefault="007C50C6" w:rsidP="007C50C6">
      <w:pPr>
        <w:widowControl w:val="0"/>
        <w:autoSpaceDE w:val="0"/>
        <w:autoSpaceDN w:val="0"/>
        <w:jc w:val="right"/>
        <w:rPr>
          <w:sz w:val="26"/>
          <w:szCs w:val="26"/>
        </w:rPr>
      </w:pPr>
    </w:p>
    <w:p w:rsidR="007C50C6" w:rsidRPr="007C50C6" w:rsidRDefault="007C50C6" w:rsidP="007C50C6">
      <w:pPr>
        <w:widowControl w:val="0"/>
        <w:autoSpaceDE w:val="0"/>
        <w:autoSpaceDN w:val="0"/>
        <w:jc w:val="right"/>
        <w:rPr>
          <w:sz w:val="26"/>
          <w:szCs w:val="26"/>
        </w:rPr>
      </w:pPr>
    </w:p>
    <w:p w:rsidR="007C50C6" w:rsidRPr="007C50C6" w:rsidRDefault="007C50C6" w:rsidP="007C50C6">
      <w:pPr>
        <w:widowControl w:val="0"/>
        <w:autoSpaceDE w:val="0"/>
        <w:autoSpaceDN w:val="0"/>
        <w:jc w:val="right"/>
        <w:rPr>
          <w:sz w:val="26"/>
          <w:szCs w:val="26"/>
        </w:rPr>
      </w:pPr>
    </w:p>
    <w:p w:rsidR="007C50C6" w:rsidRPr="007C50C6" w:rsidRDefault="007C50C6" w:rsidP="007C50C6">
      <w:pPr>
        <w:widowControl w:val="0"/>
        <w:autoSpaceDE w:val="0"/>
        <w:autoSpaceDN w:val="0"/>
        <w:jc w:val="right"/>
        <w:rPr>
          <w:sz w:val="28"/>
          <w:szCs w:val="28"/>
        </w:rPr>
      </w:pPr>
    </w:p>
    <w:p w:rsidR="007C50C6" w:rsidRPr="007C50C6" w:rsidRDefault="007C50C6" w:rsidP="007C50C6">
      <w:pPr>
        <w:widowControl w:val="0"/>
        <w:autoSpaceDE w:val="0"/>
        <w:autoSpaceDN w:val="0"/>
        <w:jc w:val="right"/>
        <w:rPr>
          <w:sz w:val="28"/>
          <w:szCs w:val="28"/>
        </w:rPr>
      </w:pPr>
    </w:p>
    <w:p w:rsidR="007C50C6" w:rsidRPr="007C50C6" w:rsidRDefault="007C50C6" w:rsidP="007C50C6">
      <w:pPr>
        <w:widowControl w:val="0"/>
        <w:autoSpaceDE w:val="0"/>
        <w:autoSpaceDN w:val="0"/>
        <w:jc w:val="right"/>
        <w:rPr>
          <w:sz w:val="28"/>
          <w:szCs w:val="28"/>
        </w:rPr>
      </w:pPr>
    </w:p>
    <w:p w:rsidR="007C50C6" w:rsidRPr="007C50C6" w:rsidRDefault="007C50C6" w:rsidP="007C50C6">
      <w:pPr>
        <w:widowControl w:val="0"/>
        <w:autoSpaceDE w:val="0"/>
        <w:autoSpaceDN w:val="0"/>
        <w:jc w:val="right"/>
        <w:rPr>
          <w:sz w:val="28"/>
          <w:szCs w:val="28"/>
        </w:rPr>
      </w:pPr>
    </w:p>
    <w:p w:rsidR="007C50C6" w:rsidRPr="007C50C6" w:rsidRDefault="007C50C6" w:rsidP="007C50C6">
      <w:pPr>
        <w:widowControl w:val="0"/>
        <w:autoSpaceDE w:val="0"/>
        <w:autoSpaceDN w:val="0"/>
        <w:jc w:val="center"/>
        <w:rPr>
          <w:sz w:val="28"/>
          <w:szCs w:val="28"/>
        </w:rPr>
      </w:pPr>
      <w:bookmarkStart w:id="110" w:name="P345"/>
      <w:bookmarkEnd w:id="110"/>
    </w:p>
    <w:p w:rsidR="007C50C6" w:rsidRPr="007C50C6" w:rsidRDefault="007C50C6" w:rsidP="007C50C6">
      <w:pPr>
        <w:widowControl w:val="0"/>
        <w:autoSpaceDE w:val="0"/>
        <w:autoSpaceDN w:val="0"/>
        <w:jc w:val="center"/>
        <w:rPr>
          <w:sz w:val="28"/>
          <w:szCs w:val="28"/>
        </w:rPr>
      </w:pPr>
    </w:p>
    <w:p w:rsidR="007C50C6" w:rsidRPr="007C50C6" w:rsidRDefault="007C50C6" w:rsidP="007C50C6">
      <w:pPr>
        <w:widowControl w:val="0"/>
        <w:autoSpaceDE w:val="0"/>
        <w:autoSpaceDN w:val="0"/>
        <w:jc w:val="center"/>
        <w:rPr>
          <w:sz w:val="28"/>
          <w:szCs w:val="28"/>
        </w:rPr>
      </w:pPr>
    </w:p>
    <w:p w:rsidR="007C50C6" w:rsidRPr="007C50C6" w:rsidRDefault="007C50C6" w:rsidP="007C50C6">
      <w:pPr>
        <w:widowControl w:val="0"/>
        <w:autoSpaceDE w:val="0"/>
        <w:autoSpaceDN w:val="0"/>
        <w:jc w:val="center"/>
        <w:rPr>
          <w:sz w:val="28"/>
          <w:szCs w:val="28"/>
        </w:rPr>
      </w:pPr>
    </w:p>
    <w:p w:rsidR="007C50C6" w:rsidRPr="007C50C6" w:rsidRDefault="007C50C6" w:rsidP="007C50C6">
      <w:pPr>
        <w:widowControl w:val="0"/>
        <w:autoSpaceDE w:val="0"/>
        <w:autoSpaceDN w:val="0"/>
        <w:jc w:val="center"/>
        <w:rPr>
          <w:sz w:val="28"/>
          <w:szCs w:val="28"/>
        </w:rPr>
      </w:pPr>
    </w:p>
    <w:p w:rsidR="007C50C6" w:rsidRPr="007C50C6" w:rsidRDefault="007C50C6" w:rsidP="007C50C6">
      <w:pPr>
        <w:widowControl w:val="0"/>
        <w:autoSpaceDE w:val="0"/>
        <w:autoSpaceDN w:val="0"/>
        <w:jc w:val="center"/>
        <w:rPr>
          <w:sz w:val="28"/>
          <w:szCs w:val="28"/>
        </w:rPr>
      </w:pPr>
      <w:r w:rsidRPr="007C50C6">
        <w:rPr>
          <w:sz w:val="28"/>
          <w:szCs w:val="28"/>
        </w:rPr>
        <w:lastRenderedPageBreak/>
        <w:t>Заключение об оценке</w:t>
      </w:r>
    </w:p>
    <w:p w:rsidR="007C50C6" w:rsidRPr="007C50C6" w:rsidRDefault="007C50C6" w:rsidP="007C50C6">
      <w:pPr>
        <w:widowControl w:val="0"/>
        <w:autoSpaceDE w:val="0"/>
        <w:autoSpaceDN w:val="0"/>
        <w:jc w:val="center"/>
        <w:rPr>
          <w:sz w:val="28"/>
          <w:szCs w:val="28"/>
        </w:rPr>
      </w:pPr>
      <w:r w:rsidRPr="007C50C6">
        <w:rPr>
          <w:sz w:val="28"/>
          <w:szCs w:val="28"/>
        </w:rPr>
        <w:t>регулирующего воздействия проекта нормативного правового акта</w:t>
      </w:r>
    </w:p>
    <w:p w:rsidR="007C50C6" w:rsidRPr="007C50C6" w:rsidRDefault="007C50C6" w:rsidP="007C50C6">
      <w:pPr>
        <w:widowControl w:val="0"/>
        <w:autoSpaceDE w:val="0"/>
        <w:autoSpaceDN w:val="0"/>
        <w:jc w:val="both"/>
        <w:rPr>
          <w:sz w:val="28"/>
          <w:szCs w:val="28"/>
        </w:rPr>
      </w:pPr>
    </w:p>
    <w:p w:rsidR="007C50C6" w:rsidRPr="007C50C6" w:rsidRDefault="007C50C6" w:rsidP="007C50C6">
      <w:pPr>
        <w:widowControl w:val="0"/>
        <w:autoSpaceDE w:val="0"/>
        <w:autoSpaceDN w:val="0"/>
        <w:jc w:val="both"/>
        <w:rPr>
          <w:sz w:val="28"/>
          <w:szCs w:val="28"/>
        </w:rPr>
      </w:pPr>
      <w:r w:rsidRPr="007C50C6">
        <w:rPr>
          <w:sz w:val="28"/>
          <w:szCs w:val="28"/>
        </w:rPr>
        <w:t xml:space="preserve">         </w:t>
      </w:r>
      <w:proofErr w:type="gramStart"/>
      <w:r w:rsidRPr="007C50C6">
        <w:rPr>
          <w:sz w:val="28"/>
          <w:szCs w:val="28"/>
        </w:rPr>
        <w:t xml:space="preserve">Отдел по социально-экономическому развитию Администрации района в соответствии с Федеральным </w:t>
      </w:r>
      <w:hyperlink r:id="rId73" w:history="1">
        <w:r w:rsidRPr="007C50C6">
          <w:rPr>
            <w:sz w:val="28"/>
            <w:szCs w:val="28"/>
          </w:rPr>
          <w:t>законом</w:t>
        </w:r>
      </w:hyperlink>
      <w:r w:rsidRPr="007C50C6">
        <w:rPr>
          <w:color w:val="0000FF"/>
          <w:sz w:val="28"/>
          <w:szCs w:val="28"/>
        </w:rPr>
        <w:t xml:space="preserve"> </w:t>
      </w:r>
      <w:r w:rsidRPr="007C50C6">
        <w:rPr>
          <w:sz w:val="28"/>
          <w:szCs w:val="28"/>
        </w:rPr>
        <w:t xml:space="preserve">от 06.10.2003 N 131-ФЗ "Об общих принципах организации местного самоуправления в Российской Федерации", </w:t>
      </w:r>
      <w:hyperlink r:id="rId74" w:history="1">
        <w:r w:rsidRPr="007C50C6">
          <w:rPr>
            <w:sz w:val="28"/>
            <w:szCs w:val="28"/>
          </w:rPr>
          <w:t>законом</w:t>
        </w:r>
      </w:hyperlink>
      <w:r w:rsidRPr="007C50C6">
        <w:rPr>
          <w:sz w:val="28"/>
          <w:szCs w:val="28"/>
        </w:rPr>
        <w:t xml:space="preserve"> Алтайского края от 10.11.2014 N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w:t>
      </w:r>
      <w:r w:rsidRPr="007C50C6">
        <w:rPr>
          <w:sz w:val="28"/>
          <w:szCs w:val="28"/>
        </w:rPr>
        <w:t>д</w:t>
      </w:r>
      <w:r w:rsidRPr="007C50C6">
        <w:rPr>
          <w:sz w:val="28"/>
          <w:szCs w:val="28"/>
        </w:rPr>
        <w:t>принимательской и инвестиционной деятельности", Положением о провед</w:t>
      </w:r>
      <w:r w:rsidRPr="007C50C6">
        <w:rPr>
          <w:sz w:val="28"/>
          <w:szCs w:val="28"/>
        </w:rPr>
        <w:t>е</w:t>
      </w:r>
      <w:r w:rsidRPr="007C50C6">
        <w:rPr>
          <w:sz w:val="28"/>
          <w:szCs w:val="28"/>
        </w:rPr>
        <w:t>нии оценки регулирующего воздействия проектов муниципальных норм</w:t>
      </w:r>
      <w:r w:rsidRPr="007C50C6">
        <w:rPr>
          <w:sz w:val="28"/>
          <w:szCs w:val="28"/>
        </w:rPr>
        <w:t>а</w:t>
      </w:r>
      <w:r w:rsidRPr="007C50C6">
        <w:rPr>
          <w:sz w:val="28"/>
          <w:szCs w:val="28"/>
        </w:rPr>
        <w:t>тивных</w:t>
      </w:r>
      <w:proofErr w:type="gramEnd"/>
      <w:r w:rsidRPr="007C50C6">
        <w:rPr>
          <w:sz w:val="28"/>
          <w:szCs w:val="28"/>
        </w:rPr>
        <w:t xml:space="preserve"> правовых актов Поспелихинского района и экспертизе муниципал</w:t>
      </w:r>
      <w:r w:rsidRPr="007C50C6">
        <w:rPr>
          <w:sz w:val="28"/>
          <w:szCs w:val="28"/>
        </w:rPr>
        <w:t>ь</w:t>
      </w:r>
      <w:r w:rsidRPr="007C50C6">
        <w:rPr>
          <w:sz w:val="28"/>
          <w:szCs w:val="28"/>
        </w:rPr>
        <w:t>ных правых актов Поспелихинского района рассмотрел проект муниципал</w:t>
      </w:r>
      <w:r w:rsidRPr="007C50C6">
        <w:rPr>
          <w:sz w:val="28"/>
          <w:szCs w:val="28"/>
        </w:rPr>
        <w:t>ь</w:t>
      </w:r>
      <w:r w:rsidRPr="007C50C6">
        <w:rPr>
          <w:sz w:val="28"/>
          <w:szCs w:val="28"/>
        </w:rPr>
        <w:t xml:space="preserve">ного нормативного правового акта: </w:t>
      </w:r>
    </w:p>
    <w:p w:rsidR="007C50C6" w:rsidRPr="007C50C6" w:rsidRDefault="007C50C6" w:rsidP="007C50C6">
      <w:pPr>
        <w:widowControl w:val="0"/>
        <w:autoSpaceDE w:val="0"/>
        <w:autoSpaceDN w:val="0"/>
        <w:jc w:val="both"/>
      </w:pPr>
      <w:r w:rsidRPr="007C50C6">
        <w:t>____________________________________________________________________________,</w:t>
      </w:r>
    </w:p>
    <w:p w:rsidR="007C50C6" w:rsidRPr="007C50C6" w:rsidRDefault="007C50C6" w:rsidP="007C50C6">
      <w:pPr>
        <w:widowControl w:val="0"/>
        <w:autoSpaceDE w:val="0"/>
        <w:autoSpaceDN w:val="0"/>
        <w:jc w:val="center"/>
        <w:rPr>
          <w:sz w:val="20"/>
          <w:szCs w:val="20"/>
        </w:rPr>
      </w:pPr>
      <w:r w:rsidRPr="007C50C6">
        <w:rPr>
          <w:sz w:val="20"/>
          <w:szCs w:val="20"/>
        </w:rPr>
        <w:t>(наименование проекта нормативного правового акта)</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rPr>
          <w:sz w:val="28"/>
          <w:szCs w:val="28"/>
        </w:rPr>
      </w:pPr>
      <w:proofErr w:type="gramStart"/>
      <w:r w:rsidRPr="007C50C6">
        <w:rPr>
          <w:sz w:val="28"/>
          <w:szCs w:val="28"/>
        </w:rPr>
        <w:t>подготовленный</w:t>
      </w:r>
      <w:proofErr w:type="gramEnd"/>
      <w:r w:rsidRPr="007C50C6">
        <w:rPr>
          <w:sz w:val="28"/>
          <w:szCs w:val="28"/>
        </w:rPr>
        <w:t xml:space="preserve"> и направленный для подготовки настоящего заключения</w:t>
      </w:r>
    </w:p>
    <w:p w:rsidR="007C50C6" w:rsidRPr="007C50C6" w:rsidRDefault="007C50C6" w:rsidP="007C50C6">
      <w:pPr>
        <w:widowControl w:val="0"/>
        <w:autoSpaceDE w:val="0"/>
        <w:autoSpaceDN w:val="0"/>
        <w:jc w:val="both"/>
      </w:pPr>
      <w:r w:rsidRPr="007C50C6">
        <w:t>____________________________________________________________________________,</w:t>
      </w:r>
    </w:p>
    <w:p w:rsidR="007C50C6" w:rsidRPr="007C50C6" w:rsidRDefault="007C50C6" w:rsidP="007C50C6">
      <w:pPr>
        <w:widowControl w:val="0"/>
        <w:autoSpaceDE w:val="0"/>
        <w:autoSpaceDN w:val="0"/>
        <w:jc w:val="center"/>
        <w:rPr>
          <w:sz w:val="20"/>
          <w:szCs w:val="20"/>
        </w:rPr>
      </w:pPr>
      <w:r w:rsidRPr="007C50C6">
        <w:rPr>
          <w:sz w:val="20"/>
          <w:szCs w:val="20"/>
        </w:rPr>
        <w:t>(наименование органа-разработчика)</w:t>
      </w:r>
    </w:p>
    <w:p w:rsidR="007C50C6" w:rsidRPr="007C50C6" w:rsidRDefault="007C50C6" w:rsidP="007C50C6">
      <w:pPr>
        <w:widowControl w:val="0"/>
        <w:autoSpaceDE w:val="0"/>
        <w:autoSpaceDN w:val="0"/>
      </w:pPr>
      <w:r w:rsidRPr="007C50C6">
        <w:rPr>
          <w:sz w:val="28"/>
          <w:szCs w:val="28"/>
        </w:rPr>
        <w:t>и сообщает</w:t>
      </w:r>
      <w:r w:rsidRPr="007C50C6">
        <w:t>.</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pPr>
      <w:r w:rsidRPr="007C50C6">
        <w:rPr>
          <w:sz w:val="28"/>
          <w:szCs w:val="28"/>
        </w:rPr>
        <w:t xml:space="preserve">                   Вариант</w:t>
      </w:r>
      <w:r w:rsidRPr="007C50C6">
        <w:t xml:space="preserve"> 1 </w:t>
      </w:r>
      <w:r w:rsidRPr="007C50C6">
        <w:rPr>
          <w:sz w:val="20"/>
          <w:szCs w:val="20"/>
        </w:rPr>
        <w:t>(1)</w:t>
      </w: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По  результатам  рассмотрения  установлено,  что при подготовке прое</w:t>
      </w:r>
      <w:r w:rsidRPr="007C50C6">
        <w:rPr>
          <w:sz w:val="28"/>
          <w:szCs w:val="28"/>
        </w:rPr>
        <w:t>к</w:t>
      </w:r>
      <w:r w:rsidRPr="007C50C6">
        <w:rPr>
          <w:sz w:val="28"/>
          <w:szCs w:val="28"/>
        </w:rPr>
        <w:t>та нормативного  правового  акта  органом-разработчиком  не  соблюден  п</w:t>
      </w:r>
      <w:r w:rsidRPr="007C50C6">
        <w:rPr>
          <w:sz w:val="28"/>
          <w:szCs w:val="28"/>
        </w:rPr>
        <w:t>о</w:t>
      </w:r>
      <w:r w:rsidRPr="007C50C6">
        <w:rPr>
          <w:sz w:val="28"/>
          <w:szCs w:val="28"/>
        </w:rPr>
        <w:t>рядок проведения            оценки           регулирующего           воздействия.</w:t>
      </w:r>
    </w:p>
    <w:p w:rsidR="007C50C6" w:rsidRPr="007C50C6" w:rsidRDefault="007C50C6" w:rsidP="007C50C6">
      <w:pPr>
        <w:widowControl w:val="0"/>
        <w:autoSpaceDE w:val="0"/>
        <w:autoSpaceDN w:val="0"/>
        <w:jc w:val="both"/>
      </w:pPr>
      <w:r w:rsidRPr="007C50C6">
        <w:t>___________________________________________________________________________</w:t>
      </w:r>
    </w:p>
    <w:p w:rsidR="007C50C6" w:rsidRPr="007C50C6" w:rsidRDefault="007C50C6" w:rsidP="007C50C6">
      <w:pPr>
        <w:widowControl w:val="0"/>
        <w:autoSpaceDE w:val="0"/>
        <w:autoSpaceDN w:val="0"/>
        <w:jc w:val="center"/>
      </w:pPr>
      <w:r w:rsidRPr="007C50C6">
        <w:t>(указываются невыполненные процедуры)</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В  соответствии  с  Порядком необходимо провести предусмотренные  процедуры,  и  доработать проект нормативного   правового  акта  по  их  р</w:t>
      </w:r>
      <w:r w:rsidRPr="007C50C6">
        <w:rPr>
          <w:sz w:val="28"/>
          <w:szCs w:val="28"/>
        </w:rPr>
        <w:t>е</w:t>
      </w:r>
      <w:r w:rsidRPr="007C50C6">
        <w:rPr>
          <w:sz w:val="28"/>
          <w:szCs w:val="28"/>
        </w:rPr>
        <w:t>зультатам,  после  чего  повторно направить  проект нормативного правового акта в отдел по социально-экономическому развитию для подготовки закл</w:t>
      </w:r>
      <w:r w:rsidRPr="007C50C6">
        <w:rPr>
          <w:sz w:val="28"/>
          <w:szCs w:val="28"/>
        </w:rPr>
        <w:t>ю</w:t>
      </w:r>
      <w:r w:rsidRPr="007C50C6">
        <w:rPr>
          <w:sz w:val="28"/>
          <w:szCs w:val="28"/>
        </w:rPr>
        <w:t>чения.</w:t>
      </w:r>
    </w:p>
    <w:p w:rsidR="007C50C6" w:rsidRPr="007C50C6" w:rsidRDefault="007C50C6" w:rsidP="007C50C6">
      <w:pPr>
        <w:widowControl w:val="0"/>
        <w:autoSpaceDE w:val="0"/>
        <w:autoSpaceDN w:val="0"/>
        <w:jc w:val="both"/>
        <w:rPr>
          <w:sz w:val="28"/>
          <w:szCs w:val="28"/>
        </w:rPr>
      </w:pPr>
      <w:r w:rsidRPr="007C50C6">
        <w:rPr>
          <w:sz w:val="28"/>
          <w:szCs w:val="28"/>
        </w:rPr>
        <w:t xml:space="preserve">   </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Вариант 2.</w:t>
      </w:r>
    </w:p>
    <w:p w:rsidR="007C50C6" w:rsidRPr="007C50C6" w:rsidRDefault="007C50C6" w:rsidP="007C50C6">
      <w:pPr>
        <w:widowControl w:val="0"/>
        <w:autoSpaceDE w:val="0"/>
        <w:autoSpaceDN w:val="0"/>
        <w:jc w:val="both"/>
        <w:rPr>
          <w:sz w:val="28"/>
          <w:szCs w:val="28"/>
        </w:rPr>
      </w:pPr>
      <w:r w:rsidRPr="007C50C6">
        <w:rPr>
          <w:sz w:val="28"/>
          <w:szCs w:val="28"/>
        </w:rPr>
        <w:t xml:space="preserve">         По  результатам  рассмотрения  установлено,  что при подготовке пр</w:t>
      </w:r>
      <w:r w:rsidRPr="007C50C6">
        <w:rPr>
          <w:sz w:val="28"/>
          <w:szCs w:val="28"/>
        </w:rPr>
        <w:t>о</w:t>
      </w:r>
      <w:r w:rsidRPr="007C50C6">
        <w:rPr>
          <w:sz w:val="28"/>
          <w:szCs w:val="28"/>
        </w:rPr>
        <w:t>екта нормативного  правового  акта процедуры, разработчиком соблюдены.</w:t>
      </w:r>
    </w:p>
    <w:p w:rsidR="007C50C6" w:rsidRPr="007C50C6" w:rsidRDefault="007C50C6" w:rsidP="007C50C6">
      <w:pPr>
        <w:widowControl w:val="0"/>
        <w:autoSpaceDE w:val="0"/>
        <w:autoSpaceDN w:val="0"/>
        <w:jc w:val="both"/>
        <w:rPr>
          <w:sz w:val="28"/>
          <w:szCs w:val="28"/>
        </w:rPr>
      </w:pPr>
    </w:p>
    <w:p w:rsidR="007C50C6" w:rsidRPr="007C50C6" w:rsidRDefault="007C50C6" w:rsidP="007C50C6">
      <w:pPr>
        <w:widowControl w:val="0"/>
        <w:autoSpaceDE w:val="0"/>
        <w:autoSpaceDN w:val="0"/>
        <w:jc w:val="both"/>
      </w:pPr>
      <w:r w:rsidRPr="007C50C6">
        <w:rPr>
          <w:sz w:val="28"/>
          <w:szCs w:val="28"/>
        </w:rPr>
        <w:t xml:space="preserve">           Проект  нормативного правового акта направлен органом-разработчиком для подготовки настоящего заключения</w:t>
      </w:r>
      <w:r w:rsidRPr="007C50C6">
        <w:t xml:space="preserve"> </w:t>
      </w:r>
      <w:r w:rsidRPr="007C50C6">
        <w:rPr>
          <w:sz w:val="20"/>
          <w:szCs w:val="20"/>
        </w:rPr>
        <w:t>(2)</w:t>
      </w:r>
      <w:r w:rsidRPr="007C50C6">
        <w:t xml:space="preserve"> _____________________________________________________________________________</w:t>
      </w:r>
    </w:p>
    <w:p w:rsidR="007C50C6" w:rsidRPr="007C50C6" w:rsidRDefault="007C50C6" w:rsidP="007C50C6">
      <w:pPr>
        <w:widowControl w:val="0"/>
        <w:autoSpaceDE w:val="0"/>
        <w:autoSpaceDN w:val="0"/>
        <w:jc w:val="both"/>
      </w:pPr>
      <w:r w:rsidRPr="007C50C6">
        <w:t xml:space="preserve">                                             (впервые/повторно)</w:t>
      </w:r>
    </w:p>
    <w:p w:rsidR="007C50C6" w:rsidRPr="007C50C6" w:rsidRDefault="007C50C6" w:rsidP="007C50C6">
      <w:pPr>
        <w:widowControl w:val="0"/>
        <w:autoSpaceDE w:val="0"/>
        <w:autoSpaceDN w:val="0"/>
        <w:jc w:val="both"/>
      </w:pPr>
      <w:r w:rsidRPr="007C50C6">
        <w:t>_____________________________________________________________________________</w:t>
      </w:r>
    </w:p>
    <w:p w:rsidR="007C50C6" w:rsidRPr="007C50C6" w:rsidRDefault="007C50C6" w:rsidP="007C50C6">
      <w:pPr>
        <w:widowControl w:val="0"/>
        <w:autoSpaceDE w:val="0"/>
        <w:autoSpaceDN w:val="0"/>
        <w:jc w:val="center"/>
        <w:rPr>
          <w:sz w:val="20"/>
          <w:szCs w:val="20"/>
        </w:rPr>
      </w:pPr>
      <w:proofErr w:type="gramStart"/>
      <w:r w:rsidRPr="007C50C6">
        <w:rPr>
          <w:sz w:val="20"/>
          <w:szCs w:val="20"/>
        </w:rPr>
        <w:t>(информация  о предшествующей подготовке заключения об оценке регулирующего</w:t>
      </w:r>
      <w:proofErr w:type="gramEnd"/>
    </w:p>
    <w:p w:rsidR="007C50C6" w:rsidRPr="007C50C6" w:rsidRDefault="007C50C6" w:rsidP="007C50C6">
      <w:pPr>
        <w:widowControl w:val="0"/>
        <w:autoSpaceDE w:val="0"/>
        <w:autoSpaceDN w:val="0"/>
        <w:jc w:val="center"/>
        <w:rPr>
          <w:sz w:val="20"/>
          <w:szCs w:val="20"/>
        </w:rPr>
      </w:pPr>
      <w:r w:rsidRPr="007C50C6">
        <w:rPr>
          <w:sz w:val="20"/>
          <w:szCs w:val="20"/>
        </w:rPr>
        <w:t>воздействия   проекта   нормативного  правового  акта,  в  том  числе  даты</w:t>
      </w:r>
    </w:p>
    <w:p w:rsidR="007C50C6" w:rsidRPr="007C50C6" w:rsidRDefault="007C50C6" w:rsidP="007C50C6">
      <w:pPr>
        <w:widowControl w:val="0"/>
        <w:autoSpaceDE w:val="0"/>
        <w:autoSpaceDN w:val="0"/>
        <w:jc w:val="center"/>
        <w:rPr>
          <w:sz w:val="20"/>
          <w:szCs w:val="20"/>
        </w:rPr>
      </w:pPr>
      <w:r w:rsidRPr="007C50C6">
        <w:rPr>
          <w:sz w:val="20"/>
          <w:szCs w:val="20"/>
        </w:rPr>
        <w:lastRenderedPageBreak/>
        <w:t>предшествующего   направления  органом-разработчиком  проекта  нормативного</w:t>
      </w:r>
    </w:p>
    <w:p w:rsidR="007C50C6" w:rsidRPr="007C50C6" w:rsidRDefault="007C50C6" w:rsidP="007C50C6">
      <w:pPr>
        <w:widowControl w:val="0"/>
        <w:autoSpaceDE w:val="0"/>
        <w:autoSpaceDN w:val="0"/>
        <w:jc w:val="center"/>
        <w:rPr>
          <w:sz w:val="20"/>
          <w:szCs w:val="20"/>
        </w:rPr>
      </w:pPr>
      <w:r w:rsidRPr="007C50C6">
        <w:rPr>
          <w:sz w:val="20"/>
          <w:szCs w:val="20"/>
        </w:rPr>
        <w:t>правового   акта   для   подготовки   заключения  об  оценке  регулирующего</w:t>
      </w:r>
    </w:p>
    <w:p w:rsidR="007C50C6" w:rsidRPr="007C50C6" w:rsidRDefault="007C50C6" w:rsidP="007C50C6">
      <w:pPr>
        <w:widowControl w:val="0"/>
        <w:autoSpaceDE w:val="0"/>
        <w:autoSpaceDN w:val="0"/>
        <w:jc w:val="center"/>
        <w:rPr>
          <w:sz w:val="20"/>
          <w:szCs w:val="20"/>
        </w:rPr>
      </w:pPr>
      <w:r w:rsidRPr="007C50C6">
        <w:rPr>
          <w:sz w:val="20"/>
          <w:szCs w:val="20"/>
        </w:rPr>
        <w:t>воздействия,  результаты  рассмотрения  проекта нормативного правового акта)</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Органом-разработчиком    проведены    публичные    обсуждения   проекта</w:t>
      </w:r>
    </w:p>
    <w:p w:rsidR="007C50C6" w:rsidRPr="007C50C6" w:rsidRDefault="007C50C6" w:rsidP="007C50C6">
      <w:pPr>
        <w:widowControl w:val="0"/>
        <w:autoSpaceDE w:val="0"/>
        <w:autoSpaceDN w:val="0"/>
        <w:jc w:val="both"/>
      </w:pPr>
      <w:r w:rsidRPr="007C50C6">
        <w:rPr>
          <w:sz w:val="28"/>
          <w:szCs w:val="28"/>
        </w:rPr>
        <w:t>нормативного     правового    акта    и    сводного    отчета     в   сроки</w:t>
      </w:r>
    </w:p>
    <w:p w:rsidR="007C50C6" w:rsidRPr="007C50C6" w:rsidRDefault="007C50C6" w:rsidP="007C50C6">
      <w:pPr>
        <w:widowControl w:val="0"/>
        <w:autoSpaceDE w:val="0"/>
        <w:autoSpaceDN w:val="0"/>
        <w:jc w:val="both"/>
        <w:rPr>
          <w:sz w:val="28"/>
          <w:szCs w:val="28"/>
        </w:rPr>
      </w:pPr>
      <w:r w:rsidRPr="007C50C6">
        <w:rPr>
          <w:sz w:val="28"/>
          <w:szCs w:val="28"/>
        </w:rPr>
        <w:t xml:space="preserve">с ___________ по ________________ </w:t>
      </w:r>
      <w:r w:rsidRPr="007C50C6">
        <w:rPr>
          <w:sz w:val="20"/>
          <w:szCs w:val="20"/>
        </w:rPr>
        <w:t>(3)</w:t>
      </w:r>
    </w:p>
    <w:p w:rsidR="007C50C6" w:rsidRPr="007C50C6" w:rsidRDefault="007C50C6" w:rsidP="007C50C6">
      <w:pPr>
        <w:widowControl w:val="0"/>
        <w:autoSpaceDE w:val="0"/>
        <w:autoSpaceDN w:val="0"/>
        <w:jc w:val="both"/>
      </w:pPr>
      <w:r w:rsidRPr="007C50C6">
        <w:t xml:space="preserve"> </w:t>
      </w:r>
      <w:proofErr w:type="gramStart"/>
      <w:r w:rsidRPr="007C50C6">
        <w:t>(срок начала                     (срок окончания</w:t>
      </w:r>
      <w:proofErr w:type="gramEnd"/>
    </w:p>
    <w:p w:rsidR="007C50C6" w:rsidRPr="007C50C6" w:rsidRDefault="007C50C6" w:rsidP="007C50C6">
      <w:pPr>
        <w:widowControl w:val="0"/>
        <w:autoSpaceDE w:val="0"/>
        <w:autoSpaceDN w:val="0"/>
        <w:jc w:val="both"/>
      </w:pPr>
      <w:r w:rsidRPr="007C50C6">
        <w:t xml:space="preserve">  публичного                       </w:t>
      </w:r>
      <w:proofErr w:type="spellStart"/>
      <w:proofErr w:type="gramStart"/>
      <w:r w:rsidRPr="007C50C6">
        <w:t>публичного</w:t>
      </w:r>
      <w:proofErr w:type="spellEnd"/>
      <w:proofErr w:type="gramEnd"/>
    </w:p>
    <w:p w:rsidR="007C50C6" w:rsidRPr="007C50C6" w:rsidRDefault="007C50C6" w:rsidP="007C50C6">
      <w:pPr>
        <w:widowControl w:val="0"/>
        <w:autoSpaceDE w:val="0"/>
        <w:autoSpaceDN w:val="0"/>
        <w:jc w:val="both"/>
      </w:pPr>
      <w:r w:rsidRPr="007C50C6">
        <w:t xml:space="preserve">  </w:t>
      </w:r>
      <w:proofErr w:type="gramStart"/>
      <w:r w:rsidRPr="007C50C6">
        <w:t>обсуждения)                      обсуждения)</w:t>
      </w:r>
      <w:proofErr w:type="gramEnd"/>
    </w:p>
    <w:p w:rsidR="007C50C6" w:rsidRPr="007C50C6" w:rsidRDefault="007C50C6" w:rsidP="007C50C6">
      <w:pPr>
        <w:widowControl w:val="0"/>
        <w:autoSpaceDE w:val="0"/>
        <w:autoSpaceDN w:val="0"/>
        <w:jc w:val="both"/>
      </w:pPr>
      <w:r w:rsidRPr="007C50C6">
        <w:t>_____________________________________________________________________________</w:t>
      </w:r>
    </w:p>
    <w:p w:rsidR="007C50C6" w:rsidRPr="007C50C6" w:rsidRDefault="007C50C6" w:rsidP="007C50C6">
      <w:pPr>
        <w:widowControl w:val="0"/>
        <w:autoSpaceDE w:val="0"/>
        <w:autoSpaceDN w:val="0"/>
        <w:jc w:val="both"/>
      </w:pPr>
      <w:r w:rsidRPr="007C50C6">
        <w:t xml:space="preserve">    </w:t>
      </w: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Информация  об  оценке  регулирующего  воздействия проекта норм</w:t>
      </w:r>
      <w:r w:rsidRPr="007C50C6">
        <w:rPr>
          <w:sz w:val="28"/>
          <w:szCs w:val="28"/>
        </w:rPr>
        <w:t>а</w:t>
      </w:r>
      <w:r w:rsidRPr="007C50C6">
        <w:rPr>
          <w:sz w:val="28"/>
          <w:szCs w:val="28"/>
        </w:rPr>
        <w:t>тивного правового  акта  размещена  органом-разработчиком  на официал</w:t>
      </w:r>
      <w:r w:rsidRPr="007C50C6">
        <w:rPr>
          <w:sz w:val="28"/>
          <w:szCs w:val="28"/>
        </w:rPr>
        <w:t>ь</w:t>
      </w:r>
      <w:r w:rsidRPr="007C50C6">
        <w:rPr>
          <w:sz w:val="28"/>
          <w:szCs w:val="28"/>
        </w:rPr>
        <w:t>ном  сайте  в информационно-телекоммуникационной     сети     "Интернет"    по    адресу:</w:t>
      </w:r>
    </w:p>
    <w:p w:rsidR="007C50C6" w:rsidRPr="007C50C6" w:rsidRDefault="007C50C6" w:rsidP="007C50C6">
      <w:pPr>
        <w:widowControl w:val="0"/>
        <w:autoSpaceDE w:val="0"/>
        <w:autoSpaceDN w:val="0"/>
        <w:jc w:val="both"/>
      </w:pPr>
      <w:r w:rsidRPr="007C50C6">
        <w:t>___________________________________________________________________________</w:t>
      </w:r>
    </w:p>
    <w:p w:rsidR="007C50C6" w:rsidRPr="007C50C6" w:rsidRDefault="007C50C6" w:rsidP="007C50C6">
      <w:pPr>
        <w:widowControl w:val="0"/>
        <w:autoSpaceDE w:val="0"/>
        <w:autoSpaceDN w:val="0"/>
        <w:jc w:val="center"/>
        <w:rPr>
          <w:sz w:val="20"/>
          <w:szCs w:val="20"/>
        </w:rPr>
      </w:pPr>
      <w:proofErr w:type="gramStart"/>
      <w:r w:rsidRPr="007C50C6">
        <w:rPr>
          <w:sz w:val="20"/>
          <w:szCs w:val="20"/>
        </w:rPr>
        <w:t>(полный  электронный адрес размещения проекта нормативного правового акта в</w:t>
      </w:r>
      <w:proofErr w:type="gramEnd"/>
    </w:p>
    <w:p w:rsidR="007C50C6" w:rsidRPr="007C50C6" w:rsidRDefault="007C50C6" w:rsidP="007C50C6">
      <w:pPr>
        <w:widowControl w:val="0"/>
        <w:autoSpaceDE w:val="0"/>
        <w:autoSpaceDN w:val="0"/>
        <w:jc w:val="center"/>
        <w:rPr>
          <w:sz w:val="20"/>
          <w:szCs w:val="20"/>
        </w:rPr>
      </w:pPr>
      <w:proofErr w:type="gramStart"/>
      <w:r w:rsidRPr="007C50C6">
        <w:rPr>
          <w:sz w:val="20"/>
          <w:szCs w:val="20"/>
        </w:rPr>
        <w:t>информационно-телекоммуникационной сети "Интернет")</w:t>
      </w:r>
      <w:proofErr w:type="gramEnd"/>
    </w:p>
    <w:p w:rsidR="007C50C6" w:rsidRPr="007C50C6" w:rsidRDefault="007C50C6" w:rsidP="007C50C6">
      <w:pPr>
        <w:widowControl w:val="0"/>
        <w:autoSpaceDE w:val="0"/>
        <w:autoSpaceDN w:val="0"/>
        <w:jc w:val="center"/>
        <w:rPr>
          <w:sz w:val="20"/>
          <w:szCs w:val="20"/>
        </w:rPr>
      </w:pPr>
    </w:p>
    <w:p w:rsidR="007C50C6" w:rsidRPr="007C50C6" w:rsidRDefault="007C50C6" w:rsidP="007C50C6">
      <w:pPr>
        <w:widowControl w:val="0"/>
        <w:autoSpaceDE w:val="0"/>
        <w:autoSpaceDN w:val="0"/>
        <w:jc w:val="both"/>
      </w:pPr>
      <w:r w:rsidRPr="007C50C6">
        <w:t xml:space="preserve">      </w:t>
      </w: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На   основе   проведения оценки регулирующего  воздействия  проекта</w:t>
      </w:r>
    </w:p>
    <w:p w:rsidR="007C50C6" w:rsidRPr="007C50C6" w:rsidRDefault="007C50C6" w:rsidP="007C50C6">
      <w:pPr>
        <w:widowControl w:val="0"/>
        <w:autoSpaceDE w:val="0"/>
        <w:autoSpaceDN w:val="0"/>
        <w:jc w:val="both"/>
        <w:rPr>
          <w:sz w:val="28"/>
          <w:szCs w:val="28"/>
        </w:rPr>
      </w:pPr>
      <w:r w:rsidRPr="007C50C6">
        <w:rPr>
          <w:sz w:val="28"/>
          <w:szCs w:val="28"/>
        </w:rPr>
        <w:t>нормативного   правового акта   с   учетом   информации,   представленной</w:t>
      </w:r>
    </w:p>
    <w:p w:rsidR="007C50C6" w:rsidRPr="007C50C6" w:rsidRDefault="007C50C6" w:rsidP="007C50C6">
      <w:pPr>
        <w:widowControl w:val="0"/>
        <w:autoSpaceDE w:val="0"/>
        <w:autoSpaceDN w:val="0"/>
        <w:jc w:val="both"/>
        <w:rPr>
          <w:sz w:val="28"/>
          <w:szCs w:val="28"/>
        </w:rPr>
      </w:pPr>
      <w:r w:rsidRPr="007C50C6">
        <w:rPr>
          <w:sz w:val="28"/>
          <w:szCs w:val="28"/>
        </w:rPr>
        <w:t xml:space="preserve">органом-разработчиком </w:t>
      </w:r>
      <w:r w:rsidR="00C42107">
        <w:rPr>
          <w:sz w:val="28"/>
          <w:szCs w:val="28"/>
        </w:rPr>
        <w:t xml:space="preserve">в </w:t>
      </w:r>
      <w:r w:rsidRPr="007C50C6">
        <w:rPr>
          <w:sz w:val="28"/>
          <w:szCs w:val="28"/>
        </w:rPr>
        <w:t>сводном отчете, отделом по социально-экономическому развитию сделаны следующие выводы:</w:t>
      </w:r>
    </w:p>
    <w:p w:rsidR="007C50C6" w:rsidRPr="007C50C6" w:rsidRDefault="007C50C6" w:rsidP="007C50C6">
      <w:pPr>
        <w:widowControl w:val="0"/>
        <w:autoSpaceDE w:val="0"/>
        <w:autoSpaceDN w:val="0"/>
        <w:jc w:val="both"/>
      </w:pPr>
      <w:r w:rsidRPr="007C50C6">
        <w:t>___________________________________________________________________________</w:t>
      </w:r>
    </w:p>
    <w:p w:rsidR="007C50C6" w:rsidRPr="007C50C6" w:rsidRDefault="007C50C6" w:rsidP="007C50C6">
      <w:pPr>
        <w:widowControl w:val="0"/>
        <w:autoSpaceDE w:val="0"/>
        <w:autoSpaceDN w:val="0"/>
        <w:jc w:val="center"/>
        <w:rPr>
          <w:sz w:val="20"/>
          <w:szCs w:val="20"/>
        </w:rPr>
      </w:pPr>
      <w:proofErr w:type="gramStart"/>
      <w:r w:rsidRPr="007C50C6">
        <w:rPr>
          <w:sz w:val="20"/>
          <w:szCs w:val="20"/>
        </w:rPr>
        <w:t>(вывод   о   наличии   либо   отсутствии   положений,  вводящих  избыточные</w:t>
      </w:r>
      <w:proofErr w:type="gramEnd"/>
    </w:p>
    <w:p w:rsidR="007C50C6" w:rsidRPr="007C50C6" w:rsidRDefault="007C50C6" w:rsidP="007C50C6">
      <w:pPr>
        <w:widowControl w:val="0"/>
        <w:autoSpaceDE w:val="0"/>
        <w:autoSpaceDN w:val="0"/>
        <w:jc w:val="center"/>
        <w:rPr>
          <w:sz w:val="20"/>
          <w:szCs w:val="20"/>
        </w:rPr>
      </w:pPr>
      <w:r w:rsidRPr="007C50C6">
        <w:rPr>
          <w:sz w:val="20"/>
          <w:szCs w:val="20"/>
        </w:rPr>
        <w:t>обязанности, запреты и ограничения для физических и юридических лиц в сфере</w:t>
      </w:r>
    </w:p>
    <w:p w:rsidR="007C50C6" w:rsidRPr="007C50C6" w:rsidRDefault="007C50C6" w:rsidP="007C50C6">
      <w:pPr>
        <w:widowControl w:val="0"/>
        <w:autoSpaceDE w:val="0"/>
        <w:autoSpaceDN w:val="0"/>
        <w:jc w:val="center"/>
        <w:rPr>
          <w:sz w:val="20"/>
          <w:szCs w:val="20"/>
        </w:rPr>
      </w:pPr>
      <w:r w:rsidRPr="007C50C6">
        <w:rPr>
          <w:sz w:val="20"/>
          <w:szCs w:val="20"/>
        </w:rPr>
        <w:t>предпринимательской  и  инвестиционной  деятельности  или способствующих их</w:t>
      </w:r>
    </w:p>
    <w:p w:rsidR="007C50C6" w:rsidRPr="007C50C6" w:rsidRDefault="007C50C6" w:rsidP="007C50C6">
      <w:pPr>
        <w:widowControl w:val="0"/>
        <w:autoSpaceDE w:val="0"/>
        <w:autoSpaceDN w:val="0"/>
        <w:jc w:val="center"/>
        <w:rPr>
          <w:sz w:val="20"/>
          <w:szCs w:val="20"/>
        </w:rPr>
      </w:pPr>
      <w:r w:rsidRPr="007C50C6">
        <w:rPr>
          <w:sz w:val="20"/>
          <w:szCs w:val="20"/>
        </w:rPr>
        <w:t>введению,  а  также  положений,  приводящих  к возникновению необоснованных</w:t>
      </w:r>
    </w:p>
    <w:p w:rsidR="007C50C6" w:rsidRPr="007C50C6" w:rsidRDefault="007C50C6" w:rsidP="007C50C6">
      <w:pPr>
        <w:widowControl w:val="0"/>
        <w:autoSpaceDE w:val="0"/>
        <w:autoSpaceDN w:val="0"/>
        <w:jc w:val="center"/>
        <w:rPr>
          <w:sz w:val="20"/>
          <w:szCs w:val="20"/>
        </w:rPr>
      </w:pPr>
      <w:r w:rsidRPr="007C50C6">
        <w:rPr>
          <w:sz w:val="20"/>
          <w:szCs w:val="20"/>
        </w:rPr>
        <w:t>расходов  физических  и  юридических  лиц  в  сфере  предпринимательской  и</w:t>
      </w:r>
    </w:p>
    <w:p w:rsidR="007C50C6" w:rsidRPr="007C50C6" w:rsidRDefault="007C50C6" w:rsidP="007C50C6">
      <w:pPr>
        <w:widowControl w:val="0"/>
        <w:autoSpaceDE w:val="0"/>
        <w:autoSpaceDN w:val="0"/>
        <w:jc w:val="center"/>
        <w:rPr>
          <w:sz w:val="20"/>
          <w:szCs w:val="20"/>
        </w:rPr>
      </w:pPr>
      <w:r w:rsidRPr="007C50C6">
        <w:rPr>
          <w:sz w:val="20"/>
          <w:szCs w:val="20"/>
        </w:rPr>
        <w:t>инвестиционной  деятельности, а также консолидированного бюджета Поспелихинского района)</w:t>
      </w:r>
    </w:p>
    <w:p w:rsidR="007C50C6" w:rsidRPr="007C50C6" w:rsidRDefault="007C50C6" w:rsidP="007C50C6">
      <w:pPr>
        <w:widowControl w:val="0"/>
        <w:autoSpaceDE w:val="0"/>
        <w:autoSpaceDN w:val="0"/>
        <w:jc w:val="center"/>
        <w:rPr>
          <w:sz w:val="20"/>
          <w:szCs w:val="20"/>
        </w:rPr>
      </w:pPr>
    </w:p>
    <w:p w:rsidR="007C50C6" w:rsidRPr="007C50C6" w:rsidRDefault="007C50C6" w:rsidP="007C50C6">
      <w:pPr>
        <w:widowControl w:val="0"/>
        <w:autoSpaceDE w:val="0"/>
        <w:autoSpaceDN w:val="0"/>
        <w:jc w:val="both"/>
      </w:pPr>
      <w:r w:rsidRPr="007C50C6">
        <w:t>___________________________________________________________________________</w:t>
      </w:r>
    </w:p>
    <w:p w:rsidR="007C50C6" w:rsidRPr="007C50C6" w:rsidRDefault="007C50C6" w:rsidP="007C50C6">
      <w:pPr>
        <w:widowControl w:val="0"/>
        <w:autoSpaceDE w:val="0"/>
        <w:autoSpaceDN w:val="0"/>
        <w:jc w:val="center"/>
        <w:rPr>
          <w:sz w:val="20"/>
          <w:szCs w:val="20"/>
        </w:rPr>
      </w:pPr>
      <w:proofErr w:type="gramStart"/>
      <w:r w:rsidRPr="007C50C6">
        <w:rPr>
          <w:sz w:val="20"/>
          <w:szCs w:val="20"/>
        </w:rPr>
        <w:t>(вывод о наличии либо отсутствии положений, вводящих избыточные</w:t>
      </w:r>
      <w:proofErr w:type="gramEnd"/>
    </w:p>
    <w:p w:rsidR="007C50C6" w:rsidRPr="007C50C6" w:rsidRDefault="007C50C6" w:rsidP="007C50C6">
      <w:pPr>
        <w:widowControl w:val="0"/>
        <w:autoSpaceDE w:val="0"/>
        <w:autoSpaceDN w:val="0"/>
        <w:jc w:val="center"/>
        <w:rPr>
          <w:sz w:val="20"/>
          <w:szCs w:val="20"/>
        </w:rPr>
      </w:pPr>
      <w:r w:rsidRPr="007C50C6">
        <w:rPr>
          <w:sz w:val="20"/>
          <w:szCs w:val="20"/>
        </w:rPr>
        <w:t>обязанности, запреты и ограничения для физических и юридических лиц в сфере</w:t>
      </w:r>
    </w:p>
    <w:p w:rsidR="007C50C6" w:rsidRPr="007C50C6" w:rsidRDefault="007C50C6" w:rsidP="007C50C6">
      <w:pPr>
        <w:widowControl w:val="0"/>
        <w:autoSpaceDE w:val="0"/>
        <w:autoSpaceDN w:val="0"/>
        <w:jc w:val="center"/>
        <w:rPr>
          <w:sz w:val="20"/>
          <w:szCs w:val="20"/>
        </w:rPr>
      </w:pPr>
      <w:r w:rsidRPr="007C50C6">
        <w:rPr>
          <w:sz w:val="20"/>
          <w:szCs w:val="20"/>
        </w:rPr>
        <w:t>предпринимательской и инвестиционной деятельности или способствующих их</w:t>
      </w:r>
    </w:p>
    <w:p w:rsidR="007C50C6" w:rsidRPr="007C50C6" w:rsidRDefault="007C50C6" w:rsidP="007C50C6">
      <w:pPr>
        <w:widowControl w:val="0"/>
        <w:autoSpaceDE w:val="0"/>
        <w:autoSpaceDN w:val="0"/>
        <w:jc w:val="center"/>
        <w:rPr>
          <w:sz w:val="20"/>
          <w:szCs w:val="20"/>
        </w:rPr>
      </w:pPr>
      <w:r w:rsidRPr="007C50C6">
        <w:rPr>
          <w:sz w:val="20"/>
          <w:szCs w:val="20"/>
        </w:rPr>
        <w:t>введению; положений, приводящих к возникновению необоснованных расходов</w:t>
      </w:r>
    </w:p>
    <w:p w:rsidR="007C50C6" w:rsidRPr="007C50C6" w:rsidRDefault="007C50C6" w:rsidP="007C50C6">
      <w:pPr>
        <w:widowControl w:val="0"/>
        <w:autoSpaceDE w:val="0"/>
        <w:autoSpaceDN w:val="0"/>
        <w:jc w:val="center"/>
        <w:rPr>
          <w:sz w:val="20"/>
          <w:szCs w:val="20"/>
        </w:rPr>
      </w:pPr>
      <w:r w:rsidRPr="007C50C6">
        <w:rPr>
          <w:sz w:val="20"/>
          <w:szCs w:val="20"/>
        </w:rPr>
        <w:t>физических и юридических лиц в сферах предпринимательской и инвестиционной</w:t>
      </w:r>
    </w:p>
    <w:p w:rsidR="007C50C6" w:rsidRPr="007C50C6" w:rsidRDefault="007C50C6" w:rsidP="007C50C6">
      <w:pPr>
        <w:widowControl w:val="0"/>
        <w:autoSpaceDE w:val="0"/>
        <w:autoSpaceDN w:val="0"/>
        <w:jc w:val="center"/>
        <w:rPr>
          <w:sz w:val="20"/>
          <w:szCs w:val="20"/>
        </w:rPr>
      </w:pPr>
      <w:r w:rsidRPr="007C50C6">
        <w:rPr>
          <w:sz w:val="20"/>
          <w:szCs w:val="20"/>
        </w:rPr>
        <w:t>деятельности, а также консолидированного бюджета Поспелихинского района)</w:t>
      </w:r>
    </w:p>
    <w:p w:rsidR="007C50C6" w:rsidRPr="007C50C6" w:rsidRDefault="007C50C6" w:rsidP="007C50C6">
      <w:pPr>
        <w:widowControl w:val="0"/>
        <w:autoSpaceDE w:val="0"/>
        <w:autoSpaceDN w:val="0"/>
        <w:jc w:val="both"/>
      </w:pPr>
      <w:r w:rsidRPr="007C50C6">
        <w:t xml:space="preserve">  </w:t>
      </w:r>
    </w:p>
    <w:p w:rsidR="007C50C6" w:rsidRPr="007C50C6" w:rsidRDefault="007C50C6" w:rsidP="007C50C6">
      <w:pPr>
        <w:widowControl w:val="0"/>
        <w:autoSpaceDE w:val="0"/>
        <w:autoSpaceDN w:val="0"/>
        <w:jc w:val="both"/>
        <w:rPr>
          <w:sz w:val="28"/>
          <w:szCs w:val="28"/>
        </w:rPr>
      </w:pPr>
      <w:r w:rsidRPr="007C50C6">
        <w:t xml:space="preserve">                   </w:t>
      </w:r>
      <w:r w:rsidRPr="007C50C6">
        <w:rPr>
          <w:sz w:val="28"/>
          <w:szCs w:val="28"/>
        </w:rPr>
        <w:t xml:space="preserve">Вариант  2.1. </w:t>
      </w:r>
    </w:p>
    <w:p w:rsidR="007C50C6" w:rsidRPr="007C50C6" w:rsidRDefault="007C50C6" w:rsidP="007C50C6">
      <w:pPr>
        <w:widowControl w:val="0"/>
        <w:autoSpaceDE w:val="0"/>
        <w:autoSpaceDN w:val="0"/>
        <w:jc w:val="both"/>
        <w:rPr>
          <w:sz w:val="28"/>
          <w:szCs w:val="28"/>
        </w:rPr>
      </w:pPr>
      <w:r w:rsidRPr="007C50C6">
        <w:rPr>
          <w:sz w:val="28"/>
          <w:szCs w:val="28"/>
        </w:rPr>
        <w:t xml:space="preserve">        </w:t>
      </w:r>
      <w:proofErr w:type="gramStart"/>
      <w:r w:rsidRPr="007C50C6">
        <w:rPr>
          <w:sz w:val="28"/>
          <w:szCs w:val="28"/>
        </w:rPr>
        <w:t>В  том  случае  если по результатам оценки регулирующего воздействия не выявлено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w:t>
      </w:r>
      <w:r w:rsidRPr="007C50C6">
        <w:rPr>
          <w:sz w:val="28"/>
          <w:szCs w:val="28"/>
        </w:rPr>
        <w:t>о</w:t>
      </w:r>
      <w:r w:rsidRPr="007C50C6">
        <w:rPr>
          <w:sz w:val="28"/>
          <w:szCs w:val="28"/>
        </w:rPr>
        <w:t>дящих к  возникновению  необоснованных  расходов  субъектов предприн</w:t>
      </w:r>
      <w:r w:rsidRPr="007C50C6">
        <w:rPr>
          <w:sz w:val="28"/>
          <w:szCs w:val="28"/>
        </w:rPr>
        <w:t>и</w:t>
      </w:r>
      <w:r w:rsidRPr="007C50C6">
        <w:rPr>
          <w:sz w:val="28"/>
          <w:szCs w:val="28"/>
        </w:rPr>
        <w:t xml:space="preserve">мательской и инвестиционной  деятельности, консолидированного бюджета Поспелихинского района, и установлено  наличие достаточного обоснования решения проблемы предложенным способом регулирования, </w:t>
      </w:r>
      <w:bookmarkStart w:id="111" w:name="_GoBack"/>
      <w:bookmarkEnd w:id="111"/>
      <w:r w:rsidRPr="007C50C6">
        <w:rPr>
          <w:sz w:val="28"/>
          <w:szCs w:val="28"/>
        </w:rPr>
        <w:t>подготовка   настоящего  заключения  об  оценке</w:t>
      </w:r>
      <w:proofErr w:type="gramEnd"/>
      <w:r w:rsidRPr="007C50C6">
        <w:rPr>
          <w:sz w:val="28"/>
          <w:szCs w:val="28"/>
        </w:rPr>
        <w:t xml:space="preserve"> регулирующего  воздействия после ук</w:t>
      </w:r>
      <w:r w:rsidRPr="007C50C6">
        <w:rPr>
          <w:sz w:val="28"/>
          <w:szCs w:val="28"/>
        </w:rPr>
        <w:t>а</w:t>
      </w:r>
      <w:r w:rsidRPr="007C50C6">
        <w:rPr>
          <w:sz w:val="28"/>
          <w:szCs w:val="28"/>
        </w:rPr>
        <w:lastRenderedPageBreak/>
        <w:t>зания соответствующих выводов считается завершенной.</w:t>
      </w:r>
    </w:p>
    <w:p w:rsidR="007C50C6" w:rsidRPr="007C50C6" w:rsidRDefault="007C50C6" w:rsidP="007C50C6">
      <w:pPr>
        <w:widowControl w:val="0"/>
        <w:autoSpaceDE w:val="0"/>
        <w:autoSpaceDN w:val="0"/>
        <w:jc w:val="both"/>
        <w:rPr>
          <w:sz w:val="28"/>
          <w:szCs w:val="28"/>
        </w:rPr>
      </w:pPr>
    </w:p>
    <w:p w:rsidR="007C50C6" w:rsidRPr="007C50C6" w:rsidRDefault="007C50C6" w:rsidP="007C50C6">
      <w:pPr>
        <w:widowControl w:val="0"/>
        <w:autoSpaceDE w:val="0"/>
        <w:autoSpaceDN w:val="0"/>
        <w:jc w:val="both"/>
        <w:rPr>
          <w:sz w:val="28"/>
          <w:szCs w:val="28"/>
        </w:rPr>
      </w:pPr>
      <w:r w:rsidRPr="007C50C6">
        <w:rPr>
          <w:sz w:val="28"/>
          <w:szCs w:val="28"/>
        </w:rPr>
        <w:t xml:space="preserve">               Вариант   2.2.  </w:t>
      </w:r>
    </w:p>
    <w:p w:rsidR="007C50C6" w:rsidRPr="007C50C6" w:rsidRDefault="007C50C6" w:rsidP="007C50C6">
      <w:pPr>
        <w:widowControl w:val="0"/>
        <w:autoSpaceDE w:val="0"/>
        <w:autoSpaceDN w:val="0"/>
        <w:jc w:val="both"/>
        <w:rPr>
          <w:sz w:val="28"/>
          <w:szCs w:val="28"/>
        </w:rPr>
      </w:pPr>
      <w:r w:rsidRPr="007C50C6">
        <w:rPr>
          <w:sz w:val="28"/>
          <w:szCs w:val="28"/>
        </w:rPr>
        <w:t xml:space="preserve">       В  </w:t>
      </w:r>
      <w:proofErr w:type="spellStart"/>
      <w:r w:rsidRPr="007C50C6">
        <w:rPr>
          <w:sz w:val="28"/>
          <w:szCs w:val="28"/>
        </w:rPr>
        <w:t>лучае</w:t>
      </w:r>
      <w:proofErr w:type="spellEnd"/>
      <w:r w:rsidRPr="007C50C6">
        <w:rPr>
          <w:sz w:val="28"/>
          <w:szCs w:val="28"/>
        </w:rPr>
        <w:t xml:space="preserve">  если  по  результатам  оценки  регулирующего воздействия  в</w:t>
      </w:r>
      <w:r w:rsidRPr="007C50C6">
        <w:rPr>
          <w:sz w:val="28"/>
          <w:szCs w:val="28"/>
        </w:rPr>
        <w:t>ы</w:t>
      </w:r>
      <w:r w:rsidRPr="007C50C6">
        <w:rPr>
          <w:sz w:val="28"/>
          <w:szCs w:val="28"/>
        </w:rPr>
        <w:t>явлено  наличие  положений, вводящих избыточные обязанности, отве</w:t>
      </w:r>
      <w:r w:rsidRPr="007C50C6">
        <w:rPr>
          <w:sz w:val="28"/>
          <w:szCs w:val="28"/>
        </w:rPr>
        <w:t>т</w:t>
      </w:r>
      <w:r w:rsidRPr="007C50C6">
        <w:rPr>
          <w:sz w:val="28"/>
          <w:szCs w:val="28"/>
        </w:rPr>
        <w:t>ственность,  запреты и ограничения для субъектов предпринимательской и</w:t>
      </w:r>
    </w:p>
    <w:p w:rsidR="007C50C6" w:rsidRPr="007C50C6" w:rsidRDefault="007C50C6" w:rsidP="007C50C6">
      <w:pPr>
        <w:widowControl w:val="0"/>
        <w:autoSpaceDE w:val="0"/>
        <w:autoSpaceDN w:val="0"/>
        <w:jc w:val="both"/>
        <w:rPr>
          <w:sz w:val="28"/>
          <w:szCs w:val="28"/>
        </w:rPr>
      </w:pPr>
      <w:proofErr w:type="gramStart"/>
      <w:r w:rsidRPr="007C50C6">
        <w:rPr>
          <w:sz w:val="28"/>
          <w:szCs w:val="28"/>
        </w:rPr>
        <w:t>инвестиционной деятельности или способствующих их введению, или пол</w:t>
      </w:r>
      <w:r w:rsidRPr="007C50C6">
        <w:rPr>
          <w:sz w:val="28"/>
          <w:szCs w:val="28"/>
        </w:rPr>
        <w:t>о</w:t>
      </w:r>
      <w:r w:rsidRPr="007C50C6">
        <w:rPr>
          <w:sz w:val="28"/>
          <w:szCs w:val="28"/>
        </w:rPr>
        <w:t>жений, способствующих  введению неэффективного  государственного рег</w:t>
      </w:r>
      <w:r w:rsidRPr="007C50C6">
        <w:rPr>
          <w:sz w:val="28"/>
          <w:szCs w:val="28"/>
        </w:rPr>
        <w:t>у</w:t>
      </w:r>
      <w:r w:rsidRPr="007C50C6">
        <w:rPr>
          <w:sz w:val="28"/>
          <w:szCs w:val="28"/>
        </w:rPr>
        <w:t>лирования, а также положений, приводящих к возникновению  необоснова</w:t>
      </w:r>
      <w:r w:rsidRPr="007C50C6">
        <w:rPr>
          <w:sz w:val="28"/>
          <w:szCs w:val="28"/>
        </w:rPr>
        <w:t>н</w:t>
      </w:r>
      <w:r w:rsidRPr="007C50C6">
        <w:rPr>
          <w:sz w:val="28"/>
          <w:szCs w:val="28"/>
        </w:rPr>
        <w:t>ных расходов субъектов  предпринимательской  и инвестиционной деятел</w:t>
      </w:r>
      <w:r w:rsidRPr="007C50C6">
        <w:rPr>
          <w:sz w:val="28"/>
          <w:szCs w:val="28"/>
        </w:rPr>
        <w:t>ь</w:t>
      </w:r>
      <w:r w:rsidRPr="007C50C6">
        <w:rPr>
          <w:sz w:val="28"/>
          <w:szCs w:val="28"/>
        </w:rPr>
        <w:t>ности, консолидированного бюджета Поспелихинского района, или в</w:t>
      </w:r>
      <w:r w:rsidRPr="007C50C6">
        <w:rPr>
          <w:sz w:val="28"/>
          <w:szCs w:val="28"/>
        </w:rPr>
        <w:t>ы</w:t>
      </w:r>
      <w:r w:rsidRPr="007C50C6">
        <w:rPr>
          <w:sz w:val="28"/>
          <w:szCs w:val="28"/>
        </w:rPr>
        <w:t>явлено  отсутствие достаточного обоснования решения проблемы предл</w:t>
      </w:r>
      <w:r w:rsidRPr="007C50C6">
        <w:rPr>
          <w:sz w:val="28"/>
          <w:szCs w:val="28"/>
        </w:rPr>
        <w:t>о</w:t>
      </w:r>
      <w:r w:rsidRPr="007C50C6">
        <w:rPr>
          <w:sz w:val="28"/>
          <w:szCs w:val="28"/>
        </w:rPr>
        <w:t>женным   способом регулирования,  уполномоченный  орган  в  настоящем  заключ</w:t>
      </w:r>
      <w:r w:rsidRPr="007C50C6">
        <w:rPr>
          <w:sz w:val="28"/>
          <w:szCs w:val="28"/>
        </w:rPr>
        <w:t>е</w:t>
      </w:r>
      <w:r w:rsidRPr="007C50C6">
        <w:rPr>
          <w:sz w:val="28"/>
          <w:szCs w:val="28"/>
        </w:rPr>
        <w:t>нии об оценке регулирующего воздействия указывает замечания, предлож</w:t>
      </w:r>
      <w:r w:rsidRPr="007C50C6">
        <w:rPr>
          <w:sz w:val="28"/>
          <w:szCs w:val="28"/>
        </w:rPr>
        <w:t>е</w:t>
      </w:r>
      <w:r w:rsidRPr="007C50C6">
        <w:rPr>
          <w:sz w:val="28"/>
          <w:szCs w:val="28"/>
        </w:rPr>
        <w:t>ния и иные комментарии к представленному органом-разработчиком прое</w:t>
      </w:r>
      <w:r w:rsidRPr="007C50C6">
        <w:rPr>
          <w:sz w:val="28"/>
          <w:szCs w:val="28"/>
        </w:rPr>
        <w:t>к</w:t>
      </w:r>
      <w:r w:rsidRPr="007C50C6">
        <w:rPr>
          <w:sz w:val="28"/>
          <w:szCs w:val="28"/>
        </w:rPr>
        <w:t>ту нормативного</w:t>
      </w:r>
      <w:proofErr w:type="gramEnd"/>
      <w:r w:rsidRPr="007C50C6">
        <w:rPr>
          <w:sz w:val="28"/>
          <w:szCs w:val="28"/>
        </w:rPr>
        <w:t xml:space="preserve"> правового акта.</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jc w:val="both"/>
        <w:rPr>
          <w:sz w:val="28"/>
          <w:szCs w:val="28"/>
        </w:rPr>
      </w:pPr>
      <w:r w:rsidRPr="007C50C6">
        <w:rPr>
          <w:sz w:val="28"/>
          <w:szCs w:val="28"/>
        </w:rPr>
        <w:t>Указание (при наличии) на приложения.</w:t>
      </w:r>
    </w:p>
    <w:p w:rsidR="007C50C6" w:rsidRPr="007C50C6" w:rsidRDefault="007C50C6" w:rsidP="007C50C6">
      <w:pPr>
        <w:widowControl w:val="0"/>
        <w:autoSpaceDE w:val="0"/>
        <w:autoSpaceDN w:val="0"/>
        <w:jc w:val="both"/>
        <w:rPr>
          <w:sz w:val="28"/>
          <w:szCs w:val="28"/>
        </w:rPr>
      </w:pPr>
    </w:p>
    <w:p w:rsidR="007C50C6" w:rsidRPr="007C50C6" w:rsidRDefault="007C50C6" w:rsidP="007C50C6">
      <w:pPr>
        <w:widowControl w:val="0"/>
        <w:autoSpaceDE w:val="0"/>
        <w:autoSpaceDN w:val="0"/>
        <w:jc w:val="both"/>
        <w:rPr>
          <w:sz w:val="28"/>
          <w:szCs w:val="28"/>
        </w:rPr>
      </w:pPr>
      <w:r w:rsidRPr="007C50C6">
        <w:rPr>
          <w:sz w:val="28"/>
          <w:szCs w:val="28"/>
        </w:rPr>
        <w:t>Руководитель уполномоченного органа ___________________           Ф.И.О.</w:t>
      </w:r>
    </w:p>
    <w:p w:rsidR="007C50C6" w:rsidRPr="007C50C6" w:rsidRDefault="007C50C6" w:rsidP="007C50C6">
      <w:pPr>
        <w:widowControl w:val="0"/>
        <w:autoSpaceDE w:val="0"/>
        <w:autoSpaceDN w:val="0"/>
        <w:jc w:val="both"/>
      </w:pPr>
      <w:r w:rsidRPr="007C50C6">
        <w:t xml:space="preserve">                                                                                                       (подпись)</w:t>
      </w:r>
    </w:p>
    <w:p w:rsidR="007C50C6" w:rsidRPr="007C50C6" w:rsidRDefault="007C50C6" w:rsidP="007C50C6">
      <w:pPr>
        <w:widowControl w:val="0"/>
        <w:autoSpaceDE w:val="0"/>
        <w:autoSpaceDN w:val="0"/>
        <w:jc w:val="both"/>
      </w:pPr>
    </w:p>
    <w:p w:rsidR="007C50C6" w:rsidRPr="007C50C6" w:rsidRDefault="007C50C6" w:rsidP="007C50C6">
      <w:pPr>
        <w:widowControl w:val="0"/>
        <w:autoSpaceDE w:val="0"/>
        <w:autoSpaceDN w:val="0"/>
        <w:ind w:firstLine="540"/>
        <w:jc w:val="both"/>
      </w:pPr>
      <w:r w:rsidRPr="007C50C6">
        <w:t>------------------------------------------------------------------------------------------------------------</w:t>
      </w:r>
    </w:p>
    <w:p w:rsidR="007C50C6" w:rsidRPr="007C50C6" w:rsidRDefault="007C50C6" w:rsidP="007C50C6">
      <w:pPr>
        <w:widowControl w:val="0"/>
        <w:autoSpaceDE w:val="0"/>
        <w:autoSpaceDN w:val="0"/>
        <w:spacing w:line="0" w:lineRule="atLeast"/>
        <w:ind w:firstLine="540"/>
        <w:jc w:val="both"/>
      </w:pPr>
      <w:bookmarkStart w:id="112" w:name="P620"/>
      <w:bookmarkEnd w:id="112"/>
      <w:r w:rsidRPr="007C50C6">
        <w:t>(1) В случае, если выявлено несоблюдение уполномоченным органом порядка пров</w:t>
      </w:r>
      <w:r w:rsidRPr="007C50C6">
        <w:t>е</w:t>
      </w:r>
      <w:r w:rsidRPr="007C50C6">
        <w:t>дения оценки регулирующего воздействия.</w:t>
      </w:r>
    </w:p>
    <w:p w:rsidR="007C50C6" w:rsidRPr="007C50C6" w:rsidRDefault="007C50C6" w:rsidP="007C50C6">
      <w:pPr>
        <w:widowControl w:val="0"/>
        <w:autoSpaceDE w:val="0"/>
        <w:autoSpaceDN w:val="0"/>
        <w:spacing w:line="0" w:lineRule="atLeast"/>
        <w:ind w:firstLine="540"/>
        <w:jc w:val="both"/>
      </w:pPr>
      <w:bookmarkStart w:id="113" w:name="P621"/>
      <w:bookmarkEnd w:id="113"/>
      <w:r w:rsidRPr="007C50C6">
        <w:t>(2) Указывается в случае направления органом-разработчиком проекта акта повто</w:t>
      </w:r>
      <w:r w:rsidRPr="007C50C6">
        <w:t>р</w:t>
      </w:r>
      <w:r w:rsidRPr="007C50C6">
        <w:t>но.</w:t>
      </w:r>
    </w:p>
    <w:p w:rsidR="007C50C6" w:rsidRPr="007C50C6" w:rsidRDefault="007C50C6" w:rsidP="007C50C6">
      <w:pPr>
        <w:widowControl w:val="0"/>
        <w:autoSpaceDE w:val="0"/>
        <w:autoSpaceDN w:val="0"/>
        <w:spacing w:line="0" w:lineRule="atLeast"/>
        <w:ind w:firstLine="540"/>
        <w:jc w:val="both"/>
      </w:pPr>
      <w:bookmarkStart w:id="114" w:name="P622"/>
      <w:bookmarkEnd w:id="114"/>
      <w:r w:rsidRPr="007C50C6">
        <w:t>(3) Краткие комментарии о проведенных публичных консультациях, включая кол</w:t>
      </w:r>
      <w:r w:rsidRPr="007C50C6">
        <w:t>и</w:t>
      </w:r>
      <w:r w:rsidRPr="007C50C6">
        <w:t>чество и состав участников, основной вывод.</w:t>
      </w:r>
    </w:p>
    <w:p w:rsidR="007C50C6" w:rsidRPr="007C50C6" w:rsidRDefault="007C50C6" w:rsidP="007C50C6">
      <w:pPr>
        <w:spacing w:line="0" w:lineRule="atLeast"/>
        <w:rPr>
          <w:rFonts w:eastAsia="Calibri"/>
          <w:lang w:eastAsia="en-US"/>
        </w:rPr>
      </w:pPr>
    </w:p>
    <w:p w:rsidR="007C50C6" w:rsidRPr="007C50C6" w:rsidRDefault="007C50C6" w:rsidP="007C50C6">
      <w:pPr>
        <w:widowControl w:val="0"/>
        <w:autoSpaceDE w:val="0"/>
        <w:autoSpaceDN w:val="0"/>
        <w:jc w:val="both"/>
      </w:pPr>
    </w:p>
    <w:p w:rsidR="007C50C6" w:rsidRPr="007C50C6" w:rsidRDefault="007C50C6" w:rsidP="007C50C6">
      <w:pPr>
        <w:jc w:val="both"/>
        <w:rPr>
          <w:rFonts w:eastAsia="Calibri"/>
          <w:sz w:val="28"/>
          <w:szCs w:val="28"/>
        </w:rPr>
      </w:pPr>
    </w:p>
    <w:p w:rsidR="007C50C6" w:rsidRPr="007C50C6" w:rsidRDefault="007C50C6" w:rsidP="007C50C6">
      <w:pPr>
        <w:jc w:val="both"/>
        <w:rPr>
          <w:rFonts w:eastAsia="Calibri"/>
          <w:sz w:val="28"/>
          <w:szCs w:val="28"/>
        </w:rPr>
      </w:pPr>
    </w:p>
    <w:p w:rsidR="007C50C6" w:rsidRPr="007C50C6" w:rsidRDefault="007C50C6" w:rsidP="007C50C6"/>
    <w:p w:rsidR="007C50C6" w:rsidRDefault="007C50C6">
      <w:pPr>
        <w:spacing w:after="200" w:line="276" w:lineRule="auto"/>
        <w:rPr>
          <w:rFonts w:eastAsia="Calibri"/>
          <w:sz w:val="28"/>
        </w:rPr>
      </w:pPr>
      <w:r>
        <w:rPr>
          <w:rFonts w:eastAsia="Calibri"/>
          <w:sz w:val="28"/>
        </w:rPr>
        <w:br w:type="page"/>
      </w:r>
    </w:p>
    <w:p w:rsidR="0039222E" w:rsidRPr="009A24E4" w:rsidRDefault="0039222E" w:rsidP="0039222E">
      <w:pPr>
        <w:jc w:val="center"/>
        <w:rPr>
          <w:sz w:val="28"/>
          <w:szCs w:val="28"/>
        </w:rPr>
      </w:pPr>
      <w:r w:rsidRPr="007264B6">
        <w:rPr>
          <w:b/>
          <w:sz w:val="28"/>
          <w:szCs w:val="28"/>
        </w:rPr>
        <w:lastRenderedPageBreak/>
        <w:t xml:space="preserve">СБОРНИК № </w:t>
      </w:r>
      <w:r w:rsidR="00D32012">
        <w:rPr>
          <w:b/>
          <w:sz w:val="28"/>
          <w:szCs w:val="28"/>
        </w:rPr>
        <w:t>4</w:t>
      </w:r>
    </w:p>
    <w:p w:rsidR="001C0B35" w:rsidRDefault="0039222E" w:rsidP="001C0B35">
      <w:pPr>
        <w:jc w:val="center"/>
        <w:rPr>
          <w:b/>
        </w:rPr>
      </w:pPr>
      <w:r w:rsidRPr="007264B6">
        <w:rPr>
          <w:b/>
        </w:rPr>
        <w:t>муниципальных правовых актов</w:t>
      </w:r>
      <w:r w:rsidR="001C0B35">
        <w:rPr>
          <w:b/>
        </w:rPr>
        <w:t xml:space="preserve"> </w:t>
      </w:r>
    </w:p>
    <w:p w:rsidR="0039222E" w:rsidRPr="007264B6" w:rsidRDefault="0039222E" w:rsidP="001C0B35">
      <w:pPr>
        <w:jc w:val="center"/>
        <w:rPr>
          <w:b/>
          <w:bCs/>
          <w:iCs/>
        </w:rPr>
      </w:pPr>
      <w:r w:rsidRPr="007264B6">
        <w:rPr>
          <w:b/>
          <w:bCs/>
          <w:iCs/>
        </w:rPr>
        <w:t>Поспелихинского района Алтайского края</w:t>
      </w: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proofErr w:type="gramStart"/>
      <w:r w:rsidRPr="007264B6">
        <w:rPr>
          <w:b/>
          <w:u w:val="single"/>
        </w:rPr>
        <w:t>Раздел первый</w:t>
      </w:r>
      <w:proofErr w:type="gramEnd"/>
      <w:r w:rsidRPr="007264B6">
        <w:rPr>
          <w:b/>
          <w:u w:val="single"/>
        </w:rPr>
        <w:t xml:space="preserve">: </w:t>
      </w:r>
    </w:p>
    <w:p w:rsidR="0039222E" w:rsidRDefault="0039222E"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Default="00D32012" w:rsidP="00CA04BD">
            <w:pPr>
              <w:widowControl w:val="0"/>
              <w:adjustRightInd w:val="0"/>
              <w:jc w:val="center"/>
            </w:pPr>
            <w:r>
              <w:t>12.05.2021 № 217</w:t>
            </w:r>
          </w:p>
        </w:tc>
        <w:tc>
          <w:tcPr>
            <w:tcW w:w="6051" w:type="dxa"/>
            <w:shd w:val="clear" w:color="auto" w:fill="auto"/>
          </w:tcPr>
          <w:p w:rsidR="0039222E" w:rsidRPr="00365F65" w:rsidRDefault="00D32012" w:rsidP="00D32012">
            <w:pPr>
              <w:widowControl w:val="0"/>
              <w:shd w:val="clear" w:color="auto" w:fill="FFFFFF"/>
              <w:adjustRightInd w:val="0"/>
              <w:ind w:left="10"/>
              <w:jc w:val="both"/>
            </w:pPr>
            <w:r w:rsidRPr="00D32012">
              <w:t>Об утверждении административного регламента пред</w:t>
            </w:r>
            <w:r w:rsidRPr="00D32012">
              <w:t>о</w:t>
            </w:r>
            <w:r w:rsidRPr="00D32012">
              <w:t>ставления муниципальной услуги «Перераспределение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w:t>
            </w:r>
            <w:r w:rsidRPr="00D32012">
              <w:t>и</w:t>
            </w:r>
            <w:r w:rsidRPr="00D32012">
              <w:t>чена, и земельных участков, находящихся в частной собственности»</w:t>
            </w:r>
          </w:p>
        </w:tc>
        <w:tc>
          <w:tcPr>
            <w:tcW w:w="1134" w:type="dxa"/>
            <w:shd w:val="clear" w:color="auto" w:fill="auto"/>
          </w:tcPr>
          <w:p w:rsidR="0039222E" w:rsidRPr="007264B6" w:rsidRDefault="00D44EBE" w:rsidP="00BD0392">
            <w:pPr>
              <w:widowControl w:val="0"/>
              <w:adjustRightInd w:val="0"/>
              <w:jc w:val="center"/>
            </w:pPr>
            <w:r>
              <w:t xml:space="preserve">стр. </w:t>
            </w:r>
            <w:r w:rsidR="00D73E72">
              <w:t>3</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2.</w:t>
            </w:r>
          </w:p>
        </w:tc>
        <w:tc>
          <w:tcPr>
            <w:tcW w:w="2172" w:type="dxa"/>
            <w:shd w:val="clear" w:color="auto" w:fill="auto"/>
          </w:tcPr>
          <w:p w:rsidR="0039222E" w:rsidRDefault="00D73E72" w:rsidP="00D73E72">
            <w:pPr>
              <w:widowControl w:val="0"/>
              <w:adjustRightInd w:val="0"/>
              <w:jc w:val="center"/>
            </w:pPr>
            <w:r w:rsidRPr="00D73E72">
              <w:t>1</w:t>
            </w:r>
            <w:r>
              <w:t>8</w:t>
            </w:r>
            <w:r w:rsidRPr="00D73E72">
              <w:t>.05.2021 № 2</w:t>
            </w:r>
            <w:r>
              <w:t>30</w:t>
            </w:r>
          </w:p>
        </w:tc>
        <w:tc>
          <w:tcPr>
            <w:tcW w:w="6051" w:type="dxa"/>
            <w:shd w:val="clear" w:color="auto" w:fill="auto"/>
          </w:tcPr>
          <w:p w:rsidR="0039222E" w:rsidRPr="00365F65" w:rsidRDefault="00D73E72" w:rsidP="00D73E72">
            <w:pPr>
              <w:widowControl w:val="0"/>
              <w:shd w:val="clear" w:color="auto" w:fill="FFFFFF"/>
              <w:adjustRightInd w:val="0"/>
              <w:ind w:left="10"/>
              <w:jc w:val="both"/>
            </w:pPr>
            <w:r w:rsidRPr="00D73E72">
              <w:t>О внесении изменений в постановление  Администр</w:t>
            </w:r>
            <w:r w:rsidRPr="00D73E72">
              <w:t>а</w:t>
            </w:r>
            <w:r w:rsidRPr="00D73E72">
              <w:t>ции района от 14.12.2018 № 699</w:t>
            </w:r>
          </w:p>
        </w:tc>
        <w:tc>
          <w:tcPr>
            <w:tcW w:w="1134" w:type="dxa"/>
            <w:shd w:val="clear" w:color="auto" w:fill="auto"/>
          </w:tcPr>
          <w:p w:rsidR="0039222E" w:rsidRPr="007264B6" w:rsidRDefault="00D44EBE" w:rsidP="00BD0392">
            <w:pPr>
              <w:widowControl w:val="0"/>
              <w:adjustRightInd w:val="0"/>
              <w:jc w:val="center"/>
            </w:pPr>
            <w:r>
              <w:t xml:space="preserve">стр. </w:t>
            </w:r>
            <w:r w:rsidR="00D73E72">
              <w:t>49</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3.</w:t>
            </w:r>
          </w:p>
        </w:tc>
        <w:tc>
          <w:tcPr>
            <w:tcW w:w="2172" w:type="dxa"/>
            <w:shd w:val="clear" w:color="auto" w:fill="auto"/>
          </w:tcPr>
          <w:p w:rsidR="0039222E" w:rsidRDefault="00D73E72" w:rsidP="0082144A">
            <w:pPr>
              <w:widowControl w:val="0"/>
              <w:adjustRightInd w:val="0"/>
              <w:jc w:val="center"/>
            </w:pPr>
            <w:r w:rsidRPr="00D73E72">
              <w:t>1</w:t>
            </w:r>
            <w:r w:rsidR="0082144A">
              <w:t>9</w:t>
            </w:r>
            <w:r w:rsidRPr="00D73E72">
              <w:t>.05.2021 № 23</w:t>
            </w:r>
            <w:r w:rsidR="00EC331D">
              <w:t>1</w:t>
            </w:r>
          </w:p>
        </w:tc>
        <w:tc>
          <w:tcPr>
            <w:tcW w:w="6051" w:type="dxa"/>
            <w:shd w:val="clear" w:color="auto" w:fill="auto"/>
          </w:tcPr>
          <w:p w:rsidR="0039222E" w:rsidRPr="00795A5B" w:rsidRDefault="00D73E72" w:rsidP="00CA04BD">
            <w:pPr>
              <w:widowControl w:val="0"/>
              <w:shd w:val="clear" w:color="auto" w:fill="FFFFFF"/>
              <w:adjustRightInd w:val="0"/>
              <w:ind w:left="10"/>
              <w:jc w:val="both"/>
            </w:pPr>
            <w:r w:rsidRPr="00D73E72">
              <w:t>Об утверждении порядка предоставления субсидий из районного бюджета в целях возмещения недополуче</w:t>
            </w:r>
            <w:r w:rsidRPr="00D73E72">
              <w:t>н</w:t>
            </w:r>
            <w:r w:rsidRPr="00D73E72">
              <w:t>ных доходов по перевозке пассажиров и багажа автом</w:t>
            </w:r>
            <w:r w:rsidRPr="00D73E72">
              <w:t>о</w:t>
            </w:r>
            <w:r w:rsidRPr="00D73E72">
              <w:t>бильным транспортом общего пользования по муниц</w:t>
            </w:r>
            <w:r w:rsidRPr="00D73E72">
              <w:t>и</w:t>
            </w:r>
            <w:r w:rsidRPr="00D73E72">
              <w:t>пальным межселенным маршрутам Поспелихинского района</w:t>
            </w:r>
          </w:p>
        </w:tc>
        <w:tc>
          <w:tcPr>
            <w:tcW w:w="1134" w:type="dxa"/>
            <w:shd w:val="clear" w:color="auto" w:fill="auto"/>
          </w:tcPr>
          <w:p w:rsidR="0039222E" w:rsidRPr="007264B6" w:rsidRDefault="00D44EBE" w:rsidP="00BD0392">
            <w:pPr>
              <w:widowControl w:val="0"/>
              <w:adjustRightInd w:val="0"/>
              <w:jc w:val="center"/>
            </w:pPr>
            <w:r>
              <w:t xml:space="preserve">стр. </w:t>
            </w:r>
            <w:r w:rsidR="00D73E72">
              <w:t>52</w:t>
            </w:r>
          </w:p>
        </w:tc>
      </w:tr>
      <w:tr w:rsidR="00D73E72" w:rsidRPr="007264B6" w:rsidTr="00D44EBE">
        <w:trPr>
          <w:trHeight w:val="142"/>
        </w:trPr>
        <w:tc>
          <w:tcPr>
            <w:tcW w:w="850" w:type="dxa"/>
            <w:shd w:val="clear" w:color="auto" w:fill="auto"/>
          </w:tcPr>
          <w:p w:rsidR="00D73E72" w:rsidRDefault="0082144A" w:rsidP="00CA04BD">
            <w:pPr>
              <w:widowControl w:val="0"/>
              <w:adjustRightInd w:val="0"/>
              <w:jc w:val="center"/>
            </w:pPr>
            <w:r>
              <w:t>4.</w:t>
            </w:r>
          </w:p>
        </w:tc>
        <w:tc>
          <w:tcPr>
            <w:tcW w:w="2172" w:type="dxa"/>
            <w:shd w:val="clear" w:color="auto" w:fill="auto"/>
          </w:tcPr>
          <w:p w:rsidR="00D73E72" w:rsidRPr="00D73E72" w:rsidRDefault="00EC331D" w:rsidP="00EC331D">
            <w:pPr>
              <w:widowControl w:val="0"/>
              <w:adjustRightInd w:val="0"/>
              <w:jc w:val="center"/>
            </w:pPr>
            <w:r w:rsidRPr="00EC331D">
              <w:t>1</w:t>
            </w:r>
            <w:r>
              <w:t>9</w:t>
            </w:r>
            <w:r w:rsidRPr="00EC331D">
              <w:t>.05.2021 № 23</w:t>
            </w:r>
            <w:r>
              <w:t>3</w:t>
            </w:r>
          </w:p>
        </w:tc>
        <w:tc>
          <w:tcPr>
            <w:tcW w:w="6051" w:type="dxa"/>
            <w:shd w:val="clear" w:color="auto" w:fill="auto"/>
          </w:tcPr>
          <w:p w:rsidR="00D73E72" w:rsidRPr="00D73E72" w:rsidRDefault="00EC331D" w:rsidP="00CA04BD">
            <w:pPr>
              <w:widowControl w:val="0"/>
              <w:shd w:val="clear" w:color="auto" w:fill="FFFFFF"/>
              <w:adjustRightInd w:val="0"/>
              <w:ind w:left="10"/>
              <w:jc w:val="both"/>
            </w:pPr>
            <w:r w:rsidRPr="00EC331D">
              <w:t>Об утверждении Положения о закупке товаров, работ, услуг для нужд Муниципального бюджетного учрежд</w:t>
            </w:r>
            <w:r w:rsidRPr="00EC331D">
              <w:t>е</w:t>
            </w:r>
            <w:r w:rsidRPr="00EC331D">
              <w:t>ния спортивной подготовки «Поспелихинская спорти</w:t>
            </w:r>
            <w:r w:rsidRPr="00EC331D">
              <w:t>в</w:t>
            </w:r>
            <w:r w:rsidRPr="00EC331D">
              <w:t>ная школа»</w:t>
            </w:r>
          </w:p>
        </w:tc>
        <w:tc>
          <w:tcPr>
            <w:tcW w:w="1134" w:type="dxa"/>
            <w:shd w:val="clear" w:color="auto" w:fill="auto"/>
          </w:tcPr>
          <w:p w:rsidR="00D73E72" w:rsidRDefault="0082144A" w:rsidP="0082144A">
            <w:pPr>
              <w:widowControl w:val="0"/>
              <w:adjustRightInd w:val="0"/>
              <w:jc w:val="center"/>
            </w:pPr>
            <w:r>
              <w:t>стр. 66</w:t>
            </w:r>
          </w:p>
        </w:tc>
      </w:tr>
      <w:tr w:rsidR="00D73E72" w:rsidRPr="007264B6" w:rsidTr="00D44EBE">
        <w:trPr>
          <w:trHeight w:val="142"/>
        </w:trPr>
        <w:tc>
          <w:tcPr>
            <w:tcW w:w="850" w:type="dxa"/>
            <w:shd w:val="clear" w:color="auto" w:fill="auto"/>
          </w:tcPr>
          <w:p w:rsidR="00D73E72" w:rsidRDefault="0082144A" w:rsidP="00CA04BD">
            <w:pPr>
              <w:widowControl w:val="0"/>
              <w:adjustRightInd w:val="0"/>
              <w:jc w:val="center"/>
            </w:pPr>
            <w:r>
              <w:t>5.</w:t>
            </w:r>
          </w:p>
        </w:tc>
        <w:tc>
          <w:tcPr>
            <w:tcW w:w="2172" w:type="dxa"/>
            <w:shd w:val="clear" w:color="auto" w:fill="auto"/>
          </w:tcPr>
          <w:p w:rsidR="00D73E72" w:rsidRPr="00D73E72" w:rsidRDefault="00EC331D" w:rsidP="0082144A">
            <w:pPr>
              <w:widowControl w:val="0"/>
              <w:adjustRightInd w:val="0"/>
              <w:jc w:val="center"/>
            </w:pPr>
            <w:r w:rsidRPr="00EC331D">
              <w:t>1</w:t>
            </w:r>
            <w:r w:rsidR="0082144A">
              <w:t>9</w:t>
            </w:r>
            <w:r w:rsidRPr="00EC331D">
              <w:t>.05.2021 № 23</w:t>
            </w:r>
            <w:r w:rsidR="0082144A">
              <w:t>4</w:t>
            </w:r>
          </w:p>
        </w:tc>
        <w:tc>
          <w:tcPr>
            <w:tcW w:w="6051" w:type="dxa"/>
            <w:shd w:val="clear" w:color="auto" w:fill="auto"/>
          </w:tcPr>
          <w:p w:rsidR="00D73E72" w:rsidRPr="00D73E72" w:rsidRDefault="0082144A" w:rsidP="0082144A">
            <w:pPr>
              <w:widowControl w:val="0"/>
              <w:shd w:val="clear" w:color="auto" w:fill="FFFFFF"/>
              <w:adjustRightInd w:val="0"/>
              <w:ind w:left="10"/>
              <w:jc w:val="both"/>
            </w:pPr>
            <w:r w:rsidRPr="0082144A">
              <w:t>О внесении изменений в постановление Администрации района от 11.04.2017 № 212</w:t>
            </w:r>
          </w:p>
        </w:tc>
        <w:tc>
          <w:tcPr>
            <w:tcW w:w="1134" w:type="dxa"/>
            <w:shd w:val="clear" w:color="auto" w:fill="auto"/>
          </w:tcPr>
          <w:p w:rsidR="00D73E72" w:rsidRDefault="0082144A" w:rsidP="0082144A">
            <w:pPr>
              <w:widowControl w:val="0"/>
              <w:adjustRightInd w:val="0"/>
              <w:jc w:val="center"/>
            </w:pPr>
            <w:r>
              <w:t>стр. 138</w:t>
            </w:r>
          </w:p>
        </w:tc>
      </w:tr>
      <w:tr w:rsidR="0082144A" w:rsidRPr="007264B6" w:rsidTr="00D44EBE">
        <w:trPr>
          <w:trHeight w:val="142"/>
        </w:trPr>
        <w:tc>
          <w:tcPr>
            <w:tcW w:w="850" w:type="dxa"/>
            <w:shd w:val="clear" w:color="auto" w:fill="auto"/>
          </w:tcPr>
          <w:p w:rsidR="0082144A" w:rsidRDefault="0082144A" w:rsidP="00CA04BD">
            <w:pPr>
              <w:widowControl w:val="0"/>
              <w:adjustRightInd w:val="0"/>
              <w:jc w:val="center"/>
            </w:pPr>
            <w:r>
              <w:t>6.</w:t>
            </w:r>
          </w:p>
        </w:tc>
        <w:tc>
          <w:tcPr>
            <w:tcW w:w="2172" w:type="dxa"/>
            <w:shd w:val="clear" w:color="auto" w:fill="auto"/>
          </w:tcPr>
          <w:p w:rsidR="0082144A" w:rsidRPr="00EC331D" w:rsidRDefault="0082144A" w:rsidP="0082144A">
            <w:pPr>
              <w:widowControl w:val="0"/>
              <w:adjustRightInd w:val="0"/>
              <w:jc w:val="center"/>
            </w:pPr>
            <w:r>
              <w:t>19.05.2021 № 235</w:t>
            </w:r>
          </w:p>
        </w:tc>
        <w:tc>
          <w:tcPr>
            <w:tcW w:w="6051" w:type="dxa"/>
            <w:shd w:val="clear" w:color="auto" w:fill="auto"/>
          </w:tcPr>
          <w:p w:rsidR="0082144A" w:rsidRPr="00D73E72" w:rsidRDefault="000314B4" w:rsidP="000314B4">
            <w:pPr>
              <w:widowControl w:val="0"/>
              <w:shd w:val="clear" w:color="auto" w:fill="FFFFFF"/>
              <w:adjustRightInd w:val="0"/>
              <w:ind w:left="10"/>
              <w:jc w:val="both"/>
            </w:pPr>
            <w:r w:rsidRPr="000314B4">
              <w:t>О внесении изменений в постановление Администрации района от 31.03.2017 №167</w:t>
            </w:r>
          </w:p>
        </w:tc>
        <w:tc>
          <w:tcPr>
            <w:tcW w:w="1134" w:type="dxa"/>
            <w:shd w:val="clear" w:color="auto" w:fill="auto"/>
          </w:tcPr>
          <w:p w:rsidR="0082144A" w:rsidRDefault="0082144A" w:rsidP="00BD0392">
            <w:pPr>
              <w:widowControl w:val="0"/>
              <w:adjustRightInd w:val="0"/>
              <w:jc w:val="center"/>
            </w:pPr>
            <w:r>
              <w:t>стр. 14</w:t>
            </w:r>
            <w:r w:rsidR="000314B4">
              <w:t>0</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7.</w:t>
            </w:r>
          </w:p>
        </w:tc>
        <w:tc>
          <w:tcPr>
            <w:tcW w:w="2172" w:type="dxa"/>
            <w:shd w:val="clear" w:color="auto" w:fill="auto"/>
          </w:tcPr>
          <w:p w:rsidR="00EB4D3F" w:rsidRDefault="00EB4D3F" w:rsidP="00EB4D3F">
            <w:r>
              <w:t>21.05.2021 № 237</w:t>
            </w:r>
          </w:p>
        </w:tc>
        <w:tc>
          <w:tcPr>
            <w:tcW w:w="6051" w:type="dxa"/>
            <w:shd w:val="clear" w:color="auto" w:fill="auto"/>
          </w:tcPr>
          <w:p w:rsidR="00EB4D3F" w:rsidRPr="000314B4" w:rsidRDefault="00EB4D3F" w:rsidP="00EB4D3F">
            <w:pPr>
              <w:widowControl w:val="0"/>
              <w:shd w:val="clear" w:color="auto" w:fill="FFFFFF"/>
              <w:adjustRightInd w:val="0"/>
              <w:ind w:left="10"/>
              <w:jc w:val="both"/>
            </w:pPr>
            <w:r w:rsidRPr="000314B4">
              <w:t>О внесении изменений в постановление Администрации района от 16.03.2021 № 111</w:t>
            </w:r>
          </w:p>
        </w:tc>
        <w:tc>
          <w:tcPr>
            <w:tcW w:w="1134" w:type="dxa"/>
            <w:shd w:val="clear" w:color="auto" w:fill="auto"/>
          </w:tcPr>
          <w:p w:rsidR="00EB4D3F" w:rsidRDefault="00EB4D3F">
            <w:r w:rsidRPr="00BD77DF">
              <w:t>стр. 14</w:t>
            </w:r>
            <w:r>
              <w:t>2</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8.</w:t>
            </w:r>
          </w:p>
        </w:tc>
        <w:tc>
          <w:tcPr>
            <w:tcW w:w="2172" w:type="dxa"/>
            <w:shd w:val="clear" w:color="auto" w:fill="auto"/>
          </w:tcPr>
          <w:p w:rsidR="00EB4D3F" w:rsidRDefault="00EB4D3F">
            <w:r>
              <w:t>25.05.2021 № 239</w:t>
            </w:r>
          </w:p>
        </w:tc>
        <w:tc>
          <w:tcPr>
            <w:tcW w:w="6051" w:type="dxa"/>
            <w:shd w:val="clear" w:color="auto" w:fill="auto"/>
          </w:tcPr>
          <w:p w:rsidR="00EB4D3F" w:rsidRPr="000314B4" w:rsidRDefault="00EB4D3F" w:rsidP="00EB4D3F">
            <w:pPr>
              <w:widowControl w:val="0"/>
              <w:shd w:val="clear" w:color="auto" w:fill="FFFFFF"/>
              <w:adjustRightInd w:val="0"/>
              <w:ind w:left="10"/>
              <w:jc w:val="both"/>
            </w:pPr>
            <w:r w:rsidRPr="00EB4D3F">
              <w:t>О внесении изменений в постановление Администрации района от 26.09.2018 № 559</w:t>
            </w:r>
          </w:p>
        </w:tc>
        <w:tc>
          <w:tcPr>
            <w:tcW w:w="1134" w:type="dxa"/>
            <w:shd w:val="clear" w:color="auto" w:fill="auto"/>
          </w:tcPr>
          <w:p w:rsidR="00EB4D3F" w:rsidRDefault="00EB4D3F" w:rsidP="00EB4D3F">
            <w:r w:rsidRPr="00BD77DF">
              <w:t>стр. 14</w:t>
            </w:r>
            <w:r>
              <w:t>4</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9.</w:t>
            </w:r>
          </w:p>
        </w:tc>
        <w:tc>
          <w:tcPr>
            <w:tcW w:w="2172" w:type="dxa"/>
            <w:shd w:val="clear" w:color="auto" w:fill="auto"/>
          </w:tcPr>
          <w:p w:rsidR="00EB4D3F" w:rsidRDefault="00EB4D3F" w:rsidP="00EB4D3F">
            <w:r>
              <w:t>25.05.2021 № 240</w:t>
            </w:r>
          </w:p>
        </w:tc>
        <w:tc>
          <w:tcPr>
            <w:tcW w:w="6051" w:type="dxa"/>
            <w:shd w:val="clear" w:color="auto" w:fill="auto"/>
          </w:tcPr>
          <w:p w:rsidR="00EB4D3F" w:rsidRPr="000314B4" w:rsidRDefault="00EB4D3F" w:rsidP="00EB4D3F">
            <w:pPr>
              <w:widowControl w:val="0"/>
              <w:shd w:val="clear" w:color="auto" w:fill="FFFFFF"/>
              <w:adjustRightInd w:val="0"/>
              <w:ind w:left="10"/>
              <w:jc w:val="both"/>
            </w:pPr>
            <w:r w:rsidRPr="00EB4D3F">
              <w:t>О внесении изменений в постановление Администрации района от 26.09.2018 № 560</w:t>
            </w:r>
          </w:p>
        </w:tc>
        <w:tc>
          <w:tcPr>
            <w:tcW w:w="1134" w:type="dxa"/>
            <w:shd w:val="clear" w:color="auto" w:fill="auto"/>
          </w:tcPr>
          <w:p w:rsidR="00EB4D3F" w:rsidRDefault="002015FE">
            <w:r>
              <w:t>стр. 146</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10.</w:t>
            </w:r>
          </w:p>
        </w:tc>
        <w:tc>
          <w:tcPr>
            <w:tcW w:w="2172" w:type="dxa"/>
            <w:shd w:val="clear" w:color="auto" w:fill="auto"/>
          </w:tcPr>
          <w:p w:rsidR="00EB4D3F" w:rsidRDefault="002015FE">
            <w:r>
              <w:t>27.05.2021 № 251</w:t>
            </w:r>
          </w:p>
        </w:tc>
        <w:tc>
          <w:tcPr>
            <w:tcW w:w="6051" w:type="dxa"/>
            <w:shd w:val="clear" w:color="auto" w:fill="auto"/>
          </w:tcPr>
          <w:p w:rsidR="00EB4D3F" w:rsidRPr="000314B4" w:rsidRDefault="002015FE" w:rsidP="002015FE">
            <w:pPr>
              <w:widowControl w:val="0"/>
              <w:shd w:val="clear" w:color="auto" w:fill="FFFFFF"/>
              <w:adjustRightInd w:val="0"/>
              <w:ind w:left="10"/>
              <w:jc w:val="both"/>
            </w:pPr>
            <w:r w:rsidRPr="002015FE">
              <w:t>О внесении изменений в постановление Администрации района от 05.10.2018 № 581</w:t>
            </w:r>
          </w:p>
        </w:tc>
        <w:tc>
          <w:tcPr>
            <w:tcW w:w="1134" w:type="dxa"/>
            <w:shd w:val="clear" w:color="auto" w:fill="auto"/>
          </w:tcPr>
          <w:p w:rsidR="00EB4D3F" w:rsidRDefault="00EB4D3F">
            <w:r w:rsidRPr="00BD77DF">
              <w:t>стр. 14</w:t>
            </w:r>
            <w:r w:rsidR="002015FE">
              <w:t>7</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11.</w:t>
            </w:r>
          </w:p>
        </w:tc>
        <w:tc>
          <w:tcPr>
            <w:tcW w:w="2172" w:type="dxa"/>
            <w:shd w:val="clear" w:color="auto" w:fill="auto"/>
          </w:tcPr>
          <w:p w:rsidR="00EB4D3F" w:rsidRDefault="002015FE">
            <w:r>
              <w:t>28.05.2021 № 254</w:t>
            </w:r>
          </w:p>
        </w:tc>
        <w:tc>
          <w:tcPr>
            <w:tcW w:w="6051" w:type="dxa"/>
            <w:shd w:val="clear" w:color="auto" w:fill="auto"/>
          </w:tcPr>
          <w:p w:rsidR="00EB4D3F" w:rsidRPr="000314B4" w:rsidRDefault="002015FE" w:rsidP="002015FE">
            <w:pPr>
              <w:widowControl w:val="0"/>
              <w:shd w:val="clear" w:color="auto" w:fill="FFFFFF"/>
              <w:adjustRightInd w:val="0"/>
              <w:ind w:left="10"/>
              <w:jc w:val="both"/>
            </w:pPr>
            <w:r w:rsidRPr="002015FE">
              <w:t>О проведении эвакуационных мероприятий в чрезв</w:t>
            </w:r>
            <w:r w:rsidRPr="002015FE">
              <w:t>ы</w:t>
            </w:r>
            <w:r w:rsidRPr="002015FE">
              <w:t>чайных ситуациях на территории Поспелихинского района Алтайского края</w:t>
            </w:r>
          </w:p>
        </w:tc>
        <w:tc>
          <w:tcPr>
            <w:tcW w:w="1134" w:type="dxa"/>
            <w:shd w:val="clear" w:color="auto" w:fill="auto"/>
          </w:tcPr>
          <w:p w:rsidR="00EB4D3F" w:rsidRDefault="00EB4D3F" w:rsidP="001C0B35">
            <w:r w:rsidRPr="00BD77DF">
              <w:t>стр. 14</w:t>
            </w:r>
            <w:r w:rsidR="001C0B35">
              <w:t>8</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12.</w:t>
            </w:r>
          </w:p>
        </w:tc>
        <w:tc>
          <w:tcPr>
            <w:tcW w:w="2172" w:type="dxa"/>
            <w:shd w:val="clear" w:color="auto" w:fill="auto"/>
          </w:tcPr>
          <w:p w:rsidR="00EB4D3F" w:rsidRDefault="001C0B35">
            <w:r>
              <w:t>28.05.2021 № 25</w:t>
            </w:r>
            <w:r w:rsidR="00EB4D3F" w:rsidRPr="00575658">
              <w:t>5</w:t>
            </w:r>
          </w:p>
        </w:tc>
        <w:tc>
          <w:tcPr>
            <w:tcW w:w="6051" w:type="dxa"/>
            <w:shd w:val="clear" w:color="auto" w:fill="auto"/>
          </w:tcPr>
          <w:p w:rsidR="00EB4D3F" w:rsidRPr="000314B4" w:rsidRDefault="001C0B35" w:rsidP="001C0B35">
            <w:pPr>
              <w:widowControl w:val="0"/>
              <w:shd w:val="clear" w:color="auto" w:fill="FFFFFF"/>
              <w:adjustRightInd w:val="0"/>
              <w:ind w:left="10"/>
              <w:jc w:val="both"/>
            </w:pPr>
            <w:r>
              <w:t>О внесении изменений в постановление Администрации района от 04.09.2017 № 508</w:t>
            </w:r>
          </w:p>
        </w:tc>
        <w:tc>
          <w:tcPr>
            <w:tcW w:w="1134" w:type="dxa"/>
            <w:shd w:val="clear" w:color="auto" w:fill="auto"/>
          </w:tcPr>
          <w:p w:rsidR="00EB4D3F" w:rsidRDefault="001C0B35">
            <w:r>
              <w:t>стр. 155</w:t>
            </w:r>
          </w:p>
        </w:tc>
      </w:tr>
      <w:tr w:rsidR="00EB4D3F" w:rsidRPr="007264B6" w:rsidTr="00D44EBE">
        <w:trPr>
          <w:trHeight w:val="142"/>
        </w:trPr>
        <w:tc>
          <w:tcPr>
            <w:tcW w:w="850" w:type="dxa"/>
            <w:shd w:val="clear" w:color="auto" w:fill="auto"/>
          </w:tcPr>
          <w:p w:rsidR="00EB4D3F" w:rsidRDefault="00EB4D3F" w:rsidP="00CA04BD">
            <w:pPr>
              <w:widowControl w:val="0"/>
              <w:adjustRightInd w:val="0"/>
              <w:jc w:val="center"/>
            </w:pPr>
            <w:r>
              <w:t>13.</w:t>
            </w:r>
          </w:p>
        </w:tc>
        <w:tc>
          <w:tcPr>
            <w:tcW w:w="2172" w:type="dxa"/>
            <w:shd w:val="clear" w:color="auto" w:fill="auto"/>
          </w:tcPr>
          <w:p w:rsidR="00EB4D3F" w:rsidRDefault="001C0B35" w:rsidP="001C0B35">
            <w:r>
              <w:t>31</w:t>
            </w:r>
            <w:r w:rsidR="00EB4D3F" w:rsidRPr="00575658">
              <w:t>.05.2021 № 2</w:t>
            </w:r>
            <w:r>
              <w:t>60</w:t>
            </w:r>
          </w:p>
        </w:tc>
        <w:tc>
          <w:tcPr>
            <w:tcW w:w="6051" w:type="dxa"/>
            <w:shd w:val="clear" w:color="auto" w:fill="auto"/>
          </w:tcPr>
          <w:p w:rsidR="00EB4D3F" w:rsidRPr="000314B4" w:rsidRDefault="001C5352" w:rsidP="001C5352">
            <w:pPr>
              <w:widowControl w:val="0"/>
              <w:shd w:val="clear" w:color="auto" w:fill="FFFFFF"/>
              <w:adjustRightInd w:val="0"/>
              <w:ind w:left="10"/>
              <w:jc w:val="both"/>
            </w:pPr>
            <w:r w:rsidRPr="001C5352">
              <w:t>О внесении изменений в постановление Администр</w:t>
            </w:r>
            <w:r w:rsidRPr="001C5352">
              <w:t>а</w:t>
            </w:r>
            <w:r w:rsidRPr="001C5352">
              <w:t>ции района от 13.11.2020 № 512</w:t>
            </w:r>
          </w:p>
        </w:tc>
        <w:tc>
          <w:tcPr>
            <w:tcW w:w="1134" w:type="dxa"/>
            <w:shd w:val="clear" w:color="auto" w:fill="auto"/>
          </w:tcPr>
          <w:p w:rsidR="00EB4D3F" w:rsidRDefault="001C0B35" w:rsidP="001C0B35">
            <w:r>
              <w:t>стр. 157</w:t>
            </w:r>
          </w:p>
        </w:tc>
      </w:tr>
      <w:tr w:rsidR="001C5352" w:rsidRPr="007264B6" w:rsidTr="00D44EBE">
        <w:trPr>
          <w:trHeight w:val="142"/>
        </w:trPr>
        <w:tc>
          <w:tcPr>
            <w:tcW w:w="850" w:type="dxa"/>
            <w:shd w:val="clear" w:color="auto" w:fill="auto"/>
          </w:tcPr>
          <w:p w:rsidR="007C50C6" w:rsidRDefault="007C50C6" w:rsidP="007C50C6">
            <w:pPr>
              <w:widowControl w:val="0"/>
              <w:adjustRightInd w:val="0"/>
              <w:jc w:val="center"/>
            </w:pPr>
            <w:r>
              <w:t>14.</w:t>
            </w:r>
          </w:p>
        </w:tc>
        <w:tc>
          <w:tcPr>
            <w:tcW w:w="2172" w:type="dxa"/>
            <w:shd w:val="clear" w:color="auto" w:fill="auto"/>
          </w:tcPr>
          <w:p w:rsidR="001C5352" w:rsidRDefault="001C5352" w:rsidP="007C50C6">
            <w:r>
              <w:t>31</w:t>
            </w:r>
            <w:r w:rsidRPr="00575658">
              <w:t>.05.2021 № 2</w:t>
            </w:r>
            <w:r>
              <w:t>6</w:t>
            </w:r>
            <w:r w:rsidR="007C50C6">
              <w:t>7</w:t>
            </w:r>
          </w:p>
        </w:tc>
        <w:tc>
          <w:tcPr>
            <w:tcW w:w="6051" w:type="dxa"/>
            <w:shd w:val="clear" w:color="auto" w:fill="auto"/>
          </w:tcPr>
          <w:p w:rsidR="001C5352" w:rsidRPr="000314B4" w:rsidRDefault="007C50C6" w:rsidP="007C50C6">
            <w:pPr>
              <w:widowControl w:val="0"/>
              <w:shd w:val="clear" w:color="auto" w:fill="FFFFFF"/>
              <w:adjustRightInd w:val="0"/>
              <w:ind w:left="10"/>
              <w:jc w:val="both"/>
            </w:pPr>
            <w:r w:rsidRPr="007C50C6">
              <w:t>О внесении изменений в постановление Администр</w:t>
            </w:r>
            <w:r w:rsidRPr="007C50C6">
              <w:t>а</w:t>
            </w:r>
            <w:r w:rsidRPr="007C50C6">
              <w:t>ции Поспелихинского района Алтайского края от 20.01.2017 г. № 21</w:t>
            </w:r>
          </w:p>
        </w:tc>
        <w:tc>
          <w:tcPr>
            <w:tcW w:w="1134" w:type="dxa"/>
            <w:shd w:val="clear" w:color="auto" w:fill="auto"/>
          </w:tcPr>
          <w:p w:rsidR="001C5352" w:rsidRDefault="007C50C6" w:rsidP="001C5352">
            <w:r>
              <w:t>стр. 161</w:t>
            </w:r>
          </w:p>
        </w:tc>
      </w:tr>
    </w:tbl>
    <w:p w:rsidR="00F67BB3" w:rsidRDefault="00F67BB3"/>
    <w:sectPr w:rsidR="00F67BB3">
      <w:headerReference w:type="default" r:id="rId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C6" w:rsidRDefault="007C50C6" w:rsidP="00293B41">
      <w:r>
        <w:separator/>
      </w:r>
    </w:p>
  </w:endnote>
  <w:endnote w:type="continuationSeparator" w:id="0">
    <w:p w:rsidR="007C50C6" w:rsidRDefault="007C50C6"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Slab">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C6" w:rsidRDefault="007C50C6" w:rsidP="00293B41">
      <w:r>
        <w:separator/>
      </w:r>
    </w:p>
  </w:footnote>
  <w:footnote w:type="continuationSeparator" w:id="0">
    <w:p w:rsidR="007C50C6" w:rsidRDefault="007C50C6" w:rsidP="00293B41">
      <w:r>
        <w:continuationSeparator/>
      </w:r>
    </w:p>
  </w:footnote>
  <w:footnote w:id="1">
    <w:p w:rsidR="007C50C6" w:rsidRPr="00A31205" w:rsidRDefault="007C50C6" w:rsidP="00D32012">
      <w:pPr>
        <w:pStyle w:val="af7"/>
        <w:jc w:val="both"/>
        <w:rPr>
          <w:strike/>
        </w:rPr>
      </w:pPr>
      <w:r>
        <w:rPr>
          <w:rStyle w:val="af9"/>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специальной кнопки «Получить услугу»</w:t>
      </w:r>
    </w:p>
  </w:footnote>
  <w:footnote w:id="2">
    <w:p w:rsidR="007C50C6" w:rsidRPr="00F21FFC" w:rsidRDefault="007C50C6" w:rsidP="00D32012">
      <w:pPr>
        <w:pStyle w:val="af7"/>
        <w:rPr>
          <w:lang w:val="ru-RU"/>
        </w:rPr>
      </w:pPr>
      <w:r>
        <w:rPr>
          <w:rStyle w:val="af9"/>
        </w:rPr>
        <w:footnoteRef/>
      </w:r>
      <w:r>
        <w:t xml:space="preserve"> </w:t>
      </w:r>
      <w:r>
        <w:t xml:space="preserve">Составляется при подаче документов непосредственно в сектор приема, выдачи и хранения документов по земельным отношениям </w:t>
      </w:r>
      <w:r w:rsidRPr="00225D55">
        <w:t>специалистом сектора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72733"/>
      <w:docPartObj>
        <w:docPartGallery w:val="Page Numbers (Top of Page)"/>
        <w:docPartUnique/>
      </w:docPartObj>
    </w:sdtPr>
    <w:sdtContent>
      <w:p w:rsidR="007C50C6" w:rsidRDefault="007C50C6">
        <w:pPr>
          <w:pStyle w:val="ab"/>
          <w:jc w:val="center"/>
        </w:pPr>
        <w:r>
          <w:fldChar w:fldCharType="begin"/>
        </w:r>
        <w:r>
          <w:instrText>PAGE   \* MERGEFORMAT</w:instrText>
        </w:r>
        <w:r>
          <w:fldChar w:fldCharType="separate"/>
        </w:r>
        <w:r>
          <w:rPr>
            <w:noProof/>
          </w:rPr>
          <w:t>149</w:t>
        </w:r>
        <w:r>
          <w:fldChar w:fldCharType="end"/>
        </w:r>
      </w:p>
    </w:sdtContent>
  </w:sdt>
  <w:p w:rsidR="007C50C6" w:rsidRDefault="007C50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Content>
      <w:p w:rsidR="007C50C6" w:rsidRDefault="007C50C6">
        <w:pPr>
          <w:pStyle w:val="ab"/>
          <w:jc w:val="center"/>
        </w:pPr>
        <w:r>
          <w:fldChar w:fldCharType="begin"/>
        </w:r>
        <w:r>
          <w:instrText>PAGE   \* MERGEFORMAT</w:instrText>
        </w:r>
        <w:r>
          <w:fldChar w:fldCharType="separate"/>
        </w:r>
        <w:r w:rsidR="00C42107">
          <w:rPr>
            <w:noProof/>
          </w:rPr>
          <w:t>161</w:t>
        </w:r>
        <w:r>
          <w:fldChar w:fldCharType="end"/>
        </w:r>
      </w:p>
    </w:sdtContent>
  </w:sdt>
  <w:p w:rsidR="007C50C6" w:rsidRDefault="007C50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87705436"/>
    <w:lvl w:ilvl="0">
      <w:start w:val="1"/>
      <w:numFmt w:val="decimal"/>
      <w:pStyle w:val="3"/>
      <w:lvlText w:val="%1."/>
      <w:lvlJc w:val="left"/>
      <w:pPr>
        <w:tabs>
          <w:tab w:val="num" w:pos="360"/>
        </w:tabs>
        <w:ind w:left="360" w:hanging="360"/>
      </w:pPr>
      <w:rPr>
        <w:rFonts w:cs="Times New Roman" w:hint="default"/>
        <w:color w:val="000000"/>
      </w:rPr>
    </w:lvl>
    <w:lvl w:ilvl="1">
      <w:start w:val="1"/>
      <w:numFmt w:val="decimal"/>
      <w:pStyle w:val="TextLis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409E1F36"/>
    <w:multiLevelType w:val="hybridMultilevel"/>
    <w:tmpl w:val="900EF9CE"/>
    <w:lvl w:ilvl="0" w:tplc="13447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A03009"/>
    <w:multiLevelType w:val="multilevel"/>
    <w:tmpl w:val="7F345DB8"/>
    <w:lvl w:ilvl="0">
      <w:start w:val="1"/>
      <w:numFmt w:val="decimal"/>
      <w:lvlText w:val="%1."/>
      <w:legacy w:legacy="1" w:legacySpace="0" w:legacyIndent="259"/>
      <w:lvlJc w:val="left"/>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CD3615"/>
    <w:multiLevelType w:val="multilevel"/>
    <w:tmpl w:val="6F660938"/>
    <w:lvl w:ilvl="0">
      <w:start w:val="1"/>
      <w:numFmt w:val="decimal"/>
      <w:lvlText w:val="%1."/>
      <w:lvlJc w:val="left"/>
      <w:pPr>
        <w:ind w:left="720"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3"/>
        <w:lvlText w:val="%1."/>
        <w:lvlJc w:val="left"/>
        <w:pPr>
          <w:tabs>
            <w:tab w:val="num" w:pos="851"/>
          </w:tabs>
        </w:pPr>
        <w:rPr>
          <w:rFonts w:cs="Times New Roman" w:hint="default"/>
          <w:color w:val="000000"/>
        </w:rPr>
      </w:lvl>
    </w:lvlOverride>
    <w:lvlOverride w:ilvl="1">
      <w:lvl w:ilvl="1">
        <w:start w:val="1"/>
        <w:numFmt w:val="decimal"/>
        <w:pStyle w:val="TextList"/>
        <w:lvlText w:val="%1.%2."/>
        <w:lvlJc w:val="left"/>
        <w:pPr>
          <w:tabs>
            <w:tab w:val="num" w:pos="851"/>
          </w:tabs>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314B4"/>
    <w:rsid w:val="001B293E"/>
    <w:rsid w:val="001C0B35"/>
    <w:rsid w:val="001C5352"/>
    <w:rsid w:val="002015FE"/>
    <w:rsid w:val="00271086"/>
    <w:rsid w:val="00293B41"/>
    <w:rsid w:val="00337D8D"/>
    <w:rsid w:val="0039222E"/>
    <w:rsid w:val="003D15CF"/>
    <w:rsid w:val="00417F0C"/>
    <w:rsid w:val="00462C1F"/>
    <w:rsid w:val="004814F8"/>
    <w:rsid w:val="004972A4"/>
    <w:rsid w:val="00510E36"/>
    <w:rsid w:val="00703F9A"/>
    <w:rsid w:val="007A3D25"/>
    <w:rsid w:val="007C50C6"/>
    <w:rsid w:val="0082144A"/>
    <w:rsid w:val="009B6371"/>
    <w:rsid w:val="00A501CA"/>
    <w:rsid w:val="00AF42AC"/>
    <w:rsid w:val="00B95C6D"/>
    <w:rsid w:val="00BD0392"/>
    <w:rsid w:val="00C41538"/>
    <w:rsid w:val="00C42107"/>
    <w:rsid w:val="00CA04BD"/>
    <w:rsid w:val="00D06391"/>
    <w:rsid w:val="00D32012"/>
    <w:rsid w:val="00D44EBE"/>
    <w:rsid w:val="00D73E72"/>
    <w:rsid w:val="00DD430D"/>
    <w:rsid w:val="00E63A46"/>
    <w:rsid w:val="00E72BC2"/>
    <w:rsid w:val="00EB4D3F"/>
    <w:rsid w:val="00EC331D"/>
    <w:rsid w:val="00F6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3201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D32012"/>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D32012"/>
    <w:pPr>
      <w:numPr>
        <w:numId w:val="2"/>
      </w:numPr>
      <w:autoSpaceDE w:val="0"/>
      <w:autoSpaceDN w:val="0"/>
      <w:adjustRightInd w:val="0"/>
      <w:spacing w:before="120" w:after="120" w:line="360" w:lineRule="auto"/>
      <w:ind w:firstLine="709"/>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character" w:customStyle="1" w:styleId="10">
    <w:name w:val="Заголовок 1 Знак"/>
    <w:basedOn w:val="a0"/>
    <w:link w:val="1"/>
    <w:uiPriority w:val="9"/>
    <w:rsid w:val="00D3201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D3201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D32012"/>
    <w:rPr>
      <w:rFonts w:ascii="Cambria" w:eastAsia="Times New Roman" w:hAnsi="Cambria" w:cs="Times New Roman"/>
      <w:b/>
      <w:bCs/>
      <w:sz w:val="26"/>
      <w:szCs w:val="26"/>
      <w:lang w:val="x-none" w:eastAsia="x-none"/>
    </w:rPr>
  </w:style>
  <w:style w:type="numbering" w:customStyle="1" w:styleId="12">
    <w:name w:val="Нет списка1"/>
    <w:next w:val="a2"/>
    <w:uiPriority w:val="99"/>
    <w:semiHidden/>
    <w:unhideWhenUsed/>
    <w:rsid w:val="00D32012"/>
  </w:style>
  <w:style w:type="table" w:customStyle="1" w:styleId="13">
    <w:name w:val="Сетка таблицы1"/>
    <w:basedOn w:val="a1"/>
    <w:next w:val="a3"/>
    <w:uiPriority w:val="59"/>
    <w:rsid w:val="00D320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
    <w:name w:val="hdr"/>
    <w:basedOn w:val="a"/>
    <w:rsid w:val="00D32012"/>
    <w:pPr>
      <w:autoSpaceDE w:val="0"/>
      <w:autoSpaceDN w:val="0"/>
      <w:adjustRightInd w:val="0"/>
      <w:spacing w:after="120"/>
      <w:ind w:left="5041"/>
      <w:jc w:val="center"/>
    </w:pPr>
    <w:rPr>
      <w:bCs/>
      <w:sz w:val="26"/>
      <w:szCs w:val="26"/>
    </w:rPr>
  </w:style>
  <w:style w:type="paragraph" w:customStyle="1" w:styleId="lstm">
    <w:name w:val="lst_m"/>
    <w:basedOn w:val="a"/>
    <w:rsid w:val="00D32012"/>
    <w:pPr>
      <w:tabs>
        <w:tab w:val="num" w:pos="709"/>
        <w:tab w:val="num" w:pos="1287"/>
      </w:tabs>
      <w:autoSpaceDE w:val="0"/>
      <w:autoSpaceDN w:val="0"/>
      <w:adjustRightInd w:val="0"/>
      <w:spacing w:line="360" w:lineRule="auto"/>
      <w:ind w:left="1287" w:firstLine="709"/>
      <w:jc w:val="both"/>
    </w:pPr>
    <w:rPr>
      <w:sz w:val="26"/>
      <w:szCs w:val="20"/>
      <w:lang w:val="en-US"/>
    </w:rPr>
  </w:style>
  <w:style w:type="paragraph" w:styleId="af0">
    <w:name w:val="Document Map"/>
    <w:basedOn w:val="a"/>
    <w:link w:val="af1"/>
    <w:uiPriority w:val="99"/>
    <w:semiHidden/>
    <w:unhideWhenUsed/>
    <w:rsid w:val="00D32012"/>
    <w:rPr>
      <w:rFonts w:ascii="Tahoma" w:eastAsia="Calibri" w:hAnsi="Tahoma"/>
      <w:sz w:val="16"/>
      <w:szCs w:val="16"/>
      <w:lang w:val="x-none" w:eastAsia="en-US"/>
    </w:rPr>
  </w:style>
  <w:style w:type="character" w:customStyle="1" w:styleId="af1">
    <w:name w:val="Схема документа Знак"/>
    <w:basedOn w:val="a0"/>
    <w:link w:val="af0"/>
    <w:uiPriority w:val="99"/>
    <w:semiHidden/>
    <w:rsid w:val="00D32012"/>
    <w:rPr>
      <w:rFonts w:ascii="Tahoma" w:eastAsia="Calibri" w:hAnsi="Tahoma" w:cs="Times New Roman"/>
      <w:sz w:val="16"/>
      <w:szCs w:val="16"/>
      <w:lang w:val="x-none"/>
    </w:rPr>
  </w:style>
  <w:style w:type="paragraph" w:customStyle="1" w:styleId="punct">
    <w:name w:val="punct"/>
    <w:basedOn w:val="a"/>
    <w:rsid w:val="00D32012"/>
    <w:pPr>
      <w:tabs>
        <w:tab w:val="num" w:pos="1287"/>
      </w:tabs>
      <w:autoSpaceDE w:val="0"/>
      <w:autoSpaceDN w:val="0"/>
      <w:adjustRightInd w:val="0"/>
      <w:spacing w:line="360" w:lineRule="auto"/>
      <w:ind w:left="1287" w:firstLine="709"/>
      <w:jc w:val="both"/>
    </w:pPr>
    <w:rPr>
      <w:sz w:val="26"/>
      <w:szCs w:val="26"/>
    </w:rPr>
  </w:style>
  <w:style w:type="paragraph" w:customStyle="1" w:styleId="TextList">
    <w:name w:val="TextList"/>
    <w:basedOn w:val="a"/>
    <w:rsid w:val="00D32012"/>
    <w:pPr>
      <w:numPr>
        <w:ilvl w:val="1"/>
        <w:numId w:val="2"/>
      </w:numPr>
      <w:autoSpaceDE w:val="0"/>
      <w:autoSpaceDN w:val="0"/>
      <w:adjustRightInd w:val="0"/>
      <w:ind w:firstLine="567"/>
      <w:jc w:val="both"/>
    </w:pPr>
  </w:style>
  <w:style w:type="paragraph" w:customStyle="1" w:styleId="subpunct">
    <w:name w:val="subpunct"/>
    <w:basedOn w:val="a"/>
    <w:rsid w:val="00D32012"/>
    <w:pPr>
      <w:tabs>
        <w:tab w:val="num" w:pos="851"/>
      </w:tabs>
      <w:autoSpaceDE w:val="0"/>
      <w:autoSpaceDN w:val="0"/>
      <w:adjustRightInd w:val="0"/>
      <w:spacing w:line="360" w:lineRule="auto"/>
      <w:ind w:firstLine="709"/>
      <w:jc w:val="both"/>
    </w:pPr>
    <w:rPr>
      <w:sz w:val="26"/>
      <w:szCs w:val="26"/>
      <w:lang w:val="en-US"/>
    </w:rPr>
  </w:style>
  <w:style w:type="paragraph" w:customStyle="1" w:styleId="txt">
    <w:name w:val="txt"/>
    <w:basedOn w:val="a"/>
    <w:rsid w:val="00D32012"/>
    <w:pPr>
      <w:autoSpaceDE w:val="0"/>
      <w:autoSpaceDN w:val="0"/>
      <w:adjustRightInd w:val="0"/>
      <w:spacing w:line="360" w:lineRule="auto"/>
      <w:ind w:firstLine="709"/>
      <w:jc w:val="both"/>
    </w:pPr>
    <w:rPr>
      <w:sz w:val="26"/>
      <w:szCs w:val="26"/>
    </w:rPr>
  </w:style>
  <w:style w:type="paragraph" w:customStyle="1" w:styleId="ConsNormal">
    <w:name w:val="ConsNormal"/>
    <w:rsid w:val="00D320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D32012"/>
    <w:rPr>
      <w:b/>
      <w:bCs/>
      <w:color w:val="000080"/>
      <w:sz w:val="20"/>
      <w:szCs w:val="20"/>
    </w:rPr>
  </w:style>
  <w:style w:type="character" w:customStyle="1" w:styleId="af3">
    <w:name w:val="Гипертекстовая ссылка"/>
    <w:uiPriority w:val="99"/>
    <w:rsid w:val="00D32012"/>
    <w:rPr>
      <w:b/>
      <w:bCs/>
      <w:color w:val="008000"/>
      <w:sz w:val="20"/>
      <w:szCs w:val="20"/>
      <w:u w:val="single"/>
    </w:rPr>
  </w:style>
  <w:style w:type="paragraph" w:customStyle="1" w:styleId="ConsPlusNonformat">
    <w:name w:val="ConsPlusNonformat"/>
    <w:uiPriority w:val="99"/>
    <w:rsid w:val="00D32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Внимание: недобросовестность!"/>
    <w:basedOn w:val="a"/>
    <w:next w:val="a"/>
    <w:uiPriority w:val="99"/>
    <w:rsid w:val="00D32012"/>
    <w:pPr>
      <w:widowControl w:val="0"/>
      <w:autoSpaceDE w:val="0"/>
      <w:autoSpaceDN w:val="0"/>
      <w:adjustRightInd w:val="0"/>
      <w:jc w:val="both"/>
    </w:pPr>
    <w:rPr>
      <w:rFonts w:ascii="Arial" w:hAnsi="Arial" w:cs="Arial"/>
    </w:rPr>
  </w:style>
  <w:style w:type="paragraph" w:customStyle="1" w:styleId="af5">
    <w:name w:val="Комментарий"/>
    <w:basedOn w:val="a"/>
    <w:next w:val="a"/>
    <w:uiPriority w:val="99"/>
    <w:rsid w:val="00D32012"/>
    <w:pPr>
      <w:widowControl w:val="0"/>
      <w:autoSpaceDE w:val="0"/>
      <w:autoSpaceDN w:val="0"/>
      <w:adjustRightInd w:val="0"/>
      <w:spacing w:before="75"/>
      <w:jc w:val="both"/>
    </w:pPr>
    <w:rPr>
      <w:rFonts w:ascii="Arial" w:hAnsi="Arial" w:cs="Arial"/>
      <w:i/>
      <w:iCs/>
      <w:color w:val="800080"/>
    </w:rPr>
  </w:style>
  <w:style w:type="paragraph" w:customStyle="1" w:styleId="af6">
    <w:name w:val="Информация об изменениях документа"/>
    <w:basedOn w:val="af5"/>
    <w:next w:val="a"/>
    <w:uiPriority w:val="99"/>
    <w:rsid w:val="00D32012"/>
    <w:pPr>
      <w:spacing w:before="0"/>
    </w:pPr>
  </w:style>
  <w:style w:type="paragraph" w:customStyle="1" w:styleId="ConsPlusTitle">
    <w:name w:val="ConsPlusTitle"/>
    <w:uiPriority w:val="99"/>
    <w:rsid w:val="00D320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D3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a0"/>
    <w:rsid w:val="00D32012"/>
  </w:style>
  <w:style w:type="character" w:customStyle="1" w:styleId="apple-converted-space">
    <w:name w:val="apple-converted-space"/>
    <w:basedOn w:val="a0"/>
    <w:rsid w:val="00D32012"/>
  </w:style>
  <w:style w:type="paragraph" w:styleId="af7">
    <w:name w:val="footnote text"/>
    <w:basedOn w:val="a"/>
    <w:link w:val="af8"/>
    <w:unhideWhenUsed/>
    <w:rsid w:val="00D32012"/>
    <w:rPr>
      <w:sz w:val="20"/>
      <w:szCs w:val="20"/>
      <w:lang w:val="x-none" w:eastAsia="x-none"/>
    </w:rPr>
  </w:style>
  <w:style w:type="character" w:customStyle="1" w:styleId="af8">
    <w:name w:val="Текст сноски Знак"/>
    <w:basedOn w:val="a0"/>
    <w:link w:val="af7"/>
    <w:rsid w:val="00D32012"/>
    <w:rPr>
      <w:rFonts w:ascii="Times New Roman" w:eastAsia="Times New Roman" w:hAnsi="Times New Roman" w:cs="Times New Roman"/>
      <w:sz w:val="20"/>
      <w:szCs w:val="20"/>
      <w:lang w:val="x-none" w:eastAsia="x-none"/>
    </w:rPr>
  </w:style>
  <w:style w:type="character" w:styleId="af9">
    <w:name w:val="footnote reference"/>
    <w:unhideWhenUsed/>
    <w:rsid w:val="00D32012"/>
    <w:rPr>
      <w:vertAlign w:val="superscript"/>
    </w:rPr>
  </w:style>
  <w:style w:type="paragraph" w:styleId="24">
    <w:name w:val="Body Text Indent 2"/>
    <w:basedOn w:val="a"/>
    <w:link w:val="25"/>
    <w:uiPriority w:val="99"/>
    <w:unhideWhenUsed/>
    <w:rsid w:val="00D32012"/>
    <w:pPr>
      <w:widowControl w:val="0"/>
      <w:autoSpaceDE w:val="0"/>
      <w:autoSpaceDN w:val="0"/>
      <w:adjustRightInd w:val="0"/>
      <w:spacing w:after="120" w:line="480" w:lineRule="auto"/>
      <w:ind w:left="283" w:firstLine="720"/>
      <w:jc w:val="both"/>
    </w:pPr>
    <w:rPr>
      <w:rFonts w:ascii="Arial" w:hAnsi="Arial"/>
      <w:lang w:val="x-none" w:eastAsia="x-none"/>
    </w:rPr>
  </w:style>
  <w:style w:type="character" w:customStyle="1" w:styleId="25">
    <w:name w:val="Основной текст с отступом 2 Знак"/>
    <w:basedOn w:val="a0"/>
    <w:link w:val="24"/>
    <w:uiPriority w:val="99"/>
    <w:rsid w:val="00D32012"/>
    <w:rPr>
      <w:rFonts w:ascii="Arial" w:eastAsia="Times New Roman" w:hAnsi="Arial" w:cs="Times New Roman"/>
      <w:sz w:val="24"/>
      <w:szCs w:val="24"/>
      <w:lang w:val="x-none" w:eastAsia="x-none"/>
    </w:rPr>
  </w:style>
  <w:style w:type="paragraph" w:customStyle="1" w:styleId="afa">
    <w:name w:val="Таблицы (моноширинный)"/>
    <w:basedOn w:val="a"/>
    <w:next w:val="a"/>
    <w:uiPriority w:val="99"/>
    <w:rsid w:val="00D32012"/>
    <w:pPr>
      <w:widowControl w:val="0"/>
      <w:autoSpaceDE w:val="0"/>
      <w:autoSpaceDN w:val="0"/>
      <w:adjustRightInd w:val="0"/>
    </w:pPr>
    <w:rPr>
      <w:rFonts w:ascii="Courier New" w:hAnsi="Courier New" w:cs="Courier New"/>
    </w:rPr>
  </w:style>
  <w:style w:type="table" w:customStyle="1" w:styleId="26">
    <w:name w:val="Сетка таблицы2"/>
    <w:basedOn w:val="a1"/>
    <w:next w:val="a3"/>
    <w:uiPriority w:val="59"/>
    <w:rsid w:val="00D320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Информация об изменениях"/>
    <w:basedOn w:val="a"/>
    <w:next w:val="a"/>
    <w:uiPriority w:val="99"/>
    <w:rsid w:val="00D32012"/>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numbering" w:customStyle="1" w:styleId="27">
    <w:name w:val="Нет списка2"/>
    <w:next w:val="a2"/>
    <w:uiPriority w:val="99"/>
    <w:semiHidden/>
    <w:unhideWhenUsed/>
    <w:rsid w:val="00EC331D"/>
  </w:style>
  <w:style w:type="paragraph" w:customStyle="1" w:styleId="afc">
    <w:name w:val="Нормальный (таблица)"/>
    <w:basedOn w:val="a"/>
    <w:next w:val="a"/>
    <w:uiPriority w:val="99"/>
    <w:rsid w:val="00EC331D"/>
    <w:pPr>
      <w:widowControl w:val="0"/>
      <w:autoSpaceDE w:val="0"/>
      <w:autoSpaceDN w:val="0"/>
      <w:adjustRightInd w:val="0"/>
      <w:jc w:val="both"/>
    </w:pPr>
    <w:rPr>
      <w:rFonts w:ascii="Times New Roman CYR" w:eastAsiaTheme="minorEastAsia" w:hAnsi="Times New Roman CYR" w:cs="Times New Roman CYR"/>
    </w:rPr>
  </w:style>
  <w:style w:type="paragraph" w:customStyle="1" w:styleId="afd">
    <w:name w:val="Прижатый влево"/>
    <w:basedOn w:val="a"/>
    <w:next w:val="a"/>
    <w:uiPriority w:val="99"/>
    <w:rsid w:val="00EC331D"/>
    <w:pPr>
      <w:widowControl w:val="0"/>
      <w:autoSpaceDE w:val="0"/>
      <w:autoSpaceDN w:val="0"/>
      <w:adjustRightInd w:val="0"/>
    </w:pPr>
    <w:rPr>
      <w:rFonts w:ascii="Times New Roman CYR" w:eastAsiaTheme="minorEastAsia" w:hAnsi="Times New Roman CYR" w:cs="Times New Roman CYR"/>
    </w:rPr>
  </w:style>
  <w:style w:type="character" w:customStyle="1" w:styleId="afe">
    <w:name w:val="Цветовое выделение для Текст"/>
    <w:uiPriority w:val="99"/>
    <w:rsid w:val="00EC331D"/>
    <w:rPr>
      <w:rFonts w:ascii="Times New Roman CYR" w:hAnsi="Times New Roman CYR"/>
    </w:rPr>
  </w:style>
  <w:style w:type="paragraph" w:customStyle="1" w:styleId="s1">
    <w:name w:val="s_1"/>
    <w:basedOn w:val="a"/>
    <w:rsid w:val="00EC331D"/>
    <w:pPr>
      <w:spacing w:before="100" w:beforeAutospacing="1" w:after="100" w:afterAutospacing="1"/>
    </w:pPr>
    <w:rPr>
      <w:rFonts w:eastAsiaTheme="minorEastAsia"/>
    </w:rPr>
  </w:style>
  <w:style w:type="character" w:styleId="aff">
    <w:name w:val="Emphasis"/>
    <w:basedOn w:val="a0"/>
    <w:uiPriority w:val="20"/>
    <w:qFormat/>
    <w:rsid w:val="00EC331D"/>
    <w:rPr>
      <w:rFonts w:cs="Times New Roman"/>
      <w:i/>
    </w:rPr>
  </w:style>
  <w:style w:type="paragraph" w:customStyle="1" w:styleId="s22">
    <w:name w:val="s_22"/>
    <w:basedOn w:val="a"/>
    <w:rsid w:val="00EC331D"/>
    <w:pPr>
      <w:spacing w:before="100" w:beforeAutospacing="1" w:after="100" w:afterAutospacing="1"/>
    </w:pPr>
    <w:rPr>
      <w:rFonts w:eastAsiaTheme="minorEastAsia"/>
    </w:rPr>
  </w:style>
  <w:style w:type="paragraph" w:customStyle="1" w:styleId="aff0">
    <w:name w:val="Заголовок статьи"/>
    <w:basedOn w:val="a"/>
    <w:next w:val="a"/>
    <w:uiPriority w:val="99"/>
    <w:rsid w:val="00EC331D"/>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aff1">
    <w:name w:val="Информация о версии"/>
    <w:basedOn w:val="af5"/>
    <w:next w:val="a"/>
    <w:uiPriority w:val="99"/>
    <w:rsid w:val="00EC331D"/>
    <w:pPr>
      <w:ind w:left="170"/>
    </w:pPr>
    <w:rPr>
      <w:rFonts w:ascii="Times New Roman CYR" w:eastAsiaTheme="minorEastAsia" w:hAnsi="Times New Roman CYR" w:cs="Times New Roman CYR"/>
      <w:color w:val="353842"/>
      <w:shd w:val="clear" w:color="auto" w:fill="F0F0F0"/>
    </w:rPr>
  </w:style>
  <w:style w:type="paragraph" w:customStyle="1" w:styleId="Default">
    <w:name w:val="Default"/>
    <w:rsid w:val="00EC331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s9">
    <w:name w:val="s_9"/>
    <w:basedOn w:val="a"/>
    <w:rsid w:val="00EC331D"/>
    <w:pPr>
      <w:spacing w:before="100" w:beforeAutospacing="1" w:after="100" w:afterAutospacing="1"/>
    </w:pPr>
    <w:rPr>
      <w:rFonts w:eastAsiaTheme="minorEastAsia"/>
    </w:rPr>
  </w:style>
  <w:style w:type="paragraph" w:customStyle="1" w:styleId="s15">
    <w:name w:val="s_15"/>
    <w:basedOn w:val="a"/>
    <w:rsid w:val="00EC331D"/>
    <w:pPr>
      <w:spacing w:before="100" w:beforeAutospacing="1" w:after="100" w:afterAutospacing="1"/>
    </w:pPr>
    <w:rPr>
      <w:rFonts w:eastAsiaTheme="minorEastAsia"/>
    </w:rPr>
  </w:style>
  <w:style w:type="table" w:customStyle="1" w:styleId="31">
    <w:name w:val="Сетка таблицы3"/>
    <w:basedOn w:val="a1"/>
    <w:next w:val="a3"/>
    <w:uiPriority w:val="59"/>
    <w:rsid w:val="00EC331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EC331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3201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D32012"/>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D32012"/>
    <w:pPr>
      <w:numPr>
        <w:numId w:val="2"/>
      </w:numPr>
      <w:autoSpaceDE w:val="0"/>
      <w:autoSpaceDN w:val="0"/>
      <w:adjustRightInd w:val="0"/>
      <w:spacing w:before="120" w:after="120" w:line="360" w:lineRule="auto"/>
      <w:ind w:firstLine="709"/>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character" w:customStyle="1" w:styleId="10">
    <w:name w:val="Заголовок 1 Знак"/>
    <w:basedOn w:val="a0"/>
    <w:link w:val="1"/>
    <w:uiPriority w:val="9"/>
    <w:rsid w:val="00D3201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D3201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D32012"/>
    <w:rPr>
      <w:rFonts w:ascii="Cambria" w:eastAsia="Times New Roman" w:hAnsi="Cambria" w:cs="Times New Roman"/>
      <w:b/>
      <w:bCs/>
      <w:sz w:val="26"/>
      <w:szCs w:val="26"/>
      <w:lang w:val="x-none" w:eastAsia="x-none"/>
    </w:rPr>
  </w:style>
  <w:style w:type="numbering" w:customStyle="1" w:styleId="12">
    <w:name w:val="Нет списка1"/>
    <w:next w:val="a2"/>
    <w:uiPriority w:val="99"/>
    <w:semiHidden/>
    <w:unhideWhenUsed/>
    <w:rsid w:val="00D32012"/>
  </w:style>
  <w:style w:type="table" w:customStyle="1" w:styleId="13">
    <w:name w:val="Сетка таблицы1"/>
    <w:basedOn w:val="a1"/>
    <w:next w:val="a3"/>
    <w:uiPriority w:val="59"/>
    <w:rsid w:val="00D320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
    <w:name w:val="hdr"/>
    <w:basedOn w:val="a"/>
    <w:rsid w:val="00D32012"/>
    <w:pPr>
      <w:autoSpaceDE w:val="0"/>
      <w:autoSpaceDN w:val="0"/>
      <w:adjustRightInd w:val="0"/>
      <w:spacing w:after="120"/>
      <w:ind w:left="5041"/>
      <w:jc w:val="center"/>
    </w:pPr>
    <w:rPr>
      <w:bCs/>
      <w:sz w:val="26"/>
      <w:szCs w:val="26"/>
    </w:rPr>
  </w:style>
  <w:style w:type="paragraph" w:customStyle="1" w:styleId="lstm">
    <w:name w:val="lst_m"/>
    <w:basedOn w:val="a"/>
    <w:rsid w:val="00D32012"/>
    <w:pPr>
      <w:tabs>
        <w:tab w:val="num" w:pos="709"/>
        <w:tab w:val="num" w:pos="1287"/>
      </w:tabs>
      <w:autoSpaceDE w:val="0"/>
      <w:autoSpaceDN w:val="0"/>
      <w:adjustRightInd w:val="0"/>
      <w:spacing w:line="360" w:lineRule="auto"/>
      <w:ind w:left="1287" w:firstLine="709"/>
      <w:jc w:val="both"/>
    </w:pPr>
    <w:rPr>
      <w:sz w:val="26"/>
      <w:szCs w:val="20"/>
      <w:lang w:val="en-US"/>
    </w:rPr>
  </w:style>
  <w:style w:type="paragraph" w:styleId="af0">
    <w:name w:val="Document Map"/>
    <w:basedOn w:val="a"/>
    <w:link w:val="af1"/>
    <w:uiPriority w:val="99"/>
    <w:semiHidden/>
    <w:unhideWhenUsed/>
    <w:rsid w:val="00D32012"/>
    <w:rPr>
      <w:rFonts w:ascii="Tahoma" w:eastAsia="Calibri" w:hAnsi="Tahoma"/>
      <w:sz w:val="16"/>
      <w:szCs w:val="16"/>
      <w:lang w:val="x-none" w:eastAsia="en-US"/>
    </w:rPr>
  </w:style>
  <w:style w:type="character" w:customStyle="1" w:styleId="af1">
    <w:name w:val="Схема документа Знак"/>
    <w:basedOn w:val="a0"/>
    <w:link w:val="af0"/>
    <w:uiPriority w:val="99"/>
    <w:semiHidden/>
    <w:rsid w:val="00D32012"/>
    <w:rPr>
      <w:rFonts w:ascii="Tahoma" w:eastAsia="Calibri" w:hAnsi="Tahoma" w:cs="Times New Roman"/>
      <w:sz w:val="16"/>
      <w:szCs w:val="16"/>
      <w:lang w:val="x-none"/>
    </w:rPr>
  </w:style>
  <w:style w:type="paragraph" w:customStyle="1" w:styleId="punct">
    <w:name w:val="punct"/>
    <w:basedOn w:val="a"/>
    <w:rsid w:val="00D32012"/>
    <w:pPr>
      <w:tabs>
        <w:tab w:val="num" w:pos="1287"/>
      </w:tabs>
      <w:autoSpaceDE w:val="0"/>
      <w:autoSpaceDN w:val="0"/>
      <w:adjustRightInd w:val="0"/>
      <w:spacing w:line="360" w:lineRule="auto"/>
      <w:ind w:left="1287" w:firstLine="709"/>
      <w:jc w:val="both"/>
    </w:pPr>
    <w:rPr>
      <w:sz w:val="26"/>
      <w:szCs w:val="26"/>
    </w:rPr>
  </w:style>
  <w:style w:type="paragraph" w:customStyle="1" w:styleId="TextList">
    <w:name w:val="TextList"/>
    <w:basedOn w:val="a"/>
    <w:rsid w:val="00D32012"/>
    <w:pPr>
      <w:numPr>
        <w:ilvl w:val="1"/>
        <w:numId w:val="2"/>
      </w:numPr>
      <w:autoSpaceDE w:val="0"/>
      <w:autoSpaceDN w:val="0"/>
      <w:adjustRightInd w:val="0"/>
      <w:ind w:firstLine="567"/>
      <w:jc w:val="both"/>
    </w:pPr>
  </w:style>
  <w:style w:type="paragraph" w:customStyle="1" w:styleId="subpunct">
    <w:name w:val="subpunct"/>
    <w:basedOn w:val="a"/>
    <w:rsid w:val="00D32012"/>
    <w:pPr>
      <w:tabs>
        <w:tab w:val="num" w:pos="851"/>
      </w:tabs>
      <w:autoSpaceDE w:val="0"/>
      <w:autoSpaceDN w:val="0"/>
      <w:adjustRightInd w:val="0"/>
      <w:spacing w:line="360" w:lineRule="auto"/>
      <w:ind w:firstLine="709"/>
      <w:jc w:val="both"/>
    </w:pPr>
    <w:rPr>
      <w:sz w:val="26"/>
      <w:szCs w:val="26"/>
      <w:lang w:val="en-US"/>
    </w:rPr>
  </w:style>
  <w:style w:type="paragraph" w:customStyle="1" w:styleId="txt">
    <w:name w:val="txt"/>
    <w:basedOn w:val="a"/>
    <w:rsid w:val="00D32012"/>
    <w:pPr>
      <w:autoSpaceDE w:val="0"/>
      <w:autoSpaceDN w:val="0"/>
      <w:adjustRightInd w:val="0"/>
      <w:spacing w:line="360" w:lineRule="auto"/>
      <w:ind w:firstLine="709"/>
      <w:jc w:val="both"/>
    </w:pPr>
    <w:rPr>
      <w:sz w:val="26"/>
      <w:szCs w:val="26"/>
    </w:rPr>
  </w:style>
  <w:style w:type="paragraph" w:customStyle="1" w:styleId="ConsNormal">
    <w:name w:val="ConsNormal"/>
    <w:rsid w:val="00D320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D32012"/>
    <w:rPr>
      <w:b/>
      <w:bCs/>
      <w:color w:val="000080"/>
      <w:sz w:val="20"/>
      <w:szCs w:val="20"/>
    </w:rPr>
  </w:style>
  <w:style w:type="character" w:customStyle="1" w:styleId="af3">
    <w:name w:val="Гипертекстовая ссылка"/>
    <w:uiPriority w:val="99"/>
    <w:rsid w:val="00D32012"/>
    <w:rPr>
      <w:b/>
      <w:bCs/>
      <w:color w:val="008000"/>
      <w:sz w:val="20"/>
      <w:szCs w:val="20"/>
      <w:u w:val="single"/>
    </w:rPr>
  </w:style>
  <w:style w:type="paragraph" w:customStyle="1" w:styleId="ConsPlusNonformat">
    <w:name w:val="ConsPlusNonformat"/>
    <w:uiPriority w:val="99"/>
    <w:rsid w:val="00D32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Внимание: недобросовестность!"/>
    <w:basedOn w:val="a"/>
    <w:next w:val="a"/>
    <w:uiPriority w:val="99"/>
    <w:rsid w:val="00D32012"/>
    <w:pPr>
      <w:widowControl w:val="0"/>
      <w:autoSpaceDE w:val="0"/>
      <w:autoSpaceDN w:val="0"/>
      <w:adjustRightInd w:val="0"/>
      <w:jc w:val="both"/>
    </w:pPr>
    <w:rPr>
      <w:rFonts w:ascii="Arial" w:hAnsi="Arial" w:cs="Arial"/>
    </w:rPr>
  </w:style>
  <w:style w:type="paragraph" w:customStyle="1" w:styleId="af5">
    <w:name w:val="Комментарий"/>
    <w:basedOn w:val="a"/>
    <w:next w:val="a"/>
    <w:uiPriority w:val="99"/>
    <w:rsid w:val="00D32012"/>
    <w:pPr>
      <w:widowControl w:val="0"/>
      <w:autoSpaceDE w:val="0"/>
      <w:autoSpaceDN w:val="0"/>
      <w:adjustRightInd w:val="0"/>
      <w:spacing w:before="75"/>
      <w:jc w:val="both"/>
    </w:pPr>
    <w:rPr>
      <w:rFonts w:ascii="Arial" w:hAnsi="Arial" w:cs="Arial"/>
      <w:i/>
      <w:iCs/>
      <w:color w:val="800080"/>
    </w:rPr>
  </w:style>
  <w:style w:type="paragraph" w:customStyle="1" w:styleId="af6">
    <w:name w:val="Информация об изменениях документа"/>
    <w:basedOn w:val="af5"/>
    <w:next w:val="a"/>
    <w:uiPriority w:val="99"/>
    <w:rsid w:val="00D32012"/>
    <w:pPr>
      <w:spacing w:before="0"/>
    </w:pPr>
  </w:style>
  <w:style w:type="paragraph" w:customStyle="1" w:styleId="ConsPlusTitle">
    <w:name w:val="ConsPlusTitle"/>
    <w:uiPriority w:val="99"/>
    <w:rsid w:val="00D320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D3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a0"/>
    <w:rsid w:val="00D32012"/>
  </w:style>
  <w:style w:type="character" w:customStyle="1" w:styleId="apple-converted-space">
    <w:name w:val="apple-converted-space"/>
    <w:basedOn w:val="a0"/>
    <w:rsid w:val="00D32012"/>
  </w:style>
  <w:style w:type="paragraph" w:styleId="af7">
    <w:name w:val="footnote text"/>
    <w:basedOn w:val="a"/>
    <w:link w:val="af8"/>
    <w:unhideWhenUsed/>
    <w:rsid w:val="00D32012"/>
    <w:rPr>
      <w:sz w:val="20"/>
      <w:szCs w:val="20"/>
      <w:lang w:val="x-none" w:eastAsia="x-none"/>
    </w:rPr>
  </w:style>
  <w:style w:type="character" w:customStyle="1" w:styleId="af8">
    <w:name w:val="Текст сноски Знак"/>
    <w:basedOn w:val="a0"/>
    <w:link w:val="af7"/>
    <w:rsid w:val="00D32012"/>
    <w:rPr>
      <w:rFonts w:ascii="Times New Roman" w:eastAsia="Times New Roman" w:hAnsi="Times New Roman" w:cs="Times New Roman"/>
      <w:sz w:val="20"/>
      <w:szCs w:val="20"/>
      <w:lang w:val="x-none" w:eastAsia="x-none"/>
    </w:rPr>
  </w:style>
  <w:style w:type="character" w:styleId="af9">
    <w:name w:val="footnote reference"/>
    <w:unhideWhenUsed/>
    <w:rsid w:val="00D32012"/>
    <w:rPr>
      <w:vertAlign w:val="superscript"/>
    </w:rPr>
  </w:style>
  <w:style w:type="paragraph" w:styleId="24">
    <w:name w:val="Body Text Indent 2"/>
    <w:basedOn w:val="a"/>
    <w:link w:val="25"/>
    <w:uiPriority w:val="99"/>
    <w:unhideWhenUsed/>
    <w:rsid w:val="00D32012"/>
    <w:pPr>
      <w:widowControl w:val="0"/>
      <w:autoSpaceDE w:val="0"/>
      <w:autoSpaceDN w:val="0"/>
      <w:adjustRightInd w:val="0"/>
      <w:spacing w:after="120" w:line="480" w:lineRule="auto"/>
      <w:ind w:left="283" w:firstLine="720"/>
      <w:jc w:val="both"/>
    </w:pPr>
    <w:rPr>
      <w:rFonts w:ascii="Arial" w:hAnsi="Arial"/>
      <w:lang w:val="x-none" w:eastAsia="x-none"/>
    </w:rPr>
  </w:style>
  <w:style w:type="character" w:customStyle="1" w:styleId="25">
    <w:name w:val="Основной текст с отступом 2 Знак"/>
    <w:basedOn w:val="a0"/>
    <w:link w:val="24"/>
    <w:uiPriority w:val="99"/>
    <w:rsid w:val="00D32012"/>
    <w:rPr>
      <w:rFonts w:ascii="Arial" w:eastAsia="Times New Roman" w:hAnsi="Arial" w:cs="Times New Roman"/>
      <w:sz w:val="24"/>
      <w:szCs w:val="24"/>
      <w:lang w:val="x-none" w:eastAsia="x-none"/>
    </w:rPr>
  </w:style>
  <w:style w:type="paragraph" w:customStyle="1" w:styleId="afa">
    <w:name w:val="Таблицы (моноширинный)"/>
    <w:basedOn w:val="a"/>
    <w:next w:val="a"/>
    <w:uiPriority w:val="99"/>
    <w:rsid w:val="00D32012"/>
    <w:pPr>
      <w:widowControl w:val="0"/>
      <w:autoSpaceDE w:val="0"/>
      <w:autoSpaceDN w:val="0"/>
      <w:adjustRightInd w:val="0"/>
    </w:pPr>
    <w:rPr>
      <w:rFonts w:ascii="Courier New" w:hAnsi="Courier New" w:cs="Courier New"/>
    </w:rPr>
  </w:style>
  <w:style w:type="table" w:customStyle="1" w:styleId="26">
    <w:name w:val="Сетка таблицы2"/>
    <w:basedOn w:val="a1"/>
    <w:next w:val="a3"/>
    <w:uiPriority w:val="59"/>
    <w:rsid w:val="00D320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Информация об изменениях"/>
    <w:basedOn w:val="a"/>
    <w:next w:val="a"/>
    <w:uiPriority w:val="99"/>
    <w:rsid w:val="00D32012"/>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numbering" w:customStyle="1" w:styleId="27">
    <w:name w:val="Нет списка2"/>
    <w:next w:val="a2"/>
    <w:uiPriority w:val="99"/>
    <w:semiHidden/>
    <w:unhideWhenUsed/>
    <w:rsid w:val="00EC331D"/>
  </w:style>
  <w:style w:type="paragraph" w:customStyle="1" w:styleId="afc">
    <w:name w:val="Нормальный (таблица)"/>
    <w:basedOn w:val="a"/>
    <w:next w:val="a"/>
    <w:uiPriority w:val="99"/>
    <w:rsid w:val="00EC331D"/>
    <w:pPr>
      <w:widowControl w:val="0"/>
      <w:autoSpaceDE w:val="0"/>
      <w:autoSpaceDN w:val="0"/>
      <w:adjustRightInd w:val="0"/>
      <w:jc w:val="both"/>
    </w:pPr>
    <w:rPr>
      <w:rFonts w:ascii="Times New Roman CYR" w:eastAsiaTheme="minorEastAsia" w:hAnsi="Times New Roman CYR" w:cs="Times New Roman CYR"/>
    </w:rPr>
  </w:style>
  <w:style w:type="paragraph" w:customStyle="1" w:styleId="afd">
    <w:name w:val="Прижатый влево"/>
    <w:basedOn w:val="a"/>
    <w:next w:val="a"/>
    <w:uiPriority w:val="99"/>
    <w:rsid w:val="00EC331D"/>
    <w:pPr>
      <w:widowControl w:val="0"/>
      <w:autoSpaceDE w:val="0"/>
      <w:autoSpaceDN w:val="0"/>
      <w:adjustRightInd w:val="0"/>
    </w:pPr>
    <w:rPr>
      <w:rFonts w:ascii="Times New Roman CYR" w:eastAsiaTheme="minorEastAsia" w:hAnsi="Times New Roman CYR" w:cs="Times New Roman CYR"/>
    </w:rPr>
  </w:style>
  <w:style w:type="character" w:customStyle="1" w:styleId="afe">
    <w:name w:val="Цветовое выделение для Текст"/>
    <w:uiPriority w:val="99"/>
    <w:rsid w:val="00EC331D"/>
    <w:rPr>
      <w:rFonts w:ascii="Times New Roman CYR" w:hAnsi="Times New Roman CYR"/>
    </w:rPr>
  </w:style>
  <w:style w:type="paragraph" w:customStyle="1" w:styleId="s1">
    <w:name w:val="s_1"/>
    <w:basedOn w:val="a"/>
    <w:rsid w:val="00EC331D"/>
    <w:pPr>
      <w:spacing w:before="100" w:beforeAutospacing="1" w:after="100" w:afterAutospacing="1"/>
    </w:pPr>
    <w:rPr>
      <w:rFonts w:eastAsiaTheme="minorEastAsia"/>
    </w:rPr>
  </w:style>
  <w:style w:type="character" w:styleId="aff">
    <w:name w:val="Emphasis"/>
    <w:basedOn w:val="a0"/>
    <w:uiPriority w:val="20"/>
    <w:qFormat/>
    <w:rsid w:val="00EC331D"/>
    <w:rPr>
      <w:rFonts w:cs="Times New Roman"/>
      <w:i/>
    </w:rPr>
  </w:style>
  <w:style w:type="paragraph" w:customStyle="1" w:styleId="s22">
    <w:name w:val="s_22"/>
    <w:basedOn w:val="a"/>
    <w:rsid w:val="00EC331D"/>
    <w:pPr>
      <w:spacing w:before="100" w:beforeAutospacing="1" w:after="100" w:afterAutospacing="1"/>
    </w:pPr>
    <w:rPr>
      <w:rFonts w:eastAsiaTheme="minorEastAsia"/>
    </w:rPr>
  </w:style>
  <w:style w:type="paragraph" w:customStyle="1" w:styleId="aff0">
    <w:name w:val="Заголовок статьи"/>
    <w:basedOn w:val="a"/>
    <w:next w:val="a"/>
    <w:uiPriority w:val="99"/>
    <w:rsid w:val="00EC331D"/>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aff1">
    <w:name w:val="Информация о версии"/>
    <w:basedOn w:val="af5"/>
    <w:next w:val="a"/>
    <w:uiPriority w:val="99"/>
    <w:rsid w:val="00EC331D"/>
    <w:pPr>
      <w:ind w:left="170"/>
    </w:pPr>
    <w:rPr>
      <w:rFonts w:ascii="Times New Roman CYR" w:eastAsiaTheme="minorEastAsia" w:hAnsi="Times New Roman CYR" w:cs="Times New Roman CYR"/>
      <w:color w:val="353842"/>
      <w:shd w:val="clear" w:color="auto" w:fill="F0F0F0"/>
    </w:rPr>
  </w:style>
  <w:style w:type="paragraph" w:customStyle="1" w:styleId="Default">
    <w:name w:val="Default"/>
    <w:rsid w:val="00EC331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s9">
    <w:name w:val="s_9"/>
    <w:basedOn w:val="a"/>
    <w:rsid w:val="00EC331D"/>
    <w:pPr>
      <w:spacing w:before="100" w:beforeAutospacing="1" w:after="100" w:afterAutospacing="1"/>
    </w:pPr>
    <w:rPr>
      <w:rFonts w:eastAsiaTheme="minorEastAsia"/>
    </w:rPr>
  </w:style>
  <w:style w:type="paragraph" w:customStyle="1" w:styleId="s15">
    <w:name w:val="s_15"/>
    <w:basedOn w:val="a"/>
    <w:rsid w:val="00EC331D"/>
    <w:pPr>
      <w:spacing w:before="100" w:beforeAutospacing="1" w:after="100" w:afterAutospacing="1"/>
    </w:pPr>
    <w:rPr>
      <w:rFonts w:eastAsiaTheme="minorEastAsia"/>
    </w:rPr>
  </w:style>
  <w:style w:type="table" w:customStyle="1" w:styleId="31">
    <w:name w:val="Сетка таблицы3"/>
    <w:basedOn w:val="a1"/>
    <w:next w:val="a3"/>
    <w:uiPriority w:val="59"/>
    <w:rsid w:val="00EC331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EC331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0" TargetMode="External"/><Relationship Id="rId18" Type="http://schemas.openxmlformats.org/officeDocument/2006/relationships/hyperlink" Target="consultantplus://offline/ref=224F63E29BAEB193CF11F5811429B112C1FE0DE1DEB0D9625300CA7F0B656C7871A22B5B3FdCw3F" TargetMode="External"/><Relationship Id="rId26" Type="http://schemas.openxmlformats.org/officeDocument/2006/relationships/hyperlink" Target="garantF1://12048567.0" TargetMode="External"/><Relationship Id="rId39" Type="http://schemas.openxmlformats.org/officeDocument/2006/relationships/hyperlink" Target="http://ivo.garant.ru/" TargetMode="External"/><Relationship Id="rId21" Type="http://schemas.openxmlformats.org/officeDocument/2006/relationships/hyperlink" Target="consultantplus://offline/ref=224F63E29BAEB193CF11F5811429B112C1FE0DE6D9B2D9625300CA7F0Bd6w5F" TargetMode="External"/><Relationship Id="rId34" Type="http://schemas.openxmlformats.org/officeDocument/2006/relationships/hyperlink" Target="consultantplus://offline/ref=A654051138200DED92A24804414D9B048783D5A194C1E8233C04BBEB56AF2E5EE56AE6E9l6x1G"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image" Target="media/image8.emf"/><Relationship Id="rId68" Type="http://schemas.openxmlformats.org/officeDocument/2006/relationships/hyperlink" Target="consultantplus://offline/ref=A16A2CAE853DA3A59DEC091A1A549621FBFEABD89F4C2F5B129EDF1577E04F4824EEC5122BDD2289C62D3BS8A8J"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6988B01F44CE71C1302FF4DFB6207AFC5050070A502278AB31633FDC6F341CB01E57F06C58EDC8989565ADF3BE3A7ECB75F5416A8FB4E58AQ5s5B" TargetMode="External"/><Relationship Id="rId2" Type="http://schemas.openxmlformats.org/officeDocument/2006/relationships/numbering" Target="numbering.xml"/><Relationship Id="rId16" Type="http://schemas.openxmlformats.org/officeDocument/2006/relationships/hyperlink" Target="consultantplus://offline/ref=224F63E29BAEB193CF11F5811429B112C1FE0DE1DEB0D9625300CA7F0B656C7871A22B5B39CFd9w8F" TargetMode="External"/><Relationship Id="rId29" Type="http://schemas.openxmlformats.org/officeDocument/2006/relationships/hyperlink" Target="http://docs.cntd.ru/document/901876063" TargetMode="External"/><Relationship Id="rId11" Type="http://schemas.openxmlformats.org/officeDocument/2006/relationships/hyperlink" Target="garantF1://10064072.10000" TargetMode="External"/><Relationship Id="rId24" Type="http://schemas.openxmlformats.org/officeDocument/2006/relationships/hyperlink" Target="consultantplus://offline/ref=D1014BF3C0BF6A61FA2AD36ABE8D4889CA9D255E5D1E188C4F0C8FCA51A19E25819D2E6C2BD6l1H"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image" Target="media/image3.emf"/><Relationship Id="rId66" Type="http://schemas.openxmlformats.org/officeDocument/2006/relationships/header" Target="header1.xml"/><Relationship Id="rId74" Type="http://schemas.openxmlformats.org/officeDocument/2006/relationships/hyperlink" Target="consultantplus://offline/ref=A402C150668580C1A141A329F0B0E3B38A490E11124BF94D6A3388BBE001F6C2XCy9J" TargetMode="External"/><Relationship Id="rId5" Type="http://schemas.openxmlformats.org/officeDocument/2006/relationships/settings" Target="settings.xml"/><Relationship Id="rId15" Type="http://schemas.openxmlformats.org/officeDocument/2006/relationships/hyperlink" Target="consultantplus://offline/ref=224F63E29BAEB193CF11F5811429B112C1FE0DE1DEB0D9625300CA7F0B656C7871A22B5B38dCw2F" TargetMode="External"/><Relationship Id="rId23" Type="http://schemas.openxmlformats.org/officeDocument/2006/relationships/hyperlink" Target="consultantplus://offline/ref=2C3F7A0853AE4BE78860F3559837C5BA089E4C2BF5FECDD77C7BE5AF85EC7CD5x535F" TargetMode="External"/><Relationship Id="rId28" Type="http://schemas.openxmlformats.org/officeDocument/2006/relationships/hyperlink" Target="http://docs.cntd.ru/document/901714433"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image" Target="media/image2.emf"/><Relationship Id="rId61" Type="http://schemas.openxmlformats.org/officeDocument/2006/relationships/image" Target="media/image6.emf"/><Relationship Id="rId10" Type="http://schemas.openxmlformats.org/officeDocument/2006/relationships/hyperlink" Target="garantF1://12024624.0" TargetMode="External"/><Relationship Id="rId19" Type="http://schemas.openxmlformats.org/officeDocument/2006/relationships/hyperlink" Target="consultantplus://offline/ref=224F63E29BAEB193CF11F5811429B112C1FE0DE1DEB0D9625300CA7F0B656C7871A22B533EdCw1F"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image" Target="media/image5.emf"/><Relationship Id="rId65" Type="http://schemas.openxmlformats.org/officeDocument/2006/relationships/image" Target="media/image10.emf"/><Relationship Id="rId73" Type="http://schemas.openxmlformats.org/officeDocument/2006/relationships/hyperlink" Target="consultantplus://offline/ref=A402C150668580C1A141BD24E6DCBDBF8D45561F1145FB13356CD3E6B7X0y8J" TargetMode="Externa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yperlink" Target="consultantplus://offline/ref=224F63E29BAEB193CF11F5811429B112C1FE0DE1DEB0D9625300CA7F0B656C7871A22B533EdCw0F" TargetMode="External"/><Relationship Id="rId22" Type="http://schemas.openxmlformats.org/officeDocument/2006/relationships/hyperlink" Target="consultantplus://offline/ref=224F63E29BAEB193CF11F5811429B112C1FE0DE1DEB0D9625300CA7F0B656C7871A22B593FdCwFF" TargetMode="External"/><Relationship Id="rId27" Type="http://schemas.openxmlformats.org/officeDocument/2006/relationships/hyperlink" Target="garantF1://12048567.0" TargetMode="External"/><Relationship Id="rId30" Type="http://schemas.openxmlformats.org/officeDocument/2006/relationships/hyperlink" Target="http://docs.cntd.ru/document/420374330"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image" Target="media/image1.emf"/><Relationship Id="rId64" Type="http://schemas.openxmlformats.org/officeDocument/2006/relationships/image" Target="media/image9.emf"/><Relationship Id="rId69" Type="http://schemas.openxmlformats.org/officeDocument/2006/relationships/hyperlink" Target="consultantplus://offline/ref=A16A2CAE853DA3A59DEC091A1A549621FBFEABD89F4C2F5B129EDF1577E04F4824EEC5122BDD2289C62D3BS8A8J"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consultantplus://offline/ref=1E993A7526A8531460E11D660665EE1C1CBD5B98B91E736CFA8877ACF6BD68CE986209D1AD28DD02DE018438FAE40815HCa2E" TargetMode="External"/><Relationship Id="rId3" Type="http://schemas.openxmlformats.org/officeDocument/2006/relationships/styles" Target="styles.xml"/><Relationship Id="rId12" Type="http://schemas.openxmlformats.org/officeDocument/2006/relationships/hyperlink" Target="garantF1://12024625.0" TargetMode="External"/><Relationship Id="rId17" Type="http://schemas.openxmlformats.org/officeDocument/2006/relationships/hyperlink" Target="consultantplus://offline/ref=224F63E29BAEB193CF11F5811429B112C1FE0DE1DEB0D9625300CA7F0B656C7871A22B5C3CdCw4F" TargetMode="External"/><Relationship Id="rId25" Type="http://schemas.openxmlformats.org/officeDocument/2006/relationships/hyperlink" Target="http://www.22.gosuslugi.ru/pg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image" Target="media/image4.emf"/><Relationship Id="rId67" Type="http://schemas.openxmlformats.org/officeDocument/2006/relationships/hyperlink" Target="consultantplus://offline/ref=135ACC9E5A4FA31BB22CB1FFD9733661CC4F57C019E313C650212BF68A7AE932D7981B2369F766BBv460I" TargetMode="External"/><Relationship Id="rId20" Type="http://schemas.openxmlformats.org/officeDocument/2006/relationships/hyperlink" Target="consultantplus://offline/ref=224F63E29BAEB193CF11F5811429B112C1FE0DE1DEB0D9625300CA7F0B656C7871A22B5331dCw6F"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image" Target="media/image7.emf"/><Relationship Id="rId70" Type="http://schemas.openxmlformats.org/officeDocument/2006/relationships/hyperlink" Target="consultantplus://offline/ref=A16A2CAE853DA3A59DEC091A1A549621FBFEABD89F4C2F5B129EDF1577E04F4824EEC5122BDD2289C62D3BS8A8J"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EFFD-ED2B-42B3-B3B2-410BAD34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175</Pages>
  <Words>68102</Words>
  <Characters>388186</Characters>
  <Application>Microsoft Office Word</Application>
  <DocSecurity>0</DocSecurity>
  <Lines>3234</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Gold</cp:lastModifiedBy>
  <cp:revision>3</cp:revision>
  <dcterms:created xsi:type="dcterms:W3CDTF">2021-06-06T16:26:00Z</dcterms:created>
  <dcterms:modified xsi:type="dcterms:W3CDTF">2021-06-09T16:03:00Z</dcterms:modified>
</cp:coreProperties>
</file>