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1C64" w14:textId="6191C522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Размещение </w:t>
      </w:r>
      <w:r w:rsidR="00E86C3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16</w:t>
      </w: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.</w:t>
      </w:r>
      <w:r w:rsidR="00F1656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0</w:t>
      </w:r>
      <w:r w:rsidR="00E86C3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8</w:t>
      </w:r>
    </w:p>
    <w:p w14:paraId="45C3ECE3" w14:textId="77777777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Сайт Алтайкрайстата «</w:t>
      </w:r>
      <w:proofErr w:type="gramStart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Пресс-выпуски</w:t>
      </w:r>
      <w:proofErr w:type="gramEnd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», СМИ</w:t>
      </w:r>
    </w:p>
    <w:p w14:paraId="25C9F7CB" w14:textId="77777777" w:rsidR="00DF7FAC" w:rsidRPr="00DF7FAC" w:rsidRDefault="00DF7FAC" w:rsidP="00DF7FAC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F7FAC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5033EDED" w14:textId="77777777" w:rsidR="00DF7FAC" w:rsidRPr="00DF7FAC" w:rsidRDefault="00DF7FAC" w:rsidP="00DF7FAC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F7FAC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DF7FAC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733B8C5D" w14:textId="77777777" w:rsidR="00DF7FAC" w:rsidRPr="00DF7FAC" w:rsidRDefault="00DF7FAC" w:rsidP="00DF7FAC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F7FAC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4E84C1DF" w14:textId="77777777" w:rsidR="00DF7FAC" w:rsidRPr="00DF7FAC" w:rsidRDefault="00DF7FAC" w:rsidP="00DF7FA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DF7FAC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DF7FAC">
        <w:rPr>
          <w:rFonts w:ascii="Verdana" w:eastAsia="Times New Roman" w:hAnsi="Verdana" w:cs="Times New Roman"/>
          <w:b/>
          <w:bCs/>
        </w:rPr>
        <w:t> </w:t>
      </w:r>
    </w:p>
    <w:p w14:paraId="560E6C0A" w14:textId="77777777" w:rsidR="00DF7FAC" w:rsidRPr="00DF7FAC" w:rsidRDefault="00DF7FAC" w:rsidP="00DF7FAC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F7FAC">
        <w:rPr>
          <w:rFonts w:ascii="Verdana" w:eastAsia="Calibri" w:hAnsi="Verdana" w:cs="Arial"/>
        </w:rPr>
        <w:t>Чернышевского ул.,  д. 57, г. Барнаул, 656049</w:t>
      </w:r>
    </w:p>
    <w:p w14:paraId="0253A848" w14:textId="77777777" w:rsidR="00DF7FAC" w:rsidRPr="00DF7FAC" w:rsidRDefault="00DF7FAC" w:rsidP="00DF7FAC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F7FAC">
        <w:rPr>
          <w:rFonts w:ascii="Verdana" w:eastAsia="Calibri" w:hAnsi="Verdana" w:cs="Arial"/>
        </w:rPr>
        <w:t>Тел/факс: (385-2) 63-02-64</w:t>
      </w:r>
    </w:p>
    <w:p w14:paraId="5E6B942B" w14:textId="77777777" w:rsidR="00DF7FAC" w:rsidRPr="00DF7FAC" w:rsidRDefault="00DF7FAC" w:rsidP="00DF7FAC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F7FAC">
        <w:rPr>
          <w:rFonts w:ascii="Verdana" w:eastAsia="Calibri" w:hAnsi="Verdana" w:cs="Arial"/>
          <w:lang w:val="en-US"/>
        </w:rPr>
        <w:t>E</w:t>
      </w:r>
      <w:r w:rsidRPr="00DF7FAC">
        <w:rPr>
          <w:rFonts w:ascii="Verdana" w:eastAsia="Calibri" w:hAnsi="Verdana" w:cs="Arial"/>
        </w:rPr>
        <w:t>-</w:t>
      </w:r>
      <w:r w:rsidRPr="00DF7FAC">
        <w:rPr>
          <w:rFonts w:ascii="Verdana" w:eastAsia="Calibri" w:hAnsi="Verdana" w:cs="Arial"/>
          <w:lang w:val="en-US"/>
        </w:rPr>
        <w:t>mail</w:t>
      </w:r>
      <w:r w:rsidRPr="00DF7FAC">
        <w:rPr>
          <w:rFonts w:ascii="Verdana" w:eastAsia="Calibri" w:hAnsi="Verdana" w:cs="Arial"/>
        </w:rPr>
        <w:t>:</w:t>
      </w:r>
      <w:proofErr w:type="spellStart"/>
      <w:r w:rsidRPr="00DF7FAC">
        <w:rPr>
          <w:rFonts w:ascii="Verdana" w:eastAsia="Calibri" w:hAnsi="Verdana" w:cs="Arial"/>
          <w:lang w:val="en-US"/>
        </w:rPr>
        <w:t>altstat</w:t>
      </w:r>
      <w:proofErr w:type="spellEnd"/>
      <w:r w:rsidRPr="00DF7FAC">
        <w:rPr>
          <w:rFonts w:ascii="Verdana" w:eastAsia="Calibri" w:hAnsi="Verdana" w:cs="Arial"/>
        </w:rPr>
        <w:t>@</w:t>
      </w:r>
      <w:proofErr w:type="spellStart"/>
      <w:r w:rsidRPr="00DF7FAC">
        <w:rPr>
          <w:rFonts w:ascii="Verdana" w:eastAsia="Calibri" w:hAnsi="Verdana" w:cs="Arial"/>
          <w:lang w:val="en-US"/>
        </w:rPr>
        <w:t>ak</w:t>
      </w:r>
      <w:proofErr w:type="spellEnd"/>
      <w:r w:rsidRPr="00DF7FAC">
        <w:rPr>
          <w:rFonts w:ascii="Verdana" w:eastAsia="Calibri" w:hAnsi="Verdana" w:cs="Arial"/>
        </w:rPr>
        <w:t>.</w:t>
      </w:r>
      <w:proofErr w:type="spellStart"/>
      <w:r w:rsidRPr="00DF7FAC">
        <w:rPr>
          <w:rFonts w:ascii="Verdana" w:eastAsia="Calibri" w:hAnsi="Verdana" w:cs="Arial"/>
          <w:lang w:val="en-US"/>
        </w:rPr>
        <w:t>gks</w:t>
      </w:r>
      <w:proofErr w:type="spellEnd"/>
      <w:r w:rsidRPr="00DF7FAC">
        <w:rPr>
          <w:rFonts w:ascii="Verdana" w:eastAsia="Calibri" w:hAnsi="Verdana" w:cs="Arial"/>
        </w:rPr>
        <w:t>.</w:t>
      </w:r>
      <w:proofErr w:type="spellStart"/>
      <w:r w:rsidRPr="00DF7FAC">
        <w:rPr>
          <w:rFonts w:ascii="Verdana" w:eastAsia="Calibri" w:hAnsi="Verdana" w:cs="Arial"/>
        </w:rPr>
        <w:t>ru</w:t>
      </w:r>
      <w:proofErr w:type="spellEnd"/>
    </w:p>
    <w:p w14:paraId="6020106F" w14:textId="77777777" w:rsidR="00DF7FAC" w:rsidRPr="00DF7FAC" w:rsidRDefault="00DF7FAC" w:rsidP="00DF7FAC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9" w:history="1">
        <w:r w:rsidRPr="00DF7FAC">
          <w:rPr>
            <w:rFonts w:ascii="Verdana" w:eastAsia="Calibri" w:hAnsi="Verdana" w:cs="Arial"/>
          </w:rPr>
          <w:t>http://ak</w:t>
        </w:r>
        <w:r w:rsidRPr="00DF7FAC">
          <w:rPr>
            <w:rFonts w:ascii="Verdana" w:eastAsia="Calibri" w:hAnsi="Verdana" w:cs="Arial"/>
            <w:lang w:val="en-US"/>
          </w:rPr>
          <w:t>stat</w:t>
        </w:r>
        <w:r w:rsidRPr="00DF7FAC">
          <w:rPr>
            <w:rFonts w:ascii="Verdana" w:eastAsia="Calibri" w:hAnsi="Verdana" w:cs="Arial"/>
          </w:rPr>
          <w:t>.gks.ru</w:t>
        </w:r>
      </w:hyperlink>
    </w:p>
    <w:p w14:paraId="492368DC" w14:textId="77777777" w:rsidR="00DF7FAC" w:rsidRPr="00DF7FAC" w:rsidRDefault="00DF7FAC" w:rsidP="00DF7FAC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6E7AA765" w14:textId="77777777" w:rsidR="00DF7FAC" w:rsidRPr="00DF7FAC" w:rsidRDefault="00DF7FAC" w:rsidP="00DF7FA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DF7FAC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490A48E4" w14:textId="77777777" w:rsidR="00E33052" w:rsidRPr="00DF7FAC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DF7FAC">
        <w:rPr>
          <w:rFonts w:ascii="Arial" w:hAnsi="Arial"/>
          <w:color w:val="006666"/>
          <w:sz w:val="22"/>
          <w:szCs w:val="22"/>
        </w:rPr>
        <w:t xml:space="preserve"> </w:t>
      </w:r>
      <w:r w:rsidRPr="00DF7FAC">
        <w:rPr>
          <w:rFonts w:ascii="Verdana" w:hAnsi="Verdana"/>
          <w:color w:val="000000"/>
          <w:sz w:val="22"/>
          <w:szCs w:val="22"/>
        </w:rPr>
        <w:t xml:space="preserve">Жилищное строительство в Алтайском </w:t>
      </w:r>
      <w:proofErr w:type="gramStart"/>
      <w:r w:rsidRPr="00DF7FAC">
        <w:rPr>
          <w:rFonts w:ascii="Verdana" w:hAnsi="Verdana"/>
          <w:color w:val="000000"/>
          <w:sz w:val="22"/>
          <w:szCs w:val="22"/>
        </w:rPr>
        <w:t>крае</w:t>
      </w:r>
      <w:proofErr w:type="gramEnd"/>
    </w:p>
    <w:p w14:paraId="2A9B324A" w14:textId="52CDD96A" w:rsidR="00E33052" w:rsidRPr="00DF7FAC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DF7FAC">
        <w:rPr>
          <w:rFonts w:ascii="Verdana" w:hAnsi="Verdana"/>
          <w:color w:val="000000"/>
          <w:sz w:val="22"/>
          <w:szCs w:val="22"/>
        </w:rPr>
        <w:t xml:space="preserve">в </w:t>
      </w:r>
      <w:proofErr w:type="gramStart"/>
      <w:r w:rsidRPr="00DF7FAC">
        <w:rPr>
          <w:rFonts w:ascii="Verdana" w:hAnsi="Verdana"/>
          <w:color w:val="000000"/>
          <w:sz w:val="22"/>
          <w:szCs w:val="22"/>
        </w:rPr>
        <w:t>январе</w:t>
      </w:r>
      <w:r w:rsidR="00CE2807" w:rsidRPr="00DF7FAC">
        <w:rPr>
          <w:rFonts w:ascii="Verdana" w:hAnsi="Verdana"/>
          <w:color w:val="000000"/>
          <w:sz w:val="22"/>
          <w:szCs w:val="22"/>
        </w:rPr>
        <w:t>-</w:t>
      </w:r>
      <w:r w:rsidR="00D34E9F" w:rsidRPr="00DF7FAC">
        <w:rPr>
          <w:rFonts w:ascii="Verdana" w:hAnsi="Verdana"/>
          <w:color w:val="000000"/>
          <w:sz w:val="22"/>
          <w:szCs w:val="22"/>
        </w:rPr>
        <w:t>ию</w:t>
      </w:r>
      <w:r w:rsidR="00E86C32" w:rsidRPr="00DF7FAC">
        <w:rPr>
          <w:rFonts w:ascii="Verdana" w:hAnsi="Verdana"/>
          <w:color w:val="000000"/>
          <w:sz w:val="22"/>
          <w:szCs w:val="22"/>
        </w:rPr>
        <w:t>л</w:t>
      </w:r>
      <w:r w:rsidR="00D34E9F" w:rsidRPr="00DF7FAC">
        <w:rPr>
          <w:rFonts w:ascii="Verdana" w:hAnsi="Verdana"/>
          <w:color w:val="000000"/>
          <w:sz w:val="22"/>
          <w:szCs w:val="22"/>
        </w:rPr>
        <w:t>е</w:t>
      </w:r>
      <w:proofErr w:type="gramEnd"/>
      <w:r w:rsidR="008469B6" w:rsidRPr="00DF7FAC">
        <w:rPr>
          <w:rFonts w:ascii="Verdana" w:hAnsi="Verdana"/>
          <w:color w:val="000000"/>
          <w:sz w:val="22"/>
          <w:szCs w:val="22"/>
        </w:rPr>
        <w:t xml:space="preserve"> 2021</w:t>
      </w:r>
      <w:r w:rsidRPr="00DF7FAC">
        <w:rPr>
          <w:rFonts w:ascii="Verdana" w:hAnsi="Verdana"/>
          <w:color w:val="000000"/>
          <w:sz w:val="22"/>
          <w:szCs w:val="22"/>
        </w:rPr>
        <w:t xml:space="preserve"> года</w:t>
      </w:r>
    </w:p>
    <w:p w14:paraId="1EE50419" w14:textId="77777777" w:rsidR="00E33052" w:rsidRPr="00DF7FAC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DF7FAC">
        <w:rPr>
          <w:rFonts w:ascii="Verdana" w:hAnsi="Verdana"/>
          <w:color w:val="000000"/>
          <w:sz w:val="22"/>
          <w:szCs w:val="22"/>
        </w:rPr>
        <w:t xml:space="preserve">(с </w:t>
      </w:r>
      <w:r w:rsidRPr="00DF7FAC">
        <w:rPr>
          <w:rFonts w:ascii="Verdana" w:hAnsi="Verdana"/>
          <w:sz w:val="22"/>
          <w:szCs w:val="22"/>
        </w:rPr>
        <w:t>учетом жилых домов, построенных на земельных участках, предназначенных для ведения гражданами садоводства)</w:t>
      </w:r>
    </w:p>
    <w:p w14:paraId="52DAE3EF" w14:textId="77777777" w:rsidR="00E33052" w:rsidRPr="00DF7FAC" w:rsidRDefault="00E33052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DF7FAC">
        <w:rPr>
          <w:rFonts w:ascii="Verdana" w:eastAsia="Times New Roman" w:hAnsi="Verdana" w:cs="Times New Roman"/>
        </w:rPr>
        <w:t>При опубликовании  ссылка на Алтайкрайстат обязательна</w:t>
      </w:r>
    </w:p>
    <w:p w14:paraId="32673226" w14:textId="77777777" w:rsidR="00E33052" w:rsidRPr="0072173E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bookmarkStart w:id="0" w:name="_GoBack"/>
      <w:bookmarkEnd w:id="0"/>
    </w:p>
    <w:p w14:paraId="3BFBABFB" w14:textId="740B56AD" w:rsidR="00E33052" w:rsidRPr="00DF7FAC" w:rsidRDefault="00E86C32" w:rsidP="00E33052">
      <w:pPr>
        <w:jc w:val="both"/>
        <w:rPr>
          <w:rFonts w:ascii="Verdana" w:hAnsi="Verdana"/>
          <w:b/>
          <w:color w:val="078697"/>
        </w:rPr>
      </w:pPr>
      <w:r w:rsidRPr="00DF7FAC">
        <w:rPr>
          <w:rFonts w:ascii="Verdana" w:hAnsi="Verdana"/>
          <w:b/>
          <w:color w:val="078697"/>
        </w:rPr>
        <w:t>16</w:t>
      </w:r>
      <w:r w:rsidR="00E33052" w:rsidRPr="00DF7FAC">
        <w:rPr>
          <w:rFonts w:ascii="Verdana" w:hAnsi="Verdana"/>
          <w:b/>
          <w:color w:val="078697"/>
        </w:rPr>
        <w:t>.</w:t>
      </w:r>
      <w:r w:rsidR="00F16565" w:rsidRPr="00DF7FAC">
        <w:rPr>
          <w:rFonts w:ascii="Verdana" w:hAnsi="Verdana"/>
          <w:b/>
          <w:color w:val="078697"/>
        </w:rPr>
        <w:t>0</w:t>
      </w:r>
      <w:r w:rsidRPr="00DF7FAC">
        <w:rPr>
          <w:rFonts w:ascii="Verdana" w:hAnsi="Verdana"/>
          <w:b/>
          <w:color w:val="078697"/>
        </w:rPr>
        <w:t>8</w:t>
      </w:r>
      <w:r w:rsidR="00E33052" w:rsidRPr="00DF7FAC">
        <w:rPr>
          <w:rFonts w:ascii="Verdana" w:hAnsi="Verdana"/>
          <w:b/>
          <w:color w:val="078697"/>
        </w:rPr>
        <w:t>.202</w:t>
      </w:r>
      <w:r w:rsidR="00F16565" w:rsidRPr="00DF7FAC">
        <w:rPr>
          <w:rFonts w:ascii="Verdana" w:hAnsi="Verdana"/>
          <w:b/>
          <w:color w:val="078697"/>
        </w:rPr>
        <w:t>1</w:t>
      </w:r>
      <w:r w:rsidR="00E33052" w:rsidRPr="00DF7FAC">
        <w:rPr>
          <w:rFonts w:ascii="Verdana" w:hAnsi="Verdana"/>
          <w:b/>
          <w:color w:val="078697"/>
        </w:rPr>
        <w:t xml:space="preserve">                                          </w:t>
      </w:r>
      <w:r w:rsidR="005062FA" w:rsidRPr="00DF7FAC">
        <w:rPr>
          <w:rFonts w:ascii="Verdana" w:hAnsi="Verdana"/>
          <w:b/>
          <w:color w:val="078697"/>
        </w:rPr>
        <w:t xml:space="preserve">  </w:t>
      </w:r>
      <w:r w:rsidR="00E33052" w:rsidRPr="00DF7FAC">
        <w:rPr>
          <w:rFonts w:ascii="Verdana" w:hAnsi="Verdana"/>
          <w:b/>
          <w:color w:val="078697"/>
        </w:rPr>
        <w:t xml:space="preserve">                                           г. Барнаул</w:t>
      </w:r>
    </w:p>
    <w:p w14:paraId="41017D4C" w14:textId="1DB203A5" w:rsidR="005062FA" w:rsidRPr="00DF7FAC" w:rsidRDefault="005062FA" w:rsidP="005062FA">
      <w:pPr>
        <w:pStyle w:val="a3"/>
        <w:spacing w:before="12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DF7FAC">
        <w:rPr>
          <w:rFonts w:ascii="Verdana" w:hAnsi="Verdana"/>
          <w:b w:val="0"/>
          <w:sz w:val="22"/>
          <w:szCs w:val="22"/>
        </w:rPr>
        <w:t xml:space="preserve">В </w:t>
      </w:r>
      <w:r w:rsidRPr="00DF7FAC">
        <w:rPr>
          <w:rFonts w:ascii="Verdana" w:hAnsi="Verdana"/>
          <w:b w:val="0"/>
          <w:color w:val="000000"/>
          <w:sz w:val="22"/>
          <w:szCs w:val="22"/>
        </w:rPr>
        <w:t>январе</w:t>
      </w:r>
      <w:r w:rsidR="00282A30" w:rsidRPr="00DF7FAC">
        <w:rPr>
          <w:rFonts w:ascii="Verdana" w:hAnsi="Verdana"/>
          <w:b w:val="0"/>
          <w:color w:val="000000"/>
          <w:sz w:val="22"/>
          <w:szCs w:val="22"/>
        </w:rPr>
        <w:t>-</w:t>
      </w:r>
      <w:r w:rsidR="00D34E9F" w:rsidRPr="00DF7FAC">
        <w:rPr>
          <w:rFonts w:ascii="Verdana" w:hAnsi="Verdana"/>
          <w:b w:val="0"/>
          <w:color w:val="000000"/>
          <w:sz w:val="22"/>
          <w:szCs w:val="22"/>
        </w:rPr>
        <w:t>ию</w:t>
      </w:r>
      <w:r w:rsidR="00AF3E90" w:rsidRPr="00DF7FAC">
        <w:rPr>
          <w:rFonts w:ascii="Verdana" w:hAnsi="Verdana"/>
          <w:b w:val="0"/>
          <w:color w:val="000000"/>
          <w:sz w:val="22"/>
          <w:szCs w:val="22"/>
        </w:rPr>
        <w:t>л</w:t>
      </w:r>
      <w:r w:rsidR="00D34E9F" w:rsidRPr="00DF7FAC">
        <w:rPr>
          <w:rFonts w:ascii="Verdana" w:hAnsi="Verdana"/>
          <w:b w:val="0"/>
          <w:color w:val="000000"/>
          <w:sz w:val="22"/>
          <w:szCs w:val="22"/>
        </w:rPr>
        <w:t>е</w:t>
      </w:r>
      <w:r w:rsidRPr="00DF7FAC">
        <w:rPr>
          <w:rFonts w:ascii="Verdana" w:hAnsi="Verdana"/>
          <w:b w:val="0"/>
          <w:sz w:val="22"/>
          <w:szCs w:val="22"/>
        </w:rPr>
        <w:t xml:space="preserve"> 202</w:t>
      </w:r>
      <w:r w:rsidR="00446CD8" w:rsidRPr="00DF7FAC">
        <w:rPr>
          <w:rFonts w:ascii="Verdana" w:hAnsi="Verdana"/>
          <w:b w:val="0"/>
          <w:sz w:val="22"/>
          <w:szCs w:val="22"/>
        </w:rPr>
        <w:t>1</w:t>
      </w:r>
      <w:r w:rsidRPr="00DF7FAC">
        <w:rPr>
          <w:rFonts w:ascii="Verdana" w:hAnsi="Verdana"/>
          <w:b w:val="0"/>
          <w:sz w:val="22"/>
          <w:szCs w:val="22"/>
        </w:rPr>
        <w:t xml:space="preserve"> года на территории края предприятиями, организациями и индивидуальными застройщиками </w:t>
      </w:r>
      <w:r w:rsidRPr="00DF7FAC">
        <w:rPr>
          <w:rFonts w:ascii="Verdana" w:hAnsi="Verdana"/>
          <w:b w:val="0"/>
          <w:color w:val="000000"/>
          <w:sz w:val="22"/>
          <w:szCs w:val="22"/>
        </w:rPr>
        <w:t>построен</w:t>
      </w:r>
      <w:r w:rsidR="00747B03" w:rsidRPr="00DF7FAC">
        <w:rPr>
          <w:rFonts w:ascii="Verdana" w:hAnsi="Verdana"/>
          <w:b w:val="0"/>
          <w:color w:val="000000"/>
          <w:sz w:val="22"/>
          <w:szCs w:val="22"/>
        </w:rPr>
        <w:t>о</w:t>
      </w:r>
      <w:r w:rsidRPr="00DF7FAC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AF3E90" w:rsidRPr="00DF7FAC">
        <w:rPr>
          <w:rFonts w:ascii="Verdana" w:hAnsi="Verdana"/>
          <w:b w:val="0"/>
          <w:color w:val="000000"/>
          <w:sz w:val="22"/>
          <w:szCs w:val="22"/>
        </w:rPr>
        <w:t>7289</w:t>
      </w:r>
      <w:r w:rsidRPr="00DF7FAC">
        <w:rPr>
          <w:rFonts w:ascii="Verdana" w:hAnsi="Verdana"/>
          <w:b w:val="0"/>
          <w:sz w:val="22"/>
          <w:szCs w:val="22"/>
        </w:rPr>
        <w:t xml:space="preserve"> </w:t>
      </w:r>
      <w:r w:rsidRPr="00DF7FAC">
        <w:rPr>
          <w:rFonts w:ascii="Verdana" w:hAnsi="Verdana"/>
          <w:b w:val="0"/>
          <w:color w:val="000000"/>
          <w:sz w:val="22"/>
          <w:szCs w:val="22"/>
        </w:rPr>
        <w:t>нов</w:t>
      </w:r>
      <w:r w:rsidR="00BF753D" w:rsidRPr="00DF7FAC">
        <w:rPr>
          <w:rFonts w:ascii="Verdana" w:hAnsi="Verdana"/>
          <w:b w:val="0"/>
          <w:color w:val="000000"/>
          <w:sz w:val="22"/>
          <w:szCs w:val="22"/>
        </w:rPr>
        <w:t>ых</w:t>
      </w:r>
      <w:r w:rsidRPr="00DF7FAC">
        <w:rPr>
          <w:rFonts w:ascii="Verdana" w:hAnsi="Verdana"/>
          <w:b w:val="0"/>
          <w:color w:val="000000"/>
          <w:sz w:val="22"/>
          <w:szCs w:val="22"/>
        </w:rPr>
        <w:t xml:space="preserve"> квартир </w:t>
      </w:r>
      <w:r w:rsidRPr="00DF7FAC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 </w:t>
      </w:r>
      <w:r w:rsidRPr="00DF7FAC">
        <w:rPr>
          <w:rFonts w:ascii="Verdana" w:hAnsi="Verdana"/>
          <w:b w:val="0"/>
          <w:bCs/>
          <w:color w:val="000000"/>
          <w:sz w:val="22"/>
          <w:szCs w:val="22"/>
        </w:rPr>
        <w:t>площадью</w:t>
      </w:r>
      <w:r w:rsidR="002D1E5A" w:rsidRPr="00DF7FAC">
        <w:rPr>
          <w:rFonts w:ascii="Verdana" w:hAnsi="Verdana"/>
          <w:b w:val="0"/>
          <w:bCs/>
          <w:color w:val="000000"/>
          <w:sz w:val="22"/>
          <w:szCs w:val="22"/>
        </w:rPr>
        <w:t xml:space="preserve"> </w:t>
      </w:r>
      <w:r w:rsidR="00AF3E90" w:rsidRPr="00DF7FAC">
        <w:rPr>
          <w:rFonts w:ascii="Verdana" w:hAnsi="Verdana"/>
          <w:b w:val="0"/>
          <w:bCs/>
          <w:color w:val="000000"/>
          <w:sz w:val="22"/>
          <w:szCs w:val="22"/>
        </w:rPr>
        <w:t>497</w:t>
      </w:r>
      <w:r w:rsidRPr="00DF7FAC">
        <w:rPr>
          <w:rFonts w:ascii="Verdana" w:hAnsi="Verdana"/>
          <w:b w:val="0"/>
          <w:bCs/>
          <w:color w:val="000000"/>
          <w:sz w:val="22"/>
          <w:szCs w:val="22"/>
        </w:rPr>
        <w:t>,</w:t>
      </w:r>
      <w:r w:rsidR="00AF3E90" w:rsidRPr="00DF7FAC">
        <w:rPr>
          <w:rFonts w:ascii="Verdana" w:hAnsi="Verdana"/>
          <w:b w:val="0"/>
          <w:bCs/>
          <w:color w:val="000000"/>
          <w:sz w:val="22"/>
          <w:szCs w:val="22"/>
        </w:rPr>
        <w:t>0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 тыс. кв. метр</w:t>
      </w:r>
      <w:r w:rsidR="00CF3D3B" w:rsidRPr="00DF7FAC">
        <w:rPr>
          <w:rFonts w:ascii="Verdana" w:hAnsi="Verdana"/>
          <w:b w:val="0"/>
          <w:bCs/>
          <w:sz w:val="22"/>
          <w:szCs w:val="22"/>
        </w:rPr>
        <w:t>ов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, что на </w:t>
      </w:r>
      <w:r w:rsidR="00B73EB8" w:rsidRPr="00DF7FAC">
        <w:rPr>
          <w:rFonts w:ascii="Verdana" w:hAnsi="Verdana"/>
          <w:b w:val="0"/>
          <w:bCs/>
          <w:sz w:val="22"/>
          <w:szCs w:val="22"/>
        </w:rPr>
        <w:t>4</w:t>
      </w:r>
      <w:r w:rsidR="00AF3E90" w:rsidRPr="00DF7FAC">
        <w:rPr>
          <w:rFonts w:ascii="Verdana" w:hAnsi="Verdana"/>
          <w:b w:val="0"/>
          <w:bCs/>
          <w:sz w:val="22"/>
          <w:szCs w:val="22"/>
        </w:rPr>
        <w:t>1</w:t>
      </w:r>
      <w:r w:rsidRPr="00DF7FAC">
        <w:rPr>
          <w:rFonts w:ascii="Verdana" w:hAnsi="Verdana"/>
          <w:b w:val="0"/>
          <w:bCs/>
          <w:sz w:val="22"/>
          <w:szCs w:val="22"/>
        </w:rPr>
        <w:t>,</w:t>
      </w:r>
      <w:r w:rsidR="00AF3E90" w:rsidRPr="00DF7FAC">
        <w:rPr>
          <w:rFonts w:ascii="Verdana" w:hAnsi="Verdana"/>
          <w:b w:val="0"/>
          <w:bCs/>
          <w:sz w:val="22"/>
          <w:szCs w:val="22"/>
        </w:rPr>
        <w:t>6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% </w:t>
      </w:r>
      <w:r w:rsidR="00CB7E65" w:rsidRPr="00DF7FAC">
        <w:rPr>
          <w:rFonts w:ascii="Verdana" w:hAnsi="Verdana"/>
          <w:b w:val="0"/>
          <w:bCs/>
          <w:sz w:val="22"/>
          <w:szCs w:val="22"/>
        </w:rPr>
        <w:t>бол</w:t>
      </w:r>
      <w:r w:rsidR="00446CD8" w:rsidRPr="00DF7FAC">
        <w:rPr>
          <w:rFonts w:ascii="Verdana" w:hAnsi="Verdana"/>
          <w:b w:val="0"/>
          <w:bCs/>
          <w:sz w:val="22"/>
          <w:szCs w:val="22"/>
        </w:rPr>
        <w:t>ь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ше </w:t>
      </w:r>
      <w:r w:rsidR="00415255" w:rsidRPr="00DF7FAC">
        <w:rPr>
          <w:rFonts w:ascii="Verdana" w:hAnsi="Verdana"/>
          <w:b w:val="0"/>
          <w:bCs/>
          <w:sz w:val="22"/>
          <w:szCs w:val="22"/>
        </w:rPr>
        <w:br/>
        <w:t>января-</w:t>
      </w:r>
      <w:r w:rsidR="00D34E9F" w:rsidRPr="00DF7FAC">
        <w:rPr>
          <w:rFonts w:ascii="Verdana" w:hAnsi="Verdana"/>
          <w:b w:val="0"/>
          <w:bCs/>
          <w:sz w:val="22"/>
          <w:szCs w:val="22"/>
        </w:rPr>
        <w:t>ию</w:t>
      </w:r>
      <w:r w:rsidR="00AF3E90" w:rsidRPr="00DF7FAC">
        <w:rPr>
          <w:rFonts w:ascii="Verdana" w:hAnsi="Verdana"/>
          <w:b w:val="0"/>
          <w:bCs/>
          <w:sz w:val="22"/>
          <w:szCs w:val="22"/>
        </w:rPr>
        <w:t>л</w:t>
      </w:r>
      <w:r w:rsidR="00D34E9F" w:rsidRPr="00DF7FAC">
        <w:rPr>
          <w:rFonts w:ascii="Verdana" w:hAnsi="Verdana"/>
          <w:b w:val="0"/>
          <w:bCs/>
          <w:sz w:val="22"/>
          <w:szCs w:val="22"/>
        </w:rPr>
        <w:t>я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 20</w:t>
      </w:r>
      <w:r w:rsidR="00446CD8" w:rsidRPr="00DF7FAC">
        <w:rPr>
          <w:rFonts w:ascii="Verdana" w:hAnsi="Verdana"/>
          <w:b w:val="0"/>
          <w:bCs/>
          <w:sz w:val="22"/>
          <w:szCs w:val="22"/>
        </w:rPr>
        <w:t>20</w:t>
      </w:r>
      <w:r w:rsidRPr="00DF7FAC">
        <w:rPr>
          <w:rFonts w:ascii="Verdana" w:hAnsi="Verdana"/>
          <w:b w:val="0"/>
          <w:bCs/>
          <w:sz w:val="22"/>
          <w:szCs w:val="22"/>
        </w:rPr>
        <w:t xml:space="preserve"> года. </w:t>
      </w:r>
    </w:p>
    <w:p w14:paraId="7130A087" w14:textId="49E788D7" w:rsidR="005062FA" w:rsidRPr="00DF7FAC" w:rsidRDefault="005062FA" w:rsidP="005062FA">
      <w:pPr>
        <w:pStyle w:val="21"/>
        <w:ind w:firstLine="0"/>
        <w:rPr>
          <w:rFonts w:ascii="Verdana" w:hAnsi="Verdana"/>
          <w:i w:val="0"/>
          <w:sz w:val="22"/>
          <w:szCs w:val="22"/>
        </w:rPr>
      </w:pPr>
      <w:r w:rsidRPr="00DF7FAC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</w:t>
      </w:r>
      <w:proofErr w:type="gramStart"/>
      <w:r w:rsidRPr="00DF7FAC">
        <w:rPr>
          <w:rFonts w:ascii="Verdana" w:hAnsi="Verdana"/>
          <w:i w:val="0"/>
          <w:sz w:val="22"/>
          <w:szCs w:val="22"/>
        </w:rPr>
        <w:t>построено и введено</w:t>
      </w:r>
      <w:proofErr w:type="gramEnd"/>
      <w:r w:rsidRPr="00DF7FAC">
        <w:rPr>
          <w:rFonts w:ascii="Verdana" w:hAnsi="Verdana"/>
          <w:i w:val="0"/>
          <w:sz w:val="22"/>
          <w:szCs w:val="22"/>
        </w:rPr>
        <w:t xml:space="preserve"> в действие </w:t>
      </w:r>
      <w:r w:rsidR="002734E9" w:rsidRPr="00DF7FAC">
        <w:rPr>
          <w:rFonts w:ascii="Verdana" w:hAnsi="Verdana"/>
          <w:i w:val="0"/>
          <w:sz w:val="22"/>
          <w:szCs w:val="22"/>
        </w:rPr>
        <w:t>222</w:t>
      </w:r>
      <w:r w:rsidRPr="00DF7FAC">
        <w:rPr>
          <w:rFonts w:ascii="Verdana" w:hAnsi="Verdana"/>
          <w:i w:val="0"/>
          <w:sz w:val="22"/>
          <w:szCs w:val="22"/>
        </w:rPr>
        <w:t>,</w:t>
      </w:r>
      <w:r w:rsidR="002734E9" w:rsidRPr="00DF7FAC">
        <w:rPr>
          <w:rFonts w:ascii="Verdana" w:hAnsi="Verdana"/>
          <w:i w:val="0"/>
          <w:sz w:val="22"/>
          <w:szCs w:val="22"/>
        </w:rPr>
        <w:t>8</w:t>
      </w:r>
      <w:r w:rsidRPr="00DF7FAC">
        <w:rPr>
          <w:rFonts w:ascii="Verdana" w:hAnsi="Verdana"/>
          <w:i w:val="0"/>
          <w:sz w:val="22"/>
          <w:szCs w:val="22"/>
        </w:rPr>
        <w:t xml:space="preserve"> тыс. кв. метр</w:t>
      </w:r>
      <w:r w:rsidR="00CF3D3B" w:rsidRPr="00DF7FAC">
        <w:rPr>
          <w:rFonts w:ascii="Verdana" w:hAnsi="Verdana"/>
          <w:i w:val="0"/>
          <w:sz w:val="22"/>
          <w:szCs w:val="22"/>
        </w:rPr>
        <w:t>ов</w:t>
      </w:r>
      <w:r w:rsidRPr="00DF7FAC">
        <w:rPr>
          <w:rFonts w:ascii="Verdana" w:hAnsi="Verdana"/>
          <w:i w:val="0"/>
          <w:sz w:val="22"/>
          <w:szCs w:val="22"/>
        </w:rPr>
        <w:t xml:space="preserve"> жилых домов, что составляет </w:t>
      </w:r>
      <w:r w:rsidR="00FC3D35" w:rsidRPr="00DF7FAC">
        <w:rPr>
          <w:rFonts w:ascii="Verdana" w:hAnsi="Verdana"/>
          <w:i w:val="0"/>
          <w:sz w:val="22"/>
          <w:szCs w:val="22"/>
        </w:rPr>
        <w:t>4</w:t>
      </w:r>
      <w:r w:rsidR="002734E9" w:rsidRPr="00DF7FAC">
        <w:rPr>
          <w:rFonts w:ascii="Verdana" w:hAnsi="Verdana"/>
          <w:i w:val="0"/>
          <w:sz w:val="22"/>
          <w:szCs w:val="22"/>
        </w:rPr>
        <w:t>4</w:t>
      </w:r>
      <w:r w:rsidRPr="00DF7FAC">
        <w:rPr>
          <w:rFonts w:ascii="Verdana" w:hAnsi="Verdana"/>
          <w:i w:val="0"/>
          <w:sz w:val="22"/>
          <w:szCs w:val="22"/>
        </w:rPr>
        <w:t>,</w:t>
      </w:r>
      <w:r w:rsidR="002734E9" w:rsidRPr="00DF7FAC">
        <w:rPr>
          <w:rFonts w:ascii="Verdana" w:hAnsi="Verdana"/>
          <w:i w:val="0"/>
          <w:sz w:val="22"/>
          <w:szCs w:val="22"/>
        </w:rPr>
        <w:t>8</w:t>
      </w:r>
      <w:r w:rsidRPr="00DF7FAC">
        <w:rPr>
          <w:rFonts w:ascii="Verdana" w:hAnsi="Verdana"/>
          <w:i w:val="0"/>
          <w:sz w:val="22"/>
          <w:szCs w:val="22"/>
        </w:rPr>
        <w:t xml:space="preserve">% от общего ввода по краю и на </w:t>
      </w:r>
      <w:r w:rsidR="008540CC" w:rsidRPr="00DF7FAC">
        <w:rPr>
          <w:rFonts w:ascii="Verdana" w:hAnsi="Verdana"/>
          <w:i w:val="0"/>
          <w:sz w:val="22"/>
          <w:szCs w:val="22"/>
        </w:rPr>
        <w:t>4</w:t>
      </w:r>
      <w:r w:rsidR="002734E9" w:rsidRPr="00DF7FAC">
        <w:rPr>
          <w:rFonts w:ascii="Verdana" w:hAnsi="Verdana"/>
          <w:i w:val="0"/>
          <w:sz w:val="22"/>
          <w:szCs w:val="22"/>
        </w:rPr>
        <w:t>0</w:t>
      </w:r>
      <w:r w:rsidRPr="00DF7FAC">
        <w:rPr>
          <w:rFonts w:ascii="Verdana" w:hAnsi="Verdana"/>
          <w:i w:val="0"/>
          <w:sz w:val="22"/>
          <w:szCs w:val="22"/>
        </w:rPr>
        <w:t>,</w:t>
      </w:r>
      <w:r w:rsidR="002734E9" w:rsidRPr="00DF7FAC">
        <w:rPr>
          <w:rFonts w:ascii="Verdana" w:hAnsi="Verdana"/>
          <w:i w:val="0"/>
          <w:sz w:val="22"/>
          <w:szCs w:val="22"/>
        </w:rPr>
        <w:t>4</w:t>
      </w:r>
      <w:r w:rsidRPr="00DF7FAC">
        <w:rPr>
          <w:rFonts w:ascii="Verdana" w:hAnsi="Verdana"/>
          <w:i w:val="0"/>
          <w:sz w:val="22"/>
          <w:szCs w:val="22"/>
        </w:rPr>
        <w:t xml:space="preserve">% </w:t>
      </w:r>
      <w:r w:rsidR="007409A9" w:rsidRPr="00DF7FAC">
        <w:rPr>
          <w:rFonts w:ascii="Verdana" w:hAnsi="Verdana"/>
          <w:i w:val="0"/>
          <w:sz w:val="22"/>
          <w:szCs w:val="22"/>
        </w:rPr>
        <w:t>боль</w:t>
      </w:r>
      <w:r w:rsidR="00446CD8" w:rsidRPr="00DF7FAC">
        <w:rPr>
          <w:rFonts w:ascii="Verdana" w:hAnsi="Verdana"/>
          <w:i w:val="0"/>
          <w:sz w:val="22"/>
          <w:szCs w:val="22"/>
        </w:rPr>
        <w:t>ше</w:t>
      </w:r>
      <w:r w:rsidRPr="00DF7FAC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</w:p>
    <w:p w14:paraId="718B45AA" w14:textId="317D8C60" w:rsidR="005062FA" w:rsidRPr="00DF7FAC" w:rsidRDefault="005062FA" w:rsidP="005062FA">
      <w:pPr>
        <w:spacing w:before="120" w:after="0"/>
        <w:jc w:val="both"/>
        <w:rPr>
          <w:rFonts w:ascii="Verdana" w:hAnsi="Verdana" w:cs="Times New Roman"/>
        </w:rPr>
      </w:pPr>
      <w:r w:rsidRPr="00DF7FAC">
        <w:rPr>
          <w:rFonts w:ascii="Verdana" w:hAnsi="Verdana" w:cs="Times New Roman"/>
        </w:rPr>
        <w:t>По сравнению с январем</w:t>
      </w:r>
      <w:r w:rsidR="00B856C9" w:rsidRPr="00DF7FAC">
        <w:rPr>
          <w:rFonts w:ascii="Verdana" w:hAnsi="Verdana" w:cs="Times New Roman"/>
        </w:rPr>
        <w:t>-</w:t>
      </w:r>
      <w:r w:rsidR="0009096E" w:rsidRPr="00DF7FAC">
        <w:rPr>
          <w:rFonts w:ascii="Verdana" w:hAnsi="Verdana" w:cs="Times New Roman"/>
        </w:rPr>
        <w:t>ию</w:t>
      </w:r>
      <w:r w:rsidR="0068713D" w:rsidRPr="00DF7FAC">
        <w:rPr>
          <w:rFonts w:ascii="Verdana" w:hAnsi="Verdana" w:cs="Times New Roman"/>
        </w:rPr>
        <w:t>л</w:t>
      </w:r>
      <w:r w:rsidR="0009096E" w:rsidRPr="00DF7FAC">
        <w:rPr>
          <w:rFonts w:ascii="Verdana" w:hAnsi="Verdana" w:cs="Times New Roman"/>
        </w:rPr>
        <w:t>ем</w:t>
      </w:r>
      <w:r w:rsidRPr="00DF7FAC">
        <w:rPr>
          <w:rFonts w:ascii="Verdana" w:hAnsi="Verdana" w:cs="Times New Roman"/>
        </w:rPr>
        <w:t xml:space="preserve"> 20</w:t>
      </w:r>
      <w:r w:rsidR="0028288D" w:rsidRPr="00DF7FAC">
        <w:rPr>
          <w:rFonts w:ascii="Verdana" w:hAnsi="Verdana" w:cs="Times New Roman"/>
        </w:rPr>
        <w:t>2</w:t>
      </w:r>
      <w:r w:rsidR="00B856C9" w:rsidRPr="00DF7FAC">
        <w:rPr>
          <w:rFonts w:ascii="Verdana" w:hAnsi="Verdana" w:cs="Times New Roman"/>
        </w:rPr>
        <w:t>0</w:t>
      </w:r>
      <w:r w:rsidRPr="00DF7FAC">
        <w:rPr>
          <w:rFonts w:ascii="Verdana" w:hAnsi="Verdana" w:cs="Times New Roman"/>
        </w:rPr>
        <w:t xml:space="preserve"> года ввод жилья увеличен в </w:t>
      </w:r>
      <w:r w:rsidR="00B856C9" w:rsidRPr="00DF7FAC">
        <w:rPr>
          <w:rFonts w:ascii="Verdana" w:hAnsi="Verdana" w:cs="Times New Roman"/>
        </w:rPr>
        <w:br/>
      </w:r>
      <w:r w:rsidR="00FD1094" w:rsidRPr="00DF7FAC">
        <w:rPr>
          <w:rFonts w:ascii="Verdana" w:hAnsi="Verdana" w:cs="Times New Roman"/>
        </w:rPr>
        <w:t>2</w:t>
      </w:r>
      <w:r w:rsidR="0068713D" w:rsidRPr="00DF7FAC">
        <w:rPr>
          <w:rFonts w:ascii="Verdana" w:hAnsi="Verdana" w:cs="Times New Roman"/>
        </w:rPr>
        <w:t>3</w:t>
      </w:r>
      <w:r w:rsidRPr="00DF7FAC">
        <w:rPr>
          <w:rFonts w:ascii="Verdana" w:hAnsi="Verdana" w:cs="Times New Roman"/>
        </w:rPr>
        <w:t xml:space="preserve"> муниципальных </w:t>
      </w:r>
      <w:proofErr w:type="gramStart"/>
      <w:r w:rsidRPr="00DF7FAC">
        <w:rPr>
          <w:rFonts w:ascii="Verdana" w:hAnsi="Verdana" w:cs="Times New Roman"/>
        </w:rPr>
        <w:t>районах</w:t>
      </w:r>
      <w:proofErr w:type="gramEnd"/>
      <w:r w:rsidRPr="00DF7FAC">
        <w:rPr>
          <w:rFonts w:ascii="Verdana" w:hAnsi="Verdana" w:cs="Times New Roman"/>
        </w:rPr>
        <w:t xml:space="preserve"> и </w:t>
      </w:r>
      <w:r w:rsidR="0068713D" w:rsidRPr="00DF7FAC">
        <w:rPr>
          <w:rFonts w:ascii="Verdana" w:hAnsi="Verdana" w:cs="Times New Roman"/>
        </w:rPr>
        <w:t>8</w:t>
      </w:r>
      <w:r w:rsidRPr="00DF7FAC">
        <w:rPr>
          <w:rFonts w:ascii="Verdana" w:hAnsi="Verdana" w:cs="Times New Roman"/>
        </w:rPr>
        <w:t xml:space="preserve"> городских округах края.</w:t>
      </w:r>
    </w:p>
    <w:p w14:paraId="06FC76E2" w14:textId="056D2F81" w:rsidR="005062FA" w:rsidRPr="00DF7FAC" w:rsidRDefault="005062FA" w:rsidP="005062FA">
      <w:pPr>
        <w:spacing w:before="120" w:after="0" w:line="240" w:lineRule="auto"/>
        <w:jc w:val="both"/>
        <w:rPr>
          <w:rFonts w:ascii="Verdana" w:hAnsi="Verdana" w:cs="Times New Roman"/>
        </w:rPr>
      </w:pPr>
      <w:r w:rsidRPr="00DF7FAC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="00BB736E" w:rsidRPr="00DF7FAC">
        <w:rPr>
          <w:rFonts w:ascii="Verdana" w:hAnsi="Verdana" w:cs="Times New Roman"/>
        </w:rPr>
        <w:t>Курьинском</w:t>
      </w:r>
      <w:proofErr w:type="spellEnd"/>
      <w:r w:rsidRPr="00DF7FAC">
        <w:rPr>
          <w:rFonts w:ascii="Verdana" w:hAnsi="Verdana" w:cs="Times New Roman"/>
        </w:rPr>
        <w:t xml:space="preserve"> (в </w:t>
      </w:r>
      <w:r w:rsidR="008B4E19" w:rsidRPr="00DF7FAC">
        <w:rPr>
          <w:rFonts w:ascii="Verdana" w:hAnsi="Verdana" w:cs="Times New Roman"/>
        </w:rPr>
        <w:t>7</w:t>
      </w:r>
      <w:r w:rsidRPr="00DF7FAC">
        <w:rPr>
          <w:rFonts w:ascii="Verdana" w:hAnsi="Verdana" w:cs="Times New Roman"/>
        </w:rPr>
        <w:t>,</w:t>
      </w:r>
      <w:r w:rsidR="008A1307" w:rsidRPr="00DF7FAC">
        <w:rPr>
          <w:rFonts w:ascii="Verdana" w:hAnsi="Verdana" w:cs="Times New Roman"/>
        </w:rPr>
        <w:t>7</w:t>
      </w:r>
      <w:r w:rsidRPr="00DF7FAC">
        <w:rPr>
          <w:rFonts w:ascii="Verdana" w:hAnsi="Verdana" w:cs="Times New Roman"/>
        </w:rPr>
        <w:t xml:space="preserve"> р</w:t>
      </w:r>
      <w:r w:rsidR="00273735" w:rsidRPr="00DF7FAC">
        <w:rPr>
          <w:rFonts w:ascii="Verdana" w:hAnsi="Verdana" w:cs="Times New Roman"/>
        </w:rPr>
        <w:t>.</w:t>
      </w:r>
      <w:r w:rsidRPr="00DF7FAC">
        <w:rPr>
          <w:rFonts w:ascii="Verdana" w:hAnsi="Verdana" w:cs="Times New Roman"/>
        </w:rPr>
        <w:t>),</w:t>
      </w:r>
      <w:r w:rsidR="00D01A41" w:rsidRPr="00DF7FAC">
        <w:rPr>
          <w:rFonts w:ascii="Verdana" w:hAnsi="Verdana" w:cs="Times New Roman"/>
        </w:rPr>
        <w:t xml:space="preserve"> </w:t>
      </w:r>
      <w:proofErr w:type="spellStart"/>
      <w:r w:rsidR="004F6EE2" w:rsidRPr="00DF7FAC">
        <w:rPr>
          <w:rFonts w:ascii="Verdana" w:hAnsi="Verdana" w:cs="Times New Roman"/>
        </w:rPr>
        <w:t>Баевс</w:t>
      </w:r>
      <w:r w:rsidR="008A1307" w:rsidRPr="00DF7FAC">
        <w:rPr>
          <w:rFonts w:ascii="Verdana" w:hAnsi="Verdana" w:cs="Times New Roman"/>
        </w:rPr>
        <w:t>ком</w:t>
      </w:r>
      <w:proofErr w:type="spellEnd"/>
      <w:r w:rsidR="00D01A41" w:rsidRPr="00DF7FAC">
        <w:rPr>
          <w:rFonts w:ascii="Verdana" w:hAnsi="Verdana" w:cs="Times New Roman"/>
        </w:rPr>
        <w:t xml:space="preserve"> (в </w:t>
      </w:r>
      <w:r w:rsidR="008A1307" w:rsidRPr="00DF7FAC">
        <w:rPr>
          <w:rFonts w:ascii="Verdana" w:hAnsi="Verdana" w:cs="Times New Roman"/>
        </w:rPr>
        <w:t>3</w:t>
      </w:r>
      <w:r w:rsidR="00D01A41" w:rsidRPr="00DF7FAC">
        <w:rPr>
          <w:rFonts w:ascii="Verdana" w:hAnsi="Verdana" w:cs="Times New Roman"/>
        </w:rPr>
        <w:t>,</w:t>
      </w:r>
      <w:r w:rsidR="008A1307" w:rsidRPr="00DF7FAC">
        <w:rPr>
          <w:rFonts w:ascii="Verdana" w:hAnsi="Verdana" w:cs="Times New Roman"/>
        </w:rPr>
        <w:t>4</w:t>
      </w:r>
      <w:r w:rsidR="00D01A41" w:rsidRPr="00DF7FAC">
        <w:rPr>
          <w:rFonts w:ascii="Verdana" w:hAnsi="Verdana" w:cs="Times New Roman"/>
        </w:rPr>
        <w:t xml:space="preserve"> р.), </w:t>
      </w:r>
      <w:r w:rsidR="00CE2AB5" w:rsidRPr="00DF7FAC">
        <w:rPr>
          <w:rFonts w:ascii="Verdana" w:hAnsi="Verdana" w:cs="Times New Roman"/>
        </w:rPr>
        <w:t>а также</w:t>
      </w:r>
      <w:r w:rsidR="003F5753" w:rsidRPr="00DF7FAC">
        <w:rPr>
          <w:rFonts w:ascii="Verdana" w:hAnsi="Verdana" w:cs="Times New Roman"/>
        </w:rPr>
        <w:t xml:space="preserve"> в</w:t>
      </w:r>
      <w:r w:rsidR="00CE2AB5" w:rsidRPr="00DF7FAC">
        <w:rPr>
          <w:rFonts w:ascii="Verdana" w:hAnsi="Verdana" w:cs="Times New Roman"/>
        </w:rPr>
        <w:t xml:space="preserve"> </w:t>
      </w:r>
      <w:proofErr w:type="gramStart"/>
      <w:r w:rsidR="00CE2AB5" w:rsidRPr="00DF7FAC">
        <w:rPr>
          <w:rFonts w:ascii="Verdana" w:hAnsi="Verdana" w:cs="Times New Roman"/>
        </w:rPr>
        <w:t>городах</w:t>
      </w:r>
      <w:proofErr w:type="gramEnd"/>
      <w:r w:rsidR="00CE2AB5" w:rsidRPr="00DF7FAC">
        <w:rPr>
          <w:rFonts w:ascii="Verdana" w:hAnsi="Verdana" w:cs="Times New Roman"/>
        </w:rPr>
        <w:t xml:space="preserve">: </w:t>
      </w:r>
      <w:proofErr w:type="gramStart"/>
      <w:r w:rsidR="007D189D" w:rsidRPr="00DF7FAC">
        <w:rPr>
          <w:rFonts w:ascii="Verdana" w:hAnsi="Verdana" w:cs="Times New Roman"/>
        </w:rPr>
        <w:t>Бийске</w:t>
      </w:r>
      <w:proofErr w:type="gramEnd"/>
      <w:r w:rsidR="00D01A41" w:rsidRPr="00DF7FAC">
        <w:rPr>
          <w:rFonts w:ascii="Verdana" w:hAnsi="Verdana" w:cs="Times New Roman"/>
        </w:rPr>
        <w:t xml:space="preserve"> (в </w:t>
      </w:r>
      <w:r w:rsidR="008A1307" w:rsidRPr="00DF7FAC">
        <w:rPr>
          <w:rFonts w:ascii="Verdana" w:hAnsi="Verdana" w:cs="Times New Roman"/>
        </w:rPr>
        <w:t>2</w:t>
      </w:r>
      <w:r w:rsidR="00D01A41" w:rsidRPr="00DF7FAC">
        <w:rPr>
          <w:rFonts w:ascii="Verdana" w:hAnsi="Verdana" w:cs="Times New Roman"/>
        </w:rPr>
        <w:t>,</w:t>
      </w:r>
      <w:r w:rsidR="005C1170" w:rsidRPr="00DF7FAC">
        <w:rPr>
          <w:rFonts w:ascii="Verdana" w:hAnsi="Verdana" w:cs="Times New Roman"/>
        </w:rPr>
        <w:t>5</w:t>
      </w:r>
      <w:r w:rsidR="00D01A41" w:rsidRPr="00DF7FAC">
        <w:rPr>
          <w:rFonts w:ascii="Verdana" w:hAnsi="Verdana" w:cs="Times New Roman"/>
        </w:rPr>
        <w:t xml:space="preserve"> р.),</w:t>
      </w:r>
      <w:r w:rsidR="008A1307" w:rsidRPr="00DF7FAC">
        <w:rPr>
          <w:rFonts w:ascii="Verdana" w:hAnsi="Verdana" w:cs="Times New Roman"/>
        </w:rPr>
        <w:t xml:space="preserve"> </w:t>
      </w:r>
      <w:r w:rsidR="005C1170" w:rsidRPr="00DF7FAC">
        <w:rPr>
          <w:rFonts w:ascii="Verdana" w:hAnsi="Verdana" w:cs="Times New Roman"/>
        </w:rPr>
        <w:t>Рубцовске</w:t>
      </w:r>
      <w:r w:rsidR="008A1307" w:rsidRPr="00DF7FAC">
        <w:rPr>
          <w:rFonts w:ascii="Verdana" w:hAnsi="Verdana" w:cs="Times New Roman"/>
        </w:rPr>
        <w:t xml:space="preserve"> (в 2,</w:t>
      </w:r>
      <w:r w:rsidR="007D189D" w:rsidRPr="00DF7FAC">
        <w:rPr>
          <w:rFonts w:ascii="Verdana" w:hAnsi="Verdana" w:cs="Times New Roman"/>
        </w:rPr>
        <w:t>5</w:t>
      </w:r>
      <w:r w:rsidR="008A1307" w:rsidRPr="00DF7FAC">
        <w:rPr>
          <w:rFonts w:ascii="Verdana" w:hAnsi="Verdana" w:cs="Times New Roman"/>
        </w:rPr>
        <w:t xml:space="preserve"> р.),</w:t>
      </w:r>
      <w:r w:rsidR="00D01A41" w:rsidRPr="00DF7FAC">
        <w:rPr>
          <w:rFonts w:ascii="Verdana" w:hAnsi="Verdana" w:cs="Times New Roman"/>
        </w:rPr>
        <w:t xml:space="preserve"> </w:t>
      </w:r>
      <w:r w:rsidR="007D189D" w:rsidRPr="00DF7FAC">
        <w:rPr>
          <w:rFonts w:ascii="Verdana" w:hAnsi="Verdana" w:cs="Times New Roman"/>
        </w:rPr>
        <w:t>Новоалтайске</w:t>
      </w:r>
      <w:r w:rsidR="009F4EFC" w:rsidRPr="00DF7FAC">
        <w:rPr>
          <w:rFonts w:ascii="Verdana" w:hAnsi="Verdana" w:cs="Times New Roman"/>
        </w:rPr>
        <w:t xml:space="preserve"> (в </w:t>
      </w:r>
      <w:r w:rsidR="00EF6906" w:rsidRPr="00DF7FAC">
        <w:rPr>
          <w:rFonts w:ascii="Verdana" w:hAnsi="Verdana" w:cs="Times New Roman"/>
        </w:rPr>
        <w:t>2</w:t>
      </w:r>
      <w:r w:rsidR="009F4EFC" w:rsidRPr="00DF7FAC">
        <w:rPr>
          <w:rFonts w:ascii="Verdana" w:hAnsi="Verdana" w:cs="Times New Roman"/>
        </w:rPr>
        <w:t>,</w:t>
      </w:r>
      <w:r w:rsidR="007D189D" w:rsidRPr="00DF7FAC">
        <w:rPr>
          <w:rFonts w:ascii="Verdana" w:hAnsi="Verdana" w:cs="Times New Roman"/>
        </w:rPr>
        <w:t>4</w:t>
      </w:r>
      <w:r w:rsidR="009F4EFC" w:rsidRPr="00DF7FAC">
        <w:rPr>
          <w:rFonts w:ascii="Verdana" w:hAnsi="Verdana" w:cs="Times New Roman"/>
        </w:rPr>
        <w:t xml:space="preserve"> р</w:t>
      </w:r>
      <w:r w:rsidR="00273735" w:rsidRPr="00DF7FAC">
        <w:rPr>
          <w:rFonts w:ascii="Verdana" w:hAnsi="Verdana" w:cs="Times New Roman"/>
        </w:rPr>
        <w:t>.</w:t>
      </w:r>
      <w:r w:rsidR="009F4EFC" w:rsidRPr="00DF7FAC">
        <w:rPr>
          <w:rFonts w:ascii="Verdana" w:hAnsi="Verdana" w:cs="Times New Roman"/>
        </w:rPr>
        <w:t>)</w:t>
      </w:r>
      <w:r w:rsidR="00564540" w:rsidRPr="00DF7FAC">
        <w:rPr>
          <w:rFonts w:ascii="Verdana" w:hAnsi="Verdana" w:cs="Times New Roman"/>
        </w:rPr>
        <w:t>.</w:t>
      </w:r>
    </w:p>
    <w:p w14:paraId="4E8B4B32" w14:textId="058A8F5B" w:rsidR="001558E1" w:rsidRPr="00DF7FAC" w:rsidRDefault="00937D66" w:rsidP="00CF3D3B">
      <w:pPr>
        <w:spacing w:before="120" w:after="0" w:line="240" w:lineRule="auto"/>
        <w:jc w:val="both"/>
        <w:rPr>
          <w:rFonts w:ascii="Verdana" w:hAnsi="Verdana" w:cs="Times New Roman"/>
        </w:rPr>
      </w:pPr>
      <w:r w:rsidRPr="00DF7FAC">
        <w:rPr>
          <w:rFonts w:ascii="Verdana" w:hAnsi="Verdana" w:cs="Times New Roman"/>
        </w:rPr>
        <w:t xml:space="preserve">Более подробно с информацией о развитии </w:t>
      </w:r>
      <w:r w:rsidR="00AA75D2" w:rsidRPr="00DF7FAC">
        <w:rPr>
          <w:rFonts w:ascii="Verdana" w:hAnsi="Verdana" w:cs="Times New Roman"/>
        </w:rPr>
        <w:t xml:space="preserve">жилищного </w:t>
      </w:r>
      <w:r w:rsidRPr="00DF7FAC">
        <w:rPr>
          <w:rFonts w:ascii="Verdana" w:hAnsi="Verdana" w:cs="Times New Roman"/>
        </w:rPr>
        <w:t xml:space="preserve">строительства </w:t>
      </w:r>
      <w:r w:rsidR="00AA75D2" w:rsidRPr="00DF7FAC">
        <w:rPr>
          <w:rFonts w:ascii="Verdana" w:hAnsi="Verdana" w:cs="Times New Roman"/>
        </w:rPr>
        <w:br/>
      </w:r>
      <w:r w:rsidRPr="00DF7FAC">
        <w:rPr>
          <w:rFonts w:ascii="Verdana" w:hAnsi="Verdana" w:cs="Times New Roman"/>
        </w:rPr>
        <w:t>в Алтайском крае можно ознакомиться на сайте Алтайкрайстата (</w:t>
      </w:r>
      <w:hyperlink r:id="rId10" w:history="1">
        <w:r w:rsidRPr="00DF7FAC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Pr="00DF7FAC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Pr="00DF7FAC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  <w:r w:rsidR="004326F4" w:rsidRPr="00DF7FAC">
        <w:rPr>
          <w:rFonts w:ascii="Verdana" w:eastAsia="Times New Roman" w:hAnsi="Verdana" w:cs="Times New Roman"/>
        </w:rPr>
        <w:t>, в разделе «Официальная статистика»</w:t>
      </w:r>
      <w:r w:rsidRPr="00DF7FAC">
        <w:rPr>
          <w:rFonts w:ascii="Verdana" w:hAnsi="Verdana" w:cs="Times New Roman"/>
        </w:rPr>
        <w:t>)</w:t>
      </w:r>
      <w:r w:rsidR="004326F4" w:rsidRPr="00DF7FAC">
        <w:rPr>
          <w:rFonts w:ascii="Verdana" w:hAnsi="Verdana" w:cs="Times New Roman"/>
        </w:rPr>
        <w:t>.</w:t>
      </w:r>
    </w:p>
    <w:p w14:paraId="50D095F4" w14:textId="77777777" w:rsidR="000C59C3" w:rsidRPr="000C59C3" w:rsidRDefault="000C59C3" w:rsidP="002D1E5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6D1594D8" w14:textId="77777777" w:rsidR="000C59C3" w:rsidRPr="00E76D16" w:rsidRDefault="000C59C3" w:rsidP="002D1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C0F30" w14:textId="77777777" w:rsidR="000C59C3" w:rsidRPr="000C59C3" w:rsidRDefault="000C59C3" w:rsidP="002D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2338164C" w14:textId="02FC8A39" w:rsidR="00D80C5C" w:rsidRPr="000C59C3" w:rsidRDefault="00544C01" w:rsidP="000C59C3">
      <w:pPr>
        <w:spacing w:after="0" w:line="240" w:lineRule="auto"/>
        <w:rPr>
          <w:rFonts w:ascii="Verdana" w:eastAsia="Calibri" w:hAnsi="Verdana" w:cs="Times New Roman"/>
          <w:iCs/>
          <w:color w:val="000000"/>
          <w:lang w:eastAsia="ru-RU"/>
        </w:rPr>
      </w:pPr>
      <w:r>
        <w:rPr>
          <w:rFonts w:ascii="Verdana" w:eastAsia="Calibri" w:hAnsi="Verdana" w:cs="Times New Roman"/>
          <w:iCs/>
          <w:color w:val="000000"/>
          <w:lang w:eastAsia="ru-RU"/>
        </w:rPr>
        <w:t>Руководитель                                                                             О.В. Ситникова</w:t>
      </w:r>
    </w:p>
    <w:sectPr w:rsidR="00D80C5C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07511" w14:textId="77777777" w:rsidR="005A3FF1" w:rsidRDefault="005A3FF1" w:rsidP="00FE6431">
      <w:pPr>
        <w:spacing w:after="0" w:line="240" w:lineRule="auto"/>
      </w:pPr>
      <w:r>
        <w:separator/>
      </w:r>
    </w:p>
  </w:endnote>
  <w:endnote w:type="continuationSeparator" w:id="0">
    <w:p w14:paraId="5F2A4575" w14:textId="77777777" w:rsidR="005A3FF1" w:rsidRDefault="005A3FF1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69CA" w14:textId="77777777" w:rsidR="005A3FF1" w:rsidRDefault="005A3FF1" w:rsidP="00FE6431">
      <w:pPr>
        <w:spacing w:after="0" w:line="240" w:lineRule="auto"/>
      </w:pPr>
      <w:r>
        <w:separator/>
      </w:r>
    </w:p>
  </w:footnote>
  <w:footnote w:type="continuationSeparator" w:id="0">
    <w:p w14:paraId="677A52B4" w14:textId="77777777" w:rsidR="005A3FF1" w:rsidRDefault="005A3FF1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4590B"/>
    <w:rsid w:val="000653DC"/>
    <w:rsid w:val="00076D44"/>
    <w:rsid w:val="0009096E"/>
    <w:rsid w:val="000B7EDC"/>
    <w:rsid w:val="000C59C3"/>
    <w:rsid w:val="000D0E7D"/>
    <w:rsid w:val="0010324D"/>
    <w:rsid w:val="001038FF"/>
    <w:rsid w:val="001558E1"/>
    <w:rsid w:val="00156D2D"/>
    <w:rsid w:val="00170E11"/>
    <w:rsid w:val="00193244"/>
    <w:rsid w:val="001B4846"/>
    <w:rsid w:val="001C0D59"/>
    <w:rsid w:val="001D0705"/>
    <w:rsid w:val="001F5022"/>
    <w:rsid w:val="001F7FDE"/>
    <w:rsid w:val="00272B27"/>
    <w:rsid w:val="002734E9"/>
    <w:rsid w:val="00273735"/>
    <w:rsid w:val="0028288D"/>
    <w:rsid w:val="00282A30"/>
    <w:rsid w:val="002979B0"/>
    <w:rsid w:val="00297D8D"/>
    <w:rsid w:val="002D1E5A"/>
    <w:rsid w:val="002D4140"/>
    <w:rsid w:val="00302551"/>
    <w:rsid w:val="003117FB"/>
    <w:rsid w:val="003651DF"/>
    <w:rsid w:val="003E514C"/>
    <w:rsid w:val="003F5753"/>
    <w:rsid w:val="003F6AAA"/>
    <w:rsid w:val="004128B2"/>
    <w:rsid w:val="00415255"/>
    <w:rsid w:val="004326F4"/>
    <w:rsid w:val="00446CD8"/>
    <w:rsid w:val="00476EAD"/>
    <w:rsid w:val="00497464"/>
    <w:rsid w:val="004E0DD5"/>
    <w:rsid w:val="004E4388"/>
    <w:rsid w:val="004E4905"/>
    <w:rsid w:val="004E490B"/>
    <w:rsid w:val="004E6899"/>
    <w:rsid w:val="004F6EE2"/>
    <w:rsid w:val="005062FA"/>
    <w:rsid w:val="00544C01"/>
    <w:rsid w:val="00564540"/>
    <w:rsid w:val="00580970"/>
    <w:rsid w:val="005A3FF1"/>
    <w:rsid w:val="005C1170"/>
    <w:rsid w:val="005E548F"/>
    <w:rsid w:val="00607C1F"/>
    <w:rsid w:val="00613403"/>
    <w:rsid w:val="0064207A"/>
    <w:rsid w:val="00642F1E"/>
    <w:rsid w:val="00646158"/>
    <w:rsid w:val="006634AC"/>
    <w:rsid w:val="00671B9F"/>
    <w:rsid w:val="00676485"/>
    <w:rsid w:val="00677C90"/>
    <w:rsid w:val="0068713D"/>
    <w:rsid w:val="006A0B71"/>
    <w:rsid w:val="006A7F1A"/>
    <w:rsid w:val="006B21CB"/>
    <w:rsid w:val="006B6F05"/>
    <w:rsid w:val="006C5AFB"/>
    <w:rsid w:val="006D6446"/>
    <w:rsid w:val="006E4F0F"/>
    <w:rsid w:val="00727CDD"/>
    <w:rsid w:val="00740618"/>
    <w:rsid w:val="007409A9"/>
    <w:rsid w:val="00740B2C"/>
    <w:rsid w:val="007423D7"/>
    <w:rsid w:val="00745EBD"/>
    <w:rsid w:val="00747B03"/>
    <w:rsid w:val="00756FEF"/>
    <w:rsid w:val="00772D29"/>
    <w:rsid w:val="00783EA7"/>
    <w:rsid w:val="00784728"/>
    <w:rsid w:val="007A5CF7"/>
    <w:rsid w:val="007D189D"/>
    <w:rsid w:val="007D7F49"/>
    <w:rsid w:val="007F00E4"/>
    <w:rsid w:val="00832FF4"/>
    <w:rsid w:val="00836D1E"/>
    <w:rsid w:val="008469B6"/>
    <w:rsid w:val="00850343"/>
    <w:rsid w:val="0085306C"/>
    <w:rsid w:val="008540CC"/>
    <w:rsid w:val="008823E1"/>
    <w:rsid w:val="00886FDE"/>
    <w:rsid w:val="00897CF4"/>
    <w:rsid w:val="008A1307"/>
    <w:rsid w:val="008A4232"/>
    <w:rsid w:val="008B35C4"/>
    <w:rsid w:val="008B4E19"/>
    <w:rsid w:val="00921A8B"/>
    <w:rsid w:val="00925789"/>
    <w:rsid w:val="00937D66"/>
    <w:rsid w:val="00952F6B"/>
    <w:rsid w:val="00970EAA"/>
    <w:rsid w:val="009A7F96"/>
    <w:rsid w:val="009D7673"/>
    <w:rsid w:val="009F4EFC"/>
    <w:rsid w:val="00A03A16"/>
    <w:rsid w:val="00A10A94"/>
    <w:rsid w:val="00A17C5F"/>
    <w:rsid w:val="00A260BA"/>
    <w:rsid w:val="00A74732"/>
    <w:rsid w:val="00A76728"/>
    <w:rsid w:val="00AA75D2"/>
    <w:rsid w:val="00AB05C1"/>
    <w:rsid w:val="00AF3E90"/>
    <w:rsid w:val="00B023A9"/>
    <w:rsid w:val="00B20A26"/>
    <w:rsid w:val="00B664A7"/>
    <w:rsid w:val="00B73EB8"/>
    <w:rsid w:val="00B77F9F"/>
    <w:rsid w:val="00B81590"/>
    <w:rsid w:val="00B856C9"/>
    <w:rsid w:val="00BB736E"/>
    <w:rsid w:val="00BD59A5"/>
    <w:rsid w:val="00BD7127"/>
    <w:rsid w:val="00BE2BDA"/>
    <w:rsid w:val="00BE3E82"/>
    <w:rsid w:val="00BF753D"/>
    <w:rsid w:val="00C05E98"/>
    <w:rsid w:val="00C361C0"/>
    <w:rsid w:val="00C852C8"/>
    <w:rsid w:val="00CB472F"/>
    <w:rsid w:val="00CB7E65"/>
    <w:rsid w:val="00CE2807"/>
    <w:rsid w:val="00CE2AB5"/>
    <w:rsid w:val="00CF3D3B"/>
    <w:rsid w:val="00D016B7"/>
    <w:rsid w:val="00D01A41"/>
    <w:rsid w:val="00D11000"/>
    <w:rsid w:val="00D27523"/>
    <w:rsid w:val="00D33D1B"/>
    <w:rsid w:val="00D34E9F"/>
    <w:rsid w:val="00D55915"/>
    <w:rsid w:val="00D617DA"/>
    <w:rsid w:val="00D67D87"/>
    <w:rsid w:val="00D722E2"/>
    <w:rsid w:val="00D80C5C"/>
    <w:rsid w:val="00D9509C"/>
    <w:rsid w:val="00DC4487"/>
    <w:rsid w:val="00DE3602"/>
    <w:rsid w:val="00DF7FAC"/>
    <w:rsid w:val="00E33052"/>
    <w:rsid w:val="00E520AD"/>
    <w:rsid w:val="00E66DD1"/>
    <w:rsid w:val="00E76D16"/>
    <w:rsid w:val="00E86C32"/>
    <w:rsid w:val="00EA4825"/>
    <w:rsid w:val="00EB2DDE"/>
    <w:rsid w:val="00EC43B3"/>
    <w:rsid w:val="00ED7020"/>
    <w:rsid w:val="00EF6906"/>
    <w:rsid w:val="00F05AB6"/>
    <w:rsid w:val="00F16565"/>
    <w:rsid w:val="00F6055A"/>
    <w:rsid w:val="00F72641"/>
    <w:rsid w:val="00F91758"/>
    <w:rsid w:val="00F959A0"/>
    <w:rsid w:val="00FA2D77"/>
    <w:rsid w:val="00FA30C9"/>
    <w:rsid w:val="00FA436C"/>
    <w:rsid w:val="00FB0533"/>
    <w:rsid w:val="00FB294C"/>
    <w:rsid w:val="00FC3D35"/>
    <w:rsid w:val="00FC3F83"/>
    <w:rsid w:val="00FD1094"/>
    <w:rsid w:val="00FD28E8"/>
    <w:rsid w:val="00FE3ED1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654B-666A-4E73-A81E-3B004F3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Вдовина Наталья Петровна</cp:lastModifiedBy>
  <cp:revision>100</cp:revision>
  <cp:lastPrinted>2020-10-21T01:50:00Z</cp:lastPrinted>
  <dcterms:created xsi:type="dcterms:W3CDTF">2020-11-18T01:27:00Z</dcterms:created>
  <dcterms:modified xsi:type="dcterms:W3CDTF">2021-08-12T02:03:00Z</dcterms:modified>
</cp:coreProperties>
</file>