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E16" w:rsidRDefault="007E06C0" w:rsidP="007E06C0">
      <w:pPr>
        <w:shd w:val="clear" w:color="auto" w:fill="FFFFFF"/>
        <w:jc w:val="center"/>
        <w:rPr>
          <w:color w:val="000000"/>
          <w:spacing w:val="-4"/>
          <w:sz w:val="28"/>
          <w:szCs w:val="28"/>
        </w:rPr>
      </w:pPr>
      <w:r w:rsidRPr="00B471D6">
        <w:rPr>
          <w:color w:val="000000"/>
          <w:spacing w:val="-4"/>
          <w:sz w:val="28"/>
          <w:szCs w:val="28"/>
        </w:rPr>
        <w:t xml:space="preserve">АДМИНИСТРАЦИЯ </w:t>
      </w:r>
      <w:r w:rsidR="004D3E16">
        <w:rPr>
          <w:color w:val="000000"/>
          <w:spacing w:val="-4"/>
          <w:sz w:val="28"/>
          <w:szCs w:val="28"/>
        </w:rPr>
        <w:t xml:space="preserve">ОЗИМОВСКОГО СЕЛЬСОВЕТА </w:t>
      </w:r>
    </w:p>
    <w:p w:rsidR="007E06C0" w:rsidRPr="00B471D6" w:rsidRDefault="007E06C0" w:rsidP="007E06C0">
      <w:pPr>
        <w:shd w:val="clear" w:color="auto" w:fill="FFFFFF"/>
        <w:jc w:val="center"/>
        <w:rPr>
          <w:color w:val="000000"/>
          <w:spacing w:val="-4"/>
          <w:sz w:val="28"/>
          <w:szCs w:val="28"/>
        </w:rPr>
      </w:pPr>
      <w:r w:rsidRPr="00B471D6">
        <w:rPr>
          <w:color w:val="000000"/>
          <w:spacing w:val="-4"/>
          <w:sz w:val="28"/>
          <w:szCs w:val="28"/>
        </w:rPr>
        <w:t>ПОСПЕЛИХИНСКОГО РАЙОНА</w:t>
      </w:r>
      <w:r w:rsidR="004D3E16">
        <w:rPr>
          <w:color w:val="000000"/>
          <w:spacing w:val="-4"/>
          <w:sz w:val="28"/>
          <w:szCs w:val="28"/>
        </w:rPr>
        <w:t xml:space="preserve"> </w:t>
      </w:r>
      <w:r w:rsidRPr="00B471D6">
        <w:rPr>
          <w:color w:val="000000"/>
          <w:spacing w:val="-4"/>
          <w:sz w:val="28"/>
          <w:szCs w:val="28"/>
        </w:rPr>
        <w:t>АЛТАЙСКОГО КРАЯ</w:t>
      </w:r>
    </w:p>
    <w:p w:rsidR="007E06C0" w:rsidRPr="00B471D6" w:rsidRDefault="007E06C0" w:rsidP="007E06C0">
      <w:pPr>
        <w:shd w:val="clear" w:color="auto" w:fill="FFFFFF"/>
        <w:jc w:val="center"/>
        <w:rPr>
          <w:color w:val="000000"/>
          <w:spacing w:val="-5"/>
          <w:sz w:val="28"/>
          <w:szCs w:val="28"/>
        </w:rPr>
      </w:pPr>
    </w:p>
    <w:p w:rsidR="007E06C0" w:rsidRPr="00B471D6" w:rsidRDefault="007E06C0" w:rsidP="007E06C0">
      <w:pPr>
        <w:shd w:val="clear" w:color="auto" w:fill="FFFFFF"/>
        <w:jc w:val="center"/>
        <w:rPr>
          <w:color w:val="000000"/>
          <w:spacing w:val="-5"/>
          <w:sz w:val="28"/>
          <w:szCs w:val="28"/>
        </w:rPr>
      </w:pPr>
    </w:p>
    <w:p w:rsidR="001172BF" w:rsidRPr="00B471D6" w:rsidRDefault="001172BF" w:rsidP="007E06C0">
      <w:pPr>
        <w:shd w:val="clear" w:color="auto" w:fill="FFFFFF"/>
        <w:jc w:val="center"/>
        <w:rPr>
          <w:color w:val="000000"/>
          <w:spacing w:val="-2"/>
          <w:sz w:val="28"/>
          <w:szCs w:val="28"/>
        </w:rPr>
      </w:pPr>
      <w:r w:rsidRPr="00B471D6">
        <w:rPr>
          <w:color w:val="000000"/>
          <w:spacing w:val="-2"/>
          <w:sz w:val="28"/>
          <w:szCs w:val="28"/>
        </w:rPr>
        <w:t>ПОСТАНОВЛЕНИЕ</w:t>
      </w:r>
    </w:p>
    <w:p w:rsidR="007E06C0" w:rsidRPr="00B471D6" w:rsidRDefault="007E06C0" w:rsidP="007E06C0">
      <w:pPr>
        <w:shd w:val="clear" w:color="auto" w:fill="FFFFFF"/>
        <w:jc w:val="center"/>
        <w:rPr>
          <w:color w:val="000000"/>
          <w:spacing w:val="-2"/>
          <w:sz w:val="28"/>
          <w:szCs w:val="28"/>
        </w:rPr>
      </w:pPr>
    </w:p>
    <w:p w:rsidR="007E06C0" w:rsidRPr="00B471D6" w:rsidRDefault="007E06C0" w:rsidP="007E06C0">
      <w:pPr>
        <w:shd w:val="clear" w:color="auto" w:fill="FFFFFF"/>
        <w:jc w:val="center"/>
        <w:rPr>
          <w:sz w:val="28"/>
          <w:szCs w:val="28"/>
        </w:rPr>
      </w:pPr>
    </w:p>
    <w:p w:rsidR="001172BF" w:rsidRPr="00B471D6" w:rsidRDefault="004D3E16" w:rsidP="007E06C0">
      <w:pPr>
        <w:shd w:val="clear" w:color="auto" w:fill="FFFFFF"/>
        <w:tabs>
          <w:tab w:val="left" w:pos="8294"/>
        </w:tabs>
        <w:jc w:val="both"/>
        <w:rPr>
          <w:color w:val="000000"/>
          <w:spacing w:val="-2"/>
          <w:sz w:val="28"/>
          <w:szCs w:val="28"/>
        </w:rPr>
      </w:pPr>
      <w:r>
        <w:rPr>
          <w:color w:val="000000"/>
          <w:spacing w:val="-2"/>
          <w:sz w:val="28"/>
          <w:szCs w:val="28"/>
        </w:rPr>
        <w:t>03</w:t>
      </w:r>
      <w:r w:rsidR="00947986">
        <w:rPr>
          <w:color w:val="000000"/>
          <w:spacing w:val="-2"/>
          <w:sz w:val="28"/>
          <w:szCs w:val="28"/>
        </w:rPr>
        <w:t>.03</w:t>
      </w:r>
      <w:r w:rsidR="00291FC6">
        <w:rPr>
          <w:color w:val="000000"/>
          <w:spacing w:val="-2"/>
          <w:sz w:val="28"/>
          <w:szCs w:val="28"/>
        </w:rPr>
        <w:t>.2022</w:t>
      </w:r>
      <w:r w:rsidR="001D08A3">
        <w:rPr>
          <w:color w:val="000000"/>
          <w:spacing w:val="-2"/>
          <w:sz w:val="28"/>
          <w:szCs w:val="28"/>
        </w:rPr>
        <w:t xml:space="preserve">           </w:t>
      </w:r>
      <w:r w:rsidR="001172BF" w:rsidRPr="00B471D6">
        <w:rPr>
          <w:color w:val="000000"/>
          <w:spacing w:val="-4"/>
          <w:sz w:val="28"/>
          <w:szCs w:val="28"/>
        </w:rPr>
        <w:t xml:space="preserve">                           </w:t>
      </w:r>
      <w:r w:rsidR="004032C5">
        <w:rPr>
          <w:color w:val="000000"/>
          <w:spacing w:val="-4"/>
          <w:sz w:val="28"/>
          <w:szCs w:val="28"/>
        </w:rPr>
        <w:t xml:space="preserve">             </w:t>
      </w:r>
      <w:r w:rsidR="001172BF" w:rsidRPr="00B471D6">
        <w:rPr>
          <w:color w:val="000000"/>
          <w:spacing w:val="-4"/>
          <w:sz w:val="28"/>
          <w:szCs w:val="28"/>
        </w:rPr>
        <w:t xml:space="preserve">                                 </w:t>
      </w:r>
      <w:r w:rsidR="007E06C0" w:rsidRPr="00B471D6">
        <w:rPr>
          <w:color w:val="000000"/>
          <w:spacing w:val="-4"/>
          <w:sz w:val="28"/>
          <w:szCs w:val="28"/>
        </w:rPr>
        <w:t xml:space="preserve">   </w:t>
      </w:r>
      <w:r w:rsidR="00291FC6">
        <w:rPr>
          <w:color w:val="000000"/>
          <w:spacing w:val="-4"/>
          <w:sz w:val="28"/>
          <w:szCs w:val="28"/>
        </w:rPr>
        <w:t xml:space="preserve">      </w:t>
      </w:r>
      <w:r w:rsidR="007E06C0" w:rsidRPr="00B471D6">
        <w:rPr>
          <w:color w:val="000000"/>
          <w:spacing w:val="-4"/>
          <w:sz w:val="28"/>
          <w:szCs w:val="28"/>
        </w:rPr>
        <w:t xml:space="preserve">             </w:t>
      </w:r>
      <w:r w:rsidR="001172BF" w:rsidRPr="00B471D6">
        <w:rPr>
          <w:color w:val="000000"/>
          <w:spacing w:val="-4"/>
          <w:sz w:val="28"/>
          <w:szCs w:val="28"/>
        </w:rPr>
        <w:t xml:space="preserve">  </w:t>
      </w:r>
      <w:r w:rsidR="00B93B51" w:rsidRPr="00B471D6">
        <w:rPr>
          <w:color w:val="000000"/>
          <w:spacing w:val="-4"/>
          <w:sz w:val="28"/>
          <w:szCs w:val="28"/>
        </w:rPr>
        <w:t xml:space="preserve">      </w:t>
      </w:r>
      <w:r w:rsidR="001172BF" w:rsidRPr="00B471D6">
        <w:rPr>
          <w:color w:val="000000"/>
          <w:spacing w:val="-4"/>
          <w:sz w:val="28"/>
          <w:szCs w:val="28"/>
        </w:rPr>
        <w:t xml:space="preserve"> </w:t>
      </w:r>
      <w:r w:rsidR="007E06C0" w:rsidRPr="00B471D6">
        <w:rPr>
          <w:color w:val="000000"/>
          <w:spacing w:val="-2"/>
          <w:sz w:val="28"/>
          <w:szCs w:val="28"/>
        </w:rPr>
        <w:t xml:space="preserve">№ </w:t>
      </w:r>
      <w:r>
        <w:rPr>
          <w:color w:val="000000"/>
          <w:spacing w:val="-2"/>
          <w:sz w:val="28"/>
          <w:szCs w:val="28"/>
        </w:rPr>
        <w:t>9</w:t>
      </w:r>
    </w:p>
    <w:p w:rsidR="007E06C0" w:rsidRPr="00B471D6" w:rsidRDefault="007E06C0" w:rsidP="007E06C0">
      <w:pPr>
        <w:shd w:val="clear" w:color="auto" w:fill="FFFFFF"/>
        <w:tabs>
          <w:tab w:val="left" w:pos="8294"/>
        </w:tabs>
        <w:jc w:val="both"/>
        <w:rPr>
          <w:color w:val="000000"/>
          <w:spacing w:val="-2"/>
          <w:sz w:val="28"/>
          <w:szCs w:val="28"/>
        </w:rPr>
      </w:pPr>
    </w:p>
    <w:p w:rsidR="007E06C0" w:rsidRPr="00B471D6" w:rsidRDefault="007E06C0" w:rsidP="007E06C0">
      <w:pPr>
        <w:shd w:val="clear" w:color="auto" w:fill="FFFFFF"/>
        <w:tabs>
          <w:tab w:val="left" w:pos="8294"/>
        </w:tabs>
        <w:jc w:val="both"/>
        <w:rPr>
          <w:sz w:val="28"/>
          <w:szCs w:val="28"/>
        </w:rPr>
      </w:pPr>
    </w:p>
    <w:p w:rsidR="001172BF" w:rsidRPr="00947986" w:rsidRDefault="004D3E16" w:rsidP="007E06C0">
      <w:pPr>
        <w:shd w:val="clear" w:color="auto" w:fill="FFFFFF"/>
        <w:spacing w:line="322" w:lineRule="exact"/>
        <w:ind w:right="4822"/>
        <w:jc w:val="both"/>
        <w:rPr>
          <w:i/>
          <w:iCs/>
          <w:sz w:val="28"/>
          <w:szCs w:val="28"/>
        </w:rPr>
      </w:pPr>
      <w:r w:rsidRPr="00192F0A">
        <w:rPr>
          <w:sz w:val="28"/>
          <w:szCs w:val="28"/>
        </w:rPr>
        <w:t>Об утверждении формы проверочн</w:t>
      </w:r>
      <w:r w:rsidRPr="00192F0A">
        <w:rPr>
          <w:sz w:val="28"/>
          <w:szCs w:val="28"/>
        </w:rPr>
        <w:t>о</w:t>
      </w:r>
      <w:r w:rsidRPr="00192F0A">
        <w:rPr>
          <w:sz w:val="28"/>
          <w:szCs w:val="28"/>
        </w:rPr>
        <w:t>го листа (списка контрольных вопр</w:t>
      </w:r>
      <w:r w:rsidRPr="00192F0A">
        <w:rPr>
          <w:sz w:val="28"/>
          <w:szCs w:val="28"/>
        </w:rPr>
        <w:t>о</w:t>
      </w:r>
      <w:r>
        <w:rPr>
          <w:sz w:val="28"/>
          <w:szCs w:val="28"/>
        </w:rPr>
        <w:t>сов), применяемой</w:t>
      </w:r>
      <w:r w:rsidRPr="00192F0A">
        <w:rPr>
          <w:sz w:val="28"/>
          <w:szCs w:val="28"/>
        </w:rPr>
        <w:t xml:space="preserve"> при осуществл</w:t>
      </w:r>
      <w:r w:rsidRPr="00192F0A">
        <w:rPr>
          <w:sz w:val="28"/>
          <w:szCs w:val="28"/>
        </w:rPr>
        <w:t>е</w:t>
      </w:r>
      <w:r w:rsidRPr="00192F0A">
        <w:rPr>
          <w:sz w:val="28"/>
          <w:szCs w:val="28"/>
        </w:rPr>
        <w:t>нии контрольного мероприятия в рамках осуществления муниципал</w:t>
      </w:r>
      <w:r w:rsidRPr="00192F0A">
        <w:rPr>
          <w:sz w:val="28"/>
          <w:szCs w:val="28"/>
        </w:rPr>
        <w:t>ь</w:t>
      </w:r>
      <w:r w:rsidRPr="00192F0A">
        <w:rPr>
          <w:sz w:val="28"/>
          <w:szCs w:val="28"/>
        </w:rPr>
        <w:t xml:space="preserve">ного контроля </w:t>
      </w:r>
      <w:r>
        <w:rPr>
          <w:sz w:val="28"/>
          <w:szCs w:val="28"/>
        </w:rPr>
        <w:t>в сфере</w:t>
      </w:r>
      <w:r w:rsidRPr="00192F0A">
        <w:rPr>
          <w:sz w:val="28"/>
          <w:szCs w:val="28"/>
        </w:rPr>
        <w:t xml:space="preserve"> благоустро</w:t>
      </w:r>
      <w:r w:rsidRPr="00192F0A">
        <w:rPr>
          <w:sz w:val="28"/>
          <w:szCs w:val="28"/>
        </w:rPr>
        <w:t>й</w:t>
      </w:r>
      <w:r w:rsidRPr="00192F0A">
        <w:rPr>
          <w:sz w:val="28"/>
          <w:szCs w:val="28"/>
        </w:rPr>
        <w:t xml:space="preserve">ства </w:t>
      </w:r>
      <w:r>
        <w:rPr>
          <w:sz w:val="28"/>
          <w:szCs w:val="28"/>
        </w:rPr>
        <w:t xml:space="preserve">на </w:t>
      </w:r>
      <w:r w:rsidRPr="00192F0A">
        <w:rPr>
          <w:sz w:val="28"/>
          <w:szCs w:val="28"/>
        </w:rPr>
        <w:t>территории</w:t>
      </w:r>
      <w:r>
        <w:rPr>
          <w:sz w:val="28"/>
          <w:szCs w:val="28"/>
        </w:rPr>
        <w:t xml:space="preserve"> Озимовского сельсовета Поспелихинского района Алтайского края</w:t>
      </w:r>
    </w:p>
    <w:p w:rsidR="007E06C0" w:rsidRPr="00947986" w:rsidRDefault="007E06C0" w:rsidP="007E06C0">
      <w:pPr>
        <w:shd w:val="clear" w:color="auto" w:fill="FFFFFF"/>
        <w:spacing w:line="322" w:lineRule="exact"/>
        <w:ind w:right="4147"/>
        <w:rPr>
          <w:i/>
          <w:iCs/>
          <w:sz w:val="28"/>
          <w:szCs w:val="28"/>
        </w:rPr>
      </w:pPr>
    </w:p>
    <w:p w:rsidR="007E06C0" w:rsidRPr="00947986" w:rsidRDefault="007E06C0" w:rsidP="007E06C0">
      <w:pPr>
        <w:shd w:val="clear" w:color="auto" w:fill="FFFFFF"/>
        <w:spacing w:line="322" w:lineRule="exact"/>
        <w:ind w:right="4147"/>
        <w:rPr>
          <w:sz w:val="28"/>
          <w:szCs w:val="28"/>
        </w:rPr>
      </w:pPr>
    </w:p>
    <w:p w:rsidR="00947986" w:rsidRPr="00340689" w:rsidRDefault="00340689" w:rsidP="00947986">
      <w:pPr>
        <w:pStyle w:val="formattext"/>
        <w:shd w:val="clear" w:color="auto" w:fill="FFFFFF"/>
        <w:spacing w:before="0" w:beforeAutospacing="0" w:after="0" w:afterAutospacing="0"/>
        <w:ind w:firstLine="708"/>
        <w:jc w:val="both"/>
        <w:textAlignment w:val="baseline"/>
        <w:rPr>
          <w:sz w:val="28"/>
          <w:szCs w:val="28"/>
        </w:rPr>
      </w:pPr>
      <w:proofErr w:type="gramStart"/>
      <w:r w:rsidRPr="00340689">
        <w:rPr>
          <w:sz w:val="28"/>
          <w:szCs w:val="28"/>
        </w:rPr>
        <w:t>В соответствии со статьями 16, 17 Федерального закона от 06.10.2003 № 131-ФЗ «Об общих принципах организации местного самоуправления в Российской Федерации», статьей 30</w:t>
      </w:r>
      <w:r>
        <w:rPr>
          <w:sz w:val="28"/>
          <w:szCs w:val="28"/>
        </w:rPr>
        <w:t xml:space="preserve"> </w:t>
      </w:r>
      <w:r w:rsidRPr="00340689">
        <w:rPr>
          <w:sz w:val="28"/>
          <w:szCs w:val="28"/>
        </w:rPr>
        <w:t>Федерального закона от 31.07.2020 № 248-ФЗ «О государственном контроле (надзоре) и муниципальном контроле Российской Федерации»</w:t>
      </w:r>
      <w:r w:rsidRPr="00340689">
        <w:rPr>
          <w:sz w:val="28"/>
          <w:szCs w:val="28"/>
        </w:rPr>
        <w:t>, п</w:t>
      </w:r>
      <w:r w:rsidRPr="00340689">
        <w:rPr>
          <w:color w:val="000000"/>
          <w:spacing w:val="-1"/>
          <w:sz w:val="28"/>
          <w:szCs w:val="28"/>
        </w:rPr>
        <w:t>остановлением Правительства Российской Фед</w:t>
      </w:r>
      <w:r w:rsidRPr="00340689">
        <w:rPr>
          <w:color w:val="000000"/>
          <w:spacing w:val="-1"/>
          <w:sz w:val="28"/>
          <w:szCs w:val="28"/>
        </w:rPr>
        <w:t>е</w:t>
      </w:r>
      <w:r w:rsidRPr="00340689">
        <w:rPr>
          <w:color w:val="000000"/>
          <w:spacing w:val="-1"/>
          <w:sz w:val="28"/>
          <w:szCs w:val="28"/>
        </w:rPr>
        <w:t>рации от 27.10.2021 №1844 «Об утверждении требований к разработке, с</w:t>
      </w:r>
      <w:r w:rsidRPr="00340689">
        <w:rPr>
          <w:color w:val="000000"/>
          <w:spacing w:val="-1"/>
          <w:sz w:val="28"/>
          <w:szCs w:val="28"/>
        </w:rPr>
        <w:t>о</w:t>
      </w:r>
      <w:r w:rsidRPr="00340689">
        <w:rPr>
          <w:color w:val="000000"/>
          <w:spacing w:val="-1"/>
          <w:sz w:val="28"/>
          <w:szCs w:val="28"/>
        </w:rPr>
        <w:t>держанию, общественному обсуждению проектов форм проверочных листов, утверждению, прим</w:t>
      </w:r>
      <w:r w:rsidRPr="00340689">
        <w:rPr>
          <w:color w:val="000000"/>
          <w:spacing w:val="-1"/>
          <w:sz w:val="28"/>
          <w:szCs w:val="28"/>
        </w:rPr>
        <w:t>е</w:t>
      </w:r>
      <w:r w:rsidRPr="00340689">
        <w:rPr>
          <w:color w:val="000000"/>
          <w:spacing w:val="-1"/>
          <w:sz w:val="28"/>
          <w:szCs w:val="28"/>
        </w:rPr>
        <w:t>нению, актуализации форм проверочных</w:t>
      </w:r>
      <w:proofErr w:type="gramEnd"/>
      <w:r w:rsidRPr="00340689">
        <w:rPr>
          <w:color w:val="000000"/>
          <w:spacing w:val="-1"/>
          <w:sz w:val="28"/>
          <w:szCs w:val="28"/>
        </w:rPr>
        <w:t xml:space="preserve"> листов, а также случаев обязательного применения проверочных листов»</w:t>
      </w:r>
      <w:r w:rsidR="00947986" w:rsidRPr="00340689">
        <w:rPr>
          <w:sz w:val="28"/>
          <w:szCs w:val="28"/>
        </w:rPr>
        <w:t xml:space="preserve"> и устава муниц</w:t>
      </w:r>
      <w:r w:rsidR="00947986" w:rsidRPr="00340689">
        <w:rPr>
          <w:sz w:val="28"/>
          <w:szCs w:val="28"/>
        </w:rPr>
        <w:t>и</w:t>
      </w:r>
      <w:r w:rsidR="00947986" w:rsidRPr="00340689">
        <w:rPr>
          <w:sz w:val="28"/>
          <w:szCs w:val="28"/>
        </w:rPr>
        <w:t xml:space="preserve">пального образования Озимовский сельсовет </w:t>
      </w:r>
      <w:r w:rsidR="00947986" w:rsidRPr="00340689">
        <w:rPr>
          <w:spacing w:val="-3"/>
          <w:sz w:val="28"/>
          <w:szCs w:val="28"/>
        </w:rPr>
        <w:t>Поспелихинского района Алта</w:t>
      </w:r>
      <w:r w:rsidR="00947986" w:rsidRPr="00340689">
        <w:rPr>
          <w:spacing w:val="-3"/>
          <w:sz w:val="28"/>
          <w:szCs w:val="28"/>
        </w:rPr>
        <w:t>й</w:t>
      </w:r>
      <w:r w:rsidR="00947986" w:rsidRPr="00340689">
        <w:rPr>
          <w:spacing w:val="-3"/>
          <w:sz w:val="28"/>
          <w:szCs w:val="28"/>
        </w:rPr>
        <w:t>ского края,</w:t>
      </w:r>
      <w:r w:rsidR="00947986" w:rsidRPr="00340689">
        <w:rPr>
          <w:sz w:val="28"/>
          <w:szCs w:val="28"/>
        </w:rPr>
        <w:t xml:space="preserve"> П</w:t>
      </w:r>
      <w:r w:rsidR="00947986" w:rsidRPr="00340689">
        <w:rPr>
          <w:sz w:val="28"/>
          <w:szCs w:val="28"/>
        </w:rPr>
        <w:t>О</w:t>
      </w:r>
      <w:r w:rsidR="00947986" w:rsidRPr="00340689">
        <w:rPr>
          <w:sz w:val="28"/>
          <w:szCs w:val="28"/>
        </w:rPr>
        <w:t>СТАНОВЛЯЮ:</w:t>
      </w:r>
    </w:p>
    <w:p w:rsidR="00947986" w:rsidRPr="00947986" w:rsidRDefault="00947986" w:rsidP="00947986">
      <w:pPr>
        <w:pStyle w:val="formattext"/>
        <w:shd w:val="clear" w:color="auto" w:fill="FFFFFF"/>
        <w:spacing w:before="0" w:beforeAutospacing="0" w:after="0" w:afterAutospacing="0"/>
        <w:ind w:firstLine="480"/>
        <w:jc w:val="both"/>
        <w:textAlignment w:val="baseline"/>
        <w:rPr>
          <w:sz w:val="28"/>
          <w:szCs w:val="28"/>
        </w:rPr>
      </w:pPr>
    </w:p>
    <w:p w:rsidR="00340689" w:rsidRDefault="00947986" w:rsidP="00340689">
      <w:pPr>
        <w:shd w:val="clear" w:color="auto" w:fill="FFFFFF"/>
        <w:tabs>
          <w:tab w:val="left" w:pos="1094"/>
        </w:tabs>
        <w:spacing w:line="322" w:lineRule="exact"/>
        <w:ind w:left="10" w:firstLine="739"/>
        <w:jc w:val="both"/>
        <w:rPr>
          <w:sz w:val="28"/>
          <w:szCs w:val="28"/>
        </w:rPr>
      </w:pPr>
      <w:r w:rsidRPr="00947986">
        <w:rPr>
          <w:sz w:val="28"/>
          <w:szCs w:val="28"/>
        </w:rPr>
        <w:t>1</w:t>
      </w:r>
      <w:r w:rsidR="00340689">
        <w:rPr>
          <w:color w:val="000000"/>
          <w:spacing w:val="-34"/>
          <w:sz w:val="28"/>
          <w:szCs w:val="28"/>
        </w:rPr>
        <w:t xml:space="preserve">. </w:t>
      </w:r>
      <w:r w:rsidR="00340689">
        <w:rPr>
          <w:sz w:val="28"/>
          <w:szCs w:val="28"/>
        </w:rPr>
        <w:t>Утвердить форму проверочного листа (списка контрольных вопр</w:t>
      </w:r>
      <w:r w:rsidR="00340689">
        <w:rPr>
          <w:sz w:val="28"/>
          <w:szCs w:val="28"/>
        </w:rPr>
        <w:t>о</w:t>
      </w:r>
      <w:r w:rsidR="00340689">
        <w:rPr>
          <w:sz w:val="28"/>
          <w:szCs w:val="28"/>
        </w:rPr>
        <w:t xml:space="preserve">сов), применяемую при осуществлении контрольного мероприятия в рамках осуществления муниципального </w:t>
      </w:r>
      <w:proofErr w:type="gramStart"/>
      <w:r w:rsidR="00340689">
        <w:rPr>
          <w:sz w:val="28"/>
          <w:szCs w:val="28"/>
        </w:rPr>
        <w:t>контроля за</w:t>
      </w:r>
      <w:proofErr w:type="gramEnd"/>
      <w:r w:rsidR="00340689">
        <w:rPr>
          <w:sz w:val="28"/>
          <w:szCs w:val="28"/>
        </w:rPr>
        <w:t xml:space="preserve"> соблюдением правил благ</w:t>
      </w:r>
      <w:r w:rsidR="00340689">
        <w:rPr>
          <w:sz w:val="28"/>
          <w:szCs w:val="28"/>
        </w:rPr>
        <w:t>о</w:t>
      </w:r>
      <w:r w:rsidR="00340689">
        <w:rPr>
          <w:sz w:val="28"/>
          <w:szCs w:val="28"/>
        </w:rPr>
        <w:t xml:space="preserve">устройства территории </w:t>
      </w:r>
      <w:r w:rsidR="00340689">
        <w:rPr>
          <w:sz w:val="28"/>
          <w:szCs w:val="28"/>
        </w:rPr>
        <w:t>Озимовского</w:t>
      </w:r>
      <w:r w:rsidR="00340689">
        <w:rPr>
          <w:sz w:val="28"/>
          <w:szCs w:val="28"/>
        </w:rPr>
        <w:t xml:space="preserve"> сельсовета Поспелихинского района Алтайского края согласно приложению № 1.</w:t>
      </w:r>
    </w:p>
    <w:p w:rsidR="001172BF" w:rsidRPr="00947986" w:rsidRDefault="001172BF" w:rsidP="00947986">
      <w:pPr>
        <w:shd w:val="clear" w:color="auto" w:fill="FFFFFF"/>
        <w:tabs>
          <w:tab w:val="left" w:pos="0"/>
        </w:tabs>
        <w:spacing w:line="322" w:lineRule="exact"/>
        <w:ind w:firstLine="709"/>
        <w:jc w:val="both"/>
        <w:rPr>
          <w:sz w:val="28"/>
          <w:szCs w:val="28"/>
        </w:rPr>
      </w:pPr>
      <w:r w:rsidRPr="00947986">
        <w:rPr>
          <w:spacing w:val="-20"/>
          <w:sz w:val="28"/>
          <w:szCs w:val="28"/>
        </w:rPr>
        <w:t>2.</w:t>
      </w:r>
      <w:r w:rsidR="00947986">
        <w:rPr>
          <w:spacing w:val="-20"/>
          <w:sz w:val="28"/>
          <w:szCs w:val="28"/>
        </w:rPr>
        <w:t xml:space="preserve"> </w:t>
      </w:r>
      <w:r w:rsidR="007E06C0" w:rsidRPr="00947986">
        <w:rPr>
          <w:sz w:val="28"/>
          <w:szCs w:val="28"/>
        </w:rPr>
        <w:t>О</w:t>
      </w:r>
      <w:r w:rsidRPr="00947986">
        <w:rPr>
          <w:sz w:val="28"/>
          <w:szCs w:val="28"/>
        </w:rPr>
        <w:t>бнародовать настоящее</w:t>
      </w:r>
      <w:r w:rsidR="007E06C0" w:rsidRPr="00947986">
        <w:rPr>
          <w:sz w:val="28"/>
          <w:szCs w:val="28"/>
        </w:rPr>
        <w:t xml:space="preserve"> </w:t>
      </w:r>
      <w:r w:rsidRPr="00947986">
        <w:rPr>
          <w:sz w:val="28"/>
          <w:szCs w:val="28"/>
        </w:rPr>
        <w:t xml:space="preserve">постановление </w:t>
      </w:r>
      <w:r w:rsidR="007E06C0" w:rsidRPr="00947986">
        <w:rPr>
          <w:sz w:val="28"/>
          <w:szCs w:val="28"/>
        </w:rPr>
        <w:t xml:space="preserve">в </w:t>
      </w:r>
      <w:r w:rsidR="0002646E" w:rsidRPr="00947986">
        <w:rPr>
          <w:sz w:val="28"/>
          <w:szCs w:val="28"/>
        </w:rPr>
        <w:t>установленном законом порядке</w:t>
      </w:r>
      <w:r w:rsidR="006E3E1C" w:rsidRPr="00947986">
        <w:rPr>
          <w:sz w:val="28"/>
          <w:szCs w:val="28"/>
        </w:rPr>
        <w:t>.</w:t>
      </w:r>
    </w:p>
    <w:p w:rsidR="007E06C0" w:rsidRPr="00947986" w:rsidRDefault="00F66246" w:rsidP="00947986">
      <w:pPr>
        <w:shd w:val="clear" w:color="auto" w:fill="FFFFFF"/>
        <w:tabs>
          <w:tab w:val="left" w:pos="994"/>
        </w:tabs>
        <w:spacing w:line="322" w:lineRule="exact"/>
        <w:ind w:firstLine="709"/>
        <w:jc w:val="both"/>
        <w:rPr>
          <w:spacing w:val="-1"/>
          <w:sz w:val="28"/>
          <w:szCs w:val="28"/>
        </w:rPr>
      </w:pPr>
      <w:r w:rsidRPr="00947986">
        <w:rPr>
          <w:spacing w:val="-1"/>
          <w:sz w:val="28"/>
          <w:szCs w:val="28"/>
        </w:rPr>
        <w:t>5</w:t>
      </w:r>
      <w:r w:rsidR="007E06C0" w:rsidRPr="00947986">
        <w:rPr>
          <w:spacing w:val="-1"/>
          <w:sz w:val="28"/>
          <w:szCs w:val="28"/>
        </w:rPr>
        <w:t xml:space="preserve">. </w:t>
      </w:r>
      <w:proofErr w:type="gramStart"/>
      <w:r w:rsidR="007E06C0" w:rsidRPr="00947986">
        <w:rPr>
          <w:spacing w:val="-1"/>
          <w:sz w:val="28"/>
          <w:szCs w:val="28"/>
        </w:rPr>
        <w:t>Контроль за</w:t>
      </w:r>
      <w:proofErr w:type="gramEnd"/>
      <w:r w:rsidR="007E06C0" w:rsidRPr="00947986">
        <w:rPr>
          <w:spacing w:val="-1"/>
          <w:sz w:val="28"/>
          <w:szCs w:val="28"/>
        </w:rPr>
        <w:t xml:space="preserve"> исполнением настоящего постановления </w:t>
      </w:r>
      <w:r w:rsidR="0002646E" w:rsidRPr="00947986">
        <w:rPr>
          <w:spacing w:val="-1"/>
          <w:sz w:val="28"/>
          <w:szCs w:val="28"/>
        </w:rPr>
        <w:t>оставляю за с</w:t>
      </w:r>
      <w:r w:rsidR="0002646E" w:rsidRPr="00947986">
        <w:rPr>
          <w:spacing w:val="-1"/>
          <w:sz w:val="28"/>
          <w:szCs w:val="28"/>
        </w:rPr>
        <w:t>о</w:t>
      </w:r>
      <w:r w:rsidR="0002646E" w:rsidRPr="00947986">
        <w:rPr>
          <w:spacing w:val="-1"/>
          <w:sz w:val="28"/>
          <w:szCs w:val="28"/>
        </w:rPr>
        <w:t>бой.</w:t>
      </w:r>
    </w:p>
    <w:p w:rsidR="001172BF" w:rsidRPr="00340689" w:rsidRDefault="001172BF" w:rsidP="00947986">
      <w:pPr>
        <w:shd w:val="clear" w:color="auto" w:fill="FFFFFF"/>
        <w:spacing w:line="322" w:lineRule="exact"/>
        <w:ind w:left="19"/>
        <w:jc w:val="both"/>
        <w:rPr>
          <w:sz w:val="28"/>
          <w:szCs w:val="28"/>
        </w:rPr>
      </w:pPr>
    </w:p>
    <w:p w:rsidR="00340689" w:rsidRPr="00340689" w:rsidRDefault="00340689" w:rsidP="00947986">
      <w:pPr>
        <w:shd w:val="clear" w:color="auto" w:fill="FFFFFF"/>
        <w:spacing w:line="322" w:lineRule="exact"/>
        <w:ind w:left="19"/>
        <w:jc w:val="both"/>
        <w:rPr>
          <w:sz w:val="28"/>
          <w:szCs w:val="28"/>
        </w:rPr>
      </w:pPr>
    </w:p>
    <w:p w:rsidR="007E06C0" w:rsidRPr="00B471D6" w:rsidRDefault="0002646E" w:rsidP="00947986">
      <w:pPr>
        <w:shd w:val="clear" w:color="auto" w:fill="FFFFFF"/>
        <w:spacing w:line="322" w:lineRule="exact"/>
        <w:ind w:left="19"/>
        <w:jc w:val="both"/>
        <w:rPr>
          <w:color w:val="000000"/>
          <w:spacing w:val="-3"/>
          <w:sz w:val="28"/>
          <w:szCs w:val="28"/>
        </w:rPr>
      </w:pPr>
      <w:r>
        <w:rPr>
          <w:color w:val="000000"/>
          <w:spacing w:val="-3"/>
          <w:sz w:val="28"/>
          <w:szCs w:val="28"/>
        </w:rPr>
        <w:t>Глава сельсовета                                                                                       С.А. Костюк</w:t>
      </w:r>
    </w:p>
    <w:p w:rsidR="004A254A" w:rsidRDefault="004A254A" w:rsidP="008760FC">
      <w:pPr>
        <w:shd w:val="clear" w:color="auto" w:fill="FFFFFF"/>
        <w:spacing w:line="322" w:lineRule="exact"/>
        <w:ind w:left="5670"/>
        <w:rPr>
          <w:color w:val="000000"/>
          <w:spacing w:val="-4"/>
          <w:sz w:val="28"/>
          <w:szCs w:val="28"/>
        </w:rPr>
      </w:pPr>
      <w:r>
        <w:rPr>
          <w:color w:val="000000"/>
          <w:spacing w:val="-4"/>
          <w:sz w:val="28"/>
          <w:szCs w:val="28"/>
        </w:rPr>
        <w:lastRenderedPageBreak/>
        <w:t>Приложение 1</w:t>
      </w:r>
    </w:p>
    <w:p w:rsidR="004A254A" w:rsidRDefault="004A254A" w:rsidP="008760FC">
      <w:pPr>
        <w:shd w:val="clear" w:color="auto" w:fill="FFFFFF"/>
        <w:spacing w:line="322" w:lineRule="exact"/>
        <w:ind w:left="5670"/>
        <w:rPr>
          <w:color w:val="000000"/>
          <w:spacing w:val="-2"/>
          <w:sz w:val="28"/>
          <w:szCs w:val="28"/>
        </w:rPr>
      </w:pPr>
      <w:r>
        <w:rPr>
          <w:color w:val="000000"/>
          <w:spacing w:val="-4"/>
          <w:sz w:val="28"/>
          <w:szCs w:val="28"/>
        </w:rPr>
        <w:t xml:space="preserve">к </w:t>
      </w:r>
      <w:r>
        <w:rPr>
          <w:color w:val="000000"/>
          <w:spacing w:val="-2"/>
          <w:sz w:val="28"/>
          <w:szCs w:val="28"/>
        </w:rPr>
        <w:t xml:space="preserve">постановлению </w:t>
      </w:r>
    </w:p>
    <w:p w:rsidR="004A254A" w:rsidRDefault="004A254A" w:rsidP="008760FC">
      <w:pPr>
        <w:shd w:val="clear" w:color="auto" w:fill="FFFFFF"/>
        <w:spacing w:line="322" w:lineRule="exact"/>
        <w:ind w:left="5670"/>
        <w:rPr>
          <w:color w:val="000000"/>
          <w:spacing w:val="-2"/>
          <w:sz w:val="28"/>
          <w:szCs w:val="28"/>
        </w:rPr>
      </w:pPr>
      <w:r>
        <w:rPr>
          <w:color w:val="000000"/>
          <w:spacing w:val="-2"/>
          <w:sz w:val="28"/>
          <w:szCs w:val="28"/>
        </w:rPr>
        <w:t xml:space="preserve">Администрации сельсовета </w:t>
      </w:r>
    </w:p>
    <w:p w:rsidR="004A254A" w:rsidRDefault="004A254A" w:rsidP="008760FC">
      <w:pPr>
        <w:shd w:val="clear" w:color="auto" w:fill="FFFFFF"/>
        <w:spacing w:line="322" w:lineRule="exact"/>
        <w:ind w:left="5670"/>
      </w:pPr>
      <w:r>
        <w:rPr>
          <w:color w:val="000000"/>
          <w:spacing w:val="-2"/>
          <w:sz w:val="28"/>
          <w:szCs w:val="28"/>
        </w:rPr>
        <w:t>от 03.03.2022 № 9</w:t>
      </w:r>
    </w:p>
    <w:p w:rsidR="004A254A" w:rsidRDefault="004A254A" w:rsidP="004A254A">
      <w:pPr>
        <w:shd w:val="clear" w:color="auto" w:fill="FFFFFF"/>
        <w:spacing w:line="326" w:lineRule="exact"/>
        <w:ind w:right="518"/>
        <w:rPr>
          <w:b/>
          <w:bCs/>
          <w:color w:val="000000"/>
          <w:spacing w:val="-3"/>
        </w:rPr>
      </w:pPr>
    </w:p>
    <w:p w:rsidR="008760FC" w:rsidRDefault="008760FC" w:rsidP="004A254A">
      <w:pPr>
        <w:shd w:val="clear" w:color="auto" w:fill="FFFFFF"/>
        <w:spacing w:line="326" w:lineRule="exact"/>
        <w:ind w:right="518"/>
        <w:rPr>
          <w:b/>
          <w:bCs/>
          <w:color w:val="000000"/>
          <w:spacing w:val="-3"/>
        </w:rPr>
      </w:pPr>
    </w:p>
    <w:p w:rsidR="004A254A" w:rsidRDefault="004A254A" w:rsidP="004A254A">
      <w:pPr>
        <w:jc w:val="center"/>
        <w:rPr>
          <w:b/>
          <w:sz w:val="28"/>
          <w:szCs w:val="28"/>
        </w:rPr>
      </w:pPr>
      <w:r>
        <w:rPr>
          <w:b/>
          <w:sz w:val="28"/>
          <w:szCs w:val="28"/>
        </w:rPr>
        <w:t>ФОРМА</w:t>
      </w:r>
    </w:p>
    <w:p w:rsidR="004A254A" w:rsidRDefault="004A254A" w:rsidP="004A254A">
      <w:pPr>
        <w:jc w:val="center"/>
        <w:rPr>
          <w:b/>
          <w:sz w:val="28"/>
          <w:szCs w:val="28"/>
        </w:rPr>
      </w:pPr>
      <w:r>
        <w:rPr>
          <w:b/>
          <w:sz w:val="28"/>
          <w:szCs w:val="28"/>
        </w:rPr>
        <w:t>проверочного листа (список контрольных вопросов), применяемого при проведении контрольного мероприятия в рамках осуществления мун</w:t>
      </w:r>
      <w:r>
        <w:rPr>
          <w:b/>
          <w:sz w:val="28"/>
          <w:szCs w:val="28"/>
        </w:rPr>
        <w:t>и</w:t>
      </w:r>
      <w:r>
        <w:rPr>
          <w:b/>
          <w:sz w:val="28"/>
          <w:szCs w:val="28"/>
        </w:rPr>
        <w:t>ципального контроля в сфере на территории Озимовского сельсовета Поспелихинского района</w:t>
      </w:r>
      <w:bookmarkStart w:id="0" w:name="_GoBack"/>
      <w:bookmarkEnd w:id="0"/>
      <w:r>
        <w:rPr>
          <w:b/>
          <w:sz w:val="28"/>
          <w:szCs w:val="28"/>
        </w:rPr>
        <w:t xml:space="preserve"> Алтайского края.</w:t>
      </w:r>
    </w:p>
    <w:p w:rsidR="004A254A" w:rsidRDefault="004A254A" w:rsidP="004A254A">
      <w:pPr>
        <w:jc w:val="center"/>
        <w:rPr>
          <w:b/>
          <w:sz w:val="28"/>
          <w:szCs w:val="28"/>
        </w:rPr>
      </w:pPr>
    </w:p>
    <w:p w:rsidR="008760FC" w:rsidRDefault="008760FC" w:rsidP="004A254A">
      <w:pPr>
        <w:jc w:val="center"/>
        <w:rPr>
          <w:b/>
          <w:sz w:val="28"/>
          <w:szCs w:val="28"/>
        </w:rPr>
      </w:pPr>
    </w:p>
    <w:p w:rsidR="004A254A" w:rsidRDefault="004A254A" w:rsidP="004A254A">
      <w:pPr>
        <w:autoSpaceDE w:val="0"/>
        <w:autoSpaceDN w:val="0"/>
        <w:adjustRightInd w:val="0"/>
        <w:ind w:firstLine="709"/>
        <w:jc w:val="both"/>
        <w:rPr>
          <w:sz w:val="28"/>
          <w:szCs w:val="28"/>
        </w:rPr>
      </w:pPr>
      <w:r>
        <w:rPr>
          <w:sz w:val="28"/>
          <w:szCs w:val="28"/>
        </w:rPr>
        <w:t xml:space="preserve">1. </w:t>
      </w:r>
      <w:proofErr w:type="gramStart"/>
      <w:r>
        <w:rPr>
          <w:sz w:val="28"/>
          <w:szCs w:val="28"/>
        </w:rPr>
        <w:t>Предмет муниципального контроля за соблюдением организациями и гражданами правил благоустройства территорий ограничивается обяз</w:t>
      </w:r>
      <w:r>
        <w:rPr>
          <w:sz w:val="28"/>
          <w:szCs w:val="28"/>
        </w:rPr>
        <w:t>а</w:t>
      </w:r>
      <w:r>
        <w:rPr>
          <w:sz w:val="28"/>
          <w:szCs w:val="28"/>
        </w:rPr>
        <w:t>тельными требованиями, требованиями, установленными муниципальными правовыми актами, изложенными в форме проверочного листа (списке ко</w:t>
      </w:r>
      <w:r>
        <w:rPr>
          <w:sz w:val="28"/>
          <w:szCs w:val="28"/>
        </w:rPr>
        <w:t>н</w:t>
      </w:r>
      <w:r>
        <w:rPr>
          <w:sz w:val="28"/>
          <w:szCs w:val="28"/>
        </w:rPr>
        <w:t>трольных вопросов), в рамках полномочий органов местного самоуправления по решению вопросов местного значения.</w:t>
      </w:r>
      <w:proofErr w:type="gramEnd"/>
    </w:p>
    <w:p w:rsidR="004A254A" w:rsidRDefault="004A254A" w:rsidP="004A254A">
      <w:pPr>
        <w:ind w:firstLine="737"/>
        <w:jc w:val="both"/>
        <w:rPr>
          <w:sz w:val="28"/>
          <w:szCs w:val="28"/>
        </w:rPr>
      </w:pPr>
      <w:r>
        <w:rPr>
          <w:sz w:val="28"/>
          <w:szCs w:val="28"/>
        </w:rPr>
        <w:t>2. Наименование организации, фамилия, имя, отчество (при наличии) гражданина:</w:t>
      </w:r>
    </w:p>
    <w:p w:rsidR="004A254A" w:rsidRDefault="004A254A" w:rsidP="004A254A">
      <w:pPr>
        <w:jc w:val="both"/>
        <w:rPr>
          <w:sz w:val="28"/>
          <w:szCs w:val="28"/>
        </w:rPr>
      </w:pPr>
      <w:r>
        <w:rPr>
          <w:sz w:val="28"/>
          <w:szCs w:val="28"/>
        </w:rPr>
        <w:t>____________________________________________________________________________________________________________________________________</w:t>
      </w:r>
    </w:p>
    <w:p w:rsidR="004A254A" w:rsidRDefault="004A254A" w:rsidP="004A254A">
      <w:pPr>
        <w:tabs>
          <w:tab w:val="left" w:pos="738"/>
        </w:tabs>
        <w:ind w:firstLine="737"/>
        <w:jc w:val="both"/>
        <w:rPr>
          <w:sz w:val="28"/>
          <w:szCs w:val="28"/>
        </w:rPr>
      </w:pPr>
      <w:r>
        <w:rPr>
          <w:sz w:val="28"/>
          <w:szCs w:val="28"/>
        </w:rPr>
        <w:t>3. Место проведения контрольного мероприятия  с заполнением пров</w:t>
      </w:r>
      <w:r>
        <w:rPr>
          <w:sz w:val="28"/>
          <w:szCs w:val="28"/>
        </w:rPr>
        <w:t>е</w:t>
      </w:r>
      <w:r>
        <w:rPr>
          <w:sz w:val="28"/>
          <w:szCs w:val="28"/>
        </w:rPr>
        <w:t>рочного листа:</w:t>
      </w:r>
    </w:p>
    <w:p w:rsidR="004A254A" w:rsidRDefault="004A254A" w:rsidP="004A254A">
      <w:pPr>
        <w:jc w:val="both"/>
        <w:rPr>
          <w:sz w:val="28"/>
          <w:szCs w:val="28"/>
        </w:rPr>
      </w:pPr>
      <w:r>
        <w:rPr>
          <w:sz w:val="28"/>
          <w:szCs w:val="28"/>
        </w:rPr>
        <w:t>____________________________________________________________________________________________________________________________________</w:t>
      </w:r>
    </w:p>
    <w:p w:rsidR="004A254A" w:rsidRDefault="004A254A" w:rsidP="004A254A">
      <w:pPr>
        <w:ind w:firstLine="737"/>
        <w:jc w:val="both"/>
        <w:rPr>
          <w:sz w:val="28"/>
          <w:szCs w:val="28"/>
        </w:rPr>
      </w:pPr>
      <w:r>
        <w:rPr>
          <w:sz w:val="28"/>
          <w:szCs w:val="28"/>
        </w:rPr>
        <w:t>4. Реквизиты  решения о проведении контрольного мероприятия:</w:t>
      </w:r>
    </w:p>
    <w:p w:rsidR="004A254A" w:rsidRDefault="004A254A" w:rsidP="004A254A">
      <w:pPr>
        <w:jc w:val="both"/>
        <w:rPr>
          <w:sz w:val="28"/>
          <w:szCs w:val="28"/>
        </w:rPr>
      </w:pPr>
      <w:r>
        <w:rPr>
          <w:sz w:val="28"/>
          <w:szCs w:val="28"/>
        </w:rPr>
        <w:t>__________________________________________________________________</w:t>
      </w:r>
    </w:p>
    <w:p w:rsidR="004A254A" w:rsidRDefault="004A254A" w:rsidP="004A254A">
      <w:pPr>
        <w:jc w:val="center"/>
        <w:rPr>
          <w:szCs w:val="28"/>
        </w:rPr>
      </w:pPr>
      <w:r>
        <w:rPr>
          <w:szCs w:val="28"/>
        </w:rPr>
        <w:t>(номер, дата распоряжения о проведении контрольного мероприятия)</w:t>
      </w:r>
    </w:p>
    <w:p w:rsidR="004A254A" w:rsidRDefault="004A254A" w:rsidP="004A254A">
      <w:pPr>
        <w:ind w:firstLine="737"/>
        <w:jc w:val="both"/>
        <w:rPr>
          <w:sz w:val="28"/>
          <w:szCs w:val="28"/>
        </w:rPr>
      </w:pPr>
      <w:r>
        <w:rPr>
          <w:sz w:val="28"/>
          <w:szCs w:val="28"/>
        </w:rPr>
        <w:t>5. Учетный  номер  контрольного мероприятия и дата присвоения учетного номера в Едином реестре проверок:</w:t>
      </w:r>
    </w:p>
    <w:p w:rsidR="004A254A" w:rsidRDefault="004A254A" w:rsidP="004A254A">
      <w:pPr>
        <w:jc w:val="both"/>
        <w:rPr>
          <w:sz w:val="28"/>
          <w:szCs w:val="28"/>
        </w:rPr>
      </w:pPr>
      <w:r>
        <w:rPr>
          <w:sz w:val="28"/>
          <w:szCs w:val="28"/>
        </w:rPr>
        <w:t>____________________________________________________________________________________________________________________________________</w:t>
      </w:r>
    </w:p>
    <w:p w:rsidR="004A254A" w:rsidRDefault="004A254A" w:rsidP="004A254A">
      <w:pPr>
        <w:ind w:firstLine="680"/>
        <w:jc w:val="both"/>
        <w:rPr>
          <w:sz w:val="28"/>
          <w:szCs w:val="28"/>
        </w:rPr>
      </w:pPr>
      <w:r>
        <w:rPr>
          <w:sz w:val="28"/>
          <w:szCs w:val="28"/>
        </w:rPr>
        <w:t xml:space="preserve">  6. </w:t>
      </w:r>
      <w:proofErr w:type="gramStart"/>
      <w:r>
        <w:rPr>
          <w:sz w:val="28"/>
          <w:szCs w:val="28"/>
        </w:rPr>
        <w:t>Должность, фамилия, имя, отчество (при наличии) должностного лица (лиц), проводящего (их) контрольное мероприятие:</w:t>
      </w:r>
      <w:proofErr w:type="gramEnd"/>
    </w:p>
    <w:p w:rsidR="004A254A" w:rsidRDefault="004A254A" w:rsidP="004A254A">
      <w:pPr>
        <w:jc w:val="both"/>
        <w:rPr>
          <w:sz w:val="28"/>
          <w:szCs w:val="28"/>
        </w:rPr>
      </w:pPr>
      <w:r>
        <w:rPr>
          <w:sz w:val="28"/>
          <w:szCs w:val="28"/>
        </w:rPr>
        <w:t>__________________________________________________________________</w:t>
      </w:r>
    </w:p>
    <w:p w:rsidR="004A254A" w:rsidRDefault="004A254A" w:rsidP="004A254A">
      <w:pPr>
        <w:jc w:val="both"/>
        <w:rPr>
          <w:sz w:val="28"/>
          <w:szCs w:val="28"/>
        </w:rPr>
      </w:pPr>
      <w:r>
        <w:rPr>
          <w:sz w:val="28"/>
          <w:szCs w:val="28"/>
        </w:rPr>
        <w:t>__________________________________________________________________</w:t>
      </w:r>
    </w:p>
    <w:p w:rsidR="004A254A" w:rsidRDefault="004A254A" w:rsidP="004A254A">
      <w:pPr>
        <w:jc w:val="both"/>
        <w:rPr>
          <w:sz w:val="28"/>
          <w:szCs w:val="28"/>
        </w:rPr>
      </w:pPr>
      <w:r>
        <w:rPr>
          <w:sz w:val="28"/>
          <w:szCs w:val="28"/>
        </w:rPr>
        <w:t>__________________________________________________________________</w:t>
      </w:r>
    </w:p>
    <w:p w:rsidR="004A254A" w:rsidRDefault="004A254A" w:rsidP="004A254A">
      <w:pPr>
        <w:tabs>
          <w:tab w:val="left" w:pos="788"/>
        </w:tabs>
        <w:ind w:firstLine="794"/>
        <w:jc w:val="both"/>
        <w:rPr>
          <w:sz w:val="28"/>
          <w:szCs w:val="28"/>
        </w:rPr>
      </w:pPr>
      <w:r>
        <w:rPr>
          <w:sz w:val="28"/>
          <w:szCs w:val="28"/>
        </w:rPr>
        <w:t xml:space="preserve"> 7. Перечень вопросов, отражающих содержание обязательных треб</w:t>
      </w:r>
      <w:r>
        <w:rPr>
          <w:sz w:val="28"/>
          <w:szCs w:val="28"/>
        </w:rPr>
        <w:t>о</w:t>
      </w:r>
      <w:r>
        <w:rPr>
          <w:sz w:val="28"/>
          <w:szCs w:val="28"/>
        </w:rPr>
        <w:t>ваний, требований, установленных муниципальными правовыми актами, о</w:t>
      </w:r>
      <w:r>
        <w:rPr>
          <w:sz w:val="28"/>
          <w:szCs w:val="28"/>
        </w:rPr>
        <w:t>т</w:t>
      </w:r>
      <w:r>
        <w:rPr>
          <w:sz w:val="28"/>
          <w:szCs w:val="28"/>
        </w:rPr>
        <w:t>веты на которые однозначно свидетельствуют о соблюдении или несоблюд</w:t>
      </w:r>
      <w:r>
        <w:rPr>
          <w:sz w:val="28"/>
          <w:szCs w:val="28"/>
        </w:rPr>
        <w:t>е</w:t>
      </w:r>
      <w:r>
        <w:rPr>
          <w:sz w:val="28"/>
          <w:szCs w:val="28"/>
        </w:rPr>
        <w:t>нии юридическим лицом, индивидуальным предпринимателем обязательных требований, требований, установленных  муниципальными правовыми акт</w:t>
      </w:r>
      <w:r>
        <w:rPr>
          <w:sz w:val="28"/>
          <w:szCs w:val="28"/>
        </w:rPr>
        <w:t>а</w:t>
      </w:r>
      <w:r>
        <w:rPr>
          <w:sz w:val="28"/>
          <w:szCs w:val="28"/>
        </w:rPr>
        <w:t>ми, составляющих предмет проверки:</w:t>
      </w:r>
    </w:p>
    <w:p w:rsidR="009216B9" w:rsidRDefault="009216B9" w:rsidP="00DF7D9B">
      <w:pPr>
        <w:shd w:val="clear" w:color="auto" w:fill="FFFFFF"/>
        <w:ind w:right="6529"/>
        <w:jc w:val="both"/>
      </w:pPr>
    </w:p>
    <w:tbl>
      <w:tblPr>
        <w:tblW w:w="9731" w:type="dxa"/>
        <w:tblInd w:w="-222" w:type="dxa"/>
        <w:tblLayout w:type="fixed"/>
        <w:tblCellMar>
          <w:top w:w="102" w:type="dxa"/>
          <w:left w:w="62" w:type="dxa"/>
          <w:bottom w:w="102" w:type="dxa"/>
          <w:right w:w="62" w:type="dxa"/>
        </w:tblCellMar>
        <w:tblLook w:val="04A0" w:firstRow="1" w:lastRow="0" w:firstColumn="1" w:lastColumn="0" w:noHBand="0" w:noVBand="1"/>
      </w:tblPr>
      <w:tblGrid>
        <w:gridCol w:w="710"/>
        <w:gridCol w:w="3799"/>
        <w:gridCol w:w="2487"/>
        <w:gridCol w:w="850"/>
        <w:gridCol w:w="850"/>
        <w:gridCol w:w="1035"/>
      </w:tblGrid>
      <w:tr w:rsidR="004A254A" w:rsidTr="00CB10B4">
        <w:tc>
          <w:tcPr>
            <w:tcW w:w="710" w:type="dxa"/>
            <w:vMerge w:val="restart"/>
            <w:tcBorders>
              <w:top w:val="single" w:sz="4" w:space="0" w:color="000000"/>
              <w:left w:val="single" w:sz="4" w:space="0" w:color="000000"/>
              <w:bottom w:val="single" w:sz="4" w:space="0" w:color="000000"/>
              <w:right w:val="nil"/>
            </w:tcBorders>
            <w:hideMark/>
          </w:tcPr>
          <w:p w:rsidR="004A254A" w:rsidRDefault="004A254A">
            <w:pPr>
              <w:suppressAutoHyphens/>
              <w:jc w:val="center"/>
              <w:rPr>
                <w:rFonts w:eastAsia="WenQuanYi Zen Hei Sharp"/>
                <w:kern w:val="2"/>
                <w:sz w:val="28"/>
                <w:szCs w:val="28"/>
                <w:lang w:eastAsia="zh-CN" w:bidi="hi-IN"/>
              </w:rPr>
            </w:pPr>
            <w:r>
              <w:rPr>
                <w:sz w:val="28"/>
                <w:szCs w:val="28"/>
              </w:rPr>
              <w:t xml:space="preserve">№ </w:t>
            </w:r>
            <w:proofErr w:type="gramStart"/>
            <w:r>
              <w:rPr>
                <w:sz w:val="28"/>
                <w:szCs w:val="28"/>
              </w:rPr>
              <w:t>п</w:t>
            </w:r>
            <w:proofErr w:type="gramEnd"/>
            <w:r>
              <w:rPr>
                <w:sz w:val="28"/>
                <w:szCs w:val="28"/>
              </w:rPr>
              <w:t>/п</w:t>
            </w:r>
          </w:p>
        </w:tc>
        <w:tc>
          <w:tcPr>
            <w:tcW w:w="3799" w:type="dxa"/>
            <w:vMerge w:val="restart"/>
            <w:tcBorders>
              <w:top w:val="single" w:sz="4" w:space="0" w:color="000000"/>
              <w:left w:val="single" w:sz="4" w:space="0" w:color="000000"/>
              <w:bottom w:val="single" w:sz="4" w:space="0" w:color="000000"/>
              <w:right w:val="nil"/>
            </w:tcBorders>
            <w:hideMark/>
          </w:tcPr>
          <w:p w:rsidR="004A254A" w:rsidRPr="007E1B7B" w:rsidRDefault="004A254A">
            <w:pPr>
              <w:suppressAutoHyphens/>
              <w:jc w:val="center"/>
              <w:rPr>
                <w:rFonts w:eastAsia="WenQuanYi Zen Hei Sharp"/>
                <w:kern w:val="2"/>
                <w:sz w:val="28"/>
                <w:szCs w:val="28"/>
                <w:lang w:eastAsia="zh-CN" w:bidi="hi-IN"/>
              </w:rPr>
            </w:pPr>
            <w:proofErr w:type="gramStart"/>
            <w:r w:rsidRPr="007E1B7B">
              <w:rPr>
                <w:sz w:val="28"/>
                <w:szCs w:val="28"/>
              </w:rPr>
              <w:t>Перечень предъявляемых требований (список контрольных вопросов</w:t>
            </w:r>
            <w:proofErr w:type="gramEnd"/>
          </w:p>
        </w:tc>
        <w:tc>
          <w:tcPr>
            <w:tcW w:w="2487" w:type="dxa"/>
            <w:vMerge w:val="restart"/>
            <w:tcBorders>
              <w:top w:val="single" w:sz="4" w:space="0" w:color="000000"/>
              <w:left w:val="single" w:sz="4" w:space="0" w:color="000000"/>
              <w:bottom w:val="single" w:sz="4" w:space="0" w:color="000000"/>
              <w:right w:val="nil"/>
            </w:tcBorders>
            <w:hideMark/>
          </w:tcPr>
          <w:p w:rsidR="004A254A" w:rsidRPr="007E1B7B" w:rsidRDefault="004A254A">
            <w:pPr>
              <w:suppressAutoHyphens/>
              <w:jc w:val="center"/>
              <w:rPr>
                <w:rFonts w:eastAsia="WenQuanYi Zen Hei Sharp"/>
                <w:kern w:val="2"/>
                <w:sz w:val="28"/>
                <w:szCs w:val="28"/>
                <w:lang w:eastAsia="zh-CN" w:bidi="hi-IN"/>
              </w:rPr>
            </w:pPr>
            <w:r w:rsidRPr="007E1B7B">
              <w:rPr>
                <w:sz w:val="28"/>
                <w:szCs w:val="28"/>
              </w:rPr>
              <w:t>Соотнесенные с перечнем вопросов реквизиты правовых актов с указанием их структурных единиц, которыми установлены требования, установленные муниципальными правовыми актами</w:t>
            </w:r>
          </w:p>
        </w:tc>
        <w:tc>
          <w:tcPr>
            <w:tcW w:w="2735" w:type="dxa"/>
            <w:gridSpan w:val="3"/>
            <w:tcBorders>
              <w:top w:val="single" w:sz="4" w:space="0" w:color="000000"/>
              <w:left w:val="single" w:sz="4" w:space="0" w:color="000000"/>
              <w:bottom w:val="single" w:sz="4" w:space="0" w:color="000000"/>
              <w:right w:val="single" w:sz="4" w:space="0" w:color="000000"/>
            </w:tcBorders>
            <w:hideMark/>
          </w:tcPr>
          <w:p w:rsidR="004A254A" w:rsidRPr="007E1B7B" w:rsidRDefault="004A254A">
            <w:pPr>
              <w:suppressAutoHyphens/>
              <w:jc w:val="center"/>
              <w:rPr>
                <w:rFonts w:eastAsia="WenQuanYi Zen Hei Sharp"/>
                <w:kern w:val="2"/>
                <w:sz w:val="28"/>
                <w:szCs w:val="28"/>
                <w:lang w:eastAsia="zh-CN" w:bidi="hi-IN"/>
              </w:rPr>
            </w:pPr>
            <w:r w:rsidRPr="007E1B7B">
              <w:rPr>
                <w:sz w:val="28"/>
                <w:szCs w:val="28"/>
              </w:rPr>
              <w:t>Варианты ответа</w:t>
            </w:r>
          </w:p>
        </w:tc>
      </w:tr>
      <w:tr w:rsidR="004A254A" w:rsidTr="00CB10B4">
        <w:tc>
          <w:tcPr>
            <w:tcW w:w="710" w:type="dxa"/>
            <w:vMerge/>
            <w:tcBorders>
              <w:top w:val="single" w:sz="4" w:space="0" w:color="000000"/>
              <w:left w:val="single" w:sz="4" w:space="0" w:color="000000"/>
              <w:bottom w:val="single" w:sz="4" w:space="0" w:color="000000"/>
              <w:right w:val="nil"/>
            </w:tcBorders>
            <w:vAlign w:val="center"/>
            <w:hideMark/>
          </w:tcPr>
          <w:p w:rsidR="004A254A" w:rsidRDefault="004A254A">
            <w:pPr>
              <w:rPr>
                <w:rFonts w:eastAsia="WenQuanYi Zen Hei Sharp"/>
                <w:kern w:val="2"/>
                <w:sz w:val="28"/>
                <w:szCs w:val="28"/>
                <w:lang w:eastAsia="zh-CN" w:bidi="hi-IN"/>
              </w:rPr>
            </w:pPr>
          </w:p>
        </w:tc>
        <w:tc>
          <w:tcPr>
            <w:tcW w:w="3799" w:type="dxa"/>
            <w:vMerge/>
            <w:tcBorders>
              <w:top w:val="single" w:sz="4" w:space="0" w:color="000000"/>
              <w:left w:val="single" w:sz="4" w:space="0" w:color="000000"/>
              <w:bottom w:val="single" w:sz="4" w:space="0" w:color="000000"/>
              <w:right w:val="nil"/>
            </w:tcBorders>
            <w:vAlign w:val="center"/>
            <w:hideMark/>
          </w:tcPr>
          <w:p w:rsidR="004A254A" w:rsidRPr="007E1B7B" w:rsidRDefault="004A254A">
            <w:pPr>
              <w:rPr>
                <w:rFonts w:eastAsia="WenQuanYi Zen Hei Sharp"/>
                <w:kern w:val="2"/>
                <w:sz w:val="28"/>
                <w:szCs w:val="28"/>
                <w:lang w:eastAsia="zh-CN" w:bidi="hi-IN"/>
              </w:rPr>
            </w:pPr>
          </w:p>
        </w:tc>
        <w:tc>
          <w:tcPr>
            <w:tcW w:w="2487" w:type="dxa"/>
            <w:vMerge/>
            <w:tcBorders>
              <w:top w:val="single" w:sz="4" w:space="0" w:color="000000"/>
              <w:left w:val="single" w:sz="4" w:space="0" w:color="000000"/>
              <w:bottom w:val="single" w:sz="4" w:space="0" w:color="000000"/>
              <w:right w:val="nil"/>
            </w:tcBorders>
            <w:vAlign w:val="center"/>
            <w:hideMark/>
          </w:tcPr>
          <w:p w:rsidR="004A254A" w:rsidRPr="007E1B7B" w:rsidRDefault="004A254A">
            <w:pPr>
              <w:rPr>
                <w:rFonts w:eastAsia="WenQuanYi Zen Hei Sharp"/>
                <w:kern w:val="2"/>
                <w:sz w:val="28"/>
                <w:szCs w:val="28"/>
                <w:lang w:eastAsia="zh-CN" w:bidi="hi-IN"/>
              </w:rPr>
            </w:pPr>
          </w:p>
        </w:tc>
        <w:tc>
          <w:tcPr>
            <w:tcW w:w="850" w:type="dxa"/>
            <w:tcBorders>
              <w:top w:val="single" w:sz="4" w:space="0" w:color="000000"/>
              <w:left w:val="single" w:sz="4" w:space="0" w:color="000000"/>
              <w:bottom w:val="single" w:sz="4" w:space="0" w:color="000000"/>
              <w:right w:val="nil"/>
            </w:tcBorders>
            <w:hideMark/>
          </w:tcPr>
          <w:p w:rsidR="004A254A" w:rsidRPr="007E1B7B" w:rsidRDefault="004A254A">
            <w:pPr>
              <w:suppressAutoHyphens/>
              <w:jc w:val="center"/>
              <w:rPr>
                <w:rFonts w:eastAsia="WenQuanYi Zen Hei Sharp"/>
                <w:kern w:val="2"/>
                <w:sz w:val="28"/>
                <w:szCs w:val="28"/>
                <w:lang w:eastAsia="zh-CN" w:bidi="hi-IN"/>
              </w:rPr>
            </w:pPr>
            <w:r w:rsidRPr="007E1B7B">
              <w:rPr>
                <w:sz w:val="28"/>
                <w:szCs w:val="28"/>
              </w:rPr>
              <w:t>да</w:t>
            </w:r>
          </w:p>
        </w:tc>
        <w:tc>
          <w:tcPr>
            <w:tcW w:w="850" w:type="dxa"/>
            <w:tcBorders>
              <w:top w:val="single" w:sz="4" w:space="0" w:color="000000"/>
              <w:left w:val="single" w:sz="4" w:space="0" w:color="000000"/>
              <w:bottom w:val="single" w:sz="4" w:space="0" w:color="000000"/>
              <w:right w:val="nil"/>
            </w:tcBorders>
            <w:hideMark/>
          </w:tcPr>
          <w:p w:rsidR="004A254A" w:rsidRPr="007E1B7B" w:rsidRDefault="004A254A">
            <w:pPr>
              <w:suppressAutoHyphens/>
              <w:jc w:val="center"/>
              <w:rPr>
                <w:rFonts w:eastAsia="WenQuanYi Zen Hei Sharp"/>
                <w:kern w:val="2"/>
                <w:sz w:val="28"/>
                <w:szCs w:val="28"/>
                <w:lang w:eastAsia="zh-CN" w:bidi="hi-IN"/>
              </w:rPr>
            </w:pPr>
            <w:r w:rsidRPr="007E1B7B">
              <w:rPr>
                <w:sz w:val="28"/>
                <w:szCs w:val="28"/>
              </w:rPr>
              <w:t>нет</w:t>
            </w:r>
          </w:p>
        </w:tc>
        <w:tc>
          <w:tcPr>
            <w:tcW w:w="1035" w:type="dxa"/>
            <w:tcBorders>
              <w:top w:val="single" w:sz="4" w:space="0" w:color="000000"/>
              <w:left w:val="single" w:sz="4" w:space="0" w:color="000000"/>
              <w:bottom w:val="single" w:sz="4" w:space="0" w:color="000000"/>
              <w:right w:val="single" w:sz="4" w:space="0" w:color="000000"/>
            </w:tcBorders>
            <w:hideMark/>
          </w:tcPr>
          <w:p w:rsidR="004A254A" w:rsidRPr="007E1B7B" w:rsidRDefault="004A254A">
            <w:pPr>
              <w:suppressAutoHyphens/>
              <w:jc w:val="center"/>
              <w:rPr>
                <w:rFonts w:eastAsia="WenQuanYi Zen Hei Sharp"/>
                <w:kern w:val="2"/>
                <w:sz w:val="28"/>
                <w:szCs w:val="28"/>
                <w:lang w:eastAsia="zh-CN" w:bidi="hi-IN"/>
              </w:rPr>
            </w:pPr>
            <w:r w:rsidRPr="007E1B7B">
              <w:rPr>
                <w:sz w:val="28"/>
                <w:szCs w:val="28"/>
              </w:rPr>
              <w:t>не требуется</w:t>
            </w:r>
          </w:p>
        </w:tc>
      </w:tr>
      <w:tr w:rsidR="004A254A" w:rsidRPr="00FD79FB" w:rsidTr="00CB10B4">
        <w:tc>
          <w:tcPr>
            <w:tcW w:w="710" w:type="dxa"/>
            <w:tcBorders>
              <w:top w:val="nil"/>
              <w:left w:val="single" w:sz="4" w:space="0" w:color="000000"/>
              <w:bottom w:val="single" w:sz="4" w:space="0" w:color="000000"/>
              <w:right w:val="nil"/>
            </w:tcBorders>
            <w:vAlign w:val="center"/>
          </w:tcPr>
          <w:p w:rsidR="004A254A" w:rsidRPr="00FD79FB" w:rsidRDefault="004A254A" w:rsidP="009E3019">
            <w:pPr>
              <w:pStyle w:val="a7"/>
              <w:numPr>
                <w:ilvl w:val="0"/>
                <w:numId w:val="6"/>
              </w:numPr>
              <w:suppressAutoHyphens/>
              <w:rPr>
                <w:rFonts w:eastAsia="WenQuanYi Zen Hei Sharp"/>
                <w:kern w:val="2"/>
                <w:sz w:val="28"/>
                <w:szCs w:val="28"/>
                <w:lang w:eastAsia="zh-CN" w:bidi="hi-IN"/>
              </w:rPr>
            </w:pPr>
          </w:p>
        </w:tc>
        <w:tc>
          <w:tcPr>
            <w:tcW w:w="3799" w:type="dxa"/>
            <w:tcBorders>
              <w:top w:val="nil"/>
              <w:left w:val="single" w:sz="4" w:space="0" w:color="000000"/>
              <w:bottom w:val="single" w:sz="4" w:space="0" w:color="000000"/>
              <w:right w:val="nil"/>
            </w:tcBorders>
            <w:hideMark/>
          </w:tcPr>
          <w:p w:rsidR="004A254A" w:rsidRPr="00FD79FB" w:rsidRDefault="004A254A" w:rsidP="009E3019">
            <w:pPr>
              <w:suppressAutoHyphens/>
              <w:jc w:val="both"/>
              <w:rPr>
                <w:rFonts w:eastAsia="WenQuanYi Zen Hei Sharp"/>
                <w:kern w:val="2"/>
                <w:sz w:val="28"/>
                <w:szCs w:val="28"/>
                <w:lang w:eastAsia="zh-CN" w:bidi="hi-IN"/>
              </w:rPr>
            </w:pPr>
            <w:r w:rsidRPr="00FD79FB">
              <w:rPr>
                <w:sz w:val="28"/>
                <w:szCs w:val="28"/>
              </w:rPr>
              <w:t>Обеспечивается ли своевременная уборка прилегающих территорий</w:t>
            </w:r>
          </w:p>
        </w:tc>
        <w:tc>
          <w:tcPr>
            <w:tcW w:w="2487" w:type="dxa"/>
            <w:tcBorders>
              <w:top w:val="nil"/>
              <w:left w:val="single" w:sz="4" w:space="0" w:color="000000"/>
              <w:bottom w:val="single" w:sz="4" w:space="0" w:color="000000"/>
              <w:right w:val="nil"/>
            </w:tcBorders>
            <w:hideMark/>
          </w:tcPr>
          <w:p w:rsidR="004A254A" w:rsidRPr="00FD79FB" w:rsidRDefault="004A254A">
            <w:pPr>
              <w:suppressAutoHyphens/>
              <w:jc w:val="both"/>
              <w:rPr>
                <w:rFonts w:eastAsia="WenQuanYi Zen Hei Sharp"/>
                <w:kern w:val="2"/>
                <w:sz w:val="28"/>
                <w:szCs w:val="28"/>
                <w:lang w:eastAsia="zh-CN" w:bidi="hi-IN"/>
              </w:rPr>
            </w:pPr>
            <w:r w:rsidRPr="00FD79FB">
              <w:rPr>
                <w:color w:val="000000"/>
                <w:sz w:val="28"/>
                <w:szCs w:val="28"/>
              </w:rPr>
              <w:t>Пункт 2.1. Правил благоустройства территории муниципального образования</w:t>
            </w:r>
          </w:p>
        </w:tc>
        <w:tc>
          <w:tcPr>
            <w:tcW w:w="850" w:type="dxa"/>
            <w:tcBorders>
              <w:top w:val="nil"/>
              <w:left w:val="single" w:sz="4" w:space="0" w:color="000000"/>
              <w:bottom w:val="single" w:sz="4" w:space="0" w:color="000000"/>
              <w:right w:val="nil"/>
            </w:tcBorders>
          </w:tcPr>
          <w:p w:rsidR="004A254A" w:rsidRPr="00FD79FB" w:rsidRDefault="004A254A">
            <w:pPr>
              <w:suppressAutoHyphens/>
              <w:snapToGrid w:val="0"/>
              <w:rPr>
                <w:rFonts w:eastAsia="WenQuanYi Zen Hei Sharp"/>
                <w:kern w:val="2"/>
                <w:sz w:val="28"/>
                <w:szCs w:val="28"/>
                <w:lang w:eastAsia="zh-CN" w:bidi="hi-IN"/>
              </w:rPr>
            </w:pPr>
          </w:p>
        </w:tc>
        <w:tc>
          <w:tcPr>
            <w:tcW w:w="850" w:type="dxa"/>
            <w:tcBorders>
              <w:top w:val="nil"/>
              <w:left w:val="single" w:sz="4" w:space="0" w:color="000000"/>
              <w:bottom w:val="single" w:sz="4" w:space="0" w:color="000000"/>
              <w:right w:val="nil"/>
            </w:tcBorders>
          </w:tcPr>
          <w:p w:rsidR="004A254A" w:rsidRPr="00FD79FB" w:rsidRDefault="004A254A">
            <w:pPr>
              <w:suppressAutoHyphens/>
              <w:snapToGrid w:val="0"/>
              <w:rPr>
                <w:rFonts w:eastAsia="WenQuanYi Zen Hei Sharp"/>
                <w:kern w:val="2"/>
                <w:sz w:val="28"/>
                <w:szCs w:val="28"/>
                <w:lang w:eastAsia="zh-CN" w:bidi="hi-IN"/>
              </w:rPr>
            </w:pPr>
          </w:p>
        </w:tc>
        <w:tc>
          <w:tcPr>
            <w:tcW w:w="1035" w:type="dxa"/>
            <w:tcBorders>
              <w:top w:val="nil"/>
              <w:left w:val="single" w:sz="4" w:space="0" w:color="000000"/>
              <w:bottom w:val="single" w:sz="4" w:space="0" w:color="000000"/>
              <w:right w:val="single" w:sz="4" w:space="0" w:color="000000"/>
            </w:tcBorders>
          </w:tcPr>
          <w:p w:rsidR="004A254A" w:rsidRPr="00FD79FB" w:rsidRDefault="004A254A">
            <w:pPr>
              <w:suppressAutoHyphens/>
              <w:snapToGrid w:val="0"/>
              <w:rPr>
                <w:rFonts w:eastAsia="WenQuanYi Zen Hei Sharp"/>
                <w:kern w:val="2"/>
                <w:sz w:val="28"/>
                <w:szCs w:val="28"/>
                <w:lang w:eastAsia="zh-CN" w:bidi="hi-IN"/>
              </w:rPr>
            </w:pPr>
          </w:p>
        </w:tc>
      </w:tr>
      <w:tr w:rsidR="00412586" w:rsidRPr="00FD79FB" w:rsidTr="00CB10B4">
        <w:tc>
          <w:tcPr>
            <w:tcW w:w="710" w:type="dxa"/>
            <w:tcBorders>
              <w:top w:val="nil"/>
              <w:left w:val="single" w:sz="4" w:space="0" w:color="000000"/>
              <w:bottom w:val="single" w:sz="4" w:space="0" w:color="000000"/>
              <w:right w:val="nil"/>
            </w:tcBorders>
            <w:vAlign w:val="center"/>
          </w:tcPr>
          <w:p w:rsidR="00412586" w:rsidRPr="00FD79FB" w:rsidRDefault="00412586" w:rsidP="009E3019">
            <w:pPr>
              <w:pStyle w:val="a7"/>
              <w:numPr>
                <w:ilvl w:val="0"/>
                <w:numId w:val="6"/>
              </w:numPr>
              <w:suppressAutoHyphens/>
              <w:rPr>
                <w:rFonts w:eastAsia="WenQuanYi Zen Hei Sharp"/>
                <w:kern w:val="2"/>
                <w:sz w:val="28"/>
                <w:szCs w:val="28"/>
                <w:lang w:eastAsia="zh-CN" w:bidi="hi-IN"/>
              </w:rPr>
            </w:pPr>
          </w:p>
        </w:tc>
        <w:tc>
          <w:tcPr>
            <w:tcW w:w="3799" w:type="dxa"/>
            <w:tcBorders>
              <w:top w:val="nil"/>
              <w:left w:val="single" w:sz="4" w:space="0" w:color="000000"/>
              <w:bottom w:val="single" w:sz="4" w:space="0" w:color="000000"/>
              <w:right w:val="nil"/>
            </w:tcBorders>
          </w:tcPr>
          <w:p w:rsidR="00412586" w:rsidRPr="00FD79FB" w:rsidRDefault="00412586" w:rsidP="00FD79FB">
            <w:pPr>
              <w:suppressAutoHyphens/>
              <w:jc w:val="both"/>
              <w:rPr>
                <w:rFonts w:eastAsia="WenQuanYi Zen Hei Sharp"/>
                <w:kern w:val="2"/>
                <w:sz w:val="28"/>
                <w:szCs w:val="28"/>
                <w:lang w:eastAsia="zh-CN" w:bidi="hi-IN"/>
              </w:rPr>
            </w:pPr>
            <w:r w:rsidRPr="00FD79FB">
              <w:rPr>
                <w:sz w:val="28"/>
                <w:szCs w:val="28"/>
              </w:rPr>
              <w:t>Соблюдается ли собственниками и пользователями земельных участков своевременное удаление сухих и аварийных деревьев, вырезка сухих и поломанных сучьев и веток, уборку поросли</w:t>
            </w:r>
          </w:p>
        </w:tc>
        <w:tc>
          <w:tcPr>
            <w:tcW w:w="2487" w:type="dxa"/>
            <w:tcBorders>
              <w:top w:val="nil"/>
              <w:left w:val="single" w:sz="4" w:space="0" w:color="000000"/>
              <w:bottom w:val="single" w:sz="4" w:space="0" w:color="000000"/>
              <w:right w:val="nil"/>
            </w:tcBorders>
          </w:tcPr>
          <w:p w:rsidR="00412586" w:rsidRPr="00FD79FB" w:rsidRDefault="00412586" w:rsidP="005F300A">
            <w:pPr>
              <w:suppressAutoHyphens/>
              <w:jc w:val="both"/>
              <w:rPr>
                <w:color w:val="000000"/>
                <w:sz w:val="28"/>
                <w:szCs w:val="28"/>
              </w:rPr>
            </w:pPr>
            <w:r w:rsidRPr="00FD79FB">
              <w:rPr>
                <w:color w:val="000000"/>
                <w:sz w:val="28"/>
                <w:szCs w:val="28"/>
              </w:rPr>
              <w:t xml:space="preserve">Пункт </w:t>
            </w:r>
            <w:r w:rsidR="00FD79FB">
              <w:rPr>
                <w:color w:val="000000"/>
                <w:sz w:val="28"/>
                <w:szCs w:val="28"/>
              </w:rPr>
              <w:t>2.15</w:t>
            </w:r>
            <w:r w:rsidRPr="00FD79FB">
              <w:rPr>
                <w:color w:val="000000"/>
                <w:sz w:val="28"/>
                <w:szCs w:val="28"/>
              </w:rPr>
              <w:t>. Правил благоустройства территории муниципального</w:t>
            </w:r>
          </w:p>
          <w:p w:rsidR="00412586" w:rsidRPr="00FD79FB" w:rsidRDefault="00412586" w:rsidP="005F300A">
            <w:pPr>
              <w:suppressAutoHyphens/>
              <w:jc w:val="both"/>
              <w:rPr>
                <w:rFonts w:eastAsia="WenQuanYi Zen Hei Sharp"/>
                <w:kern w:val="2"/>
                <w:sz w:val="28"/>
                <w:szCs w:val="28"/>
                <w:lang w:eastAsia="zh-CN" w:bidi="hi-IN"/>
              </w:rPr>
            </w:pPr>
            <w:r w:rsidRPr="00FD79FB">
              <w:rPr>
                <w:color w:val="000000"/>
                <w:sz w:val="28"/>
                <w:szCs w:val="28"/>
              </w:rPr>
              <w:t>образования</w:t>
            </w:r>
          </w:p>
        </w:tc>
        <w:tc>
          <w:tcPr>
            <w:tcW w:w="850" w:type="dxa"/>
            <w:tcBorders>
              <w:top w:val="nil"/>
              <w:left w:val="single" w:sz="4" w:space="0" w:color="000000"/>
              <w:bottom w:val="single" w:sz="4" w:space="0" w:color="000000"/>
              <w:right w:val="nil"/>
            </w:tcBorders>
          </w:tcPr>
          <w:p w:rsidR="00412586" w:rsidRPr="00FD79FB" w:rsidRDefault="00412586">
            <w:pPr>
              <w:suppressAutoHyphens/>
              <w:snapToGrid w:val="0"/>
              <w:rPr>
                <w:rFonts w:eastAsia="WenQuanYi Zen Hei Sharp"/>
                <w:kern w:val="2"/>
                <w:sz w:val="28"/>
                <w:szCs w:val="28"/>
                <w:lang w:eastAsia="zh-CN" w:bidi="hi-IN"/>
              </w:rPr>
            </w:pPr>
          </w:p>
        </w:tc>
        <w:tc>
          <w:tcPr>
            <w:tcW w:w="850" w:type="dxa"/>
            <w:tcBorders>
              <w:top w:val="nil"/>
              <w:left w:val="single" w:sz="4" w:space="0" w:color="000000"/>
              <w:bottom w:val="single" w:sz="4" w:space="0" w:color="000000"/>
              <w:right w:val="nil"/>
            </w:tcBorders>
          </w:tcPr>
          <w:p w:rsidR="00412586" w:rsidRPr="00FD79FB" w:rsidRDefault="00412586">
            <w:pPr>
              <w:suppressAutoHyphens/>
              <w:snapToGrid w:val="0"/>
              <w:rPr>
                <w:rFonts w:eastAsia="WenQuanYi Zen Hei Sharp"/>
                <w:kern w:val="2"/>
                <w:sz w:val="28"/>
                <w:szCs w:val="28"/>
                <w:lang w:eastAsia="zh-CN" w:bidi="hi-IN"/>
              </w:rPr>
            </w:pPr>
          </w:p>
        </w:tc>
        <w:tc>
          <w:tcPr>
            <w:tcW w:w="1035" w:type="dxa"/>
            <w:tcBorders>
              <w:top w:val="nil"/>
              <w:left w:val="single" w:sz="4" w:space="0" w:color="000000"/>
              <w:bottom w:val="single" w:sz="4" w:space="0" w:color="000000"/>
              <w:right w:val="single" w:sz="4" w:space="0" w:color="000000"/>
            </w:tcBorders>
          </w:tcPr>
          <w:p w:rsidR="00412586" w:rsidRPr="00FD79FB" w:rsidRDefault="00412586">
            <w:pPr>
              <w:suppressAutoHyphens/>
              <w:snapToGrid w:val="0"/>
              <w:rPr>
                <w:rFonts w:eastAsia="WenQuanYi Zen Hei Sharp"/>
                <w:kern w:val="2"/>
                <w:sz w:val="28"/>
                <w:szCs w:val="28"/>
                <w:lang w:eastAsia="zh-CN" w:bidi="hi-IN"/>
              </w:rPr>
            </w:pPr>
          </w:p>
        </w:tc>
      </w:tr>
      <w:tr w:rsidR="00412586" w:rsidRPr="00FD79FB" w:rsidTr="00CB10B4">
        <w:tc>
          <w:tcPr>
            <w:tcW w:w="710" w:type="dxa"/>
            <w:tcBorders>
              <w:top w:val="single" w:sz="4" w:space="0" w:color="000000"/>
              <w:left w:val="single" w:sz="4" w:space="0" w:color="000000"/>
              <w:bottom w:val="single" w:sz="4" w:space="0" w:color="000000"/>
              <w:right w:val="nil"/>
            </w:tcBorders>
            <w:vAlign w:val="center"/>
          </w:tcPr>
          <w:p w:rsidR="00412586" w:rsidRPr="00FD79FB" w:rsidRDefault="00412586" w:rsidP="009E3019">
            <w:pPr>
              <w:pStyle w:val="a7"/>
              <w:numPr>
                <w:ilvl w:val="0"/>
                <w:numId w:val="6"/>
              </w:numPr>
              <w:suppressAutoHyphens/>
              <w:rPr>
                <w:rFonts w:eastAsia="WenQuanYi Zen Hei Sharp"/>
                <w:kern w:val="2"/>
                <w:sz w:val="28"/>
                <w:szCs w:val="28"/>
                <w:lang w:eastAsia="zh-CN" w:bidi="hi-IN"/>
              </w:rPr>
            </w:pPr>
          </w:p>
        </w:tc>
        <w:tc>
          <w:tcPr>
            <w:tcW w:w="3799" w:type="dxa"/>
            <w:tcBorders>
              <w:top w:val="single" w:sz="4" w:space="0" w:color="000000"/>
              <w:left w:val="single" w:sz="4" w:space="0" w:color="000000"/>
              <w:bottom w:val="single" w:sz="4" w:space="0" w:color="000000"/>
              <w:right w:val="nil"/>
            </w:tcBorders>
            <w:hideMark/>
          </w:tcPr>
          <w:p w:rsidR="00412586" w:rsidRPr="00FD79FB" w:rsidRDefault="00412586" w:rsidP="009E3019">
            <w:pPr>
              <w:textAlignment w:val="baseline"/>
              <w:rPr>
                <w:sz w:val="28"/>
                <w:szCs w:val="28"/>
              </w:rPr>
            </w:pPr>
            <w:r w:rsidRPr="00FD79FB">
              <w:rPr>
                <w:sz w:val="28"/>
                <w:szCs w:val="28"/>
              </w:rPr>
              <w:t>Обеспечено ли содержание и исправное состояние фасадов зданий (строений, сооруж</w:t>
            </w:r>
            <w:r w:rsidRPr="00FD79FB">
              <w:rPr>
                <w:sz w:val="28"/>
                <w:szCs w:val="28"/>
              </w:rPr>
              <w:t>е</w:t>
            </w:r>
            <w:r w:rsidRPr="00FD79FB">
              <w:rPr>
                <w:sz w:val="28"/>
                <w:szCs w:val="28"/>
              </w:rPr>
              <w:t>ний) и их конструктивных элементов и ограждающих конструкций, в том числе, своевременное производство работ по ремонту и покраске фасадов зданий (строений, с</w:t>
            </w:r>
            <w:r w:rsidRPr="00FD79FB">
              <w:rPr>
                <w:sz w:val="28"/>
                <w:szCs w:val="28"/>
              </w:rPr>
              <w:t>о</w:t>
            </w:r>
            <w:r w:rsidRPr="00FD79FB">
              <w:rPr>
                <w:sz w:val="28"/>
                <w:szCs w:val="28"/>
              </w:rPr>
              <w:t>оружений) надлежащая эк</w:t>
            </w:r>
            <w:r w:rsidRPr="00FD79FB">
              <w:rPr>
                <w:sz w:val="28"/>
                <w:szCs w:val="28"/>
              </w:rPr>
              <w:t>с</w:t>
            </w:r>
            <w:r w:rsidRPr="00FD79FB">
              <w:rPr>
                <w:sz w:val="28"/>
                <w:szCs w:val="28"/>
              </w:rPr>
              <w:t>плуатация фасадов зданий (строений, сооружений), пр</w:t>
            </w:r>
            <w:r w:rsidRPr="00FD79FB">
              <w:rPr>
                <w:sz w:val="28"/>
                <w:szCs w:val="28"/>
              </w:rPr>
              <w:t>о</w:t>
            </w:r>
            <w:r w:rsidRPr="00FD79FB">
              <w:rPr>
                <w:sz w:val="28"/>
                <w:szCs w:val="28"/>
              </w:rPr>
              <w:t>ведение текущего ремонта</w:t>
            </w:r>
          </w:p>
        </w:tc>
        <w:tc>
          <w:tcPr>
            <w:tcW w:w="2487" w:type="dxa"/>
            <w:tcBorders>
              <w:top w:val="single" w:sz="4" w:space="0" w:color="000000"/>
              <w:left w:val="single" w:sz="4" w:space="0" w:color="000000"/>
              <w:bottom w:val="single" w:sz="4" w:space="0" w:color="000000"/>
              <w:right w:val="nil"/>
            </w:tcBorders>
            <w:hideMark/>
          </w:tcPr>
          <w:p w:rsidR="00412586" w:rsidRPr="00FD79FB" w:rsidRDefault="00412586" w:rsidP="00FD79FB">
            <w:pPr>
              <w:suppressAutoHyphens/>
              <w:jc w:val="both"/>
              <w:rPr>
                <w:rFonts w:eastAsia="WenQuanYi Zen Hei Sharp"/>
                <w:kern w:val="2"/>
                <w:sz w:val="28"/>
                <w:szCs w:val="28"/>
                <w:lang w:eastAsia="zh-CN" w:bidi="hi-IN"/>
              </w:rPr>
            </w:pPr>
            <w:r w:rsidRPr="00FD79FB">
              <w:rPr>
                <w:color w:val="000000"/>
                <w:sz w:val="28"/>
                <w:szCs w:val="28"/>
              </w:rPr>
              <w:t xml:space="preserve">Пункт </w:t>
            </w:r>
            <w:r w:rsidR="00FD79FB">
              <w:rPr>
                <w:color w:val="000000"/>
                <w:sz w:val="28"/>
                <w:szCs w:val="28"/>
              </w:rPr>
              <w:t>4</w:t>
            </w:r>
            <w:r w:rsidRPr="00FD79FB">
              <w:rPr>
                <w:color w:val="000000"/>
                <w:sz w:val="28"/>
                <w:szCs w:val="28"/>
              </w:rPr>
              <w:t>.</w:t>
            </w:r>
            <w:r w:rsidR="00FD79FB">
              <w:rPr>
                <w:color w:val="000000"/>
                <w:sz w:val="28"/>
                <w:szCs w:val="28"/>
              </w:rPr>
              <w:t>1.</w:t>
            </w:r>
            <w:r w:rsidRPr="00FD79FB">
              <w:rPr>
                <w:color w:val="000000"/>
                <w:sz w:val="28"/>
                <w:szCs w:val="28"/>
              </w:rPr>
              <w:t xml:space="preserve"> Правил благоустройства территории муниципального образования</w:t>
            </w:r>
          </w:p>
        </w:tc>
        <w:tc>
          <w:tcPr>
            <w:tcW w:w="850" w:type="dxa"/>
            <w:tcBorders>
              <w:top w:val="single" w:sz="4" w:space="0" w:color="000000"/>
              <w:left w:val="single" w:sz="4" w:space="0" w:color="000000"/>
              <w:bottom w:val="single" w:sz="4" w:space="0" w:color="000000"/>
              <w:right w:val="nil"/>
            </w:tcBorders>
          </w:tcPr>
          <w:p w:rsidR="00412586" w:rsidRPr="00FD79FB" w:rsidRDefault="00412586">
            <w:pPr>
              <w:suppressAutoHyphens/>
              <w:snapToGrid w:val="0"/>
              <w:rPr>
                <w:rFonts w:eastAsia="WenQuanYi Zen Hei Sharp"/>
                <w:kern w:val="2"/>
                <w:sz w:val="28"/>
                <w:szCs w:val="28"/>
                <w:lang w:eastAsia="zh-CN" w:bidi="hi-IN"/>
              </w:rPr>
            </w:pPr>
          </w:p>
        </w:tc>
        <w:tc>
          <w:tcPr>
            <w:tcW w:w="850" w:type="dxa"/>
            <w:tcBorders>
              <w:top w:val="single" w:sz="4" w:space="0" w:color="000000"/>
              <w:left w:val="single" w:sz="4" w:space="0" w:color="000000"/>
              <w:bottom w:val="single" w:sz="4" w:space="0" w:color="000000"/>
              <w:right w:val="nil"/>
            </w:tcBorders>
          </w:tcPr>
          <w:p w:rsidR="00412586" w:rsidRPr="00FD79FB" w:rsidRDefault="00412586">
            <w:pPr>
              <w:suppressAutoHyphens/>
              <w:snapToGrid w:val="0"/>
              <w:rPr>
                <w:rFonts w:eastAsia="WenQuanYi Zen Hei Sharp"/>
                <w:kern w:val="2"/>
                <w:sz w:val="28"/>
                <w:szCs w:val="28"/>
                <w:lang w:eastAsia="zh-CN" w:bidi="hi-IN"/>
              </w:rPr>
            </w:pPr>
          </w:p>
        </w:tc>
        <w:tc>
          <w:tcPr>
            <w:tcW w:w="1035" w:type="dxa"/>
            <w:tcBorders>
              <w:top w:val="single" w:sz="4" w:space="0" w:color="000000"/>
              <w:left w:val="single" w:sz="4" w:space="0" w:color="000000"/>
              <w:bottom w:val="single" w:sz="4" w:space="0" w:color="000000"/>
              <w:right w:val="single" w:sz="4" w:space="0" w:color="000000"/>
            </w:tcBorders>
          </w:tcPr>
          <w:p w:rsidR="00412586" w:rsidRPr="00FD79FB" w:rsidRDefault="00412586">
            <w:pPr>
              <w:suppressAutoHyphens/>
              <w:snapToGrid w:val="0"/>
              <w:rPr>
                <w:rFonts w:eastAsia="WenQuanYi Zen Hei Sharp"/>
                <w:kern w:val="2"/>
                <w:sz w:val="28"/>
                <w:szCs w:val="28"/>
                <w:lang w:eastAsia="zh-CN" w:bidi="hi-IN"/>
              </w:rPr>
            </w:pPr>
          </w:p>
        </w:tc>
      </w:tr>
      <w:tr w:rsidR="00FD79FB" w:rsidRPr="00FD79FB" w:rsidTr="00CB10B4">
        <w:tc>
          <w:tcPr>
            <w:tcW w:w="710" w:type="dxa"/>
            <w:tcBorders>
              <w:top w:val="single" w:sz="4" w:space="0" w:color="000000"/>
              <w:left w:val="single" w:sz="4" w:space="0" w:color="000000"/>
              <w:bottom w:val="single" w:sz="4" w:space="0" w:color="000000"/>
              <w:right w:val="nil"/>
            </w:tcBorders>
            <w:vAlign w:val="center"/>
          </w:tcPr>
          <w:p w:rsidR="00FD79FB" w:rsidRPr="00FD79FB" w:rsidRDefault="00FD79FB" w:rsidP="009E3019">
            <w:pPr>
              <w:pStyle w:val="a7"/>
              <w:numPr>
                <w:ilvl w:val="0"/>
                <w:numId w:val="6"/>
              </w:numPr>
              <w:suppressAutoHyphens/>
              <w:rPr>
                <w:rFonts w:eastAsia="WenQuanYi Zen Hei Sharp"/>
                <w:kern w:val="2"/>
                <w:sz w:val="28"/>
                <w:szCs w:val="28"/>
                <w:lang w:eastAsia="zh-CN" w:bidi="hi-IN"/>
              </w:rPr>
            </w:pPr>
          </w:p>
        </w:tc>
        <w:tc>
          <w:tcPr>
            <w:tcW w:w="3799" w:type="dxa"/>
            <w:tcBorders>
              <w:top w:val="single" w:sz="4" w:space="0" w:color="000000"/>
              <w:left w:val="single" w:sz="4" w:space="0" w:color="000000"/>
              <w:bottom w:val="single" w:sz="4" w:space="0" w:color="000000"/>
              <w:right w:val="nil"/>
            </w:tcBorders>
          </w:tcPr>
          <w:p w:rsidR="00FD79FB" w:rsidRPr="00FD79FB" w:rsidRDefault="00FD79FB" w:rsidP="00412586">
            <w:pPr>
              <w:suppressAutoHyphens/>
              <w:jc w:val="both"/>
              <w:rPr>
                <w:sz w:val="28"/>
                <w:szCs w:val="28"/>
              </w:rPr>
            </w:pPr>
            <w:r w:rsidRPr="00FD79FB">
              <w:rPr>
                <w:sz w:val="28"/>
                <w:szCs w:val="28"/>
              </w:rPr>
              <w:t xml:space="preserve">Размещены ли на фасаде объекта капитального строительства указатели </w:t>
            </w:r>
            <w:r w:rsidRPr="00FD79FB">
              <w:rPr>
                <w:sz w:val="28"/>
                <w:szCs w:val="28"/>
              </w:rPr>
              <w:lastRenderedPageBreak/>
              <w:t>наименования улицы, переулка, площади и т.д., номера дома и корпуса, указатель номера подъезда и квартир, международный символ доступности объекта для инвалидов?</w:t>
            </w:r>
          </w:p>
          <w:p w:rsidR="00FD79FB" w:rsidRPr="00FD79FB" w:rsidRDefault="00FD79FB" w:rsidP="009E3019">
            <w:pPr>
              <w:textAlignment w:val="baseline"/>
              <w:rPr>
                <w:sz w:val="28"/>
                <w:szCs w:val="28"/>
              </w:rPr>
            </w:pPr>
          </w:p>
        </w:tc>
        <w:tc>
          <w:tcPr>
            <w:tcW w:w="2487" w:type="dxa"/>
            <w:tcBorders>
              <w:top w:val="single" w:sz="4" w:space="0" w:color="000000"/>
              <w:left w:val="single" w:sz="4" w:space="0" w:color="000000"/>
              <w:bottom w:val="single" w:sz="4" w:space="0" w:color="000000"/>
              <w:right w:val="nil"/>
            </w:tcBorders>
          </w:tcPr>
          <w:p w:rsidR="00FD79FB" w:rsidRPr="00FD79FB" w:rsidRDefault="00FD79FB" w:rsidP="00FD79FB">
            <w:pPr>
              <w:suppressAutoHyphens/>
              <w:jc w:val="both"/>
              <w:rPr>
                <w:rFonts w:eastAsia="WenQuanYi Zen Hei Sharp"/>
                <w:kern w:val="2"/>
                <w:sz w:val="28"/>
                <w:szCs w:val="28"/>
                <w:lang w:eastAsia="zh-CN" w:bidi="hi-IN"/>
              </w:rPr>
            </w:pPr>
            <w:r w:rsidRPr="00FD79FB">
              <w:rPr>
                <w:color w:val="000000"/>
                <w:sz w:val="28"/>
                <w:szCs w:val="28"/>
              </w:rPr>
              <w:lastRenderedPageBreak/>
              <w:t xml:space="preserve">Пункт </w:t>
            </w:r>
            <w:r>
              <w:rPr>
                <w:color w:val="000000"/>
                <w:sz w:val="28"/>
                <w:szCs w:val="28"/>
              </w:rPr>
              <w:t>2.15</w:t>
            </w:r>
            <w:r w:rsidRPr="00FD79FB">
              <w:rPr>
                <w:color w:val="000000"/>
                <w:sz w:val="28"/>
                <w:szCs w:val="28"/>
              </w:rPr>
              <w:t xml:space="preserve">. Правил благоустройства территории </w:t>
            </w:r>
            <w:r w:rsidRPr="00FD79FB">
              <w:rPr>
                <w:color w:val="000000"/>
                <w:sz w:val="28"/>
                <w:szCs w:val="28"/>
              </w:rPr>
              <w:lastRenderedPageBreak/>
              <w:t>муниципального образования</w:t>
            </w:r>
          </w:p>
        </w:tc>
        <w:tc>
          <w:tcPr>
            <w:tcW w:w="850" w:type="dxa"/>
            <w:tcBorders>
              <w:top w:val="single" w:sz="4" w:space="0" w:color="000000"/>
              <w:left w:val="single" w:sz="4" w:space="0" w:color="000000"/>
              <w:bottom w:val="single" w:sz="4" w:space="0" w:color="000000"/>
              <w:right w:val="nil"/>
            </w:tcBorders>
          </w:tcPr>
          <w:p w:rsidR="00FD79FB" w:rsidRPr="00FD79FB" w:rsidRDefault="00FD79FB">
            <w:pPr>
              <w:suppressAutoHyphens/>
              <w:snapToGrid w:val="0"/>
              <w:rPr>
                <w:rFonts w:eastAsia="WenQuanYi Zen Hei Sharp"/>
                <w:kern w:val="2"/>
                <w:sz w:val="28"/>
                <w:szCs w:val="28"/>
                <w:lang w:eastAsia="zh-CN" w:bidi="hi-IN"/>
              </w:rPr>
            </w:pPr>
          </w:p>
        </w:tc>
        <w:tc>
          <w:tcPr>
            <w:tcW w:w="850" w:type="dxa"/>
            <w:tcBorders>
              <w:top w:val="single" w:sz="4" w:space="0" w:color="000000"/>
              <w:left w:val="single" w:sz="4" w:space="0" w:color="000000"/>
              <w:bottom w:val="single" w:sz="4" w:space="0" w:color="000000"/>
              <w:right w:val="nil"/>
            </w:tcBorders>
          </w:tcPr>
          <w:p w:rsidR="00FD79FB" w:rsidRPr="00FD79FB" w:rsidRDefault="00FD79FB">
            <w:pPr>
              <w:suppressAutoHyphens/>
              <w:snapToGrid w:val="0"/>
              <w:rPr>
                <w:rFonts w:eastAsia="WenQuanYi Zen Hei Sharp"/>
                <w:kern w:val="2"/>
                <w:sz w:val="28"/>
                <w:szCs w:val="28"/>
                <w:lang w:eastAsia="zh-CN" w:bidi="hi-IN"/>
              </w:rPr>
            </w:pPr>
          </w:p>
        </w:tc>
        <w:tc>
          <w:tcPr>
            <w:tcW w:w="1035" w:type="dxa"/>
            <w:tcBorders>
              <w:top w:val="single" w:sz="4" w:space="0" w:color="000000"/>
              <w:left w:val="single" w:sz="4" w:space="0" w:color="000000"/>
              <w:bottom w:val="single" w:sz="4" w:space="0" w:color="000000"/>
              <w:right w:val="single" w:sz="4" w:space="0" w:color="000000"/>
            </w:tcBorders>
          </w:tcPr>
          <w:p w:rsidR="00FD79FB" w:rsidRPr="00FD79FB" w:rsidRDefault="00FD79FB">
            <w:pPr>
              <w:suppressAutoHyphens/>
              <w:snapToGrid w:val="0"/>
              <w:rPr>
                <w:rFonts w:eastAsia="WenQuanYi Zen Hei Sharp"/>
                <w:kern w:val="2"/>
                <w:sz w:val="28"/>
                <w:szCs w:val="28"/>
                <w:lang w:eastAsia="zh-CN" w:bidi="hi-IN"/>
              </w:rPr>
            </w:pPr>
          </w:p>
        </w:tc>
      </w:tr>
      <w:tr w:rsidR="00FD79FB" w:rsidRPr="00FD79FB" w:rsidTr="00CB10B4">
        <w:tc>
          <w:tcPr>
            <w:tcW w:w="710" w:type="dxa"/>
            <w:tcBorders>
              <w:top w:val="single" w:sz="4" w:space="0" w:color="000000"/>
              <w:left w:val="single" w:sz="4" w:space="0" w:color="000000"/>
              <w:bottom w:val="single" w:sz="4" w:space="0" w:color="000000"/>
              <w:right w:val="nil"/>
            </w:tcBorders>
            <w:vAlign w:val="center"/>
          </w:tcPr>
          <w:p w:rsidR="00FD79FB" w:rsidRPr="00FD79FB" w:rsidRDefault="00FD79FB" w:rsidP="009E3019">
            <w:pPr>
              <w:pStyle w:val="a7"/>
              <w:numPr>
                <w:ilvl w:val="0"/>
                <w:numId w:val="6"/>
              </w:numPr>
              <w:suppressAutoHyphens/>
              <w:rPr>
                <w:rFonts w:eastAsia="WenQuanYi Zen Hei Sharp"/>
                <w:kern w:val="2"/>
                <w:sz w:val="28"/>
                <w:szCs w:val="28"/>
                <w:lang w:eastAsia="zh-CN" w:bidi="hi-IN"/>
              </w:rPr>
            </w:pPr>
          </w:p>
        </w:tc>
        <w:tc>
          <w:tcPr>
            <w:tcW w:w="3799" w:type="dxa"/>
            <w:tcBorders>
              <w:top w:val="single" w:sz="4" w:space="0" w:color="000000"/>
              <w:left w:val="single" w:sz="4" w:space="0" w:color="000000"/>
              <w:bottom w:val="single" w:sz="4" w:space="0" w:color="000000"/>
              <w:right w:val="nil"/>
            </w:tcBorders>
            <w:hideMark/>
          </w:tcPr>
          <w:p w:rsidR="00FD79FB" w:rsidRPr="00FD79FB" w:rsidRDefault="00FD79FB" w:rsidP="009E3019">
            <w:pPr>
              <w:suppressAutoHyphens/>
              <w:jc w:val="both"/>
              <w:rPr>
                <w:sz w:val="28"/>
                <w:szCs w:val="28"/>
              </w:rPr>
            </w:pPr>
            <w:r w:rsidRPr="00FD79FB">
              <w:rPr>
                <w:sz w:val="28"/>
                <w:szCs w:val="28"/>
              </w:rPr>
              <w:t>Имеется ли оборудованные контейнерные площадки накопления твердых коммунальных отходов, площадки для складирования отдельных групп коммунальных отходов и крупногабаритных отходов</w:t>
            </w:r>
          </w:p>
        </w:tc>
        <w:tc>
          <w:tcPr>
            <w:tcW w:w="2487" w:type="dxa"/>
            <w:tcBorders>
              <w:top w:val="single" w:sz="4" w:space="0" w:color="000000"/>
              <w:left w:val="single" w:sz="4" w:space="0" w:color="000000"/>
              <w:bottom w:val="single" w:sz="4" w:space="0" w:color="000000"/>
              <w:right w:val="nil"/>
            </w:tcBorders>
            <w:hideMark/>
          </w:tcPr>
          <w:p w:rsidR="00FD79FB" w:rsidRPr="00FD79FB" w:rsidRDefault="00FD79FB" w:rsidP="00FD79FB">
            <w:pPr>
              <w:suppressAutoHyphens/>
              <w:jc w:val="both"/>
              <w:rPr>
                <w:rFonts w:eastAsia="WenQuanYi Zen Hei Sharp"/>
                <w:kern w:val="2"/>
                <w:sz w:val="28"/>
                <w:szCs w:val="28"/>
                <w:lang w:eastAsia="zh-CN" w:bidi="hi-IN"/>
              </w:rPr>
            </w:pPr>
            <w:r w:rsidRPr="00FD79FB">
              <w:rPr>
                <w:color w:val="000000"/>
                <w:sz w:val="28"/>
                <w:szCs w:val="28"/>
              </w:rPr>
              <w:t>Пункт 2.</w:t>
            </w:r>
            <w:r>
              <w:rPr>
                <w:color w:val="000000"/>
                <w:sz w:val="28"/>
                <w:szCs w:val="28"/>
              </w:rPr>
              <w:t>15</w:t>
            </w:r>
            <w:r w:rsidRPr="00FD79FB">
              <w:rPr>
                <w:color w:val="000000"/>
                <w:sz w:val="28"/>
                <w:szCs w:val="28"/>
              </w:rPr>
              <w:t>. Правил благоустройства территории муниципального образования</w:t>
            </w:r>
          </w:p>
        </w:tc>
        <w:tc>
          <w:tcPr>
            <w:tcW w:w="850" w:type="dxa"/>
            <w:tcBorders>
              <w:top w:val="single" w:sz="4" w:space="0" w:color="000000"/>
              <w:left w:val="single" w:sz="4" w:space="0" w:color="000000"/>
              <w:bottom w:val="single" w:sz="4" w:space="0" w:color="000000"/>
              <w:right w:val="nil"/>
            </w:tcBorders>
          </w:tcPr>
          <w:p w:rsidR="00FD79FB" w:rsidRPr="00FD79FB" w:rsidRDefault="00FD79FB">
            <w:pPr>
              <w:suppressAutoHyphens/>
              <w:snapToGrid w:val="0"/>
              <w:rPr>
                <w:rFonts w:eastAsia="WenQuanYi Zen Hei Sharp"/>
                <w:kern w:val="2"/>
                <w:sz w:val="28"/>
                <w:szCs w:val="28"/>
                <w:lang w:eastAsia="zh-CN" w:bidi="hi-IN"/>
              </w:rPr>
            </w:pPr>
          </w:p>
        </w:tc>
        <w:tc>
          <w:tcPr>
            <w:tcW w:w="850" w:type="dxa"/>
            <w:tcBorders>
              <w:top w:val="single" w:sz="4" w:space="0" w:color="000000"/>
              <w:left w:val="single" w:sz="4" w:space="0" w:color="000000"/>
              <w:bottom w:val="single" w:sz="4" w:space="0" w:color="000000"/>
              <w:right w:val="nil"/>
            </w:tcBorders>
          </w:tcPr>
          <w:p w:rsidR="00FD79FB" w:rsidRPr="00FD79FB" w:rsidRDefault="00FD79FB">
            <w:pPr>
              <w:suppressAutoHyphens/>
              <w:snapToGrid w:val="0"/>
              <w:rPr>
                <w:rFonts w:eastAsia="WenQuanYi Zen Hei Sharp"/>
                <w:kern w:val="2"/>
                <w:sz w:val="28"/>
                <w:szCs w:val="28"/>
                <w:lang w:eastAsia="zh-CN" w:bidi="hi-IN"/>
              </w:rPr>
            </w:pPr>
          </w:p>
        </w:tc>
        <w:tc>
          <w:tcPr>
            <w:tcW w:w="1035" w:type="dxa"/>
            <w:tcBorders>
              <w:top w:val="single" w:sz="4" w:space="0" w:color="000000"/>
              <w:left w:val="single" w:sz="4" w:space="0" w:color="000000"/>
              <w:bottom w:val="single" w:sz="4" w:space="0" w:color="000000"/>
              <w:right w:val="single" w:sz="4" w:space="0" w:color="000000"/>
            </w:tcBorders>
          </w:tcPr>
          <w:p w:rsidR="00FD79FB" w:rsidRPr="00FD79FB" w:rsidRDefault="00FD79FB">
            <w:pPr>
              <w:suppressAutoHyphens/>
              <w:snapToGrid w:val="0"/>
              <w:rPr>
                <w:rFonts w:eastAsia="WenQuanYi Zen Hei Sharp"/>
                <w:kern w:val="2"/>
                <w:sz w:val="28"/>
                <w:szCs w:val="28"/>
                <w:lang w:eastAsia="zh-CN" w:bidi="hi-IN"/>
              </w:rPr>
            </w:pPr>
          </w:p>
        </w:tc>
      </w:tr>
      <w:tr w:rsidR="00FD79FB" w:rsidRPr="00FD79FB" w:rsidTr="00CB10B4">
        <w:tc>
          <w:tcPr>
            <w:tcW w:w="710" w:type="dxa"/>
            <w:tcBorders>
              <w:top w:val="single" w:sz="4" w:space="0" w:color="000000"/>
              <w:left w:val="single" w:sz="4" w:space="0" w:color="000000"/>
              <w:bottom w:val="single" w:sz="4" w:space="0" w:color="000000"/>
              <w:right w:val="nil"/>
            </w:tcBorders>
            <w:vAlign w:val="center"/>
          </w:tcPr>
          <w:p w:rsidR="00FD79FB" w:rsidRPr="00FD79FB" w:rsidRDefault="00FD79FB" w:rsidP="009E3019">
            <w:pPr>
              <w:pStyle w:val="a7"/>
              <w:numPr>
                <w:ilvl w:val="0"/>
                <w:numId w:val="6"/>
              </w:numPr>
              <w:suppressAutoHyphens/>
              <w:rPr>
                <w:rFonts w:eastAsia="WenQuanYi Zen Hei Sharp"/>
                <w:kern w:val="2"/>
                <w:sz w:val="28"/>
                <w:szCs w:val="28"/>
                <w:lang w:eastAsia="zh-CN" w:bidi="hi-IN"/>
              </w:rPr>
            </w:pPr>
          </w:p>
        </w:tc>
        <w:tc>
          <w:tcPr>
            <w:tcW w:w="3799" w:type="dxa"/>
            <w:tcBorders>
              <w:top w:val="single" w:sz="4" w:space="0" w:color="000000"/>
              <w:left w:val="single" w:sz="4" w:space="0" w:color="000000"/>
              <w:bottom w:val="single" w:sz="4" w:space="0" w:color="000000"/>
              <w:right w:val="nil"/>
            </w:tcBorders>
            <w:hideMark/>
          </w:tcPr>
          <w:p w:rsidR="00FD79FB" w:rsidRPr="00FD79FB" w:rsidRDefault="00FD79FB" w:rsidP="009E3019">
            <w:pPr>
              <w:suppressAutoHyphens/>
              <w:jc w:val="both"/>
              <w:rPr>
                <w:rFonts w:eastAsia="WenQuanYi Zen Hei Sharp"/>
                <w:kern w:val="2"/>
                <w:sz w:val="28"/>
                <w:szCs w:val="28"/>
                <w:lang w:eastAsia="zh-CN" w:bidi="hi-IN"/>
              </w:rPr>
            </w:pPr>
            <w:r w:rsidRPr="00FD79FB">
              <w:rPr>
                <w:sz w:val="28"/>
                <w:szCs w:val="28"/>
              </w:rPr>
              <w:t>Соблюдаются ли требования по огораживанию строительных площадок</w:t>
            </w:r>
          </w:p>
        </w:tc>
        <w:tc>
          <w:tcPr>
            <w:tcW w:w="2487" w:type="dxa"/>
            <w:tcBorders>
              <w:top w:val="single" w:sz="4" w:space="0" w:color="000000"/>
              <w:left w:val="single" w:sz="4" w:space="0" w:color="000000"/>
              <w:bottom w:val="single" w:sz="4" w:space="0" w:color="000000"/>
              <w:right w:val="nil"/>
            </w:tcBorders>
            <w:hideMark/>
          </w:tcPr>
          <w:p w:rsidR="00FD79FB" w:rsidRPr="00FD79FB" w:rsidRDefault="00FD79FB">
            <w:pPr>
              <w:suppressAutoHyphens/>
              <w:jc w:val="both"/>
              <w:rPr>
                <w:color w:val="000000"/>
                <w:sz w:val="28"/>
                <w:szCs w:val="28"/>
              </w:rPr>
            </w:pPr>
            <w:r w:rsidRPr="00FD79FB">
              <w:rPr>
                <w:color w:val="000000"/>
                <w:sz w:val="28"/>
                <w:szCs w:val="28"/>
              </w:rPr>
              <w:t xml:space="preserve">Пункт </w:t>
            </w:r>
            <w:r w:rsidR="007E1B7B">
              <w:rPr>
                <w:color w:val="000000"/>
                <w:sz w:val="28"/>
                <w:szCs w:val="28"/>
              </w:rPr>
              <w:t>13.2</w:t>
            </w:r>
            <w:r w:rsidRPr="00FD79FB">
              <w:rPr>
                <w:color w:val="000000"/>
                <w:sz w:val="28"/>
                <w:szCs w:val="28"/>
              </w:rPr>
              <w:t>. Правил благоустройства территории муниципального</w:t>
            </w:r>
          </w:p>
          <w:p w:rsidR="00FD79FB" w:rsidRPr="00FD79FB" w:rsidRDefault="00FD79FB">
            <w:pPr>
              <w:suppressAutoHyphens/>
              <w:jc w:val="both"/>
              <w:rPr>
                <w:rFonts w:eastAsia="WenQuanYi Zen Hei Sharp"/>
                <w:kern w:val="2"/>
                <w:sz w:val="28"/>
                <w:szCs w:val="28"/>
                <w:lang w:eastAsia="zh-CN" w:bidi="hi-IN"/>
              </w:rPr>
            </w:pPr>
            <w:r w:rsidRPr="00FD79FB">
              <w:rPr>
                <w:color w:val="000000"/>
                <w:sz w:val="28"/>
                <w:szCs w:val="28"/>
              </w:rPr>
              <w:t>образования</w:t>
            </w:r>
          </w:p>
        </w:tc>
        <w:tc>
          <w:tcPr>
            <w:tcW w:w="850" w:type="dxa"/>
            <w:tcBorders>
              <w:top w:val="single" w:sz="4" w:space="0" w:color="000000"/>
              <w:left w:val="single" w:sz="4" w:space="0" w:color="000000"/>
              <w:bottom w:val="single" w:sz="4" w:space="0" w:color="000000"/>
              <w:right w:val="nil"/>
            </w:tcBorders>
          </w:tcPr>
          <w:p w:rsidR="00FD79FB" w:rsidRPr="00FD79FB" w:rsidRDefault="00FD79FB">
            <w:pPr>
              <w:suppressAutoHyphens/>
              <w:snapToGrid w:val="0"/>
              <w:rPr>
                <w:rFonts w:eastAsia="WenQuanYi Zen Hei Sharp"/>
                <w:kern w:val="2"/>
                <w:sz w:val="28"/>
                <w:szCs w:val="28"/>
                <w:lang w:eastAsia="zh-CN" w:bidi="hi-IN"/>
              </w:rPr>
            </w:pPr>
          </w:p>
        </w:tc>
        <w:tc>
          <w:tcPr>
            <w:tcW w:w="850" w:type="dxa"/>
            <w:tcBorders>
              <w:top w:val="single" w:sz="4" w:space="0" w:color="000000"/>
              <w:left w:val="single" w:sz="4" w:space="0" w:color="000000"/>
              <w:bottom w:val="single" w:sz="4" w:space="0" w:color="000000"/>
              <w:right w:val="nil"/>
            </w:tcBorders>
          </w:tcPr>
          <w:p w:rsidR="00FD79FB" w:rsidRPr="00FD79FB" w:rsidRDefault="00FD79FB">
            <w:pPr>
              <w:suppressAutoHyphens/>
              <w:snapToGrid w:val="0"/>
              <w:rPr>
                <w:rFonts w:eastAsia="WenQuanYi Zen Hei Sharp"/>
                <w:kern w:val="2"/>
                <w:sz w:val="28"/>
                <w:szCs w:val="28"/>
                <w:lang w:eastAsia="zh-CN" w:bidi="hi-IN"/>
              </w:rPr>
            </w:pPr>
          </w:p>
        </w:tc>
        <w:tc>
          <w:tcPr>
            <w:tcW w:w="1035" w:type="dxa"/>
            <w:tcBorders>
              <w:top w:val="single" w:sz="4" w:space="0" w:color="000000"/>
              <w:left w:val="single" w:sz="4" w:space="0" w:color="000000"/>
              <w:bottom w:val="single" w:sz="4" w:space="0" w:color="000000"/>
              <w:right w:val="single" w:sz="4" w:space="0" w:color="000000"/>
            </w:tcBorders>
          </w:tcPr>
          <w:p w:rsidR="00FD79FB" w:rsidRPr="00FD79FB" w:rsidRDefault="00FD79FB">
            <w:pPr>
              <w:suppressAutoHyphens/>
              <w:snapToGrid w:val="0"/>
              <w:rPr>
                <w:rFonts w:eastAsia="WenQuanYi Zen Hei Sharp"/>
                <w:kern w:val="2"/>
                <w:sz w:val="28"/>
                <w:szCs w:val="28"/>
                <w:lang w:eastAsia="zh-CN" w:bidi="hi-IN"/>
              </w:rPr>
            </w:pPr>
          </w:p>
        </w:tc>
      </w:tr>
      <w:tr w:rsidR="00FD79FB" w:rsidRPr="00FD79FB" w:rsidTr="00CB10B4">
        <w:tc>
          <w:tcPr>
            <w:tcW w:w="710" w:type="dxa"/>
            <w:tcBorders>
              <w:top w:val="single" w:sz="4" w:space="0" w:color="000000"/>
              <w:left w:val="single" w:sz="4" w:space="0" w:color="000000"/>
              <w:bottom w:val="single" w:sz="4" w:space="0" w:color="000000"/>
              <w:right w:val="nil"/>
            </w:tcBorders>
            <w:vAlign w:val="center"/>
          </w:tcPr>
          <w:p w:rsidR="00FD79FB" w:rsidRPr="00FD79FB" w:rsidRDefault="00FD79FB" w:rsidP="009E3019">
            <w:pPr>
              <w:pStyle w:val="a7"/>
              <w:numPr>
                <w:ilvl w:val="0"/>
                <w:numId w:val="6"/>
              </w:numPr>
              <w:suppressAutoHyphens/>
              <w:rPr>
                <w:rFonts w:eastAsia="WenQuanYi Zen Hei Sharp"/>
                <w:kern w:val="2"/>
                <w:sz w:val="28"/>
                <w:szCs w:val="28"/>
                <w:lang w:eastAsia="zh-CN" w:bidi="hi-IN"/>
              </w:rPr>
            </w:pPr>
          </w:p>
        </w:tc>
        <w:tc>
          <w:tcPr>
            <w:tcW w:w="3799" w:type="dxa"/>
            <w:tcBorders>
              <w:top w:val="single" w:sz="4" w:space="0" w:color="000000"/>
              <w:left w:val="single" w:sz="4" w:space="0" w:color="000000"/>
              <w:bottom w:val="single" w:sz="4" w:space="0" w:color="000000"/>
              <w:right w:val="nil"/>
            </w:tcBorders>
            <w:hideMark/>
          </w:tcPr>
          <w:p w:rsidR="00FD79FB" w:rsidRPr="00FD79FB" w:rsidRDefault="00FD79FB" w:rsidP="009E3019">
            <w:pPr>
              <w:suppressAutoHyphens/>
              <w:jc w:val="both"/>
              <w:rPr>
                <w:rFonts w:eastAsia="WenQuanYi Zen Hei Sharp"/>
                <w:kern w:val="2"/>
                <w:sz w:val="28"/>
                <w:szCs w:val="28"/>
                <w:lang w:eastAsia="zh-CN" w:bidi="hi-IN"/>
              </w:rPr>
            </w:pPr>
            <w:r w:rsidRPr="00FD79FB">
              <w:rPr>
                <w:sz w:val="28"/>
                <w:szCs w:val="28"/>
              </w:rPr>
              <w:t>Содержатся ли чистоте подъездные пути к строительным площадкам? Организована ли ежедневная уборка</w:t>
            </w:r>
          </w:p>
        </w:tc>
        <w:tc>
          <w:tcPr>
            <w:tcW w:w="2487" w:type="dxa"/>
            <w:tcBorders>
              <w:top w:val="single" w:sz="4" w:space="0" w:color="000000"/>
              <w:left w:val="single" w:sz="4" w:space="0" w:color="000000"/>
              <w:bottom w:val="single" w:sz="4" w:space="0" w:color="000000"/>
              <w:right w:val="nil"/>
            </w:tcBorders>
            <w:hideMark/>
          </w:tcPr>
          <w:p w:rsidR="00FD79FB" w:rsidRPr="00FD79FB" w:rsidRDefault="00FD79FB">
            <w:pPr>
              <w:suppressAutoHyphens/>
              <w:jc w:val="both"/>
              <w:rPr>
                <w:color w:val="000000"/>
                <w:sz w:val="28"/>
                <w:szCs w:val="28"/>
              </w:rPr>
            </w:pPr>
            <w:r w:rsidRPr="00FD79FB">
              <w:rPr>
                <w:color w:val="000000"/>
                <w:sz w:val="28"/>
                <w:szCs w:val="28"/>
              </w:rPr>
              <w:t xml:space="preserve">Пункт </w:t>
            </w:r>
            <w:r w:rsidR="007E1B7B">
              <w:rPr>
                <w:color w:val="000000"/>
                <w:sz w:val="28"/>
                <w:szCs w:val="28"/>
              </w:rPr>
              <w:t>13.2</w:t>
            </w:r>
            <w:r w:rsidRPr="00FD79FB">
              <w:rPr>
                <w:color w:val="000000"/>
                <w:sz w:val="28"/>
                <w:szCs w:val="28"/>
              </w:rPr>
              <w:t>. Правил благоустройства территории муниципального</w:t>
            </w:r>
          </w:p>
          <w:p w:rsidR="00FD79FB" w:rsidRPr="00FD79FB" w:rsidRDefault="00FD79FB">
            <w:pPr>
              <w:suppressAutoHyphens/>
              <w:jc w:val="both"/>
              <w:rPr>
                <w:rFonts w:eastAsia="WenQuanYi Zen Hei Sharp"/>
                <w:kern w:val="2"/>
                <w:sz w:val="28"/>
                <w:szCs w:val="28"/>
                <w:lang w:eastAsia="zh-CN" w:bidi="hi-IN"/>
              </w:rPr>
            </w:pPr>
            <w:r w:rsidRPr="00FD79FB">
              <w:rPr>
                <w:color w:val="000000"/>
                <w:sz w:val="28"/>
                <w:szCs w:val="28"/>
              </w:rPr>
              <w:t>образования</w:t>
            </w:r>
          </w:p>
        </w:tc>
        <w:tc>
          <w:tcPr>
            <w:tcW w:w="850" w:type="dxa"/>
            <w:tcBorders>
              <w:top w:val="single" w:sz="4" w:space="0" w:color="000000"/>
              <w:left w:val="single" w:sz="4" w:space="0" w:color="000000"/>
              <w:bottom w:val="single" w:sz="4" w:space="0" w:color="000000"/>
              <w:right w:val="nil"/>
            </w:tcBorders>
          </w:tcPr>
          <w:p w:rsidR="00FD79FB" w:rsidRPr="00FD79FB" w:rsidRDefault="00FD79FB">
            <w:pPr>
              <w:suppressAutoHyphens/>
              <w:snapToGrid w:val="0"/>
              <w:rPr>
                <w:rFonts w:eastAsia="WenQuanYi Zen Hei Sharp"/>
                <w:kern w:val="2"/>
                <w:sz w:val="28"/>
                <w:szCs w:val="28"/>
                <w:lang w:eastAsia="zh-CN" w:bidi="hi-IN"/>
              </w:rPr>
            </w:pPr>
          </w:p>
        </w:tc>
        <w:tc>
          <w:tcPr>
            <w:tcW w:w="850" w:type="dxa"/>
            <w:tcBorders>
              <w:top w:val="single" w:sz="4" w:space="0" w:color="000000"/>
              <w:left w:val="single" w:sz="4" w:space="0" w:color="000000"/>
              <w:bottom w:val="single" w:sz="4" w:space="0" w:color="000000"/>
              <w:right w:val="nil"/>
            </w:tcBorders>
          </w:tcPr>
          <w:p w:rsidR="00FD79FB" w:rsidRPr="00FD79FB" w:rsidRDefault="00FD79FB">
            <w:pPr>
              <w:suppressAutoHyphens/>
              <w:snapToGrid w:val="0"/>
              <w:rPr>
                <w:rFonts w:eastAsia="WenQuanYi Zen Hei Sharp"/>
                <w:kern w:val="2"/>
                <w:sz w:val="28"/>
                <w:szCs w:val="28"/>
                <w:lang w:eastAsia="zh-CN" w:bidi="hi-IN"/>
              </w:rPr>
            </w:pPr>
          </w:p>
        </w:tc>
        <w:tc>
          <w:tcPr>
            <w:tcW w:w="1035" w:type="dxa"/>
            <w:tcBorders>
              <w:top w:val="single" w:sz="4" w:space="0" w:color="000000"/>
              <w:left w:val="single" w:sz="4" w:space="0" w:color="000000"/>
              <w:bottom w:val="single" w:sz="4" w:space="0" w:color="000000"/>
              <w:right w:val="single" w:sz="4" w:space="0" w:color="000000"/>
            </w:tcBorders>
          </w:tcPr>
          <w:p w:rsidR="00FD79FB" w:rsidRPr="00FD79FB" w:rsidRDefault="00FD79FB">
            <w:pPr>
              <w:suppressAutoHyphens/>
              <w:snapToGrid w:val="0"/>
              <w:rPr>
                <w:rFonts w:eastAsia="WenQuanYi Zen Hei Sharp"/>
                <w:kern w:val="2"/>
                <w:sz w:val="28"/>
                <w:szCs w:val="28"/>
                <w:lang w:eastAsia="zh-CN" w:bidi="hi-IN"/>
              </w:rPr>
            </w:pPr>
          </w:p>
        </w:tc>
      </w:tr>
      <w:tr w:rsidR="00FD79FB" w:rsidRPr="00FD79FB" w:rsidTr="00CB10B4">
        <w:tc>
          <w:tcPr>
            <w:tcW w:w="710" w:type="dxa"/>
            <w:tcBorders>
              <w:top w:val="nil"/>
              <w:left w:val="single" w:sz="4" w:space="0" w:color="000000"/>
              <w:bottom w:val="single" w:sz="4" w:space="0" w:color="000000"/>
              <w:right w:val="nil"/>
            </w:tcBorders>
            <w:vAlign w:val="center"/>
          </w:tcPr>
          <w:p w:rsidR="00FD79FB" w:rsidRPr="00FD79FB" w:rsidRDefault="00FD79FB" w:rsidP="009E3019">
            <w:pPr>
              <w:pStyle w:val="a7"/>
              <w:numPr>
                <w:ilvl w:val="0"/>
                <w:numId w:val="6"/>
              </w:numPr>
              <w:suppressAutoHyphens/>
              <w:rPr>
                <w:rFonts w:eastAsia="WenQuanYi Zen Hei Sharp"/>
                <w:kern w:val="2"/>
                <w:sz w:val="28"/>
                <w:szCs w:val="28"/>
                <w:lang w:eastAsia="zh-CN" w:bidi="hi-IN"/>
              </w:rPr>
            </w:pPr>
          </w:p>
        </w:tc>
        <w:tc>
          <w:tcPr>
            <w:tcW w:w="3799" w:type="dxa"/>
            <w:tcBorders>
              <w:top w:val="nil"/>
              <w:left w:val="single" w:sz="4" w:space="0" w:color="000000"/>
              <w:bottom w:val="single" w:sz="4" w:space="0" w:color="000000"/>
              <w:right w:val="nil"/>
            </w:tcBorders>
            <w:hideMark/>
          </w:tcPr>
          <w:p w:rsidR="00FD79FB" w:rsidRPr="00FD79FB" w:rsidRDefault="00FD79FB">
            <w:pPr>
              <w:suppressAutoHyphens/>
              <w:jc w:val="both"/>
              <w:rPr>
                <w:sz w:val="28"/>
                <w:szCs w:val="28"/>
              </w:rPr>
            </w:pPr>
            <w:r w:rsidRPr="00FD79FB">
              <w:rPr>
                <w:sz w:val="28"/>
                <w:szCs w:val="28"/>
              </w:rPr>
              <w:t>Обеспечено ли содержание объектов наружного освещения или объектов, оборудованных средствами наружного освещения</w:t>
            </w:r>
          </w:p>
        </w:tc>
        <w:tc>
          <w:tcPr>
            <w:tcW w:w="2487" w:type="dxa"/>
            <w:tcBorders>
              <w:top w:val="nil"/>
              <w:left w:val="single" w:sz="4" w:space="0" w:color="000000"/>
              <w:bottom w:val="single" w:sz="4" w:space="0" w:color="000000"/>
              <w:right w:val="nil"/>
            </w:tcBorders>
            <w:hideMark/>
          </w:tcPr>
          <w:p w:rsidR="00FD79FB" w:rsidRPr="00FD79FB" w:rsidRDefault="00FD79FB">
            <w:pPr>
              <w:suppressAutoHyphens/>
              <w:jc w:val="both"/>
              <w:rPr>
                <w:color w:val="000000"/>
                <w:sz w:val="28"/>
                <w:szCs w:val="28"/>
              </w:rPr>
            </w:pPr>
            <w:r w:rsidRPr="00FD79FB">
              <w:rPr>
                <w:color w:val="000000"/>
                <w:sz w:val="28"/>
                <w:szCs w:val="28"/>
              </w:rPr>
              <w:t xml:space="preserve">Пункт </w:t>
            </w:r>
            <w:r w:rsidR="007E1B7B">
              <w:rPr>
                <w:color w:val="000000"/>
                <w:sz w:val="28"/>
                <w:szCs w:val="28"/>
              </w:rPr>
              <w:t>5</w:t>
            </w:r>
            <w:r w:rsidRPr="00FD79FB">
              <w:rPr>
                <w:color w:val="000000"/>
                <w:sz w:val="28"/>
                <w:szCs w:val="28"/>
              </w:rPr>
              <w:t>. Правил благоустройства территории муниципального</w:t>
            </w:r>
          </w:p>
          <w:p w:rsidR="00FD79FB" w:rsidRPr="00FD79FB" w:rsidRDefault="00FD79FB">
            <w:pPr>
              <w:suppressAutoHyphens/>
              <w:jc w:val="both"/>
              <w:rPr>
                <w:rFonts w:eastAsia="WenQuanYi Zen Hei Sharp"/>
                <w:kern w:val="2"/>
                <w:sz w:val="28"/>
                <w:szCs w:val="28"/>
                <w:lang w:eastAsia="zh-CN" w:bidi="hi-IN"/>
              </w:rPr>
            </w:pPr>
            <w:r w:rsidRPr="00FD79FB">
              <w:rPr>
                <w:color w:val="000000"/>
                <w:sz w:val="28"/>
                <w:szCs w:val="28"/>
              </w:rPr>
              <w:t>образования</w:t>
            </w:r>
          </w:p>
        </w:tc>
        <w:tc>
          <w:tcPr>
            <w:tcW w:w="850" w:type="dxa"/>
            <w:tcBorders>
              <w:top w:val="nil"/>
              <w:left w:val="single" w:sz="4" w:space="0" w:color="000000"/>
              <w:bottom w:val="single" w:sz="4" w:space="0" w:color="000000"/>
              <w:right w:val="nil"/>
            </w:tcBorders>
          </w:tcPr>
          <w:p w:rsidR="00FD79FB" w:rsidRPr="00FD79FB" w:rsidRDefault="00FD79FB">
            <w:pPr>
              <w:suppressAutoHyphens/>
              <w:snapToGrid w:val="0"/>
              <w:rPr>
                <w:rFonts w:eastAsia="WenQuanYi Zen Hei Sharp"/>
                <w:kern w:val="2"/>
                <w:sz w:val="28"/>
                <w:szCs w:val="28"/>
                <w:lang w:eastAsia="zh-CN" w:bidi="hi-IN"/>
              </w:rPr>
            </w:pPr>
          </w:p>
        </w:tc>
        <w:tc>
          <w:tcPr>
            <w:tcW w:w="850" w:type="dxa"/>
            <w:tcBorders>
              <w:top w:val="nil"/>
              <w:left w:val="single" w:sz="4" w:space="0" w:color="000000"/>
              <w:bottom w:val="single" w:sz="4" w:space="0" w:color="000000"/>
              <w:right w:val="nil"/>
            </w:tcBorders>
          </w:tcPr>
          <w:p w:rsidR="00FD79FB" w:rsidRPr="00FD79FB" w:rsidRDefault="00FD79FB">
            <w:pPr>
              <w:suppressAutoHyphens/>
              <w:snapToGrid w:val="0"/>
              <w:rPr>
                <w:rFonts w:eastAsia="WenQuanYi Zen Hei Sharp"/>
                <w:kern w:val="2"/>
                <w:sz w:val="28"/>
                <w:szCs w:val="28"/>
                <w:lang w:eastAsia="zh-CN" w:bidi="hi-IN"/>
              </w:rPr>
            </w:pPr>
          </w:p>
        </w:tc>
        <w:tc>
          <w:tcPr>
            <w:tcW w:w="1035" w:type="dxa"/>
            <w:tcBorders>
              <w:top w:val="nil"/>
              <w:left w:val="single" w:sz="4" w:space="0" w:color="000000"/>
              <w:bottom w:val="single" w:sz="4" w:space="0" w:color="000000"/>
              <w:right w:val="single" w:sz="4" w:space="0" w:color="000000"/>
            </w:tcBorders>
          </w:tcPr>
          <w:p w:rsidR="00FD79FB" w:rsidRPr="00FD79FB" w:rsidRDefault="00FD79FB">
            <w:pPr>
              <w:suppressAutoHyphens/>
              <w:snapToGrid w:val="0"/>
              <w:rPr>
                <w:rFonts w:eastAsia="WenQuanYi Zen Hei Sharp"/>
                <w:kern w:val="2"/>
                <w:sz w:val="28"/>
                <w:szCs w:val="28"/>
                <w:lang w:eastAsia="zh-CN" w:bidi="hi-IN"/>
              </w:rPr>
            </w:pPr>
          </w:p>
        </w:tc>
      </w:tr>
      <w:tr w:rsidR="00FD79FB" w:rsidRPr="00FD79FB" w:rsidTr="00CB10B4">
        <w:tc>
          <w:tcPr>
            <w:tcW w:w="710" w:type="dxa"/>
            <w:tcBorders>
              <w:top w:val="single" w:sz="4" w:space="0" w:color="000000"/>
              <w:left w:val="single" w:sz="4" w:space="0" w:color="000000"/>
              <w:bottom w:val="single" w:sz="4" w:space="0" w:color="000000"/>
              <w:right w:val="nil"/>
            </w:tcBorders>
            <w:vAlign w:val="center"/>
          </w:tcPr>
          <w:p w:rsidR="00FD79FB" w:rsidRPr="00FD79FB" w:rsidRDefault="00FD79FB" w:rsidP="009E3019">
            <w:pPr>
              <w:pStyle w:val="a7"/>
              <w:numPr>
                <w:ilvl w:val="0"/>
                <w:numId w:val="6"/>
              </w:numPr>
              <w:suppressAutoHyphens/>
              <w:rPr>
                <w:rFonts w:eastAsia="WenQuanYi Zen Hei Sharp"/>
                <w:kern w:val="2"/>
                <w:sz w:val="28"/>
                <w:szCs w:val="28"/>
                <w:lang w:eastAsia="zh-CN" w:bidi="hi-IN"/>
              </w:rPr>
            </w:pPr>
          </w:p>
        </w:tc>
        <w:tc>
          <w:tcPr>
            <w:tcW w:w="3799" w:type="dxa"/>
            <w:tcBorders>
              <w:top w:val="single" w:sz="4" w:space="0" w:color="000000"/>
              <w:left w:val="single" w:sz="4" w:space="0" w:color="000000"/>
              <w:bottom w:val="single" w:sz="4" w:space="0" w:color="000000"/>
              <w:right w:val="nil"/>
            </w:tcBorders>
            <w:hideMark/>
          </w:tcPr>
          <w:p w:rsidR="00FD79FB" w:rsidRPr="00FD79FB" w:rsidRDefault="00FD79FB" w:rsidP="009E3019">
            <w:pPr>
              <w:textAlignment w:val="baseline"/>
              <w:rPr>
                <w:sz w:val="28"/>
                <w:szCs w:val="28"/>
              </w:rPr>
            </w:pPr>
            <w:r w:rsidRPr="00FD79FB">
              <w:rPr>
                <w:sz w:val="28"/>
                <w:szCs w:val="28"/>
              </w:rPr>
              <w:t>Обеспечено ли содержание зеленых насаждений, прои</w:t>
            </w:r>
            <w:r w:rsidRPr="00FD79FB">
              <w:rPr>
                <w:sz w:val="28"/>
                <w:szCs w:val="28"/>
              </w:rPr>
              <w:t>з</w:t>
            </w:r>
            <w:r w:rsidRPr="00FD79FB">
              <w:rPr>
                <w:sz w:val="28"/>
                <w:szCs w:val="28"/>
              </w:rPr>
              <w:t>растающих на земельных участках, находящихся в м</w:t>
            </w:r>
            <w:r w:rsidRPr="00FD79FB">
              <w:rPr>
                <w:sz w:val="28"/>
                <w:szCs w:val="28"/>
              </w:rPr>
              <w:t>у</w:t>
            </w:r>
            <w:r w:rsidRPr="00FD79FB">
              <w:rPr>
                <w:sz w:val="28"/>
                <w:szCs w:val="28"/>
              </w:rPr>
              <w:t>ниципальной собственности и расположенных на террит</w:t>
            </w:r>
            <w:r w:rsidRPr="00FD79FB">
              <w:rPr>
                <w:sz w:val="28"/>
                <w:szCs w:val="28"/>
              </w:rPr>
              <w:t>о</w:t>
            </w:r>
            <w:r w:rsidRPr="00FD79FB">
              <w:rPr>
                <w:sz w:val="28"/>
                <w:szCs w:val="28"/>
              </w:rPr>
              <w:t>риях общего пользования в соответствии с нормами м</w:t>
            </w:r>
            <w:r w:rsidRPr="00FD79FB">
              <w:rPr>
                <w:sz w:val="28"/>
                <w:szCs w:val="28"/>
              </w:rPr>
              <w:t>у</w:t>
            </w:r>
            <w:r w:rsidRPr="00FD79FB">
              <w:rPr>
                <w:sz w:val="28"/>
                <w:szCs w:val="28"/>
              </w:rPr>
              <w:t>ниципальных правовых актов в сфере благоустройства те</w:t>
            </w:r>
            <w:r w:rsidRPr="00FD79FB">
              <w:rPr>
                <w:sz w:val="28"/>
                <w:szCs w:val="28"/>
              </w:rPr>
              <w:t>р</w:t>
            </w:r>
            <w:r w:rsidRPr="00FD79FB">
              <w:rPr>
                <w:sz w:val="28"/>
                <w:szCs w:val="28"/>
              </w:rPr>
              <w:lastRenderedPageBreak/>
              <w:t>ритории муниципального о</w:t>
            </w:r>
            <w:r w:rsidRPr="00FD79FB">
              <w:rPr>
                <w:sz w:val="28"/>
                <w:szCs w:val="28"/>
              </w:rPr>
              <w:t>б</w:t>
            </w:r>
            <w:r w:rsidRPr="00FD79FB">
              <w:rPr>
                <w:sz w:val="28"/>
                <w:szCs w:val="28"/>
              </w:rPr>
              <w:t>разования</w:t>
            </w:r>
          </w:p>
        </w:tc>
        <w:tc>
          <w:tcPr>
            <w:tcW w:w="2487" w:type="dxa"/>
            <w:tcBorders>
              <w:top w:val="single" w:sz="4" w:space="0" w:color="000000"/>
              <w:left w:val="single" w:sz="4" w:space="0" w:color="000000"/>
              <w:bottom w:val="single" w:sz="4" w:space="0" w:color="000000"/>
              <w:right w:val="nil"/>
            </w:tcBorders>
            <w:hideMark/>
          </w:tcPr>
          <w:p w:rsidR="00FD79FB" w:rsidRPr="00FD79FB" w:rsidRDefault="00FD79FB">
            <w:pPr>
              <w:suppressAutoHyphens/>
              <w:jc w:val="both"/>
              <w:rPr>
                <w:color w:val="000000"/>
                <w:sz w:val="28"/>
                <w:szCs w:val="28"/>
              </w:rPr>
            </w:pPr>
            <w:r w:rsidRPr="00FD79FB">
              <w:rPr>
                <w:color w:val="000000"/>
                <w:sz w:val="28"/>
                <w:szCs w:val="28"/>
              </w:rPr>
              <w:lastRenderedPageBreak/>
              <w:t xml:space="preserve">Пункт </w:t>
            </w:r>
            <w:r w:rsidR="007E1B7B">
              <w:rPr>
                <w:color w:val="000000"/>
                <w:sz w:val="28"/>
                <w:szCs w:val="28"/>
              </w:rPr>
              <w:t>9.6</w:t>
            </w:r>
            <w:r w:rsidRPr="00FD79FB">
              <w:rPr>
                <w:color w:val="000000"/>
                <w:sz w:val="28"/>
                <w:szCs w:val="28"/>
              </w:rPr>
              <w:t>. Правил благоустройства территории муниципального</w:t>
            </w:r>
          </w:p>
          <w:p w:rsidR="00FD79FB" w:rsidRPr="00FD79FB" w:rsidRDefault="00FD79FB">
            <w:pPr>
              <w:suppressAutoHyphens/>
              <w:jc w:val="both"/>
              <w:rPr>
                <w:rFonts w:eastAsia="WenQuanYi Zen Hei Sharp"/>
                <w:kern w:val="2"/>
                <w:sz w:val="28"/>
                <w:szCs w:val="28"/>
                <w:lang w:eastAsia="zh-CN" w:bidi="hi-IN"/>
              </w:rPr>
            </w:pPr>
            <w:r w:rsidRPr="00FD79FB">
              <w:rPr>
                <w:color w:val="000000"/>
                <w:sz w:val="28"/>
                <w:szCs w:val="28"/>
              </w:rPr>
              <w:t>образования</w:t>
            </w:r>
          </w:p>
        </w:tc>
        <w:tc>
          <w:tcPr>
            <w:tcW w:w="850" w:type="dxa"/>
            <w:tcBorders>
              <w:top w:val="single" w:sz="4" w:space="0" w:color="000000"/>
              <w:left w:val="single" w:sz="4" w:space="0" w:color="000000"/>
              <w:bottom w:val="single" w:sz="4" w:space="0" w:color="000000"/>
              <w:right w:val="nil"/>
            </w:tcBorders>
          </w:tcPr>
          <w:p w:rsidR="00FD79FB" w:rsidRPr="00FD79FB" w:rsidRDefault="00FD79FB">
            <w:pPr>
              <w:suppressAutoHyphens/>
              <w:snapToGrid w:val="0"/>
              <w:rPr>
                <w:rFonts w:eastAsia="WenQuanYi Zen Hei Sharp"/>
                <w:kern w:val="2"/>
                <w:sz w:val="28"/>
                <w:szCs w:val="28"/>
                <w:lang w:eastAsia="zh-CN" w:bidi="hi-IN"/>
              </w:rPr>
            </w:pPr>
          </w:p>
        </w:tc>
        <w:tc>
          <w:tcPr>
            <w:tcW w:w="850" w:type="dxa"/>
            <w:tcBorders>
              <w:top w:val="single" w:sz="4" w:space="0" w:color="000000"/>
              <w:left w:val="single" w:sz="4" w:space="0" w:color="000000"/>
              <w:bottom w:val="single" w:sz="4" w:space="0" w:color="000000"/>
              <w:right w:val="nil"/>
            </w:tcBorders>
          </w:tcPr>
          <w:p w:rsidR="00FD79FB" w:rsidRPr="00FD79FB" w:rsidRDefault="00FD79FB">
            <w:pPr>
              <w:suppressAutoHyphens/>
              <w:snapToGrid w:val="0"/>
              <w:rPr>
                <w:rFonts w:eastAsia="WenQuanYi Zen Hei Sharp"/>
                <w:kern w:val="2"/>
                <w:sz w:val="28"/>
                <w:szCs w:val="28"/>
                <w:lang w:eastAsia="zh-CN" w:bidi="hi-IN"/>
              </w:rPr>
            </w:pPr>
          </w:p>
        </w:tc>
        <w:tc>
          <w:tcPr>
            <w:tcW w:w="1035" w:type="dxa"/>
            <w:tcBorders>
              <w:top w:val="single" w:sz="4" w:space="0" w:color="000000"/>
              <w:left w:val="single" w:sz="4" w:space="0" w:color="000000"/>
              <w:bottom w:val="single" w:sz="4" w:space="0" w:color="000000"/>
              <w:right w:val="single" w:sz="4" w:space="0" w:color="000000"/>
            </w:tcBorders>
          </w:tcPr>
          <w:p w:rsidR="00FD79FB" w:rsidRPr="00FD79FB" w:rsidRDefault="00FD79FB">
            <w:pPr>
              <w:suppressAutoHyphens/>
              <w:snapToGrid w:val="0"/>
              <w:rPr>
                <w:rFonts w:eastAsia="WenQuanYi Zen Hei Sharp"/>
                <w:kern w:val="2"/>
                <w:sz w:val="28"/>
                <w:szCs w:val="28"/>
                <w:lang w:eastAsia="zh-CN" w:bidi="hi-IN"/>
              </w:rPr>
            </w:pPr>
          </w:p>
        </w:tc>
      </w:tr>
      <w:tr w:rsidR="00FD79FB" w:rsidRPr="00FD79FB" w:rsidTr="00CB10B4">
        <w:tc>
          <w:tcPr>
            <w:tcW w:w="710" w:type="dxa"/>
            <w:tcBorders>
              <w:top w:val="single" w:sz="4" w:space="0" w:color="000000"/>
              <w:left w:val="single" w:sz="4" w:space="0" w:color="000000"/>
              <w:bottom w:val="single" w:sz="4" w:space="0" w:color="000000"/>
              <w:right w:val="nil"/>
            </w:tcBorders>
            <w:vAlign w:val="center"/>
          </w:tcPr>
          <w:p w:rsidR="00FD79FB" w:rsidRPr="00FD79FB" w:rsidRDefault="00FD79FB" w:rsidP="009E3019">
            <w:pPr>
              <w:pStyle w:val="a7"/>
              <w:numPr>
                <w:ilvl w:val="0"/>
                <w:numId w:val="6"/>
              </w:numPr>
              <w:suppressAutoHyphens/>
              <w:rPr>
                <w:rFonts w:eastAsia="WenQuanYi Zen Hei Sharp"/>
                <w:kern w:val="2"/>
                <w:sz w:val="28"/>
                <w:szCs w:val="28"/>
                <w:lang w:eastAsia="zh-CN" w:bidi="hi-IN"/>
              </w:rPr>
            </w:pPr>
          </w:p>
        </w:tc>
        <w:tc>
          <w:tcPr>
            <w:tcW w:w="3799" w:type="dxa"/>
            <w:tcBorders>
              <w:top w:val="single" w:sz="4" w:space="0" w:color="000000"/>
              <w:left w:val="single" w:sz="4" w:space="0" w:color="000000"/>
              <w:bottom w:val="single" w:sz="4" w:space="0" w:color="000000"/>
              <w:right w:val="nil"/>
            </w:tcBorders>
          </w:tcPr>
          <w:p w:rsidR="00FD79FB" w:rsidRPr="00FD79FB" w:rsidRDefault="00FD79FB" w:rsidP="00412586">
            <w:pPr>
              <w:suppressAutoHyphens/>
              <w:rPr>
                <w:rFonts w:eastAsia="WenQuanYi Zen Hei Sharp"/>
                <w:kern w:val="2"/>
                <w:sz w:val="28"/>
                <w:szCs w:val="28"/>
                <w:lang w:eastAsia="zh-CN" w:bidi="hi-IN"/>
              </w:rPr>
            </w:pPr>
            <w:r w:rsidRPr="00FD79FB">
              <w:rPr>
                <w:sz w:val="28"/>
                <w:szCs w:val="28"/>
              </w:rPr>
              <w:t>Обеспечивается ли при производстве работ по строительству, реконструкции, капитальному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p w:rsidR="00FD79FB" w:rsidRPr="00FD79FB" w:rsidRDefault="00FD79FB" w:rsidP="009E3019">
            <w:pPr>
              <w:textAlignment w:val="baseline"/>
              <w:rPr>
                <w:sz w:val="28"/>
                <w:szCs w:val="28"/>
              </w:rPr>
            </w:pPr>
          </w:p>
        </w:tc>
        <w:tc>
          <w:tcPr>
            <w:tcW w:w="2487" w:type="dxa"/>
            <w:tcBorders>
              <w:top w:val="single" w:sz="4" w:space="0" w:color="000000"/>
              <w:left w:val="single" w:sz="4" w:space="0" w:color="000000"/>
              <w:bottom w:val="single" w:sz="4" w:space="0" w:color="000000"/>
              <w:right w:val="nil"/>
            </w:tcBorders>
          </w:tcPr>
          <w:p w:rsidR="00FD79FB" w:rsidRPr="00FD79FB" w:rsidRDefault="00FD79FB" w:rsidP="00412586">
            <w:pPr>
              <w:suppressAutoHyphens/>
              <w:jc w:val="both"/>
              <w:rPr>
                <w:color w:val="000000"/>
                <w:sz w:val="28"/>
                <w:szCs w:val="28"/>
              </w:rPr>
            </w:pPr>
            <w:r w:rsidRPr="00FD79FB">
              <w:rPr>
                <w:color w:val="000000"/>
                <w:sz w:val="28"/>
                <w:szCs w:val="28"/>
              </w:rPr>
              <w:t xml:space="preserve">Пункт </w:t>
            </w:r>
            <w:r w:rsidR="007E1B7B">
              <w:rPr>
                <w:color w:val="000000"/>
                <w:sz w:val="28"/>
                <w:szCs w:val="28"/>
              </w:rPr>
              <w:t>9.9</w:t>
            </w:r>
            <w:r w:rsidRPr="00FD79FB">
              <w:rPr>
                <w:color w:val="000000"/>
                <w:sz w:val="28"/>
                <w:szCs w:val="28"/>
              </w:rPr>
              <w:t>. Правил благоустройства территории муниципального</w:t>
            </w:r>
          </w:p>
          <w:p w:rsidR="00FD79FB" w:rsidRPr="00FD79FB" w:rsidRDefault="00FD79FB" w:rsidP="00412586">
            <w:pPr>
              <w:suppressAutoHyphens/>
              <w:jc w:val="both"/>
              <w:rPr>
                <w:color w:val="000000"/>
                <w:sz w:val="28"/>
                <w:szCs w:val="28"/>
              </w:rPr>
            </w:pPr>
            <w:r w:rsidRPr="00FD79FB">
              <w:rPr>
                <w:color w:val="000000"/>
                <w:sz w:val="28"/>
                <w:szCs w:val="28"/>
              </w:rPr>
              <w:t>образования</w:t>
            </w:r>
          </w:p>
        </w:tc>
        <w:tc>
          <w:tcPr>
            <w:tcW w:w="850" w:type="dxa"/>
            <w:tcBorders>
              <w:top w:val="single" w:sz="4" w:space="0" w:color="000000"/>
              <w:left w:val="single" w:sz="4" w:space="0" w:color="000000"/>
              <w:bottom w:val="single" w:sz="4" w:space="0" w:color="000000"/>
              <w:right w:val="nil"/>
            </w:tcBorders>
          </w:tcPr>
          <w:p w:rsidR="00FD79FB" w:rsidRPr="00FD79FB" w:rsidRDefault="00FD79FB">
            <w:pPr>
              <w:suppressAutoHyphens/>
              <w:snapToGrid w:val="0"/>
              <w:rPr>
                <w:rFonts w:eastAsia="WenQuanYi Zen Hei Sharp"/>
                <w:kern w:val="2"/>
                <w:sz w:val="28"/>
                <w:szCs w:val="28"/>
                <w:lang w:eastAsia="zh-CN" w:bidi="hi-IN"/>
              </w:rPr>
            </w:pPr>
          </w:p>
        </w:tc>
        <w:tc>
          <w:tcPr>
            <w:tcW w:w="850" w:type="dxa"/>
            <w:tcBorders>
              <w:top w:val="single" w:sz="4" w:space="0" w:color="000000"/>
              <w:left w:val="single" w:sz="4" w:space="0" w:color="000000"/>
              <w:bottom w:val="single" w:sz="4" w:space="0" w:color="000000"/>
              <w:right w:val="nil"/>
            </w:tcBorders>
          </w:tcPr>
          <w:p w:rsidR="00FD79FB" w:rsidRPr="00FD79FB" w:rsidRDefault="00FD79FB">
            <w:pPr>
              <w:suppressAutoHyphens/>
              <w:snapToGrid w:val="0"/>
              <w:rPr>
                <w:rFonts w:eastAsia="WenQuanYi Zen Hei Sharp"/>
                <w:kern w:val="2"/>
                <w:sz w:val="28"/>
                <w:szCs w:val="28"/>
                <w:lang w:eastAsia="zh-CN" w:bidi="hi-IN"/>
              </w:rPr>
            </w:pPr>
          </w:p>
        </w:tc>
        <w:tc>
          <w:tcPr>
            <w:tcW w:w="1035" w:type="dxa"/>
            <w:tcBorders>
              <w:top w:val="single" w:sz="4" w:space="0" w:color="000000"/>
              <w:left w:val="single" w:sz="4" w:space="0" w:color="000000"/>
              <w:bottom w:val="single" w:sz="4" w:space="0" w:color="000000"/>
              <w:right w:val="single" w:sz="4" w:space="0" w:color="000000"/>
            </w:tcBorders>
          </w:tcPr>
          <w:p w:rsidR="00FD79FB" w:rsidRPr="00FD79FB" w:rsidRDefault="00FD79FB">
            <w:pPr>
              <w:suppressAutoHyphens/>
              <w:snapToGrid w:val="0"/>
              <w:rPr>
                <w:rFonts w:eastAsia="WenQuanYi Zen Hei Sharp"/>
                <w:kern w:val="2"/>
                <w:sz w:val="28"/>
                <w:szCs w:val="28"/>
                <w:lang w:eastAsia="zh-CN" w:bidi="hi-IN"/>
              </w:rPr>
            </w:pPr>
          </w:p>
        </w:tc>
      </w:tr>
      <w:tr w:rsidR="00FD79FB" w:rsidRPr="00FD79FB" w:rsidTr="00CB10B4">
        <w:tc>
          <w:tcPr>
            <w:tcW w:w="710" w:type="dxa"/>
            <w:tcBorders>
              <w:top w:val="single" w:sz="4" w:space="0" w:color="000000"/>
              <w:left w:val="single" w:sz="4" w:space="0" w:color="000000"/>
              <w:bottom w:val="single" w:sz="4" w:space="0" w:color="000000"/>
              <w:right w:val="nil"/>
            </w:tcBorders>
            <w:vAlign w:val="center"/>
          </w:tcPr>
          <w:p w:rsidR="00FD79FB" w:rsidRPr="00FD79FB" w:rsidRDefault="00FD79FB" w:rsidP="009E3019">
            <w:pPr>
              <w:pStyle w:val="a7"/>
              <w:numPr>
                <w:ilvl w:val="0"/>
                <w:numId w:val="6"/>
              </w:numPr>
              <w:suppressAutoHyphens/>
              <w:rPr>
                <w:rFonts w:eastAsia="WenQuanYi Zen Hei Sharp"/>
                <w:kern w:val="2"/>
                <w:sz w:val="28"/>
                <w:szCs w:val="28"/>
                <w:lang w:eastAsia="zh-CN" w:bidi="hi-IN"/>
              </w:rPr>
            </w:pPr>
          </w:p>
        </w:tc>
        <w:tc>
          <w:tcPr>
            <w:tcW w:w="3799" w:type="dxa"/>
            <w:tcBorders>
              <w:top w:val="single" w:sz="4" w:space="0" w:color="000000"/>
              <w:left w:val="single" w:sz="4" w:space="0" w:color="000000"/>
              <w:bottom w:val="single" w:sz="4" w:space="0" w:color="000000"/>
              <w:right w:val="nil"/>
            </w:tcBorders>
            <w:hideMark/>
          </w:tcPr>
          <w:p w:rsidR="00FD79FB" w:rsidRPr="00FD79FB" w:rsidRDefault="00FD79FB">
            <w:pPr>
              <w:suppressAutoHyphens/>
              <w:jc w:val="both"/>
              <w:rPr>
                <w:rFonts w:eastAsia="WenQuanYi Zen Hei Sharp"/>
                <w:kern w:val="2"/>
                <w:sz w:val="28"/>
                <w:szCs w:val="28"/>
                <w:lang w:eastAsia="zh-CN" w:bidi="hi-IN"/>
              </w:rPr>
            </w:pPr>
            <w:r w:rsidRPr="00FD79FB">
              <w:rPr>
                <w:sz w:val="28"/>
                <w:szCs w:val="28"/>
              </w:rPr>
              <w:t>Имеется ли согласование размещения информационных конструкций</w:t>
            </w:r>
          </w:p>
        </w:tc>
        <w:tc>
          <w:tcPr>
            <w:tcW w:w="2487" w:type="dxa"/>
            <w:tcBorders>
              <w:top w:val="single" w:sz="4" w:space="0" w:color="000000"/>
              <w:left w:val="single" w:sz="4" w:space="0" w:color="000000"/>
              <w:bottom w:val="single" w:sz="4" w:space="0" w:color="000000"/>
              <w:right w:val="nil"/>
            </w:tcBorders>
            <w:hideMark/>
          </w:tcPr>
          <w:p w:rsidR="00FD79FB" w:rsidRPr="00FD79FB" w:rsidRDefault="00FD79FB">
            <w:pPr>
              <w:suppressAutoHyphens/>
              <w:jc w:val="both"/>
              <w:rPr>
                <w:color w:val="000000"/>
                <w:sz w:val="28"/>
                <w:szCs w:val="28"/>
              </w:rPr>
            </w:pPr>
            <w:r w:rsidRPr="00FD79FB">
              <w:rPr>
                <w:color w:val="000000"/>
                <w:sz w:val="28"/>
                <w:szCs w:val="28"/>
              </w:rPr>
              <w:t xml:space="preserve">Пункт </w:t>
            </w:r>
            <w:r w:rsidR="007E1B7B">
              <w:rPr>
                <w:color w:val="000000"/>
                <w:sz w:val="28"/>
                <w:szCs w:val="28"/>
              </w:rPr>
              <w:t>13.3</w:t>
            </w:r>
            <w:r w:rsidRPr="00FD79FB">
              <w:rPr>
                <w:color w:val="000000"/>
                <w:sz w:val="28"/>
                <w:szCs w:val="28"/>
              </w:rPr>
              <w:t>. Правил благоустройства территории муниципального</w:t>
            </w:r>
          </w:p>
          <w:p w:rsidR="00FD79FB" w:rsidRPr="00FD79FB" w:rsidRDefault="00FD79FB">
            <w:pPr>
              <w:suppressAutoHyphens/>
              <w:jc w:val="both"/>
              <w:rPr>
                <w:rFonts w:eastAsia="WenQuanYi Zen Hei Sharp"/>
                <w:kern w:val="2"/>
                <w:sz w:val="28"/>
                <w:szCs w:val="28"/>
                <w:lang w:eastAsia="zh-CN" w:bidi="hi-IN"/>
              </w:rPr>
            </w:pPr>
            <w:r w:rsidRPr="00FD79FB">
              <w:rPr>
                <w:color w:val="000000"/>
                <w:sz w:val="28"/>
                <w:szCs w:val="28"/>
              </w:rPr>
              <w:t>образования</w:t>
            </w:r>
          </w:p>
        </w:tc>
        <w:tc>
          <w:tcPr>
            <w:tcW w:w="850" w:type="dxa"/>
            <w:tcBorders>
              <w:top w:val="single" w:sz="4" w:space="0" w:color="000000"/>
              <w:left w:val="single" w:sz="4" w:space="0" w:color="000000"/>
              <w:bottom w:val="single" w:sz="4" w:space="0" w:color="000000"/>
              <w:right w:val="nil"/>
            </w:tcBorders>
          </w:tcPr>
          <w:p w:rsidR="00FD79FB" w:rsidRPr="00FD79FB" w:rsidRDefault="00FD79FB">
            <w:pPr>
              <w:suppressAutoHyphens/>
              <w:snapToGrid w:val="0"/>
              <w:rPr>
                <w:rFonts w:eastAsia="WenQuanYi Zen Hei Sharp"/>
                <w:kern w:val="2"/>
                <w:sz w:val="28"/>
                <w:szCs w:val="28"/>
                <w:lang w:eastAsia="zh-CN" w:bidi="hi-IN"/>
              </w:rPr>
            </w:pPr>
          </w:p>
        </w:tc>
        <w:tc>
          <w:tcPr>
            <w:tcW w:w="850" w:type="dxa"/>
            <w:tcBorders>
              <w:top w:val="single" w:sz="4" w:space="0" w:color="000000"/>
              <w:left w:val="single" w:sz="4" w:space="0" w:color="000000"/>
              <w:bottom w:val="single" w:sz="4" w:space="0" w:color="000000"/>
              <w:right w:val="nil"/>
            </w:tcBorders>
          </w:tcPr>
          <w:p w:rsidR="00FD79FB" w:rsidRPr="00FD79FB" w:rsidRDefault="00FD79FB">
            <w:pPr>
              <w:suppressAutoHyphens/>
              <w:snapToGrid w:val="0"/>
              <w:rPr>
                <w:rFonts w:eastAsia="WenQuanYi Zen Hei Sharp"/>
                <w:kern w:val="2"/>
                <w:sz w:val="28"/>
                <w:szCs w:val="28"/>
                <w:lang w:eastAsia="zh-CN" w:bidi="hi-IN"/>
              </w:rPr>
            </w:pPr>
          </w:p>
        </w:tc>
        <w:tc>
          <w:tcPr>
            <w:tcW w:w="1035" w:type="dxa"/>
            <w:tcBorders>
              <w:top w:val="single" w:sz="4" w:space="0" w:color="000000"/>
              <w:left w:val="single" w:sz="4" w:space="0" w:color="000000"/>
              <w:bottom w:val="single" w:sz="4" w:space="0" w:color="000000"/>
              <w:right w:val="single" w:sz="4" w:space="0" w:color="000000"/>
            </w:tcBorders>
          </w:tcPr>
          <w:p w:rsidR="00FD79FB" w:rsidRPr="00FD79FB" w:rsidRDefault="00FD79FB">
            <w:pPr>
              <w:suppressAutoHyphens/>
              <w:snapToGrid w:val="0"/>
              <w:rPr>
                <w:rFonts w:eastAsia="WenQuanYi Zen Hei Sharp"/>
                <w:kern w:val="2"/>
                <w:sz w:val="28"/>
                <w:szCs w:val="28"/>
                <w:lang w:eastAsia="zh-CN" w:bidi="hi-IN"/>
              </w:rPr>
            </w:pPr>
          </w:p>
        </w:tc>
      </w:tr>
      <w:tr w:rsidR="00FD79FB" w:rsidRPr="00FD79FB" w:rsidTr="00CB10B4">
        <w:tc>
          <w:tcPr>
            <w:tcW w:w="710" w:type="dxa"/>
            <w:tcBorders>
              <w:top w:val="single" w:sz="4" w:space="0" w:color="000000"/>
              <w:left w:val="single" w:sz="4" w:space="0" w:color="000000"/>
              <w:bottom w:val="single" w:sz="4" w:space="0" w:color="000000"/>
              <w:right w:val="nil"/>
            </w:tcBorders>
            <w:vAlign w:val="center"/>
          </w:tcPr>
          <w:p w:rsidR="00FD79FB" w:rsidRPr="00FD79FB" w:rsidRDefault="00FD79FB" w:rsidP="009E3019">
            <w:pPr>
              <w:pStyle w:val="a7"/>
              <w:numPr>
                <w:ilvl w:val="0"/>
                <w:numId w:val="6"/>
              </w:numPr>
              <w:suppressAutoHyphens/>
              <w:rPr>
                <w:rFonts w:eastAsia="WenQuanYi Zen Hei Sharp"/>
                <w:kern w:val="2"/>
                <w:sz w:val="28"/>
                <w:szCs w:val="28"/>
                <w:lang w:eastAsia="zh-CN" w:bidi="hi-IN"/>
              </w:rPr>
            </w:pPr>
          </w:p>
        </w:tc>
        <w:tc>
          <w:tcPr>
            <w:tcW w:w="3799" w:type="dxa"/>
            <w:tcBorders>
              <w:top w:val="single" w:sz="4" w:space="0" w:color="000000"/>
              <w:left w:val="single" w:sz="4" w:space="0" w:color="000000"/>
              <w:bottom w:val="single" w:sz="4" w:space="0" w:color="000000"/>
              <w:right w:val="nil"/>
            </w:tcBorders>
            <w:hideMark/>
          </w:tcPr>
          <w:p w:rsidR="00FD79FB" w:rsidRPr="00FD79FB" w:rsidRDefault="00FD79FB" w:rsidP="009E3019">
            <w:pPr>
              <w:suppressAutoHyphens/>
              <w:jc w:val="both"/>
              <w:rPr>
                <w:sz w:val="28"/>
                <w:szCs w:val="28"/>
              </w:rPr>
            </w:pPr>
            <w:r w:rsidRPr="00FD79FB">
              <w:rPr>
                <w:sz w:val="28"/>
                <w:szCs w:val="28"/>
              </w:rPr>
              <w:t>Обеспечивается ли наличие и содержание в исправном состоянии водостоков, водосточных труб и сливов зданий, строений и сооружений</w:t>
            </w:r>
          </w:p>
        </w:tc>
        <w:tc>
          <w:tcPr>
            <w:tcW w:w="2487" w:type="dxa"/>
            <w:tcBorders>
              <w:top w:val="single" w:sz="4" w:space="0" w:color="000000"/>
              <w:left w:val="single" w:sz="4" w:space="0" w:color="000000"/>
              <w:bottom w:val="single" w:sz="4" w:space="0" w:color="000000"/>
              <w:right w:val="nil"/>
            </w:tcBorders>
            <w:hideMark/>
          </w:tcPr>
          <w:p w:rsidR="00FD79FB" w:rsidRPr="00FD79FB" w:rsidRDefault="00FD79FB">
            <w:pPr>
              <w:suppressAutoHyphens/>
              <w:jc w:val="both"/>
              <w:rPr>
                <w:color w:val="000000"/>
                <w:sz w:val="28"/>
                <w:szCs w:val="28"/>
              </w:rPr>
            </w:pPr>
            <w:r w:rsidRPr="00FD79FB">
              <w:rPr>
                <w:color w:val="000000"/>
                <w:sz w:val="28"/>
                <w:szCs w:val="28"/>
              </w:rPr>
              <w:t xml:space="preserve">Пункт </w:t>
            </w:r>
            <w:r>
              <w:rPr>
                <w:color w:val="000000"/>
                <w:sz w:val="28"/>
                <w:szCs w:val="28"/>
              </w:rPr>
              <w:t>11.6</w:t>
            </w:r>
            <w:r w:rsidRPr="00FD79FB">
              <w:rPr>
                <w:color w:val="000000"/>
                <w:sz w:val="28"/>
                <w:szCs w:val="28"/>
              </w:rPr>
              <w:t>. Правил благоустройства территории муниципального</w:t>
            </w:r>
          </w:p>
          <w:p w:rsidR="00FD79FB" w:rsidRPr="00FD79FB" w:rsidRDefault="00FD79FB">
            <w:pPr>
              <w:suppressAutoHyphens/>
              <w:jc w:val="both"/>
              <w:rPr>
                <w:rFonts w:eastAsia="WenQuanYi Zen Hei Sharp"/>
                <w:kern w:val="2"/>
                <w:sz w:val="28"/>
                <w:szCs w:val="28"/>
                <w:lang w:eastAsia="zh-CN" w:bidi="hi-IN"/>
              </w:rPr>
            </w:pPr>
            <w:r w:rsidRPr="00FD79FB">
              <w:rPr>
                <w:color w:val="000000"/>
                <w:sz w:val="28"/>
                <w:szCs w:val="28"/>
              </w:rPr>
              <w:t>образования</w:t>
            </w:r>
          </w:p>
        </w:tc>
        <w:tc>
          <w:tcPr>
            <w:tcW w:w="850" w:type="dxa"/>
            <w:tcBorders>
              <w:top w:val="single" w:sz="4" w:space="0" w:color="000000"/>
              <w:left w:val="single" w:sz="4" w:space="0" w:color="000000"/>
              <w:bottom w:val="single" w:sz="4" w:space="0" w:color="000000"/>
              <w:right w:val="nil"/>
            </w:tcBorders>
          </w:tcPr>
          <w:p w:rsidR="00FD79FB" w:rsidRPr="00FD79FB" w:rsidRDefault="00FD79FB">
            <w:pPr>
              <w:suppressAutoHyphens/>
              <w:snapToGrid w:val="0"/>
              <w:rPr>
                <w:rFonts w:eastAsia="WenQuanYi Zen Hei Sharp"/>
                <w:kern w:val="2"/>
                <w:sz w:val="28"/>
                <w:szCs w:val="28"/>
                <w:lang w:eastAsia="zh-CN" w:bidi="hi-IN"/>
              </w:rPr>
            </w:pPr>
          </w:p>
        </w:tc>
        <w:tc>
          <w:tcPr>
            <w:tcW w:w="850" w:type="dxa"/>
            <w:tcBorders>
              <w:top w:val="single" w:sz="4" w:space="0" w:color="000000"/>
              <w:left w:val="single" w:sz="4" w:space="0" w:color="000000"/>
              <w:bottom w:val="single" w:sz="4" w:space="0" w:color="000000"/>
              <w:right w:val="nil"/>
            </w:tcBorders>
          </w:tcPr>
          <w:p w:rsidR="00FD79FB" w:rsidRPr="00FD79FB" w:rsidRDefault="00FD79FB">
            <w:pPr>
              <w:suppressAutoHyphens/>
              <w:snapToGrid w:val="0"/>
              <w:rPr>
                <w:rFonts w:eastAsia="WenQuanYi Zen Hei Sharp"/>
                <w:kern w:val="2"/>
                <w:sz w:val="28"/>
                <w:szCs w:val="28"/>
                <w:lang w:eastAsia="zh-CN" w:bidi="hi-IN"/>
              </w:rPr>
            </w:pPr>
          </w:p>
        </w:tc>
        <w:tc>
          <w:tcPr>
            <w:tcW w:w="1035" w:type="dxa"/>
            <w:tcBorders>
              <w:top w:val="single" w:sz="4" w:space="0" w:color="000000"/>
              <w:left w:val="single" w:sz="4" w:space="0" w:color="000000"/>
              <w:bottom w:val="single" w:sz="4" w:space="0" w:color="000000"/>
              <w:right w:val="single" w:sz="4" w:space="0" w:color="000000"/>
            </w:tcBorders>
          </w:tcPr>
          <w:p w:rsidR="00FD79FB" w:rsidRPr="00FD79FB" w:rsidRDefault="00FD79FB">
            <w:pPr>
              <w:suppressAutoHyphens/>
              <w:snapToGrid w:val="0"/>
              <w:rPr>
                <w:rFonts w:eastAsia="WenQuanYi Zen Hei Sharp"/>
                <w:kern w:val="2"/>
                <w:sz w:val="28"/>
                <w:szCs w:val="28"/>
                <w:lang w:eastAsia="zh-CN" w:bidi="hi-IN"/>
              </w:rPr>
            </w:pPr>
          </w:p>
        </w:tc>
      </w:tr>
      <w:tr w:rsidR="00FD79FB" w:rsidRPr="00FD79FB" w:rsidTr="00CB10B4">
        <w:tc>
          <w:tcPr>
            <w:tcW w:w="710" w:type="dxa"/>
            <w:tcBorders>
              <w:top w:val="single" w:sz="4" w:space="0" w:color="000000"/>
              <w:left w:val="single" w:sz="4" w:space="0" w:color="000000"/>
              <w:bottom w:val="single" w:sz="4" w:space="0" w:color="000000"/>
              <w:right w:val="nil"/>
            </w:tcBorders>
            <w:vAlign w:val="center"/>
          </w:tcPr>
          <w:p w:rsidR="00FD79FB" w:rsidRPr="00FD79FB" w:rsidRDefault="00FD79FB" w:rsidP="009E3019">
            <w:pPr>
              <w:pStyle w:val="a7"/>
              <w:numPr>
                <w:ilvl w:val="0"/>
                <w:numId w:val="6"/>
              </w:numPr>
              <w:suppressAutoHyphens/>
              <w:rPr>
                <w:rFonts w:eastAsia="WenQuanYi Zen Hei Sharp"/>
                <w:kern w:val="2"/>
                <w:sz w:val="28"/>
                <w:szCs w:val="28"/>
                <w:lang w:eastAsia="zh-CN" w:bidi="hi-IN"/>
              </w:rPr>
            </w:pPr>
          </w:p>
        </w:tc>
        <w:tc>
          <w:tcPr>
            <w:tcW w:w="3799" w:type="dxa"/>
            <w:tcBorders>
              <w:top w:val="single" w:sz="4" w:space="0" w:color="000000"/>
              <w:left w:val="single" w:sz="4" w:space="0" w:color="000000"/>
              <w:bottom w:val="single" w:sz="4" w:space="0" w:color="000000"/>
              <w:right w:val="nil"/>
            </w:tcBorders>
            <w:hideMark/>
          </w:tcPr>
          <w:p w:rsidR="00FD79FB" w:rsidRPr="00FD79FB" w:rsidRDefault="00FD79FB" w:rsidP="005F300A">
            <w:pPr>
              <w:textAlignment w:val="baseline"/>
              <w:rPr>
                <w:sz w:val="28"/>
                <w:szCs w:val="28"/>
              </w:rPr>
            </w:pPr>
            <w:r w:rsidRPr="00FD79FB">
              <w:rPr>
                <w:sz w:val="28"/>
                <w:szCs w:val="28"/>
              </w:rPr>
              <w:t>Принимаются ли меры со</w:t>
            </w:r>
            <w:r w:rsidRPr="00FD79FB">
              <w:rPr>
                <w:sz w:val="28"/>
                <w:szCs w:val="28"/>
              </w:rPr>
              <w:t>б</w:t>
            </w:r>
            <w:r w:rsidRPr="00FD79FB">
              <w:rPr>
                <w:sz w:val="28"/>
                <w:szCs w:val="28"/>
              </w:rPr>
              <w:t>ственниками зданий (стро</w:t>
            </w:r>
            <w:r w:rsidRPr="00FD79FB">
              <w:rPr>
                <w:sz w:val="28"/>
                <w:szCs w:val="28"/>
              </w:rPr>
              <w:t>е</w:t>
            </w:r>
            <w:r w:rsidRPr="00FD79FB">
              <w:rPr>
                <w:sz w:val="28"/>
                <w:szCs w:val="28"/>
              </w:rPr>
              <w:t>ний, сооружений), помещений в них по проведению сво</w:t>
            </w:r>
            <w:r w:rsidRPr="00FD79FB">
              <w:rPr>
                <w:sz w:val="28"/>
                <w:szCs w:val="28"/>
              </w:rPr>
              <w:t>е</w:t>
            </w:r>
            <w:r w:rsidRPr="00FD79FB">
              <w:rPr>
                <w:sz w:val="28"/>
                <w:szCs w:val="28"/>
              </w:rPr>
              <w:t xml:space="preserve">временной очистки кровель и козырьков от снега, наледи и сосулек, а также очистке от снега и наледи и обработке </w:t>
            </w:r>
            <w:proofErr w:type="spellStart"/>
            <w:r w:rsidRPr="00FD79FB">
              <w:rPr>
                <w:sz w:val="28"/>
                <w:szCs w:val="28"/>
              </w:rPr>
              <w:t>противогололедными</w:t>
            </w:r>
            <w:proofErr w:type="spellEnd"/>
            <w:r w:rsidRPr="00FD79FB">
              <w:rPr>
                <w:sz w:val="28"/>
                <w:szCs w:val="28"/>
              </w:rPr>
              <w:t xml:space="preserve"> матер</w:t>
            </w:r>
            <w:r w:rsidRPr="00FD79FB">
              <w:rPr>
                <w:sz w:val="28"/>
                <w:szCs w:val="28"/>
              </w:rPr>
              <w:t>и</w:t>
            </w:r>
            <w:r w:rsidRPr="00FD79FB">
              <w:rPr>
                <w:sz w:val="28"/>
                <w:szCs w:val="28"/>
              </w:rPr>
              <w:t>алами ступеней и площадок крылец входных групп зданий (строений, сооружений)</w:t>
            </w:r>
          </w:p>
        </w:tc>
        <w:tc>
          <w:tcPr>
            <w:tcW w:w="2487" w:type="dxa"/>
            <w:tcBorders>
              <w:top w:val="single" w:sz="4" w:space="0" w:color="000000"/>
              <w:left w:val="single" w:sz="4" w:space="0" w:color="000000"/>
              <w:bottom w:val="single" w:sz="4" w:space="0" w:color="000000"/>
              <w:right w:val="nil"/>
            </w:tcBorders>
            <w:hideMark/>
          </w:tcPr>
          <w:p w:rsidR="00FD79FB" w:rsidRPr="00FD79FB" w:rsidRDefault="00FD79FB">
            <w:pPr>
              <w:suppressAutoHyphens/>
              <w:jc w:val="both"/>
              <w:rPr>
                <w:color w:val="000000"/>
                <w:sz w:val="28"/>
                <w:szCs w:val="28"/>
              </w:rPr>
            </w:pPr>
            <w:r w:rsidRPr="00FD79FB">
              <w:rPr>
                <w:color w:val="000000"/>
                <w:sz w:val="28"/>
                <w:szCs w:val="28"/>
              </w:rPr>
              <w:t xml:space="preserve">Пункт </w:t>
            </w:r>
            <w:r w:rsidR="007E1B7B">
              <w:rPr>
                <w:color w:val="000000"/>
                <w:sz w:val="28"/>
                <w:szCs w:val="28"/>
              </w:rPr>
              <w:t>3.2</w:t>
            </w:r>
            <w:r w:rsidRPr="00FD79FB">
              <w:rPr>
                <w:color w:val="000000"/>
                <w:sz w:val="28"/>
                <w:szCs w:val="28"/>
              </w:rPr>
              <w:t>. Правил благоустройства территории муниципального</w:t>
            </w:r>
          </w:p>
          <w:p w:rsidR="00FD79FB" w:rsidRPr="00FD79FB" w:rsidRDefault="00FD79FB">
            <w:pPr>
              <w:suppressAutoHyphens/>
              <w:jc w:val="both"/>
              <w:rPr>
                <w:rFonts w:eastAsia="WenQuanYi Zen Hei Sharp"/>
                <w:kern w:val="2"/>
                <w:sz w:val="28"/>
                <w:szCs w:val="28"/>
                <w:lang w:eastAsia="zh-CN" w:bidi="hi-IN"/>
              </w:rPr>
            </w:pPr>
            <w:r w:rsidRPr="00FD79FB">
              <w:rPr>
                <w:color w:val="000000"/>
                <w:sz w:val="28"/>
                <w:szCs w:val="28"/>
              </w:rPr>
              <w:t>образования</w:t>
            </w:r>
          </w:p>
        </w:tc>
        <w:tc>
          <w:tcPr>
            <w:tcW w:w="850" w:type="dxa"/>
            <w:tcBorders>
              <w:top w:val="single" w:sz="4" w:space="0" w:color="000000"/>
              <w:left w:val="single" w:sz="4" w:space="0" w:color="000000"/>
              <w:bottom w:val="single" w:sz="4" w:space="0" w:color="000000"/>
              <w:right w:val="nil"/>
            </w:tcBorders>
          </w:tcPr>
          <w:p w:rsidR="00FD79FB" w:rsidRPr="00FD79FB" w:rsidRDefault="00FD79FB">
            <w:pPr>
              <w:suppressAutoHyphens/>
              <w:snapToGrid w:val="0"/>
              <w:rPr>
                <w:rFonts w:eastAsia="WenQuanYi Zen Hei Sharp"/>
                <w:kern w:val="2"/>
                <w:sz w:val="28"/>
                <w:szCs w:val="28"/>
                <w:lang w:eastAsia="zh-CN" w:bidi="hi-IN"/>
              </w:rPr>
            </w:pPr>
          </w:p>
        </w:tc>
        <w:tc>
          <w:tcPr>
            <w:tcW w:w="850" w:type="dxa"/>
            <w:tcBorders>
              <w:top w:val="single" w:sz="4" w:space="0" w:color="000000"/>
              <w:left w:val="single" w:sz="4" w:space="0" w:color="000000"/>
              <w:bottom w:val="single" w:sz="4" w:space="0" w:color="000000"/>
              <w:right w:val="nil"/>
            </w:tcBorders>
          </w:tcPr>
          <w:p w:rsidR="00FD79FB" w:rsidRPr="00FD79FB" w:rsidRDefault="00FD79FB">
            <w:pPr>
              <w:suppressAutoHyphens/>
              <w:snapToGrid w:val="0"/>
              <w:rPr>
                <w:rFonts w:eastAsia="WenQuanYi Zen Hei Sharp"/>
                <w:kern w:val="2"/>
                <w:sz w:val="28"/>
                <w:szCs w:val="28"/>
                <w:lang w:eastAsia="zh-CN" w:bidi="hi-IN"/>
              </w:rPr>
            </w:pPr>
          </w:p>
        </w:tc>
        <w:tc>
          <w:tcPr>
            <w:tcW w:w="1035" w:type="dxa"/>
            <w:tcBorders>
              <w:top w:val="single" w:sz="4" w:space="0" w:color="000000"/>
              <w:left w:val="single" w:sz="4" w:space="0" w:color="000000"/>
              <w:bottom w:val="single" w:sz="4" w:space="0" w:color="000000"/>
              <w:right w:val="single" w:sz="4" w:space="0" w:color="000000"/>
            </w:tcBorders>
          </w:tcPr>
          <w:p w:rsidR="00FD79FB" w:rsidRPr="00FD79FB" w:rsidRDefault="00FD79FB">
            <w:pPr>
              <w:suppressAutoHyphens/>
              <w:snapToGrid w:val="0"/>
              <w:rPr>
                <w:rFonts w:eastAsia="WenQuanYi Zen Hei Sharp"/>
                <w:kern w:val="2"/>
                <w:sz w:val="28"/>
                <w:szCs w:val="28"/>
                <w:lang w:eastAsia="zh-CN" w:bidi="hi-IN"/>
              </w:rPr>
            </w:pPr>
          </w:p>
        </w:tc>
      </w:tr>
      <w:tr w:rsidR="00FD79FB" w:rsidRPr="00FD79FB" w:rsidTr="00CB10B4">
        <w:tc>
          <w:tcPr>
            <w:tcW w:w="710" w:type="dxa"/>
            <w:tcBorders>
              <w:top w:val="nil"/>
              <w:left w:val="single" w:sz="4" w:space="0" w:color="000000"/>
              <w:bottom w:val="single" w:sz="4" w:space="0" w:color="000000"/>
              <w:right w:val="nil"/>
            </w:tcBorders>
            <w:vAlign w:val="center"/>
          </w:tcPr>
          <w:p w:rsidR="00FD79FB" w:rsidRPr="00FD79FB" w:rsidRDefault="00FD79FB" w:rsidP="009E3019">
            <w:pPr>
              <w:pStyle w:val="a7"/>
              <w:numPr>
                <w:ilvl w:val="0"/>
                <w:numId w:val="6"/>
              </w:numPr>
              <w:suppressAutoHyphens/>
              <w:rPr>
                <w:rFonts w:eastAsia="WenQuanYi Zen Hei Sharp"/>
                <w:kern w:val="2"/>
                <w:sz w:val="28"/>
                <w:szCs w:val="28"/>
                <w:lang w:eastAsia="zh-CN" w:bidi="hi-IN"/>
              </w:rPr>
            </w:pPr>
          </w:p>
        </w:tc>
        <w:tc>
          <w:tcPr>
            <w:tcW w:w="3799" w:type="dxa"/>
            <w:tcBorders>
              <w:top w:val="nil"/>
              <w:left w:val="single" w:sz="4" w:space="0" w:color="000000"/>
              <w:bottom w:val="single" w:sz="4" w:space="0" w:color="000000"/>
              <w:right w:val="nil"/>
            </w:tcBorders>
            <w:hideMark/>
          </w:tcPr>
          <w:p w:rsidR="00FD79FB" w:rsidRPr="00FD79FB" w:rsidRDefault="00FD79FB">
            <w:pPr>
              <w:suppressAutoHyphens/>
              <w:jc w:val="both"/>
              <w:rPr>
                <w:rFonts w:eastAsia="WenQuanYi Zen Hei Sharp"/>
                <w:kern w:val="2"/>
                <w:sz w:val="28"/>
                <w:szCs w:val="28"/>
                <w:lang w:eastAsia="zh-CN" w:bidi="hi-IN"/>
              </w:rPr>
            </w:pPr>
            <w:r w:rsidRPr="00FD79FB">
              <w:rPr>
                <w:sz w:val="28"/>
                <w:szCs w:val="28"/>
              </w:rPr>
              <w:t xml:space="preserve">Соблюдаются ли необходимые требования при проведении земляных работ, осуществлено ли своевременное и качественное </w:t>
            </w:r>
            <w:r w:rsidRPr="00FD79FB">
              <w:rPr>
                <w:sz w:val="28"/>
                <w:szCs w:val="28"/>
              </w:rPr>
              <w:lastRenderedPageBreak/>
              <w:t>восстановление нарушенного благоустройства в местах проведения земляных работ</w:t>
            </w:r>
          </w:p>
        </w:tc>
        <w:tc>
          <w:tcPr>
            <w:tcW w:w="2487" w:type="dxa"/>
            <w:tcBorders>
              <w:top w:val="nil"/>
              <w:left w:val="single" w:sz="4" w:space="0" w:color="000000"/>
              <w:bottom w:val="single" w:sz="4" w:space="0" w:color="000000"/>
              <w:right w:val="nil"/>
            </w:tcBorders>
            <w:hideMark/>
          </w:tcPr>
          <w:p w:rsidR="00FD79FB" w:rsidRPr="00FD79FB" w:rsidRDefault="00FD79FB">
            <w:pPr>
              <w:suppressAutoHyphens/>
              <w:jc w:val="both"/>
              <w:rPr>
                <w:color w:val="000000"/>
                <w:sz w:val="28"/>
                <w:szCs w:val="28"/>
              </w:rPr>
            </w:pPr>
            <w:r w:rsidRPr="00FD79FB">
              <w:rPr>
                <w:color w:val="000000"/>
                <w:sz w:val="28"/>
                <w:szCs w:val="28"/>
              </w:rPr>
              <w:lastRenderedPageBreak/>
              <w:t xml:space="preserve">Пункт </w:t>
            </w:r>
            <w:r w:rsidR="007E1B7B">
              <w:rPr>
                <w:color w:val="000000"/>
                <w:sz w:val="28"/>
                <w:szCs w:val="28"/>
              </w:rPr>
              <w:t>12.1</w:t>
            </w:r>
            <w:r w:rsidRPr="00FD79FB">
              <w:rPr>
                <w:color w:val="000000"/>
                <w:sz w:val="28"/>
                <w:szCs w:val="28"/>
              </w:rPr>
              <w:t>. Правил благоустройства территории муниципального</w:t>
            </w:r>
          </w:p>
          <w:p w:rsidR="00FD79FB" w:rsidRPr="00FD79FB" w:rsidRDefault="00FD79FB">
            <w:pPr>
              <w:suppressAutoHyphens/>
              <w:jc w:val="both"/>
              <w:rPr>
                <w:rFonts w:eastAsia="WenQuanYi Zen Hei Sharp"/>
                <w:kern w:val="2"/>
                <w:sz w:val="28"/>
                <w:szCs w:val="28"/>
                <w:lang w:eastAsia="zh-CN" w:bidi="hi-IN"/>
              </w:rPr>
            </w:pPr>
            <w:r w:rsidRPr="00FD79FB">
              <w:rPr>
                <w:color w:val="000000"/>
                <w:sz w:val="28"/>
                <w:szCs w:val="28"/>
              </w:rPr>
              <w:t>образования</w:t>
            </w:r>
          </w:p>
        </w:tc>
        <w:tc>
          <w:tcPr>
            <w:tcW w:w="850" w:type="dxa"/>
            <w:tcBorders>
              <w:top w:val="nil"/>
              <w:left w:val="single" w:sz="4" w:space="0" w:color="000000"/>
              <w:bottom w:val="single" w:sz="4" w:space="0" w:color="000000"/>
              <w:right w:val="nil"/>
            </w:tcBorders>
          </w:tcPr>
          <w:p w:rsidR="00FD79FB" w:rsidRPr="00FD79FB" w:rsidRDefault="00FD79FB">
            <w:pPr>
              <w:suppressAutoHyphens/>
              <w:snapToGrid w:val="0"/>
              <w:rPr>
                <w:rFonts w:eastAsia="WenQuanYi Zen Hei Sharp"/>
                <w:kern w:val="2"/>
                <w:sz w:val="28"/>
                <w:szCs w:val="28"/>
                <w:lang w:eastAsia="zh-CN" w:bidi="hi-IN"/>
              </w:rPr>
            </w:pPr>
          </w:p>
        </w:tc>
        <w:tc>
          <w:tcPr>
            <w:tcW w:w="850" w:type="dxa"/>
            <w:tcBorders>
              <w:top w:val="nil"/>
              <w:left w:val="single" w:sz="4" w:space="0" w:color="000000"/>
              <w:bottom w:val="single" w:sz="4" w:space="0" w:color="000000"/>
              <w:right w:val="nil"/>
            </w:tcBorders>
          </w:tcPr>
          <w:p w:rsidR="00FD79FB" w:rsidRPr="00FD79FB" w:rsidRDefault="00FD79FB">
            <w:pPr>
              <w:suppressAutoHyphens/>
              <w:snapToGrid w:val="0"/>
              <w:rPr>
                <w:rFonts w:eastAsia="WenQuanYi Zen Hei Sharp"/>
                <w:kern w:val="2"/>
                <w:sz w:val="28"/>
                <w:szCs w:val="28"/>
                <w:lang w:eastAsia="zh-CN" w:bidi="hi-IN"/>
              </w:rPr>
            </w:pPr>
          </w:p>
        </w:tc>
        <w:tc>
          <w:tcPr>
            <w:tcW w:w="1035" w:type="dxa"/>
            <w:tcBorders>
              <w:top w:val="nil"/>
              <w:left w:val="single" w:sz="4" w:space="0" w:color="000000"/>
              <w:bottom w:val="single" w:sz="4" w:space="0" w:color="000000"/>
              <w:right w:val="single" w:sz="4" w:space="0" w:color="000000"/>
            </w:tcBorders>
          </w:tcPr>
          <w:p w:rsidR="00FD79FB" w:rsidRPr="00FD79FB" w:rsidRDefault="00FD79FB">
            <w:pPr>
              <w:suppressAutoHyphens/>
              <w:snapToGrid w:val="0"/>
              <w:rPr>
                <w:rFonts w:eastAsia="WenQuanYi Zen Hei Sharp"/>
                <w:kern w:val="2"/>
                <w:sz w:val="28"/>
                <w:szCs w:val="28"/>
                <w:lang w:eastAsia="zh-CN" w:bidi="hi-IN"/>
              </w:rPr>
            </w:pPr>
          </w:p>
        </w:tc>
      </w:tr>
      <w:tr w:rsidR="00FD79FB" w:rsidRPr="00FD79FB" w:rsidTr="00CB10B4">
        <w:tc>
          <w:tcPr>
            <w:tcW w:w="710" w:type="dxa"/>
            <w:tcBorders>
              <w:top w:val="single" w:sz="4" w:space="0" w:color="000000"/>
              <w:left w:val="single" w:sz="4" w:space="0" w:color="000000"/>
              <w:bottom w:val="single" w:sz="4" w:space="0" w:color="000000"/>
              <w:right w:val="nil"/>
            </w:tcBorders>
            <w:vAlign w:val="center"/>
          </w:tcPr>
          <w:p w:rsidR="00FD79FB" w:rsidRPr="00FD79FB" w:rsidRDefault="00FD79FB" w:rsidP="009E3019">
            <w:pPr>
              <w:pStyle w:val="a7"/>
              <w:numPr>
                <w:ilvl w:val="0"/>
                <w:numId w:val="6"/>
              </w:numPr>
              <w:suppressAutoHyphens/>
              <w:rPr>
                <w:rFonts w:eastAsia="WenQuanYi Zen Hei Sharp"/>
                <w:kern w:val="2"/>
                <w:sz w:val="28"/>
                <w:szCs w:val="28"/>
                <w:lang w:eastAsia="zh-CN" w:bidi="hi-IN"/>
              </w:rPr>
            </w:pPr>
          </w:p>
        </w:tc>
        <w:tc>
          <w:tcPr>
            <w:tcW w:w="3799" w:type="dxa"/>
            <w:tcBorders>
              <w:top w:val="single" w:sz="4" w:space="0" w:color="000000"/>
              <w:left w:val="single" w:sz="4" w:space="0" w:color="000000"/>
              <w:bottom w:val="single" w:sz="4" w:space="0" w:color="000000"/>
              <w:right w:val="nil"/>
            </w:tcBorders>
            <w:hideMark/>
          </w:tcPr>
          <w:p w:rsidR="00FD79FB" w:rsidRPr="00FD79FB" w:rsidRDefault="00FD79FB" w:rsidP="009E3019">
            <w:pPr>
              <w:textAlignment w:val="baseline"/>
              <w:rPr>
                <w:sz w:val="28"/>
                <w:szCs w:val="28"/>
              </w:rPr>
            </w:pPr>
            <w:r w:rsidRPr="00FD79FB">
              <w:rPr>
                <w:sz w:val="28"/>
                <w:szCs w:val="28"/>
              </w:rPr>
              <w:t>Соответствуют ли размещ</w:t>
            </w:r>
            <w:r w:rsidRPr="00FD79FB">
              <w:rPr>
                <w:sz w:val="28"/>
                <w:szCs w:val="28"/>
              </w:rPr>
              <w:t>е</w:t>
            </w:r>
            <w:r w:rsidRPr="00FD79FB">
              <w:rPr>
                <w:sz w:val="28"/>
                <w:szCs w:val="28"/>
              </w:rPr>
              <w:t>ние и содержание детских и спортивных площадок</w:t>
            </w:r>
            <w:r w:rsidR="007E1B7B">
              <w:rPr>
                <w:sz w:val="28"/>
                <w:szCs w:val="28"/>
              </w:rPr>
              <w:t>, пл</w:t>
            </w:r>
            <w:r w:rsidR="007E1B7B">
              <w:rPr>
                <w:sz w:val="28"/>
                <w:szCs w:val="28"/>
              </w:rPr>
              <w:t>о</w:t>
            </w:r>
            <w:r w:rsidR="007E1B7B">
              <w:rPr>
                <w:sz w:val="28"/>
                <w:szCs w:val="28"/>
              </w:rPr>
              <w:t>щадок для выгула животных</w:t>
            </w:r>
            <w:r w:rsidRPr="00FD79FB">
              <w:rPr>
                <w:sz w:val="28"/>
                <w:szCs w:val="28"/>
              </w:rPr>
              <w:t xml:space="preserve"> требованиям муниципальных правовых актов в сфере бл</w:t>
            </w:r>
            <w:r w:rsidRPr="00FD79FB">
              <w:rPr>
                <w:sz w:val="28"/>
                <w:szCs w:val="28"/>
              </w:rPr>
              <w:t>а</w:t>
            </w:r>
            <w:r w:rsidRPr="00FD79FB">
              <w:rPr>
                <w:sz w:val="28"/>
                <w:szCs w:val="28"/>
              </w:rPr>
              <w:t>гоустройства территории м</w:t>
            </w:r>
            <w:r w:rsidRPr="00FD79FB">
              <w:rPr>
                <w:sz w:val="28"/>
                <w:szCs w:val="28"/>
              </w:rPr>
              <w:t>у</w:t>
            </w:r>
            <w:r w:rsidRPr="00FD79FB">
              <w:rPr>
                <w:sz w:val="28"/>
                <w:szCs w:val="28"/>
              </w:rPr>
              <w:t xml:space="preserve">ниципального образования </w:t>
            </w:r>
          </w:p>
        </w:tc>
        <w:tc>
          <w:tcPr>
            <w:tcW w:w="2487" w:type="dxa"/>
            <w:tcBorders>
              <w:top w:val="single" w:sz="4" w:space="0" w:color="000000"/>
              <w:left w:val="single" w:sz="4" w:space="0" w:color="000000"/>
              <w:bottom w:val="single" w:sz="4" w:space="0" w:color="000000"/>
              <w:right w:val="nil"/>
            </w:tcBorders>
            <w:hideMark/>
          </w:tcPr>
          <w:p w:rsidR="00FD79FB" w:rsidRPr="00FD79FB" w:rsidRDefault="00FD79FB">
            <w:pPr>
              <w:suppressAutoHyphens/>
              <w:jc w:val="both"/>
              <w:rPr>
                <w:color w:val="000000"/>
                <w:sz w:val="28"/>
                <w:szCs w:val="28"/>
              </w:rPr>
            </w:pPr>
            <w:r w:rsidRPr="00FD79FB">
              <w:rPr>
                <w:color w:val="000000"/>
                <w:sz w:val="28"/>
                <w:szCs w:val="28"/>
              </w:rPr>
              <w:t xml:space="preserve">Пункт </w:t>
            </w:r>
            <w:r w:rsidR="007E1B7B">
              <w:rPr>
                <w:color w:val="000000"/>
                <w:sz w:val="28"/>
                <w:szCs w:val="28"/>
              </w:rPr>
              <w:t>7.9</w:t>
            </w:r>
            <w:r w:rsidRPr="00FD79FB">
              <w:rPr>
                <w:color w:val="000000"/>
                <w:sz w:val="28"/>
                <w:szCs w:val="28"/>
              </w:rPr>
              <w:t>. Правил благоустройства территории муниципального</w:t>
            </w:r>
          </w:p>
          <w:p w:rsidR="00FD79FB" w:rsidRPr="00FD79FB" w:rsidRDefault="00FD79FB">
            <w:pPr>
              <w:suppressAutoHyphens/>
              <w:jc w:val="both"/>
              <w:rPr>
                <w:rFonts w:eastAsia="WenQuanYi Zen Hei Sharp"/>
                <w:kern w:val="2"/>
                <w:sz w:val="28"/>
                <w:szCs w:val="28"/>
                <w:lang w:eastAsia="zh-CN" w:bidi="hi-IN"/>
              </w:rPr>
            </w:pPr>
            <w:r w:rsidRPr="00FD79FB">
              <w:rPr>
                <w:color w:val="000000"/>
                <w:sz w:val="28"/>
                <w:szCs w:val="28"/>
              </w:rPr>
              <w:t>образования</w:t>
            </w:r>
          </w:p>
        </w:tc>
        <w:tc>
          <w:tcPr>
            <w:tcW w:w="850" w:type="dxa"/>
            <w:tcBorders>
              <w:top w:val="single" w:sz="4" w:space="0" w:color="000000"/>
              <w:left w:val="single" w:sz="4" w:space="0" w:color="000000"/>
              <w:bottom w:val="single" w:sz="4" w:space="0" w:color="000000"/>
              <w:right w:val="nil"/>
            </w:tcBorders>
          </w:tcPr>
          <w:p w:rsidR="00FD79FB" w:rsidRPr="00FD79FB" w:rsidRDefault="00FD79FB">
            <w:pPr>
              <w:suppressAutoHyphens/>
              <w:snapToGrid w:val="0"/>
              <w:rPr>
                <w:rFonts w:eastAsia="WenQuanYi Zen Hei Sharp"/>
                <w:kern w:val="2"/>
                <w:sz w:val="28"/>
                <w:szCs w:val="28"/>
                <w:lang w:eastAsia="zh-CN" w:bidi="hi-IN"/>
              </w:rPr>
            </w:pPr>
          </w:p>
        </w:tc>
        <w:tc>
          <w:tcPr>
            <w:tcW w:w="850" w:type="dxa"/>
            <w:tcBorders>
              <w:top w:val="single" w:sz="4" w:space="0" w:color="000000"/>
              <w:left w:val="single" w:sz="4" w:space="0" w:color="000000"/>
              <w:bottom w:val="single" w:sz="4" w:space="0" w:color="000000"/>
              <w:right w:val="nil"/>
            </w:tcBorders>
          </w:tcPr>
          <w:p w:rsidR="00FD79FB" w:rsidRPr="00FD79FB" w:rsidRDefault="00FD79FB">
            <w:pPr>
              <w:suppressAutoHyphens/>
              <w:snapToGrid w:val="0"/>
              <w:rPr>
                <w:rFonts w:eastAsia="WenQuanYi Zen Hei Sharp"/>
                <w:kern w:val="2"/>
                <w:sz w:val="28"/>
                <w:szCs w:val="28"/>
                <w:lang w:eastAsia="zh-CN" w:bidi="hi-IN"/>
              </w:rPr>
            </w:pPr>
          </w:p>
        </w:tc>
        <w:tc>
          <w:tcPr>
            <w:tcW w:w="1035" w:type="dxa"/>
            <w:tcBorders>
              <w:top w:val="single" w:sz="4" w:space="0" w:color="000000"/>
              <w:left w:val="single" w:sz="4" w:space="0" w:color="000000"/>
              <w:bottom w:val="single" w:sz="4" w:space="0" w:color="000000"/>
              <w:right w:val="single" w:sz="4" w:space="0" w:color="000000"/>
            </w:tcBorders>
          </w:tcPr>
          <w:p w:rsidR="00FD79FB" w:rsidRPr="00FD79FB" w:rsidRDefault="00FD79FB">
            <w:pPr>
              <w:suppressAutoHyphens/>
              <w:snapToGrid w:val="0"/>
              <w:rPr>
                <w:rFonts w:eastAsia="WenQuanYi Zen Hei Sharp"/>
                <w:kern w:val="2"/>
                <w:sz w:val="28"/>
                <w:szCs w:val="28"/>
                <w:lang w:eastAsia="zh-CN" w:bidi="hi-IN"/>
              </w:rPr>
            </w:pPr>
          </w:p>
        </w:tc>
      </w:tr>
      <w:tr w:rsidR="00FD79FB" w:rsidRPr="00FD79FB" w:rsidTr="00CB10B4">
        <w:tc>
          <w:tcPr>
            <w:tcW w:w="710" w:type="dxa"/>
            <w:tcBorders>
              <w:top w:val="single" w:sz="4" w:space="0" w:color="auto"/>
              <w:left w:val="single" w:sz="4" w:space="0" w:color="auto"/>
              <w:bottom w:val="single" w:sz="4" w:space="0" w:color="auto"/>
              <w:right w:val="single" w:sz="4" w:space="0" w:color="auto"/>
            </w:tcBorders>
            <w:vAlign w:val="center"/>
          </w:tcPr>
          <w:p w:rsidR="00FD79FB" w:rsidRPr="00FD79FB" w:rsidRDefault="00FD79FB" w:rsidP="009E3019">
            <w:pPr>
              <w:pStyle w:val="a7"/>
              <w:numPr>
                <w:ilvl w:val="0"/>
                <w:numId w:val="6"/>
              </w:numPr>
              <w:suppressAutoHyphens/>
              <w:rPr>
                <w:rFonts w:eastAsia="WenQuanYi Zen Hei Sharp"/>
                <w:kern w:val="2"/>
                <w:sz w:val="28"/>
                <w:szCs w:val="28"/>
                <w:lang w:eastAsia="zh-CN" w:bidi="hi-IN"/>
              </w:rPr>
            </w:pPr>
          </w:p>
        </w:tc>
        <w:tc>
          <w:tcPr>
            <w:tcW w:w="3799" w:type="dxa"/>
            <w:tcBorders>
              <w:top w:val="single" w:sz="4" w:space="0" w:color="auto"/>
              <w:left w:val="single" w:sz="4" w:space="0" w:color="auto"/>
              <w:bottom w:val="single" w:sz="4" w:space="0" w:color="auto"/>
              <w:right w:val="single" w:sz="4" w:space="0" w:color="auto"/>
            </w:tcBorders>
          </w:tcPr>
          <w:p w:rsidR="00FD79FB" w:rsidRPr="00FD79FB" w:rsidRDefault="00FD79FB" w:rsidP="005F300A">
            <w:pPr>
              <w:textAlignment w:val="baseline"/>
              <w:rPr>
                <w:sz w:val="28"/>
                <w:szCs w:val="28"/>
              </w:rPr>
            </w:pPr>
            <w:r w:rsidRPr="00FD79FB">
              <w:rPr>
                <w:sz w:val="28"/>
                <w:szCs w:val="28"/>
              </w:rPr>
              <w:t>Принимается ли участие, в том числе финансовое, лиц</w:t>
            </w:r>
            <w:r w:rsidRPr="00FD79FB">
              <w:rPr>
                <w:sz w:val="28"/>
                <w:szCs w:val="28"/>
              </w:rPr>
              <w:t>а</w:t>
            </w:r>
            <w:r w:rsidRPr="00FD79FB">
              <w:rPr>
                <w:sz w:val="28"/>
                <w:szCs w:val="28"/>
              </w:rPr>
              <w:t>ми, ответственными за эк</w:t>
            </w:r>
            <w:r w:rsidRPr="00FD79FB">
              <w:rPr>
                <w:sz w:val="28"/>
                <w:szCs w:val="28"/>
              </w:rPr>
              <w:t>с</w:t>
            </w:r>
            <w:r w:rsidRPr="00FD79FB">
              <w:rPr>
                <w:sz w:val="28"/>
                <w:szCs w:val="28"/>
              </w:rPr>
              <w:t>плуатацию здания (строения, сооружения) (за исключением собственников и (или) иных законных владельцев пом</w:t>
            </w:r>
            <w:r w:rsidRPr="00FD79FB">
              <w:rPr>
                <w:sz w:val="28"/>
                <w:szCs w:val="28"/>
              </w:rPr>
              <w:t>е</w:t>
            </w:r>
            <w:r w:rsidRPr="00FD79FB">
              <w:rPr>
                <w:sz w:val="28"/>
                <w:szCs w:val="28"/>
              </w:rPr>
              <w:t>щений в многоквартирных домах, земельные участки под которыми не образованы или образованы по границам т</w:t>
            </w:r>
            <w:r w:rsidRPr="00FD79FB">
              <w:rPr>
                <w:sz w:val="28"/>
                <w:szCs w:val="28"/>
              </w:rPr>
              <w:t>а</w:t>
            </w:r>
            <w:r w:rsidRPr="00FD79FB">
              <w:rPr>
                <w:sz w:val="28"/>
                <w:szCs w:val="28"/>
              </w:rPr>
              <w:t>ких домов) в содержании прилегающих территорий</w:t>
            </w:r>
          </w:p>
        </w:tc>
        <w:tc>
          <w:tcPr>
            <w:tcW w:w="2487" w:type="dxa"/>
            <w:tcBorders>
              <w:top w:val="single" w:sz="4" w:space="0" w:color="auto"/>
              <w:left w:val="single" w:sz="4" w:space="0" w:color="auto"/>
              <w:bottom w:val="single" w:sz="4" w:space="0" w:color="auto"/>
              <w:right w:val="single" w:sz="4" w:space="0" w:color="auto"/>
            </w:tcBorders>
          </w:tcPr>
          <w:p w:rsidR="00FD79FB" w:rsidRPr="00FD79FB" w:rsidRDefault="00FD79FB" w:rsidP="005F300A">
            <w:pPr>
              <w:suppressAutoHyphens/>
              <w:jc w:val="both"/>
              <w:rPr>
                <w:color w:val="000000"/>
                <w:sz w:val="28"/>
                <w:szCs w:val="28"/>
              </w:rPr>
            </w:pPr>
            <w:r w:rsidRPr="00FD79FB">
              <w:rPr>
                <w:color w:val="000000"/>
                <w:sz w:val="28"/>
                <w:szCs w:val="28"/>
              </w:rPr>
              <w:t xml:space="preserve">Пункт </w:t>
            </w:r>
            <w:r w:rsidR="007E1B7B">
              <w:rPr>
                <w:color w:val="000000"/>
                <w:sz w:val="28"/>
                <w:szCs w:val="28"/>
              </w:rPr>
              <w:t>16.1</w:t>
            </w:r>
            <w:r w:rsidRPr="00FD79FB">
              <w:rPr>
                <w:color w:val="000000"/>
                <w:sz w:val="28"/>
                <w:szCs w:val="28"/>
              </w:rPr>
              <w:t>. Правил благоустройства территории муниципального</w:t>
            </w:r>
          </w:p>
          <w:p w:rsidR="00FD79FB" w:rsidRPr="00FD79FB" w:rsidRDefault="00FD79FB" w:rsidP="005F300A">
            <w:pPr>
              <w:suppressAutoHyphens/>
              <w:jc w:val="both"/>
              <w:rPr>
                <w:rFonts w:eastAsia="WenQuanYi Zen Hei Sharp"/>
                <w:kern w:val="2"/>
                <w:sz w:val="28"/>
                <w:szCs w:val="28"/>
                <w:lang w:eastAsia="zh-CN" w:bidi="hi-IN"/>
              </w:rPr>
            </w:pPr>
            <w:r w:rsidRPr="00FD79FB">
              <w:rPr>
                <w:color w:val="000000"/>
                <w:sz w:val="28"/>
                <w:szCs w:val="28"/>
              </w:rPr>
              <w:t>образования</w:t>
            </w:r>
          </w:p>
        </w:tc>
        <w:tc>
          <w:tcPr>
            <w:tcW w:w="850" w:type="dxa"/>
            <w:tcBorders>
              <w:top w:val="single" w:sz="4" w:space="0" w:color="auto"/>
              <w:left w:val="single" w:sz="4" w:space="0" w:color="auto"/>
              <w:bottom w:val="single" w:sz="4" w:space="0" w:color="auto"/>
              <w:right w:val="single" w:sz="4" w:space="0" w:color="auto"/>
            </w:tcBorders>
          </w:tcPr>
          <w:p w:rsidR="00FD79FB" w:rsidRPr="00FD79FB" w:rsidRDefault="00FD79FB">
            <w:pPr>
              <w:suppressAutoHyphens/>
              <w:snapToGrid w:val="0"/>
              <w:rPr>
                <w:rFonts w:eastAsia="WenQuanYi Zen Hei Sharp"/>
                <w:kern w:val="2"/>
                <w:sz w:val="28"/>
                <w:szCs w:val="28"/>
                <w:lang w:eastAsia="zh-CN" w:bidi="hi-IN"/>
              </w:rPr>
            </w:pPr>
          </w:p>
        </w:tc>
        <w:tc>
          <w:tcPr>
            <w:tcW w:w="850" w:type="dxa"/>
            <w:tcBorders>
              <w:top w:val="single" w:sz="4" w:space="0" w:color="auto"/>
              <w:left w:val="single" w:sz="4" w:space="0" w:color="auto"/>
              <w:bottom w:val="single" w:sz="4" w:space="0" w:color="auto"/>
              <w:right w:val="single" w:sz="4" w:space="0" w:color="auto"/>
            </w:tcBorders>
          </w:tcPr>
          <w:p w:rsidR="00FD79FB" w:rsidRPr="00FD79FB" w:rsidRDefault="00FD79FB">
            <w:pPr>
              <w:suppressAutoHyphens/>
              <w:snapToGrid w:val="0"/>
              <w:rPr>
                <w:rFonts w:eastAsia="WenQuanYi Zen Hei Sharp"/>
                <w:kern w:val="2"/>
                <w:sz w:val="28"/>
                <w:szCs w:val="28"/>
                <w:lang w:eastAsia="zh-CN" w:bidi="hi-IN"/>
              </w:rPr>
            </w:pPr>
          </w:p>
        </w:tc>
        <w:tc>
          <w:tcPr>
            <w:tcW w:w="1035" w:type="dxa"/>
            <w:tcBorders>
              <w:top w:val="single" w:sz="4" w:space="0" w:color="auto"/>
              <w:left w:val="single" w:sz="4" w:space="0" w:color="auto"/>
              <w:bottom w:val="single" w:sz="4" w:space="0" w:color="auto"/>
              <w:right w:val="single" w:sz="4" w:space="0" w:color="auto"/>
            </w:tcBorders>
          </w:tcPr>
          <w:p w:rsidR="00FD79FB" w:rsidRPr="00FD79FB" w:rsidRDefault="00FD79FB">
            <w:pPr>
              <w:suppressAutoHyphens/>
              <w:snapToGrid w:val="0"/>
              <w:rPr>
                <w:rFonts w:eastAsia="WenQuanYi Zen Hei Sharp"/>
                <w:kern w:val="2"/>
                <w:sz w:val="28"/>
                <w:szCs w:val="28"/>
                <w:lang w:eastAsia="zh-CN" w:bidi="hi-IN"/>
              </w:rPr>
            </w:pPr>
          </w:p>
        </w:tc>
      </w:tr>
    </w:tbl>
    <w:p w:rsidR="004A254A" w:rsidRDefault="004A254A" w:rsidP="00DF7D9B">
      <w:pPr>
        <w:shd w:val="clear" w:color="auto" w:fill="FFFFFF"/>
        <w:ind w:right="6529"/>
        <w:jc w:val="both"/>
        <w:rPr>
          <w:sz w:val="28"/>
          <w:szCs w:val="28"/>
        </w:rPr>
      </w:pPr>
    </w:p>
    <w:p w:rsidR="00340689" w:rsidRDefault="00340689" w:rsidP="00340689">
      <w:pPr>
        <w:rPr>
          <w:sz w:val="28"/>
          <w:szCs w:val="28"/>
        </w:rPr>
      </w:pPr>
      <w:r>
        <w:rPr>
          <w:sz w:val="28"/>
          <w:szCs w:val="28"/>
        </w:rPr>
        <w:t xml:space="preserve">____________________________________________                                   </w:t>
      </w:r>
    </w:p>
    <w:p w:rsidR="00340689" w:rsidRDefault="00340689" w:rsidP="00340689">
      <w:pPr>
        <w:rPr>
          <w:sz w:val="28"/>
          <w:szCs w:val="28"/>
        </w:rPr>
      </w:pPr>
      <w:r>
        <w:rPr>
          <w:szCs w:val="28"/>
        </w:rPr>
        <w:t>(фамилия, имя, отчество (при наличии), должность  (подпись) уполномоченного предст</w:t>
      </w:r>
      <w:r>
        <w:rPr>
          <w:szCs w:val="28"/>
        </w:rPr>
        <w:t>а</w:t>
      </w:r>
      <w:r>
        <w:rPr>
          <w:szCs w:val="28"/>
        </w:rPr>
        <w:t xml:space="preserve">вителя организации или гражданина)                                                                                                                                  </w:t>
      </w:r>
    </w:p>
    <w:p w:rsidR="00340689" w:rsidRDefault="00340689" w:rsidP="00340689">
      <w:pPr>
        <w:rPr>
          <w:sz w:val="28"/>
          <w:szCs w:val="28"/>
        </w:rPr>
      </w:pPr>
      <w:r>
        <w:rPr>
          <w:sz w:val="28"/>
          <w:szCs w:val="28"/>
        </w:rPr>
        <w:t xml:space="preserve">______________                                                                                                                                              </w:t>
      </w:r>
      <w:r>
        <w:rPr>
          <w:szCs w:val="28"/>
        </w:rPr>
        <w:t>(дата)</w:t>
      </w:r>
    </w:p>
    <w:p w:rsidR="00340689" w:rsidRDefault="00340689" w:rsidP="00340689">
      <w:pPr>
        <w:rPr>
          <w:sz w:val="28"/>
          <w:szCs w:val="28"/>
        </w:rPr>
      </w:pPr>
      <w:r>
        <w:rPr>
          <w:sz w:val="28"/>
          <w:szCs w:val="28"/>
        </w:rPr>
        <w:t xml:space="preserve">_____________________________________________                                    </w:t>
      </w:r>
    </w:p>
    <w:p w:rsidR="00340689" w:rsidRDefault="00340689" w:rsidP="00340689">
      <w:pPr>
        <w:rPr>
          <w:szCs w:val="28"/>
        </w:rPr>
      </w:pPr>
      <w:proofErr w:type="gramStart"/>
      <w:r>
        <w:rPr>
          <w:szCs w:val="28"/>
        </w:rPr>
        <w:t>(фамилия, имя, отчество (при наличии), должность (подпись) лица, проводящего ко</w:t>
      </w:r>
      <w:r>
        <w:rPr>
          <w:szCs w:val="28"/>
        </w:rPr>
        <w:t>н</w:t>
      </w:r>
      <w:r>
        <w:rPr>
          <w:szCs w:val="28"/>
        </w:rPr>
        <w:t xml:space="preserve">трольное мероприятие и заполняющего проверочный лист)  </w:t>
      </w:r>
      <w:proofErr w:type="gramEnd"/>
    </w:p>
    <w:p w:rsidR="00340689" w:rsidRDefault="00340689" w:rsidP="00340689">
      <w:r>
        <w:rPr>
          <w:sz w:val="28"/>
          <w:szCs w:val="28"/>
        </w:rPr>
        <w:t xml:space="preserve">______________                                                                                                                                            </w:t>
      </w:r>
      <w:r>
        <w:rPr>
          <w:szCs w:val="28"/>
        </w:rPr>
        <w:t>(дата)</w:t>
      </w:r>
    </w:p>
    <w:p w:rsidR="00340689" w:rsidRPr="00FD79FB" w:rsidRDefault="00340689" w:rsidP="00DF7D9B">
      <w:pPr>
        <w:shd w:val="clear" w:color="auto" w:fill="FFFFFF"/>
        <w:ind w:right="6529"/>
        <w:jc w:val="both"/>
        <w:rPr>
          <w:sz w:val="28"/>
          <w:szCs w:val="28"/>
        </w:rPr>
      </w:pPr>
    </w:p>
    <w:sectPr w:rsidR="00340689" w:rsidRPr="00FD79FB" w:rsidSect="00B471D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324" w:rsidRDefault="00BF7324">
      <w:r>
        <w:separator/>
      </w:r>
    </w:p>
  </w:endnote>
  <w:endnote w:type="continuationSeparator" w:id="0">
    <w:p w:rsidR="00BF7324" w:rsidRDefault="00BF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pectral">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enQuanYi Zen Hei Sharp">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324" w:rsidRDefault="00BF7324">
      <w:r>
        <w:separator/>
      </w:r>
    </w:p>
  </w:footnote>
  <w:footnote w:type="continuationSeparator" w:id="0">
    <w:p w:rsidR="00BF7324" w:rsidRDefault="00BF7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46AED"/>
    <w:multiLevelType w:val="hybridMultilevel"/>
    <w:tmpl w:val="BCE2DE40"/>
    <w:lvl w:ilvl="0" w:tplc="BD6C5A24">
      <w:start w:val="1"/>
      <w:numFmt w:val="decimal"/>
      <w:lvlText w:val="%1."/>
      <w:lvlJc w:val="left"/>
      <w:pPr>
        <w:tabs>
          <w:tab w:val="num" w:pos="1680"/>
        </w:tabs>
        <w:ind w:left="1680" w:hanging="9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4D8939D7"/>
    <w:multiLevelType w:val="hybridMultilevel"/>
    <w:tmpl w:val="8FD42FCC"/>
    <w:lvl w:ilvl="0" w:tplc="265AACCC">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E9173E"/>
    <w:multiLevelType w:val="hybridMultilevel"/>
    <w:tmpl w:val="D4D0C8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8834DC"/>
    <w:multiLevelType w:val="multilevel"/>
    <w:tmpl w:val="396C6D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4">
    <w:nsid w:val="66F5033A"/>
    <w:multiLevelType w:val="hybridMultilevel"/>
    <w:tmpl w:val="D5BA0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4E6503"/>
    <w:multiLevelType w:val="multilevel"/>
    <w:tmpl w:val="E9E8FC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D8"/>
    <w:rsid w:val="0002646E"/>
    <w:rsid w:val="000659B2"/>
    <w:rsid w:val="000F00E1"/>
    <w:rsid w:val="001172BF"/>
    <w:rsid w:val="001436AD"/>
    <w:rsid w:val="00185580"/>
    <w:rsid w:val="001D08A3"/>
    <w:rsid w:val="00291FC6"/>
    <w:rsid w:val="00340689"/>
    <w:rsid w:val="003C7E6C"/>
    <w:rsid w:val="003E6736"/>
    <w:rsid w:val="004032C5"/>
    <w:rsid w:val="00412586"/>
    <w:rsid w:val="004A254A"/>
    <w:rsid w:val="004D3E16"/>
    <w:rsid w:val="004E3F45"/>
    <w:rsid w:val="005134B3"/>
    <w:rsid w:val="0056656D"/>
    <w:rsid w:val="006E3E1C"/>
    <w:rsid w:val="006F2F93"/>
    <w:rsid w:val="00713FD8"/>
    <w:rsid w:val="007330AB"/>
    <w:rsid w:val="00792B05"/>
    <w:rsid w:val="007A7CA5"/>
    <w:rsid w:val="007E06C0"/>
    <w:rsid w:val="007E1B7B"/>
    <w:rsid w:val="008157A3"/>
    <w:rsid w:val="008402F4"/>
    <w:rsid w:val="008760FC"/>
    <w:rsid w:val="00910FDB"/>
    <w:rsid w:val="009216B9"/>
    <w:rsid w:val="00947986"/>
    <w:rsid w:val="009D4409"/>
    <w:rsid w:val="009E3019"/>
    <w:rsid w:val="00A83158"/>
    <w:rsid w:val="00AD10AD"/>
    <w:rsid w:val="00B471D6"/>
    <w:rsid w:val="00B605F8"/>
    <w:rsid w:val="00B62745"/>
    <w:rsid w:val="00B93B51"/>
    <w:rsid w:val="00BC1041"/>
    <w:rsid w:val="00BC5ED7"/>
    <w:rsid w:val="00BF7324"/>
    <w:rsid w:val="00C25B2B"/>
    <w:rsid w:val="00C84248"/>
    <w:rsid w:val="00CB10B4"/>
    <w:rsid w:val="00D30A46"/>
    <w:rsid w:val="00D64E46"/>
    <w:rsid w:val="00D745DA"/>
    <w:rsid w:val="00D81FB7"/>
    <w:rsid w:val="00DF7D9B"/>
    <w:rsid w:val="00EF36E3"/>
    <w:rsid w:val="00F66246"/>
    <w:rsid w:val="00FD7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3FD8"/>
    <w:rPr>
      <w:sz w:val="24"/>
      <w:szCs w:val="24"/>
    </w:rPr>
  </w:style>
  <w:style w:type="paragraph" w:styleId="1">
    <w:name w:val="heading 1"/>
    <w:basedOn w:val="a"/>
    <w:next w:val="a"/>
    <w:link w:val="10"/>
    <w:qFormat/>
    <w:rsid w:val="00713FD8"/>
    <w:pPr>
      <w:keepNext/>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aliases w:val="Знак Знак Знак Знак Знак Знак Знак Знак Знак Знак Знак,Знак Знак Знак Знак Знак Знак,Знак Знак Знак Знак Знак,Знак Знак,Обычный (веб)1,Знак Знак Знак,Знак Знак Знак Знак Знак Знак Знак Знак Знак,Обычный (веб)11,Знак Знак Знак Знак Знак Знак Знак"/>
    <w:basedOn w:val="a"/>
    <w:rsid w:val="00713FD8"/>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13FD8"/>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rsid w:val="00713FD8"/>
    <w:rPr>
      <w:sz w:val="28"/>
      <w:lang w:val="ru-RU" w:eastAsia="ru-RU" w:bidi="ar-SA"/>
    </w:rPr>
  </w:style>
  <w:style w:type="character" w:styleId="a4">
    <w:name w:val="Hyperlink"/>
    <w:rsid w:val="00AD10AD"/>
    <w:rPr>
      <w:color w:val="0000FF"/>
      <w:u w:val="single"/>
    </w:rPr>
  </w:style>
  <w:style w:type="paragraph" w:styleId="a5">
    <w:name w:val="Balloon Text"/>
    <w:basedOn w:val="a"/>
    <w:link w:val="a6"/>
    <w:rsid w:val="00DF7D9B"/>
    <w:rPr>
      <w:rFonts w:ascii="Segoe UI" w:hAnsi="Segoe UI" w:cs="Segoe UI"/>
      <w:sz w:val="18"/>
      <w:szCs w:val="18"/>
    </w:rPr>
  </w:style>
  <w:style w:type="character" w:customStyle="1" w:styleId="a6">
    <w:name w:val="Текст выноски Знак"/>
    <w:link w:val="a5"/>
    <w:rsid w:val="00DF7D9B"/>
    <w:rPr>
      <w:rFonts w:ascii="Segoe UI" w:hAnsi="Segoe UI" w:cs="Segoe UI"/>
      <w:sz w:val="18"/>
      <w:szCs w:val="18"/>
    </w:rPr>
  </w:style>
  <w:style w:type="paragraph" w:styleId="a7">
    <w:name w:val="List Paragraph"/>
    <w:basedOn w:val="a"/>
    <w:uiPriority w:val="34"/>
    <w:qFormat/>
    <w:rsid w:val="009216B9"/>
    <w:pPr>
      <w:ind w:left="720"/>
      <w:contextualSpacing/>
    </w:pPr>
  </w:style>
  <w:style w:type="paragraph" w:customStyle="1" w:styleId="a8">
    <w:name w:val="Текст образца (Образец)"/>
    <w:basedOn w:val="a"/>
    <w:uiPriority w:val="99"/>
    <w:rsid w:val="009216B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pPr>
    <w:rPr>
      <w:rFonts w:ascii="Spectral" w:eastAsiaTheme="minorHAnsi" w:hAnsi="Spectral" w:cs="Spectral"/>
      <w:color w:val="000000"/>
      <w:sz w:val="18"/>
      <w:szCs w:val="18"/>
      <w:lang w:eastAsia="en-US"/>
    </w:rPr>
  </w:style>
  <w:style w:type="paragraph" w:customStyle="1" w:styleId="ConsPlusNonformat">
    <w:name w:val="ConsPlusNonformat"/>
    <w:rsid w:val="009216B9"/>
    <w:pPr>
      <w:widowControl w:val="0"/>
      <w:autoSpaceDE w:val="0"/>
      <w:autoSpaceDN w:val="0"/>
    </w:pPr>
    <w:rPr>
      <w:rFonts w:ascii="Courier New" w:hAnsi="Courier New" w:cs="Courier New"/>
    </w:rPr>
  </w:style>
  <w:style w:type="paragraph" w:styleId="a9">
    <w:name w:val="header"/>
    <w:basedOn w:val="a"/>
    <w:link w:val="aa"/>
    <w:rsid w:val="0002646E"/>
    <w:pPr>
      <w:tabs>
        <w:tab w:val="center" w:pos="4677"/>
        <w:tab w:val="right" w:pos="9355"/>
      </w:tabs>
    </w:pPr>
  </w:style>
  <w:style w:type="character" w:customStyle="1" w:styleId="aa">
    <w:name w:val="Верхний колонтитул Знак"/>
    <w:basedOn w:val="a0"/>
    <w:link w:val="a9"/>
    <w:rsid w:val="0002646E"/>
    <w:rPr>
      <w:sz w:val="24"/>
      <w:szCs w:val="24"/>
    </w:rPr>
  </w:style>
  <w:style w:type="paragraph" w:styleId="ab">
    <w:name w:val="footer"/>
    <w:basedOn w:val="a"/>
    <w:link w:val="ac"/>
    <w:rsid w:val="0002646E"/>
    <w:pPr>
      <w:tabs>
        <w:tab w:val="center" w:pos="4677"/>
        <w:tab w:val="right" w:pos="9355"/>
      </w:tabs>
    </w:pPr>
  </w:style>
  <w:style w:type="character" w:customStyle="1" w:styleId="ac">
    <w:name w:val="Нижний колонтитул Знак"/>
    <w:basedOn w:val="a0"/>
    <w:link w:val="ab"/>
    <w:rsid w:val="0002646E"/>
    <w:rPr>
      <w:sz w:val="24"/>
      <w:szCs w:val="24"/>
    </w:rPr>
  </w:style>
  <w:style w:type="paragraph" w:customStyle="1" w:styleId="formattext">
    <w:name w:val="formattext"/>
    <w:basedOn w:val="a"/>
    <w:rsid w:val="00947986"/>
    <w:pPr>
      <w:spacing w:before="100" w:beforeAutospacing="1" w:after="100" w:afterAutospacing="1"/>
    </w:pPr>
  </w:style>
  <w:style w:type="paragraph" w:customStyle="1" w:styleId="ConsPlusTitle">
    <w:name w:val="ConsPlusTitle"/>
    <w:rsid w:val="004A254A"/>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3FD8"/>
    <w:rPr>
      <w:sz w:val="24"/>
      <w:szCs w:val="24"/>
    </w:rPr>
  </w:style>
  <w:style w:type="paragraph" w:styleId="1">
    <w:name w:val="heading 1"/>
    <w:basedOn w:val="a"/>
    <w:next w:val="a"/>
    <w:link w:val="10"/>
    <w:qFormat/>
    <w:rsid w:val="00713FD8"/>
    <w:pPr>
      <w:keepNext/>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aliases w:val="Знак Знак Знак Знак Знак Знак Знак Знак Знак Знак Знак,Знак Знак Знак Знак Знак Знак,Знак Знак Знак Знак Знак,Знак Знак,Обычный (веб)1,Знак Знак Знак,Знак Знак Знак Знак Знак Знак Знак Знак Знак,Обычный (веб)11,Знак Знак Знак Знак Знак Знак Знак"/>
    <w:basedOn w:val="a"/>
    <w:rsid w:val="00713FD8"/>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13FD8"/>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rsid w:val="00713FD8"/>
    <w:rPr>
      <w:sz w:val="28"/>
      <w:lang w:val="ru-RU" w:eastAsia="ru-RU" w:bidi="ar-SA"/>
    </w:rPr>
  </w:style>
  <w:style w:type="character" w:styleId="a4">
    <w:name w:val="Hyperlink"/>
    <w:rsid w:val="00AD10AD"/>
    <w:rPr>
      <w:color w:val="0000FF"/>
      <w:u w:val="single"/>
    </w:rPr>
  </w:style>
  <w:style w:type="paragraph" w:styleId="a5">
    <w:name w:val="Balloon Text"/>
    <w:basedOn w:val="a"/>
    <w:link w:val="a6"/>
    <w:rsid w:val="00DF7D9B"/>
    <w:rPr>
      <w:rFonts w:ascii="Segoe UI" w:hAnsi="Segoe UI" w:cs="Segoe UI"/>
      <w:sz w:val="18"/>
      <w:szCs w:val="18"/>
    </w:rPr>
  </w:style>
  <w:style w:type="character" w:customStyle="1" w:styleId="a6">
    <w:name w:val="Текст выноски Знак"/>
    <w:link w:val="a5"/>
    <w:rsid w:val="00DF7D9B"/>
    <w:rPr>
      <w:rFonts w:ascii="Segoe UI" w:hAnsi="Segoe UI" w:cs="Segoe UI"/>
      <w:sz w:val="18"/>
      <w:szCs w:val="18"/>
    </w:rPr>
  </w:style>
  <w:style w:type="paragraph" w:styleId="a7">
    <w:name w:val="List Paragraph"/>
    <w:basedOn w:val="a"/>
    <w:uiPriority w:val="34"/>
    <w:qFormat/>
    <w:rsid w:val="009216B9"/>
    <w:pPr>
      <w:ind w:left="720"/>
      <w:contextualSpacing/>
    </w:pPr>
  </w:style>
  <w:style w:type="paragraph" w:customStyle="1" w:styleId="a8">
    <w:name w:val="Текст образца (Образец)"/>
    <w:basedOn w:val="a"/>
    <w:uiPriority w:val="99"/>
    <w:rsid w:val="009216B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pPr>
    <w:rPr>
      <w:rFonts w:ascii="Spectral" w:eastAsiaTheme="minorHAnsi" w:hAnsi="Spectral" w:cs="Spectral"/>
      <w:color w:val="000000"/>
      <w:sz w:val="18"/>
      <w:szCs w:val="18"/>
      <w:lang w:eastAsia="en-US"/>
    </w:rPr>
  </w:style>
  <w:style w:type="paragraph" w:customStyle="1" w:styleId="ConsPlusNonformat">
    <w:name w:val="ConsPlusNonformat"/>
    <w:rsid w:val="009216B9"/>
    <w:pPr>
      <w:widowControl w:val="0"/>
      <w:autoSpaceDE w:val="0"/>
      <w:autoSpaceDN w:val="0"/>
    </w:pPr>
    <w:rPr>
      <w:rFonts w:ascii="Courier New" w:hAnsi="Courier New" w:cs="Courier New"/>
    </w:rPr>
  </w:style>
  <w:style w:type="paragraph" w:styleId="a9">
    <w:name w:val="header"/>
    <w:basedOn w:val="a"/>
    <w:link w:val="aa"/>
    <w:rsid w:val="0002646E"/>
    <w:pPr>
      <w:tabs>
        <w:tab w:val="center" w:pos="4677"/>
        <w:tab w:val="right" w:pos="9355"/>
      </w:tabs>
    </w:pPr>
  </w:style>
  <w:style w:type="character" w:customStyle="1" w:styleId="aa">
    <w:name w:val="Верхний колонтитул Знак"/>
    <w:basedOn w:val="a0"/>
    <w:link w:val="a9"/>
    <w:rsid w:val="0002646E"/>
    <w:rPr>
      <w:sz w:val="24"/>
      <w:szCs w:val="24"/>
    </w:rPr>
  </w:style>
  <w:style w:type="paragraph" w:styleId="ab">
    <w:name w:val="footer"/>
    <w:basedOn w:val="a"/>
    <w:link w:val="ac"/>
    <w:rsid w:val="0002646E"/>
    <w:pPr>
      <w:tabs>
        <w:tab w:val="center" w:pos="4677"/>
        <w:tab w:val="right" w:pos="9355"/>
      </w:tabs>
    </w:pPr>
  </w:style>
  <w:style w:type="character" w:customStyle="1" w:styleId="ac">
    <w:name w:val="Нижний колонтитул Знак"/>
    <w:basedOn w:val="a0"/>
    <w:link w:val="ab"/>
    <w:rsid w:val="0002646E"/>
    <w:rPr>
      <w:sz w:val="24"/>
      <w:szCs w:val="24"/>
    </w:rPr>
  </w:style>
  <w:style w:type="paragraph" w:customStyle="1" w:styleId="formattext">
    <w:name w:val="formattext"/>
    <w:basedOn w:val="a"/>
    <w:rsid w:val="00947986"/>
    <w:pPr>
      <w:spacing w:before="100" w:beforeAutospacing="1" w:after="100" w:afterAutospacing="1"/>
    </w:pPr>
  </w:style>
  <w:style w:type="paragraph" w:customStyle="1" w:styleId="ConsPlusTitle">
    <w:name w:val="ConsPlusTitle"/>
    <w:rsid w:val="004A254A"/>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1865">
      <w:bodyDiv w:val="1"/>
      <w:marLeft w:val="0"/>
      <w:marRight w:val="0"/>
      <w:marTop w:val="0"/>
      <w:marBottom w:val="0"/>
      <w:divBdr>
        <w:top w:val="none" w:sz="0" w:space="0" w:color="auto"/>
        <w:left w:val="none" w:sz="0" w:space="0" w:color="auto"/>
        <w:bottom w:val="none" w:sz="0" w:space="0" w:color="auto"/>
        <w:right w:val="none" w:sz="0" w:space="0" w:color="auto"/>
      </w:divBdr>
    </w:div>
    <w:div w:id="289286163">
      <w:bodyDiv w:val="1"/>
      <w:marLeft w:val="0"/>
      <w:marRight w:val="0"/>
      <w:marTop w:val="0"/>
      <w:marBottom w:val="0"/>
      <w:divBdr>
        <w:top w:val="none" w:sz="0" w:space="0" w:color="auto"/>
        <w:left w:val="none" w:sz="0" w:space="0" w:color="auto"/>
        <w:bottom w:val="none" w:sz="0" w:space="0" w:color="auto"/>
        <w:right w:val="none" w:sz="0" w:space="0" w:color="auto"/>
      </w:divBdr>
    </w:div>
    <w:div w:id="424040146">
      <w:bodyDiv w:val="1"/>
      <w:marLeft w:val="0"/>
      <w:marRight w:val="0"/>
      <w:marTop w:val="0"/>
      <w:marBottom w:val="0"/>
      <w:divBdr>
        <w:top w:val="none" w:sz="0" w:space="0" w:color="auto"/>
        <w:left w:val="none" w:sz="0" w:space="0" w:color="auto"/>
        <w:bottom w:val="none" w:sz="0" w:space="0" w:color="auto"/>
        <w:right w:val="none" w:sz="0" w:space="0" w:color="auto"/>
      </w:divBdr>
    </w:div>
    <w:div w:id="705256851">
      <w:bodyDiv w:val="1"/>
      <w:marLeft w:val="0"/>
      <w:marRight w:val="0"/>
      <w:marTop w:val="0"/>
      <w:marBottom w:val="0"/>
      <w:divBdr>
        <w:top w:val="none" w:sz="0" w:space="0" w:color="auto"/>
        <w:left w:val="none" w:sz="0" w:space="0" w:color="auto"/>
        <w:bottom w:val="none" w:sz="0" w:space="0" w:color="auto"/>
        <w:right w:val="none" w:sz="0" w:space="0" w:color="auto"/>
      </w:divBdr>
    </w:div>
    <w:div w:id="909849461">
      <w:bodyDiv w:val="1"/>
      <w:marLeft w:val="0"/>
      <w:marRight w:val="0"/>
      <w:marTop w:val="0"/>
      <w:marBottom w:val="0"/>
      <w:divBdr>
        <w:top w:val="none" w:sz="0" w:space="0" w:color="auto"/>
        <w:left w:val="none" w:sz="0" w:space="0" w:color="auto"/>
        <w:bottom w:val="none" w:sz="0" w:space="0" w:color="auto"/>
        <w:right w:val="none" w:sz="0" w:space="0" w:color="auto"/>
      </w:divBdr>
    </w:div>
    <w:div w:id="1107044416">
      <w:bodyDiv w:val="1"/>
      <w:marLeft w:val="0"/>
      <w:marRight w:val="0"/>
      <w:marTop w:val="0"/>
      <w:marBottom w:val="0"/>
      <w:divBdr>
        <w:top w:val="none" w:sz="0" w:space="0" w:color="auto"/>
        <w:left w:val="none" w:sz="0" w:space="0" w:color="auto"/>
        <w:bottom w:val="none" w:sz="0" w:space="0" w:color="auto"/>
        <w:right w:val="none" w:sz="0" w:space="0" w:color="auto"/>
      </w:divBdr>
    </w:div>
    <w:div w:id="1328630420">
      <w:bodyDiv w:val="1"/>
      <w:marLeft w:val="0"/>
      <w:marRight w:val="0"/>
      <w:marTop w:val="0"/>
      <w:marBottom w:val="0"/>
      <w:divBdr>
        <w:top w:val="none" w:sz="0" w:space="0" w:color="auto"/>
        <w:left w:val="none" w:sz="0" w:space="0" w:color="auto"/>
        <w:bottom w:val="none" w:sz="0" w:space="0" w:color="auto"/>
        <w:right w:val="none" w:sz="0" w:space="0" w:color="auto"/>
      </w:divBdr>
    </w:div>
    <w:div w:id="1547519935">
      <w:bodyDiv w:val="1"/>
      <w:marLeft w:val="0"/>
      <w:marRight w:val="0"/>
      <w:marTop w:val="0"/>
      <w:marBottom w:val="0"/>
      <w:divBdr>
        <w:top w:val="none" w:sz="0" w:space="0" w:color="auto"/>
        <w:left w:val="none" w:sz="0" w:space="0" w:color="auto"/>
        <w:bottom w:val="none" w:sz="0" w:space="0" w:color="auto"/>
        <w:right w:val="none" w:sz="0" w:space="0" w:color="auto"/>
      </w:divBdr>
    </w:div>
    <w:div w:id="16163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6</Pages>
  <Words>1410</Words>
  <Characters>8041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2022-03-04T08:08:00Z</cp:lastPrinted>
  <dcterms:created xsi:type="dcterms:W3CDTF">2022-03-03T04:54:00Z</dcterms:created>
  <dcterms:modified xsi:type="dcterms:W3CDTF">2022-03-04T08:32:00Z</dcterms:modified>
</cp:coreProperties>
</file>