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81" w:rsidRDefault="00E42AFF" w:rsidP="00E42AFF">
      <w:pPr>
        <w:spacing w:line="276" w:lineRule="auto"/>
        <w:ind w:right="-1"/>
        <w:jc w:val="center"/>
        <w:rPr>
          <w:sz w:val="28"/>
          <w:szCs w:val="28"/>
        </w:rPr>
      </w:pPr>
      <w:r w:rsidRPr="00E42AFF">
        <w:rPr>
          <w:sz w:val="28"/>
          <w:szCs w:val="28"/>
        </w:rPr>
        <w:t>Отчет</w:t>
      </w:r>
      <w:r w:rsidR="005D6F81">
        <w:rPr>
          <w:sz w:val="28"/>
          <w:szCs w:val="28"/>
        </w:rPr>
        <w:t xml:space="preserve"> </w:t>
      </w:r>
      <w:r w:rsidRPr="00E42AFF">
        <w:rPr>
          <w:sz w:val="28"/>
          <w:szCs w:val="28"/>
        </w:rPr>
        <w:t xml:space="preserve">о реализации </w:t>
      </w:r>
    </w:p>
    <w:p w:rsidR="005D6F81" w:rsidRDefault="00E42AFF" w:rsidP="00E42AFF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Плана мероприятий по улучшению инвестиционного климата в Поспелихинском районе на 20</w:t>
      </w:r>
      <w:r w:rsidR="005D6F81">
        <w:rPr>
          <w:sz w:val="28"/>
          <w:szCs w:val="28"/>
        </w:rPr>
        <w:t>21-</w:t>
      </w:r>
      <w:r>
        <w:rPr>
          <w:sz w:val="28"/>
          <w:szCs w:val="28"/>
        </w:rPr>
        <w:t>202</w:t>
      </w:r>
      <w:r w:rsidR="005D6F81">
        <w:rPr>
          <w:sz w:val="28"/>
          <w:szCs w:val="28"/>
        </w:rPr>
        <w:t>5</w:t>
      </w:r>
      <w:r>
        <w:rPr>
          <w:sz w:val="28"/>
          <w:szCs w:val="28"/>
        </w:rPr>
        <w:t xml:space="preserve"> годы </w:t>
      </w:r>
    </w:p>
    <w:p w:rsidR="00E42AFF" w:rsidRDefault="00E42AFF" w:rsidP="00E42AFF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360547">
        <w:rPr>
          <w:sz w:val="28"/>
          <w:szCs w:val="28"/>
        </w:rPr>
        <w:t>2</w:t>
      </w:r>
      <w:r w:rsidR="008154D3">
        <w:rPr>
          <w:sz w:val="28"/>
          <w:szCs w:val="28"/>
        </w:rPr>
        <w:t>2</w:t>
      </w:r>
      <w:r>
        <w:rPr>
          <w:sz w:val="28"/>
          <w:szCs w:val="28"/>
        </w:rPr>
        <w:t xml:space="preserve"> год. </w:t>
      </w:r>
    </w:p>
    <w:p w:rsidR="00596DA1" w:rsidRDefault="00596DA1" w:rsidP="00596DA1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3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851"/>
        <w:gridCol w:w="1275"/>
        <w:gridCol w:w="1276"/>
        <w:gridCol w:w="1276"/>
        <w:gridCol w:w="1275"/>
        <w:gridCol w:w="1843"/>
        <w:gridCol w:w="1985"/>
      </w:tblGrid>
      <w:tr w:rsidR="001F10F2" w:rsidTr="00225FFC">
        <w:trPr>
          <w:trHeight w:val="5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  <w:p w:rsidR="001F10F2" w:rsidRDefault="001F10F2" w:rsidP="003605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F2" w:rsidRDefault="001F10F2" w:rsidP="00F137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F2" w:rsidRPr="001F10F2" w:rsidRDefault="001F10F2" w:rsidP="001F10F2">
            <w:pPr>
              <w:tabs>
                <w:tab w:val="center" w:pos="67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0F2">
              <w:rPr>
                <w:rFonts w:eastAsia="Calibri"/>
                <w:sz w:val="24"/>
                <w:szCs w:val="24"/>
                <w:lang w:eastAsia="en-US"/>
              </w:rPr>
              <w:t>Отклонение факт 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1F10F2" w:rsidRPr="001F10F2" w:rsidRDefault="001F10F2" w:rsidP="001F10F2">
            <w:pPr>
              <w:tabs>
                <w:tab w:val="center" w:pos="67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0F2">
              <w:rPr>
                <w:rFonts w:eastAsia="Calibri"/>
                <w:sz w:val="24"/>
                <w:szCs w:val="24"/>
                <w:lang w:eastAsia="en-US"/>
              </w:rPr>
              <w:t>к плану 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1F10F2" w:rsidRDefault="001F10F2" w:rsidP="001F10F2">
            <w:pPr>
              <w:tabs>
                <w:tab w:val="center" w:pos="67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0F2">
              <w:rPr>
                <w:rFonts w:eastAsia="Calibri"/>
                <w:sz w:val="24"/>
                <w:szCs w:val="24"/>
                <w:lang w:eastAsia="en-US"/>
              </w:rPr>
              <w:t>+/-,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F2" w:rsidRDefault="001F10F2" w:rsidP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Отклонение факт 202</w:t>
            </w:r>
            <w:r w:rsidR="00A9216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1F10F2" w:rsidRDefault="00A92162" w:rsidP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 факту </w:t>
            </w:r>
            <w:r w:rsidR="001F10F2">
              <w:rPr>
                <w:rFonts w:eastAsia="Calibri"/>
                <w:sz w:val="24"/>
                <w:szCs w:val="24"/>
                <w:lang w:eastAsia="en-US"/>
              </w:rPr>
              <w:t xml:space="preserve"> 2021</w:t>
            </w:r>
          </w:p>
          <w:p w:rsidR="001F10F2" w:rsidRPr="001F10F2" w:rsidRDefault="001F10F2" w:rsidP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+/-, %</w:t>
            </w:r>
          </w:p>
        </w:tc>
      </w:tr>
      <w:tr w:rsidR="001F10F2" w:rsidTr="00225FFC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 w:rsidP="005D6F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 w:rsidP="003605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 w:rsidP="00487A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F10F2" w:rsidTr="00225FFC">
        <w:trPr>
          <w:trHeight w:val="1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F2" w:rsidRDefault="001F10F2" w:rsidP="00700A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F2" w:rsidRPr="006C42D8" w:rsidRDefault="001F10F2" w:rsidP="006C42D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Объем инвестиций в основной капитал за счет всех источников финансирования на душу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1F10F2" w:rsidP="00D615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1F10F2" w:rsidP="00D615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10F2" w:rsidRDefault="001F10F2" w:rsidP="00D615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35224,3</w:t>
            </w:r>
          </w:p>
          <w:p w:rsidR="001F10F2" w:rsidRDefault="001F10F2" w:rsidP="00D615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1F10F2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1F10F2" w:rsidP="001F10F2">
            <w:pPr>
              <w:ind w:righ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10F2" w:rsidRDefault="001F10F2" w:rsidP="001F10F2">
            <w:pPr>
              <w:ind w:righ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34615,9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2" w:rsidRDefault="00A92162" w:rsidP="009E524F">
            <w:pPr>
              <w:ind w:righ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- 2,88 тыс. руб</w:t>
            </w:r>
          </w:p>
          <w:p w:rsidR="001F10F2" w:rsidRDefault="00A92162" w:rsidP="009E524F">
            <w:pPr>
              <w:ind w:righ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92,3%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A92162" w:rsidP="00A921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- 0,6 тыс. руб</w:t>
            </w:r>
          </w:p>
          <w:p w:rsidR="00A92162" w:rsidRDefault="00A92162" w:rsidP="00A921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98,2%</w:t>
            </w:r>
          </w:p>
        </w:tc>
      </w:tr>
      <w:tr w:rsidR="001F10F2" w:rsidTr="00225FFC">
        <w:trPr>
          <w:trHeight w:val="2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F2" w:rsidRDefault="001F10F2" w:rsidP="00700A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F2" w:rsidRDefault="001F10F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Бюджетная обеспеченность за счет налоговых и неналоговых доходов консолидированного бюджета муниципального образования на душу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1F10F2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Pr="00360547" w:rsidRDefault="001F10F2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1F10F2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1F10F2" w:rsidP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10F2" w:rsidRDefault="001F10F2" w:rsidP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11403</w:t>
            </w:r>
          </w:p>
          <w:p w:rsidR="001F10F2" w:rsidRDefault="001F10F2" w:rsidP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A92162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2,97 тыс. руб.</w:t>
            </w:r>
          </w:p>
          <w:p w:rsidR="00A92162" w:rsidRDefault="00225FFC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135,3%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225FFC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1,99 тыс. руб.</w:t>
            </w:r>
          </w:p>
          <w:p w:rsidR="00225FFC" w:rsidRDefault="00225FFC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121,1%</w:t>
            </w:r>
          </w:p>
        </w:tc>
      </w:tr>
      <w:tr w:rsidR="001F10F2" w:rsidTr="00225FFC">
        <w:trPr>
          <w:trHeight w:val="1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F2" w:rsidRDefault="001F10F2" w:rsidP="00700A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F2" w:rsidRDefault="001F10F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1F10F2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Pr="00360547" w:rsidRDefault="001F10F2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1F10F2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A92162" w:rsidP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1F10F2">
              <w:rPr>
                <w:rFonts w:eastAsia="Calibri"/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225FFC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-70,7 млн. руб</w:t>
            </w:r>
          </w:p>
          <w:p w:rsidR="00225FFC" w:rsidRDefault="00225FFC" w:rsidP="00225F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F2" w:rsidRDefault="00225FFC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-112,5 млн. руб.</w:t>
            </w:r>
          </w:p>
          <w:p w:rsidR="00225FFC" w:rsidRDefault="00225FFC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88%</w:t>
            </w:r>
          </w:p>
        </w:tc>
      </w:tr>
    </w:tbl>
    <w:p w:rsidR="009123E5" w:rsidRPr="00841390" w:rsidRDefault="009123E5" w:rsidP="00716EAB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40954" w:rsidRPr="00841390" w:rsidRDefault="00C40954">
      <w:pPr>
        <w:rPr>
          <w:rFonts w:eastAsia="Calibri"/>
          <w:sz w:val="28"/>
          <w:szCs w:val="28"/>
          <w:lang w:eastAsia="en-US"/>
        </w:rPr>
      </w:pPr>
      <w:r w:rsidRPr="00841390">
        <w:rPr>
          <w:rFonts w:eastAsia="Calibri"/>
          <w:sz w:val="28"/>
          <w:szCs w:val="28"/>
          <w:lang w:eastAsia="en-US"/>
        </w:rPr>
        <w:t xml:space="preserve">Начальник отдела </w:t>
      </w:r>
      <w:proofErr w:type="gramStart"/>
      <w:r w:rsidRPr="00841390">
        <w:rPr>
          <w:rFonts w:eastAsia="Calibri"/>
          <w:sz w:val="28"/>
          <w:szCs w:val="28"/>
          <w:lang w:eastAsia="en-US"/>
        </w:rPr>
        <w:t>по</w:t>
      </w:r>
      <w:proofErr w:type="gramEnd"/>
      <w:r w:rsidRPr="00841390">
        <w:rPr>
          <w:rFonts w:eastAsia="Calibri"/>
          <w:sz w:val="28"/>
          <w:szCs w:val="28"/>
          <w:lang w:eastAsia="en-US"/>
        </w:rPr>
        <w:t xml:space="preserve"> социально </w:t>
      </w:r>
    </w:p>
    <w:p w:rsidR="00C40954" w:rsidRPr="00611FEC" w:rsidRDefault="00C40954">
      <w:pPr>
        <w:rPr>
          <w:sz w:val="28"/>
          <w:szCs w:val="28"/>
        </w:rPr>
      </w:pPr>
      <w:r w:rsidRPr="00841390">
        <w:rPr>
          <w:rFonts w:eastAsia="Calibri"/>
          <w:sz w:val="28"/>
          <w:szCs w:val="28"/>
          <w:lang w:eastAsia="en-US"/>
        </w:rPr>
        <w:t>экономическому развитию                                                             Г.В. Ельникова</w:t>
      </w:r>
    </w:p>
    <w:sectPr w:rsidR="00C40954" w:rsidRPr="00611FEC" w:rsidSect="00815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A1"/>
    <w:rsid w:val="00023858"/>
    <w:rsid w:val="00047113"/>
    <w:rsid w:val="000B774D"/>
    <w:rsid w:val="0012672E"/>
    <w:rsid w:val="001F10F2"/>
    <w:rsid w:val="00225FFC"/>
    <w:rsid w:val="0034458B"/>
    <w:rsid w:val="00360547"/>
    <w:rsid w:val="00392E56"/>
    <w:rsid w:val="00436660"/>
    <w:rsid w:val="00487A1A"/>
    <w:rsid w:val="00491D42"/>
    <w:rsid w:val="0050486A"/>
    <w:rsid w:val="0054058B"/>
    <w:rsid w:val="00596DA1"/>
    <w:rsid w:val="005D6F81"/>
    <w:rsid w:val="005D7293"/>
    <w:rsid w:val="005E32DA"/>
    <w:rsid w:val="00611FEC"/>
    <w:rsid w:val="00674710"/>
    <w:rsid w:val="0068699C"/>
    <w:rsid w:val="006A114D"/>
    <w:rsid w:val="006C42D8"/>
    <w:rsid w:val="006C7442"/>
    <w:rsid w:val="00700A84"/>
    <w:rsid w:val="00715596"/>
    <w:rsid w:val="00716EAB"/>
    <w:rsid w:val="0078417E"/>
    <w:rsid w:val="007D021D"/>
    <w:rsid w:val="00807112"/>
    <w:rsid w:val="00815239"/>
    <w:rsid w:val="008154D3"/>
    <w:rsid w:val="00827B40"/>
    <w:rsid w:val="00841390"/>
    <w:rsid w:val="008B1427"/>
    <w:rsid w:val="009123E5"/>
    <w:rsid w:val="0091245A"/>
    <w:rsid w:val="009436EA"/>
    <w:rsid w:val="0098458B"/>
    <w:rsid w:val="009A1C03"/>
    <w:rsid w:val="009E524F"/>
    <w:rsid w:val="00A1405A"/>
    <w:rsid w:val="00A178A2"/>
    <w:rsid w:val="00A66871"/>
    <w:rsid w:val="00A92162"/>
    <w:rsid w:val="00B3508B"/>
    <w:rsid w:val="00B727BF"/>
    <w:rsid w:val="00B7368F"/>
    <w:rsid w:val="00BD7023"/>
    <w:rsid w:val="00C40954"/>
    <w:rsid w:val="00D04941"/>
    <w:rsid w:val="00D61544"/>
    <w:rsid w:val="00D83526"/>
    <w:rsid w:val="00D87C1D"/>
    <w:rsid w:val="00E2325B"/>
    <w:rsid w:val="00E42AFF"/>
    <w:rsid w:val="00E67429"/>
    <w:rsid w:val="00F137E5"/>
    <w:rsid w:val="00F426BD"/>
    <w:rsid w:val="00F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Nach_otd_po_econom</cp:lastModifiedBy>
  <cp:revision>17</cp:revision>
  <dcterms:created xsi:type="dcterms:W3CDTF">2021-06-17T03:32:00Z</dcterms:created>
  <dcterms:modified xsi:type="dcterms:W3CDTF">2023-05-26T08:12:00Z</dcterms:modified>
</cp:coreProperties>
</file>