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  <w:t xml:space="preserve"> </w:t>
      </w: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72"/>
          <w:szCs w:val="72"/>
        </w:rPr>
      </w:pPr>
      <w:r w:rsidRPr="008A4A03">
        <w:rPr>
          <w:b/>
          <w:sz w:val="72"/>
          <w:szCs w:val="72"/>
        </w:rPr>
        <w:t xml:space="preserve">СБОРНИК </w:t>
      </w:r>
    </w:p>
    <w:p w:rsidR="0039222E" w:rsidRPr="008A4A03" w:rsidRDefault="0039222E" w:rsidP="0039222E">
      <w:pPr>
        <w:ind w:firstLine="720"/>
        <w:jc w:val="center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4"/>
          <w:szCs w:val="44"/>
        </w:rPr>
      </w:pPr>
      <w:r w:rsidRPr="008A4A03">
        <w:rPr>
          <w:b/>
          <w:sz w:val="44"/>
          <w:szCs w:val="44"/>
        </w:rPr>
        <w:t xml:space="preserve">МУНИЦИПАЛЬНЫХ ПРАВОВЫХ 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4"/>
          <w:szCs w:val="44"/>
        </w:rPr>
        <w:t>АКТОВ</w:t>
      </w:r>
      <w:r w:rsidRPr="008A4A03">
        <w:rPr>
          <w:b/>
          <w:sz w:val="48"/>
          <w:szCs w:val="48"/>
        </w:rPr>
        <w:t xml:space="preserve"> 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4"/>
          <w:szCs w:val="44"/>
        </w:rPr>
      </w:pPr>
      <w:r w:rsidRPr="008A4A03">
        <w:rPr>
          <w:b/>
          <w:sz w:val="48"/>
          <w:szCs w:val="48"/>
        </w:rPr>
        <w:t xml:space="preserve">Поспелихинского района 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8"/>
          <w:szCs w:val="48"/>
        </w:rPr>
        <w:t xml:space="preserve">Алтайского края 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8"/>
          <w:szCs w:val="48"/>
        </w:rPr>
        <w:t>№ </w:t>
      </w:r>
      <w:r w:rsidR="00173F89">
        <w:rPr>
          <w:b/>
          <w:sz w:val="48"/>
          <w:szCs w:val="48"/>
        </w:rPr>
        <w:t>5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(</w:t>
      </w:r>
      <w:r w:rsidR="00173F89">
        <w:rPr>
          <w:b/>
          <w:sz w:val="48"/>
          <w:szCs w:val="48"/>
        </w:rPr>
        <w:t>май</w:t>
      </w:r>
      <w:r w:rsidRPr="008A4A03">
        <w:rPr>
          <w:b/>
          <w:sz w:val="48"/>
          <w:szCs w:val="48"/>
        </w:rPr>
        <w:t>)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</w:t>
      </w:r>
      <w:r w:rsidR="00173F89">
        <w:rPr>
          <w:b/>
          <w:sz w:val="48"/>
          <w:szCs w:val="48"/>
        </w:rPr>
        <w:t>23</w:t>
      </w:r>
      <w:r w:rsidRPr="008A4A03">
        <w:rPr>
          <w:b/>
          <w:sz w:val="48"/>
          <w:szCs w:val="48"/>
        </w:rPr>
        <w:t xml:space="preserve"> год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32"/>
          <w:szCs w:val="32"/>
        </w:rPr>
      </w:pPr>
      <w:r w:rsidRPr="008A4A03">
        <w:rPr>
          <w:b/>
          <w:sz w:val="32"/>
          <w:szCs w:val="32"/>
        </w:rPr>
        <w:t xml:space="preserve">с. Поспелиха </w:t>
      </w:r>
    </w:p>
    <w:p w:rsidR="0039222E" w:rsidRPr="008A4A03" w:rsidRDefault="0039222E" w:rsidP="0039222E">
      <w:pPr>
        <w:spacing w:after="200" w:line="276" w:lineRule="auto"/>
        <w:rPr>
          <w:sz w:val="28"/>
          <w:szCs w:val="20"/>
        </w:rPr>
      </w:pPr>
      <w:r w:rsidRPr="008A4A03">
        <w:rPr>
          <w:sz w:val="28"/>
          <w:szCs w:val="20"/>
        </w:rPr>
        <w:br w:type="page"/>
      </w: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  <w:r w:rsidRPr="008A4A03">
        <w:rPr>
          <w:b/>
          <w:sz w:val="40"/>
          <w:szCs w:val="40"/>
          <w:u w:val="single"/>
        </w:rPr>
        <w:t>Раздел первый</w:t>
      </w:r>
    </w:p>
    <w:p w:rsidR="0039222E" w:rsidRPr="007B1E68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</w:rPr>
      </w:pPr>
      <w:r w:rsidRPr="008A4A03">
        <w:rPr>
          <w:b/>
          <w:sz w:val="40"/>
          <w:szCs w:val="40"/>
        </w:rPr>
        <w:t>Постановления Администрации</w:t>
      </w:r>
    </w:p>
    <w:p w:rsidR="0039222E" w:rsidRDefault="0039222E" w:rsidP="0039222E">
      <w:pPr>
        <w:jc w:val="center"/>
        <w:rPr>
          <w:b/>
          <w:sz w:val="32"/>
          <w:szCs w:val="32"/>
        </w:rPr>
      </w:pPr>
      <w:r w:rsidRPr="008A4A03">
        <w:rPr>
          <w:b/>
          <w:sz w:val="40"/>
          <w:szCs w:val="40"/>
        </w:rPr>
        <w:t>Поспелихинского района</w:t>
      </w:r>
      <w:r w:rsidRPr="008A4A03">
        <w:rPr>
          <w:b/>
          <w:sz w:val="32"/>
          <w:szCs w:val="32"/>
        </w:rPr>
        <w:t xml:space="preserve"> </w:t>
      </w: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173F89" w:rsidRDefault="00173F89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8552D" w:rsidRPr="0058552D" w:rsidRDefault="0058552D" w:rsidP="0058552D">
      <w:pPr>
        <w:jc w:val="center"/>
        <w:rPr>
          <w:sz w:val="28"/>
          <w:szCs w:val="28"/>
        </w:rPr>
      </w:pPr>
      <w:bookmarkStart w:id="0" w:name="_Hlk90818993"/>
      <w:r w:rsidRPr="0058552D">
        <w:rPr>
          <w:sz w:val="28"/>
          <w:szCs w:val="28"/>
        </w:rPr>
        <w:lastRenderedPageBreak/>
        <w:t>АДМИНИСТРАЦИЯ ПОСПЕЛИХИНСКОГО РАЙОНА</w:t>
      </w:r>
    </w:p>
    <w:p w:rsidR="0058552D" w:rsidRPr="0058552D" w:rsidRDefault="0058552D" w:rsidP="0058552D">
      <w:pPr>
        <w:jc w:val="center"/>
        <w:rPr>
          <w:sz w:val="28"/>
          <w:szCs w:val="28"/>
        </w:rPr>
      </w:pPr>
      <w:r w:rsidRPr="0058552D">
        <w:rPr>
          <w:sz w:val="28"/>
          <w:szCs w:val="28"/>
        </w:rPr>
        <w:t>АЛТАЙСКОГО КРАЯ</w:t>
      </w:r>
    </w:p>
    <w:p w:rsidR="0058552D" w:rsidRPr="0058552D" w:rsidRDefault="0058552D" w:rsidP="0058552D">
      <w:pPr>
        <w:jc w:val="center"/>
        <w:rPr>
          <w:sz w:val="28"/>
          <w:szCs w:val="28"/>
        </w:rPr>
      </w:pPr>
    </w:p>
    <w:p w:rsidR="0058552D" w:rsidRPr="0058552D" w:rsidRDefault="0058552D" w:rsidP="0058552D">
      <w:pPr>
        <w:jc w:val="center"/>
        <w:rPr>
          <w:sz w:val="28"/>
          <w:szCs w:val="28"/>
        </w:rPr>
      </w:pPr>
    </w:p>
    <w:p w:rsidR="0058552D" w:rsidRPr="0058552D" w:rsidRDefault="0058552D" w:rsidP="0058552D">
      <w:pPr>
        <w:jc w:val="center"/>
        <w:rPr>
          <w:sz w:val="28"/>
          <w:szCs w:val="28"/>
        </w:rPr>
      </w:pPr>
      <w:r w:rsidRPr="0058552D">
        <w:rPr>
          <w:sz w:val="28"/>
          <w:szCs w:val="28"/>
        </w:rPr>
        <w:t xml:space="preserve">ПОСТАНОВЛЕНИЕ </w:t>
      </w:r>
    </w:p>
    <w:p w:rsidR="0058552D" w:rsidRPr="0058552D" w:rsidRDefault="0058552D" w:rsidP="0058552D">
      <w:pPr>
        <w:jc w:val="both"/>
        <w:rPr>
          <w:sz w:val="28"/>
          <w:szCs w:val="28"/>
        </w:rPr>
      </w:pPr>
    </w:p>
    <w:p w:rsidR="0058552D" w:rsidRPr="0058552D" w:rsidRDefault="0058552D" w:rsidP="0058552D">
      <w:pPr>
        <w:jc w:val="both"/>
        <w:rPr>
          <w:sz w:val="28"/>
          <w:szCs w:val="28"/>
        </w:rPr>
      </w:pPr>
    </w:p>
    <w:p w:rsidR="0058552D" w:rsidRPr="0058552D" w:rsidRDefault="0058552D" w:rsidP="0058552D">
      <w:pPr>
        <w:jc w:val="both"/>
        <w:rPr>
          <w:sz w:val="28"/>
          <w:szCs w:val="28"/>
        </w:rPr>
      </w:pPr>
      <w:r w:rsidRPr="0058552D">
        <w:rPr>
          <w:sz w:val="28"/>
          <w:szCs w:val="28"/>
        </w:rPr>
        <w:t>18.05.2023</w:t>
      </w:r>
      <w:r w:rsidRPr="0058552D">
        <w:rPr>
          <w:sz w:val="28"/>
          <w:szCs w:val="28"/>
        </w:rPr>
        <w:tab/>
      </w:r>
      <w:r w:rsidRPr="0058552D">
        <w:rPr>
          <w:sz w:val="28"/>
          <w:szCs w:val="28"/>
        </w:rPr>
        <w:tab/>
      </w:r>
      <w:r w:rsidRPr="0058552D">
        <w:rPr>
          <w:sz w:val="28"/>
          <w:szCs w:val="28"/>
        </w:rPr>
        <w:tab/>
        <w:t xml:space="preserve">  </w:t>
      </w:r>
      <w:r w:rsidRPr="0058552D">
        <w:rPr>
          <w:sz w:val="28"/>
          <w:szCs w:val="28"/>
        </w:rPr>
        <w:tab/>
      </w:r>
      <w:r w:rsidRPr="0058552D">
        <w:rPr>
          <w:sz w:val="28"/>
          <w:szCs w:val="28"/>
        </w:rPr>
        <w:tab/>
      </w:r>
      <w:r w:rsidRPr="0058552D">
        <w:rPr>
          <w:sz w:val="28"/>
          <w:szCs w:val="28"/>
        </w:rPr>
        <w:tab/>
      </w:r>
      <w:r w:rsidRPr="0058552D">
        <w:rPr>
          <w:sz w:val="28"/>
          <w:szCs w:val="28"/>
        </w:rPr>
        <w:tab/>
        <w:t xml:space="preserve">                                     № 232</w:t>
      </w:r>
    </w:p>
    <w:p w:rsidR="0058552D" w:rsidRPr="0058552D" w:rsidRDefault="0058552D" w:rsidP="0058552D">
      <w:pPr>
        <w:jc w:val="center"/>
        <w:rPr>
          <w:sz w:val="28"/>
          <w:szCs w:val="28"/>
        </w:rPr>
      </w:pPr>
      <w:r w:rsidRPr="0058552D">
        <w:rPr>
          <w:sz w:val="28"/>
          <w:szCs w:val="28"/>
        </w:rPr>
        <w:t>с. Поспелиха</w:t>
      </w:r>
    </w:p>
    <w:p w:rsidR="0058552D" w:rsidRPr="0058552D" w:rsidRDefault="0058552D" w:rsidP="0058552D">
      <w:pPr>
        <w:rPr>
          <w:sz w:val="28"/>
          <w:szCs w:val="28"/>
        </w:rPr>
      </w:pPr>
    </w:p>
    <w:p w:rsidR="0058552D" w:rsidRPr="0058552D" w:rsidRDefault="0058552D" w:rsidP="0058552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  <w:gridCol w:w="4767"/>
      </w:tblGrid>
      <w:tr w:rsidR="0058552D" w:rsidRPr="0058552D" w:rsidTr="00B60F4C">
        <w:tc>
          <w:tcPr>
            <w:tcW w:w="5008" w:type="dxa"/>
            <w:hideMark/>
          </w:tcPr>
          <w:p w:rsidR="0058552D" w:rsidRPr="0058552D" w:rsidRDefault="0058552D" w:rsidP="0058552D">
            <w:pPr>
              <w:tabs>
                <w:tab w:val="left" w:pos="4678"/>
              </w:tabs>
              <w:autoSpaceDE w:val="0"/>
              <w:autoSpaceDN w:val="0"/>
              <w:adjustRightInd w:val="0"/>
              <w:ind w:right="72"/>
              <w:jc w:val="both"/>
              <w:rPr>
                <w:bCs/>
                <w:sz w:val="28"/>
                <w:szCs w:val="28"/>
              </w:rPr>
            </w:pPr>
            <w:r w:rsidRPr="0058552D">
              <w:rPr>
                <w:bCs/>
                <w:sz w:val="28"/>
                <w:szCs w:val="28"/>
              </w:rPr>
              <w:t>О внесении изменений в постановл</w:t>
            </w:r>
            <w:r w:rsidRPr="0058552D">
              <w:rPr>
                <w:bCs/>
                <w:sz w:val="28"/>
                <w:szCs w:val="28"/>
              </w:rPr>
              <w:t>е</w:t>
            </w:r>
            <w:r w:rsidRPr="0058552D">
              <w:rPr>
                <w:bCs/>
                <w:sz w:val="28"/>
                <w:szCs w:val="28"/>
              </w:rPr>
              <w:t xml:space="preserve">ние Администрации района от 26.12.2022 № 645 </w:t>
            </w:r>
          </w:p>
        </w:tc>
        <w:tc>
          <w:tcPr>
            <w:tcW w:w="5129" w:type="dxa"/>
          </w:tcPr>
          <w:p w:rsidR="0058552D" w:rsidRPr="0058552D" w:rsidRDefault="0058552D" w:rsidP="0058552D">
            <w:pPr>
              <w:jc w:val="both"/>
              <w:rPr>
                <w:sz w:val="28"/>
                <w:szCs w:val="28"/>
              </w:rPr>
            </w:pPr>
          </w:p>
        </w:tc>
      </w:tr>
    </w:tbl>
    <w:p w:rsidR="0058552D" w:rsidRPr="0058552D" w:rsidRDefault="0058552D" w:rsidP="0058552D">
      <w:pPr>
        <w:jc w:val="both"/>
        <w:rPr>
          <w:sz w:val="28"/>
          <w:szCs w:val="28"/>
        </w:rPr>
      </w:pPr>
    </w:p>
    <w:p w:rsidR="0058552D" w:rsidRPr="0058552D" w:rsidRDefault="0058552D" w:rsidP="0058552D">
      <w:pPr>
        <w:jc w:val="both"/>
        <w:rPr>
          <w:sz w:val="28"/>
          <w:szCs w:val="28"/>
        </w:rPr>
      </w:pPr>
    </w:p>
    <w:p w:rsidR="0058552D" w:rsidRPr="0058552D" w:rsidRDefault="0058552D" w:rsidP="0058552D">
      <w:pPr>
        <w:ind w:firstLine="709"/>
        <w:jc w:val="both"/>
        <w:rPr>
          <w:sz w:val="28"/>
          <w:szCs w:val="28"/>
        </w:rPr>
      </w:pPr>
      <w:r w:rsidRPr="0058552D">
        <w:rPr>
          <w:sz w:val="28"/>
          <w:szCs w:val="28"/>
        </w:rPr>
        <w:t>В соответствии с частью 2 статьи 65 Федерального закона от 29.12.2012 №273-ФЗ «Об образовании в Российской Федерации», указом Губернатора Алтайского края от 24.03.2023 № 47 «О внесении изменения в указ Губерн</w:t>
      </w:r>
      <w:r w:rsidRPr="0058552D">
        <w:rPr>
          <w:sz w:val="28"/>
          <w:szCs w:val="28"/>
        </w:rPr>
        <w:t>а</w:t>
      </w:r>
      <w:r w:rsidRPr="0058552D">
        <w:rPr>
          <w:sz w:val="28"/>
          <w:szCs w:val="28"/>
        </w:rPr>
        <w:t>тора Алтайского края от 28.10.2022 №167»,</w:t>
      </w:r>
      <w:r w:rsidRPr="0058552D">
        <w:rPr>
          <w:rFonts w:ascii="Calibri" w:hAnsi="Calibri"/>
          <w:sz w:val="28"/>
          <w:szCs w:val="28"/>
        </w:rPr>
        <w:t xml:space="preserve"> </w:t>
      </w:r>
      <w:r w:rsidRPr="0058552D">
        <w:rPr>
          <w:sz w:val="28"/>
          <w:szCs w:val="28"/>
        </w:rPr>
        <w:t>ПОСТАНОВЛЯЮ:</w:t>
      </w:r>
    </w:p>
    <w:p w:rsidR="0058552D" w:rsidRPr="0058552D" w:rsidRDefault="0058552D" w:rsidP="0058552D">
      <w:pPr>
        <w:numPr>
          <w:ilvl w:val="0"/>
          <w:numId w:val="29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58552D">
        <w:rPr>
          <w:sz w:val="28"/>
          <w:szCs w:val="28"/>
        </w:rPr>
        <w:t>Внести в постановление Администрации района от 26.12.2022 №645 «Об установлении</w:t>
      </w:r>
      <w:r w:rsidRPr="0058552D">
        <w:rPr>
          <w:rFonts w:ascii="Calibri" w:hAnsi="Calibri"/>
          <w:bCs/>
          <w:sz w:val="28"/>
          <w:szCs w:val="28"/>
        </w:rPr>
        <w:t xml:space="preserve"> </w:t>
      </w:r>
      <w:r w:rsidRPr="0058552D">
        <w:rPr>
          <w:bCs/>
          <w:sz w:val="28"/>
          <w:szCs w:val="28"/>
        </w:rPr>
        <w:t>размера ежемесячной  платы за присмотр и уход за детьми в муниципальных образовательных учреждениях  П</w:t>
      </w:r>
      <w:r w:rsidRPr="0058552D">
        <w:rPr>
          <w:bCs/>
          <w:sz w:val="28"/>
          <w:szCs w:val="28"/>
        </w:rPr>
        <w:t>о</w:t>
      </w:r>
      <w:r w:rsidRPr="0058552D">
        <w:rPr>
          <w:bCs/>
          <w:sz w:val="28"/>
          <w:szCs w:val="28"/>
        </w:rPr>
        <w:t>спелихинского района, реализующих образовательную программу дошкольного образов</w:t>
      </w:r>
      <w:r w:rsidRPr="0058552D">
        <w:rPr>
          <w:bCs/>
          <w:sz w:val="28"/>
          <w:szCs w:val="28"/>
        </w:rPr>
        <w:t>а</w:t>
      </w:r>
      <w:r w:rsidRPr="0058552D">
        <w:rPr>
          <w:bCs/>
          <w:sz w:val="28"/>
          <w:szCs w:val="28"/>
        </w:rPr>
        <w:t>ния» следующие</w:t>
      </w:r>
      <w:r w:rsidRPr="0058552D">
        <w:rPr>
          <w:sz w:val="28"/>
          <w:szCs w:val="28"/>
        </w:rPr>
        <w:t xml:space="preserve"> изменения:</w:t>
      </w:r>
    </w:p>
    <w:p w:rsidR="0058552D" w:rsidRPr="0058552D" w:rsidRDefault="0058552D" w:rsidP="0058552D">
      <w:pPr>
        <w:ind w:firstLine="709"/>
        <w:contextualSpacing/>
        <w:jc w:val="both"/>
        <w:rPr>
          <w:sz w:val="28"/>
          <w:szCs w:val="28"/>
        </w:rPr>
      </w:pPr>
      <w:r w:rsidRPr="0058552D">
        <w:rPr>
          <w:sz w:val="28"/>
          <w:szCs w:val="28"/>
        </w:rPr>
        <w:t>п.3 изложить в следующей редакции: «Не взимать родительскую плату за присмотр и уход за детьми-инвалидами, детьми-сиротами и детьми, оставшимися без попечения родителей, детьми с туберкулезной интоксик</w:t>
      </w:r>
      <w:r w:rsidRPr="0058552D">
        <w:rPr>
          <w:sz w:val="28"/>
          <w:szCs w:val="28"/>
        </w:rPr>
        <w:t>а</w:t>
      </w:r>
      <w:r w:rsidRPr="0058552D">
        <w:rPr>
          <w:sz w:val="28"/>
          <w:szCs w:val="28"/>
        </w:rPr>
        <w:t>цией, а также детьми граждан</w:t>
      </w:r>
      <w:r w:rsidRPr="0058552D">
        <w:rPr>
          <w:color w:val="000000"/>
          <w:sz w:val="28"/>
          <w:szCs w:val="20"/>
        </w:rPr>
        <w:t>, проходящих военную службу в Вооруженных Силах Российской Федерации по контракту, граждан, находящихся на вое</w:t>
      </w:r>
      <w:r w:rsidRPr="0058552D">
        <w:rPr>
          <w:color w:val="000000"/>
          <w:sz w:val="28"/>
          <w:szCs w:val="20"/>
        </w:rPr>
        <w:t>н</w:t>
      </w:r>
      <w:r w:rsidRPr="0058552D">
        <w:rPr>
          <w:color w:val="000000"/>
          <w:sz w:val="28"/>
          <w:szCs w:val="20"/>
        </w:rPr>
        <w:t>ной службе (службе) в войсках национальной гвардии Российской Федер</w:t>
      </w:r>
      <w:r w:rsidRPr="0058552D">
        <w:rPr>
          <w:color w:val="000000"/>
          <w:sz w:val="28"/>
          <w:szCs w:val="20"/>
        </w:rPr>
        <w:t>а</w:t>
      </w:r>
      <w:r w:rsidRPr="0058552D">
        <w:rPr>
          <w:color w:val="000000"/>
          <w:sz w:val="28"/>
          <w:szCs w:val="20"/>
        </w:rPr>
        <w:t>ции, в воинских формированиях и органах, указанных в пункте 6 статьи 1 Федерального закона от 31.05.1996 №61-ФЗ «Об обороне», граждан призва</w:t>
      </w:r>
      <w:r w:rsidRPr="0058552D">
        <w:rPr>
          <w:color w:val="000000"/>
          <w:sz w:val="28"/>
          <w:szCs w:val="20"/>
        </w:rPr>
        <w:t>н</w:t>
      </w:r>
      <w:r w:rsidRPr="0058552D">
        <w:rPr>
          <w:color w:val="000000"/>
          <w:sz w:val="28"/>
          <w:szCs w:val="20"/>
        </w:rPr>
        <w:t>ных на военную службу в Вооруженных Силах Российской Федерации по мобилизации, граждан, заключивших в соответствии с пунктами 3, 5, 7 ст</w:t>
      </w:r>
      <w:r w:rsidRPr="0058552D">
        <w:rPr>
          <w:color w:val="000000"/>
          <w:sz w:val="28"/>
          <w:szCs w:val="20"/>
        </w:rPr>
        <w:t>а</w:t>
      </w:r>
      <w:r w:rsidRPr="0058552D">
        <w:rPr>
          <w:color w:val="000000"/>
          <w:sz w:val="28"/>
          <w:szCs w:val="20"/>
        </w:rPr>
        <w:t>тьи 38 Федерального закона от 28.03.1998 № 53-ФЗ «О воинской обязанности и в</w:t>
      </w:r>
      <w:r w:rsidRPr="0058552D">
        <w:rPr>
          <w:color w:val="000000"/>
          <w:sz w:val="28"/>
          <w:szCs w:val="20"/>
        </w:rPr>
        <w:t>о</w:t>
      </w:r>
      <w:r w:rsidRPr="0058552D">
        <w:rPr>
          <w:color w:val="000000"/>
          <w:sz w:val="28"/>
          <w:szCs w:val="20"/>
        </w:rPr>
        <w:t>енной службе» контракт о прохождении военной службы, при условии их участия в специальной военной операции, в том числе уволенных с вое</w:t>
      </w:r>
      <w:r w:rsidRPr="0058552D">
        <w:rPr>
          <w:color w:val="000000"/>
          <w:sz w:val="28"/>
          <w:szCs w:val="20"/>
        </w:rPr>
        <w:t>н</w:t>
      </w:r>
      <w:r w:rsidRPr="0058552D">
        <w:rPr>
          <w:color w:val="000000"/>
          <w:sz w:val="28"/>
          <w:szCs w:val="20"/>
        </w:rPr>
        <w:t>ной службы в связи с получением ранения (контузия, травма, увечье) или з</w:t>
      </w:r>
      <w:r w:rsidRPr="0058552D">
        <w:rPr>
          <w:color w:val="000000"/>
          <w:sz w:val="28"/>
          <w:szCs w:val="20"/>
        </w:rPr>
        <w:t>а</w:t>
      </w:r>
      <w:r w:rsidRPr="0058552D">
        <w:rPr>
          <w:color w:val="000000"/>
          <w:sz w:val="28"/>
          <w:szCs w:val="20"/>
        </w:rPr>
        <w:t>болевания, погибших (умерших) при исполнении обязанностей военной службы в ходе проведения специальной военной операции</w:t>
      </w:r>
      <w:r w:rsidRPr="0058552D">
        <w:rPr>
          <w:sz w:val="28"/>
          <w:szCs w:val="28"/>
        </w:rPr>
        <w:t>, посещающих м</w:t>
      </w:r>
      <w:r w:rsidRPr="0058552D">
        <w:rPr>
          <w:sz w:val="28"/>
          <w:szCs w:val="28"/>
        </w:rPr>
        <w:t>у</w:t>
      </w:r>
      <w:r w:rsidRPr="0058552D">
        <w:rPr>
          <w:sz w:val="28"/>
          <w:szCs w:val="28"/>
        </w:rPr>
        <w:t>ниципал</w:t>
      </w:r>
      <w:r w:rsidRPr="0058552D">
        <w:rPr>
          <w:sz w:val="28"/>
          <w:szCs w:val="28"/>
        </w:rPr>
        <w:t>ь</w:t>
      </w:r>
      <w:r w:rsidRPr="0058552D">
        <w:rPr>
          <w:sz w:val="28"/>
          <w:szCs w:val="28"/>
        </w:rPr>
        <w:t>ные образовательные организации, реализующие образовательную програ</w:t>
      </w:r>
      <w:r w:rsidRPr="0058552D">
        <w:rPr>
          <w:sz w:val="28"/>
          <w:szCs w:val="28"/>
        </w:rPr>
        <w:t>м</w:t>
      </w:r>
      <w:r w:rsidRPr="0058552D">
        <w:rPr>
          <w:sz w:val="28"/>
          <w:szCs w:val="28"/>
        </w:rPr>
        <w:t>му дошкольного образования».</w:t>
      </w:r>
    </w:p>
    <w:p w:rsidR="0058552D" w:rsidRPr="0058552D" w:rsidRDefault="0058552D" w:rsidP="0058552D">
      <w:pPr>
        <w:numPr>
          <w:ilvl w:val="0"/>
          <w:numId w:val="29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58552D">
        <w:rPr>
          <w:sz w:val="28"/>
          <w:szCs w:val="28"/>
        </w:rPr>
        <w:lastRenderedPageBreak/>
        <w:t>Опубликовать настоящее постановление на официальном сайте Администрации района и в сборнике муниципальных правовых актов.</w:t>
      </w:r>
    </w:p>
    <w:p w:rsidR="0058552D" w:rsidRPr="0058552D" w:rsidRDefault="0058552D" w:rsidP="0058552D">
      <w:pPr>
        <w:numPr>
          <w:ilvl w:val="0"/>
          <w:numId w:val="29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58552D">
        <w:rPr>
          <w:sz w:val="28"/>
          <w:szCs w:val="28"/>
        </w:rPr>
        <w:t>Настоящее постановление вступает в силу с момента по</w:t>
      </w:r>
      <w:r w:rsidRPr="0058552D">
        <w:rPr>
          <w:sz w:val="28"/>
          <w:szCs w:val="28"/>
        </w:rPr>
        <w:t>д</w:t>
      </w:r>
      <w:r w:rsidRPr="0058552D">
        <w:rPr>
          <w:sz w:val="28"/>
          <w:szCs w:val="28"/>
        </w:rPr>
        <w:t>писания и распространяет своё действие на правоотношения, возни</w:t>
      </w:r>
      <w:r w:rsidRPr="0058552D">
        <w:rPr>
          <w:sz w:val="28"/>
          <w:szCs w:val="28"/>
        </w:rPr>
        <w:t>к</w:t>
      </w:r>
      <w:r w:rsidRPr="0058552D">
        <w:rPr>
          <w:sz w:val="28"/>
          <w:szCs w:val="28"/>
        </w:rPr>
        <w:t>шие с 27.03.2023 года, и действуют до 31.12.2023 года.</w:t>
      </w:r>
    </w:p>
    <w:p w:rsidR="0058552D" w:rsidRPr="0058552D" w:rsidRDefault="0058552D" w:rsidP="0058552D">
      <w:pPr>
        <w:numPr>
          <w:ilvl w:val="0"/>
          <w:numId w:val="29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58552D">
        <w:rPr>
          <w:spacing w:val="1"/>
          <w:sz w:val="28"/>
          <w:szCs w:val="28"/>
          <w:shd w:val="clear" w:color="auto" w:fill="FFFFFF"/>
        </w:rPr>
        <w:t xml:space="preserve">Контроль исполнения настоящего </w:t>
      </w:r>
      <w:r w:rsidRPr="0058552D">
        <w:rPr>
          <w:rFonts w:cs="Calibri"/>
          <w:spacing w:val="1"/>
          <w:sz w:val="28"/>
          <w:szCs w:val="28"/>
          <w:shd w:val="clear" w:color="auto" w:fill="FFFFFF"/>
        </w:rPr>
        <w:t>постановления</w:t>
      </w:r>
      <w:r w:rsidRPr="0058552D">
        <w:rPr>
          <w:spacing w:val="1"/>
          <w:sz w:val="28"/>
          <w:szCs w:val="28"/>
          <w:shd w:val="clear" w:color="auto" w:fill="FFFFFF"/>
        </w:rPr>
        <w:t xml:space="preserve"> возложить на </w:t>
      </w:r>
      <w:r w:rsidRPr="0058552D">
        <w:rPr>
          <w:iCs/>
          <w:color w:val="000000"/>
          <w:spacing w:val="-1"/>
          <w:sz w:val="28"/>
          <w:szCs w:val="28"/>
          <w:shd w:val="clear" w:color="auto" w:fill="FFFFFF"/>
        </w:rPr>
        <w:t>заместителя главы Администрации района по социальным вопросам Гар</w:t>
      </w:r>
      <w:r w:rsidRPr="0058552D">
        <w:rPr>
          <w:iCs/>
          <w:color w:val="000000"/>
          <w:spacing w:val="-1"/>
          <w:sz w:val="28"/>
          <w:szCs w:val="28"/>
          <w:shd w:val="clear" w:color="auto" w:fill="FFFFFF"/>
        </w:rPr>
        <w:t>а</w:t>
      </w:r>
      <w:r w:rsidRPr="0058552D">
        <w:rPr>
          <w:iCs/>
          <w:color w:val="000000"/>
          <w:spacing w:val="-1"/>
          <w:sz w:val="28"/>
          <w:szCs w:val="28"/>
          <w:shd w:val="clear" w:color="auto" w:fill="FFFFFF"/>
        </w:rPr>
        <w:t>щенко С.А.</w:t>
      </w:r>
    </w:p>
    <w:p w:rsidR="0058552D" w:rsidRDefault="0058552D" w:rsidP="0058552D">
      <w:pPr>
        <w:rPr>
          <w:sz w:val="28"/>
          <w:szCs w:val="20"/>
        </w:rPr>
      </w:pPr>
    </w:p>
    <w:p w:rsidR="0058552D" w:rsidRPr="0058552D" w:rsidRDefault="0058552D" w:rsidP="0058552D">
      <w:pPr>
        <w:rPr>
          <w:sz w:val="28"/>
          <w:szCs w:val="20"/>
        </w:rPr>
      </w:pPr>
    </w:p>
    <w:p w:rsidR="0058552D" w:rsidRPr="0058552D" w:rsidRDefault="0058552D" w:rsidP="0058552D">
      <w:pPr>
        <w:rPr>
          <w:sz w:val="28"/>
          <w:szCs w:val="20"/>
        </w:rPr>
      </w:pPr>
      <w:r w:rsidRPr="0058552D">
        <w:rPr>
          <w:sz w:val="28"/>
          <w:szCs w:val="20"/>
        </w:rPr>
        <w:t>Глава района</w:t>
      </w:r>
      <w:r w:rsidRPr="0058552D">
        <w:rPr>
          <w:sz w:val="28"/>
          <w:szCs w:val="20"/>
        </w:rPr>
        <w:tab/>
      </w:r>
      <w:r w:rsidRPr="0058552D">
        <w:rPr>
          <w:sz w:val="28"/>
          <w:szCs w:val="20"/>
        </w:rPr>
        <w:tab/>
      </w:r>
      <w:r w:rsidRPr="0058552D">
        <w:rPr>
          <w:sz w:val="28"/>
          <w:szCs w:val="20"/>
        </w:rPr>
        <w:tab/>
      </w:r>
      <w:r w:rsidRPr="0058552D">
        <w:rPr>
          <w:sz w:val="28"/>
          <w:szCs w:val="20"/>
        </w:rPr>
        <w:tab/>
      </w:r>
      <w:r w:rsidRPr="0058552D">
        <w:rPr>
          <w:sz w:val="28"/>
          <w:szCs w:val="20"/>
        </w:rPr>
        <w:tab/>
        <w:t xml:space="preserve">                                   И.А. Башмаков</w:t>
      </w:r>
    </w:p>
    <w:p w:rsidR="0058552D" w:rsidRPr="0058552D" w:rsidRDefault="0058552D" w:rsidP="0058552D">
      <w:pPr>
        <w:rPr>
          <w:sz w:val="28"/>
          <w:szCs w:val="28"/>
        </w:rPr>
      </w:pPr>
    </w:p>
    <w:p w:rsidR="0058552D" w:rsidRPr="0058552D" w:rsidRDefault="0058552D" w:rsidP="0058552D">
      <w:pPr>
        <w:rPr>
          <w:sz w:val="28"/>
          <w:szCs w:val="28"/>
        </w:rPr>
      </w:pPr>
    </w:p>
    <w:p w:rsidR="0058552D" w:rsidRPr="0058552D" w:rsidRDefault="0058552D" w:rsidP="0058552D">
      <w:pPr>
        <w:rPr>
          <w:sz w:val="28"/>
          <w:szCs w:val="28"/>
        </w:rPr>
      </w:pPr>
    </w:p>
    <w:p w:rsidR="0058552D" w:rsidRPr="0058552D" w:rsidRDefault="0058552D" w:rsidP="0058552D">
      <w:pPr>
        <w:rPr>
          <w:sz w:val="28"/>
          <w:szCs w:val="28"/>
        </w:rPr>
      </w:pPr>
    </w:p>
    <w:p w:rsidR="0058552D" w:rsidRPr="0058552D" w:rsidRDefault="0058552D" w:rsidP="0058552D">
      <w:pPr>
        <w:rPr>
          <w:sz w:val="28"/>
          <w:szCs w:val="28"/>
        </w:rPr>
      </w:pPr>
    </w:p>
    <w:p w:rsidR="0058552D" w:rsidRPr="0058552D" w:rsidRDefault="0058552D" w:rsidP="0058552D">
      <w:pPr>
        <w:rPr>
          <w:sz w:val="28"/>
          <w:szCs w:val="28"/>
        </w:rPr>
      </w:pPr>
    </w:p>
    <w:p w:rsidR="0058552D" w:rsidRPr="0058552D" w:rsidRDefault="0058552D" w:rsidP="0058552D">
      <w:pPr>
        <w:rPr>
          <w:sz w:val="28"/>
          <w:szCs w:val="28"/>
        </w:rPr>
      </w:pPr>
    </w:p>
    <w:p w:rsidR="0058552D" w:rsidRPr="0058552D" w:rsidRDefault="0058552D" w:rsidP="0058552D">
      <w:pPr>
        <w:rPr>
          <w:sz w:val="28"/>
          <w:szCs w:val="28"/>
        </w:rPr>
      </w:pPr>
    </w:p>
    <w:p w:rsidR="0058552D" w:rsidRPr="0058552D" w:rsidRDefault="0058552D" w:rsidP="0058552D">
      <w:pPr>
        <w:rPr>
          <w:sz w:val="28"/>
          <w:szCs w:val="28"/>
        </w:rPr>
      </w:pPr>
    </w:p>
    <w:p w:rsidR="0058552D" w:rsidRPr="0058552D" w:rsidRDefault="0058552D" w:rsidP="0058552D">
      <w:pPr>
        <w:rPr>
          <w:sz w:val="28"/>
          <w:szCs w:val="28"/>
        </w:rPr>
      </w:pPr>
    </w:p>
    <w:p w:rsidR="0058552D" w:rsidRPr="0058552D" w:rsidRDefault="0058552D" w:rsidP="0058552D">
      <w:pPr>
        <w:rPr>
          <w:sz w:val="28"/>
          <w:szCs w:val="28"/>
        </w:rPr>
      </w:pPr>
    </w:p>
    <w:p w:rsidR="0058552D" w:rsidRPr="0058552D" w:rsidRDefault="0058552D" w:rsidP="0058552D">
      <w:pPr>
        <w:rPr>
          <w:sz w:val="28"/>
          <w:szCs w:val="28"/>
        </w:rPr>
      </w:pPr>
    </w:p>
    <w:p w:rsidR="0058552D" w:rsidRPr="0058552D" w:rsidRDefault="0058552D" w:rsidP="0058552D">
      <w:pPr>
        <w:rPr>
          <w:sz w:val="28"/>
          <w:szCs w:val="28"/>
        </w:rPr>
      </w:pPr>
    </w:p>
    <w:p w:rsidR="0058552D" w:rsidRPr="0058552D" w:rsidRDefault="0058552D" w:rsidP="0058552D">
      <w:pPr>
        <w:rPr>
          <w:sz w:val="28"/>
          <w:szCs w:val="28"/>
        </w:rPr>
      </w:pPr>
    </w:p>
    <w:p w:rsidR="0058552D" w:rsidRPr="0058552D" w:rsidRDefault="0058552D" w:rsidP="0058552D">
      <w:pPr>
        <w:rPr>
          <w:sz w:val="28"/>
          <w:szCs w:val="28"/>
        </w:rPr>
      </w:pPr>
    </w:p>
    <w:p w:rsidR="0058552D" w:rsidRPr="0058552D" w:rsidRDefault="0058552D" w:rsidP="0058552D">
      <w:pPr>
        <w:rPr>
          <w:sz w:val="28"/>
          <w:szCs w:val="28"/>
        </w:rPr>
      </w:pPr>
    </w:p>
    <w:p w:rsidR="0058552D" w:rsidRPr="0058552D" w:rsidRDefault="0058552D" w:rsidP="0058552D">
      <w:pPr>
        <w:rPr>
          <w:sz w:val="28"/>
          <w:szCs w:val="28"/>
        </w:rPr>
      </w:pPr>
    </w:p>
    <w:p w:rsidR="0058552D" w:rsidRPr="0058552D" w:rsidRDefault="0058552D" w:rsidP="0058552D">
      <w:pPr>
        <w:rPr>
          <w:sz w:val="28"/>
          <w:szCs w:val="28"/>
        </w:rPr>
      </w:pPr>
    </w:p>
    <w:p w:rsidR="0058552D" w:rsidRDefault="0058552D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8552D" w:rsidRPr="0058552D" w:rsidRDefault="0058552D" w:rsidP="0058552D">
      <w:pPr>
        <w:jc w:val="center"/>
        <w:rPr>
          <w:sz w:val="28"/>
          <w:szCs w:val="28"/>
        </w:rPr>
      </w:pPr>
      <w:r w:rsidRPr="0058552D">
        <w:rPr>
          <w:sz w:val="28"/>
          <w:szCs w:val="28"/>
        </w:rPr>
        <w:lastRenderedPageBreak/>
        <w:t>АДМИНИСТРАЦИЯ ПОСПЕЛИХИНСКОГО РАЙОНА</w:t>
      </w:r>
    </w:p>
    <w:p w:rsidR="0058552D" w:rsidRPr="0058552D" w:rsidRDefault="0058552D" w:rsidP="0058552D">
      <w:pPr>
        <w:keepNext/>
        <w:jc w:val="center"/>
        <w:outlineLvl w:val="0"/>
        <w:rPr>
          <w:bCs/>
          <w:sz w:val="28"/>
          <w:szCs w:val="28"/>
        </w:rPr>
      </w:pPr>
      <w:r w:rsidRPr="0058552D">
        <w:rPr>
          <w:bCs/>
          <w:sz w:val="28"/>
          <w:szCs w:val="28"/>
        </w:rPr>
        <w:t>АЛТАЙСКОГО КРАЯ</w:t>
      </w:r>
    </w:p>
    <w:p w:rsidR="0058552D" w:rsidRPr="0058552D" w:rsidRDefault="0058552D" w:rsidP="0058552D">
      <w:pPr>
        <w:jc w:val="center"/>
        <w:rPr>
          <w:sz w:val="28"/>
          <w:szCs w:val="28"/>
        </w:rPr>
      </w:pPr>
    </w:p>
    <w:p w:rsidR="0058552D" w:rsidRPr="0058552D" w:rsidRDefault="0058552D" w:rsidP="0058552D">
      <w:pPr>
        <w:jc w:val="center"/>
        <w:rPr>
          <w:sz w:val="28"/>
          <w:szCs w:val="28"/>
        </w:rPr>
      </w:pPr>
    </w:p>
    <w:p w:rsidR="0058552D" w:rsidRPr="0058552D" w:rsidRDefault="0058552D" w:rsidP="0058552D">
      <w:pPr>
        <w:jc w:val="center"/>
        <w:rPr>
          <w:sz w:val="28"/>
          <w:szCs w:val="28"/>
        </w:rPr>
      </w:pPr>
      <w:r w:rsidRPr="0058552D">
        <w:rPr>
          <w:sz w:val="28"/>
          <w:szCs w:val="28"/>
        </w:rPr>
        <w:t>ПОСТАНОВЛЕНИЕ</w:t>
      </w:r>
    </w:p>
    <w:p w:rsidR="0058552D" w:rsidRPr="0058552D" w:rsidRDefault="0058552D" w:rsidP="0058552D">
      <w:pPr>
        <w:jc w:val="center"/>
        <w:rPr>
          <w:sz w:val="28"/>
          <w:szCs w:val="28"/>
        </w:rPr>
      </w:pPr>
    </w:p>
    <w:p w:rsidR="0058552D" w:rsidRPr="0058552D" w:rsidRDefault="0058552D" w:rsidP="0058552D">
      <w:pPr>
        <w:jc w:val="center"/>
        <w:rPr>
          <w:sz w:val="27"/>
          <w:szCs w:val="27"/>
        </w:rPr>
      </w:pPr>
    </w:p>
    <w:p w:rsidR="0058552D" w:rsidRPr="0058552D" w:rsidRDefault="0058552D" w:rsidP="0058552D">
      <w:pPr>
        <w:tabs>
          <w:tab w:val="left" w:pos="10206"/>
        </w:tabs>
        <w:rPr>
          <w:sz w:val="27"/>
          <w:szCs w:val="27"/>
        </w:rPr>
      </w:pPr>
      <w:r w:rsidRPr="0058552D">
        <w:rPr>
          <w:sz w:val="27"/>
          <w:szCs w:val="27"/>
        </w:rPr>
        <w:t>18.05.2023                                                                                                            № 233</w:t>
      </w:r>
    </w:p>
    <w:p w:rsidR="0058552D" w:rsidRPr="0058552D" w:rsidRDefault="0058552D" w:rsidP="0058552D">
      <w:pPr>
        <w:tabs>
          <w:tab w:val="left" w:pos="10206"/>
        </w:tabs>
        <w:jc w:val="center"/>
        <w:rPr>
          <w:sz w:val="28"/>
          <w:szCs w:val="28"/>
        </w:rPr>
      </w:pPr>
      <w:r w:rsidRPr="0058552D">
        <w:rPr>
          <w:sz w:val="28"/>
          <w:szCs w:val="28"/>
        </w:rPr>
        <w:t>с. Поспелиха</w:t>
      </w:r>
    </w:p>
    <w:p w:rsidR="0058552D" w:rsidRPr="0058552D" w:rsidRDefault="0058552D" w:rsidP="0058552D">
      <w:pPr>
        <w:rPr>
          <w:sz w:val="27"/>
          <w:szCs w:val="27"/>
        </w:rPr>
      </w:pPr>
    </w:p>
    <w:p w:rsidR="0058552D" w:rsidRPr="0058552D" w:rsidRDefault="0058552D" w:rsidP="0058552D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8552D" w:rsidRPr="0058552D" w:rsidTr="00B60F4C">
        <w:tc>
          <w:tcPr>
            <w:tcW w:w="4644" w:type="dxa"/>
            <w:shd w:val="clear" w:color="auto" w:fill="auto"/>
          </w:tcPr>
          <w:p w:rsidR="0058552D" w:rsidRPr="0058552D" w:rsidRDefault="0058552D" w:rsidP="0058552D">
            <w:pPr>
              <w:jc w:val="both"/>
              <w:rPr>
                <w:sz w:val="28"/>
                <w:szCs w:val="28"/>
              </w:rPr>
            </w:pPr>
            <w:r w:rsidRPr="0058552D">
              <w:rPr>
                <w:sz w:val="28"/>
                <w:szCs w:val="28"/>
              </w:rPr>
              <w:t>О внесении изменений в постано</w:t>
            </w:r>
            <w:r w:rsidRPr="0058552D">
              <w:rPr>
                <w:sz w:val="28"/>
                <w:szCs w:val="28"/>
              </w:rPr>
              <w:t>в</w:t>
            </w:r>
            <w:r w:rsidRPr="0058552D">
              <w:rPr>
                <w:sz w:val="28"/>
                <w:szCs w:val="28"/>
              </w:rPr>
              <w:t xml:space="preserve">ление Администрации района от 26.03.2021 № 129 </w:t>
            </w:r>
          </w:p>
        </w:tc>
      </w:tr>
    </w:tbl>
    <w:p w:rsidR="0058552D" w:rsidRPr="0058552D" w:rsidRDefault="0058552D" w:rsidP="0058552D">
      <w:pPr>
        <w:jc w:val="both"/>
        <w:rPr>
          <w:sz w:val="28"/>
          <w:szCs w:val="28"/>
        </w:rPr>
      </w:pPr>
    </w:p>
    <w:p w:rsidR="0058552D" w:rsidRPr="0058552D" w:rsidRDefault="0058552D" w:rsidP="0058552D">
      <w:pPr>
        <w:jc w:val="both"/>
        <w:rPr>
          <w:sz w:val="28"/>
          <w:szCs w:val="28"/>
        </w:rPr>
      </w:pPr>
    </w:p>
    <w:p w:rsidR="0058552D" w:rsidRPr="0058552D" w:rsidRDefault="0058552D" w:rsidP="0058552D">
      <w:pPr>
        <w:ind w:firstLine="708"/>
        <w:jc w:val="both"/>
        <w:rPr>
          <w:color w:val="000000"/>
          <w:sz w:val="28"/>
          <w:szCs w:val="28"/>
        </w:rPr>
      </w:pPr>
      <w:r w:rsidRPr="0058552D">
        <w:rPr>
          <w:rFonts w:eastAsia="Source Han Sans CN Regular"/>
          <w:color w:val="000000"/>
          <w:kern w:val="3"/>
          <w:sz w:val="28"/>
          <w:szCs w:val="28"/>
          <w:shd w:val="clear" w:color="auto" w:fill="FFFFFF"/>
        </w:rPr>
        <w:t xml:space="preserve">В целях приведения в соответствие с действующим законодательством </w:t>
      </w:r>
      <w:r w:rsidRPr="0058552D">
        <w:rPr>
          <w:sz w:val="28"/>
          <w:szCs w:val="28"/>
        </w:rPr>
        <w:t xml:space="preserve">Положения о порядке оказания социальной поддержки в денежной форме за счет средств резервного фонда, </w:t>
      </w:r>
      <w:r w:rsidRPr="0058552D">
        <w:rPr>
          <w:color w:val="000000"/>
          <w:sz w:val="28"/>
          <w:szCs w:val="28"/>
        </w:rPr>
        <w:t>ПОСТАНОВЛЯЮ:</w:t>
      </w:r>
      <w:bookmarkStart w:id="1" w:name="sub_1"/>
    </w:p>
    <w:bookmarkEnd w:id="1"/>
    <w:p w:rsidR="0058552D" w:rsidRPr="0058552D" w:rsidRDefault="0058552D" w:rsidP="0058552D">
      <w:pPr>
        <w:ind w:firstLine="708"/>
        <w:jc w:val="both"/>
        <w:rPr>
          <w:color w:val="000000"/>
          <w:sz w:val="28"/>
          <w:szCs w:val="28"/>
        </w:rPr>
      </w:pPr>
      <w:r w:rsidRPr="0058552D">
        <w:rPr>
          <w:color w:val="000000"/>
          <w:sz w:val="28"/>
          <w:szCs w:val="28"/>
        </w:rPr>
        <w:t xml:space="preserve">1. Внести в постановление Администрации </w:t>
      </w:r>
      <w:r w:rsidRPr="0058552D">
        <w:rPr>
          <w:sz w:val="28"/>
          <w:szCs w:val="28"/>
        </w:rPr>
        <w:t xml:space="preserve">района от 26.03.2021 № 129 «Об утверждении Положения о порядке оказания социальной поддержки в денежной форме за счет средств резервного фонда» </w:t>
      </w:r>
      <w:r w:rsidRPr="0058552D">
        <w:rPr>
          <w:color w:val="000000"/>
          <w:sz w:val="28"/>
          <w:szCs w:val="28"/>
        </w:rPr>
        <w:t>следующие изменения:</w:t>
      </w:r>
    </w:p>
    <w:p w:rsidR="0058552D" w:rsidRPr="0058552D" w:rsidRDefault="0058552D" w:rsidP="0058552D">
      <w:pPr>
        <w:ind w:firstLine="709"/>
        <w:jc w:val="both"/>
        <w:rPr>
          <w:color w:val="000000"/>
          <w:sz w:val="28"/>
          <w:szCs w:val="28"/>
        </w:rPr>
      </w:pPr>
      <w:r w:rsidRPr="0058552D">
        <w:rPr>
          <w:sz w:val="28"/>
          <w:szCs w:val="28"/>
        </w:rPr>
        <w:t>Раздел 2 дополнить пунктом 2.1.4 следующего содержания:</w:t>
      </w:r>
      <w:r w:rsidRPr="0058552D">
        <w:rPr>
          <w:color w:val="000000"/>
          <w:sz w:val="28"/>
          <w:szCs w:val="28"/>
        </w:rPr>
        <w:t xml:space="preserve"> </w:t>
      </w:r>
    </w:p>
    <w:p w:rsidR="0058552D" w:rsidRPr="0058552D" w:rsidRDefault="0058552D" w:rsidP="0058552D">
      <w:pPr>
        <w:ind w:firstLine="708"/>
        <w:jc w:val="both"/>
        <w:rPr>
          <w:color w:val="000000"/>
          <w:sz w:val="28"/>
          <w:szCs w:val="28"/>
        </w:rPr>
      </w:pPr>
      <w:r w:rsidRPr="0058552D">
        <w:rPr>
          <w:color w:val="000000"/>
          <w:sz w:val="28"/>
          <w:szCs w:val="28"/>
        </w:rPr>
        <w:t>«2.1.4. Члены семьи участника специальной военной операции</w:t>
      </w:r>
      <w:r w:rsidRPr="0058552D">
        <w:rPr>
          <w:sz w:val="28"/>
          <w:szCs w:val="28"/>
        </w:rPr>
        <w:t xml:space="preserve"> - супруг (супруга), состоящий (состоящая) в зарегистрированном браке с ним; род</w:t>
      </w:r>
      <w:r w:rsidRPr="0058552D">
        <w:rPr>
          <w:sz w:val="28"/>
          <w:szCs w:val="28"/>
        </w:rPr>
        <w:t>и</w:t>
      </w:r>
      <w:r w:rsidRPr="0058552D">
        <w:rPr>
          <w:sz w:val="28"/>
          <w:szCs w:val="28"/>
        </w:rPr>
        <w:t>тели (усыновители) нетрудоспособного возраста.».</w:t>
      </w:r>
    </w:p>
    <w:p w:rsidR="0058552D" w:rsidRPr="0058552D" w:rsidRDefault="0058552D" w:rsidP="0058552D">
      <w:pPr>
        <w:ind w:firstLine="709"/>
        <w:jc w:val="both"/>
        <w:rPr>
          <w:color w:val="000000"/>
          <w:sz w:val="28"/>
          <w:szCs w:val="28"/>
        </w:rPr>
      </w:pPr>
      <w:r w:rsidRPr="0058552D">
        <w:rPr>
          <w:sz w:val="28"/>
          <w:szCs w:val="28"/>
        </w:rPr>
        <w:t>Раздел 3 дополнить пунктом 3.1.5 следующего содержания:</w:t>
      </w:r>
      <w:r w:rsidRPr="0058552D">
        <w:rPr>
          <w:color w:val="000000"/>
          <w:sz w:val="28"/>
          <w:szCs w:val="28"/>
        </w:rPr>
        <w:t xml:space="preserve"> </w:t>
      </w:r>
    </w:p>
    <w:p w:rsidR="0058552D" w:rsidRPr="0058552D" w:rsidRDefault="0058552D" w:rsidP="005855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552D">
        <w:rPr>
          <w:color w:val="000000"/>
          <w:sz w:val="28"/>
          <w:szCs w:val="28"/>
        </w:rPr>
        <w:t>«3.1.5</w:t>
      </w:r>
      <w:r w:rsidRPr="0058552D">
        <w:rPr>
          <w:sz w:val="28"/>
          <w:szCs w:val="28"/>
        </w:rPr>
        <w:t xml:space="preserve">. В связи с нахождением в трудной жизненной ситуации членов семей участников </w:t>
      </w:r>
      <w:r w:rsidRPr="0058552D">
        <w:rPr>
          <w:color w:val="000000"/>
          <w:sz w:val="28"/>
          <w:szCs w:val="28"/>
        </w:rPr>
        <w:t>специальной военной операции</w:t>
      </w:r>
      <w:r w:rsidRPr="0058552D">
        <w:rPr>
          <w:sz w:val="28"/>
          <w:szCs w:val="28"/>
        </w:rPr>
        <w:t xml:space="preserve">  до 5000 рублей вне зав</w:t>
      </w:r>
      <w:r w:rsidRPr="0058552D">
        <w:rPr>
          <w:sz w:val="28"/>
          <w:szCs w:val="28"/>
        </w:rPr>
        <w:t>и</w:t>
      </w:r>
      <w:r w:rsidRPr="0058552D">
        <w:rPr>
          <w:sz w:val="28"/>
          <w:szCs w:val="28"/>
        </w:rPr>
        <w:t>симости от среднедушевого дохода семьи.».</w:t>
      </w:r>
    </w:p>
    <w:p w:rsidR="0058552D" w:rsidRPr="0058552D" w:rsidRDefault="0058552D" w:rsidP="0058552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8552D">
        <w:rPr>
          <w:rFonts w:eastAsia="Calibri"/>
          <w:sz w:val="28"/>
          <w:szCs w:val="28"/>
          <w:lang w:eastAsia="en-US"/>
        </w:rPr>
        <w:t xml:space="preserve">Пункт 3.2. изложить в новой редакции: </w:t>
      </w:r>
    </w:p>
    <w:p w:rsidR="0058552D" w:rsidRPr="0058552D" w:rsidRDefault="0058552D" w:rsidP="0058552D">
      <w:pPr>
        <w:ind w:firstLine="709"/>
        <w:jc w:val="both"/>
        <w:rPr>
          <w:sz w:val="28"/>
          <w:szCs w:val="28"/>
        </w:rPr>
      </w:pPr>
      <w:r w:rsidRPr="0058552D">
        <w:rPr>
          <w:sz w:val="28"/>
          <w:szCs w:val="28"/>
        </w:rPr>
        <w:t>«3.2. В случае если гражданин вправе претендовать на получение мат</w:t>
      </w:r>
      <w:r w:rsidRPr="0058552D">
        <w:rPr>
          <w:sz w:val="28"/>
          <w:szCs w:val="28"/>
        </w:rPr>
        <w:t>е</w:t>
      </w:r>
      <w:r w:rsidRPr="0058552D">
        <w:rPr>
          <w:sz w:val="28"/>
          <w:szCs w:val="28"/>
        </w:rPr>
        <w:t>риальной помощи одновременно по нескольким случаям предоставления м</w:t>
      </w:r>
      <w:r w:rsidRPr="0058552D">
        <w:rPr>
          <w:sz w:val="28"/>
          <w:szCs w:val="28"/>
        </w:rPr>
        <w:t>а</w:t>
      </w:r>
      <w:r w:rsidRPr="0058552D">
        <w:rPr>
          <w:sz w:val="28"/>
          <w:szCs w:val="28"/>
        </w:rPr>
        <w:t>териальной помощи (подпункты 3.1.1 - 3.1.5 пункта 3.1 настоящего Полож</w:t>
      </w:r>
      <w:r w:rsidRPr="0058552D">
        <w:rPr>
          <w:sz w:val="28"/>
          <w:szCs w:val="28"/>
        </w:rPr>
        <w:t>е</w:t>
      </w:r>
      <w:r w:rsidRPr="0058552D">
        <w:rPr>
          <w:sz w:val="28"/>
          <w:szCs w:val="28"/>
        </w:rPr>
        <w:t>ния), то он имеет право на оказание материальной помощи только по одному из оснований предоставления материальной помощи по выбору заявителя.».</w:t>
      </w:r>
    </w:p>
    <w:p w:rsidR="0058552D" w:rsidRPr="0058552D" w:rsidRDefault="0058552D" w:rsidP="0058552D">
      <w:pPr>
        <w:ind w:firstLine="709"/>
        <w:jc w:val="both"/>
        <w:rPr>
          <w:sz w:val="28"/>
          <w:szCs w:val="28"/>
        </w:rPr>
      </w:pPr>
      <w:r w:rsidRPr="0058552D">
        <w:rPr>
          <w:sz w:val="28"/>
          <w:szCs w:val="28"/>
        </w:rPr>
        <w:t>Пункт 3.6. изложить в новой редакции:</w:t>
      </w:r>
    </w:p>
    <w:p w:rsidR="0058552D" w:rsidRPr="0058552D" w:rsidRDefault="0058552D" w:rsidP="0058552D">
      <w:pPr>
        <w:ind w:firstLine="709"/>
        <w:jc w:val="both"/>
        <w:rPr>
          <w:sz w:val="28"/>
          <w:szCs w:val="28"/>
        </w:rPr>
      </w:pPr>
      <w:r w:rsidRPr="0058552D">
        <w:rPr>
          <w:sz w:val="28"/>
          <w:szCs w:val="28"/>
        </w:rPr>
        <w:t>«3.6. Материальная помощь, случай предоставления которой указан в подпунктах 3.1.3., 3.1.4., 3.1.5  настоящего Положения, оказывается не чаще одного раза в календарном году в отношении одного гражданина и членов его семьи.».</w:t>
      </w:r>
    </w:p>
    <w:p w:rsidR="0058552D" w:rsidRPr="0058552D" w:rsidRDefault="0058552D" w:rsidP="0058552D">
      <w:pPr>
        <w:ind w:firstLine="709"/>
        <w:jc w:val="both"/>
        <w:rPr>
          <w:sz w:val="28"/>
          <w:szCs w:val="28"/>
        </w:rPr>
      </w:pPr>
      <w:r w:rsidRPr="0058552D">
        <w:rPr>
          <w:sz w:val="28"/>
          <w:szCs w:val="28"/>
        </w:rPr>
        <w:t>Пункт 4.7. изложить в новой редакции:</w:t>
      </w:r>
    </w:p>
    <w:p w:rsidR="0058552D" w:rsidRPr="0058552D" w:rsidRDefault="0058552D" w:rsidP="0058552D">
      <w:pPr>
        <w:ind w:firstLine="708"/>
        <w:jc w:val="both"/>
        <w:rPr>
          <w:sz w:val="28"/>
          <w:szCs w:val="28"/>
        </w:rPr>
      </w:pPr>
      <w:r w:rsidRPr="0058552D">
        <w:rPr>
          <w:sz w:val="28"/>
          <w:szCs w:val="28"/>
        </w:rPr>
        <w:t>«4.7. К заявлению о предоставлении материальной помощи по по</w:t>
      </w:r>
      <w:r w:rsidRPr="0058552D">
        <w:rPr>
          <w:sz w:val="28"/>
          <w:szCs w:val="28"/>
        </w:rPr>
        <w:t>д</w:t>
      </w:r>
      <w:r w:rsidRPr="0058552D">
        <w:rPr>
          <w:sz w:val="28"/>
          <w:szCs w:val="28"/>
        </w:rPr>
        <w:t>пункту 3.1.5. настоящего Положения гражданин прилагает следующие док</w:t>
      </w:r>
      <w:r w:rsidRPr="0058552D">
        <w:rPr>
          <w:sz w:val="28"/>
          <w:szCs w:val="28"/>
        </w:rPr>
        <w:t>у</w:t>
      </w:r>
      <w:r w:rsidRPr="0058552D">
        <w:rPr>
          <w:sz w:val="28"/>
          <w:szCs w:val="28"/>
        </w:rPr>
        <w:t>менты:</w:t>
      </w:r>
    </w:p>
    <w:p w:rsidR="0058552D" w:rsidRPr="0058552D" w:rsidRDefault="0058552D" w:rsidP="0058552D">
      <w:pPr>
        <w:ind w:firstLine="708"/>
        <w:jc w:val="both"/>
        <w:rPr>
          <w:sz w:val="28"/>
          <w:szCs w:val="28"/>
        </w:rPr>
      </w:pPr>
      <w:r w:rsidRPr="0058552D">
        <w:rPr>
          <w:sz w:val="28"/>
          <w:szCs w:val="28"/>
        </w:rPr>
        <w:lastRenderedPageBreak/>
        <w:t xml:space="preserve">4.7.1. копию паспорта с регистрацией; </w:t>
      </w:r>
    </w:p>
    <w:p w:rsidR="0058552D" w:rsidRPr="0058552D" w:rsidRDefault="0058552D" w:rsidP="0058552D">
      <w:pPr>
        <w:ind w:firstLine="708"/>
        <w:jc w:val="both"/>
        <w:rPr>
          <w:sz w:val="28"/>
          <w:szCs w:val="28"/>
        </w:rPr>
      </w:pPr>
      <w:r w:rsidRPr="0058552D">
        <w:rPr>
          <w:sz w:val="28"/>
          <w:szCs w:val="28"/>
        </w:rPr>
        <w:t>4.7.2. справку о составе семьи (выписку из домовой книги, покварти</w:t>
      </w:r>
      <w:r w:rsidRPr="0058552D">
        <w:rPr>
          <w:sz w:val="28"/>
          <w:szCs w:val="28"/>
        </w:rPr>
        <w:t>р</w:t>
      </w:r>
      <w:r w:rsidRPr="0058552D">
        <w:rPr>
          <w:sz w:val="28"/>
          <w:szCs w:val="28"/>
        </w:rPr>
        <w:t>ной карточки) или иной документ (или его копию), подтверждающий факт совместного проживания гражданина и членов семьи;</w:t>
      </w:r>
    </w:p>
    <w:p w:rsidR="0058552D" w:rsidRPr="0058552D" w:rsidRDefault="0058552D" w:rsidP="0058552D">
      <w:pPr>
        <w:ind w:firstLine="708"/>
        <w:jc w:val="both"/>
        <w:rPr>
          <w:sz w:val="28"/>
          <w:szCs w:val="28"/>
        </w:rPr>
      </w:pPr>
      <w:r w:rsidRPr="0058552D">
        <w:rPr>
          <w:sz w:val="28"/>
          <w:szCs w:val="28"/>
        </w:rPr>
        <w:t>4.7.3. документ (или его копию), подтверждающий факт постоянного проживания гражданина на территории Поспелихинского района (в случае отсутствия указанных сведений в паспорте гражданина Российской Федер</w:t>
      </w:r>
      <w:r w:rsidRPr="0058552D">
        <w:rPr>
          <w:sz w:val="28"/>
          <w:szCs w:val="28"/>
        </w:rPr>
        <w:t>а</w:t>
      </w:r>
      <w:r w:rsidRPr="0058552D">
        <w:rPr>
          <w:sz w:val="28"/>
          <w:szCs w:val="28"/>
        </w:rPr>
        <w:t>ции);</w:t>
      </w:r>
    </w:p>
    <w:p w:rsidR="0058552D" w:rsidRPr="0058552D" w:rsidRDefault="0058552D" w:rsidP="0058552D">
      <w:pPr>
        <w:ind w:firstLine="708"/>
        <w:jc w:val="both"/>
        <w:rPr>
          <w:sz w:val="28"/>
          <w:szCs w:val="28"/>
        </w:rPr>
      </w:pPr>
      <w:r w:rsidRPr="0058552D">
        <w:rPr>
          <w:sz w:val="28"/>
          <w:szCs w:val="28"/>
        </w:rPr>
        <w:t xml:space="preserve">4.7.4. копию справки из военного комиссариата, подтверждающую, факт участия в </w:t>
      </w:r>
      <w:r w:rsidRPr="0058552D">
        <w:rPr>
          <w:color w:val="000000"/>
          <w:sz w:val="28"/>
          <w:szCs w:val="28"/>
        </w:rPr>
        <w:t>специальной военной операции</w:t>
      </w:r>
      <w:r w:rsidRPr="0058552D">
        <w:rPr>
          <w:sz w:val="28"/>
          <w:szCs w:val="28"/>
        </w:rPr>
        <w:t xml:space="preserve"> члена семьи;</w:t>
      </w:r>
    </w:p>
    <w:p w:rsidR="0058552D" w:rsidRPr="0058552D" w:rsidRDefault="0058552D" w:rsidP="0058552D">
      <w:pPr>
        <w:ind w:firstLine="708"/>
        <w:jc w:val="both"/>
        <w:rPr>
          <w:sz w:val="28"/>
          <w:szCs w:val="28"/>
        </w:rPr>
      </w:pPr>
      <w:r w:rsidRPr="0058552D">
        <w:rPr>
          <w:sz w:val="28"/>
          <w:szCs w:val="28"/>
        </w:rPr>
        <w:t>4.7.5. документы (их копии), подтверждающие факт возникновения трудной жизненной ситуации и ее причины (к документам, подтверждающим факт возникновения трудной жизненной ситуации и ее причины, могут быть отнесены медицинские документы, подтверждающие наличие заболевания, решения судов или иных органов власти, акты обследования жилищно-бытовых условий, предписания контрольно-надзорных органов и т.п.);</w:t>
      </w:r>
    </w:p>
    <w:p w:rsidR="0058552D" w:rsidRPr="0058552D" w:rsidRDefault="0058552D" w:rsidP="0058552D">
      <w:pPr>
        <w:ind w:firstLine="708"/>
        <w:jc w:val="both"/>
        <w:rPr>
          <w:sz w:val="28"/>
          <w:szCs w:val="28"/>
        </w:rPr>
      </w:pPr>
      <w:r w:rsidRPr="0058552D">
        <w:rPr>
          <w:sz w:val="28"/>
          <w:szCs w:val="28"/>
        </w:rPr>
        <w:t>4.7.6.копию ИНН;</w:t>
      </w:r>
    </w:p>
    <w:p w:rsidR="0058552D" w:rsidRPr="0058552D" w:rsidRDefault="0058552D" w:rsidP="0058552D">
      <w:pPr>
        <w:ind w:firstLine="708"/>
        <w:rPr>
          <w:color w:val="000000"/>
          <w:sz w:val="28"/>
          <w:szCs w:val="28"/>
        </w:rPr>
      </w:pPr>
      <w:r w:rsidRPr="0058552D">
        <w:rPr>
          <w:sz w:val="28"/>
          <w:szCs w:val="28"/>
        </w:rPr>
        <w:t xml:space="preserve">4.7.7. </w:t>
      </w:r>
      <w:r w:rsidRPr="0058552D">
        <w:rPr>
          <w:color w:val="000000"/>
          <w:sz w:val="28"/>
          <w:szCs w:val="28"/>
        </w:rPr>
        <w:t>копию документа, подтверждающего регистрацию гражданина в системе индивидуального (персонифицированного) учета;</w:t>
      </w:r>
    </w:p>
    <w:p w:rsidR="0058552D" w:rsidRPr="0058552D" w:rsidRDefault="0058552D" w:rsidP="0058552D">
      <w:pPr>
        <w:ind w:firstLine="708"/>
        <w:jc w:val="both"/>
        <w:rPr>
          <w:sz w:val="28"/>
          <w:szCs w:val="28"/>
        </w:rPr>
      </w:pPr>
      <w:r w:rsidRPr="0058552D">
        <w:rPr>
          <w:sz w:val="28"/>
          <w:szCs w:val="28"/>
        </w:rPr>
        <w:t>4.7.8. реквизиты банковского счета, открытого на имя гражданина, для перечисления денежных средств.».</w:t>
      </w:r>
    </w:p>
    <w:p w:rsidR="0058552D" w:rsidRPr="0058552D" w:rsidRDefault="0058552D" w:rsidP="0058552D">
      <w:pPr>
        <w:ind w:firstLine="720"/>
        <w:jc w:val="both"/>
        <w:rPr>
          <w:sz w:val="28"/>
          <w:szCs w:val="28"/>
        </w:rPr>
      </w:pPr>
      <w:r w:rsidRPr="0058552D">
        <w:rPr>
          <w:sz w:val="28"/>
          <w:szCs w:val="28"/>
        </w:rPr>
        <w:t>Раздел 4 дополнить пунктом 4.8. следующего содержания:</w:t>
      </w:r>
    </w:p>
    <w:p w:rsidR="0058552D" w:rsidRPr="0058552D" w:rsidRDefault="0058552D" w:rsidP="005855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552D">
        <w:rPr>
          <w:sz w:val="28"/>
          <w:szCs w:val="28"/>
        </w:rPr>
        <w:t>«4.8. Направленные гражданами заявления и приложенные к ним док</w:t>
      </w:r>
      <w:r w:rsidRPr="0058552D">
        <w:rPr>
          <w:sz w:val="28"/>
          <w:szCs w:val="28"/>
        </w:rPr>
        <w:t>у</w:t>
      </w:r>
      <w:r w:rsidRPr="0058552D">
        <w:rPr>
          <w:sz w:val="28"/>
          <w:szCs w:val="28"/>
        </w:rPr>
        <w:t>менты вне зависимости от принятого решения об оказании материальной п</w:t>
      </w:r>
      <w:r w:rsidRPr="0058552D">
        <w:rPr>
          <w:sz w:val="28"/>
          <w:szCs w:val="28"/>
        </w:rPr>
        <w:t>о</w:t>
      </w:r>
      <w:r w:rsidRPr="0058552D">
        <w:rPr>
          <w:sz w:val="28"/>
          <w:szCs w:val="28"/>
        </w:rPr>
        <w:t>мощи или отказе в ней заявителям не возвращаются.».</w:t>
      </w:r>
    </w:p>
    <w:p w:rsidR="0058552D" w:rsidRPr="0058552D" w:rsidRDefault="0058552D" w:rsidP="0058552D">
      <w:pPr>
        <w:ind w:firstLine="709"/>
        <w:jc w:val="both"/>
        <w:rPr>
          <w:sz w:val="28"/>
          <w:szCs w:val="28"/>
        </w:rPr>
      </w:pPr>
      <w:r w:rsidRPr="0058552D">
        <w:rPr>
          <w:sz w:val="28"/>
          <w:szCs w:val="28"/>
        </w:rPr>
        <w:t>Пункт 5.3.2. изложить в новой редакции:</w:t>
      </w:r>
    </w:p>
    <w:p w:rsidR="0058552D" w:rsidRPr="0058552D" w:rsidRDefault="0058552D" w:rsidP="0058552D">
      <w:pPr>
        <w:ind w:firstLine="709"/>
        <w:jc w:val="both"/>
        <w:outlineLvl w:val="2"/>
        <w:rPr>
          <w:sz w:val="28"/>
          <w:szCs w:val="28"/>
        </w:rPr>
      </w:pPr>
      <w:r w:rsidRPr="0058552D">
        <w:rPr>
          <w:sz w:val="28"/>
          <w:szCs w:val="28"/>
        </w:rPr>
        <w:t>«5.3.2. Установление факта отнесения жизненной ситуации гражданина к трудной в целях предоставления материальной помощи по подпунктам 3.1.4, 3.1.5 настоящего Положения.».</w:t>
      </w:r>
    </w:p>
    <w:p w:rsidR="0058552D" w:rsidRPr="0058552D" w:rsidRDefault="0058552D" w:rsidP="0058552D">
      <w:pPr>
        <w:ind w:firstLine="709"/>
        <w:jc w:val="both"/>
        <w:rPr>
          <w:sz w:val="28"/>
          <w:szCs w:val="28"/>
        </w:rPr>
      </w:pPr>
      <w:r w:rsidRPr="0058552D">
        <w:rPr>
          <w:sz w:val="28"/>
          <w:szCs w:val="28"/>
        </w:rPr>
        <w:t>Пункт 5.3.3. изложить в новой редакции:</w:t>
      </w:r>
    </w:p>
    <w:p w:rsidR="0058552D" w:rsidRPr="0058552D" w:rsidRDefault="0058552D" w:rsidP="0058552D">
      <w:pPr>
        <w:ind w:firstLine="709"/>
        <w:jc w:val="both"/>
        <w:outlineLvl w:val="2"/>
        <w:rPr>
          <w:sz w:val="28"/>
          <w:szCs w:val="28"/>
        </w:rPr>
      </w:pPr>
      <w:r w:rsidRPr="0058552D">
        <w:rPr>
          <w:sz w:val="28"/>
          <w:szCs w:val="28"/>
        </w:rPr>
        <w:t>«5.3.3. Установление конкретного размера материальной помощи по подпунктам 3.1.1.- 3.1.5 настоящего Положения.».</w:t>
      </w:r>
    </w:p>
    <w:p w:rsidR="0058552D" w:rsidRPr="0058552D" w:rsidRDefault="0058552D" w:rsidP="0058552D">
      <w:pPr>
        <w:ind w:firstLine="709"/>
        <w:jc w:val="both"/>
        <w:rPr>
          <w:sz w:val="28"/>
          <w:szCs w:val="28"/>
        </w:rPr>
      </w:pPr>
      <w:r w:rsidRPr="0058552D">
        <w:rPr>
          <w:sz w:val="28"/>
          <w:szCs w:val="28"/>
        </w:rPr>
        <w:t>Пункт 5.9.3. изложить в новой редакции:</w:t>
      </w:r>
    </w:p>
    <w:p w:rsidR="0058552D" w:rsidRPr="0058552D" w:rsidRDefault="0058552D" w:rsidP="0058552D">
      <w:pPr>
        <w:ind w:firstLine="709"/>
        <w:jc w:val="both"/>
        <w:outlineLvl w:val="2"/>
        <w:rPr>
          <w:sz w:val="28"/>
          <w:szCs w:val="28"/>
        </w:rPr>
      </w:pPr>
      <w:r w:rsidRPr="0058552D">
        <w:rPr>
          <w:sz w:val="28"/>
          <w:szCs w:val="28"/>
        </w:rPr>
        <w:t>«5.9.3. Гражданином не представлен один или несколько документов, указанных в пунктах 4.1 - 4.7 настоящего Положения.».</w:t>
      </w:r>
    </w:p>
    <w:p w:rsidR="0058552D" w:rsidRPr="0058552D" w:rsidRDefault="0058552D" w:rsidP="0058552D">
      <w:pPr>
        <w:ind w:firstLine="708"/>
        <w:jc w:val="both"/>
        <w:rPr>
          <w:color w:val="000000"/>
          <w:sz w:val="28"/>
          <w:szCs w:val="28"/>
        </w:rPr>
      </w:pPr>
      <w:r w:rsidRPr="0058552D">
        <w:rPr>
          <w:color w:val="000000"/>
          <w:sz w:val="28"/>
          <w:szCs w:val="28"/>
        </w:rPr>
        <w:t xml:space="preserve">2. </w:t>
      </w:r>
      <w:r w:rsidRPr="0058552D">
        <w:rPr>
          <w:sz w:val="28"/>
          <w:szCs w:val="28"/>
        </w:rPr>
        <w:t>Настоящее постановление вступает в силу с момента его подписания и распространяет свое действие на правоотношения, возникшие с 01.01.2023</w:t>
      </w:r>
      <w:r w:rsidRPr="0058552D">
        <w:rPr>
          <w:color w:val="000000"/>
          <w:sz w:val="28"/>
          <w:szCs w:val="28"/>
        </w:rPr>
        <w:t>.</w:t>
      </w:r>
    </w:p>
    <w:p w:rsidR="0058552D" w:rsidRPr="0058552D" w:rsidRDefault="0058552D" w:rsidP="0058552D">
      <w:pPr>
        <w:ind w:firstLine="720"/>
        <w:jc w:val="both"/>
        <w:rPr>
          <w:color w:val="000000"/>
          <w:sz w:val="28"/>
          <w:szCs w:val="28"/>
        </w:rPr>
      </w:pPr>
    </w:p>
    <w:p w:rsidR="0058552D" w:rsidRPr="0058552D" w:rsidRDefault="0058552D" w:rsidP="0058552D">
      <w:pPr>
        <w:ind w:firstLine="720"/>
        <w:jc w:val="both"/>
        <w:rPr>
          <w:color w:val="000000"/>
          <w:sz w:val="28"/>
          <w:szCs w:val="28"/>
        </w:rPr>
      </w:pPr>
    </w:p>
    <w:p w:rsidR="0058552D" w:rsidRPr="0058552D" w:rsidRDefault="0058552D" w:rsidP="0058552D">
      <w:pPr>
        <w:ind w:right="-2"/>
        <w:jc w:val="both"/>
        <w:rPr>
          <w:sz w:val="28"/>
          <w:szCs w:val="28"/>
        </w:rPr>
      </w:pPr>
      <w:r w:rsidRPr="0058552D">
        <w:rPr>
          <w:sz w:val="28"/>
          <w:szCs w:val="28"/>
        </w:rPr>
        <w:t>Глава района</w:t>
      </w:r>
      <w:r w:rsidRPr="0058552D">
        <w:rPr>
          <w:sz w:val="28"/>
          <w:szCs w:val="28"/>
        </w:rPr>
        <w:tab/>
      </w:r>
      <w:r w:rsidRPr="0058552D">
        <w:rPr>
          <w:sz w:val="28"/>
          <w:szCs w:val="28"/>
        </w:rPr>
        <w:tab/>
      </w:r>
      <w:r w:rsidRPr="0058552D">
        <w:rPr>
          <w:sz w:val="28"/>
          <w:szCs w:val="28"/>
        </w:rPr>
        <w:tab/>
      </w:r>
      <w:r w:rsidRPr="0058552D">
        <w:rPr>
          <w:sz w:val="28"/>
          <w:szCs w:val="28"/>
        </w:rPr>
        <w:tab/>
        <w:t xml:space="preserve">                        </w:t>
      </w:r>
      <w:r w:rsidRPr="0058552D">
        <w:rPr>
          <w:sz w:val="28"/>
          <w:szCs w:val="28"/>
        </w:rPr>
        <w:tab/>
      </w:r>
      <w:r w:rsidRPr="0058552D">
        <w:rPr>
          <w:sz w:val="28"/>
          <w:szCs w:val="28"/>
        </w:rPr>
        <w:tab/>
        <w:t xml:space="preserve">    И.А. Башмаков</w:t>
      </w:r>
    </w:p>
    <w:p w:rsidR="0058552D" w:rsidRPr="0058552D" w:rsidRDefault="0058552D" w:rsidP="0058552D">
      <w:pPr>
        <w:ind w:right="-2"/>
        <w:jc w:val="both"/>
        <w:rPr>
          <w:sz w:val="28"/>
          <w:szCs w:val="28"/>
        </w:rPr>
      </w:pPr>
    </w:p>
    <w:p w:rsidR="0058552D" w:rsidRDefault="0058552D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73F89" w:rsidRPr="00173F89" w:rsidRDefault="00173F89" w:rsidP="00173F89">
      <w:pPr>
        <w:keepNext/>
        <w:keepLines/>
        <w:spacing w:before="480" w:line="235" w:lineRule="auto"/>
        <w:jc w:val="center"/>
        <w:outlineLvl w:val="0"/>
        <w:rPr>
          <w:bCs/>
          <w:color w:val="2E74B5"/>
          <w:sz w:val="28"/>
          <w:szCs w:val="28"/>
        </w:rPr>
      </w:pPr>
      <w:r w:rsidRPr="00173F89">
        <w:rPr>
          <w:bCs/>
          <w:sz w:val="28"/>
          <w:szCs w:val="28"/>
        </w:rPr>
        <w:lastRenderedPageBreak/>
        <w:t>АДМИНИСТРАЦИЯ ПОСПЕЛИХИНСКОГО РАЙОНА</w:t>
      </w:r>
    </w:p>
    <w:p w:rsidR="00173F89" w:rsidRPr="00173F89" w:rsidRDefault="00173F89" w:rsidP="00173F89">
      <w:pPr>
        <w:tabs>
          <w:tab w:val="left" w:pos="2977"/>
        </w:tabs>
        <w:spacing w:line="235" w:lineRule="auto"/>
        <w:jc w:val="center"/>
        <w:rPr>
          <w:sz w:val="28"/>
          <w:szCs w:val="28"/>
        </w:rPr>
      </w:pPr>
      <w:r w:rsidRPr="00173F89">
        <w:rPr>
          <w:sz w:val="28"/>
          <w:szCs w:val="28"/>
        </w:rPr>
        <w:t>АЛТАЙСКОГО КРАЯ</w:t>
      </w:r>
    </w:p>
    <w:p w:rsidR="00173F89" w:rsidRPr="00173F89" w:rsidRDefault="00173F89" w:rsidP="00173F89">
      <w:pPr>
        <w:spacing w:line="235" w:lineRule="auto"/>
        <w:jc w:val="center"/>
        <w:rPr>
          <w:sz w:val="28"/>
          <w:szCs w:val="28"/>
        </w:rPr>
      </w:pPr>
    </w:p>
    <w:p w:rsidR="00173F89" w:rsidRPr="00173F89" w:rsidRDefault="00173F89" w:rsidP="00173F89">
      <w:pPr>
        <w:spacing w:line="235" w:lineRule="auto"/>
        <w:jc w:val="center"/>
        <w:rPr>
          <w:sz w:val="28"/>
          <w:szCs w:val="28"/>
        </w:rPr>
      </w:pPr>
    </w:p>
    <w:p w:rsidR="00173F89" w:rsidRPr="00173F89" w:rsidRDefault="00173F89" w:rsidP="00173F89">
      <w:pPr>
        <w:spacing w:line="235" w:lineRule="auto"/>
        <w:jc w:val="center"/>
        <w:rPr>
          <w:sz w:val="28"/>
          <w:szCs w:val="28"/>
        </w:rPr>
      </w:pPr>
      <w:r w:rsidRPr="00173F89">
        <w:rPr>
          <w:sz w:val="28"/>
          <w:szCs w:val="28"/>
        </w:rPr>
        <w:t>ПОСТАНОВЛЕНИЕ</w:t>
      </w:r>
    </w:p>
    <w:p w:rsidR="00173F89" w:rsidRPr="00173F89" w:rsidRDefault="00173F89" w:rsidP="00173F89">
      <w:pPr>
        <w:spacing w:line="235" w:lineRule="auto"/>
        <w:jc w:val="center"/>
        <w:rPr>
          <w:sz w:val="28"/>
          <w:szCs w:val="28"/>
        </w:rPr>
      </w:pPr>
    </w:p>
    <w:p w:rsidR="00173F89" w:rsidRPr="00173F89" w:rsidRDefault="00173F89" w:rsidP="00173F89">
      <w:pPr>
        <w:spacing w:line="235" w:lineRule="auto"/>
        <w:jc w:val="center"/>
        <w:rPr>
          <w:sz w:val="28"/>
          <w:szCs w:val="28"/>
        </w:rPr>
      </w:pPr>
    </w:p>
    <w:p w:rsidR="00173F89" w:rsidRPr="00173F89" w:rsidRDefault="00173F89" w:rsidP="00173F89">
      <w:pPr>
        <w:spacing w:line="235" w:lineRule="auto"/>
        <w:jc w:val="both"/>
        <w:rPr>
          <w:sz w:val="28"/>
          <w:szCs w:val="28"/>
        </w:rPr>
      </w:pPr>
      <w:r w:rsidRPr="00173F89">
        <w:rPr>
          <w:sz w:val="28"/>
          <w:szCs w:val="28"/>
        </w:rPr>
        <w:t xml:space="preserve">18.05.2023                                                                                               №  234                                                                                                 </w:t>
      </w:r>
    </w:p>
    <w:p w:rsidR="00173F89" w:rsidRPr="00173F89" w:rsidRDefault="00173F89" w:rsidP="00173F89">
      <w:pPr>
        <w:spacing w:line="235" w:lineRule="auto"/>
        <w:jc w:val="center"/>
        <w:rPr>
          <w:sz w:val="28"/>
          <w:szCs w:val="28"/>
        </w:rPr>
      </w:pPr>
      <w:r w:rsidRPr="00173F89">
        <w:rPr>
          <w:sz w:val="28"/>
          <w:szCs w:val="28"/>
        </w:rPr>
        <w:t>с. Поспелиха</w:t>
      </w:r>
    </w:p>
    <w:p w:rsidR="00173F89" w:rsidRPr="00173F89" w:rsidRDefault="00173F89" w:rsidP="00173F89">
      <w:pPr>
        <w:spacing w:line="235" w:lineRule="auto"/>
        <w:jc w:val="both"/>
        <w:rPr>
          <w:sz w:val="28"/>
          <w:szCs w:val="28"/>
        </w:rPr>
      </w:pPr>
    </w:p>
    <w:p w:rsidR="00173F89" w:rsidRPr="00173F89" w:rsidRDefault="00173F89" w:rsidP="00173F89">
      <w:pPr>
        <w:tabs>
          <w:tab w:val="left" w:pos="2130"/>
        </w:tabs>
        <w:spacing w:line="235" w:lineRule="auto"/>
        <w:jc w:val="both"/>
        <w:rPr>
          <w:sz w:val="28"/>
          <w:szCs w:val="28"/>
        </w:rPr>
      </w:pPr>
      <w:r w:rsidRPr="00173F89">
        <w:rPr>
          <w:sz w:val="28"/>
          <w:szCs w:val="28"/>
        </w:rPr>
        <w:tab/>
      </w:r>
    </w:p>
    <w:p w:rsidR="00173F89" w:rsidRPr="00173F89" w:rsidRDefault="00173F89" w:rsidP="00173F89">
      <w:pPr>
        <w:spacing w:line="235" w:lineRule="auto"/>
        <w:ind w:right="4819"/>
        <w:jc w:val="both"/>
        <w:rPr>
          <w:sz w:val="28"/>
          <w:szCs w:val="28"/>
        </w:rPr>
      </w:pPr>
      <w:r w:rsidRPr="00173F89">
        <w:rPr>
          <w:sz w:val="28"/>
          <w:szCs w:val="28"/>
        </w:rPr>
        <w:t>О внесении изменений в постановл</w:t>
      </w:r>
      <w:r w:rsidRPr="00173F89">
        <w:rPr>
          <w:sz w:val="28"/>
          <w:szCs w:val="28"/>
        </w:rPr>
        <w:t>е</w:t>
      </w:r>
      <w:r w:rsidRPr="00173F89">
        <w:rPr>
          <w:sz w:val="28"/>
          <w:szCs w:val="28"/>
        </w:rPr>
        <w:t>ние Администрации района от 05.11.2020 года № 477</w:t>
      </w:r>
    </w:p>
    <w:p w:rsidR="00173F89" w:rsidRPr="00173F89" w:rsidRDefault="00173F89" w:rsidP="00173F89">
      <w:pPr>
        <w:spacing w:line="235" w:lineRule="auto"/>
        <w:ind w:right="4819"/>
        <w:jc w:val="both"/>
        <w:rPr>
          <w:sz w:val="28"/>
          <w:szCs w:val="28"/>
        </w:rPr>
      </w:pPr>
    </w:p>
    <w:p w:rsidR="00173F89" w:rsidRPr="00173F89" w:rsidRDefault="00173F89" w:rsidP="00173F89">
      <w:pPr>
        <w:tabs>
          <w:tab w:val="left" w:pos="4536"/>
        </w:tabs>
        <w:spacing w:line="235" w:lineRule="auto"/>
        <w:jc w:val="both"/>
        <w:rPr>
          <w:sz w:val="28"/>
          <w:szCs w:val="28"/>
        </w:rPr>
      </w:pPr>
    </w:p>
    <w:p w:rsidR="00173F89" w:rsidRPr="00173F89" w:rsidRDefault="00173F89" w:rsidP="00173F89">
      <w:pPr>
        <w:spacing w:line="235" w:lineRule="auto"/>
        <w:ind w:firstLine="720"/>
        <w:jc w:val="both"/>
        <w:rPr>
          <w:sz w:val="28"/>
          <w:szCs w:val="28"/>
        </w:rPr>
      </w:pPr>
      <w:r w:rsidRPr="00173F89">
        <w:rPr>
          <w:sz w:val="28"/>
          <w:szCs w:val="28"/>
        </w:rPr>
        <w:t>В соответствии с Бюджетным кодексом Российской Федерации, пост</w:t>
      </w:r>
      <w:r w:rsidRPr="00173F89">
        <w:rPr>
          <w:sz w:val="28"/>
          <w:szCs w:val="28"/>
        </w:rPr>
        <w:t>а</w:t>
      </w:r>
      <w:r w:rsidRPr="00173F89">
        <w:rPr>
          <w:sz w:val="28"/>
          <w:szCs w:val="28"/>
        </w:rPr>
        <w:t>новлением Администрации района от 03.03.2021 года № 88 «Об утверждении порядка, разработки, реализации и оценки эффективности муниципальных программ Поспелихинского района» и в связи с уточнением объемов фина</w:t>
      </w:r>
      <w:r w:rsidRPr="00173F89">
        <w:rPr>
          <w:sz w:val="28"/>
          <w:szCs w:val="28"/>
        </w:rPr>
        <w:t>н</w:t>
      </w:r>
      <w:r w:rsidRPr="00173F89">
        <w:rPr>
          <w:sz w:val="28"/>
          <w:szCs w:val="28"/>
        </w:rPr>
        <w:t xml:space="preserve">сирования в пределах бюджетных ассигнований на 2022-2024 год, </w:t>
      </w:r>
    </w:p>
    <w:p w:rsidR="00173F89" w:rsidRPr="00173F89" w:rsidRDefault="00173F89" w:rsidP="00173F89">
      <w:pPr>
        <w:spacing w:line="235" w:lineRule="auto"/>
        <w:ind w:firstLine="720"/>
        <w:jc w:val="both"/>
        <w:rPr>
          <w:sz w:val="28"/>
          <w:szCs w:val="28"/>
        </w:rPr>
      </w:pPr>
      <w:r w:rsidRPr="00173F89">
        <w:rPr>
          <w:sz w:val="28"/>
          <w:szCs w:val="28"/>
        </w:rPr>
        <w:t>ПОСТАНОВЛЯЮ:</w:t>
      </w:r>
    </w:p>
    <w:p w:rsidR="00173F89" w:rsidRPr="00173F89" w:rsidRDefault="00173F89" w:rsidP="00173F8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73F89">
        <w:rPr>
          <w:sz w:val="28"/>
          <w:szCs w:val="28"/>
        </w:rPr>
        <w:t>1. Внести в постановление Администрации района от 05.11.2020 № 477 «Об утверждении муниципальной целевой программы «Развитие образов</w:t>
      </w:r>
      <w:r w:rsidRPr="00173F89">
        <w:rPr>
          <w:sz w:val="28"/>
          <w:szCs w:val="28"/>
        </w:rPr>
        <w:t>а</w:t>
      </w:r>
      <w:r w:rsidRPr="00173F89">
        <w:rPr>
          <w:sz w:val="28"/>
          <w:szCs w:val="28"/>
        </w:rPr>
        <w:t>ния в Поспелихинском районе» на 2021-2024 годы» следующее изменения</w:t>
      </w:r>
      <w:r w:rsidRPr="00173F89">
        <w:rPr>
          <w:rFonts w:eastAsia="Calibri"/>
          <w:sz w:val="28"/>
          <w:szCs w:val="28"/>
          <w:lang w:eastAsia="en-US"/>
        </w:rPr>
        <w:t>:</w:t>
      </w:r>
    </w:p>
    <w:p w:rsidR="00173F89" w:rsidRPr="00173F89" w:rsidRDefault="00173F89" w:rsidP="00173F8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73F89">
        <w:rPr>
          <w:sz w:val="28"/>
          <w:szCs w:val="28"/>
        </w:rPr>
        <w:t>Приложение к постановлению читать в новой редакции. (Прилагается)</w:t>
      </w:r>
    </w:p>
    <w:p w:rsidR="00173F89" w:rsidRPr="00173F89" w:rsidRDefault="00173F89" w:rsidP="00173F89">
      <w:pPr>
        <w:tabs>
          <w:tab w:val="left" w:pos="709"/>
        </w:tabs>
        <w:jc w:val="both"/>
        <w:rPr>
          <w:sz w:val="28"/>
          <w:szCs w:val="28"/>
        </w:rPr>
      </w:pPr>
      <w:r w:rsidRPr="00173F89">
        <w:rPr>
          <w:sz w:val="28"/>
          <w:szCs w:val="28"/>
        </w:rPr>
        <w:tab/>
        <w:t>2.Контроль исполнения настоящего постановления возложить на зам</w:t>
      </w:r>
      <w:r w:rsidRPr="00173F89">
        <w:rPr>
          <w:sz w:val="28"/>
          <w:szCs w:val="28"/>
        </w:rPr>
        <w:t>е</w:t>
      </w:r>
      <w:r w:rsidRPr="00173F89">
        <w:rPr>
          <w:sz w:val="28"/>
          <w:szCs w:val="28"/>
        </w:rPr>
        <w:t>стителя главы Администрации района по социальным вопросам С.А. Гар</w:t>
      </w:r>
      <w:r w:rsidRPr="00173F89">
        <w:rPr>
          <w:sz w:val="28"/>
          <w:szCs w:val="28"/>
        </w:rPr>
        <w:t>а</w:t>
      </w:r>
      <w:r w:rsidRPr="00173F89">
        <w:rPr>
          <w:sz w:val="28"/>
          <w:szCs w:val="28"/>
        </w:rPr>
        <w:t>щенко.</w:t>
      </w:r>
    </w:p>
    <w:p w:rsidR="00173F89" w:rsidRPr="00173F89" w:rsidRDefault="00173F89" w:rsidP="00173F89">
      <w:pPr>
        <w:spacing w:line="235" w:lineRule="auto"/>
        <w:ind w:firstLine="720"/>
        <w:jc w:val="both"/>
        <w:rPr>
          <w:sz w:val="28"/>
          <w:szCs w:val="28"/>
        </w:rPr>
      </w:pPr>
    </w:p>
    <w:p w:rsidR="00173F89" w:rsidRPr="00173F89" w:rsidRDefault="00173F89" w:rsidP="00173F89">
      <w:pPr>
        <w:tabs>
          <w:tab w:val="left" w:pos="2330"/>
        </w:tabs>
        <w:spacing w:line="235" w:lineRule="auto"/>
        <w:jc w:val="both"/>
        <w:rPr>
          <w:sz w:val="28"/>
          <w:szCs w:val="28"/>
        </w:rPr>
      </w:pPr>
    </w:p>
    <w:p w:rsidR="00173F89" w:rsidRPr="00173F89" w:rsidRDefault="00173F89" w:rsidP="00173F89">
      <w:pPr>
        <w:tabs>
          <w:tab w:val="left" w:pos="2330"/>
        </w:tabs>
        <w:jc w:val="both"/>
        <w:rPr>
          <w:sz w:val="28"/>
          <w:szCs w:val="28"/>
        </w:rPr>
      </w:pPr>
      <w:r w:rsidRPr="00173F89">
        <w:rPr>
          <w:sz w:val="28"/>
          <w:szCs w:val="28"/>
        </w:rPr>
        <w:t>Глава района                                                                                И.А. Башмаков</w:t>
      </w:r>
    </w:p>
    <w:p w:rsidR="00173F89" w:rsidRPr="00173F89" w:rsidRDefault="00173F89" w:rsidP="00173F89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173F89" w:rsidRPr="00173F89" w:rsidRDefault="00173F89" w:rsidP="00173F89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173F89" w:rsidRPr="00173F89" w:rsidRDefault="00173F89" w:rsidP="00173F89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173F89" w:rsidRPr="00173F89" w:rsidRDefault="00173F89" w:rsidP="00173F89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173F89" w:rsidRPr="00173F89" w:rsidRDefault="00173F89" w:rsidP="00173F89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173F89" w:rsidRPr="00173F89" w:rsidRDefault="00173F89" w:rsidP="00173F89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173F89" w:rsidRPr="00173F89" w:rsidRDefault="00173F89" w:rsidP="00173F89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173F89" w:rsidRPr="00173F89" w:rsidRDefault="00173F89" w:rsidP="00173F89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173F89" w:rsidRPr="00173F89" w:rsidRDefault="00173F89" w:rsidP="00173F89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173F89" w:rsidRPr="00173F89" w:rsidRDefault="00173F89" w:rsidP="00173F89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173F89" w:rsidRPr="00173F89" w:rsidRDefault="00173F89" w:rsidP="00173F89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173F89" w:rsidRPr="00173F89" w:rsidRDefault="00173F89" w:rsidP="00173F89">
      <w:pPr>
        <w:tabs>
          <w:tab w:val="left" w:pos="2330"/>
        </w:tabs>
        <w:jc w:val="both"/>
        <w:rPr>
          <w:sz w:val="28"/>
          <w:szCs w:val="28"/>
        </w:rPr>
      </w:pPr>
    </w:p>
    <w:p w:rsidR="00173F89" w:rsidRPr="00173F89" w:rsidRDefault="00173F89" w:rsidP="00173F89">
      <w:pPr>
        <w:tabs>
          <w:tab w:val="left" w:pos="2330"/>
        </w:tabs>
        <w:jc w:val="both"/>
        <w:rPr>
          <w:sz w:val="28"/>
          <w:szCs w:val="28"/>
        </w:rPr>
      </w:pPr>
    </w:p>
    <w:p w:rsidR="00173F89" w:rsidRPr="00173F89" w:rsidRDefault="00173F89" w:rsidP="00173F89">
      <w:pPr>
        <w:tabs>
          <w:tab w:val="left" w:pos="5529"/>
        </w:tabs>
        <w:spacing w:line="240" w:lineRule="exact"/>
        <w:jc w:val="both"/>
        <w:rPr>
          <w:sz w:val="28"/>
          <w:szCs w:val="28"/>
        </w:rPr>
      </w:pPr>
    </w:p>
    <w:p w:rsidR="00173F89" w:rsidRPr="00173F89" w:rsidRDefault="00173F89" w:rsidP="00173F89">
      <w:pPr>
        <w:ind w:left="5604" w:firstLine="156"/>
        <w:rPr>
          <w:sz w:val="28"/>
          <w:szCs w:val="28"/>
        </w:rPr>
      </w:pPr>
    </w:p>
    <w:p w:rsidR="00173F89" w:rsidRPr="00173F89" w:rsidRDefault="00173F89" w:rsidP="00173F89">
      <w:pPr>
        <w:ind w:left="5604" w:firstLine="156"/>
        <w:rPr>
          <w:sz w:val="28"/>
          <w:szCs w:val="28"/>
        </w:rPr>
      </w:pPr>
      <w:r w:rsidRPr="00173F89">
        <w:rPr>
          <w:sz w:val="28"/>
          <w:szCs w:val="28"/>
        </w:rPr>
        <w:t xml:space="preserve">      Приложение   1</w:t>
      </w:r>
    </w:p>
    <w:p w:rsidR="00173F89" w:rsidRPr="00173F89" w:rsidRDefault="00173F89" w:rsidP="00173F89">
      <w:pPr>
        <w:ind w:left="4962" w:firstLine="720"/>
        <w:rPr>
          <w:sz w:val="28"/>
          <w:szCs w:val="28"/>
        </w:rPr>
      </w:pPr>
      <w:r w:rsidRPr="00173F89">
        <w:rPr>
          <w:sz w:val="28"/>
          <w:szCs w:val="28"/>
        </w:rPr>
        <w:t xml:space="preserve">       к постановлению  </w:t>
      </w:r>
    </w:p>
    <w:p w:rsidR="00173F89" w:rsidRPr="00173F89" w:rsidRDefault="00173F89" w:rsidP="00173F89">
      <w:pPr>
        <w:ind w:left="4962" w:firstLine="720"/>
        <w:rPr>
          <w:sz w:val="28"/>
          <w:szCs w:val="28"/>
        </w:rPr>
      </w:pPr>
      <w:r w:rsidRPr="00173F89">
        <w:rPr>
          <w:sz w:val="28"/>
          <w:szCs w:val="28"/>
        </w:rPr>
        <w:t xml:space="preserve">       Администрации района</w:t>
      </w:r>
    </w:p>
    <w:p w:rsidR="00173F89" w:rsidRPr="00173F89" w:rsidRDefault="00173F89" w:rsidP="00173F89">
      <w:pPr>
        <w:shd w:val="clear" w:color="auto" w:fill="FFFFFF"/>
        <w:ind w:left="4962"/>
        <w:rPr>
          <w:sz w:val="28"/>
          <w:szCs w:val="28"/>
        </w:rPr>
      </w:pPr>
      <w:r w:rsidRPr="00173F89">
        <w:rPr>
          <w:sz w:val="28"/>
          <w:szCs w:val="28"/>
        </w:rPr>
        <w:t xml:space="preserve">                 от 18.05.2023 № 234</w:t>
      </w:r>
    </w:p>
    <w:p w:rsidR="00173F89" w:rsidRPr="00173F89" w:rsidRDefault="00173F89" w:rsidP="00173F89">
      <w:pPr>
        <w:jc w:val="right"/>
        <w:rPr>
          <w:sz w:val="28"/>
          <w:szCs w:val="28"/>
        </w:rPr>
      </w:pPr>
    </w:p>
    <w:p w:rsidR="00173F89" w:rsidRPr="00173F89" w:rsidRDefault="00173F89" w:rsidP="00173F89">
      <w:pPr>
        <w:jc w:val="right"/>
        <w:rPr>
          <w:sz w:val="28"/>
          <w:szCs w:val="28"/>
        </w:rPr>
      </w:pPr>
    </w:p>
    <w:p w:rsidR="00173F89" w:rsidRPr="00173F89" w:rsidRDefault="00173F89" w:rsidP="00173F89">
      <w:pPr>
        <w:jc w:val="right"/>
        <w:rPr>
          <w:bCs/>
          <w:sz w:val="28"/>
          <w:szCs w:val="28"/>
        </w:rPr>
      </w:pPr>
      <w:r w:rsidRPr="00173F89">
        <w:rPr>
          <w:bCs/>
          <w:sz w:val="28"/>
          <w:szCs w:val="28"/>
        </w:rPr>
        <w:t>Таблица 1</w:t>
      </w:r>
    </w:p>
    <w:p w:rsidR="00173F89" w:rsidRPr="00173F89" w:rsidRDefault="00173F89" w:rsidP="00173F89">
      <w:pPr>
        <w:jc w:val="right"/>
        <w:rPr>
          <w:bCs/>
          <w:sz w:val="28"/>
          <w:szCs w:val="28"/>
        </w:rPr>
      </w:pPr>
    </w:p>
    <w:p w:rsidR="00173F89" w:rsidRPr="00173F89" w:rsidRDefault="00173F89" w:rsidP="00173F89">
      <w:pPr>
        <w:jc w:val="center"/>
        <w:rPr>
          <w:sz w:val="22"/>
          <w:szCs w:val="22"/>
        </w:rPr>
      </w:pPr>
      <w:r w:rsidRPr="00173F89">
        <w:rPr>
          <w:sz w:val="22"/>
          <w:szCs w:val="22"/>
        </w:rPr>
        <w:t>МУНИЦИПАЛЬНАЯ ПРОГРАММА</w:t>
      </w:r>
    </w:p>
    <w:p w:rsidR="00173F89" w:rsidRPr="00173F89" w:rsidRDefault="00173F89" w:rsidP="00173F89">
      <w:pPr>
        <w:jc w:val="center"/>
        <w:rPr>
          <w:sz w:val="22"/>
          <w:szCs w:val="22"/>
        </w:rPr>
      </w:pPr>
      <w:r w:rsidRPr="00173F89">
        <w:rPr>
          <w:sz w:val="22"/>
          <w:szCs w:val="22"/>
        </w:rPr>
        <w:t xml:space="preserve"> «Развитие образования в Поспелихинском районе на 2021-2024 годы»</w:t>
      </w:r>
    </w:p>
    <w:p w:rsidR="00173F89" w:rsidRPr="00173F89" w:rsidRDefault="00173F89" w:rsidP="00173F8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" w:name="_Hlk90813377"/>
      <w:r w:rsidRPr="00173F89">
        <w:rPr>
          <w:sz w:val="22"/>
          <w:szCs w:val="22"/>
        </w:rPr>
        <w:t>(изм. в редакции постановления Администрации Поспелихинского района от 15.12.2021 № 623)</w:t>
      </w:r>
    </w:p>
    <w:bookmarkEnd w:id="2"/>
    <w:p w:rsidR="00173F89" w:rsidRPr="00173F89" w:rsidRDefault="00173F89" w:rsidP="00173F89">
      <w:pPr>
        <w:jc w:val="center"/>
        <w:rPr>
          <w:sz w:val="22"/>
          <w:szCs w:val="22"/>
        </w:rPr>
      </w:pPr>
    </w:p>
    <w:p w:rsidR="00173F89" w:rsidRPr="00173F89" w:rsidRDefault="00173F89" w:rsidP="00173F89">
      <w:pPr>
        <w:spacing w:line="240" w:lineRule="exact"/>
        <w:jc w:val="center"/>
        <w:rPr>
          <w:sz w:val="22"/>
          <w:szCs w:val="22"/>
        </w:rPr>
      </w:pPr>
      <w:r w:rsidRPr="00173F89">
        <w:rPr>
          <w:sz w:val="22"/>
          <w:szCs w:val="22"/>
        </w:rPr>
        <w:t>ПАСПОРТ</w:t>
      </w:r>
    </w:p>
    <w:p w:rsidR="00173F89" w:rsidRPr="00173F89" w:rsidRDefault="00173F89" w:rsidP="00173F89">
      <w:pPr>
        <w:spacing w:line="240" w:lineRule="exact"/>
        <w:jc w:val="center"/>
        <w:rPr>
          <w:sz w:val="22"/>
          <w:szCs w:val="22"/>
        </w:rPr>
      </w:pPr>
      <w:r w:rsidRPr="00173F89">
        <w:rPr>
          <w:sz w:val="22"/>
          <w:szCs w:val="22"/>
        </w:rPr>
        <w:t>муниципальной программы Поспелихинского района</w:t>
      </w:r>
    </w:p>
    <w:p w:rsidR="00173F89" w:rsidRPr="00173F89" w:rsidRDefault="00173F89" w:rsidP="00173F89">
      <w:pPr>
        <w:spacing w:line="240" w:lineRule="exact"/>
        <w:jc w:val="center"/>
        <w:rPr>
          <w:sz w:val="22"/>
          <w:szCs w:val="22"/>
        </w:rPr>
      </w:pPr>
      <w:bookmarkStart w:id="3" w:name="_Hlk90813869"/>
      <w:r w:rsidRPr="00173F89">
        <w:rPr>
          <w:sz w:val="22"/>
          <w:szCs w:val="22"/>
        </w:rPr>
        <w:t>«Развитие образования в Поспелихинском районе на 2021 -2024 годы»</w:t>
      </w:r>
    </w:p>
    <w:bookmarkEnd w:id="3"/>
    <w:p w:rsidR="00173F89" w:rsidRPr="00173F89" w:rsidRDefault="00173F89" w:rsidP="00173F89">
      <w:pPr>
        <w:jc w:val="both"/>
        <w:rPr>
          <w:sz w:val="22"/>
          <w:szCs w:val="22"/>
        </w:rPr>
      </w:pPr>
    </w:p>
    <w:tbl>
      <w:tblPr>
        <w:tblW w:w="5000" w:type="pct"/>
        <w:tblCellSpacing w:w="5" w:type="nil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372"/>
        <w:gridCol w:w="7085"/>
      </w:tblGrid>
      <w:tr w:rsidR="00173F89" w:rsidRPr="00173F89" w:rsidTr="00173F89">
        <w:trPr>
          <w:tblCellSpacing w:w="5" w:type="nil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 xml:space="preserve">Ответственный 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 xml:space="preserve">исполнитель 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Комитет по образованию Администрации Поспелихинского района А</w:t>
            </w:r>
            <w:r w:rsidRPr="00173F89">
              <w:rPr>
                <w:sz w:val="22"/>
                <w:szCs w:val="22"/>
              </w:rPr>
              <w:t>л</w:t>
            </w:r>
            <w:r w:rsidRPr="00173F89">
              <w:rPr>
                <w:sz w:val="22"/>
                <w:szCs w:val="22"/>
              </w:rPr>
              <w:t>тайского края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Соисполнители пр</w:t>
            </w:r>
            <w:r w:rsidRPr="00173F89">
              <w:rPr>
                <w:sz w:val="22"/>
                <w:szCs w:val="22"/>
              </w:rPr>
              <w:t>о</w:t>
            </w:r>
            <w:r w:rsidRPr="00173F89">
              <w:rPr>
                <w:sz w:val="22"/>
                <w:szCs w:val="22"/>
              </w:rPr>
              <w:t>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Муниципальные образовательные организации Поспелихинского района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 xml:space="preserve">Участники 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Комитет по финансам, налоговой и кредитной политике Поспелихинск</w:t>
            </w:r>
            <w:r w:rsidRPr="00173F89">
              <w:rPr>
                <w:sz w:val="22"/>
                <w:szCs w:val="22"/>
              </w:rPr>
              <w:t>о</w:t>
            </w:r>
            <w:r w:rsidRPr="00173F89">
              <w:rPr>
                <w:sz w:val="22"/>
                <w:szCs w:val="22"/>
              </w:rPr>
              <w:t>го района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Подпрограммы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подпрограмма 1 «Развитие дошкольного образования в Поспелихинском районе»;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подпрограмма 2 «Развитие общего образования в Поспелихинском ра</w:t>
            </w:r>
            <w:r w:rsidRPr="00173F89">
              <w:rPr>
                <w:sz w:val="22"/>
                <w:szCs w:val="22"/>
              </w:rPr>
              <w:t>й</w:t>
            </w:r>
            <w:r w:rsidRPr="00173F89">
              <w:rPr>
                <w:sz w:val="22"/>
                <w:szCs w:val="22"/>
              </w:rPr>
              <w:t>оне»;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подпрограмма 3 «Развитие дополнительного образования детей и сферы отдыха и оздоровления детей в Поспелихинском районе»;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подпрограмма 4 «Профессиональная подготовка, переподготовка, пов</w:t>
            </w:r>
            <w:r w:rsidRPr="00173F89">
              <w:rPr>
                <w:sz w:val="22"/>
                <w:szCs w:val="22"/>
              </w:rPr>
              <w:t>ы</w:t>
            </w:r>
            <w:r w:rsidRPr="00173F89">
              <w:rPr>
                <w:sz w:val="22"/>
                <w:szCs w:val="22"/>
              </w:rPr>
              <w:t>шение квалификации и развитие кадрового потенциала в Поспелихи</w:t>
            </w:r>
            <w:r w:rsidRPr="00173F89">
              <w:rPr>
                <w:sz w:val="22"/>
                <w:szCs w:val="22"/>
              </w:rPr>
              <w:t>н</w:t>
            </w:r>
            <w:r w:rsidRPr="00173F89">
              <w:rPr>
                <w:sz w:val="22"/>
                <w:szCs w:val="22"/>
              </w:rPr>
              <w:t>ском районе»;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подпрограмма 5 «Обеспечение деятельности и развития системы образ</w:t>
            </w:r>
            <w:r w:rsidRPr="00173F89">
              <w:rPr>
                <w:sz w:val="22"/>
                <w:szCs w:val="22"/>
              </w:rPr>
              <w:t>о</w:t>
            </w:r>
            <w:r w:rsidRPr="00173F89">
              <w:rPr>
                <w:sz w:val="22"/>
                <w:szCs w:val="22"/>
              </w:rPr>
              <w:t>вания в Поспелихинском районе»;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подпрограмма 6 «Создание новых мест в общеобразовательных орган</w:t>
            </w:r>
            <w:r w:rsidRPr="00173F89">
              <w:rPr>
                <w:sz w:val="22"/>
                <w:szCs w:val="22"/>
              </w:rPr>
              <w:t>и</w:t>
            </w:r>
            <w:r w:rsidRPr="00173F89">
              <w:rPr>
                <w:sz w:val="22"/>
                <w:szCs w:val="22"/>
              </w:rPr>
              <w:t>зациях в соответствии с прогнозируемой потребностью и современными условиями обучения в Поспелихинском районе»;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подпрограмма 7 «Защита прав и интересов детей-сирот и детей, оста</w:t>
            </w:r>
            <w:r w:rsidRPr="00173F89">
              <w:rPr>
                <w:sz w:val="22"/>
                <w:szCs w:val="22"/>
              </w:rPr>
              <w:t>в</w:t>
            </w:r>
            <w:r w:rsidRPr="00173F89">
              <w:rPr>
                <w:sz w:val="22"/>
                <w:szCs w:val="22"/>
              </w:rPr>
              <w:t>шихся без попечения родителей».</w:t>
            </w:r>
          </w:p>
        </w:tc>
      </w:tr>
      <w:tr w:rsidR="00173F89" w:rsidRPr="00173F89" w:rsidTr="00173F89">
        <w:trPr>
          <w:trHeight w:val="361"/>
          <w:tblCellSpacing w:w="5" w:type="nil"/>
        </w:trPr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2"/>
                <w:szCs w:val="22"/>
              </w:rPr>
            </w:pPr>
            <w:bookmarkStart w:id="4" w:name="_Hlk90738980"/>
            <w:bookmarkStart w:id="5" w:name="_Hlk90738992"/>
            <w:r w:rsidRPr="00173F89">
              <w:rPr>
                <w:sz w:val="22"/>
                <w:szCs w:val="22"/>
              </w:rPr>
              <w:t>Региональные проекты, реализуемые в рамках программы</w:t>
            </w:r>
            <w:bookmarkEnd w:id="4"/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национальный проект «Образование»</w:t>
            </w:r>
          </w:p>
        </w:tc>
      </w:tr>
      <w:tr w:rsidR="00173F89" w:rsidRPr="00173F89" w:rsidTr="00173F89">
        <w:trPr>
          <w:trHeight w:val="359"/>
          <w:tblCellSpacing w:w="5" w:type="nil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F89" w:rsidRPr="00173F89" w:rsidRDefault="00173F89" w:rsidP="00173F89">
            <w:pPr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региональный проект «Поддержка семей, имеющих детей»;</w:t>
            </w:r>
          </w:p>
        </w:tc>
      </w:tr>
      <w:tr w:rsidR="00173F89" w:rsidRPr="00173F89" w:rsidTr="00173F89">
        <w:trPr>
          <w:trHeight w:val="359"/>
          <w:tblCellSpacing w:w="5" w:type="nil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региональный проект «Современная школа»;</w:t>
            </w:r>
          </w:p>
          <w:p w:rsidR="00173F89" w:rsidRPr="00173F89" w:rsidRDefault="00173F89" w:rsidP="00173F89">
            <w:pPr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региональный проект «Успех каждого ребенка»;</w:t>
            </w:r>
          </w:p>
          <w:p w:rsidR="00173F89" w:rsidRPr="00173F89" w:rsidRDefault="00173F89" w:rsidP="00173F89">
            <w:pPr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региональный проект «Цифровая образовательная среда»</w:t>
            </w:r>
          </w:p>
        </w:tc>
      </w:tr>
      <w:bookmarkEnd w:id="5"/>
      <w:tr w:rsidR="00173F89" w:rsidRPr="00173F89" w:rsidTr="00173F89">
        <w:trPr>
          <w:tblCellSpacing w:w="5" w:type="nil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pacing w:val="2"/>
                <w:sz w:val="22"/>
                <w:szCs w:val="22"/>
                <w:shd w:val="clear" w:color="auto" w:fill="FFFFFF"/>
              </w:rPr>
              <w:t>Цель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повышение доступности качественного образования, соответствующего потребностям инновационного развития экономики, современным п</w:t>
            </w:r>
            <w:r w:rsidRPr="00173F89">
              <w:rPr>
                <w:sz w:val="22"/>
                <w:szCs w:val="22"/>
              </w:rPr>
              <w:t>о</w:t>
            </w:r>
            <w:r w:rsidRPr="00173F89">
              <w:rPr>
                <w:sz w:val="22"/>
                <w:szCs w:val="22"/>
              </w:rPr>
              <w:t>требностям общества и каждого гражданина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73F89" w:rsidRPr="00173F89" w:rsidTr="00173F89">
        <w:trPr>
          <w:trHeight w:val="2636"/>
          <w:tblCellSpacing w:w="5" w:type="nil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lastRenderedPageBreak/>
              <w:t>Задачи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обеспечение доступности и качества дошкольного образования, в том числе за счет создания дополнительных мест;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повышение качества общего образования посредством обновления с</w:t>
            </w:r>
            <w:r w:rsidRPr="00173F89">
              <w:rPr>
                <w:sz w:val="22"/>
                <w:szCs w:val="22"/>
              </w:rPr>
              <w:t>о</w:t>
            </w:r>
            <w:r w:rsidRPr="00173F89">
              <w:rPr>
                <w:sz w:val="22"/>
                <w:szCs w:val="22"/>
              </w:rPr>
              <w:t>держания, технологий обучения и материально-технической базы;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создание равных возможностей для позитивной социализации и успе</w:t>
            </w:r>
            <w:r w:rsidRPr="00173F89">
              <w:rPr>
                <w:sz w:val="22"/>
                <w:szCs w:val="22"/>
              </w:rPr>
              <w:t>ш</w:t>
            </w:r>
            <w:r w:rsidRPr="00173F89">
              <w:rPr>
                <w:sz w:val="22"/>
                <w:szCs w:val="22"/>
              </w:rPr>
              <w:t>ности каждого ребенка с учетом изменения культурной, социальной и технологической среды;</w:t>
            </w:r>
          </w:p>
          <w:p w:rsidR="00173F89" w:rsidRPr="00173F89" w:rsidRDefault="00173F89" w:rsidP="00173F89">
            <w:pPr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создание условий для развития кадрового потенциала;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совершенствование механизмов управления системой образования П</w:t>
            </w:r>
            <w:r w:rsidRPr="00173F89">
              <w:rPr>
                <w:sz w:val="22"/>
                <w:szCs w:val="22"/>
              </w:rPr>
              <w:t>о</w:t>
            </w:r>
            <w:r w:rsidRPr="00173F89">
              <w:rPr>
                <w:sz w:val="22"/>
                <w:szCs w:val="22"/>
              </w:rPr>
              <w:t>спелихинского района для повышения качества предоставления госуда</w:t>
            </w:r>
            <w:r w:rsidRPr="00173F89">
              <w:rPr>
                <w:sz w:val="22"/>
                <w:szCs w:val="22"/>
              </w:rPr>
              <w:t>р</w:t>
            </w:r>
            <w:r w:rsidRPr="00173F89">
              <w:rPr>
                <w:sz w:val="22"/>
                <w:szCs w:val="22"/>
              </w:rPr>
              <w:t>ственных (муниципальных) услуг, которые обеспечивают взаимоде</w:t>
            </w:r>
            <w:r w:rsidRPr="00173F89">
              <w:rPr>
                <w:sz w:val="22"/>
                <w:szCs w:val="22"/>
              </w:rPr>
              <w:t>й</w:t>
            </w:r>
            <w:r w:rsidRPr="00173F89">
              <w:rPr>
                <w:sz w:val="22"/>
                <w:szCs w:val="22"/>
              </w:rPr>
              <w:t>ствие граждан и образовательных организаций с комитетом по образов</w:t>
            </w:r>
            <w:r w:rsidRPr="00173F89">
              <w:rPr>
                <w:sz w:val="22"/>
                <w:szCs w:val="22"/>
              </w:rPr>
              <w:t>а</w:t>
            </w:r>
            <w:r w:rsidRPr="00173F89">
              <w:rPr>
                <w:sz w:val="22"/>
                <w:szCs w:val="22"/>
              </w:rPr>
              <w:t>нию, внедрение цифровых технологий в сфере управления образованием;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создание в Поспелихинском районе новых мест в общеобразовательных организациях в соответствии с прогнозируемой потребностью и совр</w:t>
            </w:r>
            <w:r w:rsidRPr="00173F89">
              <w:rPr>
                <w:sz w:val="22"/>
                <w:szCs w:val="22"/>
              </w:rPr>
              <w:t>е</w:t>
            </w:r>
            <w:r w:rsidRPr="00173F89">
              <w:rPr>
                <w:sz w:val="22"/>
                <w:szCs w:val="22"/>
              </w:rPr>
              <w:t>менными требованиями к условиям обучения;</w:t>
            </w:r>
          </w:p>
          <w:p w:rsidR="00173F89" w:rsidRPr="00173F89" w:rsidRDefault="00173F89" w:rsidP="00173F89">
            <w:pPr>
              <w:spacing w:line="240" w:lineRule="exact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обеспечение защиты прав и интересов детей-сирот, детей, оставшихся без попечения родителей, содействие их семейному устройству и интеграции в общество.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Индикаторы и показ</w:t>
            </w:r>
            <w:r w:rsidRPr="00173F89">
              <w:rPr>
                <w:sz w:val="22"/>
                <w:szCs w:val="22"/>
              </w:rPr>
              <w:t>а</w:t>
            </w:r>
            <w:r w:rsidRPr="00173F89">
              <w:rPr>
                <w:sz w:val="22"/>
                <w:szCs w:val="22"/>
              </w:rPr>
              <w:t>тели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доступность  дошкольного  образования  для  детей  в  возрасте от 2 м</w:t>
            </w:r>
            <w:r w:rsidRPr="00173F89">
              <w:rPr>
                <w:sz w:val="22"/>
                <w:szCs w:val="22"/>
              </w:rPr>
              <w:t>е</w:t>
            </w:r>
            <w:r w:rsidRPr="00173F89">
              <w:rPr>
                <w:sz w:val="22"/>
                <w:szCs w:val="22"/>
              </w:rPr>
              <w:t>сяцев до 3 лет (отношение численности детей  в возрасте от 2 месяцев до 3 лет, получающих дошкольное образование в текущем году, к сумме численности детей в возрасте от 2 месяцев до 3 лет, получающих д</w:t>
            </w:r>
            <w:r w:rsidRPr="00173F89">
              <w:rPr>
                <w:sz w:val="22"/>
                <w:szCs w:val="22"/>
              </w:rPr>
              <w:t>о</w:t>
            </w:r>
            <w:r w:rsidRPr="00173F89">
              <w:rPr>
                <w:sz w:val="22"/>
                <w:szCs w:val="22"/>
              </w:rPr>
              <w:t>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доля обучающихся общеобразовательных организаций по новым фед</w:t>
            </w:r>
            <w:r w:rsidRPr="00173F89">
              <w:rPr>
                <w:sz w:val="22"/>
                <w:szCs w:val="22"/>
              </w:rPr>
              <w:t>е</w:t>
            </w:r>
            <w:r w:rsidRPr="00173F89">
              <w:rPr>
                <w:sz w:val="22"/>
                <w:szCs w:val="22"/>
              </w:rPr>
              <w:t>ральным государственным образовательным стандартам общего образ</w:t>
            </w:r>
            <w:r w:rsidRPr="00173F89">
              <w:rPr>
                <w:sz w:val="22"/>
                <w:szCs w:val="22"/>
              </w:rPr>
              <w:t>о</w:t>
            </w:r>
            <w:r w:rsidRPr="00173F89">
              <w:rPr>
                <w:sz w:val="22"/>
                <w:szCs w:val="22"/>
              </w:rPr>
              <w:t>вания;</w:t>
            </w:r>
          </w:p>
          <w:p w:rsidR="00173F89" w:rsidRPr="00173F89" w:rsidRDefault="00173F89" w:rsidP="00173F89">
            <w:pPr>
              <w:spacing w:before="2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доля детей в возрасте от 5 до 18 лет, охваченных дополнительным обр</w:t>
            </w:r>
            <w:r w:rsidRPr="00173F89">
              <w:rPr>
                <w:sz w:val="22"/>
                <w:szCs w:val="22"/>
              </w:rPr>
              <w:t>а</w:t>
            </w:r>
            <w:r w:rsidRPr="00173F89">
              <w:rPr>
                <w:sz w:val="22"/>
                <w:szCs w:val="22"/>
              </w:rPr>
              <w:t xml:space="preserve">зованием; </w:t>
            </w:r>
          </w:p>
          <w:p w:rsidR="00173F89" w:rsidRPr="00173F89" w:rsidRDefault="00173F89" w:rsidP="00173F89">
            <w:pPr>
              <w:spacing w:before="2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доля руководящих и педагогических работников государственных (м</w:t>
            </w:r>
            <w:r w:rsidRPr="00173F89">
              <w:rPr>
                <w:sz w:val="22"/>
                <w:szCs w:val="22"/>
              </w:rPr>
              <w:t>у</w:t>
            </w:r>
            <w:r w:rsidRPr="00173F89">
              <w:rPr>
                <w:sz w:val="22"/>
                <w:szCs w:val="22"/>
              </w:rPr>
              <w:t>ниципальных) общеобразовательных организаций, своевременно пр</w:t>
            </w:r>
            <w:r w:rsidRPr="00173F89">
              <w:rPr>
                <w:sz w:val="22"/>
                <w:szCs w:val="22"/>
              </w:rPr>
              <w:t>о</w:t>
            </w:r>
            <w:r w:rsidRPr="00173F89">
              <w:rPr>
                <w:sz w:val="22"/>
                <w:szCs w:val="22"/>
              </w:rPr>
              <w:t>шедших повышение квалификации или профессиональную переподг</w:t>
            </w:r>
            <w:r w:rsidRPr="00173F89">
              <w:rPr>
                <w:sz w:val="22"/>
                <w:szCs w:val="22"/>
              </w:rPr>
              <w:t>о</w:t>
            </w:r>
            <w:r w:rsidRPr="00173F89">
              <w:rPr>
                <w:sz w:val="22"/>
                <w:szCs w:val="22"/>
              </w:rPr>
              <w:t>товку, в общей численности руководящих и педагогических работников общеобразовательных организаций;</w:t>
            </w:r>
          </w:p>
          <w:p w:rsidR="00173F89" w:rsidRPr="00173F89" w:rsidRDefault="00173F89" w:rsidP="00173F89">
            <w:pPr>
              <w:spacing w:before="2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доля муниципальных образовательных организаций, использующих ци</w:t>
            </w:r>
            <w:r w:rsidRPr="00173F89">
              <w:rPr>
                <w:sz w:val="22"/>
                <w:szCs w:val="22"/>
              </w:rPr>
              <w:t>ф</w:t>
            </w:r>
            <w:r w:rsidRPr="00173F89">
              <w:rPr>
                <w:sz w:val="22"/>
                <w:szCs w:val="22"/>
              </w:rPr>
              <w:t>ровые технологии в административно управленческой деятельности (в том числе для учета контингента и движения обучающихся, формиров</w:t>
            </w:r>
            <w:r w:rsidRPr="00173F89">
              <w:rPr>
                <w:sz w:val="22"/>
                <w:szCs w:val="22"/>
              </w:rPr>
              <w:t>а</w:t>
            </w:r>
            <w:r w:rsidRPr="00173F89">
              <w:rPr>
                <w:sz w:val="22"/>
                <w:szCs w:val="22"/>
              </w:rPr>
              <w:t>ния отчетности);</w:t>
            </w:r>
          </w:p>
          <w:p w:rsidR="00173F89" w:rsidRPr="00173F89" w:rsidRDefault="00173F89" w:rsidP="00173F89">
            <w:pPr>
              <w:spacing w:before="2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(всего);</w:t>
            </w:r>
          </w:p>
          <w:p w:rsidR="00173F89" w:rsidRPr="00173F89" w:rsidRDefault="00173F89" w:rsidP="00173F89">
            <w:pPr>
              <w:spacing w:before="4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доля детей-сирот и детей, оставшихся без попечения родителей, устрое</w:t>
            </w:r>
            <w:r w:rsidRPr="00173F89">
              <w:rPr>
                <w:sz w:val="22"/>
                <w:szCs w:val="22"/>
              </w:rPr>
              <w:t>н</w:t>
            </w:r>
            <w:r w:rsidRPr="00173F89">
              <w:rPr>
                <w:sz w:val="22"/>
                <w:szCs w:val="22"/>
              </w:rPr>
              <w:t>ных в замещающие семьи, в общем количестве детей-сирот и детей, оставшихся без попечения родителей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Срок и этапы реал</w:t>
            </w:r>
            <w:r w:rsidRPr="00173F89">
              <w:rPr>
                <w:sz w:val="22"/>
                <w:szCs w:val="22"/>
              </w:rPr>
              <w:t>и</w:t>
            </w:r>
            <w:r w:rsidRPr="00173F89">
              <w:rPr>
                <w:sz w:val="22"/>
                <w:szCs w:val="22"/>
              </w:rPr>
              <w:t>зации программы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0"/>
              <w:jc w:val="both"/>
              <w:rPr>
                <w:sz w:val="22"/>
                <w:szCs w:val="22"/>
              </w:rPr>
            </w:pP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Объем финансир</w:t>
            </w:r>
            <w:r w:rsidRPr="00173F89">
              <w:rPr>
                <w:sz w:val="22"/>
                <w:szCs w:val="22"/>
              </w:rPr>
              <w:t>о</w:t>
            </w:r>
            <w:r w:rsidRPr="00173F89">
              <w:rPr>
                <w:sz w:val="22"/>
                <w:szCs w:val="22"/>
              </w:rPr>
              <w:t>вания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2021 – 2024 годы без деления на этапы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0"/>
              <w:jc w:val="both"/>
              <w:rPr>
                <w:sz w:val="22"/>
                <w:szCs w:val="22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beforeLines="20" w:before="48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общий объем финансового обеспечения муниципальной программы «Развитие образования в Поспелихинском районе на 2021-2024 годы» (далее – «программа») составляет 158802,1 тыс. рублей, в том числе по годам:</w:t>
            </w:r>
          </w:p>
          <w:p w:rsidR="00173F89" w:rsidRPr="00173F89" w:rsidRDefault="00173F89" w:rsidP="00173F89">
            <w:pPr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2021 год – 27054,8 тыс. рублей;</w:t>
            </w:r>
          </w:p>
          <w:p w:rsidR="00173F89" w:rsidRPr="00173F89" w:rsidRDefault="00173F89" w:rsidP="00173F89">
            <w:pPr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2022 год – 63623,0 тыс. рублей;</w:t>
            </w:r>
          </w:p>
          <w:p w:rsidR="00173F89" w:rsidRPr="00173F89" w:rsidRDefault="00173F89" w:rsidP="00173F89">
            <w:pPr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2023 год – 36939,7 тыс. рублей;</w:t>
            </w:r>
          </w:p>
          <w:p w:rsidR="00173F89" w:rsidRPr="00173F89" w:rsidRDefault="00173F89" w:rsidP="00173F89">
            <w:pPr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lastRenderedPageBreak/>
              <w:t>2024 год – 31184,6 тыс. рублей;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beforeLines="20" w:before="48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из них: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beforeLines="20" w:before="48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общий объем средств федерального бюджета– 71693,2 тыс. рублей, в том числе по годам:</w:t>
            </w:r>
          </w:p>
          <w:p w:rsidR="00173F89" w:rsidRPr="00173F89" w:rsidRDefault="00173F89" w:rsidP="00173F89">
            <w:pPr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2021 год – 12064,3 тыс. рублей;</w:t>
            </w:r>
          </w:p>
          <w:p w:rsidR="00173F89" w:rsidRPr="00173F89" w:rsidRDefault="00173F89" w:rsidP="00173F89">
            <w:pPr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2022 год – 27282,0 тыс. рублей;</w:t>
            </w:r>
          </w:p>
          <w:p w:rsidR="00173F89" w:rsidRPr="00173F89" w:rsidRDefault="00173F89" w:rsidP="00173F89">
            <w:pPr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2023 год – 17960,3 тыс. рублей;</w:t>
            </w:r>
          </w:p>
          <w:p w:rsidR="00173F89" w:rsidRPr="00173F89" w:rsidRDefault="00173F89" w:rsidP="00173F89">
            <w:pPr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2024 год – 14386,6 тыс. рублей;</w:t>
            </w:r>
          </w:p>
          <w:p w:rsidR="00173F89" w:rsidRPr="00173F89" w:rsidRDefault="00173F89" w:rsidP="00173F89">
            <w:pPr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общий объем средств краевого бюджета – 23818,9 тыс. рублей, в том числе по годам:</w:t>
            </w:r>
          </w:p>
          <w:p w:rsidR="00173F89" w:rsidRPr="00173F89" w:rsidRDefault="00173F89" w:rsidP="00173F89">
            <w:pPr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2021 год – 3261,6 тыс. рублей;</w:t>
            </w:r>
          </w:p>
          <w:p w:rsidR="00173F89" w:rsidRPr="00173F89" w:rsidRDefault="00173F89" w:rsidP="00173F89">
            <w:pPr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2022 год – 15343,9 тыс. рублей;</w:t>
            </w:r>
          </w:p>
          <w:p w:rsidR="00173F89" w:rsidRPr="00173F89" w:rsidRDefault="00173F89" w:rsidP="00173F89">
            <w:pPr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2023 год – 2697,4 тыс. рублей;</w:t>
            </w:r>
          </w:p>
          <w:p w:rsidR="00173F89" w:rsidRPr="00173F89" w:rsidRDefault="00173F89" w:rsidP="00173F89">
            <w:pPr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2024 год – 2516,0 тыс. рублей;</w:t>
            </w:r>
          </w:p>
          <w:p w:rsidR="00173F89" w:rsidRPr="00173F89" w:rsidRDefault="00173F89" w:rsidP="00173F89">
            <w:pPr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общий объем средств местного бюджета – 63289,9 тыс. рублей, в том числе по годам:</w:t>
            </w:r>
          </w:p>
          <w:p w:rsidR="00173F89" w:rsidRPr="00173F89" w:rsidRDefault="00173F89" w:rsidP="00173F89">
            <w:pPr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2021 год – 11728,9 тыс. рублей;</w:t>
            </w:r>
          </w:p>
          <w:p w:rsidR="00173F89" w:rsidRPr="00173F89" w:rsidRDefault="00173F89" w:rsidP="00173F89">
            <w:pPr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2022 год – 20997,0 тыс. рублей.</w:t>
            </w:r>
          </w:p>
          <w:p w:rsidR="00173F89" w:rsidRPr="00173F89" w:rsidRDefault="00173F89" w:rsidP="00173F89">
            <w:pPr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2023 год – 16282,0 тыс. рублей;</w:t>
            </w:r>
          </w:p>
          <w:p w:rsidR="00173F89" w:rsidRPr="00173F89" w:rsidRDefault="00173F89" w:rsidP="00173F89">
            <w:pPr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2024 год – 14282,0 тыс. рублей;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beforeLines="20" w:before="48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Объем финансирования подлежит ежегодному уточнению в соответствии с законами о федеральном, краевом, муниципальном бюджетах на оч</w:t>
            </w:r>
            <w:r w:rsidRPr="00173F89">
              <w:rPr>
                <w:sz w:val="22"/>
                <w:szCs w:val="22"/>
              </w:rPr>
              <w:t>е</w:t>
            </w:r>
            <w:r w:rsidRPr="00173F89">
              <w:rPr>
                <w:sz w:val="22"/>
                <w:szCs w:val="22"/>
              </w:rPr>
              <w:t>редной финансовый год и на плановый период</w:t>
            </w:r>
          </w:p>
        </w:tc>
      </w:tr>
      <w:tr w:rsidR="00173F89" w:rsidRPr="00173F89" w:rsidTr="00173F89">
        <w:trPr>
          <w:trHeight w:val="2803"/>
          <w:tblCellSpacing w:w="5" w:type="nil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73F89">
              <w:rPr>
                <w:bCs/>
                <w:sz w:val="22"/>
                <w:szCs w:val="22"/>
              </w:rPr>
              <w:lastRenderedPageBreak/>
              <w:t>Справочно: объем налоговых расходов Поспелихинского ра</w:t>
            </w:r>
            <w:r w:rsidRPr="00173F89">
              <w:rPr>
                <w:bCs/>
                <w:sz w:val="22"/>
                <w:szCs w:val="22"/>
              </w:rPr>
              <w:t>й</w:t>
            </w:r>
            <w:r w:rsidRPr="00173F89">
              <w:rPr>
                <w:bCs/>
                <w:sz w:val="22"/>
                <w:szCs w:val="22"/>
              </w:rPr>
              <w:t>она в рамках реализ</w:t>
            </w:r>
            <w:r w:rsidRPr="00173F89">
              <w:rPr>
                <w:bCs/>
                <w:sz w:val="22"/>
                <w:szCs w:val="22"/>
              </w:rPr>
              <w:t>а</w:t>
            </w:r>
            <w:r w:rsidRPr="00173F89">
              <w:rPr>
                <w:bCs/>
                <w:sz w:val="22"/>
                <w:szCs w:val="22"/>
              </w:rPr>
              <w:t>ции муниципальной программы (всего)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1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beforeLines="20" w:before="48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Отсутствует</w:t>
            </w:r>
          </w:p>
        </w:tc>
      </w:tr>
      <w:tr w:rsidR="00173F89" w:rsidRPr="00173F89" w:rsidTr="00173F89">
        <w:trPr>
          <w:trHeight w:val="1308"/>
          <w:tblCellSpacing w:w="5" w:type="nil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109"/>
              <w:jc w:val="both"/>
              <w:rPr>
                <w:bCs/>
                <w:sz w:val="22"/>
                <w:szCs w:val="22"/>
              </w:rPr>
            </w:pPr>
            <w:r w:rsidRPr="00173F89">
              <w:rPr>
                <w:bCs/>
                <w:sz w:val="22"/>
                <w:szCs w:val="22"/>
              </w:rPr>
              <w:t>Ожидаемые результ</w:t>
            </w:r>
            <w:r w:rsidRPr="00173F89">
              <w:rPr>
                <w:bCs/>
                <w:sz w:val="22"/>
                <w:szCs w:val="22"/>
              </w:rPr>
              <w:t>а</w:t>
            </w:r>
            <w:r w:rsidRPr="00173F89">
              <w:rPr>
                <w:bCs/>
                <w:sz w:val="22"/>
                <w:szCs w:val="22"/>
              </w:rPr>
              <w:t>ты реализации пр</w:t>
            </w:r>
            <w:r w:rsidRPr="00173F89">
              <w:rPr>
                <w:bCs/>
                <w:sz w:val="22"/>
                <w:szCs w:val="22"/>
              </w:rPr>
              <w:t>о</w:t>
            </w:r>
            <w:r w:rsidRPr="00173F89">
              <w:rPr>
                <w:bCs/>
                <w:sz w:val="22"/>
                <w:szCs w:val="22"/>
              </w:rPr>
              <w:t>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beforeLines="20" w:before="48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Обеспечение доступности дошкольного образования для детей в возрасте от 2 месяцев до 3 лет (отношение численности детей в возрасте от 2 м</w:t>
            </w:r>
            <w:r w:rsidRPr="00173F89">
              <w:rPr>
                <w:sz w:val="22"/>
                <w:szCs w:val="22"/>
              </w:rPr>
              <w:t>е</w:t>
            </w:r>
            <w:r w:rsidRPr="00173F89">
              <w:rPr>
                <w:sz w:val="22"/>
                <w:szCs w:val="22"/>
              </w:rPr>
              <w:t>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 на уровне 100 %;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beforeLines="20" w:before="48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увеличение доли обучающихся общеобразовательных организаций по новым федеральным государственным образовательным стандартам о</w:t>
            </w:r>
            <w:r w:rsidRPr="00173F89">
              <w:rPr>
                <w:sz w:val="22"/>
                <w:szCs w:val="22"/>
              </w:rPr>
              <w:t>б</w:t>
            </w:r>
            <w:r w:rsidRPr="00173F89">
              <w:rPr>
                <w:sz w:val="22"/>
                <w:szCs w:val="22"/>
              </w:rPr>
              <w:t>щего образования до 100%;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beforeLines="20" w:before="48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увеличение доли детей в возрасте от 5 до 18 лет, охваченных дополн</w:t>
            </w:r>
            <w:r w:rsidRPr="00173F89">
              <w:rPr>
                <w:sz w:val="22"/>
                <w:szCs w:val="22"/>
              </w:rPr>
              <w:t>и</w:t>
            </w:r>
            <w:r w:rsidRPr="00173F89">
              <w:rPr>
                <w:sz w:val="22"/>
                <w:szCs w:val="22"/>
              </w:rPr>
              <w:t>тельным образованием, до 70 %;</w:t>
            </w:r>
          </w:p>
          <w:p w:rsidR="00173F89" w:rsidRPr="00173F89" w:rsidRDefault="00173F89" w:rsidP="00173F89">
            <w:pPr>
              <w:spacing w:beforeLines="20" w:before="48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обеспечение доли руководящих и педагогических работников госуда</w:t>
            </w:r>
            <w:r w:rsidRPr="00173F89">
              <w:rPr>
                <w:sz w:val="22"/>
                <w:szCs w:val="22"/>
              </w:rPr>
              <w:t>р</w:t>
            </w:r>
            <w:r w:rsidRPr="00173F89">
              <w:rPr>
                <w:sz w:val="22"/>
                <w:szCs w:val="22"/>
              </w:rPr>
              <w:t>ственных (муниципальных) общеобразовательных организаций, своевр</w:t>
            </w:r>
            <w:r w:rsidRPr="00173F89">
              <w:rPr>
                <w:sz w:val="22"/>
                <w:szCs w:val="22"/>
              </w:rPr>
              <w:t>е</w:t>
            </w:r>
            <w:r w:rsidRPr="00173F89">
              <w:rPr>
                <w:sz w:val="22"/>
                <w:szCs w:val="22"/>
              </w:rPr>
              <w:t>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98,8 %;</w:t>
            </w:r>
          </w:p>
          <w:p w:rsidR="00173F89" w:rsidRPr="00173F89" w:rsidRDefault="00173F89" w:rsidP="00173F89">
            <w:pPr>
              <w:spacing w:beforeLines="20" w:before="48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увеличение доли детей-сирот и детей, оставшихся без попечения родит</w:t>
            </w:r>
            <w:r w:rsidRPr="00173F89">
              <w:rPr>
                <w:sz w:val="22"/>
                <w:szCs w:val="22"/>
              </w:rPr>
              <w:t>е</w:t>
            </w:r>
            <w:r w:rsidRPr="00173F89">
              <w:rPr>
                <w:sz w:val="22"/>
                <w:szCs w:val="22"/>
              </w:rPr>
              <w:lastRenderedPageBreak/>
              <w:t>лей, устроенных в замещающие семьи, в общем количестве детей-сирот и детей, оставшихся без попечения родителей, до 90 %.</w:t>
            </w:r>
          </w:p>
        </w:tc>
      </w:tr>
    </w:tbl>
    <w:p w:rsidR="00173F89" w:rsidRPr="00173F89" w:rsidRDefault="00173F89" w:rsidP="00173F89">
      <w:pPr>
        <w:widowControl w:val="0"/>
        <w:tabs>
          <w:tab w:val="left" w:pos="284"/>
        </w:tabs>
        <w:autoSpaceDE w:val="0"/>
        <w:autoSpaceDN w:val="0"/>
        <w:outlineLvl w:val="1"/>
        <w:rPr>
          <w:sz w:val="28"/>
          <w:szCs w:val="28"/>
        </w:rPr>
      </w:pPr>
    </w:p>
    <w:p w:rsidR="00173F89" w:rsidRPr="00173F89" w:rsidRDefault="00173F89" w:rsidP="00173F89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jc w:val="center"/>
        <w:outlineLvl w:val="1"/>
        <w:rPr>
          <w:sz w:val="22"/>
          <w:szCs w:val="22"/>
        </w:rPr>
      </w:pPr>
      <w:r w:rsidRPr="00173F89">
        <w:rPr>
          <w:sz w:val="22"/>
          <w:szCs w:val="22"/>
        </w:rPr>
        <w:t>Общая характеристика сферы реализации муниципальной программы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73F89" w:rsidRPr="00173F89" w:rsidRDefault="00173F89" w:rsidP="00173F89">
      <w:pPr>
        <w:widowControl w:val="0"/>
        <w:ind w:right="-2" w:firstLine="697"/>
        <w:jc w:val="both"/>
        <w:rPr>
          <w:color w:val="000000"/>
          <w:sz w:val="22"/>
          <w:szCs w:val="22"/>
        </w:rPr>
      </w:pPr>
      <w:r w:rsidRPr="00173F89">
        <w:rPr>
          <w:color w:val="000000"/>
          <w:sz w:val="22"/>
          <w:szCs w:val="22"/>
        </w:rPr>
        <w:t>Стратегической целью муниципальной целевой программы «Развитие образования в П</w:t>
      </w:r>
      <w:r w:rsidRPr="00173F89">
        <w:rPr>
          <w:color w:val="000000"/>
          <w:sz w:val="22"/>
          <w:szCs w:val="22"/>
        </w:rPr>
        <w:t>о</w:t>
      </w:r>
      <w:r w:rsidRPr="00173F89">
        <w:rPr>
          <w:color w:val="000000"/>
          <w:sz w:val="22"/>
          <w:szCs w:val="22"/>
        </w:rPr>
        <w:t>спелихинском районе» на 2021 - 2024 годы было достижение современного качества обра</w:t>
      </w:r>
      <w:r w:rsidRPr="00173F89">
        <w:rPr>
          <w:color w:val="000000"/>
          <w:sz w:val="22"/>
          <w:szCs w:val="22"/>
        </w:rPr>
        <w:softHyphen/>
        <w:t>зования, его соответствия актуальным и перспективным потребностям личности, обще</w:t>
      </w:r>
      <w:r w:rsidRPr="00173F89">
        <w:rPr>
          <w:color w:val="000000"/>
          <w:sz w:val="22"/>
          <w:szCs w:val="22"/>
        </w:rPr>
        <w:softHyphen/>
        <w:t>ства и государства, обеспечение приемлемого уровня безопасности и комфорта участни</w:t>
      </w:r>
      <w:r w:rsidRPr="00173F89">
        <w:rPr>
          <w:color w:val="000000"/>
          <w:sz w:val="22"/>
          <w:szCs w:val="22"/>
        </w:rPr>
        <w:softHyphen/>
        <w:t>ков образовательного проце</w:t>
      </w:r>
      <w:r w:rsidRPr="00173F89">
        <w:rPr>
          <w:color w:val="000000"/>
          <w:sz w:val="22"/>
          <w:szCs w:val="22"/>
        </w:rPr>
        <w:t>с</w:t>
      </w:r>
      <w:r w:rsidRPr="00173F89">
        <w:rPr>
          <w:color w:val="000000"/>
          <w:sz w:val="22"/>
          <w:szCs w:val="22"/>
        </w:rPr>
        <w:t>са. Для достижения этой цели решался целый комплекс стра</w:t>
      </w:r>
      <w:r w:rsidRPr="00173F89">
        <w:rPr>
          <w:color w:val="000000"/>
          <w:sz w:val="22"/>
          <w:szCs w:val="22"/>
        </w:rPr>
        <w:softHyphen/>
        <w:t>тегических задач, направленных на развитие инфраструктуры образования, создание условий для повышения качества образования. Реализация муниципальной целевой про</w:t>
      </w:r>
      <w:r w:rsidRPr="00173F89">
        <w:rPr>
          <w:color w:val="000000"/>
          <w:sz w:val="22"/>
          <w:szCs w:val="22"/>
        </w:rPr>
        <w:softHyphen/>
        <w:t>граммы «Развитие образования в Поспелихинском ра</w:t>
      </w:r>
      <w:r w:rsidRPr="00173F89">
        <w:rPr>
          <w:color w:val="000000"/>
          <w:sz w:val="22"/>
          <w:szCs w:val="22"/>
        </w:rPr>
        <w:t>й</w:t>
      </w:r>
      <w:r w:rsidRPr="00173F89">
        <w:rPr>
          <w:color w:val="000000"/>
          <w:sz w:val="22"/>
          <w:szCs w:val="22"/>
        </w:rPr>
        <w:t>оне» на 2021 - 2024 годы позволила об</w:t>
      </w:r>
      <w:r w:rsidRPr="00173F89">
        <w:rPr>
          <w:color w:val="000000"/>
          <w:sz w:val="22"/>
          <w:szCs w:val="22"/>
        </w:rPr>
        <w:softHyphen/>
        <w:t>новить материальную базу муниципальных общеобразов</w:t>
      </w:r>
      <w:r w:rsidRPr="00173F89">
        <w:rPr>
          <w:color w:val="000000"/>
          <w:sz w:val="22"/>
          <w:szCs w:val="22"/>
        </w:rPr>
        <w:t>а</w:t>
      </w:r>
      <w:r w:rsidRPr="00173F89">
        <w:rPr>
          <w:color w:val="000000"/>
          <w:sz w:val="22"/>
          <w:szCs w:val="22"/>
        </w:rPr>
        <w:t>тельных организаций, заложить основы новой образовательной модели, направленной на обесп</w:t>
      </w:r>
      <w:r w:rsidRPr="00173F89">
        <w:rPr>
          <w:color w:val="000000"/>
          <w:sz w:val="22"/>
          <w:szCs w:val="22"/>
        </w:rPr>
        <w:t>е</w:t>
      </w:r>
      <w:r w:rsidRPr="00173F89">
        <w:rPr>
          <w:color w:val="000000"/>
          <w:sz w:val="22"/>
          <w:szCs w:val="22"/>
        </w:rPr>
        <w:t>чение равного доступа населения к получению качественных образовательных услуг независимо от места жи</w:t>
      </w:r>
      <w:r w:rsidRPr="00173F89">
        <w:rPr>
          <w:color w:val="000000"/>
          <w:sz w:val="22"/>
          <w:szCs w:val="22"/>
        </w:rPr>
        <w:softHyphen/>
        <w:t>тельства. Все основные показатели программы достигнуты.</w:t>
      </w:r>
    </w:p>
    <w:p w:rsidR="00173F89" w:rsidRPr="00173F89" w:rsidRDefault="00173F89" w:rsidP="00173F89">
      <w:pPr>
        <w:ind w:firstLine="709"/>
        <w:jc w:val="both"/>
        <w:rPr>
          <w:sz w:val="22"/>
          <w:szCs w:val="22"/>
        </w:rPr>
      </w:pPr>
      <w:r w:rsidRPr="00173F89">
        <w:rPr>
          <w:bCs/>
          <w:sz w:val="22"/>
          <w:szCs w:val="22"/>
          <w:shd w:val="clear" w:color="auto" w:fill="FFFFFF"/>
        </w:rPr>
        <w:t>До 2024 года в крае будет реализовано 4 региональных проекта в сфере образования</w:t>
      </w:r>
      <w:r w:rsidRPr="00173F89">
        <w:rPr>
          <w:sz w:val="22"/>
          <w:szCs w:val="22"/>
        </w:rPr>
        <w:t>: «Поддержка семей, имеющих детей», «Современная школа», «Успех каждого ребенка», «Цифр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вая образовательная среда».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Современные подходы к развитию содержания дошкольного образования определили его неотъемлемой частью общего образования. Принятые за последние 3 года в районе меры позв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ляют говорить о позитивных изменениях в системе дошкольного образования. В районе реализ</w:t>
      </w:r>
      <w:r w:rsidRPr="00173F89">
        <w:rPr>
          <w:sz w:val="22"/>
          <w:szCs w:val="22"/>
        </w:rPr>
        <w:t>у</w:t>
      </w:r>
      <w:r w:rsidRPr="00173F89">
        <w:rPr>
          <w:sz w:val="22"/>
          <w:szCs w:val="22"/>
        </w:rPr>
        <w:t>ются стандарты дошкольного образования, исполняются требования к образовательной програ</w:t>
      </w:r>
      <w:r w:rsidRPr="00173F89">
        <w:rPr>
          <w:sz w:val="22"/>
          <w:szCs w:val="22"/>
        </w:rPr>
        <w:t>м</w:t>
      </w:r>
      <w:r w:rsidRPr="00173F89">
        <w:rPr>
          <w:sz w:val="22"/>
          <w:szCs w:val="22"/>
        </w:rPr>
        <w:t xml:space="preserve">ме, новой образовательной среде, результатам образования. Вместе с тем проблема доступности услуг дошкольного образования для детей от 2 месяцев до 3 лет остается актуальной. </w:t>
      </w:r>
    </w:p>
    <w:p w:rsidR="00173F89" w:rsidRPr="00173F89" w:rsidRDefault="00173F89" w:rsidP="00173F89">
      <w:pPr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 xml:space="preserve">Продолжаются процессы совершенствования структуры и содержания основного общего образования. Охват учащихся образовательными услугами: охват детей программами общего среднего образования ежегодно составляет свыше 99,9 % (численность обучающихся </w:t>
      </w:r>
      <w:r w:rsidRPr="00173F89">
        <w:rPr>
          <w:sz w:val="22"/>
          <w:szCs w:val="22"/>
        </w:rPr>
        <w:sym w:font="Symbol" w:char="F02D"/>
      </w:r>
      <w:r w:rsidRPr="00173F89">
        <w:rPr>
          <w:sz w:val="22"/>
          <w:szCs w:val="22"/>
        </w:rPr>
        <w:t xml:space="preserve"> более 230 человек).</w:t>
      </w:r>
    </w:p>
    <w:p w:rsidR="00173F89" w:rsidRPr="00173F89" w:rsidRDefault="00173F89" w:rsidP="00173F89">
      <w:pPr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Развитие системы общего образования осуществляется в условиях введения федеральных государственных образовательных стандартов, в том числе для обучения детей с ограниченными возможностями здоровья, благоприятного прогноза роста численности учащихся в системе общего образования.</w:t>
      </w:r>
    </w:p>
    <w:p w:rsidR="00173F89" w:rsidRPr="00173F89" w:rsidRDefault="00173F89" w:rsidP="00173F89">
      <w:pPr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В районе организована работа по выявлению и поддержке одаренных и высокомотивир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ванных обучающихся через участие во всероссийских олимпиадах, межрегиональных соревнов</w:t>
      </w:r>
      <w:r w:rsidRPr="00173F89">
        <w:rPr>
          <w:sz w:val="22"/>
          <w:szCs w:val="22"/>
        </w:rPr>
        <w:t>а</w:t>
      </w:r>
      <w:r w:rsidRPr="00173F89">
        <w:rPr>
          <w:sz w:val="22"/>
          <w:szCs w:val="22"/>
        </w:rPr>
        <w:t>ниях и других мероприятиях.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Системная работа по переходу в односменный режим работы общеобразовательных учр</w:t>
      </w:r>
      <w:r w:rsidRPr="00173F89">
        <w:rPr>
          <w:sz w:val="22"/>
          <w:szCs w:val="22"/>
        </w:rPr>
        <w:t>е</w:t>
      </w:r>
      <w:r w:rsidRPr="00173F89">
        <w:rPr>
          <w:sz w:val="22"/>
          <w:szCs w:val="22"/>
        </w:rPr>
        <w:t xml:space="preserve">ждений дала положительный результат – 100 % школьников обучается в одну смену, остаются актуальными задачи предоставления качественного образования обучающимся со сложными нарушениями в развитии и подготовки необходимого количества специалистов для организации обучения данной категории детей. 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Отмечается дифференциация школ по состоянию материально-технической базы, уровню развития инфраструктуры, укомплектованности профессиональными педагогическими кадрами. Также при переходе на новое содержание образования, обусловленное введением федеральных государственных образовательных стандартов, требуется эффективное использование новых форм и технологий образовательного процесса, включая информационные и коммуникационные техн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логии.</w:t>
      </w:r>
    </w:p>
    <w:p w:rsidR="00173F89" w:rsidRPr="00173F89" w:rsidRDefault="00173F89" w:rsidP="00173F89">
      <w:pPr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В системе образования Поспелихинского района реализована возможность формирования культуры здоровья обучающихся: организованы отдых и оздоровление более 64 % детей в лагерях различного типа; численность учащихся, пользующихся горячим питанием, составляет 100 % от общей численности обучающихся.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Требования федеральных государственных образовательных стандартов общего образов</w:t>
      </w:r>
      <w:r w:rsidRPr="00173F89">
        <w:rPr>
          <w:sz w:val="22"/>
          <w:szCs w:val="22"/>
        </w:rPr>
        <w:t>а</w:t>
      </w:r>
      <w:r w:rsidRPr="00173F89">
        <w:rPr>
          <w:sz w:val="22"/>
          <w:szCs w:val="22"/>
        </w:rPr>
        <w:t>ния предполагают интеграцию основного и дополнительного образования. В районе в 100 % о</w:t>
      </w:r>
      <w:r w:rsidRPr="00173F89">
        <w:rPr>
          <w:sz w:val="22"/>
          <w:szCs w:val="22"/>
        </w:rPr>
        <w:t>б</w:t>
      </w:r>
      <w:r w:rsidRPr="00173F89">
        <w:rPr>
          <w:sz w:val="22"/>
          <w:szCs w:val="22"/>
        </w:rPr>
        <w:t>щеобразовательных организаций предоставляются услуги по реализации дополнительных общ</w:t>
      </w:r>
      <w:r w:rsidRPr="00173F89">
        <w:rPr>
          <w:sz w:val="22"/>
          <w:szCs w:val="22"/>
        </w:rPr>
        <w:t>е</w:t>
      </w:r>
      <w:r w:rsidRPr="00173F89">
        <w:rPr>
          <w:sz w:val="22"/>
          <w:szCs w:val="22"/>
        </w:rPr>
        <w:lastRenderedPageBreak/>
        <w:t>образовательных программ. Охват детей в возрасте от 5 до 18 лет дополнительными общеобраз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вательными программами составляет 52 %. Отмечается необходимость обеспечения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естественнонаучной, инженерной и технич</w:t>
      </w:r>
      <w:r w:rsidRPr="00173F89">
        <w:rPr>
          <w:sz w:val="22"/>
          <w:szCs w:val="22"/>
        </w:rPr>
        <w:t>е</w:t>
      </w:r>
      <w:r w:rsidRPr="00173F89">
        <w:rPr>
          <w:sz w:val="22"/>
          <w:szCs w:val="22"/>
        </w:rPr>
        <w:t>ской направленности. В районе в 100 % общеобразовательных организаций предоставляются услуги по реализации дополнительных общеобразовательных программ. Охват детей в возрасте от 5 до 18 лет дополнительными общеобразовательными программами составляет 52 %. Отмечается необходимость обеспечения соответствия услуг дополнительного образования изменяющимся п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 xml:space="preserve">требностям населения: создание площадок дополнительного образования и детского творчества естественнонаучной, инженерной и технической направленности. </w:t>
      </w:r>
    </w:p>
    <w:p w:rsidR="00173F89" w:rsidRPr="00173F89" w:rsidRDefault="00173F89" w:rsidP="00173F89">
      <w:pPr>
        <w:spacing w:line="233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Остается актуальной планомерная работа по улучшению кадрового потенциала отрасли и формированию системы непрерывного образования, подготовки и переподготовки професси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нальных кадров. Всего в системе образования Поспелихинского района трудится 727 работников. Доля учителей пенсионного возраста составляет 14,5 %, доля учителей в возрасте до 35 лет 19,1 %. Обновление педагогического корпуса происходит недостаточными темпами. С целью повышения престижа педагогической профессии, привлечения выпускников образовательных организаций высшего образования и среднего профессионального образования педагогического профиля для работы в муниципальных общеобразовательных организациях. В районе принимаются меры, направленные на поднятие социального статуса педагогических работников, повышение профе</w:t>
      </w:r>
      <w:r w:rsidRPr="00173F89">
        <w:rPr>
          <w:sz w:val="22"/>
          <w:szCs w:val="22"/>
        </w:rPr>
        <w:t>с</w:t>
      </w:r>
      <w:r w:rsidRPr="00173F89">
        <w:rPr>
          <w:sz w:val="22"/>
          <w:szCs w:val="22"/>
        </w:rPr>
        <w:t xml:space="preserve">сиональной компетентности педагогических и управленческих кадров. </w:t>
      </w:r>
    </w:p>
    <w:p w:rsidR="00173F89" w:rsidRPr="00173F89" w:rsidRDefault="00173F89" w:rsidP="00173F89">
      <w:pPr>
        <w:spacing w:line="233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Ежегодно 35 % педагогических работников проходят курсы повышения квалификации. Однако отстающая от реальных потребностей отрасли система переподготовки и повышения кв</w:t>
      </w:r>
      <w:r w:rsidRPr="00173F89">
        <w:rPr>
          <w:sz w:val="22"/>
          <w:szCs w:val="22"/>
        </w:rPr>
        <w:t>а</w:t>
      </w:r>
      <w:r w:rsidRPr="00173F89">
        <w:rPr>
          <w:sz w:val="22"/>
          <w:szCs w:val="22"/>
        </w:rPr>
        <w:t>лификации не позволяет осуществлять развитие кадрового потенциала, способного обеспечить современное содержание образовательного процесса в соответствии с новыми образовательными стандартами.</w:t>
      </w:r>
    </w:p>
    <w:p w:rsidR="00173F89" w:rsidRPr="00173F89" w:rsidRDefault="00173F89" w:rsidP="00173F89">
      <w:pPr>
        <w:spacing w:line="233" w:lineRule="auto"/>
        <w:ind w:firstLine="709"/>
        <w:jc w:val="both"/>
        <w:rPr>
          <w:sz w:val="22"/>
          <w:szCs w:val="22"/>
          <w:shd w:val="clear" w:color="auto" w:fill="FFFFFF"/>
        </w:rPr>
      </w:pPr>
      <w:r w:rsidRPr="00173F89">
        <w:rPr>
          <w:bCs/>
          <w:sz w:val="22"/>
          <w:szCs w:val="22"/>
        </w:rPr>
        <w:t>Важным направлением деятельности комитета по образованию Администрации Поспел</w:t>
      </w:r>
      <w:r w:rsidRPr="00173F89">
        <w:rPr>
          <w:bCs/>
          <w:sz w:val="22"/>
          <w:szCs w:val="22"/>
        </w:rPr>
        <w:t>и</w:t>
      </w:r>
      <w:r w:rsidRPr="00173F89">
        <w:rPr>
          <w:bCs/>
          <w:sz w:val="22"/>
          <w:szCs w:val="22"/>
        </w:rPr>
        <w:t>хинского района является работа</w:t>
      </w:r>
      <w:r w:rsidRPr="00173F89">
        <w:rPr>
          <w:sz w:val="22"/>
          <w:szCs w:val="22"/>
        </w:rPr>
        <w:t xml:space="preserve"> по обеспечению реализации полномочий по опеке и попечител</w:t>
      </w:r>
      <w:r w:rsidRPr="00173F89">
        <w:rPr>
          <w:sz w:val="22"/>
          <w:szCs w:val="22"/>
        </w:rPr>
        <w:t>ь</w:t>
      </w:r>
      <w:r w:rsidRPr="00173F89">
        <w:rPr>
          <w:sz w:val="22"/>
          <w:szCs w:val="22"/>
        </w:rPr>
        <w:t xml:space="preserve">ству. </w:t>
      </w:r>
      <w:r w:rsidRPr="00173F89">
        <w:rPr>
          <w:sz w:val="22"/>
          <w:szCs w:val="22"/>
          <w:shd w:val="clear" w:color="auto" w:fill="FFFFFF"/>
        </w:rPr>
        <w:t>Необходимо усовершенствовать организационно-управленческие механизмы, усилить ка</w:t>
      </w:r>
      <w:r w:rsidRPr="00173F89">
        <w:rPr>
          <w:sz w:val="22"/>
          <w:szCs w:val="22"/>
          <w:shd w:val="clear" w:color="auto" w:fill="FFFFFF"/>
        </w:rPr>
        <w:t>д</w:t>
      </w:r>
      <w:r w:rsidRPr="00173F89">
        <w:rPr>
          <w:sz w:val="22"/>
          <w:szCs w:val="22"/>
          <w:shd w:val="clear" w:color="auto" w:fill="FFFFFF"/>
        </w:rPr>
        <w:t>ровый потенциал.</w:t>
      </w:r>
    </w:p>
    <w:p w:rsidR="00173F89" w:rsidRPr="00173F89" w:rsidRDefault="00173F89" w:rsidP="00173F89">
      <w:pPr>
        <w:spacing w:line="233" w:lineRule="auto"/>
        <w:ind w:firstLine="709"/>
        <w:jc w:val="both"/>
        <w:outlineLvl w:val="3"/>
        <w:rPr>
          <w:bCs/>
          <w:sz w:val="22"/>
          <w:szCs w:val="22"/>
        </w:rPr>
      </w:pPr>
      <w:r w:rsidRPr="00173F89">
        <w:rPr>
          <w:bCs/>
          <w:sz w:val="22"/>
          <w:szCs w:val="22"/>
        </w:rPr>
        <w:t>Исполнение всех мероприятий программы позволит органам исполнительной власти рай</w:t>
      </w:r>
      <w:r w:rsidRPr="00173F89">
        <w:rPr>
          <w:bCs/>
          <w:sz w:val="22"/>
          <w:szCs w:val="22"/>
        </w:rPr>
        <w:t>о</w:t>
      </w:r>
      <w:r w:rsidRPr="00173F89">
        <w:rPr>
          <w:bCs/>
          <w:sz w:val="22"/>
          <w:szCs w:val="22"/>
        </w:rPr>
        <w:t>на и образовательным организациям своевременно и в полном объеме выполнить все возложенные на них обязательства, реализовать систему действий, направленную на повышение качества и э</w:t>
      </w:r>
      <w:r w:rsidRPr="00173F89">
        <w:rPr>
          <w:bCs/>
          <w:sz w:val="22"/>
          <w:szCs w:val="22"/>
        </w:rPr>
        <w:t>ф</w:t>
      </w:r>
      <w:r w:rsidRPr="00173F89">
        <w:rPr>
          <w:bCs/>
          <w:sz w:val="22"/>
          <w:szCs w:val="22"/>
        </w:rPr>
        <w:t>фективности работы.</w:t>
      </w:r>
    </w:p>
    <w:p w:rsidR="00173F89" w:rsidRPr="00173F89" w:rsidRDefault="00173F89" w:rsidP="00173F89">
      <w:pPr>
        <w:ind w:firstLine="709"/>
        <w:jc w:val="both"/>
        <w:outlineLvl w:val="3"/>
        <w:rPr>
          <w:bCs/>
          <w:sz w:val="22"/>
          <w:szCs w:val="22"/>
        </w:rPr>
      </w:pPr>
    </w:p>
    <w:p w:rsidR="00173F89" w:rsidRPr="00173F89" w:rsidRDefault="00173F89" w:rsidP="00173F89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jc w:val="center"/>
        <w:outlineLvl w:val="1"/>
        <w:rPr>
          <w:sz w:val="22"/>
          <w:szCs w:val="22"/>
        </w:rPr>
      </w:pPr>
      <w:r w:rsidRPr="00173F89">
        <w:rPr>
          <w:sz w:val="22"/>
          <w:szCs w:val="22"/>
        </w:rPr>
        <w:t>Приоритеты региональной политики в сфере реализации программы,</w:t>
      </w:r>
    </w:p>
    <w:p w:rsidR="00173F89" w:rsidRPr="00173F89" w:rsidRDefault="00173F89" w:rsidP="00173F89">
      <w:pPr>
        <w:tabs>
          <w:tab w:val="left" w:pos="426"/>
        </w:tabs>
        <w:jc w:val="both"/>
        <w:outlineLvl w:val="2"/>
        <w:rPr>
          <w:sz w:val="22"/>
          <w:szCs w:val="22"/>
        </w:rPr>
      </w:pPr>
      <w:r w:rsidRPr="00173F89">
        <w:rPr>
          <w:sz w:val="22"/>
          <w:szCs w:val="22"/>
        </w:rPr>
        <w:t>цели и задачи, индикаторы и описание основных ожидаемых конечных результатов муниципал</w:t>
      </w:r>
      <w:r w:rsidRPr="00173F89">
        <w:rPr>
          <w:sz w:val="22"/>
          <w:szCs w:val="22"/>
        </w:rPr>
        <w:t>ь</w:t>
      </w:r>
      <w:r w:rsidRPr="00173F89">
        <w:rPr>
          <w:sz w:val="22"/>
          <w:szCs w:val="22"/>
        </w:rPr>
        <w:t>ной программы, сроков и этапов реализации</w:t>
      </w:r>
    </w:p>
    <w:p w:rsidR="00173F89" w:rsidRPr="00173F89" w:rsidRDefault="00173F89" w:rsidP="00173F89">
      <w:pPr>
        <w:ind w:left="720"/>
        <w:jc w:val="both"/>
        <w:outlineLvl w:val="2"/>
        <w:rPr>
          <w:sz w:val="22"/>
          <w:szCs w:val="22"/>
        </w:rPr>
      </w:pPr>
    </w:p>
    <w:p w:rsidR="00173F89" w:rsidRPr="00173F89" w:rsidRDefault="00173F89" w:rsidP="00173F89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173F89">
        <w:rPr>
          <w:sz w:val="22"/>
          <w:szCs w:val="22"/>
        </w:rPr>
        <w:t>2.1. Приоритеты региональной политики в сфере реализации муниципальной программы</w:t>
      </w:r>
    </w:p>
    <w:p w:rsidR="00173F89" w:rsidRPr="00173F89" w:rsidRDefault="00173F89" w:rsidP="00173F89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</w:p>
    <w:p w:rsidR="00173F89" w:rsidRPr="00173F89" w:rsidRDefault="00173F89" w:rsidP="00173F89">
      <w:pPr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Основными документами, определяющими стратегию развития системы образования П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 xml:space="preserve">спелихинского района, являются: </w:t>
      </w:r>
    </w:p>
    <w:p w:rsidR="00173F89" w:rsidRPr="00173F89" w:rsidRDefault="00173F89" w:rsidP="00173F89">
      <w:pPr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Федеральный закон от 29.12.2012 № 273-ФЗ «Об образовании в Российской Федерации»;</w:t>
      </w:r>
    </w:p>
    <w:p w:rsidR="00173F89" w:rsidRPr="00173F89" w:rsidRDefault="00173F89" w:rsidP="00173F89">
      <w:pPr>
        <w:tabs>
          <w:tab w:val="left" w:pos="4953"/>
        </w:tabs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указы Президента Российской Федерации:</w:t>
      </w:r>
    </w:p>
    <w:p w:rsidR="00173F89" w:rsidRPr="00173F89" w:rsidRDefault="00173F89" w:rsidP="00173F89">
      <w:pPr>
        <w:tabs>
          <w:tab w:val="left" w:pos="4953"/>
        </w:tabs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от 07.05.2012 № 599 «О мерах по реализации государственной политики в области образ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вания и науки»;</w:t>
      </w:r>
    </w:p>
    <w:p w:rsidR="00173F89" w:rsidRPr="00173F89" w:rsidRDefault="00173F89" w:rsidP="00173F89">
      <w:pPr>
        <w:ind w:firstLine="709"/>
        <w:jc w:val="both"/>
        <w:rPr>
          <w:bCs/>
          <w:sz w:val="22"/>
          <w:szCs w:val="22"/>
        </w:rPr>
      </w:pPr>
      <w:r w:rsidRPr="00173F89">
        <w:rPr>
          <w:bCs/>
          <w:kern w:val="36"/>
          <w:sz w:val="22"/>
          <w:szCs w:val="22"/>
        </w:rPr>
        <w:t xml:space="preserve">от 28.12.2012 № 1688 </w:t>
      </w:r>
      <w:r w:rsidRPr="00173F89">
        <w:rPr>
          <w:bCs/>
          <w:sz w:val="22"/>
          <w:szCs w:val="22"/>
        </w:rPr>
        <w:t>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173F89" w:rsidRPr="00173F89" w:rsidRDefault="00173F89" w:rsidP="00173F89">
      <w:pPr>
        <w:tabs>
          <w:tab w:val="left" w:pos="4953"/>
        </w:tabs>
        <w:ind w:firstLine="709"/>
        <w:jc w:val="both"/>
        <w:rPr>
          <w:sz w:val="22"/>
          <w:szCs w:val="22"/>
        </w:rPr>
      </w:pPr>
      <w:r w:rsidRPr="00173F89">
        <w:rPr>
          <w:bCs/>
          <w:sz w:val="22"/>
          <w:szCs w:val="22"/>
        </w:rPr>
        <w:t>от 29.05.2017 № 240 «Об объяв</w:t>
      </w:r>
      <w:r w:rsidRPr="00173F89">
        <w:rPr>
          <w:sz w:val="22"/>
          <w:szCs w:val="22"/>
        </w:rPr>
        <w:t>лении в Российской Федерации Десятилетия детства»;</w:t>
      </w:r>
    </w:p>
    <w:p w:rsidR="00173F89" w:rsidRPr="00173F89" w:rsidRDefault="00173F89" w:rsidP="00173F89">
      <w:pPr>
        <w:tabs>
          <w:tab w:val="left" w:pos="4953"/>
        </w:tabs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от 07.05.2018 № 204 «О национальных целях и стратегических задачах развития Росси</w:t>
      </w:r>
      <w:r w:rsidRPr="00173F89">
        <w:rPr>
          <w:sz w:val="22"/>
          <w:szCs w:val="22"/>
        </w:rPr>
        <w:t>й</w:t>
      </w:r>
      <w:r w:rsidRPr="00173F89">
        <w:rPr>
          <w:sz w:val="22"/>
          <w:szCs w:val="22"/>
        </w:rPr>
        <w:t>ской Федерации на период до 2024 года»;</w:t>
      </w:r>
    </w:p>
    <w:p w:rsidR="00173F89" w:rsidRPr="00173F89" w:rsidRDefault="00173F89" w:rsidP="00173F89">
      <w:pPr>
        <w:ind w:firstLine="709"/>
        <w:jc w:val="both"/>
        <w:rPr>
          <w:bCs/>
          <w:sz w:val="22"/>
          <w:szCs w:val="22"/>
        </w:rPr>
      </w:pPr>
      <w:r w:rsidRPr="00173F89">
        <w:rPr>
          <w:bCs/>
          <w:sz w:val="22"/>
          <w:szCs w:val="22"/>
        </w:rPr>
        <w:t>национальные проекты «Образование» и «Демография», утвержденные президиумом С</w:t>
      </w:r>
      <w:r w:rsidRPr="00173F89">
        <w:rPr>
          <w:bCs/>
          <w:sz w:val="22"/>
          <w:szCs w:val="22"/>
        </w:rPr>
        <w:t>о</w:t>
      </w:r>
      <w:r w:rsidRPr="00173F89">
        <w:rPr>
          <w:bCs/>
          <w:sz w:val="22"/>
          <w:szCs w:val="22"/>
        </w:rPr>
        <w:t>вета при Президенте Российской Федерации по стратегическому развитию и национальным пр</w:t>
      </w:r>
      <w:r w:rsidRPr="00173F89">
        <w:rPr>
          <w:bCs/>
          <w:sz w:val="22"/>
          <w:szCs w:val="22"/>
        </w:rPr>
        <w:t>о</w:t>
      </w:r>
      <w:r w:rsidRPr="00173F89">
        <w:rPr>
          <w:bCs/>
          <w:sz w:val="22"/>
          <w:szCs w:val="22"/>
        </w:rPr>
        <w:t>ектам (протокол от 24.12.2018 № 16);</w:t>
      </w:r>
    </w:p>
    <w:p w:rsidR="00173F89" w:rsidRPr="00173F89" w:rsidRDefault="00173F89" w:rsidP="00173F89">
      <w:pPr>
        <w:tabs>
          <w:tab w:val="left" w:pos="4953"/>
        </w:tabs>
        <w:ind w:firstLine="709"/>
        <w:jc w:val="both"/>
        <w:rPr>
          <w:bCs/>
          <w:sz w:val="22"/>
          <w:szCs w:val="22"/>
        </w:rPr>
      </w:pPr>
      <w:r w:rsidRPr="00173F89">
        <w:rPr>
          <w:sz w:val="22"/>
          <w:szCs w:val="22"/>
        </w:rPr>
        <w:t>постановление Правительства Российской Федерации от 26.12.2017          №</w:t>
      </w:r>
      <w:r w:rsidRPr="00173F89">
        <w:rPr>
          <w:bCs/>
          <w:sz w:val="22"/>
          <w:szCs w:val="22"/>
        </w:rPr>
        <w:t xml:space="preserve"> 1642 «Об утверждении государственной программы Российской Федерации «Развитие образования»;</w:t>
      </w:r>
    </w:p>
    <w:p w:rsidR="00173F89" w:rsidRPr="00173F89" w:rsidRDefault="00173F89" w:rsidP="00173F89">
      <w:pPr>
        <w:ind w:firstLine="709"/>
        <w:jc w:val="both"/>
        <w:rPr>
          <w:bCs/>
          <w:sz w:val="22"/>
          <w:szCs w:val="22"/>
        </w:rPr>
      </w:pPr>
      <w:r w:rsidRPr="00173F89">
        <w:rPr>
          <w:bCs/>
          <w:sz w:val="22"/>
          <w:szCs w:val="22"/>
        </w:rPr>
        <w:t>распоряжение Правительства Российской Федерации от 25.08.2014           № 1618-р об утверждении Концепции государственной семейной политики в Российской Федерации на период до 2025 года;</w:t>
      </w:r>
    </w:p>
    <w:p w:rsidR="00173F89" w:rsidRPr="00173F89" w:rsidRDefault="00173F89" w:rsidP="00173F89">
      <w:pPr>
        <w:tabs>
          <w:tab w:val="left" w:pos="4953"/>
        </w:tabs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lastRenderedPageBreak/>
        <w:t>приказ Минобрнауки России от 17.10.2013 № 1155 «Об утверждении федерального гос</w:t>
      </w:r>
      <w:r w:rsidRPr="00173F89">
        <w:rPr>
          <w:sz w:val="22"/>
          <w:szCs w:val="22"/>
        </w:rPr>
        <w:t>у</w:t>
      </w:r>
      <w:r w:rsidRPr="00173F89">
        <w:rPr>
          <w:sz w:val="22"/>
          <w:szCs w:val="22"/>
        </w:rPr>
        <w:t>дарственного образовательного стандарта дошкольного образования»;</w:t>
      </w:r>
    </w:p>
    <w:p w:rsidR="00173F89" w:rsidRPr="00173F89" w:rsidRDefault="00173F89" w:rsidP="00173F89">
      <w:pPr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законы Алтайского края:</w:t>
      </w:r>
    </w:p>
    <w:p w:rsidR="00173F89" w:rsidRPr="00173F89" w:rsidRDefault="00173F89" w:rsidP="00173F89">
      <w:pPr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от 06.09.2021 № 86-ЗС «Об утверждении стратегии социально-экономического развития Алтайского края до 2035 года»;</w:t>
      </w:r>
    </w:p>
    <w:p w:rsidR="00173F89" w:rsidRPr="00173F89" w:rsidRDefault="00173F89" w:rsidP="00173F89">
      <w:pPr>
        <w:ind w:firstLine="709"/>
        <w:jc w:val="both"/>
        <w:rPr>
          <w:spacing w:val="-4"/>
          <w:sz w:val="22"/>
          <w:szCs w:val="22"/>
        </w:rPr>
      </w:pPr>
      <w:r w:rsidRPr="00173F89">
        <w:rPr>
          <w:sz w:val="22"/>
          <w:szCs w:val="22"/>
        </w:rPr>
        <w:t>от 04.09.2013 № 56-ЗС «Об образовании в Алтайском крае».</w:t>
      </w:r>
    </w:p>
    <w:p w:rsidR="00173F89" w:rsidRPr="00173F89" w:rsidRDefault="00173F89" w:rsidP="00173F89">
      <w:pPr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Основные приоритеты образовательной политики:</w:t>
      </w:r>
    </w:p>
    <w:p w:rsidR="00173F89" w:rsidRPr="00173F89" w:rsidRDefault="00173F89" w:rsidP="00173F89">
      <w:pPr>
        <w:numPr>
          <w:ilvl w:val="0"/>
          <w:numId w:val="13"/>
        </w:numPr>
        <w:tabs>
          <w:tab w:val="left" w:pos="1134"/>
        </w:tabs>
        <w:ind w:hanging="11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в сфере дошкольного образования:</w:t>
      </w:r>
    </w:p>
    <w:p w:rsidR="00173F89" w:rsidRPr="00173F89" w:rsidRDefault="00173F89" w:rsidP="00173F89">
      <w:pPr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</w:t>
      </w:r>
      <w:r w:rsidRPr="00173F89">
        <w:rPr>
          <w:sz w:val="22"/>
          <w:szCs w:val="22"/>
        </w:rPr>
        <w:t>ю</w:t>
      </w:r>
      <w:r w:rsidRPr="00173F89">
        <w:rPr>
          <w:sz w:val="22"/>
          <w:szCs w:val="22"/>
        </w:rPr>
        <w:t>щих дошкольное образование в семье;</w:t>
      </w:r>
    </w:p>
    <w:p w:rsidR="00173F89" w:rsidRPr="00173F89" w:rsidRDefault="00173F89" w:rsidP="00173F89">
      <w:pPr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сохранение 100 % доступности дошкольного образования для детей в возрасте от 3 до 7 лет;</w:t>
      </w:r>
    </w:p>
    <w:p w:rsidR="00173F89" w:rsidRPr="00173F89" w:rsidRDefault="00173F89" w:rsidP="00173F89">
      <w:pPr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реализация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независимо от их организационно-правовой формы и ведомственной прина</w:t>
      </w:r>
      <w:r w:rsidRPr="00173F89">
        <w:rPr>
          <w:sz w:val="22"/>
          <w:szCs w:val="22"/>
        </w:rPr>
        <w:t>д</w:t>
      </w:r>
      <w:r w:rsidRPr="00173F89">
        <w:rPr>
          <w:sz w:val="22"/>
          <w:szCs w:val="22"/>
        </w:rPr>
        <w:t>лежности;</w:t>
      </w:r>
    </w:p>
    <w:p w:rsidR="00173F89" w:rsidRPr="00173F89" w:rsidRDefault="00173F89" w:rsidP="00173F89">
      <w:pPr>
        <w:ind w:firstLine="708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развитие вариативных форм дошкольного образования;</w:t>
      </w:r>
    </w:p>
    <w:p w:rsidR="00173F89" w:rsidRPr="00173F89" w:rsidRDefault="00173F89" w:rsidP="00173F89">
      <w:pPr>
        <w:numPr>
          <w:ilvl w:val="0"/>
          <w:numId w:val="13"/>
        </w:numPr>
        <w:tabs>
          <w:tab w:val="left" w:pos="1134"/>
        </w:tabs>
        <w:ind w:hanging="11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в сфере общего образования:</w:t>
      </w:r>
    </w:p>
    <w:p w:rsidR="00173F89" w:rsidRPr="00173F89" w:rsidRDefault="00173F89" w:rsidP="00173F89">
      <w:pPr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внедрение в школах новых методов обучения и воспитания, современных образовательных технологий, а также обновление содержания и совершенствование методов обучения предмету «Технология»;</w:t>
      </w:r>
    </w:p>
    <w:p w:rsidR="00173F89" w:rsidRPr="00173F89" w:rsidRDefault="00173F89" w:rsidP="00173F89">
      <w:pPr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реализация в общеобразовательных организациях федерального государственного образ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вательного стандарта основного и среднего общего образования, в том числе для детей с огран</w:t>
      </w:r>
      <w:r w:rsidRPr="00173F89">
        <w:rPr>
          <w:sz w:val="22"/>
          <w:szCs w:val="22"/>
        </w:rPr>
        <w:t>и</w:t>
      </w:r>
      <w:r w:rsidRPr="00173F89">
        <w:rPr>
          <w:sz w:val="22"/>
          <w:szCs w:val="22"/>
        </w:rPr>
        <w:t>ченными возможностями здоровья;</w:t>
      </w:r>
    </w:p>
    <w:p w:rsidR="00173F89" w:rsidRPr="00173F89" w:rsidRDefault="00173F89" w:rsidP="00173F89">
      <w:pPr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предоставление обучающимся детям-инвалидам и детям с ограниченными возможностями здоровья возможностей доступа к образовательным ресурсам, выбора варианта освоения пр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грамм общего образования;</w:t>
      </w:r>
    </w:p>
    <w:p w:rsidR="00173F89" w:rsidRPr="00173F89" w:rsidRDefault="00173F89" w:rsidP="00173F89">
      <w:pPr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создание условий для выявления и развития творческих и интеллектуальных способностей талантливых детей;</w:t>
      </w:r>
    </w:p>
    <w:p w:rsidR="00173F89" w:rsidRPr="00173F89" w:rsidRDefault="00173F89" w:rsidP="00173F89">
      <w:pPr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развитие системы комплексного мониторинга качества образования, внешней независимой системы оценки качества образования с участием общественности;</w:t>
      </w:r>
    </w:p>
    <w:p w:rsidR="00173F89" w:rsidRPr="00173F89" w:rsidRDefault="00173F89" w:rsidP="00173F89">
      <w:pPr>
        <w:numPr>
          <w:ilvl w:val="0"/>
          <w:numId w:val="13"/>
        </w:numPr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в сфере дополнительного образования детей, организации летнего отдыха и оздоровления:</w:t>
      </w:r>
    </w:p>
    <w:p w:rsidR="00173F89" w:rsidRPr="00173F89" w:rsidRDefault="00173F89" w:rsidP="00173F89">
      <w:pPr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</w:t>
      </w:r>
      <w:r w:rsidRPr="00173F89">
        <w:rPr>
          <w:sz w:val="22"/>
          <w:szCs w:val="22"/>
        </w:rPr>
        <w:t>а</w:t>
      </w:r>
      <w:r w:rsidRPr="00173F89">
        <w:rPr>
          <w:sz w:val="22"/>
          <w:szCs w:val="22"/>
        </w:rPr>
        <w:t>цию всех обучающихся;</w:t>
      </w:r>
    </w:p>
    <w:p w:rsidR="00173F89" w:rsidRPr="00173F89" w:rsidRDefault="00173F89" w:rsidP="00173F89">
      <w:pPr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обеспечение соответствия услуг дополнительного образования изменяющимся потребн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стям населения: создание площадок дополнительного образования и детского творчества ест</w:t>
      </w:r>
      <w:r w:rsidRPr="00173F89">
        <w:rPr>
          <w:sz w:val="22"/>
          <w:szCs w:val="22"/>
        </w:rPr>
        <w:t>е</w:t>
      </w:r>
      <w:r w:rsidRPr="00173F89">
        <w:rPr>
          <w:sz w:val="22"/>
          <w:szCs w:val="22"/>
        </w:rPr>
        <w:t>ственнонаучной и технической направленности; совершенствование материально-технической базы организаций дополнительного образования детей при создании новых зон досуга и отдыха;</w:t>
      </w:r>
    </w:p>
    <w:p w:rsidR="00173F89" w:rsidRPr="00173F89" w:rsidRDefault="00173F89" w:rsidP="00173F89">
      <w:pPr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сохранение и укрепление здоровья школьников;</w:t>
      </w:r>
    </w:p>
    <w:p w:rsidR="00173F89" w:rsidRPr="00173F89" w:rsidRDefault="00173F89" w:rsidP="00173F89">
      <w:pPr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реализация инициатив Губернатора Алтайского края «Люби свой край», «Алтайский край – поколения талантов»;</w:t>
      </w:r>
    </w:p>
    <w:p w:rsidR="00173F89" w:rsidRPr="00173F89" w:rsidRDefault="00173F89" w:rsidP="00173F89">
      <w:pPr>
        <w:numPr>
          <w:ilvl w:val="0"/>
          <w:numId w:val="13"/>
        </w:numPr>
        <w:jc w:val="both"/>
        <w:rPr>
          <w:sz w:val="22"/>
          <w:szCs w:val="22"/>
        </w:rPr>
      </w:pPr>
      <w:r w:rsidRPr="00173F89">
        <w:rPr>
          <w:sz w:val="22"/>
          <w:szCs w:val="22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обучающихся;</w:t>
      </w:r>
    </w:p>
    <w:p w:rsidR="00173F89" w:rsidRPr="00173F89" w:rsidRDefault="00173F89" w:rsidP="00173F89">
      <w:pPr>
        <w:numPr>
          <w:ilvl w:val="0"/>
          <w:numId w:val="13"/>
        </w:numPr>
        <w:tabs>
          <w:tab w:val="left" w:pos="1134"/>
        </w:tabs>
        <w:jc w:val="both"/>
        <w:rPr>
          <w:sz w:val="22"/>
          <w:szCs w:val="22"/>
        </w:rPr>
      </w:pPr>
      <w:r w:rsidRPr="00173F89">
        <w:rPr>
          <w:sz w:val="22"/>
          <w:szCs w:val="22"/>
        </w:rPr>
        <w:t>в сфере профессиональной подготовки, переподготовки, повышения квалификации пед</w:t>
      </w:r>
      <w:r w:rsidRPr="00173F89">
        <w:rPr>
          <w:sz w:val="22"/>
          <w:szCs w:val="22"/>
        </w:rPr>
        <w:t>а</w:t>
      </w:r>
      <w:r w:rsidRPr="00173F89">
        <w:rPr>
          <w:sz w:val="22"/>
          <w:szCs w:val="22"/>
        </w:rPr>
        <w:t>гогических работников и развития кадрового потенциала:</w:t>
      </w:r>
    </w:p>
    <w:p w:rsidR="00173F89" w:rsidRPr="00173F89" w:rsidRDefault="00173F89" w:rsidP="00173F89">
      <w:pPr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внедрение национальной системы профессионального роста педагогических работников;</w:t>
      </w:r>
    </w:p>
    <w:p w:rsidR="00173F89" w:rsidRPr="00173F89" w:rsidRDefault="00173F89" w:rsidP="00173F89">
      <w:pPr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обеспечение условий для повышения квалификации и профессионального развития упра</w:t>
      </w:r>
      <w:r w:rsidRPr="00173F89">
        <w:rPr>
          <w:sz w:val="22"/>
          <w:szCs w:val="22"/>
        </w:rPr>
        <w:t>в</w:t>
      </w:r>
      <w:r w:rsidRPr="00173F89">
        <w:rPr>
          <w:sz w:val="22"/>
          <w:szCs w:val="22"/>
        </w:rPr>
        <w:t>ленческих и педагогических работников системы образования;</w:t>
      </w:r>
    </w:p>
    <w:p w:rsidR="00173F89" w:rsidRPr="00173F89" w:rsidRDefault="00173F89" w:rsidP="00173F89">
      <w:pPr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обеспечение роста престижа профессии педагогических и руководящих работников сист</w:t>
      </w:r>
      <w:r w:rsidRPr="00173F89">
        <w:rPr>
          <w:sz w:val="22"/>
          <w:szCs w:val="22"/>
        </w:rPr>
        <w:t>е</w:t>
      </w:r>
      <w:r w:rsidRPr="00173F89">
        <w:rPr>
          <w:sz w:val="22"/>
          <w:szCs w:val="22"/>
        </w:rPr>
        <w:t>мы образования;</w:t>
      </w:r>
    </w:p>
    <w:p w:rsidR="00173F89" w:rsidRPr="00173F89" w:rsidRDefault="00173F89" w:rsidP="00173F89">
      <w:pPr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реализация инициатив Губернатора Алтайского края «Современный учитель Алтая», «М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лодой педагог Алтайского края», «Директор школы Алтая»;</w:t>
      </w:r>
    </w:p>
    <w:p w:rsidR="00173F89" w:rsidRPr="00173F89" w:rsidRDefault="00173F89" w:rsidP="00173F89">
      <w:pPr>
        <w:ind w:firstLine="708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5) в сфере совершенствования системы управления образованием:</w:t>
      </w:r>
    </w:p>
    <w:p w:rsidR="00173F89" w:rsidRPr="00173F89" w:rsidRDefault="00173F89" w:rsidP="00173F89">
      <w:pPr>
        <w:ind w:firstLine="708"/>
        <w:jc w:val="both"/>
        <w:rPr>
          <w:sz w:val="22"/>
          <w:szCs w:val="22"/>
        </w:rPr>
      </w:pPr>
      <w:r w:rsidRPr="00173F89">
        <w:rPr>
          <w:sz w:val="22"/>
          <w:szCs w:val="22"/>
        </w:rPr>
        <w:lastRenderedPageBreak/>
        <w:t>создание условий для реализации взаимодействия граждан и образовательных организаций с органами управления образованием в цифровом виде;</w:t>
      </w:r>
    </w:p>
    <w:p w:rsidR="00173F89" w:rsidRPr="00173F89" w:rsidRDefault="00173F89" w:rsidP="00173F89">
      <w:pPr>
        <w:ind w:firstLine="708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оптимизация государственных и муниципальных услуг в сфере образования в соотве</w:t>
      </w:r>
      <w:r w:rsidRPr="00173F89">
        <w:rPr>
          <w:sz w:val="22"/>
          <w:szCs w:val="22"/>
        </w:rPr>
        <w:t>т</w:t>
      </w:r>
      <w:r w:rsidRPr="00173F89">
        <w:rPr>
          <w:sz w:val="22"/>
          <w:szCs w:val="22"/>
        </w:rPr>
        <w:t>ствии с целевой моделью цифровой трансформации;</w:t>
      </w:r>
    </w:p>
    <w:p w:rsidR="00173F89" w:rsidRPr="00173F89" w:rsidRDefault="00173F89" w:rsidP="00173F89">
      <w:pPr>
        <w:ind w:firstLine="708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реализация инициативы Губернатора Алтайского края «Электронная (цифровая) школа»;</w:t>
      </w:r>
    </w:p>
    <w:p w:rsidR="00173F89" w:rsidRPr="00173F89" w:rsidRDefault="00173F89" w:rsidP="00173F89">
      <w:pPr>
        <w:ind w:firstLine="708"/>
        <w:jc w:val="both"/>
        <w:rPr>
          <w:sz w:val="22"/>
          <w:szCs w:val="22"/>
        </w:rPr>
      </w:pPr>
      <w:r w:rsidRPr="00173F89">
        <w:rPr>
          <w:sz w:val="22"/>
          <w:szCs w:val="22"/>
        </w:rPr>
        <w:t xml:space="preserve">6) в сфере создания современных условий обучения и воспитания: </w:t>
      </w:r>
    </w:p>
    <w:p w:rsidR="00173F89" w:rsidRPr="00173F89" w:rsidRDefault="00173F89" w:rsidP="00173F89">
      <w:pPr>
        <w:ind w:firstLine="708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продолжение модернизации инфраструктуры общеобразовательных организаций, напра</w:t>
      </w:r>
      <w:r w:rsidRPr="00173F89">
        <w:rPr>
          <w:sz w:val="22"/>
          <w:szCs w:val="22"/>
        </w:rPr>
        <w:t>в</w:t>
      </w:r>
      <w:r w:rsidRPr="00173F89">
        <w:rPr>
          <w:sz w:val="22"/>
          <w:szCs w:val="22"/>
        </w:rPr>
        <w:t>ленной на обеспечение современных условий обучения, в том числе через участие в приоритетных федеральных и ведомственных проектах по обеспечению доступности образования детям раннего возраста, развитию сельского спорта;</w:t>
      </w:r>
    </w:p>
    <w:p w:rsidR="00173F89" w:rsidRPr="00173F89" w:rsidRDefault="00173F89" w:rsidP="00173F89">
      <w:pPr>
        <w:ind w:firstLine="708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реализация инициатив Губернатора Алтайского края «Новая школа Алтая», «Безопасная школа Алтайского края»;</w:t>
      </w:r>
    </w:p>
    <w:p w:rsidR="00173F89" w:rsidRPr="00173F89" w:rsidRDefault="00173F89" w:rsidP="00173F89">
      <w:pPr>
        <w:ind w:firstLine="708"/>
        <w:jc w:val="both"/>
        <w:rPr>
          <w:sz w:val="22"/>
          <w:szCs w:val="22"/>
        </w:rPr>
      </w:pPr>
      <w:r w:rsidRPr="00173F89">
        <w:rPr>
          <w:sz w:val="22"/>
          <w:szCs w:val="22"/>
        </w:rPr>
        <w:t xml:space="preserve">7) в сфере защиты прав детей-сирот и детей, оставшихся без попечения родителей: </w:t>
      </w:r>
    </w:p>
    <w:p w:rsidR="00173F89" w:rsidRPr="00173F89" w:rsidRDefault="00173F89" w:rsidP="00173F89">
      <w:pPr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целенаправленная работа по реализации приоритетов государственной политики в отн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шении детей-сирот и детей, оставшихся без попечения родителей, укрепление кадрового потенц</w:t>
      </w:r>
      <w:r w:rsidRPr="00173F89">
        <w:rPr>
          <w:sz w:val="22"/>
          <w:szCs w:val="22"/>
        </w:rPr>
        <w:t>и</w:t>
      </w:r>
      <w:r w:rsidRPr="00173F89">
        <w:rPr>
          <w:sz w:val="22"/>
          <w:szCs w:val="22"/>
        </w:rPr>
        <w:t>ала органов опеки и попечительства, повышение их профессиональных компетенций.</w:t>
      </w:r>
    </w:p>
    <w:p w:rsidR="00173F89" w:rsidRPr="00173F89" w:rsidRDefault="00173F89" w:rsidP="00173F89">
      <w:pPr>
        <w:ind w:firstLine="708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Развитие образования в Поспелихинском районе до 2024 года осуществляется в соотве</w:t>
      </w:r>
      <w:r w:rsidRPr="00173F89">
        <w:rPr>
          <w:sz w:val="22"/>
          <w:szCs w:val="22"/>
        </w:rPr>
        <w:t>т</w:t>
      </w:r>
      <w:r w:rsidRPr="00173F89">
        <w:rPr>
          <w:sz w:val="22"/>
          <w:szCs w:val="22"/>
        </w:rPr>
        <w:t>ствии с требованиями времени, новыми технологиями при использовании потенциала различных институций, сформированных с учетом тенденций развития экономики региона и района, росси</w:t>
      </w:r>
      <w:r w:rsidRPr="00173F89">
        <w:rPr>
          <w:sz w:val="22"/>
          <w:szCs w:val="22"/>
        </w:rPr>
        <w:t>й</w:t>
      </w:r>
      <w:r w:rsidRPr="00173F89">
        <w:rPr>
          <w:sz w:val="22"/>
          <w:szCs w:val="22"/>
        </w:rPr>
        <w:t>ского образования в целом.</w:t>
      </w:r>
    </w:p>
    <w:p w:rsidR="00173F89" w:rsidRPr="00173F89" w:rsidRDefault="00173F89" w:rsidP="00173F89">
      <w:pPr>
        <w:spacing w:line="160" w:lineRule="exact"/>
        <w:ind w:firstLine="709"/>
        <w:jc w:val="both"/>
        <w:rPr>
          <w:sz w:val="22"/>
          <w:szCs w:val="22"/>
        </w:rPr>
      </w:pPr>
    </w:p>
    <w:p w:rsidR="00173F89" w:rsidRPr="00173F89" w:rsidRDefault="00173F89" w:rsidP="00173F89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173F89">
        <w:rPr>
          <w:sz w:val="22"/>
          <w:szCs w:val="22"/>
        </w:rPr>
        <w:t>2.2. Цели и задачи муниципальной программы</w:t>
      </w:r>
    </w:p>
    <w:p w:rsidR="00173F89" w:rsidRPr="00173F89" w:rsidRDefault="00173F89" w:rsidP="00173F89">
      <w:pPr>
        <w:widowControl w:val="0"/>
        <w:tabs>
          <w:tab w:val="left" w:pos="3759"/>
        </w:tabs>
        <w:autoSpaceDE w:val="0"/>
        <w:autoSpaceDN w:val="0"/>
        <w:spacing w:line="160" w:lineRule="exact"/>
        <w:jc w:val="both"/>
        <w:outlineLvl w:val="2"/>
        <w:rPr>
          <w:b/>
          <w:sz w:val="22"/>
          <w:szCs w:val="22"/>
        </w:rPr>
      </w:pPr>
      <w:r w:rsidRPr="00173F89">
        <w:rPr>
          <w:b/>
          <w:sz w:val="22"/>
          <w:szCs w:val="22"/>
        </w:rPr>
        <w:tab/>
      </w:r>
    </w:p>
    <w:p w:rsidR="00173F89" w:rsidRPr="00173F89" w:rsidRDefault="00173F89" w:rsidP="00173F89">
      <w:pPr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Цель программы: 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</w:t>
      </w:r>
      <w:r w:rsidRPr="00173F89">
        <w:rPr>
          <w:sz w:val="22"/>
          <w:szCs w:val="22"/>
        </w:rPr>
        <w:t>ж</w:t>
      </w:r>
      <w:r w:rsidRPr="00173F89">
        <w:rPr>
          <w:sz w:val="22"/>
          <w:szCs w:val="22"/>
        </w:rPr>
        <w:t>дого гражданина.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Задачи программы: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обеспечение доступности и качества дошкольного образования, в том числе за счет созд</w:t>
      </w:r>
      <w:r w:rsidRPr="00173F89">
        <w:rPr>
          <w:sz w:val="22"/>
          <w:szCs w:val="22"/>
        </w:rPr>
        <w:t>а</w:t>
      </w:r>
      <w:r w:rsidRPr="00173F89">
        <w:rPr>
          <w:sz w:val="22"/>
          <w:szCs w:val="22"/>
        </w:rPr>
        <w:t>ния дополнительных мест;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повышение качества общего образования посредством обновления содержания, технол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гий обучения и материально-технической базы;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создание равных возможностей для позитивной социализации и успешности каждого р</w:t>
      </w:r>
      <w:r w:rsidRPr="00173F89">
        <w:rPr>
          <w:sz w:val="22"/>
          <w:szCs w:val="22"/>
        </w:rPr>
        <w:t>е</w:t>
      </w:r>
      <w:r w:rsidRPr="00173F89">
        <w:rPr>
          <w:sz w:val="22"/>
          <w:szCs w:val="22"/>
        </w:rPr>
        <w:t>бенка с учетом изменения культурной, социальной и технологической среды;</w:t>
      </w:r>
    </w:p>
    <w:p w:rsidR="00173F89" w:rsidRPr="00173F89" w:rsidRDefault="00173F89" w:rsidP="00173F89">
      <w:pPr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создание условий для развития кадрового потенциала Поспелихинского района;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совершенствование механизмов управления системой образования района для повышения качества предоставления муниципальных услуг, которые обеспечивают взаимодействие граждан и образовательных организаций с органами управления образованием, внедрение цифровых техн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логий в сфере управления образованием;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создание новых мест в общеобразовательных организациях в соответствии с прогнозиру</w:t>
      </w:r>
      <w:r w:rsidRPr="00173F89">
        <w:rPr>
          <w:sz w:val="22"/>
          <w:szCs w:val="22"/>
        </w:rPr>
        <w:t>е</w:t>
      </w:r>
      <w:r w:rsidRPr="00173F89">
        <w:rPr>
          <w:sz w:val="22"/>
          <w:szCs w:val="22"/>
        </w:rPr>
        <w:t>мой потребностью и современными требованиями к условиям обучения;</w:t>
      </w:r>
    </w:p>
    <w:p w:rsidR="00173F89" w:rsidRPr="00173F89" w:rsidRDefault="00173F89" w:rsidP="00173F89">
      <w:pPr>
        <w:widowControl w:val="0"/>
        <w:autoSpaceDE w:val="0"/>
        <w:autoSpaceDN w:val="0"/>
        <w:ind w:firstLine="709"/>
        <w:jc w:val="both"/>
        <w:outlineLvl w:val="2"/>
        <w:rPr>
          <w:sz w:val="22"/>
          <w:szCs w:val="22"/>
        </w:rPr>
      </w:pPr>
      <w:r w:rsidRPr="00173F89">
        <w:rPr>
          <w:sz w:val="22"/>
          <w:szCs w:val="22"/>
        </w:rPr>
        <w:t>обеспечение защиты прав и интересов детей-сирот, детей, оставшихся без попечения род</w:t>
      </w:r>
      <w:r w:rsidRPr="00173F89">
        <w:rPr>
          <w:sz w:val="22"/>
          <w:szCs w:val="22"/>
        </w:rPr>
        <w:t>и</w:t>
      </w:r>
      <w:r w:rsidRPr="00173F89">
        <w:rPr>
          <w:sz w:val="22"/>
          <w:szCs w:val="22"/>
        </w:rPr>
        <w:t>телей, содействие их семейному устройству и интеграции в общество.</w:t>
      </w:r>
    </w:p>
    <w:p w:rsidR="00173F89" w:rsidRPr="00173F89" w:rsidRDefault="00173F89" w:rsidP="00173F89">
      <w:pPr>
        <w:widowControl w:val="0"/>
        <w:autoSpaceDE w:val="0"/>
        <w:autoSpaceDN w:val="0"/>
        <w:spacing w:line="160" w:lineRule="exact"/>
        <w:jc w:val="both"/>
        <w:outlineLvl w:val="2"/>
        <w:rPr>
          <w:sz w:val="22"/>
          <w:szCs w:val="22"/>
        </w:rPr>
      </w:pPr>
    </w:p>
    <w:p w:rsidR="00173F89" w:rsidRPr="00173F89" w:rsidRDefault="00173F89" w:rsidP="00173F89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173F89">
        <w:rPr>
          <w:sz w:val="22"/>
          <w:szCs w:val="22"/>
        </w:rPr>
        <w:t>2.3. Индикаторы и конечные результаты реализации муниципальной программы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spacing w:line="160" w:lineRule="exact"/>
        <w:jc w:val="both"/>
        <w:rPr>
          <w:sz w:val="22"/>
          <w:szCs w:val="22"/>
        </w:rPr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В ходе реализации программы планируется достижение следующих конечных результатов: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</w:t>
      </w:r>
      <w:r w:rsidRPr="00173F89">
        <w:rPr>
          <w:sz w:val="22"/>
          <w:szCs w:val="22"/>
        </w:rPr>
        <w:t>б</w:t>
      </w:r>
      <w:r w:rsidRPr="00173F89">
        <w:rPr>
          <w:sz w:val="22"/>
          <w:szCs w:val="22"/>
        </w:rPr>
        <w:t>разование в текущем году, к сумме численности детей в возрасте от 2 месяцев до 3 лет, получа</w:t>
      </w:r>
      <w:r w:rsidRPr="00173F89">
        <w:rPr>
          <w:sz w:val="22"/>
          <w:szCs w:val="22"/>
        </w:rPr>
        <w:t>ю</w:t>
      </w:r>
      <w:r w:rsidRPr="00173F89">
        <w:rPr>
          <w:sz w:val="22"/>
          <w:szCs w:val="22"/>
        </w:rPr>
        <w:t>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 на уровне 100 %;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100 %;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увеличение доли детей в возрасте от 5 до 18 лет, охваченных дополнительным образован</w:t>
      </w:r>
      <w:r w:rsidRPr="00173F89">
        <w:rPr>
          <w:sz w:val="22"/>
          <w:szCs w:val="22"/>
        </w:rPr>
        <w:t>и</w:t>
      </w:r>
      <w:r w:rsidRPr="00173F89">
        <w:rPr>
          <w:sz w:val="22"/>
          <w:szCs w:val="22"/>
        </w:rPr>
        <w:t>ем, до 80 %;</w:t>
      </w:r>
    </w:p>
    <w:p w:rsidR="00173F89" w:rsidRPr="00173F89" w:rsidRDefault="00173F89" w:rsidP="00173F89">
      <w:pPr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обеспечение доли руководящих и педагогических работников муниципальных общеобр</w:t>
      </w:r>
      <w:r w:rsidRPr="00173F89">
        <w:rPr>
          <w:sz w:val="22"/>
          <w:szCs w:val="22"/>
        </w:rPr>
        <w:t>а</w:t>
      </w:r>
      <w:r w:rsidRPr="00173F89">
        <w:rPr>
          <w:sz w:val="22"/>
          <w:szCs w:val="22"/>
        </w:rPr>
        <w:t>зовательных организаций, своевременно прошедших повышение квалификации или професси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lastRenderedPageBreak/>
        <w:t>нальную переподготовку, в общей численности руководящих и педагогических работников общ</w:t>
      </w:r>
      <w:r w:rsidRPr="00173F89">
        <w:rPr>
          <w:sz w:val="22"/>
          <w:szCs w:val="22"/>
        </w:rPr>
        <w:t>е</w:t>
      </w:r>
      <w:r w:rsidRPr="00173F89">
        <w:rPr>
          <w:sz w:val="22"/>
          <w:szCs w:val="22"/>
        </w:rPr>
        <w:t>образовательных организаций на уровне 98,8 %;</w:t>
      </w:r>
    </w:p>
    <w:p w:rsidR="00173F89" w:rsidRPr="00173F89" w:rsidRDefault="00173F89" w:rsidP="00173F89">
      <w:pPr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увеличение доли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</w:t>
      </w:r>
      <w:r w:rsidRPr="00173F89">
        <w:rPr>
          <w:sz w:val="22"/>
          <w:szCs w:val="22"/>
        </w:rPr>
        <w:t>е</w:t>
      </w:r>
      <w:r w:rsidRPr="00173F89">
        <w:rPr>
          <w:sz w:val="22"/>
          <w:szCs w:val="22"/>
        </w:rPr>
        <w:t>лей, до 90 %. Сведения об индикаторах МП и их значениях приведены в таблице 2 Приложения.</w:t>
      </w:r>
    </w:p>
    <w:p w:rsidR="00173F89" w:rsidRPr="00173F89" w:rsidRDefault="00173F89" w:rsidP="00173F89">
      <w:pPr>
        <w:spacing w:line="180" w:lineRule="exact"/>
        <w:ind w:firstLine="709"/>
        <w:jc w:val="both"/>
        <w:rPr>
          <w:sz w:val="22"/>
          <w:szCs w:val="22"/>
        </w:rPr>
      </w:pPr>
    </w:p>
    <w:p w:rsidR="00173F89" w:rsidRPr="00173F89" w:rsidRDefault="00173F89" w:rsidP="00173F89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173F89">
        <w:rPr>
          <w:sz w:val="22"/>
          <w:szCs w:val="22"/>
        </w:rPr>
        <w:t>2.4. Сроки и этапы реализации муниципальной программы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spacing w:line="160" w:lineRule="exact"/>
        <w:jc w:val="both"/>
        <w:rPr>
          <w:sz w:val="22"/>
          <w:szCs w:val="22"/>
        </w:rPr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Реализация программы будет осуществляться в период с 2021 по 2024 год.</w:t>
      </w:r>
    </w:p>
    <w:p w:rsidR="00173F89" w:rsidRPr="00173F89" w:rsidRDefault="00173F89" w:rsidP="00173F89">
      <w:pPr>
        <w:widowControl w:val="0"/>
        <w:autoSpaceDE w:val="0"/>
        <w:autoSpaceDN w:val="0"/>
        <w:spacing w:line="160" w:lineRule="exact"/>
        <w:jc w:val="both"/>
        <w:outlineLvl w:val="1"/>
        <w:rPr>
          <w:b/>
          <w:sz w:val="22"/>
          <w:szCs w:val="22"/>
        </w:rPr>
      </w:pPr>
    </w:p>
    <w:p w:rsidR="00173F89" w:rsidRPr="00173F89" w:rsidRDefault="00173F89" w:rsidP="00173F89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173F89">
        <w:rPr>
          <w:sz w:val="22"/>
          <w:szCs w:val="22"/>
        </w:rPr>
        <w:t>3. Обобщенная характеристика мероприятий муниципальной программы</w:t>
      </w:r>
    </w:p>
    <w:p w:rsidR="00173F89" w:rsidRPr="00173F89" w:rsidRDefault="00173F89" w:rsidP="00173F89">
      <w:pPr>
        <w:widowControl w:val="0"/>
        <w:autoSpaceDE w:val="0"/>
        <w:autoSpaceDN w:val="0"/>
        <w:jc w:val="both"/>
        <w:outlineLvl w:val="1"/>
        <w:rPr>
          <w:b/>
          <w:sz w:val="22"/>
          <w:szCs w:val="22"/>
        </w:rPr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Программа состоит из основных мероприятий, которые отражают актуальные и перспе</w:t>
      </w:r>
      <w:r w:rsidRPr="00173F89">
        <w:rPr>
          <w:sz w:val="22"/>
          <w:szCs w:val="22"/>
        </w:rPr>
        <w:t>к</w:t>
      </w:r>
      <w:r w:rsidRPr="00173F89">
        <w:rPr>
          <w:sz w:val="22"/>
          <w:szCs w:val="22"/>
        </w:rPr>
        <w:t>тивные направления государственной политики в сфере образования Поспелихинского района.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В программе определены стратегические направления по реализации региональных прое</w:t>
      </w:r>
      <w:r w:rsidRPr="00173F89">
        <w:rPr>
          <w:sz w:val="22"/>
          <w:szCs w:val="22"/>
        </w:rPr>
        <w:t>к</w:t>
      </w:r>
      <w:r w:rsidRPr="00173F89">
        <w:rPr>
          <w:sz w:val="22"/>
          <w:szCs w:val="22"/>
        </w:rPr>
        <w:t>тов национального проекта «Образование»: «Современная школа» (подпрограммы 2, 6), «Успех каждого ребенка» (подпрограммы 2, 3), «Поддержка семей, имеющих детей» (подпрограмма 1), «Цифровая образовательная среда» (подпрограммы 2).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Мероприятия подпрограмм, включенных в программу, содержат меры по формированию и финансовому обеспечению государственных заданий, управлению сетью образовательных орган</w:t>
      </w:r>
      <w:r w:rsidRPr="00173F89">
        <w:rPr>
          <w:sz w:val="22"/>
          <w:szCs w:val="22"/>
        </w:rPr>
        <w:t>и</w:t>
      </w:r>
      <w:r w:rsidRPr="00173F89">
        <w:rPr>
          <w:sz w:val="22"/>
          <w:szCs w:val="22"/>
        </w:rPr>
        <w:t>заций района, механизмы стимулирования развития образовательных организаций района. Обр</w:t>
      </w:r>
      <w:r w:rsidRPr="00173F89">
        <w:rPr>
          <w:sz w:val="22"/>
          <w:szCs w:val="22"/>
        </w:rPr>
        <w:t>а</w:t>
      </w:r>
      <w:r w:rsidRPr="00173F89">
        <w:rPr>
          <w:sz w:val="22"/>
          <w:szCs w:val="22"/>
        </w:rPr>
        <w:t>зовательные организации в рамках реализации соответствующих подпрограмм, в том числе на конкурсной основе, могут получать дополнительные финансовые средства.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В программе предусмотрено проведение традиционных и новых районных мероприятий, направленных на развитие творческой, научной, спортивной составляющей деятельности обуч</w:t>
      </w:r>
      <w:r w:rsidRPr="00173F89">
        <w:rPr>
          <w:sz w:val="22"/>
          <w:szCs w:val="22"/>
        </w:rPr>
        <w:t>а</w:t>
      </w:r>
      <w:r w:rsidRPr="00173F89">
        <w:rPr>
          <w:sz w:val="22"/>
          <w:szCs w:val="22"/>
        </w:rPr>
        <w:t>ющихся.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Обеспечение высокого качества образования связано с созданием не только организацио</w:t>
      </w:r>
      <w:r w:rsidRPr="00173F89">
        <w:rPr>
          <w:sz w:val="22"/>
          <w:szCs w:val="22"/>
        </w:rPr>
        <w:t>н</w:t>
      </w:r>
      <w:r w:rsidRPr="00173F89">
        <w:rPr>
          <w:sz w:val="22"/>
          <w:szCs w:val="22"/>
        </w:rPr>
        <w:t>ных, кадровых, инфраструктурных, материально-технических и учебно-методических условий, но и объективной, охватывающей все уровни образования системы оценки качества. На ее формир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 xml:space="preserve">вание и развитие, участие в международных и национальных исследованиях качества образования, включение общественности в управление образовательными организациями, повышение качества контроля за реализацией образовательных программ направлены основные мероприятия </w:t>
      </w:r>
      <w:hyperlink w:anchor="P5357" w:history="1">
        <w:r w:rsidRPr="00173F89">
          <w:rPr>
            <w:sz w:val="22"/>
            <w:szCs w:val="22"/>
          </w:rPr>
          <w:t>подпр</w:t>
        </w:r>
        <w:r w:rsidRPr="00173F89">
          <w:rPr>
            <w:sz w:val="22"/>
            <w:szCs w:val="22"/>
          </w:rPr>
          <w:t>о</w:t>
        </w:r>
        <w:r w:rsidRPr="00173F89">
          <w:rPr>
            <w:sz w:val="22"/>
            <w:szCs w:val="22"/>
          </w:rPr>
          <w:t>граммы</w:t>
        </w:r>
      </w:hyperlink>
      <w:r w:rsidRPr="00173F89">
        <w:rPr>
          <w:sz w:val="22"/>
          <w:szCs w:val="22"/>
        </w:rPr>
        <w:t>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 xml:space="preserve">2. </w:t>
      </w:r>
      <w:hyperlink w:anchor="P883" w:history="1">
        <w:r w:rsidRPr="00173F89">
          <w:rPr>
            <w:sz w:val="22"/>
            <w:szCs w:val="22"/>
          </w:rPr>
          <w:t>Перечень</w:t>
        </w:r>
      </w:hyperlink>
      <w:r w:rsidRPr="00173F89">
        <w:rPr>
          <w:sz w:val="22"/>
          <w:szCs w:val="22"/>
        </w:rPr>
        <w:t xml:space="preserve"> мероприятий программы представлен в таблице 2 программы.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73F89" w:rsidRPr="00173F89" w:rsidRDefault="00173F89" w:rsidP="00173F89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173F89">
        <w:rPr>
          <w:sz w:val="22"/>
          <w:szCs w:val="22"/>
        </w:rPr>
        <w:t>4. Общий объем финансовых ресурсов, необходимых</w:t>
      </w:r>
    </w:p>
    <w:p w:rsidR="00173F89" w:rsidRPr="00173F89" w:rsidRDefault="00173F89" w:rsidP="00173F89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173F89">
        <w:rPr>
          <w:sz w:val="22"/>
          <w:szCs w:val="22"/>
        </w:rPr>
        <w:t>для реализации муниципальной программы</w:t>
      </w:r>
    </w:p>
    <w:p w:rsidR="00173F89" w:rsidRPr="00173F89" w:rsidRDefault="00173F89" w:rsidP="00173F89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Финансирование программы осуществляется за счет средств: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федерального бюджета в соответствии с федеральным законом о федеральном бюджете на очередной финансовый год и на плановый период;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краевого бюджета в соответствии с законом Алтайского края о краевом бюджете на соо</w:t>
      </w:r>
      <w:r w:rsidRPr="00173F89">
        <w:rPr>
          <w:sz w:val="22"/>
          <w:szCs w:val="22"/>
        </w:rPr>
        <w:t>т</w:t>
      </w:r>
      <w:r w:rsidRPr="00173F89">
        <w:rPr>
          <w:sz w:val="22"/>
          <w:szCs w:val="22"/>
        </w:rPr>
        <w:t>ветствующий финансовый год и на плановый период;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местного бюджета в соответствии с решениями представительных органов местного сам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управления о бюджетах муниципальных образований на соответствующий финансовый год и на плановый период;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внебюджетных источников.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Общий объем финансирования программы составляет 158802,1 тыс. рублей, из них:</w:t>
      </w:r>
    </w:p>
    <w:p w:rsidR="00173F89" w:rsidRPr="00173F89" w:rsidRDefault="00173F89" w:rsidP="00173F89">
      <w:pPr>
        <w:spacing w:beforeLines="20" w:before="48"/>
        <w:ind w:firstLine="12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2021 год – 27054,8 тыс. рублей;</w:t>
      </w:r>
    </w:p>
    <w:p w:rsidR="00173F89" w:rsidRPr="00173F89" w:rsidRDefault="00173F89" w:rsidP="00173F89">
      <w:pPr>
        <w:spacing w:beforeLines="20" w:before="48"/>
        <w:ind w:firstLine="12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2022 год – 63623,0 тыс. рублей;</w:t>
      </w:r>
    </w:p>
    <w:p w:rsidR="00173F89" w:rsidRPr="00173F89" w:rsidRDefault="00173F89" w:rsidP="00173F89">
      <w:pPr>
        <w:spacing w:beforeLines="20" w:before="48"/>
        <w:ind w:firstLine="12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2023 год – 36939,7 тыс. рублей;</w:t>
      </w:r>
    </w:p>
    <w:p w:rsidR="00173F89" w:rsidRPr="00173F89" w:rsidRDefault="00173F89" w:rsidP="00173F89">
      <w:pPr>
        <w:spacing w:beforeLines="20" w:before="48"/>
        <w:ind w:firstLine="12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2024 год – 31184,6 тыс. рублей;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spacing w:beforeLines="20" w:before="48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из них: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spacing w:beforeLines="20" w:before="48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общий объем средств федерального бюджета – 71693,2 тыс. рублей, в том числе по годам:</w:t>
      </w:r>
    </w:p>
    <w:p w:rsidR="00173F89" w:rsidRPr="00173F89" w:rsidRDefault="00173F89" w:rsidP="00173F89">
      <w:pPr>
        <w:spacing w:beforeLines="20" w:before="48"/>
        <w:ind w:firstLine="12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2021 год – 12064,3 тыс. рублей;</w:t>
      </w:r>
    </w:p>
    <w:p w:rsidR="00173F89" w:rsidRPr="00173F89" w:rsidRDefault="00173F89" w:rsidP="00173F89">
      <w:pPr>
        <w:spacing w:beforeLines="20" w:before="48"/>
        <w:ind w:firstLine="12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2022 год – 27282,0 тыс. рублей;</w:t>
      </w:r>
    </w:p>
    <w:p w:rsidR="00173F89" w:rsidRPr="00173F89" w:rsidRDefault="00173F89" w:rsidP="00173F89">
      <w:pPr>
        <w:spacing w:beforeLines="20" w:before="48"/>
        <w:ind w:firstLine="12"/>
        <w:jc w:val="both"/>
        <w:rPr>
          <w:sz w:val="22"/>
          <w:szCs w:val="22"/>
        </w:rPr>
      </w:pPr>
      <w:r w:rsidRPr="00173F89">
        <w:rPr>
          <w:sz w:val="22"/>
          <w:szCs w:val="22"/>
        </w:rPr>
        <w:lastRenderedPageBreak/>
        <w:t>2023 год – 17960,3 тыс. рублей;</w:t>
      </w:r>
    </w:p>
    <w:p w:rsidR="00173F89" w:rsidRPr="00173F89" w:rsidRDefault="00173F89" w:rsidP="00173F89">
      <w:pPr>
        <w:spacing w:beforeLines="20" w:before="48"/>
        <w:ind w:firstLine="12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2024 год – 14386,6 тыс. рублей;</w:t>
      </w:r>
    </w:p>
    <w:p w:rsidR="00173F89" w:rsidRPr="00173F89" w:rsidRDefault="00173F89" w:rsidP="00173F89">
      <w:pPr>
        <w:spacing w:beforeLines="20" w:before="48"/>
        <w:ind w:firstLine="12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общий объем средств краевого бюджета – 23818,9 тыс. рублей, в том числе по годам:</w:t>
      </w:r>
    </w:p>
    <w:p w:rsidR="00173F89" w:rsidRPr="00173F89" w:rsidRDefault="00173F89" w:rsidP="00173F89">
      <w:pPr>
        <w:spacing w:beforeLines="20" w:before="48"/>
        <w:ind w:firstLine="12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2021 год – 3261,6 тыс. рублей;</w:t>
      </w:r>
    </w:p>
    <w:p w:rsidR="00173F89" w:rsidRPr="00173F89" w:rsidRDefault="00173F89" w:rsidP="00173F89">
      <w:pPr>
        <w:spacing w:beforeLines="20" w:before="48"/>
        <w:ind w:firstLine="12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2022 год – 15343,9 тыс. рублей;</w:t>
      </w:r>
    </w:p>
    <w:p w:rsidR="00173F89" w:rsidRPr="00173F89" w:rsidRDefault="00173F89" w:rsidP="00173F89">
      <w:pPr>
        <w:spacing w:beforeLines="20" w:before="48"/>
        <w:ind w:firstLine="12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2023 год – 2697,4 тыс. рублей;</w:t>
      </w:r>
    </w:p>
    <w:p w:rsidR="00173F89" w:rsidRPr="00173F89" w:rsidRDefault="00173F89" w:rsidP="00173F89">
      <w:pPr>
        <w:spacing w:beforeLines="20" w:before="48"/>
        <w:ind w:firstLine="12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2024 год – 2516,0 тыс. рублей;</w:t>
      </w:r>
    </w:p>
    <w:p w:rsidR="00173F89" w:rsidRPr="00173F89" w:rsidRDefault="00173F89" w:rsidP="00173F89">
      <w:pPr>
        <w:spacing w:beforeLines="20" w:before="48"/>
        <w:ind w:firstLine="12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общий объем средств местного бюджета – 63289,9 тыс. рублей, в том числе по годам:</w:t>
      </w:r>
    </w:p>
    <w:p w:rsidR="00173F89" w:rsidRPr="00173F89" w:rsidRDefault="00173F89" w:rsidP="00173F89">
      <w:pPr>
        <w:spacing w:beforeLines="20" w:before="48"/>
        <w:ind w:firstLine="12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2021 год – 11728,9 тыс. рублей;</w:t>
      </w:r>
    </w:p>
    <w:p w:rsidR="00173F89" w:rsidRPr="00173F89" w:rsidRDefault="00173F89" w:rsidP="00173F89">
      <w:pPr>
        <w:spacing w:beforeLines="20" w:before="48"/>
        <w:ind w:firstLine="12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2022 год – 20997,0 тыс. рублей.</w:t>
      </w:r>
    </w:p>
    <w:p w:rsidR="00173F89" w:rsidRPr="00173F89" w:rsidRDefault="00173F89" w:rsidP="00173F89">
      <w:pPr>
        <w:spacing w:beforeLines="20" w:before="48"/>
        <w:ind w:firstLine="12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2023 год – 16282,0 тыс. рублей;</w:t>
      </w:r>
    </w:p>
    <w:p w:rsidR="00173F89" w:rsidRPr="00173F89" w:rsidRDefault="00173F89" w:rsidP="00173F89">
      <w:pPr>
        <w:spacing w:beforeLines="20" w:before="48"/>
        <w:ind w:firstLine="12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2024 год – 14282,0 тыс. рублей;</w:t>
      </w:r>
    </w:p>
    <w:p w:rsidR="00173F89" w:rsidRPr="00173F89" w:rsidRDefault="00173F89" w:rsidP="00173F89">
      <w:pPr>
        <w:spacing w:beforeLines="20" w:before="48"/>
        <w:ind w:firstLine="12"/>
        <w:jc w:val="both"/>
        <w:rPr>
          <w:sz w:val="22"/>
          <w:szCs w:val="22"/>
        </w:rPr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Объем финансирования программы подлежит ежегодному уточнению в соответствии с з</w:t>
      </w:r>
      <w:r w:rsidRPr="00173F89">
        <w:rPr>
          <w:sz w:val="22"/>
          <w:szCs w:val="22"/>
        </w:rPr>
        <w:t>а</w:t>
      </w:r>
      <w:r w:rsidRPr="00173F89">
        <w:rPr>
          <w:sz w:val="22"/>
          <w:szCs w:val="22"/>
        </w:rPr>
        <w:t>конами о федеральном и краевом бюджетах на очередной финансовый год и на плановый период.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 xml:space="preserve">Объем финансовых ресурсов, необходимых для реализации программы, представлен в </w:t>
      </w:r>
      <w:hyperlink w:anchor="P5341" w:history="1">
        <w:r w:rsidRPr="00173F89">
          <w:rPr>
            <w:sz w:val="22"/>
            <w:szCs w:val="22"/>
          </w:rPr>
          <w:t>та</w:t>
        </w:r>
        <w:r w:rsidRPr="00173F89">
          <w:rPr>
            <w:sz w:val="22"/>
            <w:szCs w:val="22"/>
          </w:rPr>
          <w:t>б</w:t>
        </w:r>
        <w:r w:rsidRPr="00173F89">
          <w:rPr>
            <w:sz w:val="22"/>
            <w:szCs w:val="22"/>
          </w:rPr>
          <w:t>лице 3</w:t>
        </w:r>
      </w:hyperlink>
      <w:r w:rsidRPr="00173F89">
        <w:rPr>
          <w:sz w:val="22"/>
          <w:szCs w:val="22"/>
        </w:rPr>
        <w:t xml:space="preserve"> программы. 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73F89" w:rsidRPr="00173F89" w:rsidRDefault="00173F89" w:rsidP="00173F89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173F89">
        <w:rPr>
          <w:sz w:val="22"/>
          <w:szCs w:val="22"/>
        </w:rPr>
        <w:t>5. Анализ рисков реализации муниципальной программы и описание мер управления рисками ре</w:t>
      </w:r>
      <w:r w:rsidRPr="00173F89">
        <w:rPr>
          <w:sz w:val="22"/>
          <w:szCs w:val="22"/>
        </w:rPr>
        <w:t>а</w:t>
      </w:r>
      <w:r w:rsidRPr="00173F89">
        <w:rPr>
          <w:sz w:val="22"/>
          <w:szCs w:val="22"/>
        </w:rPr>
        <w:t>лизации муниципальной программы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При реализации поставленных в программе задач осуществляются меры, направленные на снижение последствий возможных рисков и повышение уровня гарантированности достижения предусмотренных программой конечных результатов.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К рискам относятся: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нормативные правовые риски - непринятие или несвоевременное принятие необходимых нормативных правовых актов, влияющих на реализацию мероприятий программы;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73F89">
        <w:rPr>
          <w:sz w:val="22"/>
          <w:szCs w:val="22"/>
        </w:rPr>
        <w:t xml:space="preserve">организационные и управленческие риски </w:t>
      </w:r>
      <w:r w:rsidRPr="00173F89">
        <w:rPr>
          <w:sz w:val="22"/>
          <w:szCs w:val="22"/>
        </w:rPr>
        <w:sym w:font="Symbol" w:char="F02D"/>
      </w:r>
      <w:r w:rsidRPr="00173F89">
        <w:rPr>
          <w:sz w:val="22"/>
          <w:szCs w:val="22"/>
        </w:rPr>
        <w:t xml:space="preserve"> недостаточная проработка вопросов, реша</w:t>
      </w:r>
      <w:r w:rsidRPr="00173F89">
        <w:rPr>
          <w:sz w:val="22"/>
          <w:szCs w:val="22"/>
        </w:rPr>
        <w:t>е</w:t>
      </w:r>
      <w:r w:rsidRPr="00173F89">
        <w:rPr>
          <w:sz w:val="22"/>
          <w:szCs w:val="22"/>
        </w:rPr>
        <w:t>мых в рамках программы, неадекватность системы мониторинга реализации программы, отстав</w:t>
      </w:r>
      <w:r w:rsidRPr="00173F89">
        <w:rPr>
          <w:sz w:val="22"/>
          <w:szCs w:val="22"/>
        </w:rPr>
        <w:t>а</w:t>
      </w:r>
      <w:r w:rsidRPr="00173F89">
        <w:rPr>
          <w:sz w:val="22"/>
          <w:szCs w:val="22"/>
        </w:rPr>
        <w:t>ние от сроков реализации мероприятий; ошибочная организационная схема и слабый управленч</w:t>
      </w:r>
      <w:r w:rsidRPr="00173F89">
        <w:rPr>
          <w:sz w:val="22"/>
          <w:szCs w:val="22"/>
        </w:rPr>
        <w:t>е</w:t>
      </w:r>
      <w:r w:rsidRPr="00173F89">
        <w:rPr>
          <w:sz w:val="22"/>
          <w:szCs w:val="22"/>
        </w:rPr>
        <w:t>ский потенциал (в том числе недостаточный уровень квалификации для работ с новыми инстр</w:t>
      </w:r>
      <w:r w:rsidRPr="00173F89">
        <w:rPr>
          <w:sz w:val="22"/>
          <w:szCs w:val="22"/>
        </w:rPr>
        <w:t>у</w:t>
      </w:r>
      <w:r w:rsidRPr="00173F89">
        <w:rPr>
          <w:sz w:val="22"/>
          <w:szCs w:val="22"/>
        </w:rPr>
        <w:t>ментами), несогласованность действий основного исполнителя и участников программы, низкое качество реализации программных мероприятий на муниципальном уровне и уровне образов</w:t>
      </w:r>
      <w:r w:rsidRPr="00173F89">
        <w:rPr>
          <w:sz w:val="22"/>
          <w:szCs w:val="22"/>
        </w:rPr>
        <w:t>а</w:t>
      </w:r>
      <w:r w:rsidRPr="00173F89">
        <w:rPr>
          <w:sz w:val="22"/>
          <w:szCs w:val="22"/>
        </w:rPr>
        <w:t>тельных организаций;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финансово-экономические риски - недостаточное финансирование мероприятий програ</w:t>
      </w:r>
      <w:r w:rsidRPr="00173F89">
        <w:rPr>
          <w:sz w:val="22"/>
          <w:szCs w:val="22"/>
        </w:rPr>
        <w:t>м</w:t>
      </w:r>
      <w:r w:rsidRPr="00173F89">
        <w:rPr>
          <w:sz w:val="22"/>
          <w:szCs w:val="22"/>
        </w:rPr>
        <w:t>мы за счет бюджетов всех уровней бюджетной системы Российской Федерации.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Устранение (минимизация) рисков возможно за счет создания координационного совета по реализации программы и обеспечения постоянного и оперативного мониторинга достигнутых р</w:t>
      </w:r>
      <w:r w:rsidRPr="00173F89">
        <w:rPr>
          <w:sz w:val="22"/>
          <w:szCs w:val="22"/>
        </w:rPr>
        <w:t>е</w:t>
      </w:r>
      <w:r w:rsidRPr="00173F89">
        <w:rPr>
          <w:sz w:val="22"/>
          <w:szCs w:val="22"/>
        </w:rPr>
        <w:t>зультатов (в том числе социологического), проведения корректировки программы на основе ан</w:t>
      </w:r>
      <w:r w:rsidRPr="00173F89">
        <w:rPr>
          <w:sz w:val="22"/>
          <w:szCs w:val="22"/>
        </w:rPr>
        <w:t>а</w:t>
      </w:r>
      <w:r w:rsidRPr="00173F89">
        <w:rPr>
          <w:sz w:val="22"/>
          <w:szCs w:val="22"/>
        </w:rPr>
        <w:t>лиза данных мониторинга. Важными средствами снижения рисков являются проведение аттест</w:t>
      </w:r>
      <w:r w:rsidRPr="00173F89">
        <w:rPr>
          <w:sz w:val="22"/>
          <w:szCs w:val="22"/>
        </w:rPr>
        <w:t>а</w:t>
      </w:r>
      <w:r w:rsidRPr="00173F89">
        <w:rPr>
          <w:sz w:val="22"/>
          <w:szCs w:val="22"/>
        </w:rPr>
        <w:t>ции и переподготовки управленческих кадров системы образования, а также опережающая разр</w:t>
      </w:r>
      <w:r w:rsidRPr="00173F89">
        <w:rPr>
          <w:sz w:val="22"/>
          <w:szCs w:val="22"/>
        </w:rPr>
        <w:t>а</w:t>
      </w:r>
      <w:r w:rsidRPr="00173F89">
        <w:rPr>
          <w:sz w:val="22"/>
          <w:szCs w:val="22"/>
        </w:rPr>
        <w:t>ботка инструментов мониторинга до начала реализации программы.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73F89" w:rsidRPr="00173F89" w:rsidRDefault="00173F89" w:rsidP="00173F89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bookmarkStart w:id="6" w:name="_Hlk126766145"/>
      <w:r w:rsidRPr="00173F89">
        <w:rPr>
          <w:sz w:val="22"/>
          <w:szCs w:val="22"/>
        </w:rPr>
        <w:t>6. Механизм реализации муниципальной программы</w:t>
      </w:r>
    </w:p>
    <w:p w:rsidR="00173F89" w:rsidRPr="00173F89" w:rsidRDefault="00173F89" w:rsidP="00173F89">
      <w:pPr>
        <w:widowControl w:val="0"/>
        <w:autoSpaceDE w:val="0"/>
        <w:autoSpaceDN w:val="0"/>
        <w:jc w:val="both"/>
        <w:outlineLvl w:val="1"/>
        <w:rPr>
          <w:b/>
          <w:sz w:val="22"/>
          <w:szCs w:val="22"/>
        </w:rPr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Ответственный исполнитель муниципальной программы – комитет по образованию Адм</w:t>
      </w:r>
      <w:r w:rsidRPr="00173F89">
        <w:rPr>
          <w:sz w:val="22"/>
          <w:szCs w:val="22"/>
        </w:rPr>
        <w:t>и</w:t>
      </w:r>
      <w:r w:rsidRPr="00173F89">
        <w:rPr>
          <w:sz w:val="22"/>
          <w:szCs w:val="22"/>
        </w:rPr>
        <w:t>нистрации Поспелихинского района.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С целью организации и контроля реализации мероприятий программы планируется созд</w:t>
      </w:r>
      <w:r w:rsidRPr="00173F89">
        <w:rPr>
          <w:sz w:val="22"/>
          <w:szCs w:val="22"/>
        </w:rPr>
        <w:t>а</w:t>
      </w:r>
      <w:r w:rsidRPr="00173F89">
        <w:rPr>
          <w:sz w:val="22"/>
          <w:szCs w:val="22"/>
        </w:rPr>
        <w:t>ние координационного совета, в состав которого войдут представители комитета по образованию, руководители образовательных организаций, члены общественных организаций. Координацио</w:t>
      </w:r>
      <w:r w:rsidRPr="00173F89">
        <w:rPr>
          <w:sz w:val="22"/>
          <w:szCs w:val="22"/>
        </w:rPr>
        <w:t>н</w:t>
      </w:r>
      <w:r w:rsidRPr="00173F89">
        <w:rPr>
          <w:sz w:val="22"/>
          <w:szCs w:val="22"/>
        </w:rPr>
        <w:t>ный совет проводит совещания по анализу, контролю, мониторингу и регулированию процесса реализации программы и ежегодно готовит отчет о ходе реализации и оценке эффективности пр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граммы. Мониторинг ориентирован на раннее предупреждение возникновения проблем и откл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нений от запланированных параметров в ходе реализации программы, а также на выполнение м</w:t>
      </w:r>
      <w:r w:rsidRPr="00173F89">
        <w:rPr>
          <w:sz w:val="22"/>
          <w:szCs w:val="22"/>
        </w:rPr>
        <w:t>е</w:t>
      </w:r>
      <w:r w:rsidRPr="00173F89">
        <w:rPr>
          <w:sz w:val="22"/>
          <w:szCs w:val="22"/>
        </w:rPr>
        <w:t>роприятий программы в течение года. Мониторинг реализации программы осуществляется еж</w:t>
      </w:r>
      <w:r w:rsidRPr="00173F89">
        <w:rPr>
          <w:sz w:val="22"/>
          <w:szCs w:val="22"/>
        </w:rPr>
        <w:t>е</w:t>
      </w:r>
      <w:r w:rsidRPr="00173F89">
        <w:rPr>
          <w:sz w:val="22"/>
          <w:szCs w:val="22"/>
        </w:rPr>
        <w:lastRenderedPageBreak/>
        <w:t>квартально. Объектом мониторинга является выполнение мероприятий программы в установле</w:t>
      </w:r>
      <w:r w:rsidRPr="00173F89">
        <w:rPr>
          <w:sz w:val="22"/>
          <w:szCs w:val="22"/>
        </w:rPr>
        <w:t>н</w:t>
      </w:r>
      <w:r w:rsidRPr="00173F89">
        <w:rPr>
          <w:sz w:val="22"/>
          <w:szCs w:val="22"/>
        </w:rPr>
        <w:t>ные сроки, сведения о финансировании программы на отчетную дату, степень достижения план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вых значений индикаторов программы.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Комитет по образованию: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организует реализацию программы, принимает решение о внесении изменений в програ</w:t>
      </w:r>
      <w:r w:rsidRPr="00173F89">
        <w:rPr>
          <w:sz w:val="22"/>
          <w:szCs w:val="22"/>
        </w:rPr>
        <w:t>м</w:t>
      </w:r>
      <w:r w:rsidRPr="00173F89">
        <w:rPr>
          <w:sz w:val="22"/>
          <w:szCs w:val="22"/>
        </w:rPr>
        <w:t>му в соответствии с установленными порядком и требованиями;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контролирует выполнение программных мероприятий, выявляет несоответствие результ</w:t>
      </w:r>
      <w:r w:rsidRPr="00173F89">
        <w:rPr>
          <w:sz w:val="22"/>
          <w:szCs w:val="22"/>
        </w:rPr>
        <w:t>а</w:t>
      </w:r>
      <w:r w:rsidRPr="00173F89">
        <w:rPr>
          <w:sz w:val="22"/>
          <w:szCs w:val="22"/>
        </w:rPr>
        <w:t>тов их реализации плановым показателям, устанавливает причины не достижения ожидаемых р</w:t>
      </w:r>
      <w:r w:rsidRPr="00173F89">
        <w:rPr>
          <w:sz w:val="22"/>
          <w:szCs w:val="22"/>
        </w:rPr>
        <w:t>е</w:t>
      </w:r>
      <w:r w:rsidRPr="00173F89">
        <w:rPr>
          <w:sz w:val="22"/>
          <w:szCs w:val="22"/>
        </w:rPr>
        <w:t>зультатов и определяет меры по их устранению;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запрашивает у исполнителей и участников программы информацию, необходимую для проведения мониторинга программы;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готовит ежеквартальные и годовые отчеты о ходе реализации программы, представляет их в установленном порядке и сроки в Министерство образования и науки Алтайского края.</w:t>
      </w:r>
    </w:p>
    <w:bookmarkEnd w:id="6"/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73F89" w:rsidRPr="00173F89" w:rsidRDefault="00173F89" w:rsidP="00173F89">
      <w:pPr>
        <w:jc w:val="center"/>
        <w:rPr>
          <w:sz w:val="22"/>
          <w:szCs w:val="22"/>
        </w:rPr>
      </w:pPr>
      <w:r w:rsidRPr="00173F89">
        <w:rPr>
          <w:sz w:val="22"/>
          <w:szCs w:val="22"/>
        </w:rPr>
        <w:t>7. Методика оценки эффективности программы.</w:t>
      </w:r>
    </w:p>
    <w:p w:rsidR="00173F89" w:rsidRPr="00173F89" w:rsidRDefault="00173F89" w:rsidP="00173F89">
      <w:pPr>
        <w:jc w:val="both"/>
        <w:rPr>
          <w:sz w:val="22"/>
          <w:szCs w:val="22"/>
        </w:rPr>
      </w:pPr>
    </w:p>
    <w:p w:rsidR="00173F89" w:rsidRPr="00173F89" w:rsidRDefault="00173F89" w:rsidP="00173F89">
      <w:pPr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Оценка эффективности программы осуществляется на основании постановления от 05.12.2021 г. № 623 «Об утверждении порядка, разработки, реализации и оценки эффективности муниципал</w:t>
      </w:r>
      <w:r w:rsidRPr="00173F89">
        <w:rPr>
          <w:sz w:val="22"/>
          <w:szCs w:val="22"/>
        </w:rPr>
        <w:t>ь</w:t>
      </w:r>
      <w:r w:rsidRPr="00173F89">
        <w:rPr>
          <w:sz w:val="22"/>
          <w:szCs w:val="22"/>
        </w:rPr>
        <w:t>ных программ Поспелихинского район» согласно Приложению 2 к муниципальной программе «Развитие образования в Поспелихинском районе на 2021-2024 годы».</w:t>
      </w:r>
    </w:p>
    <w:p w:rsidR="00173F89" w:rsidRPr="00173F89" w:rsidRDefault="00173F89" w:rsidP="00173F89">
      <w:pPr>
        <w:jc w:val="both"/>
        <w:rPr>
          <w:sz w:val="22"/>
          <w:szCs w:val="22"/>
        </w:rPr>
      </w:pPr>
    </w:p>
    <w:p w:rsidR="00173F89" w:rsidRPr="00173F89" w:rsidRDefault="00173F89" w:rsidP="00173F89">
      <w:pPr>
        <w:jc w:val="both"/>
        <w:rPr>
          <w:sz w:val="22"/>
          <w:szCs w:val="22"/>
        </w:rPr>
      </w:pPr>
    </w:p>
    <w:p w:rsidR="00173F89" w:rsidRPr="00173F89" w:rsidRDefault="00173F89" w:rsidP="00173F89">
      <w:pPr>
        <w:spacing w:line="240" w:lineRule="exact"/>
        <w:jc w:val="center"/>
        <w:outlineLvl w:val="0"/>
      </w:pPr>
    </w:p>
    <w:p w:rsidR="00173F89" w:rsidRPr="00173F89" w:rsidRDefault="00173F89" w:rsidP="00173F89">
      <w:pPr>
        <w:spacing w:line="240" w:lineRule="exact"/>
        <w:jc w:val="center"/>
        <w:outlineLvl w:val="0"/>
      </w:pPr>
      <w:r w:rsidRPr="00173F89">
        <w:t>ПОДПРОГРАММА 1</w:t>
      </w:r>
    </w:p>
    <w:p w:rsidR="00173F89" w:rsidRPr="00173F89" w:rsidRDefault="00173F89" w:rsidP="00173F89">
      <w:pPr>
        <w:spacing w:line="240" w:lineRule="exact"/>
        <w:jc w:val="center"/>
      </w:pPr>
      <w:r w:rsidRPr="00173F89">
        <w:t xml:space="preserve">«Развитие дошкольного образования в Поспелихинском районе» </w:t>
      </w:r>
    </w:p>
    <w:p w:rsidR="00173F89" w:rsidRPr="00173F89" w:rsidRDefault="00173F89" w:rsidP="00173F89">
      <w:pPr>
        <w:spacing w:line="240" w:lineRule="exact"/>
        <w:jc w:val="center"/>
      </w:pPr>
      <w:r w:rsidRPr="00173F89">
        <w:t>муниципальной программы «Развитие образования в Поспелихинском районе на 2021-2024 годы»</w:t>
      </w:r>
    </w:p>
    <w:p w:rsidR="00173F89" w:rsidRPr="00173F89" w:rsidRDefault="00173F89" w:rsidP="00173F89">
      <w:pPr>
        <w:spacing w:line="240" w:lineRule="exact"/>
        <w:jc w:val="center"/>
      </w:pPr>
    </w:p>
    <w:p w:rsidR="00173F89" w:rsidRPr="00173F89" w:rsidRDefault="00173F89" w:rsidP="00173F89">
      <w:pPr>
        <w:spacing w:line="240" w:lineRule="exact"/>
        <w:jc w:val="center"/>
      </w:pPr>
      <w:r w:rsidRPr="00173F89">
        <w:t>ПАСПОРТ</w:t>
      </w:r>
    </w:p>
    <w:p w:rsidR="00173F89" w:rsidRPr="00173F89" w:rsidRDefault="00173F89" w:rsidP="00173F89">
      <w:pPr>
        <w:spacing w:line="240" w:lineRule="exact"/>
        <w:jc w:val="center"/>
      </w:pPr>
      <w:r w:rsidRPr="00173F89">
        <w:t>подпрограммы 1 «Развитие дошкольного образования в Поспелихинском районе»</w:t>
      </w:r>
    </w:p>
    <w:p w:rsidR="00173F89" w:rsidRPr="00173F89" w:rsidRDefault="00173F89" w:rsidP="00173F89">
      <w:pPr>
        <w:spacing w:line="240" w:lineRule="exact"/>
        <w:jc w:val="center"/>
      </w:pPr>
      <w:r w:rsidRPr="00173F89">
        <w:t xml:space="preserve"> муниципальной программы </w:t>
      </w:r>
    </w:p>
    <w:p w:rsidR="00173F89" w:rsidRPr="00173F89" w:rsidRDefault="00173F89" w:rsidP="00173F89">
      <w:pPr>
        <w:spacing w:line="240" w:lineRule="exact"/>
        <w:jc w:val="center"/>
      </w:pPr>
      <w:r w:rsidRPr="00173F89">
        <w:t>«Развитие образования в Поспелихинском районе на 2021-20214 годы»</w:t>
      </w:r>
    </w:p>
    <w:p w:rsidR="00173F89" w:rsidRPr="00173F89" w:rsidRDefault="00173F89" w:rsidP="00173F89">
      <w:pPr>
        <w:spacing w:line="240" w:lineRule="exact"/>
        <w:jc w:val="center"/>
      </w:pPr>
    </w:p>
    <w:tbl>
      <w:tblPr>
        <w:tblW w:w="5000" w:type="pct"/>
        <w:tblCellSpacing w:w="5" w:type="nil"/>
        <w:tblInd w:w="75" w:type="dxa"/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6799"/>
      </w:tblGrid>
      <w:tr w:rsidR="00173F89" w:rsidRPr="00173F89" w:rsidTr="00173F89">
        <w:trPr>
          <w:tblCellSpacing w:w="5" w:type="nil"/>
        </w:trPr>
        <w:tc>
          <w:tcPr>
            <w:tcW w:w="2658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</w:pPr>
            <w:r w:rsidRPr="00173F89">
              <w:t>Ответственный и</w:t>
            </w:r>
            <w:r w:rsidRPr="00173F89">
              <w:t>с</w:t>
            </w:r>
            <w:r w:rsidRPr="00173F89">
              <w:t>полнитель подпр</w:t>
            </w:r>
            <w:r w:rsidRPr="00173F89">
              <w:t>о</w:t>
            </w:r>
            <w:r w:rsidRPr="00173F89">
              <w:t xml:space="preserve">граммы </w:t>
            </w:r>
          </w:p>
        </w:tc>
        <w:tc>
          <w:tcPr>
            <w:tcW w:w="6799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Комитет по образованию Администрации Поспелихинского района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2658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  <w:r w:rsidRPr="00173F89">
              <w:t>Участники подпр</w:t>
            </w:r>
            <w:r w:rsidRPr="00173F89">
              <w:t>о</w:t>
            </w:r>
            <w:r w:rsidRPr="00173F89">
              <w:t>граммы</w:t>
            </w:r>
          </w:p>
        </w:tc>
        <w:tc>
          <w:tcPr>
            <w:tcW w:w="6799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Администрация района (по согласованию);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Отдел по строительству, транспорту и ЖКХ; комитет по фина</w:t>
            </w:r>
            <w:r w:rsidRPr="00173F89">
              <w:t>н</w:t>
            </w:r>
            <w:r w:rsidRPr="00173F89">
              <w:t>сам, кредитной и налоговой политики,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социально ориентированные некоммерческие организации (по согласованию)</w:t>
            </w:r>
          </w:p>
        </w:tc>
      </w:tr>
      <w:tr w:rsidR="00173F89" w:rsidRPr="00173F89" w:rsidTr="00173F89">
        <w:trPr>
          <w:trHeight w:val="20"/>
          <w:tblCellSpacing w:w="5" w:type="nil"/>
        </w:trPr>
        <w:tc>
          <w:tcPr>
            <w:tcW w:w="2658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  <w:r w:rsidRPr="00173F89">
              <w:t>Региональные прое</w:t>
            </w:r>
            <w:r w:rsidRPr="00173F89">
              <w:t>к</w:t>
            </w:r>
            <w:r w:rsidRPr="00173F89">
              <w:t>ты, реализуемые в рамках программы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  <w:r w:rsidRPr="00173F89">
              <w:t xml:space="preserve">Цель подпрограммы </w:t>
            </w:r>
          </w:p>
        </w:tc>
        <w:tc>
          <w:tcPr>
            <w:tcW w:w="6799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региональный проект «Поддержка семей, имеющих детей»;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обеспечение доступности и качества дошкольного образования, в том числе за счет создания дополнительных мест</w:t>
            </w:r>
          </w:p>
        </w:tc>
      </w:tr>
      <w:tr w:rsidR="00173F89" w:rsidRPr="00173F89" w:rsidTr="00173F89">
        <w:trPr>
          <w:trHeight w:val="20"/>
          <w:tblCellSpacing w:w="5" w:type="nil"/>
        </w:trPr>
        <w:tc>
          <w:tcPr>
            <w:tcW w:w="2658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  <w:r w:rsidRPr="00173F89">
              <w:t>Задачи подпрограммы</w:t>
            </w:r>
          </w:p>
        </w:tc>
        <w:tc>
          <w:tcPr>
            <w:tcW w:w="6799" w:type="dxa"/>
          </w:tcPr>
          <w:p w:rsidR="00173F89" w:rsidRPr="00173F89" w:rsidRDefault="00173F89" w:rsidP="00173F89">
            <w:pPr>
              <w:jc w:val="both"/>
              <w:rPr>
                <w:shd w:val="clear" w:color="auto" w:fill="FFFFFF"/>
              </w:rPr>
            </w:pPr>
            <w:r w:rsidRPr="00173F89">
              <w:rPr>
                <w:shd w:val="clear" w:color="auto" w:fill="FFFFFF"/>
              </w:rPr>
              <w:t>повышение дос</w:t>
            </w:r>
            <w:r w:rsidRPr="00173F89">
              <w:rPr>
                <w:shd w:val="clear" w:color="auto" w:fill="FFFFFF"/>
              </w:rPr>
              <w:softHyphen/>
              <w:t xml:space="preserve">тупности и качества услуг, </w:t>
            </w:r>
            <w:r w:rsidRPr="00173F89">
              <w:t>предоставляемых населению района в сфере дошкольного образования</w:t>
            </w:r>
            <w:r w:rsidRPr="00173F89">
              <w:rPr>
                <w:shd w:val="clear" w:color="auto" w:fill="FFFFFF"/>
              </w:rPr>
              <w:t>;</w:t>
            </w:r>
          </w:p>
          <w:p w:rsidR="00173F89" w:rsidRPr="00173F89" w:rsidRDefault="00173F89" w:rsidP="00173F89">
            <w:pPr>
              <w:jc w:val="both"/>
            </w:pPr>
            <w:r w:rsidRPr="00173F89">
              <w:t>повышение доступности услуг дошкольного образования для детей в возрасте до 3 лет;</w:t>
            </w: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</w:pPr>
            <w:r w:rsidRPr="00173F89">
              <w:t>реализация регионального проекта «Поддержка семей, имеющих детей»: создание условий для раннего развития детей в возрасте до 3 лет, реализация программы психолого-педагогической, м</w:t>
            </w:r>
            <w:r w:rsidRPr="00173F89">
              <w:t>е</w:t>
            </w:r>
            <w:r w:rsidRPr="00173F89">
              <w:lastRenderedPageBreak/>
              <w:t>тодической и консультативной помощи родителям детей, в том числе получающих дошкольное образование в семье</w:t>
            </w:r>
          </w:p>
        </w:tc>
      </w:tr>
      <w:tr w:rsidR="00173F89" w:rsidRPr="00173F89" w:rsidTr="00173F89">
        <w:trPr>
          <w:trHeight w:val="20"/>
          <w:tblCellSpacing w:w="5" w:type="nil"/>
        </w:trPr>
        <w:tc>
          <w:tcPr>
            <w:tcW w:w="2658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  <w:r w:rsidRPr="00173F89">
              <w:lastRenderedPageBreak/>
              <w:t>Перечень меропри</w:t>
            </w:r>
            <w:r w:rsidRPr="00173F89">
              <w:t>я</w:t>
            </w:r>
            <w:r w:rsidRPr="00173F89">
              <w:t>тий подпрограммы</w:t>
            </w:r>
          </w:p>
        </w:tc>
        <w:tc>
          <w:tcPr>
            <w:tcW w:w="6799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before="20"/>
              <w:jc w:val="both"/>
            </w:pPr>
            <w:r w:rsidRPr="00173F89">
              <w:t>обеспечение государственных гарантий реализации прав гра</w:t>
            </w:r>
            <w:r w:rsidRPr="00173F89">
              <w:t>ж</w:t>
            </w:r>
            <w:r w:rsidRPr="00173F89">
              <w:t>дан на получение общедоступного и бесплатного дошкольного образования в дошкольных образовательных организациях;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before="20"/>
              <w:jc w:val="both"/>
            </w:pPr>
            <w:r w:rsidRPr="00173F89">
              <w:t>разработка проектно-сметной документации, строительство, р</w:t>
            </w:r>
            <w:r w:rsidRPr="00173F89">
              <w:t>е</w:t>
            </w:r>
            <w:r w:rsidRPr="00173F89">
              <w:t>конструкция и капитальный ремонт зданий дошкольных образ</w:t>
            </w:r>
            <w:r w:rsidRPr="00173F89">
              <w:t>о</w:t>
            </w:r>
            <w:r w:rsidRPr="00173F89">
              <w:t>вательных организаций с применением энергосберегающих те</w:t>
            </w:r>
            <w:r w:rsidRPr="00173F89">
              <w:t>х</w:t>
            </w:r>
            <w:r w:rsidRPr="00173F89">
              <w:t>нологий и материалов в рамках краевой адресной инвестицио</w:t>
            </w:r>
            <w:r w:rsidRPr="00173F89">
              <w:t>н</w:t>
            </w:r>
            <w:r w:rsidRPr="00173F89">
              <w:t xml:space="preserve">ной программы; 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before="20"/>
              <w:jc w:val="both"/>
            </w:pPr>
            <w:r w:rsidRPr="00173F89">
              <w:t>оснащение дошкольных образовательных организаций совр</w:t>
            </w:r>
            <w:r w:rsidRPr="00173F89">
              <w:t>е</w:t>
            </w:r>
            <w:r w:rsidRPr="00173F89">
              <w:t>менным оборудованием, корпусной мебелью, спортивным и</w:t>
            </w:r>
            <w:r w:rsidRPr="00173F89">
              <w:t>н</w:t>
            </w:r>
            <w:r w:rsidRPr="00173F89">
              <w:t>вентарем, компьютерной техникой и программным обеспечен</w:t>
            </w:r>
            <w:r w:rsidRPr="00173F89">
              <w:t>и</w:t>
            </w:r>
            <w:r w:rsidRPr="00173F89">
              <w:t>ем, учебно-наглядными пособиями, мягким инвентарем, матер</w:t>
            </w:r>
            <w:r w:rsidRPr="00173F89">
              <w:t>и</w:t>
            </w:r>
            <w:r w:rsidRPr="00173F89">
              <w:t>алами, необходимыми для организации учебно-воспитательного процесса;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проведение конкурсов, направленных на выявление детской одаренности;</w:t>
            </w: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</w:pPr>
            <w:r w:rsidRPr="00173F89">
              <w:t>проведение муниципальных конкурсов среди педагогических работников дошкольных образовательных организаций и среди дошкольных образовательных организаций, обеспечение уч</w:t>
            </w:r>
            <w:r w:rsidRPr="00173F89">
              <w:t>а</w:t>
            </w:r>
            <w:r w:rsidRPr="00173F89">
              <w:t>стия победителя в региональном профессиональном конкурсе «Воспитатель года Алтая»;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организация питания воспитанников муниципальных дошкол</w:t>
            </w:r>
            <w:r w:rsidRPr="00173F89">
              <w:t>ь</w:t>
            </w:r>
            <w:r w:rsidRPr="00173F89">
              <w:t>ных организаций;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создание на базе дошкольных образовательных организаций консультационных центров, реализующих программы ранней коррекционно-развивающей помощи детям-инвалидам и детям с ограниченными возможностями здоровья, а также риском их возникновения;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создание дополнительных мест для детей в возрасте от 2 месяцев до 3 лет в образовательных организациях, осущест</w:t>
            </w:r>
            <w:r w:rsidRPr="00173F89">
              <w:t>в</w:t>
            </w:r>
            <w:r w:rsidRPr="00173F89">
              <w:t>ляющих образовательную деятельность по образовательным программам дошкольного образования (в рамках регионального проекта «Содействие занятости женщин – создание условий д</w:t>
            </w:r>
            <w:r w:rsidRPr="00173F89">
              <w:t>о</w:t>
            </w:r>
            <w:r w:rsidRPr="00173F89">
              <w:t>школьного образования для детей в возрасте до трех лет» нац</w:t>
            </w:r>
            <w:r w:rsidRPr="00173F89">
              <w:t>и</w:t>
            </w:r>
            <w:r w:rsidRPr="00173F89">
              <w:t>онального проекта «Демография»), в том числе строительство детского ясли-сада на 140 мест (40 мест для детей ясельного возраста);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создание дополнительных мест для детей в возрасте от 1,5 до 3 лет в образовательных организациях, осуществляющих образ</w:t>
            </w:r>
            <w:r w:rsidRPr="00173F89">
              <w:t>о</w:t>
            </w:r>
            <w:r w:rsidRPr="00173F89">
              <w:t>вательную деятельность по образовательным программам д</w:t>
            </w:r>
            <w:r w:rsidRPr="00173F89">
              <w:t>о</w:t>
            </w:r>
            <w:r w:rsidRPr="00173F89">
              <w:t>школьного;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мероприятия проекта «Поддержка семей, имеющих детей»</w:t>
            </w:r>
          </w:p>
        </w:tc>
      </w:tr>
      <w:tr w:rsidR="00173F89" w:rsidRPr="00173F89" w:rsidTr="00173F89">
        <w:trPr>
          <w:trHeight w:val="2636"/>
          <w:tblCellSpacing w:w="5" w:type="nil"/>
        </w:trPr>
        <w:tc>
          <w:tcPr>
            <w:tcW w:w="2658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  <w:r w:rsidRPr="00173F89">
              <w:lastRenderedPageBreak/>
              <w:t>Показатели подпр</w:t>
            </w:r>
            <w:r w:rsidRPr="00173F89">
              <w:t>о</w:t>
            </w:r>
            <w:r w:rsidRPr="00173F89">
              <w:t>граммы</w:t>
            </w:r>
          </w:p>
        </w:tc>
        <w:tc>
          <w:tcPr>
            <w:tcW w:w="6799" w:type="dxa"/>
            <w:tcMar>
              <w:left w:w="85" w:type="dxa"/>
              <w:right w:w="85" w:type="dxa"/>
            </w:tcMar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</w:t>
            </w:r>
            <w:r w:rsidRPr="00173F89">
              <w:t>ю</w:t>
            </w:r>
            <w:r w:rsidRPr="00173F89">
              <w:t>щих дошкольное образование в текущем году, и численности детей в возрасте от 1,5 до 3 лет, находящихся в очереди на п</w:t>
            </w:r>
            <w:r w:rsidRPr="00173F89">
              <w:t>о</w:t>
            </w:r>
            <w:r w:rsidRPr="00173F89">
              <w:t>лучение в текущем году дошкольного образования);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количество дополнительных мест для детей в возрасте от 1,5 до 3 лет в образовательных организациях, осуществляющих обр</w:t>
            </w:r>
            <w:r w:rsidRPr="00173F89">
              <w:t>а</w:t>
            </w:r>
            <w:r w:rsidRPr="00173F89">
              <w:t>зовательную деятельность по образовательным программам дошкольного образования;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количество дополнительных мест для детей в возрасте от 2 м</w:t>
            </w:r>
            <w:r w:rsidRPr="00173F89">
              <w:t>е</w:t>
            </w:r>
            <w:r w:rsidRPr="00173F89">
              <w:t>сяцев до 3 лет в образовательных организациях, осуществля</w:t>
            </w:r>
            <w:r w:rsidRPr="00173F89">
              <w:t>ю</w:t>
            </w:r>
            <w:r w:rsidRPr="00173F89">
              <w:t>щих образовательную деятельность по образовательным пр</w:t>
            </w:r>
            <w:r w:rsidRPr="00173F89">
              <w:t>о</w:t>
            </w:r>
            <w:r w:rsidRPr="00173F89">
              <w:t>граммам дошкольного образования;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численность воспитанников в возрасте до 3 лет, проживающих в Поспелихинском районе, посещающих муниципальные обр</w:t>
            </w:r>
            <w:r w:rsidRPr="00173F89">
              <w:t>а</w:t>
            </w:r>
            <w:r w:rsidRPr="00173F89">
              <w:t>зовательные организации, осуществляющие образовательную деятельность по образовательным программам дошкольного образования и присмотр, и уход;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 xml:space="preserve">доступность дошкольного образования для детей в возрасте от 3 до 7 лет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      от 3 до 7 лет, находящихся в очереди на получение в текущем году дошкольного образования); </w:t>
            </w:r>
          </w:p>
          <w:p w:rsidR="00173F89" w:rsidRPr="00173F89" w:rsidRDefault="00173F89" w:rsidP="00173F89">
            <w:pPr>
              <w:jc w:val="both"/>
            </w:pPr>
            <w:r w:rsidRPr="00173F89">
              <w:t>в рамках регионального проекта «Поддержка семей, имеющих детей»:</w:t>
            </w:r>
          </w:p>
          <w:p w:rsidR="00173F89" w:rsidRPr="00173F89" w:rsidRDefault="00173F89" w:rsidP="00173F89">
            <w:pPr>
              <w:jc w:val="both"/>
            </w:pPr>
            <w:r w:rsidRPr="00173F89">
              <w:t xml:space="preserve">количество услуг </w:t>
            </w:r>
            <w:r w:rsidRPr="00173F89">
              <w:rPr>
                <w:bCs/>
              </w:rPr>
              <w:t>психолого-педагогической, методической и консультативной помощи родителям (законным представит</w:t>
            </w:r>
            <w:r w:rsidRPr="00173F89">
              <w:rPr>
                <w:bCs/>
              </w:rPr>
              <w:t>е</w:t>
            </w:r>
            <w:r w:rsidRPr="00173F89">
              <w:rPr>
                <w:bCs/>
              </w:rPr>
              <w:t>лям) детей, а также гражданам</w:t>
            </w:r>
            <w:r w:rsidRPr="00173F89">
              <w:t>, желающим принять на воспит</w:t>
            </w:r>
            <w:r w:rsidRPr="00173F89">
              <w:t>а</w:t>
            </w:r>
            <w:r w:rsidRPr="00173F89">
              <w:t>ние в свои семьи детей, оставшихся без попечения родителей;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доля граждан, положительно оценивших качество услуг псих</w:t>
            </w:r>
            <w:r w:rsidRPr="00173F89">
              <w:t>о</w:t>
            </w:r>
            <w:r w:rsidRPr="00173F89">
              <w:t>лого-педагогической, методической и консультативной пом</w:t>
            </w:r>
            <w:r w:rsidRPr="00173F89">
              <w:t>о</w:t>
            </w:r>
            <w:r w:rsidRPr="00173F89">
              <w:t xml:space="preserve">щи, в общем числе обратившихся за получением услуг. 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2658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  <w:r w:rsidRPr="00173F89">
              <w:t>Сроки и этапы реал</w:t>
            </w:r>
            <w:r w:rsidRPr="00173F89">
              <w:t>и</w:t>
            </w:r>
            <w:r w:rsidRPr="00173F89">
              <w:t>зации под</w:t>
            </w:r>
            <w:r w:rsidRPr="00173F89">
              <w:softHyphen/>
              <w:t>программы</w:t>
            </w:r>
          </w:p>
        </w:tc>
        <w:tc>
          <w:tcPr>
            <w:tcW w:w="6799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2021 – 2024 годы без деления на этапы</w:t>
            </w:r>
          </w:p>
        </w:tc>
      </w:tr>
      <w:tr w:rsidR="00173F89" w:rsidRPr="00173F89" w:rsidTr="00173F89">
        <w:trPr>
          <w:trHeight w:val="4432"/>
          <w:tblCellSpacing w:w="5" w:type="nil"/>
        </w:trPr>
        <w:tc>
          <w:tcPr>
            <w:tcW w:w="2658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  <w:r w:rsidRPr="00173F89">
              <w:lastRenderedPageBreak/>
              <w:t>Объемы финансир</w:t>
            </w:r>
            <w:r w:rsidRPr="00173F89">
              <w:t>о</w:t>
            </w:r>
            <w:r w:rsidRPr="00173F89">
              <w:t>вания подпро</w:t>
            </w:r>
            <w:r w:rsidRPr="00173F89">
              <w:softHyphen/>
              <w:t>граммы</w:t>
            </w:r>
            <w:r w:rsidRPr="00173F89">
              <w:br/>
            </w:r>
          </w:p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99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общий объем финансирования подпрограммы 1 «Развитие д</w:t>
            </w:r>
            <w:r w:rsidRPr="00173F89">
              <w:t>о</w:t>
            </w:r>
            <w:r w:rsidRPr="00173F89">
              <w:t>школьного образования в Поспелихинском районе» муниц</w:t>
            </w:r>
            <w:r w:rsidRPr="00173F89">
              <w:t>и</w:t>
            </w:r>
            <w:r w:rsidRPr="00173F89">
              <w:t>пальной программы Поспелихинского района «Развитие образ</w:t>
            </w:r>
            <w:r w:rsidRPr="00173F89">
              <w:t>о</w:t>
            </w:r>
            <w:r w:rsidRPr="00173F89">
              <w:t xml:space="preserve">вания в Поспелихинском районе на 2021-2024 годы» (далее – «подпрограмма 1») составляет – 15826,7 тыс. рублей, из них: </w:t>
            </w:r>
          </w:p>
          <w:p w:rsidR="00173F89" w:rsidRPr="00173F89" w:rsidRDefault="00173F89" w:rsidP="00173F89">
            <w:pPr>
              <w:ind w:firstLine="12"/>
              <w:jc w:val="both"/>
            </w:pPr>
            <w:r w:rsidRPr="00173F89">
              <w:t>из местного бюджета – 15826,7 тыс. рублей, в том числе по г</w:t>
            </w:r>
            <w:r w:rsidRPr="00173F89">
              <w:t>о</w:t>
            </w:r>
            <w:r w:rsidRPr="00173F89">
              <w:t>дам:</w:t>
            </w:r>
          </w:p>
          <w:p w:rsidR="00173F89" w:rsidRPr="00173F89" w:rsidRDefault="00173F89" w:rsidP="00173F89">
            <w:pPr>
              <w:ind w:firstLine="12"/>
              <w:jc w:val="both"/>
            </w:pPr>
            <w:r w:rsidRPr="00173F89">
              <w:t>2021 год – 2913,3 тыс. рублей.</w:t>
            </w:r>
          </w:p>
          <w:p w:rsidR="00173F89" w:rsidRPr="00173F89" w:rsidRDefault="00173F89" w:rsidP="00173F89">
            <w:pPr>
              <w:ind w:firstLine="12"/>
              <w:jc w:val="both"/>
            </w:pPr>
            <w:r w:rsidRPr="00173F89">
              <w:t>2022 год – 3732,1 тыс. рублей;</w:t>
            </w:r>
          </w:p>
          <w:p w:rsidR="00173F89" w:rsidRPr="00173F89" w:rsidRDefault="00173F89" w:rsidP="00173F89">
            <w:pPr>
              <w:ind w:firstLine="12"/>
              <w:jc w:val="both"/>
            </w:pPr>
            <w:r w:rsidRPr="00173F89">
              <w:t>2023 год – 5181,3 тыс. рублей;</w:t>
            </w:r>
          </w:p>
          <w:p w:rsidR="00173F89" w:rsidRPr="00173F89" w:rsidRDefault="00173F89" w:rsidP="00173F89">
            <w:pPr>
              <w:ind w:firstLine="12"/>
              <w:jc w:val="both"/>
            </w:pPr>
            <w:r w:rsidRPr="00173F89">
              <w:t>2024 год – 4000,0 тыс. рублей;</w:t>
            </w:r>
          </w:p>
          <w:p w:rsidR="00173F89" w:rsidRPr="00173F89" w:rsidRDefault="00173F89" w:rsidP="00173F89">
            <w:pPr>
              <w:ind w:firstLine="12"/>
              <w:jc w:val="both"/>
            </w:pP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</w:pPr>
            <w:r w:rsidRPr="00173F89">
              <w:t>Объем финансирования подлежит ежегодному уточнению в с</w:t>
            </w:r>
            <w:r w:rsidRPr="00173F89">
              <w:t>о</w:t>
            </w:r>
            <w:r w:rsidRPr="00173F89">
              <w:t>ответствии с законами о федеральном и краевом бюджетах на очередной финансовый год и на плановый период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</w:pPr>
          </w:p>
          <w:p w:rsidR="00173F89" w:rsidRPr="00173F89" w:rsidRDefault="00173F89" w:rsidP="00173F89"/>
        </w:tc>
      </w:tr>
      <w:tr w:rsidR="00173F89" w:rsidRPr="00173F89" w:rsidTr="00173F89">
        <w:trPr>
          <w:trHeight w:val="360"/>
          <w:tblCellSpacing w:w="5" w:type="nil"/>
        </w:trPr>
        <w:tc>
          <w:tcPr>
            <w:tcW w:w="2658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  <w:r w:rsidRPr="00173F89">
              <w:t>Ожидаемые результ</w:t>
            </w:r>
            <w:r w:rsidRPr="00173F89">
              <w:t>а</w:t>
            </w:r>
            <w:r w:rsidRPr="00173F89">
              <w:t>ты реализа</w:t>
            </w:r>
            <w:r w:rsidRPr="00173F89">
              <w:softHyphen/>
              <w:t>ции по</w:t>
            </w:r>
            <w:r w:rsidRPr="00173F89">
              <w:t>д</w:t>
            </w:r>
            <w:r w:rsidRPr="00173F89">
              <w:t>программы</w:t>
            </w:r>
          </w:p>
        </w:tc>
        <w:tc>
          <w:tcPr>
            <w:tcW w:w="6799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</w:t>
            </w:r>
            <w:r w:rsidRPr="00173F89">
              <w:softHyphen/>
              <w:t>лучающих дошкольное обр</w:t>
            </w:r>
            <w:r w:rsidRPr="00173F89">
              <w:t>а</w:t>
            </w:r>
            <w:r w:rsidRPr="00173F89">
              <w:t>зование в текущем году, и численности детей в возрасте от 1,5 до 3 лет, находящихся в очереди на получение в текущем году дошкольного образования, до 100 %;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73F89">
              <w:t>создание 40 дополнительных мест для детей в возрасте от 1,5 до 3 лет в образовательных организациях, осуществляющих обр</w:t>
            </w:r>
            <w:r w:rsidRPr="00173F89">
              <w:t>а</w:t>
            </w:r>
            <w:r w:rsidRPr="00173F89">
              <w:t>зовательную деятельность по образовательным программам д</w:t>
            </w:r>
            <w:r w:rsidRPr="00173F89">
              <w:t>о</w:t>
            </w:r>
            <w:r w:rsidRPr="00173F89">
              <w:t>школьного образования;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73F89">
              <w:t>создание 40 дополнительных мест для детей в возрасте от 2 м</w:t>
            </w:r>
            <w:r w:rsidRPr="00173F89">
              <w:t>е</w:t>
            </w:r>
            <w:r w:rsidRPr="00173F89">
              <w:t>сяцев до 3 лет в образовательных организациях, осуществля</w:t>
            </w:r>
            <w:r w:rsidRPr="00173F89">
              <w:t>ю</w:t>
            </w:r>
            <w:r w:rsidRPr="00173F89">
              <w:t>щих образовательную деятельность по образовательным пр</w:t>
            </w:r>
            <w:r w:rsidRPr="00173F89">
              <w:t>о</w:t>
            </w:r>
            <w:r w:rsidRPr="00173F89">
              <w:t>граммам дошкольного образования;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73F89">
              <w:t>увеличение численности воспитанников в возрасте до 3 лет, проживающих в Поспелихинском районе, посещающих гос</w:t>
            </w:r>
            <w:r w:rsidRPr="00173F89">
              <w:t>у</w:t>
            </w:r>
            <w:r w:rsidRPr="00173F89">
              <w:t>дарственные и муниципальные образовательные организации, осуществляющие образовательную деятельность по образов</w:t>
            </w:r>
            <w:r w:rsidRPr="00173F89">
              <w:t>а</w:t>
            </w:r>
            <w:r w:rsidRPr="00173F89">
              <w:t>тельным программам дошкольного образования и присмотр, и уход, до 210 человек;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сохранение 100 % доступности дошкольного образования для детей в возрасте от 3 до 7 лет;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в рамках регионального проекта «Поддержка семей, имеющих детей»: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 xml:space="preserve">увеличение количества услуг </w:t>
            </w:r>
            <w:r w:rsidRPr="00173F89">
              <w:rPr>
                <w:bCs/>
              </w:rPr>
              <w:t>психолого-педагогической, мет</w:t>
            </w:r>
            <w:r w:rsidRPr="00173F89">
              <w:rPr>
                <w:bCs/>
              </w:rPr>
              <w:t>о</w:t>
            </w:r>
            <w:r w:rsidRPr="00173F89">
              <w:rPr>
                <w:bCs/>
              </w:rPr>
              <w:t>дической и консультативной помощи родителям (законным представителям) детей, а также гражданам</w:t>
            </w:r>
            <w:r w:rsidRPr="00173F89">
              <w:t>, желающим принять на воспитание в свои семьи детей, оставшихся без попечения родителей;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173F89">
              <w:t>увеличение доли граждан, положительно оценивших качество услуг психолого-педагогической, методической и консультати</w:t>
            </w:r>
            <w:r w:rsidRPr="00173F89">
              <w:t>в</w:t>
            </w:r>
            <w:r w:rsidRPr="00173F89">
              <w:t>ной помощи, от общего числа обра</w:t>
            </w:r>
            <w:r w:rsidRPr="00173F89">
              <w:softHyphen/>
              <w:t>тившихся за получением услуги до 85 %.</w:t>
            </w:r>
          </w:p>
        </w:tc>
      </w:tr>
    </w:tbl>
    <w:p w:rsidR="00173F89" w:rsidRPr="00173F89" w:rsidRDefault="00173F89" w:rsidP="00173F89">
      <w:pPr>
        <w:jc w:val="both"/>
        <w:rPr>
          <w:b/>
        </w:rPr>
      </w:pPr>
    </w:p>
    <w:p w:rsidR="00173F89" w:rsidRPr="00173F89" w:rsidRDefault="00173F89" w:rsidP="00173F89">
      <w:pPr>
        <w:widowControl w:val="0"/>
        <w:autoSpaceDE w:val="0"/>
        <w:autoSpaceDN w:val="0"/>
        <w:jc w:val="center"/>
        <w:outlineLvl w:val="2"/>
      </w:pPr>
      <w:r w:rsidRPr="00173F89">
        <w:t>1. Общая характеристика сферы реализации подпрограммы 1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both"/>
      </w:pPr>
    </w:p>
    <w:p w:rsidR="00173F89" w:rsidRPr="00173F89" w:rsidRDefault="00173F89" w:rsidP="00173F89">
      <w:pPr>
        <w:spacing w:line="242" w:lineRule="atLeast"/>
        <w:ind w:firstLine="709"/>
        <w:jc w:val="both"/>
        <w:textAlignment w:val="baseline"/>
        <w:rPr>
          <w:spacing w:val="1"/>
        </w:rPr>
      </w:pPr>
      <w:r w:rsidRPr="00173F89">
        <w:rPr>
          <w:spacing w:val="1"/>
        </w:rPr>
        <w:t>В сфере дошкольного образования проведена модернизация: оптимизация сети о</w:t>
      </w:r>
      <w:r w:rsidRPr="00173F89">
        <w:rPr>
          <w:spacing w:val="1"/>
        </w:rPr>
        <w:t>р</w:t>
      </w:r>
      <w:r w:rsidRPr="00173F89">
        <w:rPr>
          <w:spacing w:val="1"/>
        </w:rPr>
        <w:t xml:space="preserve">ганизаций (по состоянию на 01.07.2021 </w:t>
      </w:r>
      <w:r w:rsidRPr="00173F89">
        <w:t>действует 2 дошкольные образовательные орган</w:t>
      </w:r>
      <w:r w:rsidRPr="00173F89">
        <w:t>и</w:t>
      </w:r>
      <w:r w:rsidRPr="00173F89">
        <w:t>зации, 9 филиалов, 2 корпуса</w:t>
      </w:r>
      <w:r w:rsidRPr="00173F89">
        <w:rPr>
          <w:spacing w:val="1"/>
        </w:rPr>
        <w:t>), оснащение их современным оборудованием, приведение материально-технической базы и инфраструктуры в соответствие с федеральными гос</w:t>
      </w:r>
      <w:r w:rsidRPr="00173F89">
        <w:rPr>
          <w:spacing w:val="1"/>
        </w:rPr>
        <w:t>у</w:t>
      </w:r>
      <w:r w:rsidRPr="00173F89">
        <w:rPr>
          <w:spacing w:val="1"/>
        </w:rPr>
        <w:t>дарственными образовательными стандартами дошкольного образования.</w:t>
      </w:r>
    </w:p>
    <w:p w:rsidR="00173F89" w:rsidRPr="00173F89" w:rsidRDefault="00173F89" w:rsidP="00173F89">
      <w:pPr>
        <w:spacing w:line="242" w:lineRule="atLeast"/>
        <w:ind w:firstLine="709"/>
        <w:jc w:val="both"/>
        <w:textAlignment w:val="baseline"/>
        <w:rPr>
          <w:spacing w:val="1"/>
        </w:rPr>
      </w:pPr>
      <w:r w:rsidRPr="00173F89">
        <w:rPr>
          <w:spacing w:val="1"/>
          <w:shd w:val="clear" w:color="auto" w:fill="FFFFFF"/>
        </w:rPr>
        <w:t>Меняются подходы к развитию содержания образования: дошкольная ступень ст</w:t>
      </w:r>
      <w:r w:rsidRPr="00173F89">
        <w:rPr>
          <w:spacing w:val="1"/>
          <w:shd w:val="clear" w:color="auto" w:fill="FFFFFF"/>
        </w:rPr>
        <w:t>а</w:t>
      </w:r>
      <w:r w:rsidRPr="00173F89">
        <w:rPr>
          <w:spacing w:val="1"/>
          <w:shd w:val="clear" w:color="auto" w:fill="FFFFFF"/>
        </w:rPr>
        <w:t>ла неотъемлемой частью общего образования, приняты стандарты дошкольного образ</w:t>
      </w:r>
      <w:r w:rsidRPr="00173F89">
        <w:rPr>
          <w:spacing w:val="1"/>
          <w:shd w:val="clear" w:color="auto" w:fill="FFFFFF"/>
        </w:rPr>
        <w:t>о</w:t>
      </w:r>
      <w:r w:rsidRPr="00173F89">
        <w:rPr>
          <w:spacing w:val="1"/>
          <w:shd w:val="clear" w:color="auto" w:fill="FFFFFF"/>
        </w:rPr>
        <w:t xml:space="preserve">вания, обозначены требования к образовательной программе, новой образовательной среде, результатам образования. </w:t>
      </w:r>
      <w:r w:rsidRPr="00173F89">
        <w:rPr>
          <w:spacing w:val="1"/>
        </w:rPr>
        <w:t>На федеральный государственный образовательный стандарт дошкольного образования перешли 100 % образовательных организаций, реал</w:t>
      </w:r>
      <w:r w:rsidRPr="00173F89">
        <w:rPr>
          <w:spacing w:val="1"/>
        </w:rPr>
        <w:t>и</w:t>
      </w:r>
      <w:r w:rsidRPr="00173F89">
        <w:rPr>
          <w:spacing w:val="1"/>
        </w:rPr>
        <w:t>зующих программы дошкольного образования.</w:t>
      </w:r>
    </w:p>
    <w:p w:rsidR="00173F89" w:rsidRPr="00173F89" w:rsidRDefault="00173F89" w:rsidP="00173F89">
      <w:pPr>
        <w:spacing w:line="242" w:lineRule="atLeast"/>
        <w:ind w:firstLine="708"/>
        <w:jc w:val="both"/>
        <w:textAlignment w:val="baseline"/>
      </w:pPr>
      <w:r w:rsidRPr="00173F89">
        <w:t>С целью обеспечения к 2024 году 100 % доступности дошкольного образования для детей в возрасте до 3 лет Министерством образования и науки Алтайского края совместно с комитетом по образованию Администрации Поспелихинского района осуществляются мероприятия по созданию дополнительных мест для детей дошкольного возраста, в том числе для детей в возрасте до 3 лет: строительство детского сада-яслей на 140 мест. Пр</w:t>
      </w:r>
      <w:r w:rsidRPr="00173F89">
        <w:t>о</w:t>
      </w:r>
      <w:r w:rsidRPr="00173F89">
        <w:t xml:space="preserve">водится системная последовательная работа по повышению качества услуг дошкольного образования и реализации федерального государственного образовательного </w:t>
      </w:r>
      <w:hyperlink r:id="rId9" w:history="1">
        <w:r w:rsidRPr="00173F89">
          <w:t>стандарта</w:t>
        </w:r>
      </w:hyperlink>
      <w:r w:rsidRPr="00173F89">
        <w:t xml:space="preserve"> дошкольного образования.</w:t>
      </w:r>
    </w:p>
    <w:p w:rsidR="00173F89" w:rsidRPr="00173F89" w:rsidRDefault="00173F89" w:rsidP="00173F89">
      <w:pPr>
        <w:spacing w:line="242" w:lineRule="atLeast"/>
        <w:ind w:firstLine="709"/>
        <w:jc w:val="both"/>
        <w:textAlignment w:val="baseline"/>
        <w:rPr>
          <w:spacing w:val="1"/>
          <w:shd w:val="clear" w:color="auto" w:fill="FFFFFF"/>
        </w:rPr>
      </w:pPr>
      <w:r w:rsidRPr="00173F89">
        <w:rPr>
          <w:spacing w:val="1"/>
          <w:shd w:val="clear" w:color="auto" w:fill="FFFFFF"/>
        </w:rPr>
        <w:t>С целью расширения возможностей получения дошкольного образования обесп</w:t>
      </w:r>
      <w:r w:rsidRPr="00173F89">
        <w:rPr>
          <w:spacing w:val="1"/>
          <w:shd w:val="clear" w:color="auto" w:fill="FFFFFF"/>
        </w:rPr>
        <w:t>е</w:t>
      </w:r>
      <w:r w:rsidRPr="00173F89">
        <w:rPr>
          <w:spacing w:val="1"/>
          <w:shd w:val="clear" w:color="auto" w:fill="FFFFFF"/>
        </w:rPr>
        <w:t>чено участие дошкольных образовательных организаций в реализации мероприятий по созданию доступной среды (объектов и услуг дошкольного образования) для детей с ос</w:t>
      </w:r>
      <w:r w:rsidRPr="00173F89">
        <w:rPr>
          <w:spacing w:val="1"/>
          <w:shd w:val="clear" w:color="auto" w:fill="FFFFFF"/>
        </w:rPr>
        <w:t>о</w:t>
      </w:r>
      <w:r w:rsidRPr="00173F89">
        <w:rPr>
          <w:spacing w:val="1"/>
          <w:shd w:val="clear" w:color="auto" w:fill="FFFFFF"/>
        </w:rPr>
        <w:t>быми образовательными потребностями и детей-инвалидов.</w:t>
      </w:r>
    </w:p>
    <w:p w:rsidR="00173F89" w:rsidRPr="00173F89" w:rsidRDefault="00173F89" w:rsidP="00173F89">
      <w:pPr>
        <w:widowControl w:val="0"/>
        <w:autoSpaceDE w:val="0"/>
        <w:autoSpaceDN w:val="0"/>
        <w:jc w:val="center"/>
        <w:outlineLvl w:val="2"/>
      </w:pPr>
    </w:p>
    <w:p w:rsidR="00173F89" w:rsidRPr="00173F89" w:rsidRDefault="00173F89" w:rsidP="00173F89">
      <w:pPr>
        <w:widowControl w:val="0"/>
        <w:autoSpaceDE w:val="0"/>
        <w:autoSpaceDN w:val="0"/>
        <w:jc w:val="center"/>
        <w:outlineLvl w:val="2"/>
      </w:pPr>
      <w:r w:rsidRPr="00173F89">
        <w:t xml:space="preserve">2. Приоритеты </w:t>
      </w:r>
      <w:r w:rsidRPr="00173F89">
        <w:rPr>
          <w:bCs/>
        </w:rPr>
        <w:t xml:space="preserve">региональной </w:t>
      </w:r>
      <w:r w:rsidRPr="00173F89">
        <w:t>политики в сфере реализации подпрограммы 1,</w:t>
      </w:r>
    </w:p>
    <w:p w:rsidR="00173F89" w:rsidRPr="00173F89" w:rsidRDefault="00173F89" w:rsidP="00173F89">
      <w:pPr>
        <w:widowControl w:val="0"/>
        <w:autoSpaceDE w:val="0"/>
        <w:autoSpaceDN w:val="0"/>
        <w:jc w:val="center"/>
        <w:outlineLvl w:val="2"/>
      </w:pPr>
      <w:r w:rsidRPr="00173F89">
        <w:t>цели, задачи, мероприятия, показатели достижения целей и решения задач, ожидаемые конечные результаты, сроки и этапы реализации подпрограммы 1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173F89" w:rsidRPr="00173F89" w:rsidRDefault="00173F89" w:rsidP="00173F89">
      <w:pPr>
        <w:widowControl w:val="0"/>
        <w:tabs>
          <w:tab w:val="left" w:pos="709"/>
          <w:tab w:val="left" w:pos="1276"/>
        </w:tabs>
        <w:jc w:val="center"/>
      </w:pPr>
      <w:r w:rsidRPr="00173F89">
        <w:t>2.1. Приоритеты региональной политики в сфере</w:t>
      </w:r>
    </w:p>
    <w:p w:rsidR="00173F89" w:rsidRPr="00173F89" w:rsidRDefault="00173F89" w:rsidP="00173F89">
      <w:pPr>
        <w:widowControl w:val="0"/>
        <w:tabs>
          <w:tab w:val="left" w:pos="709"/>
          <w:tab w:val="left" w:pos="1276"/>
        </w:tabs>
        <w:jc w:val="center"/>
      </w:pPr>
      <w:r w:rsidRPr="00173F89">
        <w:t>реализации подпрограммы 1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173F89" w:rsidRPr="00173F89" w:rsidRDefault="00173F89" w:rsidP="00173F89">
      <w:pPr>
        <w:ind w:firstLine="709"/>
        <w:jc w:val="both"/>
      </w:pPr>
      <w:r w:rsidRPr="00173F89">
        <w:t>Основными документами, определяющими стратегию развития системы дошкол</w:t>
      </w:r>
      <w:r w:rsidRPr="00173F89">
        <w:t>ь</w:t>
      </w:r>
      <w:r w:rsidRPr="00173F89">
        <w:t xml:space="preserve">ного образования, являются: </w:t>
      </w:r>
    </w:p>
    <w:p w:rsidR="00173F89" w:rsidRPr="00173F89" w:rsidRDefault="00173F89" w:rsidP="00173F89">
      <w:pPr>
        <w:ind w:firstLine="709"/>
        <w:jc w:val="both"/>
      </w:pPr>
      <w:r w:rsidRPr="00173F89">
        <w:t>Федеральный закон от 29.12.2012 № 273-ФЗ «Об образовании в Российской Фед</w:t>
      </w:r>
      <w:r w:rsidRPr="00173F89">
        <w:t>е</w:t>
      </w:r>
      <w:r w:rsidRPr="00173F89">
        <w:t>рации»;</w:t>
      </w:r>
    </w:p>
    <w:p w:rsidR="00173F89" w:rsidRPr="00173F89" w:rsidRDefault="00173F89" w:rsidP="00173F89">
      <w:pPr>
        <w:ind w:firstLine="709"/>
        <w:jc w:val="both"/>
        <w:rPr>
          <w:bCs/>
        </w:rPr>
      </w:pPr>
      <w:r w:rsidRPr="00173F89">
        <w:rPr>
          <w:bCs/>
        </w:rPr>
        <w:t>указы Президента Российской Федерации:</w:t>
      </w:r>
    </w:p>
    <w:p w:rsidR="00173F89" w:rsidRPr="00173F89" w:rsidRDefault="00173F89" w:rsidP="00173F89">
      <w:pPr>
        <w:ind w:firstLine="709"/>
        <w:jc w:val="both"/>
        <w:rPr>
          <w:bCs/>
        </w:rPr>
      </w:pPr>
      <w:r w:rsidRPr="00173F89">
        <w:rPr>
          <w:bCs/>
        </w:rPr>
        <w:t>от 29.05.2017 № 240 «Об объявлении в Российской Федерации Десятилетия де</w:t>
      </w:r>
      <w:r w:rsidRPr="00173F89">
        <w:rPr>
          <w:bCs/>
        </w:rPr>
        <w:t>т</w:t>
      </w:r>
      <w:r w:rsidRPr="00173F89">
        <w:rPr>
          <w:bCs/>
        </w:rPr>
        <w:t>ства»;</w:t>
      </w:r>
    </w:p>
    <w:p w:rsidR="00173F89" w:rsidRPr="00173F89" w:rsidRDefault="00173F89" w:rsidP="00173F89">
      <w:pPr>
        <w:ind w:firstLine="709"/>
        <w:jc w:val="both"/>
      </w:pPr>
      <w:r w:rsidRPr="00173F89">
        <w:rPr>
          <w:bCs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173F89" w:rsidRPr="00173F89" w:rsidRDefault="00173F89" w:rsidP="00173F89">
      <w:pPr>
        <w:ind w:firstLine="709"/>
        <w:jc w:val="both"/>
        <w:rPr>
          <w:bCs/>
        </w:rPr>
      </w:pPr>
      <w:r w:rsidRPr="00173F89">
        <w:rPr>
          <w:bCs/>
        </w:rPr>
        <w:t>национальные проекты «Образование» и «Демография», утвержденные президи</w:t>
      </w:r>
      <w:r w:rsidRPr="00173F89">
        <w:rPr>
          <w:bCs/>
        </w:rPr>
        <w:t>у</w:t>
      </w:r>
      <w:r w:rsidRPr="00173F89">
        <w:rPr>
          <w:bCs/>
        </w:rPr>
        <w:t>мом Совета при Президенте Российской Федерации по стратегическому развитию и нац</w:t>
      </w:r>
      <w:r w:rsidRPr="00173F89">
        <w:rPr>
          <w:bCs/>
        </w:rPr>
        <w:t>и</w:t>
      </w:r>
      <w:r w:rsidRPr="00173F89">
        <w:rPr>
          <w:bCs/>
        </w:rPr>
        <w:t>ональным проектам (протокол от 24.12.2018 № 16);</w:t>
      </w:r>
    </w:p>
    <w:p w:rsidR="00173F89" w:rsidRPr="00173F89" w:rsidRDefault="00173F89" w:rsidP="00173F89">
      <w:pPr>
        <w:ind w:firstLine="709"/>
        <w:jc w:val="both"/>
        <w:rPr>
          <w:bCs/>
        </w:rPr>
      </w:pPr>
      <w:r w:rsidRPr="00173F89">
        <w:rPr>
          <w:bCs/>
        </w:rPr>
        <w:t>постановление Правительства Российской Федерации от 26.12.2017         № 1642 «Об утверждении государственной программы Российской Федерации «Развитие образ</w:t>
      </w:r>
      <w:r w:rsidRPr="00173F89">
        <w:rPr>
          <w:bCs/>
        </w:rPr>
        <w:t>о</w:t>
      </w:r>
      <w:r w:rsidRPr="00173F89">
        <w:rPr>
          <w:bCs/>
        </w:rPr>
        <w:t>вания»;</w:t>
      </w:r>
    </w:p>
    <w:p w:rsidR="00173F89" w:rsidRPr="00173F89" w:rsidRDefault="00173F89" w:rsidP="00173F89">
      <w:pPr>
        <w:ind w:firstLine="709"/>
        <w:jc w:val="both"/>
        <w:rPr>
          <w:bCs/>
        </w:rPr>
      </w:pPr>
      <w:r w:rsidRPr="00173F89">
        <w:rPr>
          <w:bCs/>
        </w:rPr>
        <w:t>распоряжение Правительства Российской Федерации от 25.08.2014           № 1618-р об утверждении Концепции государственной семейной политики        в Российской Фед</w:t>
      </w:r>
      <w:r w:rsidRPr="00173F89">
        <w:rPr>
          <w:bCs/>
        </w:rPr>
        <w:t>е</w:t>
      </w:r>
      <w:r w:rsidRPr="00173F89">
        <w:rPr>
          <w:bCs/>
        </w:rPr>
        <w:t>рации на период до 2025 года;</w:t>
      </w:r>
    </w:p>
    <w:p w:rsidR="00173F89" w:rsidRPr="00173F89" w:rsidRDefault="00173F89" w:rsidP="00173F89">
      <w:pPr>
        <w:ind w:firstLine="709"/>
        <w:jc w:val="both"/>
      </w:pPr>
      <w:r w:rsidRPr="00173F89">
        <w:t>законы Алтайского края:</w:t>
      </w:r>
    </w:p>
    <w:p w:rsidR="00173F89" w:rsidRPr="00173F89" w:rsidRDefault="00173F89" w:rsidP="00173F89">
      <w:pPr>
        <w:ind w:firstLine="709"/>
        <w:jc w:val="both"/>
      </w:pPr>
      <w:r w:rsidRPr="00173F89">
        <w:t>от 06.09.2021 № 86-ЗС «Об утверждении стратегии социально-экономического ра</w:t>
      </w:r>
      <w:r w:rsidRPr="00173F89">
        <w:t>з</w:t>
      </w:r>
      <w:r w:rsidRPr="00173F89">
        <w:t>вития Алтайского края до 2035 года»;</w:t>
      </w:r>
    </w:p>
    <w:p w:rsidR="00173F89" w:rsidRPr="00173F89" w:rsidRDefault="00173F89" w:rsidP="00173F89">
      <w:pPr>
        <w:ind w:firstLine="709"/>
        <w:jc w:val="both"/>
        <w:rPr>
          <w:spacing w:val="-4"/>
        </w:rPr>
      </w:pPr>
      <w:r w:rsidRPr="00173F89">
        <w:lastRenderedPageBreak/>
        <w:t>от 04.09.2013 № 56-ЗС «Об образовании в Алтайском крае».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Приоритетными направлениями государственной политики в области дошкольного образования Алтайского края являются:</w:t>
      </w:r>
    </w:p>
    <w:p w:rsidR="00173F89" w:rsidRPr="00173F89" w:rsidRDefault="00173F89" w:rsidP="00173F89">
      <w:pPr>
        <w:ind w:firstLine="709"/>
        <w:jc w:val="both"/>
      </w:pPr>
      <w:r w:rsidRPr="00173F89">
        <w:t>создание условий для раннего развития детей в возрасте до 3 лет и реализация пр</w:t>
      </w:r>
      <w:r w:rsidRPr="00173F89">
        <w:t>о</w:t>
      </w:r>
      <w:r w:rsidRPr="00173F89">
        <w:t>грамм психолого-педагогической, методической и консультативной помощи родителям детей, получающих дошкольное образование в семье, в рамках регионального проекта «Поддержка семей, имеющих детей» национального проекта «Образование»;</w:t>
      </w:r>
    </w:p>
    <w:p w:rsidR="00173F89" w:rsidRPr="00173F89" w:rsidRDefault="00173F89" w:rsidP="00173F89">
      <w:pPr>
        <w:ind w:firstLine="709"/>
        <w:jc w:val="both"/>
      </w:pPr>
      <w:r w:rsidRPr="00173F89">
        <w:t>обеспечение доступного и качественного дошкольного образования, в том числе посредством 100 % доступности дошкольного образования для детей в возрасте от 3 до 7 лет;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проведение мероприятий, направленных на создание дополнительных мест в орг</w:t>
      </w:r>
      <w:r w:rsidRPr="00173F89">
        <w:t>а</w:t>
      </w:r>
      <w:r w:rsidRPr="00173F89">
        <w:t>низациях, реализующих образовательные программы дошкольного образования для детей в возрасте от 2 месяцев до 3 лет.</w:t>
      </w:r>
    </w:p>
    <w:p w:rsidR="00173F89" w:rsidRPr="00173F89" w:rsidRDefault="00173F89" w:rsidP="00173F89">
      <w:pPr>
        <w:widowControl w:val="0"/>
        <w:tabs>
          <w:tab w:val="left" w:pos="709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173F89" w:rsidRPr="00173F89" w:rsidRDefault="00173F89" w:rsidP="00173F8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73F89">
        <w:rPr>
          <w:rFonts w:eastAsia="Calibri"/>
          <w:lang w:eastAsia="en-US"/>
        </w:rPr>
        <w:t>2.2. Цели, задачи и мероприятия</w:t>
      </w:r>
      <w:r w:rsidRPr="00173F89">
        <w:t xml:space="preserve"> подпрограммы 1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Целью подпрограммы 1 является обеспечение доступности и качества дошкольного образования, в том числе за счет создания дополнительных мест.</w:t>
      </w:r>
    </w:p>
    <w:p w:rsidR="00173F89" w:rsidRPr="00173F89" w:rsidRDefault="00173F89" w:rsidP="00173F89">
      <w:pPr>
        <w:ind w:firstLine="709"/>
        <w:jc w:val="both"/>
        <w:rPr>
          <w:shd w:val="clear" w:color="auto" w:fill="FFFFFF"/>
        </w:rPr>
      </w:pPr>
      <w:r w:rsidRPr="00173F89">
        <w:rPr>
          <w:shd w:val="clear" w:color="auto" w:fill="FFFFFF"/>
        </w:rPr>
        <w:t>Задачи подпрограммы 1:</w:t>
      </w:r>
    </w:p>
    <w:p w:rsidR="00173F89" w:rsidRPr="00173F89" w:rsidRDefault="00173F89" w:rsidP="00173F89">
      <w:pPr>
        <w:ind w:firstLine="709"/>
        <w:jc w:val="both"/>
        <w:rPr>
          <w:shd w:val="clear" w:color="auto" w:fill="FFFFFF"/>
        </w:rPr>
      </w:pPr>
      <w:r w:rsidRPr="00173F89">
        <w:rPr>
          <w:shd w:val="clear" w:color="auto" w:fill="FFFFFF"/>
        </w:rPr>
        <w:t xml:space="preserve">повышение доступности и качества услуг, </w:t>
      </w:r>
      <w:r w:rsidRPr="00173F89">
        <w:t>предоставляемых населению края в сф</w:t>
      </w:r>
      <w:r w:rsidRPr="00173F89">
        <w:t>е</w:t>
      </w:r>
      <w:r w:rsidRPr="00173F89">
        <w:t>ре дошкольного образования</w:t>
      </w:r>
      <w:r w:rsidRPr="00173F89">
        <w:rPr>
          <w:shd w:val="clear" w:color="auto" w:fill="FFFFFF"/>
        </w:rPr>
        <w:t>;</w:t>
      </w:r>
    </w:p>
    <w:p w:rsidR="00173F89" w:rsidRPr="00173F89" w:rsidRDefault="00173F89" w:rsidP="00173F89">
      <w:pPr>
        <w:ind w:firstLine="709"/>
        <w:jc w:val="both"/>
      </w:pPr>
      <w:r w:rsidRPr="00173F89">
        <w:t>повышение доступности услуг дошкольного образования для детей в возрасте до 3 лет;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rPr>
          <w:rFonts w:eastAsia="Calibri"/>
        </w:rPr>
        <w:t>создание условий для раннего развития детей в возрасте до 3 лет, реализация пр</w:t>
      </w:r>
      <w:r w:rsidRPr="00173F89">
        <w:rPr>
          <w:rFonts w:eastAsia="Calibri"/>
        </w:rPr>
        <w:t>о</w:t>
      </w:r>
      <w:r w:rsidRPr="00173F89">
        <w:rPr>
          <w:rFonts w:eastAsia="Calibri"/>
        </w:rPr>
        <w:t xml:space="preserve">граммы психолого-педагогической, методической и консультативной </w:t>
      </w:r>
      <w:r w:rsidRPr="00173F89">
        <w:t>помощи родителям детей, в том числе получающих дошкольное образование в семье.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Мероприятия подпрограммы 1 приведены в таблице 2 программы.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  <w:rPr>
          <w:spacing w:val="-2"/>
        </w:rPr>
      </w:pPr>
    </w:p>
    <w:p w:rsidR="00173F89" w:rsidRPr="00173F89" w:rsidRDefault="00173F89" w:rsidP="00173F89">
      <w:pPr>
        <w:widowControl w:val="0"/>
        <w:numPr>
          <w:ilvl w:val="1"/>
          <w:numId w:val="27"/>
        </w:numPr>
        <w:tabs>
          <w:tab w:val="left" w:pos="709"/>
        </w:tabs>
        <w:jc w:val="center"/>
        <w:rPr>
          <w:lang w:eastAsia="en-US"/>
        </w:rPr>
      </w:pPr>
      <w:r w:rsidRPr="00173F89">
        <w:rPr>
          <w:lang w:eastAsia="en-US"/>
        </w:rPr>
        <w:t>Показатели и ожидаемые конечные результаты</w:t>
      </w:r>
    </w:p>
    <w:p w:rsidR="00173F89" w:rsidRPr="00173F89" w:rsidRDefault="00173F89" w:rsidP="00173F89">
      <w:pPr>
        <w:widowControl w:val="0"/>
        <w:tabs>
          <w:tab w:val="left" w:pos="709"/>
        </w:tabs>
        <w:jc w:val="center"/>
        <w:rPr>
          <w:lang w:eastAsia="en-US"/>
        </w:rPr>
      </w:pPr>
      <w:r w:rsidRPr="00173F89">
        <w:rPr>
          <w:lang w:eastAsia="en-US"/>
        </w:rPr>
        <w:t xml:space="preserve">реализации </w:t>
      </w:r>
      <w:r w:rsidRPr="00173F89">
        <w:t>подпрограммы 1</w:t>
      </w:r>
    </w:p>
    <w:p w:rsidR="00173F89" w:rsidRPr="00173F89" w:rsidRDefault="00173F89" w:rsidP="00173F89">
      <w:pPr>
        <w:widowControl w:val="0"/>
        <w:tabs>
          <w:tab w:val="left" w:pos="709"/>
        </w:tabs>
        <w:jc w:val="both"/>
        <w:rPr>
          <w:lang w:eastAsia="en-US"/>
        </w:rPr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20"/>
        <w:jc w:val="both"/>
      </w:pPr>
      <w:r w:rsidRPr="00173F89">
        <w:t>Показатели подпрограммы 1 представлены в таблице 1 программы.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73F89">
        <w:rPr>
          <w:lang w:eastAsia="en-US"/>
        </w:rPr>
        <w:t>Реализация подпрограммы 1 обеспечит достижение следующих результатов: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увеличение доли детей в возрасте от 1,5 до 3 лет, получающих дошкольное образ</w:t>
      </w:r>
      <w:r w:rsidRPr="00173F89">
        <w:t>о</w:t>
      </w:r>
      <w:r w:rsidRPr="00173F89">
        <w:t>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100 %;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создание 40 дополнительных мест для детей в возрасте от 1,5 до 3 лет в образов</w:t>
      </w:r>
      <w:r w:rsidRPr="00173F89">
        <w:t>а</w:t>
      </w:r>
      <w:r w:rsidRPr="00173F89">
        <w:t>тельных организациях, осуществляющих образовательную деятельность по образовател</w:t>
      </w:r>
      <w:r w:rsidRPr="00173F89">
        <w:t>ь</w:t>
      </w:r>
      <w:r w:rsidRPr="00173F89">
        <w:t>ным программам дошкольного образования;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создание 40 дополнительных мест для детей в возрасте от 2 месяцев до 3 лет в о</w:t>
      </w:r>
      <w:r w:rsidRPr="00173F89">
        <w:t>б</w:t>
      </w:r>
      <w:r w:rsidRPr="00173F89">
        <w:t>разовательных организациях, осуществляющих образовательную деятельность по образ</w:t>
      </w:r>
      <w:r w:rsidRPr="00173F89">
        <w:t>о</w:t>
      </w:r>
      <w:r w:rsidRPr="00173F89">
        <w:t>вательным программам дошкольного образования;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увеличение численности воспитанников в возрасте до 3 лет, проживающих в П</w:t>
      </w:r>
      <w:r w:rsidRPr="00173F89">
        <w:t>о</w:t>
      </w:r>
      <w:r w:rsidRPr="00173F89">
        <w:t>спелихинском районе, посещающих государственные и муниципальные образовательные организации, осуществляющие образовательную деятельность по образовательным пр</w:t>
      </w:r>
      <w:r w:rsidRPr="00173F89">
        <w:t>о</w:t>
      </w:r>
      <w:r w:rsidRPr="00173F89">
        <w:t>граммам дошкольного образования и присмотр, и уход, до 210 человек;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 w:rsidRPr="00173F89">
        <w:t>сохранение 100 % доступности дошкольного образования для детей в возрасте от 3 до 7 лет;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 w:rsidRPr="00173F89">
        <w:t>в рамках регионального проекта «Поддержка семей, имеющих детей»: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 xml:space="preserve">увеличение количества услуг </w:t>
      </w:r>
      <w:r w:rsidRPr="00173F89">
        <w:rPr>
          <w:bCs/>
        </w:rPr>
        <w:t>психолого-педагогической, методической и консул</w:t>
      </w:r>
      <w:r w:rsidRPr="00173F89">
        <w:rPr>
          <w:bCs/>
        </w:rPr>
        <w:t>ь</w:t>
      </w:r>
      <w:r w:rsidRPr="00173F89">
        <w:rPr>
          <w:bCs/>
        </w:rPr>
        <w:t>тативной помощи родителям (законным представителям) детей,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 w:rsidRPr="00173F89">
        <w:t>увеличение доли граждан, положительно оценивших качество услуг психолого-</w:t>
      </w:r>
      <w:r w:rsidRPr="00173F89">
        <w:lastRenderedPageBreak/>
        <w:t>педагогической, методической и консультативной помощи, от общего числа обративши</w:t>
      </w:r>
      <w:r w:rsidRPr="00173F89">
        <w:t>х</w:t>
      </w:r>
      <w:r w:rsidRPr="00173F89">
        <w:t>ся за получением услуги до 85 %.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center"/>
      </w:pPr>
      <w:r w:rsidRPr="00173F89">
        <w:t>2.4. Сроки реализации подпрограммы 1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Реализация подпрограммы 1 будет осуществляться в период с 2021 по 2024 год.</w:t>
      </w:r>
    </w:p>
    <w:p w:rsidR="00173F89" w:rsidRPr="00173F89" w:rsidRDefault="00173F89" w:rsidP="00173F89">
      <w:pPr>
        <w:jc w:val="both"/>
        <w:rPr>
          <w:b/>
          <w:bCs/>
          <w:iCs/>
        </w:rPr>
      </w:pPr>
    </w:p>
    <w:p w:rsidR="00173F89" w:rsidRPr="00173F89" w:rsidRDefault="00173F89" w:rsidP="00173F89">
      <w:pPr>
        <w:jc w:val="center"/>
        <w:rPr>
          <w:bCs/>
          <w:iCs/>
        </w:rPr>
      </w:pPr>
      <w:r w:rsidRPr="00173F89">
        <w:rPr>
          <w:bCs/>
          <w:iCs/>
        </w:rPr>
        <w:t>3. Объем финансирования подпрограммы 1</w:t>
      </w:r>
    </w:p>
    <w:p w:rsidR="00173F89" w:rsidRPr="00173F89" w:rsidRDefault="00173F89" w:rsidP="00173F89">
      <w:pPr>
        <w:ind w:firstLine="540"/>
        <w:jc w:val="both"/>
        <w:rPr>
          <w:b/>
          <w:bCs/>
          <w:iCs/>
        </w:rPr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 w:rsidRPr="00173F89">
        <w:t>Финансирование подпрограммы 1 осуществляется за счет средств: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 w:rsidRPr="00173F89">
        <w:t>федерального бюджета - в соответствии с федеральным законом о федеральном бюджете на очередной финансовый год и на плановый период;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 w:rsidRPr="00173F89">
        <w:t>краевого бюджета - в соответствии с законом Алтайского края о краевом бюджете на соответствующий финансовый год и на плановый период;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 w:rsidRPr="00173F89">
        <w:t>местного бюджета - в соответствии с решениями представительных органов мес</w:t>
      </w:r>
      <w:r w:rsidRPr="00173F89">
        <w:t>т</w:t>
      </w:r>
      <w:r w:rsidRPr="00173F89">
        <w:t>ного самоуправления о бюджетах муниципальных образований на соответствующий ф</w:t>
      </w:r>
      <w:r w:rsidRPr="00173F89">
        <w:t>и</w:t>
      </w:r>
      <w:r w:rsidRPr="00173F89">
        <w:t>нансовый год и на плановый период.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both"/>
      </w:pPr>
      <w:r w:rsidRPr="00173F89">
        <w:t xml:space="preserve">Общий объем финансирования подпрограммы 1 составляет – 15826,7 тыс. рублей, из них: </w:t>
      </w:r>
    </w:p>
    <w:p w:rsidR="00173F89" w:rsidRPr="00173F89" w:rsidRDefault="00173F89" w:rsidP="00173F89">
      <w:pPr>
        <w:ind w:firstLine="12"/>
        <w:jc w:val="both"/>
      </w:pPr>
      <w:r w:rsidRPr="00173F89">
        <w:t>из местного бюджета – 15826,7 тыс. рублей, в том числе по годам:</w:t>
      </w:r>
    </w:p>
    <w:p w:rsidR="00173F89" w:rsidRPr="00173F89" w:rsidRDefault="00173F89" w:rsidP="00173F89">
      <w:pPr>
        <w:ind w:firstLine="12"/>
        <w:jc w:val="both"/>
      </w:pPr>
      <w:r w:rsidRPr="00173F89">
        <w:t>2021 год – 2913,3 тыс. рублей.</w:t>
      </w:r>
    </w:p>
    <w:p w:rsidR="00173F89" w:rsidRPr="00173F89" w:rsidRDefault="00173F89" w:rsidP="00173F89">
      <w:pPr>
        <w:ind w:firstLine="12"/>
        <w:jc w:val="both"/>
      </w:pPr>
      <w:r w:rsidRPr="00173F89">
        <w:t>2022 год – 3732,1 тыс. рублей;</w:t>
      </w:r>
    </w:p>
    <w:p w:rsidR="00173F89" w:rsidRPr="00173F89" w:rsidRDefault="00173F89" w:rsidP="00173F89">
      <w:pPr>
        <w:ind w:firstLine="12"/>
        <w:jc w:val="both"/>
      </w:pPr>
      <w:r w:rsidRPr="00173F89">
        <w:t>2023 год – 5181,3 тыс. рублей;</w:t>
      </w:r>
    </w:p>
    <w:p w:rsidR="00173F89" w:rsidRPr="00173F89" w:rsidRDefault="00173F89" w:rsidP="00173F89">
      <w:pPr>
        <w:ind w:firstLine="12"/>
        <w:jc w:val="both"/>
      </w:pPr>
      <w:r w:rsidRPr="00173F89">
        <w:t>2024 год – 4000,0 тыс. рублей;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Объем финансирования подпрограммы 1 подлежит ежегодному уточнению в соо</w:t>
      </w:r>
      <w:r w:rsidRPr="00173F89">
        <w:t>т</w:t>
      </w:r>
      <w:r w:rsidRPr="00173F89">
        <w:t>ветствии с законами о федеральном и краевом бюджетах на очередной финансовый год и на плановый период.</w:t>
      </w:r>
    </w:p>
    <w:p w:rsidR="00173F89" w:rsidRPr="00173F89" w:rsidRDefault="00173F89" w:rsidP="00173F89">
      <w:pPr>
        <w:spacing w:line="240" w:lineRule="exact"/>
        <w:jc w:val="center"/>
        <w:outlineLvl w:val="0"/>
      </w:pPr>
    </w:p>
    <w:p w:rsidR="00173F89" w:rsidRPr="00173F89" w:rsidRDefault="00173F89" w:rsidP="00173F89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bookmarkStart w:id="7" w:name="_Hlk126767113"/>
      <w:r w:rsidRPr="00173F89">
        <w:rPr>
          <w:sz w:val="22"/>
          <w:szCs w:val="22"/>
        </w:rPr>
        <w:t>4. Механизм реализации подпрограммы 1</w:t>
      </w:r>
    </w:p>
    <w:p w:rsidR="00173F89" w:rsidRPr="00173F89" w:rsidRDefault="00173F89" w:rsidP="00173F89">
      <w:pPr>
        <w:widowControl w:val="0"/>
        <w:autoSpaceDE w:val="0"/>
        <w:autoSpaceDN w:val="0"/>
        <w:jc w:val="both"/>
        <w:outlineLvl w:val="1"/>
        <w:rPr>
          <w:b/>
          <w:sz w:val="22"/>
          <w:szCs w:val="22"/>
        </w:rPr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Ответственный исполнитель подпрограммы 1 – комитет по образованию Администрации Поспелихинского района.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С целью организации и контроля реализации мероприятий подпрограммы 1 планируется создание координационного совета, в состав которого войдут представители комитета по образ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ванию, руководители образовательных организаций, члены общественных организаций. Коорд</w:t>
      </w:r>
      <w:r w:rsidRPr="00173F89">
        <w:rPr>
          <w:sz w:val="22"/>
          <w:szCs w:val="22"/>
        </w:rPr>
        <w:t>и</w:t>
      </w:r>
      <w:r w:rsidRPr="00173F89">
        <w:rPr>
          <w:sz w:val="22"/>
          <w:szCs w:val="22"/>
        </w:rPr>
        <w:t>национный совет проводит совещания по анализу, контролю, мониторингу и регулированию пр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цесса реализации подпрограммы 1 и ежегодно готовит отчет о ходе реализации и оценке эффе</w:t>
      </w:r>
      <w:r w:rsidRPr="00173F89">
        <w:rPr>
          <w:sz w:val="22"/>
          <w:szCs w:val="22"/>
        </w:rPr>
        <w:t>к</w:t>
      </w:r>
      <w:r w:rsidRPr="00173F89">
        <w:rPr>
          <w:sz w:val="22"/>
          <w:szCs w:val="22"/>
        </w:rPr>
        <w:t>тивности подпрограммы 1. Мониторинг ориентирован на раннее предупреждение возникновения проблем и отклонений от запланированных параметров в ходе реализации подпрограммы 1, а та</w:t>
      </w:r>
      <w:r w:rsidRPr="00173F89">
        <w:rPr>
          <w:sz w:val="22"/>
          <w:szCs w:val="22"/>
        </w:rPr>
        <w:t>к</w:t>
      </w:r>
      <w:r w:rsidRPr="00173F89">
        <w:rPr>
          <w:sz w:val="22"/>
          <w:szCs w:val="22"/>
        </w:rPr>
        <w:t>же на выполнение мероприятий подпрограммы 1 в течение года. Мониторинг реализации подпр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граммы 1 осуществляется ежеквартально. Объектом мониторинга является выполнение меропри</w:t>
      </w:r>
      <w:r w:rsidRPr="00173F89">
        <w:rPr>
          <w:sz w:val="22"/>
          <w:szCs w:val="22"/>
        </w:rPr>
        <w:t>я</w:t>
      </w:r>
      <w:r w:rsidRPr="00173F89">
        <w:rPr>
          <w:sz w:val="22"/>
          <w:szCs w:val="22"/>
        </w:rPr>
        <w:t>тий подпрограммы 1 в установленные сроки, сведения о финансировании подпрограммы 1 на о</w:t>
      </w:r>
      <w:r w:rsidRPr="00173F89">
        <w:rPr>
          <w:sz w:val="22"/>
          <w:szCs w:val="22"/>
        </w:rPr>
        <w:t>т</w:t>
      </w:r>
      <w:r w:rsidRPr="00173F89">
        <w:rPr>
          <w:sz w:val="22"/>
          <w:szCs w:val="22"/>
        </w:rPr>
        <w:t>четную дату, степень достижения плановых значений индикаторов подпрограммы 1.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Комитет по образованию: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организует реализацию подпрограммы 1, принимает решение о внесении изменений в по</w:t>
      </w:r>
      <w:r w:rsidRPr="00173F89">
        <w:rPr>
          <w:sz w:val="22"/>
          <w:szCs w:val="22"/>
        </w:rPr>
        <w:t>д</w:t>
      </w:r>
      <w:r w:rsidRPr="00173F89">
        <w:rPr>
          <w:sz w:val="22"/>
          <w:szCs w:val="22"/>
        </w:rPr>
        <w:t>программу 1 в соответствии с установленными порядком и требованиями;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контролирует выполнение подпрограммных 1 мероприятий, выявляет несоответствие р</w:t>
      </w:r>
      <w:r w:rsidRPr="00173F89">
        <w:rPr>
          <w:sz w:val="22"/>
          <w:szCs w:val="22"/>
        </w:rPr>
        <w:t>е</w:t>
      </w:r>
      <w:r w:rsidRPr="00173F89">
        <w:rPr>
          <w:sz w:val="22"/>
          <w:szCs w:val="22"/>
        </w:rPr>
        <w:t>зультатов их реализации плановым показателям, устанавливает причины не достижения ожида</w:t>
      </w:r>
      <w:r w:rsidRPr="00173F89">
        <w:rPr>
          <w:sz w:val="22"/>
          <w:szCs w:val="22"/>
        </w:rPr>
        <w:t>е</w:t>
      </w:r>
      <w:r w:rsidRPr="00173F89">
        <w:rPr>
          <w:sz w:val="22"/>
          <w:szCs w:val="22"/>
        </w:rPr>
        <w:t>мых результатов и определяет меры по их устранению;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запрашивает у исполнителей и участников подпрограммы 1 информацию, необходимую для проведения мониторинга подпрограммы 1;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готовит ежеквартальные и годовые отчеты о ходе реализации подпрограммы 1, предста</w:t>
      </w:r>
      <w:r w:rsidRPr="00173F89">
        <w:rPr>
          <w:sz w:val="22"/>
          <w:szCs w:val="22"/>
        </w:rPr>
        <w:t>в</w:t>
      </w:r>
      <w:r w:rsidRPr="00173F89">
        <w:rPr>
          <w:sz w:val="22"/>
          <w:szCs w:val="22"/>
        </w:rPr>
        <w:t>ляет их в установленном порядке и сроки в Министерство образования и науки Алтайского края.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bookmarkEnd w:id="7"/>
    <w:p w:rsidR="00173F89" w:rsidRPr="00173F89" w:rsidRDefault="00173F89" w:rsidP="00173F89">
      <w:pPr>
        <w:spacing w:line="240" w:lineRule="exact"/>
        <w:jc w:val="center"/>
        <w:outlineLvl w:val="0"/>
      </w:pPr>
      <w:r w:rsidRPr="00173F89">
        <w:t>ПОДПРОГРАММА 2</w:t>
      </w:r>
    </w:p>
    <w:p w:rsidR="00173F89" w:rsidRPr="00173F89" w:rsidRDefault="00173F89" w:rsidP="00173F89">
      <w:pPr>
        <w:spacing w:line="240" w:lineRule="exact"/>
        <w:jc w:val="center"/>
      </w:pPr>
      <w:r w:rsidRPr="00173F89">
        <w:t>«Развитие общего образования в Поспелихинском районе»</w:t>
      </w:r>
    </w:p>
    <w:p w:rsidR="00173F89" w:rsidRPr="00173F89" w:rsidRDefault="00173F89" w:rsidP="00173F89">
      <w:pPr>
        <w:spacing w:line="240" w:lineRule="exact"/>
        <w:jc w:val="center"/>
      </w:pPr>
      <w:r w:rsidRPr="00173F89">
        <w:t xml:space="preserve">муниципальной программы </w:t>
      </w:r>
    </w:p>
    <w:p w:rsidR="00173F89" w:rsidRPr="00173F89" w:rsidRDefault="00173F89" w:rsidP="00173F89">
      <w:pPr>
        <w:spacing w:line="240" w:lineRule="exact"/>
        <w:jc w:val="center"/>
      </w:pPr>
      <w:r w:rsidRPr="00173F89">
        <w:t>«Развитие образования в Поспелихинском районе на 2021-2024 годы»</w:t>
      </w:r>
    </w:p>
    <w:p w:rsidR="00173F89" w:rsidRPr="00173F89" w:rsidRDefault="00173F89" w:rsidP="00173F89">
      <w:pPr>
        <w:jc w:val="both"/>
        <w:rPr>
          <w:b/>
        </w:rPr>
      </w:pPr>
    </w:p>
    <w:p w:rsidR="00173F89" w:rsidRPr="00173F89" w:rsidRDefault="00173F89" w:rsidP="00173F89">
      <w:pPr>
        <w:spacing w:line="240" w:lineRule="exact"/>
        <w:jc w:val="center"/>
      </w:pPr>
      <w:r w:rsidRPr="00173F89">
        <w:t>ПАСПОРТ</w:t>
      </w:r>
    </w:p>
    <w:p w:rsidR="00173F89" w:rsidRPr="00173F89" w:rsidRDefault="00173F89" w:rsidP="00173F89">
      <w:pPr>
        <w:spacing w:line="240" w:lineRule="exact"/>
        <w:jc w:val="center"/>
      </w:pPr>
      <w:r w:rsidRPr="00173F89">
        <w:t>подпрограммы 2 «Развитие общего образования в Поспелихинском районе»</w:t>
      </w:r>
    </w:p>
    <w:p w:rsidR="00173F89" w:rsidRPr="00173F89" w:rsidRDefault="00173F89" w:rsidP="00173F89">
      <w:pPr>
        <w:spacing w:line="240" w:lineRule="exact"/>
        <w:jc w:val="center"/>
      </w:pPr>
      <w:r w:rsidRPr="00173F89">
        <w:t xml:space="preserve">муниципальной программы </w:t>
      </w:r>
    </w:p>
    <w:p w:rsidR="00173F89" w:rsidRPr="00173F89" w:rsidRDefault="00173F89" w:rsidP="00173F89">
      <w:pPr>
        <w:spacing w:line="240" w:lineRule="exact"/>
        <w:jc w:val="center"/>
      </w:pPr>
      <w:r w:rsidRPr="00173F89">
        <w:t>«Развитие образования в Поспелихинском районе на 2021-2024 годы»</w:t>
      </w:r>
    </w:p>
    <w:p w:rsidR="00173F89" w:rsidRPr="00173F89" w:rsidRDefault="00173F89" w:rsidP="00173F89">
      <w:pPr>
        <w:spacing w:line="240" w:lineRule="exact"/>
        <w:jc w:val="center"/>
      </w:pPr>
    </w:p>
    <w:p w:rsidR="00173F89" w:rsidRPr="00173F89" w:rsidRDefault="00173F89" w:rsidP="00173F89">
      <w:pPr>
        <w:jc w:val="center"/>
        <w:rPr>
          <w:b/>
        </w:rPr>
      </w:pPr>
    </w:p>
    <w:tbl>
      <w:tblPr>
        <w:tblW w:w="5000" w:type="pct"/>
        <w:tblCellSpacing w:w="5" w:type="nil"/>
        <w:tblInd w:w="-67" w:type="dxa"/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6763"/>
      </w:tblGrid>
      <w:tr w:rsidR="00173F89" w:rsidRPr="00173F89" w:rsidTr="00173F89">
        <w:trPr>
          <w:tblCellSpacing w:w="5" w:type="nil"/>
        </w:trPr>
        <w:tc>
          <w:tcPr>
            <w:tcW w:w="2694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</w:pPr>
            <w:r w:rsidRPr="00173F89">
              <w:t>Ответственный и</w:t>
            </w:r>
            <w:r w:rsidRPr="00173F89">
              <w:t>с</w:t>
            </w:r>
            <w:r w:rsidRPr="00173F89">
              <w:t>полнитель подпр</w:t>
            </w:r>
            <w:r w:rsidRPr="00173F89">
              <w:t>о</w:t>
            </w:r>
            <w:r w:rsidRPr="00173F89">
              <w:t xml:space="preserve">граммы </w:t>
            </w:r>
          </w:p>
        </w:tc>
        <w:tc>
          <w:tcPr>
            <w:tcW w:w="6764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Комитет по образованию Администрации Поспелихинского района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2694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  <w:r w:rsidRPr="00173F89">
              <w:t>Участники подпр</w:t>
            </w:r>
            <w:r w:rsidRPr="00173F89">
              <w:t>о</w:t>
            </w:r>
            <w:r w:rsidRPr="00173F89">
              <w:t>граммы</w:t>
            </w:r>
          </w:p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>
            <w:r w:rsidRPr="00173F89">
              <w:t>Региональные проекты, реализуемые в рамках программы</w:t>
            </w:r>
          </w:p>
        </w:tc>
        <w:tc>
          <w:tcPr>
            <w:tcW w:w="6764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0" w:history="1">
              <w:r w:rsidRPr="00173F89">
                <w:t xml:space="preserve">Отдел по строительству и жилищно-коммунальному хозяйству Администрации Поспелихинского района; </w:t>
              </w:r>
            </w:hyperlink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Администрация Поспелихинского района (по согласованию); комитет по финансам, налоговой и кредитной политике;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организации, осуществляющие образовательную деятельность (в том числе на конкурсной основе) (по согласованию)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региональная программа «Современная школа»;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региональный проект «Успех каждого ребенка»;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региональный проект «Цифровая образовательная среда».</w:t>
            </w:r>
          </w:p>
        </w:tc>
      </w:tr>
      <w:tr w:rsidR="00173F89" w:rsidRPr="00173F89" w:rsidTr="00173F89">
        <w:trPr>
          <w:trHeight w:val="20"/>
          <w:tblCellSpacing w:w="5" w:type="nil"/>
        </w:trPr>
        <w:tc>
          <w:tcPr>
            <w:tcW w:w="2694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  <w:r w:rsidRPr="00173F89">
              <w:t xml:space="preserve">Цель подпрограммы </w:t>
            </w:r>
          </w:p>
        </w:tc>
        <w:tc>
          <w:tcPr>
            <w:tcW w:w="6764" w:type="dxa"/>
          </w:tcPr>
          <w:p w:rsidR="00173F89" w:rsidRPr="00173F89" w:rsidRDefault="00173F89" w:rsidP="00173F89">
            <w:pPr>
              <w:jc w:val="both"/>
              <w:rPr>
                <w:spacing w:val="-4"/>
              </w:rPr>
            </w:pPr>
            <w:r w:rsidRPr="00173F89">
              <w:t>повышение качества общего образования посредством обновл</w:t>
            </w:r>
            <w:r w:rsidRPr="00173F89">
              <w:t>е</w:t>
            </w:r>
            <w:r w:rsidRPr="00173F89">
              <w:t>ния содержания, технологий обучения, материально-технической базы</w:t>
            </w:r>
          </w:p>
        </w:tc>
      </w:tr>
      <w:tr w:rsidR="00173F89" w:rsidRPr="00173F89" w:rsidTr="00173F89">
        <w:trPr>
          <w:trHeight w:val="20"/>
          <w:tblCellSpacing w:w="5" w:type="nil"/>
        </w:trPr>
        <w:tc>
          <w:tcPr>
            <w:tcW w:w="2694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  <w:r w:rsidRPr="00173F89">
              <w:t>Задачи подпрограммы</w:t>
            </w:r>
          </w:p>
        </w:tc>
        <w:tc>
          <w:tcPr>
            <w:tcW w:w="6764" w:type="dxa"/>
          </w:tcPr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</w:pPr>
            <w:r w:rsidRPr="00173F89">
      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</w:t>
            </w:r>
            <w:r w:rsidRPr="00173F89">
              <w:t>о</w:t>
            </w:r>
            <w:r w:rsidRPr="00173F89">
              <w:t>вательных организаций к дальнейшему обучению, деятельности в высокотехнологичной экономике и социализации;</w:t>
            </w:r>
          </w:p>
          <w:p w:rsidR="00173F89" w:rsidRPr="00173F89" w:rsidRDefault="00173F89" w:rsidP="00173F89">
            <w:pPr>
              <w:jc w:val="both"/>
            </w:pPr>
            <w:r w:rsidRPr="00173F89">
              <w:t>вовлечение учащихся общеобразовательных организаций в р</w:t>
            </w:r>
            <w:r w:rsidRPr="00173F89">
              <w:t>е</w:t>
            </w:r>
            <w:r w:rsidRPr="00173F89">
              <w:t>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бюджетной грамо</w:t>
            </w:r>
            <w:r w:rsidRPr="00173F89">
              <w:t>т</w:t>
            </w:r>
            <w:r w:rsidRPr="00173F89">
              <w:t>ности, а также гражданской активности учащихся;</w:t>
            </w: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</w:pPr>
            <w:r w:rsidRPr="00173F89">
              <w:t>реализация регионального проекта «Современная школа»: в</w:t>
            </w:r>
            <w:r w:rsidRPr="00173F89">
              <w:rPr>
                <w:spacing w:val="-4"/>
              </w:rPr>
              <w:t>не</w:t>
            </w:r>
            <w:r w:rsidRPr="00173F89">
              <w:rPr>
                <w:spacing w:val="-4"/>
              </w:rPr>
              <w:t>д</w:t>
            </w:r>
            <w:r w:rsidRPr="00173F89">
              <w:rPr>
                <w:spacing w:val="-4"/>
              </w:rPr>
              <w:t>рение на уровнях основного общего и среднего общего образов</w:t>
            </w:r>
            <w:r w:rsidRPr="00173F89">
              <w:rPr>
                <w:spacing w:val="-4"/>
              </w:rPr>
              <w:t>а</w:t>
            </w:r>
            <w:r w:rsidRPr="00173F89">
              <w:rPr>
                <w:spacing w:val="-4"/>
              </w:rPr>
              <w:t>ния новых методов обучения и воспитания, образовательных те</w:t>
            </w:r>
            <w:r w:rsidRPr="00173F89">
              <w:rPr>
                <w:spacing w:val="-4"/>
              </w:rPr>
              <w:t>х</w:t>
            </w:r>
            <w:r w:rsidRPr="00173F89">
              <w:rPr>
                <w:spacing w:val="-4"/>
              </w:rPr>
              <w:t>нологий, обеспечивающих освоение обучающимися базовых навыков и умений, повышение их мотивации к обучению и вовл</w:t>
            </w:r>
            <w:r w:rsidRPr="00173F89">
              <w:rPr>
                <w:spacing w:val="-4"/>
              </w:rPr>
              <w:t>е</w:t>
            </w:r>
            <w:r w:rsidRPr="00173F89">
              <w:rPr>
                <w:spacing w:val="-4"/>
              </w:rPr>
              <w:t>ченности в образовательный процесс, а также обновление соде</w:t>
            </w:r>
            <w:r w:rsidRPr="00173F89">
              <w:rPr>
                <w:spacing w:val="-4"/>
              </w:rPr>
              <w:t>р</w:t>
            </w:r>
            <w:r w:rsidRPr="00173F89">
              <w:rPr>
                <w:spacing w:val="-4"/>
              </w:rPr>
              <w:t>жания и совершенствование методов обучения предметной обл</w:t>
            </w:r>
            <w:r w:rsidRPr="00173F89">
              <w:rPr>
                <w:spacing w:val="-4"/>
              </w:rPr>
              <w:t>а</w:t>
            </w:r>
            <w:r w:rsidRPr="00173F89">
              <w:rPr>
                <w:spacing w:val="-4"/>
              </w:rPr>
              <w:t>сти «Технология»;</w:t>
            </w: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</w:pPr>
            <w:r w:rsidRPr="00173F89">
              <w:t>реализация проекта «Успех каждого ребенка»: формирование эффективной системы выявления, поддержки и развития сп</w:t>
            </w:r>
            <w:r w:rsidRPr="00173F89">
              <w:t>о</w:t>
            </w:r>
            <w:r w:rsidRPr="00173F89">
              <w:t>собностей и талантов у детей и молодежи, основанной на при</w:t>
            </w:r>
            <w:r w:rsidRPr="00173F89">
              <w:t>н</w:t>
            </w:r>
            <w:r w:rsidRPr="00173F89">
              <w:lastRenderedPageBreak/>
              <w:t>ципах справедливости, всеобщности и направленной на сам</w:t>
            </w:r>
            <w:r w:rsidRPr="00173F89">
              <w:t>о</w:t>
            </w:r>
            <w:r w:rsidRPr="00173F89">
              <w:t>определение и профессиональную ориентацию всех обуча</w:t>
            </w:r>
            <w:r w:rsidRPr="00173F89">
              <w:t>ю</w:t>
            </w:r>
            <w:r w:rsidRPr="00173F89">
              <w:t>щихся;</w:t>
            </w: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</w:pPr>
            <w:r w:rsidRPr="00173F89">
              <w:t>реализация проекта «Цифровая образовательная среда»: созд</w:t>
            </w:r>
            <w:r w:rsidRPr="00173F89">
              <w:t>а</w:t>
            </w:r>
            <w:r w:rsidRPr="00173F89">
              <w:t>ние современной и безопасной цифровой образовательной ср</w:t>
            </w:r>
            <w:r w:rsidRPr="00173F89">
              <w:t>е</w:t>
            </w:r>
            <w:r w:rsidRPr="00173F89">
              <w:t>ды, обеспечивающей высокое качество и доступность образов</w:t>
            </w:r>
            <w:r w:rsidRPr="00173F89">
              <w:t>а</w:t>
            </w:r>
            <w:r w:rsidRPr="00173F89">
              <w:t>ния всех видов и уровней</w:t>
            </w:r>
          </w:p>
        </w:tc>
      </w:tr>
      <w:tr w:rsidR="00173F89" w:rsidRPr="00173F89" w:rsidTr="00173F89">
        <w:trPr>
          <w:trHeight w:val="20"/>
          <w:tblCellSpacing w:w="5" w:type="nil"/>
        </w:trPr>
        <w:tc>
          <w:tcPr>
            <w:tcW w:w="2694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  <w:r w:rsidRPr="00173F89">
              <w:lastRenderedPageBreak/>
              <w:t>Перечень меропри</w:t>
            </w:r>
            <w:r w:rsidRPr="00173F89">
              <w:t>я</w:t>
            </w:r>
            <w:r w:rsidRPr="00173F89">
              <w:t>тий подпрограммы</w:t>
            </w:r>
          </w:p>
        </w:tc>
        <w:tc>
          <w:tcPr>
            <w:tcW w:w="6764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обеспечение государственных гарантий реализации прав на п</w:t>
            </w:r>
            <w:r w:rsidRPr="00173F89">
              <w:t>о</w:t>
            </w:r>
            <w:r w:rsidRPr="00173F89">
              <w:t>лучение общедоступного и бесплатного дошкольного, начал</w:t>
            </w:r>
            <w:r w:rsidRPr="00173F89">
              <w:t>ь</w:t>
            </w:r>
            <w:r w:rsidRPr="00173F89">
              <w:t>ного общего, основного общего, среднего общего образования и обеспечение дополнительного образования детей в муниц</w:t>
            </w:r>
            <w:r w:rsidRPr="00173F89">
              <w:t>и</w:t>
            </w:r>
            <w:r w:rsidRPr="00173F89">
              <w:t>пальных общеобразовательных организациях, предоставление общего образования в краевых государственных общеобразов</w:t>
            </w:r>
            <w:r w:rsidRPr="00173F89">
              <w:t>а</w:t>
            </w:r>
            <w:r w:rsidRPr="00173F89">
              <w:t>тельных организациях;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организация питания отдельных категорий, обучающихся м</w:t>
            </w:r>
            <w:r w:rsidRPr="00173F89">
              <w:t>у</w:t>
            </w:r>
            <w:r w:rsidRPr="00173F89">
              <w:t>ниципальных общеобразовательных организаций;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jc w:val="both"/>
            </w:pPr>
            <w:r w:rsidRPr="00173F89">
              <w:t>оснащение образовательных организаций современным обор</w:t>
            </w:r>
            <w:r w:rsidRPr="00173F89">
              <w:t>у</w:t>
            </w:r>
            <w:r w:rsidRPr="00173F89">
              <w:t>дованием, мебелью, компьютерной техникой и программным обеспечением, учебно-наглядными пособиями, мягким инвент</w:t>
            </w:r>
            <w:r w:rsidRPr="00173F89">
              <w:t>а</w:t>
            </w:r>
            <w:r w:rsidRPr="00173F89">
              <w:t>рем, материалами, необходимыми для организации учебно-воспитательного процесса, в том числе посредством проведения конкурса на получение грантов Губернатора Алтайского края в сфере общего образования;</w:t>
            </w:r>
          </w:p>
          <w:p w:rsidR="00173F89" w:rsidRPr="00173F89" w:rsidRDefault="00173F89" w:rsidP="00173F89">
            <w:pPr>
              <w:jc w:val="both"/>
            </w:pPr>
            <w:r w:rsidRPr="00173F89">
              <w:t>проведение мероприятий по оценке качества общего образов</w:t>
            </w:r>
            <w:r w:rsidRPr="00173F89">
              <w:t>а</w:t>
            </w:r>
            <w:r w:rsidRPr="00173F89">
              <w:t>ния, в том числе государственной итоговой аттестации по пр</w:t>
            </w:r>
            <w:r w:rsidRPr="00173F89">
              <w:t>о</w:t>
            </w:r>
            <w:r w:rsidRPr="00173F89">
              <w:t>граммам основного общего и среднего общего образования;</w:t>
            </w: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</w:pPr>
            <w:r w:rsidRPr="00173F89">
              <w:rPr>
                <w:lang w:eastAsia="en-US"/>
              </w:rPr>
              <w:t>выявление и поддержка интеллектуально одаренных школьн</w:t>
            </w:r>
            <w:r w:rsidRPr="00173F89">
              <w:rPr>
                <w:lang w:eastAsia="en-US"/>
              </w:rPr>
              <w:t>и</w:t>
            </w:r>
            <w:r w:rsidRPr="00173F89">
              <w:rPr>
                <w:lang w:eastAsia="en-US"/>
              </w:rPr>
              <w:t>ков, повышение уровня профессиональной компетенции спец</w:t>
            </w:r>
            <w:r w:rsidRPr="00173F89">
              <w:rPr>
                <w:lang w:eastAsia="en-US"/>
              </w:rPr>
              <w:t>и</w:t>
            </w:r>
            <w:r w:rsidRPr="00173F89">
              <w:rPr>
                <w:lang w:eastAsia="en-US"/>
              </w:rPr>
              <w:t>алистов, работающих с одаренными школьниками, в том числе выплата премии Губернатора Алтайского края учащимся общ</w:t>
            </w:r>
            <w:r w:rsidRPr="00173F89">
              <w:rPr>
                <w:lang w:eastAsia="en-US"/>
              </w:rPr>
              <w:t>е</w:t>
            </w:r>
            <w:r w:rsidRPr="00173F89">
              <w:rPr>
                <w:lang w:eastAsia="en-US"/>
              </w:rPr>
              <w:t>образовательных организаций</w:t>
            </w:r>
            <w:r w:rsidRPr="00173F89">
              <w:t>;</w:t>
            </w: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73F89">
              <w:t>мероприятия региональных проектов «Современная школа», «Успех каждого ребенка», «Цифровая образовательная среда»</w:t>
            </w:r>
          </w:p>
        </w:tc>
      </w:tr>
      <w:tr w:rsidR="00173F89" w:rsidRPr="00173F89" w:rsidTr="00173F89">
        <w:trPr>
          <w:trHeight w:val="360"/>
          <w:tblCellSpacing w:w="5" w:type="nil"/>
        </w:trPr>
        <w:tc>
          <w:tcPr>
            <w:tcW w:w="2694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  <w:r w:rsidRPr="00173F89">
              <w:t>Показатели подпр</w:t>
            </w:r>
            <w:r w:rsidRPr="00173F89">
              <w:t>о</w:t>
            </w:r>
            <w:r w:rsidRPr="00173F89">
              <w:t>граммы</w:t>
            </w:r>
          </w:p>
        </w:tc>
        <w:tc>
          <w:tcPr>
            <w:tcW w:w="6764" w:type="dxa"/>
            <w:tcMar>
              <w:left w:w="85" w:type="dxa"/>
              <w:right w:w="85" w:type="dxa"/>
            </w:tcMar>
          </w:tcPr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</w:pPr>
            <w:r w:rsidRPr="00173F89">
              <w:rPr>
                <w:lang w:eastAsia="en-US"/>
              </w:rPr>
              <w:t xml:space="preserve">доля </w:t>
            </w:r>
            <w:r w:rsidRPr="00173F89">
              <w:t>обучающихся по основным образовательным программам начального общего, основного общего и среднего общего обр</w:t>
            </w:r>
            <w:r w:rsidRPr="00173F89">
              <w:t>а</w:t>
            </w:r>
            <w:r w:rsidRPr="00173F89">
              <w:t>зования, участвующих в олимпиадах и иных конкурсных мер</w:t>
            </w:r>
            <w:r w:rsidRPr="00173F89">
              <w:t>о</w:t>
            </w:r>
            <w:r w:rsidRPr="00173F89">
              <w:t>приятиях различного уровня,</w:t>
            </w:r>
            <w:r w:rsidRPr="00173F89">
              <w:rPr>
                <w:lang w:eastAsia="en-US"/>
              </w:rPr>
              <w:t xml:space="preserve"> в общей численности обуча</w:t>
            </w:r>
            <w:r w:rsidRPr="00173F89">
              <w:rPr>
                <w:lang w:eastAsia="en-US"/>
              </w:rPr>
              <w:t>ю</w:t>
            </w:r>
            <w:r w:rsidRPr="00173F89">
              <w:rPr>
                <w:lang w:eastAsia="en-US"/>
              </w:rPr>
              <w:t xml:space="preserve">щихся </w:t>
            </w:r>
            <w:r w:rsidRPr="00173F89">
              <w:t>по основным образовательным программам начального общего, основного общего и среднего общего образования;</w:t>
            </w: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</w:pPr>
            <w:r w:rsidRPr="00173F89">
              <w:t>доля расположенных на территории Поспелихинского района и реализующих общеобразовательные программы организаций, в которых проведена оценка качества общего образования, в том числе на основе практики международных исследований кач</w:t>
            </w:r>
            <w:r w:rsidRPr="00173F89">
              <w:t>е</w:t>
            </w:r>
            <w:r w:rsidRPr="00173F89">
              <w:t>ства подготовки обучающихся;</w:t>
            </w: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</w:pPr>
            <w:r w:rsidRPr="00173F89">
              <w:t>в рамках регионального проекта «Современная школа»:</w:t>
            </w: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</w:pPr>
            <w:r w:rsidRPr="00173F89">
              <w:t>число общеобразовательных организаций, обновивших матер</w:t>
            </w:r>
            <w:r w:rsidRPr="00173F89">
              <w:t>и</w:t>
            </w:r>
            <w:r w:rsidRPr="00173F89">
              <w:t>ально-техническую базу для реализации основных и дополн</w:t>
            </w:r>
            <w:r w:rsidRPr="00173F89">
              <w:t>и</w:t>
            </w:r>
            <w:r w:rsidRPr="00173F89">
              <w:t>тельных общеобразовательных программ цифрового, ест</w:t>
            </w:r>
            <w:r w:rsidRPr="00173F89">
              <w:t>е</w:t>
            </w:r>
            <w:r w:rsidRPr="00173F89">
              <w:t>ственнонаучного и гуманитарного профилей;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численность обучающихся, охваченных основными и дополн</w:t>
            </w:r>
            <w:r w:rsidRPr="00173F89">
              <w:t>и</w:t>
            </w:r>
            <w:r w:rsidRPr="00173F89">
              <w:t>тельными общеобразовательными программами цифрового, естественнонаучного и гуманитарного профилей.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jc w:val="both"/>
            </w:pPr>
          </w:p>
        </w:tc>
      </w:tr>
      <w:tr w:rsidR="00173F89" w:rsidRPr="00173F89" w:rsidTr="00173F89">
        <w:trPr>
          <w:tblCellSpacing w:w="5" w:type="nil"/>
        </w:trPr>
        <w:tc>
          <w:tcPr>
            <w:tcW w:w="2694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  <w:r w:rsidRPr="00173F89">
              <w:lastRenderedPageBreak/>
              <w:t>Сроки и этапы реал</w:t>
            </w:r>
            <w:r w:rsidRPr="00173F89">
              <w:t>и</w:t>
            </w:r>
            <w:r w:rsidRPr="00173F89">
              <w:t>зации подпрограммы</w:t>
            </w:r>
          </w:p>
        </w:tc>
        <w:tc>
          <w:tcPr>
            <w:tcW w:w="6764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2021 – 2024 годы без деления на этапы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2694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  <w:r w:rsidRPr="00173F89">
              <w:t>Объемы финансир</w:t>
            </w:r>
            <w:r w:rsidRPr="00173F89">
              <w:t>о</w:t>
            </w:r>
            <w:r w:rsidRPr="00173F89">
              <w:t>вания подпрограммы</w:t>
            </w:r>
            <w:r w:rsidRPr="00173F89">
              <w:br/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</w:p>
        </w:tc>
        <w:tc>
          <w:tcPr>
            <w:tcW w:w="6764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общий объем финансирования подпрограммы 2 «Развитие о</w:t>
            </w:r>
            <w:r w:rsidRPr="00173F89">
              <w:t>б</w:t>
            </w:r>
            <w:r w:rsidRPr="00173F89">
              <w:t>щего образования в Поспелихинском районе» государственной программы «Развитие образования в Поспелихинском районе на 2021-2024 годы» (далее – «подпрограмма 2») составляет – 129802,2 тыс. рублей, из них: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из федерального бюджета 71693,2 тыс. рублей, в том числе по годам:</w:t>
            </w:r>
          </w:p>
          <w:p w:rsidR="00173F89" w:rsidRPr="00173F89" w:rsidRDefault="00173F89" w:rsidP="00173F89">
            <w:pPr>
              <w:ind w:firstLine="12"/>
              <w:jc w:val="both"/>
              <w:rPr>
                <w:b/>
              </w:rPr>
            </w:pPr>
            <w:r w:rsidRPr="00173F89">
              <w:t>2021 год –12064,3 тыс. рублей;</w:t>
            </w:r>
          </w:p>
          <w:p w:rsidR="00173F89" w:rsidRPr="00173F89" w:rsidRDefault="00173F89" w:rsidP="00173F89">
            <w:pPr>
              <w:ind w:firstLine="12"/>
              <w:jc w:val="both"/>
            </w:pPr>
            <w:r w:rsidRPr="00173F89">
              <w:t>2022 год –27282,0 тыс. рублей;</w:t>
            </w:r>
          </w:p>
          <w:p w:rsidR="00173F89" w:rsidRPr="00173F89" w:rsidRDefault="00173F89" w:rsidP="00173F89">
            <w:pPr>
              <w:ind w:firstLine="12"/>
              <w:jc w:val="both"/>
            </w:pPr>
            <w:r w:rsidRPr="00173F89">
              <w:t>2023 год –17960,3 тыс. рублей;</w:t>
            </w:r>
          </w:p>
          <w:p w:rsidR="00173F89" w:rsidRPr="00173F89" w:rsidRDefault="00173F89" w:rsidP="00173F89">
            <w:pPr>
              <w:ind w:firstLine="12"/>
              <w:jc w:val="both"/>
            </w:pPr>
            <w:r w:rsidRPr="00173F89">
              <w:t>2024 год – 14386,6 тыс. рублей;</w:t>
            </w:r>
          </w:p>
          <w:p w:rsidR="00173F89" w:rsidRPr="00173F89" w:rsidRDefault="00173F89" w:rsidP="00173F89">
            <w:pPr>
              <w:jc w:val="both"/>
            </w:pP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из краевого бюджета – 22724,9 тыс. рублей, в том числе по г</w:t>
            </w:r>
            <w:r w:rsidRPr="00173F89">
              <w:t>о</w:t>
            </w:r>
            <w:r w:rsidRPr="00173F89">
              <w:t>дам: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2021 год – 3261,6 тыс. рублей;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2022 год – 14249,9 тыс. рублей;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2023 год – 2697,4 тыс. рублей;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2024 год – 2516,0 тыс. рублей.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из местного бюджета – 35384,1 тыс. рублей, в том числе по г</w:t>
            </w:r>
            <w:r w:rsidRPr="00173F89">
              <w:t>о</w:t>
            </w:r>
            <w:r w:rsidRPr="00173F89">
              <w:t>дам: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2021 год – 6495,6 тыс. рублей;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2022 год – 14146,6 тыс. рублей;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2023 год – 4459,9 тыс. рублей;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2024 год – 10282,0 тыс. рублей.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Объем финансирования подлежит ежегодному уточнению в с</w:t>
            </w:r>
            <w:r w:rsidRPr="00173F89">
              <w:t>о</w:t>
            </w:r>
            <w:r w:rsidRPr="00173F89">
              <w:t>ответствии с законами о федеральном и краевом бюджетах на очередной финансовый год и на плановый период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173F89" w:rsidRPr="00173F89" w:rsidTr="00173F89">
        <w:trPr>
          <w:trHeight w:val="360"/>
          <w:tblCellSpacing w:w="5" w:type="nil"/>
        </w:trPr>
        <w:tc>
          <w:tcPr>
            <w:tcW w:w="2694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  <w:r w:rsidRPr="00173F89">
              <w:t>Ожидаемые результ</w:t>
            </w:r>
            <w:r w:rsidRPr="00173F89">
              <w:t>а</w:t>
            </w:r>
            <w:r w:rsidRPr="00173F89">
              <w:t>ты реализации по</w:t>
            </w:r>
            <w:r w:rsidRPr="00173F89">
              <w:t>д</w:t>
            </w:r>
            <w:r w:rsidRPr="00173F89">
              <w:t>программы</w:t>
            </w:r>
          </w:p>
        </w:tc>
        <w:tc>
          <w:tcPr>
            <w:tcW w:w="6764" w:type="dxa"/>
          </w:tcPr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</w:pPr>
            <w:r w:rsidRPr="00173F89">
              <w:rPr>
                <w:lang w:eastAsia="en-US"/>
              </w:rPr>
              <w:t xml:space="preserve">увеличение доли </w:t>
            </w:r>
            <w:r w:rsidRPr="00173F89">
              <w:t>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</w:t>
            </w:r>
            <w:r w:rsidRPr="00173F89">
              <w:t>н</w:t>
            </w:r>
            <w:r w:rsidRPr="00173F89">
              <w:t>курсных мероприятиях различного уровня,</w:t>
            </w:r>
            <w:r w:rsidRPr="00173F89">
              <w:rPr>
                <w:lang w:eastAsia="en-US"/>
              </w:rPr>
              <w:t xml:space="preserve"> в общей численн</w:t>
            </w:r>
            <w:r w:rsidRPr="00173F89">
              <w:rPr>
                <w:lang w:eastAsia="en-US"/>
              </w:rPr>
              <w:t>о</w:t>
            </w:r>
            <w:r w:rsidRPr="00173F89">
              <w:rPr>
                <w:lang w:eastAsia="en-US"/>
              </w:rPr>
              <w:t xml:space="preserve">сти обучающихся </w:t>
            </w:r>
            <w:r w:rsidRPr="00173F89">
              <w:t>по основным образовательным программам начального общего, основного общего и среднего общего обр</w:t>
            </w:r>
            <w:r w:rsidRPr="00173F89">
              <w:t>а</w:t>
            </w:r>
            <w:r w:rsidRPr="00173F89">
              <w:t>зования до 54 %;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увеличение доли расположенных на территории Поспелихи</w:t>
            </w:r>
            <w:r w:rsidRPr="00173F89">
              <w:t>н</w:t>
            </w:r>
            <w:r w:rsidRPr="00173F89">
              <w:t>ского района и реализующих общеобразовательные программы организаций, в которых проведена оценка качества общего о</w:t>
            </w:r>
            <w:r w:rsidRPr="00173F89">
              <w:t>б</w:t>
            </w:r>
            <w:r w:rsidRPr="00173F89">
              <w:t>разования, в том числе на основе практики международных и</w:t>
            </w:r>
            <w:r w:rsidRPr="00173F89">
              <w:t>с</w:t>
            </w:r>
            <w:r w:rsidRPr="00173F89">
              <w:t>следований качества подготовки обучающихся, до 100 %;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jc w:val="both"/>
            </w:pPr>
            <w:r w:rsidRPr="00173F89">
              <w:t>в рамках регионального проекта «Современная школа»: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jc w:val="both"/>
            </w:pPr>
            <w:r w:rsidRPr="00173F89">
              <w:t>увеличение числа общеобразовательных организаций, обн</w:t>
            </w:r>
            <w:r w:rsidRPr="00173F89">
              <w:t>о</w:t>
            </w:r>
            <w:r w:rsidRPr="00173F89">
              <w:t>вивших материально-техническую базу для реализации осно</w:t>
            </w:r>
            <w:r w:rsidRPr="00173F89">
              <w:t>в</w:t>
            </w:r>
            <w:r w:rsidRPr="00173F89">
              <w:t>ных и дополнительных общеобразовательных программ цифр</w:t>
            </w:r>
            <w:r w:rsidRPr="00173F89">
              <w:t>о</w:t>
            </w:r>
            <w:r w:rsidRPr="00173F89">
              <w:t xml:space="preserve">вого, естественнонаучного и гуманитарного профилей, до 4 </w:t>
            </w:r>
            <w:r w:rsidRPr="00173F89">
              <w:lastRenderedPageBreak/>
              <w:t>единиц;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jc w:val="both"/>
            </w:pPr>
            <w:r w:rsidRPr="00173F89">
              <w:t>увеличение численности обучающихся, охваченных основными и дополнительными общеобразовательными программами ци</w:t>
            </w:r>
            <w:r w:rsidRPr="00173F89">
              <w:t>ф</w:t>
            </w:r>
            <w:r w:rsidRPr="00173F89">
              <w:t>рового, естественнонаучного и гуманитарного профилей, до 1,368 тыс. человек;</w:t>
            </w: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</w:pPr>
            <w:r w:rsidRPr="00173F89">
              <w:t>в рамках проекта «Успех каждого ребенка»: увеличение колич</w:t>
            </w:r>
            <w:r w:rsidRPr="00173F89">
              <w:t>е</w:t>
            </w:r>
            <w:r w:rsidRPr="00173F89">
              <w:t>ства общеобразовательных организаций Поспелихинского ра</w:t>
            </w:r>
            <w:r w:rsidRPr="00173F89">
              <w:t>й</w:t>
            </w:r>
            <w:r w:rsidRPr="00173F89">
              <w:t>она, в которых обновлена материально-техническая база для з</w:t>
            </w:r>
            <w:r w:rsidRPr="00173F89">
              <w:t>а</w:t>
            </w:r>
            <w:r w:rsidRPr="00173F89">
              <w:t>нятий физической культурой и спортом, до 4;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в рамках проекта «Цифровая образовательная среда»: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jc w:val="both"/>
            </w:pPr>
            <w:r w:rsidRPr="00173F89">
              <w:t>увеличение количества общеобразовательных организаций, в которых внедрена целевая модель цифровой образовательной среды, до 4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173F89" w:rsidRPr="00173F89" w:rsidRDefault="00173F89" w:rsidP="00173F89">
      <w:pPr>
        <w:widowControl w:val="0"/>
        <w:autoSpaceDE w:val="0"/>
        <w:autoSpaceDN w:val="0"/>
        <w:jc w:val="center"/>
        <w:outlineLvl w:val="2"/>
      </w:pPr>
      <w:r w:rsidRPr="00173F89">
        <w:lastRenderedPageBreak/>
        <w:t>1. Общая характеристика сферы реализации подпрограммы 2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both"/>
      </w:pPr>
    </w:p>
    <w:p w:rsidR="00173F89" w:rsidRPr="00173F89" w:rsidRDefault="00173F89" w:rsidP="00173F89">
      <w:pPr>
        <w:suppressAutoHyphens/>
        <w:ind w:firstLine="709"/>
        <w:jc w:val="both"/>
      </w:pPr>
      <w:r w:rsidRPr="00173F89">
        <w:t xml:space="preserve"> Всего в районе 19 школ, в том числе 15 филиалов.</w:t>
      </w:r>
    </w:p>
    <w:p w:rsidR="00173F89" w:rsidRPr="00173F89" w:rsidRDefault="00173F89" w:rsidP="00173F89">
      <w:pPr>
        <w:suppressAutoHyphens/>
        <w:ind w:firstLine="709"/>
        <w:jc w:val="both"/>
      </w:pPr>
      <w:r w:rsidRPr="00173F89">
        <w:t xml:space="preserve">Ключевая проблема инфраструктуры общего образования заключается в наличии малокомплектных школ, в которых по объективным причинам сложно создать все условия для качественной реализации федеральных государственных образовательных стандартов общего образования, внедрения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 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73F89">
        <w:rPr>
          <w:lang w:eastAsia="en-US"/>
        </w:rPr>
        <w:t>Сегодня в районе развиваются различные формы сетевого взаимодействия общео</w:t>
      </w:r>
      <w:r w:rsidRPr="00173F89">
        <w:rPr>
          <w:lang w:eastAsia="en-US"/>
        </w:rPr>
        <w:t>б</w:t>
      </w:r>
      <w:r w:rsidRPr="00173F89">
        <w:rPr>
          <w:lang w:eastAsia="en-US"/>
        </w:rPr>
        <w:t>разовательных организаций, что создает возможности для восполнения недостающих р</w:t>
      </w:r>
      <w:r w:rsidRPr="00173F89">
        <w:rPr>
          <w:lang w:eastAsia="en-US"/>
        </w:rPr>
        <w:t>е</w:t>
      </w:r>
      <w:r w:rsidRPr="00173F89">
        <w:rPr>
          <w:lang w:eastAsia="en-US"/>
        </w:rPr>
        <w:t>сурсов и расширения перечня и повышения качества образовательных услуг.</w:t>
      </w:r>
    </w:p>
    <w:p w:rsidR="00173F89" w:rsidRPr="00173F89" w:rsidRDefault="00173F89" w:rsidP="00173F89">
      <w:pPr>
        <w:ind w:firstLine="709"/>
        <w:jc w:val="both"/>
        <w:rPr>
          <w:lang w:eastAsia="en-US"/>
        </w:rPr>
      </w:pPr>
      <w:r w:rsidRPr="00173F89">
        <w:rPr>
          <w:lang w:eastAsia="en-US"/>
        </w:rPr>
        <w:t>Вместе с тем недостаточный уровень развития единой информационно-образовательной среды, материально-технической базы ресурсных организаций, качества интернета, а также проблемы транспортной доступности являются препятствиями для с</w:t>
      </w:r>
      <w:r w:rsidRPr="00173F89">
        <w:rPr>
          <w:lang w:eastAsia="en-US"/>
        </w:rPr>
        <w:t>о</w:t>
      </w:r>
      <w:r w:rsidRPr="00173F89">
        <w:rPr>
          <w:lang w:eastAsia="en-US"/>
        </w:rPr>
        <w:t>вершенствования сетевого взаимодействия.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73F89">
        <w:rPr>
          <w:lang w:eastAsia="en-US"/>
        </w:rPr>
        <w:t>Создание центров образования цифрового и гуманитарного профилей «Точка р</w:t>
      </w:r>
      <w:r w:rsidRPr="00173F89">
        <w:rPr>
          <w:lang w:eastAsia="en-US"/>
        </w:rPr>
        <w:t>о</w:t>
      </w:r>
      <w:r w:rsidRPr="00173F89">
        <w:rPr>
          <w:lang w:eastAsia="en-US"/>
        </w:rPr>
        <w:t>ста» на базе общеобразовательных организаций по территориальному принципу позволит посредством сетевых форм обеспечить возможность расширения спектра образовател</w:t>
      </w:r>
      <w:r w:rsidRPr="00173F89">
        <w:rPr>
          <w:lang w:eastAsia="en-US"/>
        </w:rPr>
        <w:t>ь</w:t>
      </w:r>
      <w:r w:rsidRPr="00173F89">
        <w:rPr>
          <w:lang w:eastAsia="en-US"/>
        </w:rPr>
        <w:t>ных услуг, в том числе с использованием дистанционных форм обучения и сетевого пар</w:t>
      </w:r>
      <w:r w:rsidRPr="00173F89">
        <w:rPr>
          <w:lang w:eastAsia="en-US"/>
        </w:rPr>
        <w:t>т</w:t>
      </w:r>
      <w:r w:rsidRPr="00173F89">
        <w:rPr>
          <w:lang w:eastAsia="en-US"/>
        </w:rPr>
        <w:t>нерства, формирования у обучающихся отдаленных и малокомплектных школ совреме</w:t>
      </w:r>
      <w:r w:rsidRPr="00173F89">
        <w:rPr>
          <w:lang w:eastAsia="en-US"/>
        </w:rPr>
        <w:t>н</w:t>
      </w:r>
      <w:r w:rsidRPr="00173F89">
        <w:rPr>
          <w:lang w:eastAsia="en-US"/>
        </w:rPr>
        <w:t>ных технологических и гуманитарных навыков, увеличить долю школ, использующих с</w:t>
      </w:r>
      <w:r w:rsidRPr="00173F89">
        <w:rPr>
          <w:lang w:eastAsia="en-US"/>
        </w:rPr>
        <w:t>е</w:t>
      </w:r>
      <w:r w:rsidRPr="00173F89">
        <w:rPr>
          <w:lang w:eastAsia="en-US"/>
        </w:rPr>
        <w:t>тевые формы, до 70 %.</w:t>
      </w:r>
    </w:p>
    <w:p w:rsidR="00173F89" w:rsidRPr="00173F89" w:rsidRDefault="00173F89" w:rsidP="00173F89">
      <w:pPr>
        <w:tabs>
          <w:tab w:val="left" w:pos="709"/>
        </w:tabs>
        <w:ind w:firstLine="709"/>
        <w:jc w:val="both"/>
        <w:rPr>
          <w:spacing w:val="-4"/>
          <w:lang w:eastAsia="en-US"/>
        </w:rPr>
      </w:pPr>
      <w:r w:rsidRPr="00173F89">
        <w:rPr>
          <w:spacing w:val="-4"/>
          <w:lang w:eastAsia="en-US"/>
        </w:rPr>
        <w:t>В районе ежегодно растет доля детей с особыми образовательными потребностями в общем числе детей школьного возраста. В связи с этим постоянно требуется усиление раб</w:t>
      </w:r>
      <w:r w:rsidRPr="00173F89">
        <w:rPr>
          <w:spacing w:val="-4"/>
          <w:lang w:eastAsia="en-US"/>
        </w:rPr>
        <w:t>о</w:t>
      </w:r>
      <w:r w:rsidRPr="00173F89">
        <w:rPr>
          <w:spacing w:val="-4"/>
          <w:lang w:eastAsia="en-US"/>
        </w:rPr>
        <w:t>ты, направленной на обеспечение доступности и вариативности качественного образования для детей-инвалидов, детей с ограниченными возможностями здоровья в соответствии с их психофизическими особенностями независимо от места жительства.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</w:pPr>
      <w:r w:rsidRPr="00173F89">
        <w:t>Внедрение цифровых технологий в сферу образования является важнейшей соста</w:t>
      </w:r>
      <w:r w:rsidRPr="00173F89">
        <w:t>в</w:t>
      </w:r>
      <w:r w:rsidRPr="00173F89">
        <w:t>ляющей частью работы по обеспечению предоставления равных возможностей для пол</w:t>
      </w:r>
      <w:r w:rsidRPr="00173F89">
        <w:t>у</w:t>
      </w:r>
      <w:r w:rsidRPr="00173F89">
        <w:t>чения качественного образования, доступности для обучающихся и педагогов передовых образовательных разработок и существенного повышения качества образования.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</w:pPr>
      <w:r w:rsidRPr="00173F89">
        <w:t>Внедрение и применение цифровых технологий в образовании выступает в кач</w:t>
      </w:r>
      <w:r w:rsidRPr="00173F89">
        <w:t>е</w:t>
      </w:r>
      <w:r w:rsidRPr="00173F89">
        <w:t>стве одного из ресурсных механизмов по повышению качества образования для создания равных условий доступности образования для обучающихся.</w:t>
      </w:r>
    </w:p>
    <w:p w:rsidR="00173F89" w:rsidRPr="00173F89" w:rsidRDefault="00173F89" w:rsidP="00173F89">
      <w:pPr>
        <w:ind w:firstLine="709"/>
        <w:jc w:val="both"/>
        <w:textAlignment w:val="baseline"/>
        <w:rPr>
          <w:spacing w:val="2"/>
        </w:rPr>
      </w:pPr>
      <w:r w:rsidRPr="00173F89">
        <w:rPr>
          <w:spacing w:val="2"/>
        </w:rPr>
        <w:lastRenderedPageBreak/>
        <w:t>Объективная оценка качества подготовки обучающихся – актуальная задача м</w:t>
      </w:r>
      <w:r w:rsidRPr="00173F89">
        <w:rPr>
          <w:spacing w:val="2"/>
        </w:rPr>
        <w:t>у</w:t>
      </w:r>
      <w:r w:rsidRPr="00173F89">
        <w:rPr>
          <w:spacing w:val="2"/>
        </w:rPr>
        <w:t xml:space="preserve">ниципальной образовательной политики. </w:t>
      </w:r>
    </w:p>
    <w:p w:rsidR="00173F89" w:rsidRPr="00173F89" w:rsidRDefault="00173F89" w:rsidP="00173F89">
      <w:pPr>
        <w:ind w:firstLine="709"/>
        <w:jc w:val="both"/>
        <w:textAlignment w:val="baseline"/>
        <w:rPr>
          <w:spacing w:val="2"/>
          <w:shd w:val="clear" w:color="auto" w:fill="FFFFFF"/>
        </w:rPr>
      </w:pPr>
      <w:r w:rsidRPr="00173F89">
        <w:rPr>
          <w:spacing w:val="2"/>
          <w:shd w:val="clear" w:color="auto" w:fill="FFFFFF"/>
        </w:rPr>
        <w:t>В районе проводится работа по совершенствованию независимых форм госуда</w:t>
      </w:r>
      <w:r w:rsidRPr="00173F89">
        <w:rPr>
          <w:spacing w:val="2"/>
          <w:shd w:val="clear" w:color="auto" w:fill="FFFFFF"/>
        </w:rPr>
        <w:t>р</w:t>
      </w:r>
      <w:r w:rsidRPr="00173F89">
        <w:rPr>
          <w:spacing w:val="2"/>
          <w:shd w:val="clear" w:color="auto" w:fill="FFFFFF"/>
        </w:rPr>
        <w:t>ственной итоговой аттестации выпускников. Обучающиеся школ Поспелихинского ра</w:t>
      </w:r>
      <w:r w:rsidRPr="00173F89">
        <w:rPr>
          <w:spacing w:val="2"/>
          <w:shd w:val="clear" w:color="auto" w:fill="FFFFFF"/>
        </w:rPr>
        <w:t>й</w:t>
      </w:r>
      <w:r w:rsidRPr="00173F89">
        <w:rPr>
          <w:spacing w:val="2"/>
          <w:shd w:val="clear" w:color="auto" w:fill="FFFFFF"/>
        </w:rPr>
        <w:t xml:space="preserve">она ежегодно участвуют во </w:t>
      </w:r>
      <w:r w:rsidRPr="00173F89">
        <w:rPr>
          <w:spacing w:val="2"/>
        </w:rPr>
        <w:t>всероссийских проверочных работах, национальных иссл</w:t>
      </w:r>
      <w:r w:rsidRPr="00173F89">
        <w:rPr>
          <w:spacing w:val="2"/>
        </w:rPr>
        <w:t>е</w:t>
      </w:r>
      <w:r w:rsidRPr="00173F89">
        <w:rPr>
          <w:spacing w:val="2"/>
        </w:rPr>
        <w:t>дованиях качества образования, общероссийских и международных мониторинговых процедурах</w:t>
      </w:r>
      <w:r w:rsidRPr="00173F89">
        <w:rPr>
          <w:spacing w:val="2"/>
          <w:shd w:val="clear" w:color="auto" w:fill="FFFFFF"/>
        </w:rPr>
        <w:t>.</w:t>
      </w:r>
    </w:p>
    <w:p w:rsidR="00173F89" w:rsidRPr="00173F89" w:rsidRDefault="00173F89" w:rsidP="00173F89">
      <w:pPr>
        <w:ind w:firstLine="709"/>
        <w:jc w:val="both"/>
        <w:textAlignment w:val="baseline"/>
      </w:pPr>
      <w:r w:rsidRPr="00173F89">
        <w:t>Вместе с тем одной из ключевых проблем остается недостаточно эффективная с</w:t>
      </w:r>
      <w:r w:rsidRPr="00173F89">
        <w:t>и</w:t>
      </w:r>
      <w:r w:rsidRPr="00173F89">
        <w:t>стема оценки качества образования, что затрудняет принятие управленческих решений на основе результатов оценочных процедур.</w:t>
      </w:r>
    </w:p>
    <w:p w:rsidR="00173F89" w:rsidRPr="00173F89" w:rsidRDefault="00173F89" w:rsidP="00173F89">
      <w:pPr>
        <w:ind w:firstLine="709"/>
        <w:jc w:val="both"/>
        <w:textAlignment w:val="baseline"/>
        <w:rPr>
          <w:spacing w:val="2"/>
        </w:rPr>
      </w:pPr>
      <w:r w:rsidRPr="00173F89">
        <w:rPr>
          <w:spacing w:val="2"/>
        </w:rPr>
        <w:t>Создание целостной и сбалансированной системы процедур и механизмов оценки качества общего образования позволит:</w:t>
      </w:r>
    </w:p>
    <w:p w:rsidR="00173F89" w:rsidRPr="00173F89" w:rsidRDefault="00173F89" w:rsidP="00173F89">
      <w:pPr>
        <w:ind w:firstLine="709"/>
        <w:jc w:val="both"/>
        <w:textAlignment w:val="baseline"/>
        <w:rPr>
          <w:spacing w:val="2"/>
        </w:rPr>
      </w:pPr>
      <w:r w:rsidRPr="00173F89">
        <w:rPr>
          <w:spacing w:val="2"/>
        </w:rPr>
        <w:t>актуализировать методическую и совершенствовать организационную базу мон</w:t>
      </w:r>
      <w:r w:rsidRPr="00173F89">
        <w:rPr>
          <w:spacing w:val="2"/>
        </w:rPr>
        <w:t>и</w:t>
      </w:r>
      <w:r w:rsidRPr="00173F89">
        <w:rPr>
          <w:spacing w:val="2"/>
        </w:rPr>
        <w:t>торинга системы общего образования;</w:t>
      </w:r>
    </w:p>
    <w:p w:rsidR="00173F89" w:rsidRPr="00173F89" w:rsidRDefault="00173F89" w:rsidP="00173F89">
      <w:pPr>
        <w:ind w:firstLine="709"/>
        <w:jc w:val="both"/>
        <w:textAlignment w:val="baseline"/>
        <w:rPr>
          <w:spacing w:val="2"/>
        </w:rPr>
      </w:pPr>
      <w:r w:rsidRPr="00173F89">
        <w:rPr>
          <w:spacing w:val="2"/>
        </w:rPr>
        <w:t>обеспечить современный уровень надежности и технологичности процедур оце</w:t>
      </w:r>
      <w:r w:rsidRPr="00173F89">
        <w:rPr>
          <w:spacing w:val="2"/>
        </w:rPr>
        <w:t>н</w:t>
      </w:r>
      <w:r w:rsidRPr="00173F89">
        <w:rPr>
          <w:spacing w:val="2"/>
        </w:rPr>
        <w:t>ки качества образовательных результатов;</w:t>
      </w:r>
    </w:p>
    <w:p w:rsidR="00173F89" w:rsidRPr="00173F89" w:rsidRDefault="00173F89" w:rsidP="00173F89">
      <w:pPr>
        <w:spacing w:line="264" w:lineRule="auto"/>
        <w:ind w:firstLine="709"/>
        <w:jc w:val="both"/>
        <w:textAlignment w:val="baseline"/>
        <w:rPr>
          <w:spacing w:val="2"/>
        </w:rPr>
      </w:pPr>
      <w:r w:rsidRPr="00173F89">
        <w:rPr>
          <w:spacing w:val="2"/>
        </w:rPr>
        <w:t>сформировать культуру оценки качества общего образования на уровне региона, муниципалитетов и отдельных организаций в области педагогических измерений, анал</w:t>
      </w:r>
      <w:r w:rsidRPr="00173F89">
        <w:rPr>
          <w:spacing w:val="2"/>
        </w:rPr>
        <w:t>и</w:t>
      </w:r>
      <w:r w:rsidRPr="00173F89">
        <w:rPr>
          <w:spacing w:val="2"/>
        </w:rPr>
        <w:t>за и использования результатов оценочных процедур.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 w:rsidRPr="00173F89">
        <w:t>Для этого необходимо продолжить совершенствование организационных механи</w:t>
      </w:r>
      <w:r w:rsidRPr="00173F89">
        <w:t>з</w:t>
      </w:r>
      <w:r w:rsidRPr="00173F89">
        <w:t>мов проведения государственной итоговой аттестации по образовательным программам основного общего и среднего общего образования, а также сформировать систему мер</w:t>
      </w:r>
      <w:r w:rsidRPr="00173F89">
        <w:t>о</w:t>
      </w:r>
      <w:r w:rsidRPr="00173F89">
        <w:t xml:space="preserve">приятий по оценке качества общего образования, </w:t>
      </w:r>
      <w:r w:rsidRPr="00173F89">
        <w:rPr>
          <w:spacing w:val="2"/>
          <w:shd w:val="clear" w:color="auto" w:fill="FFFFFF"/>
        </w:rPr>
        <w:t>в том числе на основе практики межд</w:t>
      </w:r>
      <w:r w:rsidRPr="00173F89">
        <w:rPr>
          <w:spacing w:val="2"/>
          <w:shd w:val="clear" w:color="auto" w:fill="FFFFFF"/>
        </w:rPr>
        <w:t>у</w:t>
      </w:r>
      <w:r w:rsidRPr="00173F89">
        <w:rPr>
          <w:spacing w:val="2"/>
          <w:shd w:val="clear" w:color="auto" w:fill="FFFFFF"/>
        </w:rPr>
        <w:t>народных исследований,</w:t>
      </w:r>
      <w:r w:rsidRPr="00173F89">
        <w:t xml:space="preserve"> организации участия общеобразовательных организаций Посп</w:t>
      </w:r>
      <w:r w:rsidRPr="00173F89">
        <w:t>е</w:t>
      </w:r>
      <w:r w:rsidRPr="00173F89">
        <w:t>лихинского района в национальных исследованиях качества образования, международных сопоставительных исследованиях, которые станут базой для принятия эффективных управленческих решений на основе результатов оценочных процедур.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</w:p>
    <w:p w:rsidR="00173F89" w:rsidRPr="00173F89" w:rsidRDefault="00173F89" w:rsidP="00173F89">
      <w:pPr>
        <w:widowControl w:val="0"/>
        <w:autoSpaceDE w:val="0"/>
        <w:autoSpaceDN w:val="0"/>
        <w:jc w:val="center"/>
        <w:outlineLvl w:val="2"/>
      </w:pPr>
      <w:r w:rsidRPr="00173F89">
        <w:t xml:space="preserve">2. Приоритеты </w:t>
      </w:r>
      <w:r w:rsidRPr="00173F89">
        <w:rPr>
          <w:bCs/>
        </w:rPr>
        <w:t>региональной</w:t>
      </w:r>
      <w:r w:rsidRPr="00173F89">
        <w:t xml:space="preserve"> политики в сфере реализации подпрограммы 2,</w:t>
      </w:r>
    </w:p>
    <w:p w:rsidR="00173F89" w:rsidRPr="00173F89" w:rsidRDefault="00173F89" w:rsidP="00173F89">
      <w:pPr>
        <w:widowControl w:val="0"/>
        <w:autoSpaceDE w:val="0"/>
        <w:autoSpaceDN w:val="0"/>
        <w:jc w:val="center"/>
        <w:outlineLvl w:val="2"/>
      </w:pPr>
      <w:r w:rsidRPr="00173F89">
        <w:t>цели, задачи, мероприятия, показатели достижения целей и решения задач, ожидаемые конечные результаты, сроки и этапы реализации подпрограммы 2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173F89" w:rsidRPr="00173F89" w:rsidRDefault="00173F89" w:rsidP="00173F89">
      <w:pPr>
        <w:widowControl w:val="0"/>
        <w:tabs>
          <w:tab w:val="left" w:pos="709"/>
          <w:tab w:val="left" w:pos="1276"/>
        </w:tabs>
        <w:jc w:val="center"/>
      </w:pPr>
      <w:r w:rsidRPr="00173F89">
        <w:t xml:space="preserve">2.1. Приоритеты региональной политики </w:t>
      </w:r>
    </w:p>
    <w:p w:rsidR="00173F89" w:rsidRPr="00173F89" w:rsidRDefault="00173F89" w:rsidP="00173F89">
      <w:pPr>
        <w:widowControl w:val="0"/>
        <w:tabs>
          <w:tab w:val="left" w:pos="709"/>
          <w:tab w:val="left" w:pos="1276"/>
        </w:tabs>
        <w:jc w:val="center"/>
      </w:pPr>
      <w:r w:rsidRPr="00173F89">
        <w:t>в сфере реализации подпрограммы 2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173F89" w:rsidRPr="00173F89" w:rsidRDefault="00173F89" w:rsidP="00173F89">
      <w:pPr>
        <w:ind w:firstLine="709"/>
        <w:jc w:val="both"/>
      </w:pPr>
      <w:r w:rsidRPr="00173F89">
        <w:t>Основными документами, определяющими стратегию развития региональной с</w:t>
      </w:r>
      <w:r w:rsidRPr="00173F89">
        <w:t>и</w:t>
      </w:r>
      <w:r w:rsidRPr="00173F89">
        <w:t xml:space="preserve">стемы общего образования, являются: </w:t>
      </w:r>
    </w:p>
    <w:p w:rsidR="00173F89" w:rsidRPr="00173F89" w:rsidRDefault="00173F89" w:rsidP="00173F89">
      <w:pPr>
        <w:ind w:firstLine="709"/>
        <w:jc w:val="both"/>
      </w:pPr>
      <w:r w:rsidRPr="00173F89">
        <w:t>Федеральный закон от 29.12.2012 № 273-ФЗ «Об образовании в Российской Фед</w:t>
      </w:r>
      <w:r w:rsidRPr="00173F89">
        <w:t>е</w:t>
      </w:r>
      <w:r w:rsidRPr="00173F89">
        <w:t xml:space="preserve">рации»; </w:t>
      </w:r>
    </w:p>
    <w:p w:rsidR="00173F89" w:rsidRPr="00173F89" w:rsidRDefault="00173F89" w:rsidP="00173F89">
      <w:pPr>
        <w:ind w:firstLine="709"/>
        <w:jc w:val="both"/>
        <w:rPr>
          <w:bCs/>
        </w:rPr>
      </w:pPr>
      <w:r w:rsidRPr="00173F89">
        <w:rPr>
          <w:bCs/>
        </w:rPr>
        <w:t>указы Президента Российской Федерации:</w:t>
      </w:r>
    </w:p>
    <w:p w:rsidR="00173F89" w:rsidRPr="00173F89" w:rsidRDefault="00173F89" w:rsidP="00173F89">
      <w:pPr>
        <w:ind w:firstLine="709"/>
        <w:jc w:val="both"/>
        <w:rPr>
          <w:bCs/>
        </w:rPr>
      </w:pPr>
      <w:r w:rsidRPr="00173F89">
        <w:rPr>
          <w:bCs/>
        </w:rPr>
        <w:t>от 29.05.2017 № 240 «Об объявлении в Российской Федерации Десятилетия де</w:t>
      </w:r>
      <w:r w:rsidRPr="00173F89">
        <w:rPr>
          <w:bCs/>
        </w:rPr>
        <w:t>т</w:t>
      </w:r>
      <w:r w:rsidRPr="00173F89">
        <w:rPr>
          <w:bCs/>
        </w:rPr>
        <w:t>ства»;</w:t>
      </w:r>
    </w:p>
    <w:p w:rsidR="00173F89" w:rsidRPr="00173F89" w:rsidRDefault="00173F89" w:rsidP="00173F89">
      <w:pPr>
        <w:ind w:firstLine="709"/>
        <w:jc w:val="both"/>
      </w:pPr>
      <w:r w:rsidRPr="00173F89">
        <w:rPr>
          <w:bCs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173F89" w:rsidRPr="00173F89" w:rsidRDefault="00173F89" w:rsidP="00173F89">
      <w:pPr>
        <w:ind w:firstLine="709"/>
        <w:jc w:val="both"/>
        <w:rPr>
          <w:bCs/>
        </w:rPr>
      </w:pPr>
      <w:r w:rsidRPr="00173F89">
        <w:rPr>
          <w:bCs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</w:t>
      </w:r>
      <w:r w:rsidRPr="00173F89">
        <w:rPr>
          <w:bCs/>
        </w:rPr>
        <w:t>к</w:t>
      </w:r>
      <w:r w:rsidRPr="00173F89">
        <w:rPr>
          <w:bCs/>
        </w:rPr>
        <w:t>там (протокол от 24.12.2018 № 16);</w:t>
      </w:r>
    </w:p>
    <w:p w:rsidR="00173F89" w:rsidRPr="00173F89" w:rsidRDefault="00173F89" w:rsidP="00173F89">
      <w:pPr>
        <w:ind w:firstLine="709"/>
        <w:jc w:val="both"/>
        <w:rPr>
          <w:bCs/>
        </w:rPr>
      </w:pPr>
      <w:r w:rsidRPr="00173F89">
        <w:rPr>
          <w:bCs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</w:t>
      </w:r>
      <w:r w:rsidRPr="00173F89">
        <w:rPr>
          <w:bCs/>
        </w:rPr>
        <w:t>о</w:t>
      </w:r>
      <w:r w:rsidRPr="00173F89">
        <w:rPr>
          <w:bCs/>
        </w:rPr>
        <w:t>вания»;</w:t>
      </w:r>
    </w:p>
    <w:p w:rsidR="00173F89" w:rsidRPr="00173F89" w:rsidRDefault="00173F89" w:rsidP="00173F89">
      <w:pPr>
        <w:ind w:firstLine="709"/>
        <w:jc w:val="both"/>
        <w:rPr>
          <w:bCs/>
        </w:rPr>
      </w:pPr>
      <w:r w:rsidRPr="00173F89">
        <w:rPr>
          <w:bCs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</w:pPr>
      <w:r w:rsidRPr="00173F89">
        <w:lastRenderedPageBreak/>
        <w:t>приказы Минобрнауки России: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</w:pPr>
      <w:r w:rsidRPr="00173F89">
        <w:t>от 06.10.2009 № 373 «Об утверждении и введении в действие федерального гос</w:t>
      </w:r>
      <w:r w:rsidRPr="00173F89">
        <w:t>у</w:t>
      </w:r>
      <w:r w:rsidRPr="00173F89">
        <w:t>дарственного образовательного стандарта начального общего образования»;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</w:pPr>
      <w:r w:rsidRPr="00173F89">
        <w:t>от 17.12.2010 № 1897 «Об утверждении федерального государственного образов</w:t>
      </w:r>
      <w:r w:rsidRPr="00173F89">
        <w:t>а</w:t>
      </w:r>
      <w:r w:rsidRPr="00173F89">
        <w:t>тельного стандарта основного общего образования»;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</w:pPr>
      <w:r w:rsidRPr="00173F89">
        <w:t>от 17.05.2012 № 413 «Об утверждении федерального государственного образов</w:t>
      </w:r>
      <w:r w:rsidRPr="00173F89">
        <w:t>а</w:t>
      </w:r>
      <w:r w:rsidRPr="00173F89">
        <w:t>тельного стандарта среднего общего образования»;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</w:pPr>
      <w:r w:rsidRPr="00173F89">
        <w:t>приказы Минпросвещения России, Рособрнадзора: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</w:pPr>
      <w:r w:rsidRPr="00173F89">
        <w:t>от 07.11.2018 № 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</w:pPr>
      <w:r w:rsidRPr="00173F89">
        <w:t>от 07.11.2018 № 190/1512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173F89" w:rsidRPr="00173F89" w:rsidRDefault="00173F89" w:rsidP="00173F89">
      <w:pPr>
        <w:ind w:firstLine="709"/>
        <w:jc w:val="both"/>
      </w:pPr>
      <w:r w:rsidRPr="00173F89">
        <w:t>законы Алтайского края:</w:t>
      </w:r>
    </w:p>
    <w:p w:rsidR="00173F89" w:rsidRPr="00173F89" w:rsidRDefault="00173F89" w:rsidP="00173F89">
      <w:pPr>
        <w:ind w:firstLine="709"/>
        <w:jc w:val="both"/>
      </w:pPr>
      <w:r w:rsidRPr="00173F89">
        <w:t>от 06.09.2021 № 86-ЗС «Об утверждении стратегии социально-экономического ра</w:t>
      </w:r>
      <w:r w:rsidRPr="00173F89">
        <w:t>з</w:t>
      </w:r>
      <w:r w:rsidRPr="00173F89">
        <w:t>вития Алтайского края до 2035 года»;</w:t>
      </w:r>
    </w:p>
    <w:p w:rsidR="00173F89" w:rsidRPr="00173F89" w:rsidRDefault="00173F89" w:rsidP="00173F89">
      <w:pPr>
        <w:ind w:firstLine="709"/>
        <w:jc w:val="both"/>
      </w:pPr>
      <w:r w:rsidRPr="00173F89">
        <w:t>от 04.09.2013 № 56-ЗС «Об образовании в Алтайском крае».</w:t>
      </w:r>
    </w:p>
    <w:p w:rsidR="00173F89" w:rsidRPr="00173F89" w:rsidRDefault="00173F89" w:rsidP="00173F89">
      <w:pPr>
        <w:widowControl w:val="0"/>
        <w:autoSpaceDE w:val="0"/>
        <w:autoSpaceDN w:val="0"/>
        <w:ind w:firstLine="709"/>
        <w:jc w:val="both"/>
      </w:pPr>
      <w:r w:rsidRPr="00173F89">
        <w:rPr>
          <w:bCs/>
        </w:rPr>
        <w:t>Указ Президента Российской Федерации от 07.05.2018 № 204 «О национальных ц</w:t>
      </w:r>
      <w:r w:rsidRPr="00173F89">
        <w:rPr>
          <w:bCs/>
        </w:rPr>
        <w:t>е</w:t>
      </w:r>
      <w:r w:rsidRPr="00173F89">
        <w:rPr>
          <w:bCs/>
        </w:rPr>
        <w:t xml:space="preserve">лях и стратегических задачах развития Российской Федерации на период до 2024 года» </w:t>
      </w:r>
      <w:r w:rsidRPr="00173F89">
        <w:t>задал высокую планку для всей системы образования – попадание России в десятку лу</w:t>
      </w:r>
      <w:r w:rsidRPr="00173F89">
        <w:t>ч</w:t>
      </w:r>
      <w:r w:rsidRPr="00173F89">
        <w:t>ших стран по качеству образования к 2024 году. Исходя из поставленной задачи основн</w:t>
      </w:r>
      <w:r w:rsidRPr="00173F89">
        <w:t>ы</w:t>
      </w:r>
      <w:r w:rsidRPr="00173F89">
        <w:t>ми приоритетами развития системы образования Алтайского края, а значит системы обр</w:t>
      </w:r>
      <w:r w:rsidRPr="00173F89">
        <w:t>а</w:t>
      </w:r>
      <w:r w:rsidRPr="00173F89">
        <w:t>зования Поспелихинского района, выступают формирование современной инфраструкт</w:t>
      </w:r>
      <w:r w:rsidRPr="00173F89">
        <w:t>у</w:t>
      </w:r>
      <w:r w:rsidRPr="00173F89">
        <w:t>ры общего образования, обеспечивающей внедрение новых методов и технологий обуч</w:t>
      </w:r>
      <w:r w:rsidRPr="00173F89">
        <w:t>е</w:t>
      </w:r>
      <w:r w:rsidRPr="00173F89">
        <w:t>ния, в том числе для обучающихся с особыми образовательными потребностями, создание эффективной системы выявления поддержки и развития способностей и талантов у всех категорий обучающихся, совершенствование системы оценки качества общего образов</w:t>
      </w:r>
      <w:r w:rsidRPr="00173F89">
        <w:t>а</w:t>
      </w:r>
      <w:r w:rsidRPr="00173F89">
        <w:t xml:space="preserve">ния. Указанные направления реализуются в рамках региональных проектов «Современная школа», «Успех каждого ребенка», «Цифровая образовательная среда». </w:t>
      </w:r>
    </w:p>
    <w:p w:rsidR="00173F89" w:rsidRPr="00173F89" w:rsidRDefault="00173F89" w:rsidP="00173F89">
      <w:pPr>
        <w:widowControl w:val="0"/>
        <w:autoSpaceDE w:val="0"/>
        <w:autoSpaceDN w:val="0"/>
        <w:ind w:firstLine="709"/>
        <w:jc w:val="both"/>
        <w:rPr>
          <w:shd w:val="clear" w:color="auto" w:fill="FFFFFF"/>
        </w:rPr>
      </w:pPr>
    </w:p>
    <w:p w:rsidR="00173F89" w:rsidRPr="00173F89" w:rsidRDefault="00173F89" w:rsidP="00173F8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lang w:eastAsia="en-US"/>
        </w:rPr>
      </w:pPr>
      <w:r w:rsidRPr="00173F89">
        <w:rPr>
          <w:lang w:eastAsia="en-US"/>
        </w:rPr>
        <w:t>2.2. Цели, задачи и мероприятия</w:t>
      </w:r>
      <w:r w:rsidRPr="00173F89">
        <w:t xml:space="preserve"> подпрограммы 2</w:t>
      </w:r>
    </w:p>
    <w:p w:rsidR="00173F89" w:rsidRPr="00173F89" w:rsidRDefault="00173F89" w:rsidP="00173F89">
      <w:pPr>
        <w:widowControl w:val="0"/>
        <w:autoSpaceDE w:val="0"/>
        <w:autoSpaceDN w:val="0"/>
        <w:ind w:firstLine="709"/>
        <w:jc w:val="both"/>
        <w:rPr>
          <w:shd w:val="clear" w:color="auto" w:fill="FFFFFF"/>
        </w:rPr>
      </w:pPr>
    </w:p>
    <w:p w:rsidR="00173F89" w:rsidRPr="00173F89" w:rsidRDefault="00173F89" w:rsidP="00173F89">
      <w:pPr>
        <w:widowControl w:val="0"/>
        <w:ind w:firstLine="740"/>
        <w:jc w:val="both"/>
      </w:pPr>
      <w:r w:rsidRPr="00173F89">
        <w:t>Цель подпрограммы 2- повышение качества общего образования посредством о</w:t>
      </w:r>
      <w:r w:rsidRPr="00173F89">
        <w:t>б</w:t>
      </w:r>
      <w:r w:rsidRPr="00173F89">
        <w:t>новления содержания, технологий обучения, материально-технической базы.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</w:pPr>
      <w:r w:rsidRPr="00173F89">
        <w:t>Задачи подпрограммы 2: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</w:pPr>
      <w:r w:rsidRPr="00173F89">
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</w:t>
      </w:r>
      <w:r w:rsidRPr="00173F89">
        <w:t>ы</w:t>
      </w:r>
      <w:r w:rsidRPr="00173F89">
        <w:t>пускников общеобразовательных организаций к дальнейшему обучению, деятельности в высокотехнологичной экономике и социализации;</w:t>
      </w:r>
    </w:p>
    <w:p w:rsidR="00173F89" w:rsidRPr="00173F89" w:rsidRDefault="00173F89" w:rsidP="00173F89">
      <w:pPr>
        <w:ind w:firstLine="708"/>
        <w:jc w:val="both"/>
      </w:pPr>
      <w:r w:rsidRPr="00173F89">
        <w:t>вовлечение учащихся общеобразовательных организаций в решение вопросов п</w:t>
      </w:r>
      <w:r w:rsidRPr="00173F89">
        <w:t>о</w:t>
      </w:r>
      <w:r w:rsidRPr="00173F89">
        <w:t>вышения качества учебно-воспитательного процесса, реализация новых идей по об</w:t>
      </w:r>
      <w:r w:rsidRPr="00173F89">
        <w:t>у</w:t>
      </w:r>
      <w:r w:rsidRPr="00173F89">
        <w:t>стройству школьной инфраструктуры, повышение финансовой и бюджетной грамотности, а также гражданской активности учащихся;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</w:pPr>
      <w:r w:rsidRPr="00173F89">
        <w:t>внедрение на уровнях основного общего и среднего общего образования новых м</w:t>
      </w:r>
      <w:r w:rsidRPr="00173F89">
        <w:t>е</w:t>
      </w:r>
      <w:r w:rsidRPr="00173F89">
        <w:t>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</w:t>
      </w:r>
      <w:r w:rsidRPr="00173F89">
        <w:t>о</w:t>
      </w:r>
      <w:r w:rsidRPr="00173F89">
        <w:t>влеченности в образовательный процесс, а также обновление содержания и соверше</w:t>
      </w:r>
      <w:r w:rsidRPr="00173F89">
        <w:t>н</w:t>
      </w:r>
      <w:r w:rsidRPr="00173F89">
        <w:t>ствование методов обучения предметной области «Технология»;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</w:pPr>
      <w:r w:rsidRPr="00173F89">
        <w:t>формирование эффективной системы выявления, поддержки и развития способн</w:t>
      </w:r>
      <w:r w:rsidRPr="00173F89">
        <w:t>о</w:t>
      </w:r>
      <w:r w:rsidRPr="00173F89">
        <w:t>стей и талантов у детей и молодежи, основанной на принципах справедливости, всеоб</w:t>
      </w:r>
      <w:r w:rsidRPr="00173F89">
        <w:t>щ</w:t>
      </w:r>
      <w:r w:rsidRPr="00173F89">
        <w:t>ности и направленной на самоопределение и профессиональную ориентацию всех обуч</w:t>
      </w:r>
      <w:r w:rsidRPr="00173F89">
        <w:t>а</w:t>
      </w:r>
      <w:r w:rsidRPr="00173F89">
        <w:t>ющихся;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</w:pPr>
      <w:r w:rsidRPr="00173F89">
        <w:t>создание современной и безопасной цифровой образовательной среды, обеспеч</w:t>
      </w:r>
      <w:r w:rsidRPr="00173F89">
        <w:t>и</w:t>
      </w:r>
      <w:r w:rsidRPr="00173F89">
        <w:t>вающей высокое качество и доступность образования всех видов и уровней.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lastRenderedPageBreak/>
        <w:t>Мероприятия подпрограммы 2 приведены в таблице 2 программы.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</w:p>
    <w:p w:rsidR="00173F89" w:rsidRPr="00173F89" w:rsidRDefault="00173F89" w:rsidP="00173F89">
      <w:pPr>
        <w:widowControl w:val="0"/>
        <w:tabs>
          <w:tab w:val="left" w:pos="709"/>
        </w:tabs>
        <w:jc w:val="center"/>
        <w:rPr>
          <w:lang w:eastAsia="en-US"/>
        </w:rPr>
      </w:pPr>
      <w:r w:rsidRPr="00173F89">
        <w:rPr>
          <w:lang w:eastAsia="en-US"/>
        </w:rPr>
        <w:t xml:space="preserve">2.3. Показатели и ожидаемые конечные результаты </w:t>
      </w:r>
    </w:p>
    <w:p w:rsidR="00173F89" w:rsidRPr="00173F89" w:rsidRDefault="00173F89" w:rsidP="00173F89">
      <w:pPr>
        <w:widowControl w:val="0"/>
        <w:tabs>
          <w:tab w:val="left" w:pos="709"/>
        </w:tabs>
        <w:jc w:val="center"/>
      </w:pPr>
      <w:r w:rsidRPr="00173F89">
        <w:rPr>
          <w:lang w:eastAsia="en-US"/>
        </w:rPr>
        <w:t xml:space="preserve">реализации </w:t>
      </w:r>
      <w:r w:rsidRPr="00173F89">
        <w:t>подпрограммы 2</w:t>
      </w:r>
    </w:p>
    <w:p w:rsidR="00173F89" w:rsidRPr="00173F89" w:rsidRDefault="00173F89" w:rsidP="00173F89">
      <w:pPr>
        <w:widowControl w:val="0"/>
        <w:tabs>
          <w:tab w:val="left" w:pos="709"/>
        </w:tabs>
        <w:jc w:val="center"/>
        <w:rPr>
          <w:lang w:eastAsia="en-US"/>
        </w:rPr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20"/>
        <w:jc w:val="both"/>
      </w:pPr>
      <w:r w:rsidRPr="00173F89">
        <w:t>Показатели подпрограммы 2 представлены в таблице 1 программы.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73F89">
        <w:rPr>
          <w:lang w:eastAsia="en-US"/>
        </w:rPr>
        <w:t>Реализация подпрограммы 2 обеспечит достижение следующих результатов: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</w:pPr>
      <w:r w:rsidRPr="00173F89">
        <w:rPr>
          <w:lang w:eastAsia="en-US"/>
        </w:rPr>
        <w:t xml:space="preserve">увеличение доли </w:t>
      </w:r>
      <w:r w:rsidRPr="00173F89">
        <w:t>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</w:t>
      </w:r>
      <w:r w:rsidRPr="00173F89">
        <w:rPr>
          <w:lang w:eastAsia="en-US"/>
        </w:rPr>
        <w:t xml:space="preserve"> в общей численности обучающихся </w:t>
      </w:r>
      <w:r w:rsidRPr="00173F89">
        <w:t>по основным образовательным программам начального общего, основного общего и среднего общего образования до 54 %;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увеличение доли расположенных на территории Алтайского края и реализующих общеобразовательные программы организаций, в которых проведена оценка качества о</w:t>
      </w:r>
      <w:r w:rsidRPr="00173F89">
        <w:t>б</w:t>
      </w:r>
      <w:r w:rsidRPr="00173F89">
        <w:t>щего образования, в том числе на основе практики международных исследований кач</w:t>
      </w:r>
      <w:r w:rsidRPr="00173F89">
        <w:t>е</w:t>
      </w:r>
      <w:r w:rsidRPr="00173F89">
        <w:t>ства подготовки обучающихся, до 100 %;</w:t>
      </w:r>
    </w:p>
    <w:p w:rsidR="00173F89" w:rsidRPr="00173F89" w:rsidRDefault="00173F89" w:rsidP="00173F89">
      <w:pPr>
        <w:widowControl w:val="0"/>
        <w:autoSpaceDE w:val="0"/>
        <w:autoSpaceDN w:val="0"/>
        <w:ind w:firstLine="709"/>
        <w:jc w:val="both"/>
      </w:pPr>
      <w:r w:rsidRPr="00173F89">
        <w:t>в рамках проекта «Современная школа»:</w:t>
      </w:r>
    </w:p>
    <w:p w:rsidR="00173F89" w:rsidRPr="00173F89" w:rsidRDefault="00173F89" w:rsidP="00173F89">
      <w:pPr>
        <w:widowControl w:val="0"/>
        <w:autoSpaceDE w:val="0"/>
        <w:autoSpaceDN w:val="0"/>
        <w:ind w:firstLine="709"/>
        <w:jc w:val="both"/>
      </w:pPr>
      <w:r w:rsidRPr="00173F89">
        <w:t>увеличение числа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</w:t>
      </w:r>
      <w:r w:rsidRPr="00173F89">
        <w:t>а</w:t>
      </w:r>
      <w:r w:rsidRPr="00173F89">
        <w:t>учного и гуманитарного профилей, до 4 единиц;</w:t>
      </w:r>
    </w:p>
    <w:p w:rsidR="00173F89" w:rsidRPr="00173F89" w:rsidRDefault="00173F89" w:rsidP="00173F89">
      <w:pPr>
        <w:widowControl w:val="0"/>
        <w:autoSpaceDE w:val="0"/>
        <w:autoSpaceDN w:val="0"/>
        <w:ind w:firstLine="709"/>
        <w:jc w:val="both"/>
      </w:pPr>
      <w:r w:rsidRPr="00173F89">
        <w:t>увеличение численности обучающихся, охваченных основными и дополнительн</w:t>
      </w:r>
      <w:r w:rsidRPr="00173F89">
        <w:t>ы</w:t>
      </w:r>
      <w:r w:rsidRPr="00173F89">
        <w:t>ми общеобразовательными программами цифрового, естественнонаучного и гуманитарн</w:t>
      </w:r>
      <w:r w:rsidRPr="00173F89">
        <w:t>о</w:t>
      </w:r>
      <w:r w:rsidRPr="00173F89">
        <w:t>го профилей, до 1,368 тыс. человек;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</w:pPr>
      <w:r w:rsidRPr="00173F89">
        <w:t>в рамках проекта «Успех каждого ребенка»: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увеличение количества общеобразовательных организаций Алтайского края, ра</w:t>
      </w:r>
      <w:r w:rsidRPr="00173F89">
        <w:t>с</w:t>
      </w:r>
      <w:r w:rsidRPr="00173F89">
        <w:t>положенных в сельской местности, в которых обновлена материально-техническая база для занятий физической культурой и спортом, до 4;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</w:pPr>
      <w:r w:rsidRPr="00173F89">
        <w:t>в рамках регионального проекта «Цифровая образовательная среда»: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</w:pPr>
      <w:r w:rsidRPr="00173F89">
        <w:t>увеличение количества общеобразовательных организаций, в которых внедрена ц</w:t>
      </w:r>
      <w:r w:rsidRPr="00173F89">
        <w:t>е</w:t>
      </w:r>
      <w:r w:rsidRPr="00173F89">
        <w:t>левая модель цифровой образовательной среды, до 4.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</w:pP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center"/>
      </w:pPr>
      <w:r w:rsidRPr="00173F89">
        <w:rPr>
          <w:lang w:eastAsia="en-US"/>
        </w:rPr>
        <w:t xml:space="preserve">2.4. Сроки реализации </w:t>
      </w:r>
      <w:r w:rsidRPr="00173F89">
        <w:t>подпрограммы 2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Реализация подпрограммы 2 будет осуществляться в период с 2021 по 2024 год.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173F89" w:rsidRPr="00173F89" w:rsidRDefault="00173F89" w:rsidP="00173F89">
      <w:pPr>
        <w:widowControl w:val="0"/>
        <w:autoSpaceDE w:val="0"/>
        <w:autoSpaceDN w:val="0"/>
        <w:ind w:firstLine="709"/>
        <w:jc w:val="center"/>
        <w:outlineLvl w:val="2"/>
      </w:pPr>
      <w:r w:rsidRPr="00173F89">
        <w:t>3. Объем финансирования подпрограммы 2</w:t>
      </w:r>
    </w:p>
    <w:p w:rsidR="00173F89" w:rsidRPr="00173F89" w:rsidRDefault="00173F89" w:rsidP="00173F89">
      <w:pPr>
        <w:widowControl w:val="0"/>
        <w:autoSpaceDE w:val="0"/>
        <w:autoSpaceDN w:val="0"/>
        <w:ind w:firstLine="709"/>
        <w:jc w:val="both"/>
        <w:outlineLvl w:val="2"/>
        <w:rPr>
          <w:b/>
        </w:rPr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both"/>
      </w:pPr>
      <w:r w:rsidRPr="00173F89">
        <w:t>Общий объем финансирования подпрограммы 2 составляет – 129802,2 тыс. рублей, из них: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both"/>
      </w:pPr>
      <w:r w:rsidRPr="00173F89">
        <w:t>из федерального бюджета 71693,2 тыс. рублей, в том числе по годам:</w:t>
      </w:r>
    </w:p>
    <w:p w:rsidR="00173F89" w:rsidRPr="00173F89" w:rsidRDefault="00173F89" w:rsidP="00173F89">
      <w:pPr>
        <w:ind w:firstLine="12"/>
        <w:jc w:val="both"/>
        <w:rPr>
          <w:b/>
        </w:rPr>
      </w:pPr>
      <w:r w:rsidRPr="00173F89">
        <w:t>2021 год – 12064,3 тыс. рублей;</w:t>
      </w:r>
    </w:p>
    <w:p w:rsidR="00173F89" w:rsidRPr="00173F89" w:rsidRDefault="00173F89" w:rsidP="00173F89">
      <w:pPr>
        <w:ind w:firstLine="12"/>
        <w:jc w:val="both"/>
      </w:pPr>
      <w:r w:rsidRPr="00173F89">
        <w:t>2022 год – 27282,0 тыс. рублей;</w:t>
      </w:r>
    </w:p>
    <w:p w:rsidR="00173F89" w:rsidRPr="00173F89" w:rsidRDefault="00173F89" w:rsidP="00173F89">
      <w:pPr>
        <w:ind w:firstLine="12"/>
        <w:jc w:val="both"/>
      </w:pPr>
      <w:r w:rsidRPr="00173F89">
        <w:t>2023 год – 17960,3 тыс. рублей;</w:t>
      </w:r>
    </w:p>
    <w:p w:rsidR="00173F89" w:rsidRPr="00173F89" w:rsidRDefault="00173F89" w:rsidP="00173F89">
      <w:pPr>
        <w:ind w:firstLine="12"/>
        <w:jc w:val="both"/>
      </w:pPr>
      <w:r w:rsidRPr="00173F89">
        <w:t>2024 год – 14386,6 тыс. рублей;</w:t>
      </w:r>
    </w:p>
    <w:p w:rsidR="00173F89" w:rsidRPr="00173F89" w:rsidRDefault="00173F89" w:rsidP="00173F89">
      <w:pPr>
        <w:jc w:val="both"/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both"/>
      </w:pPr>
      <w:r w:rsidRPr="00173F89">
        <w:t>из краевого бюджета – 22724,9 тыс. рублей, в том числе по годам: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both"/>
      </w:pPr>
      <w:r w:rsidRPr="00173F89">
        <w:t>2021 год – 3261,6 тыс. рублей;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both"/>
      </w:pPr>
      <w:r w:rsidRPr="00173F89">
        <w:t>2022 год – 14249,9 тыс. рублей;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both"/>
      </w:pPr>
      <w:r w:rsidRPr="00173F89">
        <w:t>2023 год – 2697,4 тыс. рублей;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both"/>
      </w:pPr>
      <w:r w:rsidRPr="00173F89">
        <w:t>2024 год – 2516,0 тыс. рублей.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both"/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both"/>
      </w:pPr>
      <w:r w:rsidRPr="00173F89">
        <w:lastRenderedPageBreak/>
        <w:t>из местного бюджета – 35384,1 тыс. рублей, в том числе по годам: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both"/>
      </w:pPr>
      <w:r w:rsidRPr="00173F89">
        <w:t>2021 год – 6495,6 тыс. рублей;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both"/>
      </w:pPr>
      <w:r w:rsidRPr="00173F89">
        <w:t>2022 год – 14146,6 тыс. рублей;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both"/>
      </w:pPr>
      <w:r w:rsidRPr="00173F89">
        <w:t>2023 год – 4459,9 тыс. рублей;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both"/>
      </w:pPr>
      <w:r w:rsidRPr="00173F89">
        <w:t>2024 год – 10282,0 тыс. рублей.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both"/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Объем финансирования подпрограммы 2 подлежит ежегодному уточнению в соо</w:t>
      </w:r>
      <w:r w:rsidRPr="00173F89">
        <w:t>т</w:t>
      </w:r>
      <w:r w:rsidRPr="00173F89">
        <w:t>ветствии с законами о федеральном и краевом бюджетах на очередной финансовый год и на плановый период.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В случае экономии средств краевого бюджета при реализации одного из меропри</w:t>
      </w:r>
      <w:r w:rsidRPr="00173F89">
        <w:t>я</w:t>
      </w:r>
      <w:r w:rsidRPr="00173F89">
        <w:t>тий подпрограммы 2 допускается перераспределение данных средств на осуществление иных программных мероприятий в рамках объемов финансирования, утвержденных в краевом бюджете на соответствующий финансовый год и на плановый период.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</w:p>
    <w:p w:rsidR="00173F89" w:rsidRPr="00173F89" w:rsidRDefault="00173F89" w:rsidP="00173F89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bookmarkStart w:id="8" w:name="_Hlk126830343"/>
      <w:r w:rsidRPr="00173F89">
        <w:rPr>
          <w:sz w:val="22"/>
          <w:szCs w:val="22"/>
        </w:rPr>
        <w:t>4. Механизм реализации подпрограммы 2</w:t>
      </w:r>
    </w:p>
    <w:p w:rsidR="00173F89" w:rsidRPr="00173F89" w:rsidRDefault="00173F89" w:rsidP="00173F89">
      <w:pPr>
        <w:widowControl w:val="0"/>
        <w:autoSpaceDE w:val="0"/>
        <w:autoSpaceDN w:val="0"/>
        <w:jc w:val="both"/>
        <w:outlineLvl w:val="1"/>
        <w:rPr>
          <w:b/>
          <w:sz w:val="22"/>
          <w:szCs w:val="22"/>
        </w:rPr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Ответственный исполнитель подпрограммы 2 – комитет по образованию Администрации Поспелихинского района.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С целью организации и контроля реализации мероприятий подпрограммы 2 планируется создание координационного совета, в состав которого войдут представители комитета по образ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ванию, руководители образовательных организаций, члены общественных организаций. Коорд</w:t>
      </w:r>
      <w:r w:rsidRPr="00173F89">
        <w:rPr>
          <w:sz w:val="22"/>
          <w:szCs w:val="22"/>
        </w:rPr>
        <w:t>и</w:t>
      </w:r>
      <w:r w:rsidRPr="00173F89">
        <w:rPr>
          <w:sz w:val="22"/>
          <w:szCs w:val="22"/>
        </w:rPr>
        <w:t>национный совет проводит совещания по анализу, контролю, мониторингу и регулированию пр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цесса реализации подпрограммы 2 и ежегодно готовит отчет о ходе реализации и оценке эффе</w:t>
      </w:r>
      <w:r w:rsidRPr="00173F89">
        <w:rPr>
          <w:sz w:val="22"/>
          <w:szCs w:val="22"/>
        </w:rPr>
        <w:t>к</w:t>
      </w:r>
      <w:r w:rsidRPr="00173F89">
        <w:rPr>
          <w:sz w:val="22"/>
          <w:szCs w:val="22"/>
        </w:rPr>
        <w:t>тивности подпрограммы 2. Мониторинг ориентирован на раннее предупреждение возникновения проблем и отклонений от запланированных параметров в ходе реализации подпрограммы 2, а та</w:t>
      </w:r>
      <w:r w:rsidRPr="00173F89">
        <w:rPr>
          <w:sz w:val="22"/>
          <w:szCs w:val="22"/>
        </w:rPr>
        <w:t>к</w:t>
      </w:r>
      <w:r w:rsidRPr="00173F89">
        <w:rPr>
          <w:sz w:val="22"/>
          <w:szCs w:val="22"/>
        </w:rPr>
        <w:t>же на выполнение мероприятий подпрограммы 2 в течение года. Мониторинг реализации подпр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граммы 2 осуществляется ежеквартально. Объектом мониторинга является выполнение меропри</w:t>
      </w:r>
      <w:r w:rsidRPr="00173F89">
        <w:rPr>
          <w:sz w:val="22"/>
          <w:szCs w:val="22"/>
        </w:rPr>
        <w:t>я</w:t>
      </w:r>
      <w:r w:rsidRPr="00173F89">
        <w:rPr>
          <w:sz w:val="22"/>
          <w:szCs w:val="22"/>
        </w:rPr>
        <w:t>тий подпрограммы 2 в установленные сроки, сведения о финансировании подпрограммы 2 на о</w:t>
      </w:r>
      <w:r w:rsidRPr="00173F89">
        <w:rPr>
          <w:sz w:val="22"/>
          <w:szCs w:val="22"/>
        </w:rPr>
        <w:t>т</w:t>
      </w:r>
      <w:r w:rsidRPr="00173F89">
        <w:rPr>
          <w:sz w:val="22"/>
          <w:szCs w:val="22"/>
        </w:rPr>
        <w:t>четную дату, степень достижения плановых значений индикаторов подпрограммы 2.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Комитет по образованию: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организует реализацию подпрограммы 2, принимает решение о внесении изменений в по</w:t>
      </w:r>
      <w:r w:rsidRPr="00173F89">
        <w:rPr>
          <w:sz w:val="22"/>
          <w:szCs w:val="22"/>
        </w:rPr>
        <w:t>д</w:t>
      </w:r>
      <w:r w:rsidRPr="00173F89">
        <w:rPr>
          <w:sz w:val="22"/>
          <w:szCs w:val="22"/>
        </w:rPr>
        <w:t>программу 2 в соответствии с установленными порядком и требованиями;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контролирует выполнение подпрограммных 2 мероприятий, выявляет несоответствие р</w:t>
      </w:r>
      <w:r w:rsidRPr="00173F89">
        <w:rPr>
          <w:sz w:val="22"/>
          <w:szCs w:val="22"/>
        </w:rPr>
        <w:t>е</w:t>
      </w:r>
      <w:r w:rsidRPr="00173F89">
        <w:rPr>
          <w:sz w:val="22"/>
          <w:szCs w:val="22"/>
        </w:rPr>
        <w:t>зультатов их реализации плановым показателям, устанавливает причины не достижения ожида</w:t>
      </w:r>
      <w:r w:rsidRPr="00173F89">
        <w:rPr>
          <w:sz w:val="22"/>
          <w:szCs w:val="22"/>
        </w:rPr>
        <w:t>е</w:t>
      </w:r>
      <w:r w:rsidRPr="00173F89">
        <w:rPr>
          <w:sz w:val="22"/>
          <w:szCs w:val="22"/>
        </w:rPr>
        <w:t>мых результатов и определяет меры по их устранению;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запрашивает у исполнителей и участников подпрограммы 2 информацию, необходимую для проведения мониторинга подпрограммы 2;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готовит ежеквартальные и годовые отчеты о ходе реализации подпрограммы 2, предста</w:t>
      </w:r>
      <w:r w:rsidRPr="00173F89">
        <w:rPr>
          <w:sz w:val="22"/>
          <w:szCs w:val="22"/>
        </w:rPr>
        <w:t>в</w:t>
      </w:r>
      <w:r w:rsidRPr="00173F89">
        <w:rPr>
          <w:sz w:val="22"/>
          <w:szCs w:val="22"/>
        </w:rPr>
        <w:t>ляет их в установленном порядке и сроки в Министерство образования и науки Алтайского края.</w:t>
      </w:r>
    </w:p>
    <w:bookmarkEnd w:id="8"/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</w:p>
    <w:p w:rsidR="00173F89" w:rsidRPr="00173F89" w:rsidRDefault="00173F89" w:rsidP="00173F89">
      <w:pPr>
        <w:spacing w:line="240" w:lineRule="exact"/>
        <w:jc w:val="center"/>
        <w:outlineLvl w:val="0"/>
      </w:pPr>
      <w:r w:rsidRPr="00173F89">
        <w:t>ПОДПРОГРАММА 3</w:t>
      </w:r>
    </w:p>
    <w:p w:rsidR="00173F89" w:rsidRPr="00173F89" w:rsidRDefault="00173F89" w:rsidP="00173F89">
      <w:pPr>
        <w:spacing w:line="240" w:lineRule="exact"/>
        <w:jc w:val="center"/>
      </w:pPr>
      <w:r w:rsidRPr="00173F89">
        <w:t xml:space="preserve">«Развитие дополнительного образования детей и сферы отдыха и оздоровления детей в Поспелихинском районе» </w:t>
      </w:r>
    </w:p>
    <w:p w:rsidR="00173F89" w:rsidRPr="00173F89" w:rsidRDefault="00173F89" w:rsidP="00173F89">
      <w:pPr>
        <w:spacing w:line="240" w:lineRule="exact"/>
        <w:jc w:val="center"/>
      </w:pPr>
      <w:r w:rsidRPr="00173F89">
        <w:t xml:space="preserve">муниципальной программы Поспелихинского района </w:t>
      </w:r>
    </w:p>
    <w:p w:rsidR="00173F89" w:rsidRPr="00173F89" w:rsidRDefault="00173F89" w:rsidP="00173F89">
      <w:pPr>
        <w:spacing w:line="240" w:lineRule="exact"/>
        <w:jc w:val="center"/>
      </w:pPr>
      <w:r w:rsidRPr="00173F89">
        <w:t>«Развитие образования в Поспелихинском районе на 2021-2024 годы»</w:t>
      </w:r>
    </w:p>
    <w:p w:rsidR="00173F89" w:rsidRPr="00173F89" w:rsidRDefault="00173F89" w:rsidP="00173F89">
      <w:pPr>
        <w:jc w:val="both"/>
        <w:rPr>
          <w:spacing w:val="2"/>
          <w:shd w:val="clear" w:color="auto" w:fill="FFFFFF"/>
        </w:rPr>
      </w:pPr>
    </w:p>
    <w:p w:rsidR="00173F89" w:rsidRPr="00173F89" w:rsidRDefault="00173F89" w:rsidP="00173F89">
      <w:pPr>
        <w:jc w:val="center"/>
        <w:rPr>
          <w:spacing w:val="2"/>
          <w:shd w:val="clear" w:color="auto" w:fill="FFFFFF"/>
        </w:rPr>
      </w:pPr>
      <w:r w:rsidRPr="00173F89">
        <w:rPr>
          <w:spacing w:val="2"/>
          <w:shd w:val="clear" w:color="auto" w:fill="FFFFFF"/>
        </w:rPr>
        <w:t>ПАСПОРТ</w:t>
      </w:r>
    </w:p>
    <w:p w:rsidR="00173F89" w:rsidRPr="00173F89" w:rsidRDefault="00173F89" w:rsidP="00173F89">
      <w:pPr>
        <w:spacing w:line="240" w:lineRule="exact"/>
        <w:jc w:val="center"/>
      </w:pPr>
      <w:r w:rsidRPr="00173F89">
        <w:t>подпрограммы 3 «Развитие дополнительного образования детей и сферы отдыха и озд</w:t>
      </w:r>
      <w:r w:rsidRPr="00173F89">
        <w:t>о</w:t>
      </w:r>
      <w:r w:rsidRPr="00173F89">
        <w:t xml:space="preserve">ровления детей в Поспелихинском районе» муниципальной программы  </w:t>
      </w:r>
    </w:p>
    <w:p w:rsidR="00173F89" w:rsidRPr="00173F89" w:rsidRDefault="00173F89" w:rsidP="00173F89">
      <w:pPr>
        <w:spacing w:line="240" w:lineRule="exact"/>
        <w:jc w:val="center"/>
      </w:pPr>
      <w:r w:rsidRPr="00173F89">
        <w:t>Поспелихинского района «Развитие образования в Поспелихинском районе на 2021-2024 годы»</w:t>
      </w:r>
    </w:p>
    <w:p w:rsidR="00173F89" w:rsidRPr="00173F89" w:rsidRDefault="00173F89" w:rsidP="00173F89">
      <w:pPr>
        <w:jc w:val="center"/>
        <w:rPr>
          <w:spacing w:val="2"/>
          <w:shd w:val="clear" w:color="auto" w:fill="FFFFFF"/>
        </w:rPr>
      </w:pPr>
    </w:p>
    <w:tbl>
      <w:tblPr>
        <w:tblW w:w="4970" w:type="pct"/>
        <w:tblCellSpacing w:w="5" w:type="nil"/>
        <w:tblInd w:w="75" w:type="dxa"/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6847"/>
      </w:tblGrid>
      <w:tr w:rsidR="00173F89" w:rsidRPr="00173F89" w:rsidTr="00173F89">
        <w:trPr>
          <w:tblCellSpacing w:w="5" w:type="nil"/>
        </w:trPr>
        <w:tc>
          <w:tcPr>
            <w:tcW w:w="2553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  <w:r w:rsidRPr="00173F89">
              <w:t>Ответственный и</w:t>
            </w:r>
            <w:r w:rsidRPr="00173F89">
              <w:t>с</w:t>
            </w:r>
            <w:r w:rsidRPr="00173F89">
              <w:t>полнитель подпр</w:t>
            </w:r>
            <w:r w:rsidRPr="00173F89">
              <w:t>о</w:t>
            </w:r>
            <w:r w:rsidRPr="00173F89">
              <w:lastRenderedPageBreak/>
              <w:t xml:space="preserve">граммы </w:t>
            </w:r>
          </w:p>
        </w:tc>
        <w:tc>
          <w:tcPr>
            <w:tcW w:w="6847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lastRenderedPageBreak/>
              <w:t>Комитет по образованию Администрации Поспелихинского ра</w:t>
            </w:r>
            <w:r w:rsidRPr="00173F89">
              <w:t>й</w:t>
            </w:r>
            <w:r w:rsidRPr="00173F89">
              <w:t>она</w:t>
            </w:r>
          </w:p>
        </w:tc>
      </w:tr>
      <w:tr w:rsidR="00173F89" w:rsidRPr="00173F89" w:rsidTr="00173F89">
        <w:trPr>
          <w:trHeight w:val="371"/>
          <w:tblCellSpacing w:w="5" w:type="nil"/>
        </w:trPr>
        <w:tc>
          <w:tcPr>
            <w:tcW w:w="2553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  <w:r w:rsidRPr="00173F89">
              <w:lastRenderedPageBreak/>
              <w:t>Участники подпр</w:t>
            </w:r>
            <w:r w:rsidRPr="00173F89">
              <w:t>о</w:t>
            </w:r>
            <w:r w:rsidRPr="00173F89">
              <w:t>граммы</w:t>
            </w:r>
          </w:p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>
            <w:r w:rsidRPr="00173F89">
              <w:t>Региональные проекты, реализуемые в рамках программы</w:t>
            </w:r>
          </w:p>
        </w:tc>
        <w:tc>
          <w:tcPr>
            <w:tcW w:w="6847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Управление социальной защиты населения по Поспелихинскому и Новичихинскому районам;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Администрация Поспелихинского района (по согласованию);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комитет по финансам, налоговой и кредитной политики Адм</w:t>
            </w:r>
            <w:r w:rsidRPr="00173F89">
              <w:t>и</w:t>
            </w:r>
            <w:r w:rsidRPr="00173F89">
              <w:t>нистрации Поспелихинского района (по согласованию);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муниципальные общеобразовательные организации (по соглас</w:t>
            </w:r>
            <w:r w:rsidRPr="00173F89">
              <w:t>о</w:t>
            </w:r>
            <w:r w:rsidRPr="00173F89">
              <w:t>ванию);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региональный проект «Успех каждого ребенка».</w:t>
            </w:r>
          </w:p>
        </w:tc>
      </w:tr>
      <w:tr w:rsidR="00173F89" w:rsidRPr="00173F89" w:rsidTr="00173F89">
        <w:trPr>
          <w:trHeight w:val="20"/>
          <w:tblCellSpacing w:w="5" w:type="nil"/>
        </w:trPr>
        <w:tc>
          <w:tcPr>
            <w:tcW w:w="2553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  <w:r w:rsidRPr="00173F89">
              <w:t xml:space="preserve">Цель подпрограммы </w:t>
            </w:r>
          </w:p>
        </w:tc>
        <w:tc>
          <w:tcPr>
            <w:tcW w:w="6847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</w:t>
            </w:r>
          </w:p>
        </w:tc>
      </w:tr>
      <w:tr w:rsidR="00173F89" w:rsidRPr="00173F89" w:rsidTr="00173F89">
        <w:trPr>
          <w:trHeight w:val="20"/>
          <w:tblCellSpacing w:w="5" w:type="nil"/>
        </w:trPr>
        <w:tc>
          <w:tcPr>
            <w:tcW w:w="2553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  <w:r w:rsidRPr="00173F89">
              <w:t>Задачи подпрогра</w:t>
            </w:r>
            <w:r w:rsidRPr="00173F89">
              <w:t>м</w:t>
            </w:r>
            <w:r w:rsidRPr="00173F89">
              <w:t>мы</w:t>
            </w:r>
          </w:p>
        </w:tc>
        <w:tc>
          <w:tcPr>
            <w:tcW w:w="6847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</w:t>
            </w:r>
            <w:r w:rsidRPr="00173F89">
              <w:t>ж</w:t>
            </w:r>
            <w:r w:rsidRPr="00173F89">
              <w:t>данских установок, культуры здорового образа жизни;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создание условий для обеспечения полноценного отдыха и озд</w:t>
            </w:r>
            <w:r w:rsidRPr="00173F89">
              <w:t>о</w:t>
            </w:r>
            <w:r w:rsidRPr="00173F89">
              <w:t xml:space="preserve">ровления; 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патриотическое воспитание обучающихся;</w:t>
            </w: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</w:pPr>
            <w:r w:rsidRPr="00173F89">
              <w:t>реализация регионального проекта «Успех каждого ребенка»: формирование эффективной системы выявления, поддержки и развития способностей и талантов у детей и молодежи, основа</w:t>
            </w:r>
            <w:r w:rsidRPr="00173F89">
              <w:t>н</w:t>
            </w:r>
            <w:r w:rsidRPr="00173F89">
              <w:t>ной на принципах справедливости, всеобщности и направленной на самоопределение и профессиональную ориентацию всех об</w:t>
            </w:r>
            <w:r w:rsidRPr="00173F89">
              <w:t>у</w:t>
            </w:r>
            <w:r w:rsidRPr="00173F89">
              <w:t>чающихся;</w:t>
            </w: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</w:pPr>
            <w:r w:rsidRPr="00173F89">
              <w:t>реализация проекта «Цифровая образовательная среда»: созд</w:t>
            </w:r>
            <w:r w:rsidRPr="00173F89">
              <w:t>а</w:t>
            </w:r>
            <w:r w:rsidRPr="00173F89">
              <w:t>ние современной и безопасной цифровой образовательной ср</w:t>
            </w:r>
            <w:r w:rsidRPr="00173F89">
              <w:t>е</w:t>
            </w:r>
            <w:r w:rsidRPr="00173F89">
              <w:t>ды, обеспечивающей качество и доступность дополнительного образования детей</w:t>
            </w:r>
          </w:p>
        </w:tc>
      </w:tr>
      <w:tr w:rsidR="00173F89" w:rsidRPr="00173F89" w:rsidTr="00173F89">
        <w:trPr>
          <w:trHeight w:val="20"/>
          <w:tblCellSpacing w:w="5" w:type="nil"/>
        </w:trPr>
        <w:tc>
          <w:tcPr>
            <w:tcW w:w="2553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  <w:r w:rsidRPr="00173F89">
              <w:t>Перечень меропри</w:t>
            </w:r>
            <w:r w:rsidRPr="00173F89">
              <w:t>я</w:t>
            </w:r>
            <w:r w:rsidRPr="00173F89">
              <w:t>тий подпрограммы</w:t>
            </w:r>
          </w:p>
        </w:tc>
        <w:tc>
          <w:tcPr>
            <w:tcW w:w="6847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выявление и поддержка одаренных детей и молодежи;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обеспечение детей организованными формами отдыха и озд</w:t>
            </w:r>
            <w:r w:rsidRPr="00173F89">
              <w:t>о</w:t>
            </w:r>
            <w:r w:rsidRPr="00173F89">
              <w:t>ровления;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мероприятия патриотической направленности;</w:t>
            </w: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</w:pPr>
            <w:r w:rsidRPr="00173F89">
              <w:t>мероприятия региональных проектов «Успех каждого ребенка», «Цифровая образовательная среда»</w:t>
            </w:r>
          </w:p>
        </w:tc>
      </w:tr>
      <w:tr w:rsidR="00173F89" w:rsidRPr="00173F89" w:rsidTr="00173F89">
        <w:trPr>
          <w:trHeight w:val="481"/>
          <w:tblCellSpacing w:w="5" w:type="nil"/>
        </w:trPr>
        <w:tc>
          <w:tcPr>
            <w:tcW w:w="2553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  <w:r w:rsidRPr="00173F89">
              <w:t>Показатели подпр</w:t>
            </w:r>
            <w:r w:rsidRPr="00173F89">
              <w:t>о</w:t>
            </w:r>
            <w:r w:rsidRPr="00173F89">
              <w:t>граммы</w:t>
            </w:r>
          </w:p>
        </w:tc>
        <w:tc>
          <w:tcPr>
            <w:tcW w:w="6847" w:type="dxa"/>
            <w:tcMar>
              <w:left w:w="85" w:type="dxa"/>
              <w:right w:w="85" w:type="dxa"/>
            </w:tcMar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доля детей в возрасте от 6 до 17 лет (включительно), охваче</w:t>
            </w:r>
            <w:r w:rsidRPr="00173F89">
              <w:t>н</w:t>
            </w:r>
            <w:r w:rsidRPr="00173F89">
              <w:t>ных различными формами отдыха и оздоровления, в общей чи</w:t>
            </w:r>
            <w:r w:rsidRPr="00173F89">
              <w:t>с</w:t>
            </w:r>
            <w:r w:rsidRPr="00173F89">
              <w:t>ленности детей, нуждающихся в оздоровлении;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доля обучающихся образовательных организаций Поспелихи</w:t>
            </w:r>
            <w:r w:rsidRPr="00173F89">
              <w:t>н</w:t>
            </w:r>
            <w:r w:rsidRPr="00173F89">
              <w:t>ского района, участвующих в олимпиадах и конкурсах разли</w:t>
            </w:r>
            <w:r w:rsidRPr="00173F89">
              <w:t>ч</w:t>
            </w:r>
            <w:r w:rsidRPr="00173F89">
              <w:t>ного уровня, в общей численности обучающихся по программам общего образования;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численность школьников, принявших участие в краевых мер</w:t>
            </w:r>
            <w:r w:rsidRPr="00173F89">
              <w:t>о</w:t>
            </w:r>
            <w:r w:rsidRPr="00173F89">
              <w:lastRenderedPageBreak/>
              <w:t>приятиях патриотической направленности;</w:t>
            </w: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</w:pPr>
            <w:r w:rsidRPr="00173F89">
              <w:t>в рамках регионального проекта «Успех каждого ребенка»:</w:t>
            </w: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</w:pPr>
            <w:r w:rsidRPr="00173F89">
              <w:t>число участников открытых онлайн-уроков, реализуемых с уч</w:t>
            </w:r>
            <w:r w:rsidRPr="00173F89">
              <w:t>е</w:t>
            </w:r>
            <w:r w:rsidRPr="00173F89">
              <w:t>том опыта цикла открытых уроков «Проектория», или иных аналогичных по возможностям, функциям и результатам прое</w:t>
            </w:r>
            <w:r w:rsidRPr="00173F89">
              <w:t>к</w:t>
            </w:r>
            <w:r w:rsidRPr="00173F89">
              <w:t>тов, направленных на раннюю профориентацию;</w:t>
            </w: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</w:pPr>
            <w:r w:rsidRPr="00173F89">
              <w:t>число детей, получивших рекомендации по построению инд</w:t>
            </w:r>
            <w:r w:rsidRPr="00173F89">
              <w:t>и</w:t>
            </w:r>
            <w:r w:rsidRPr="00173F89">
              <w:t>видуального учебного плана в соответствии с выбранными пр</w:t>
            </w:r>
            <w:r w:rsidRPr="00173F89">
              <w:t>о</w:t>
            </w:r>
            <w:r w:rsidRPr="00173F89">
              <w:t>фессиональными компетенциями (профессиональными обл</w:t>
            </w:r>
            <w:r w:rsidRPr="00173F89">
              <w:t>а</w:t>
            </w:r>
            <w:r w:rsidRPr="00173F89">
              <w:t>стями деятельности), в том числе по итогам участия в проекте «Билет в будущее»;</w:t>
            </w: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</w:pPr>
            <w:r w:rsidRPr="00173F89">
              <w:t>доля детей с ограниченными возможностями здоровья, осва</w:t>
            </w:r>
            <w:r w:rsidRPr="00173F89">
              <w:t>и</w:t>
            </w:r>
            <w:r w:rsidRPr="00173F89">
              <w:t>вающих дополнительные общеобразовательные программы, в том числе с использованием дистанционных технологий;</w:t>
            </w: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</w:pPr>
            <w:r w:rsidRPr="00173F89">
              <w:t>Численность школьников, принявших участие в краевых мер</w:t>
            </w:r>
            <w:r w:rsidRPr="00173F89">
              <w:t>о</w:t>
            </w:r>
            <w:r w:rsidRPr="00173F89">
              <w:t>приятиях патриотической направленности.</w:t>
            </w: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</w:pPr>
          </w:p>
        </w:tc>
      </w:tr>
      <w:tr w:rsidR="00173F89" w:rsidRPr="00173F89" w:rsidTr="00173F89">
        <w:trPr>
          <w:tblCellSpacing w:w="5" w:type="nil"/>
        </w:trPr>
        <w:tc>
          <w:tcPr>
            <w:tcW w:w="2553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  <w:r w:rsidRPr="00173F89">
              <w:lastRenderedPageBreak/>
              <w:t>Сроки и этапы ре</w:t>
            </w:r>
            <w:r w:rsidRPr="00173F89">
              <w:t>а</w:t>
            </w:r>
            <w:r w:rsidRPr="00173F89">
              <w:t>лизации подпр</w:t>
            </w:r>
            <w:r w:rsidRPr="00173F89">
              <w:t>о</w:t>
            </w:r>
            <w:r w:rsidRPr="00173F89">
              <w:t>граммы</w:t>
            </w:r>
          </w:p>
        </w:tc>
        <w:tc>
          <w:tcPr>
            <w:tcW w:w="6847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2021- 2024 годы без деления на этапы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2553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  <w:r w:rsidRPr="00173F89">
              <w:t>Объемы финансир</w:t>
            </w:r>
            <w:r w:rsidRPr="00173F89">
              <w:t>о</w:t>
            </w:r>
            <w:r w:rsidRPr="00173F89">
              <w:t>вания подпрограммы</w:t>
            </w:r>
            <w:r w:rsidRPr="00173F89">
              <w:br/>
            </w:r>
          </w:p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47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общий объем финансирования подпрограммы 3«Развитие допо</w:t>
            </w:r>
            <w:r w:rsidRPr="00173F89">
              <w:t>л</w:t>
            </w:r>
            <w:r w:rsidRPr="00173F89">
              <w:t>нительного образования детей и сферы отдыха и оздоровления детей в Поспелихинском районе» государственной программы «Развитие образования в Поспелихинском районе на 2021-2024 годы» (далее – «подпрограмма 3») составляет – 1120,4 тыс. ру</w:t>
            </w:r>
            <w:r w:rsidRPr="00173F89">
              <w:t>б</w:t>
            </w:r>
            <w:r w:rsidRPr="00173F89">
              <w:t>лей, из них: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из местного бюджета – 1120,4 тыс. рублей, в том числе по годам: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2021 год – 277,4 тыс. рублей;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2022 год – 305,0 тыс. рублей;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2023 год – 538,0 тыс. рублей;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2024 год – 0,0 тыс. рублей.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Объем финансирования подлежит ежегодному уточнению в с</w:t>
            </w:r>
            <w:r w:rsidRPr="00173F89">
              <w:t>о</w:t>
            </w:r>
            <w:r w:rsidRPr="00173F89">
              <w:t>ответствии с законами о федеральном и краевом бюджетах на очередной финансовый год и на плановый период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3F89" w:rsidRPr="00173F89" w:rsidTr="00173F89">
        <w:trPr>
          <w:trHeight w:val="360"/>
          <w:tblCellSpacing w:w="5" w:type="nil"/>
        </w:trPr>
        <w:tc>
          <w:tcPr>
            <w:tcW w:w="2553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  <w:r w:rsidRPr="00173F89">
              <w:t>Ожидаемые резул</w:t>
            </w:r>
            <w:r w:rsidRPr="00173F89">
              <w:t>ь</w:t>
            </w:r>
            <w:r w:rsidRPr="00173F89">
              <w:t>таты реализации подпрограммы</w:t>
            </w:r>
          </w:p>
        </w:tc>
        <w:tc>
          <w:tcPr>
            <w:tcW w:w="6847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увеличение доли детей в возрасте от 6 до 17 лет (включительно), охваченных различными формами отдыха и оздоровления, в о</w:t>
            </w:r>
            <w:r w:rsidRPr="00173F89">
              <w:t>б</w:t>
            </w:r>
            <w:r w:rsidRPr="00173F89">
              <w:t>щей численности детей, нуждающихся в оздоровлении, до 68,4 %;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увеличение доли обучающихся образовательных организаций Поспелихинского района, участвующих в олимпиадах и конку</w:t>
            </w:r>
            <w:r w:rsidRPr="00173F89">
              <w:t>р</w:t>
            </w:r>
            <w:r w:rsidRPr="00173F89">
              <w:t>сах различного уровня, в общей численности обучающихся по программам общего образования до 60 %;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увеличение численности школьников, принявших участие в кр</w:t>
            </w:r>
            <w:r w:rsidRPr="00173F89">
              <w:t>а</w:t>
            </w:r>
            <w:r w:rsidRPr="00173F89">
              <w:t>евых мероприятиях патриотической направленности, до 173 ч</w:t>
            </w:r>
            <w:r w:rsidRPr="00173F89">
              <w:t>е</w:t>
            </w:r>
            <w:r w:rsidRPr="00173F89">
              <w:t>ловек;</w:t>
            </w: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</w:pPr>
            <w:r w:rsidRPr="00173F89">
              <w:t>в рамках регионального проекта «Успех каждого ребенка»:</w:t>
            </w: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</w:pPr>
            <w:r w:rsidRPr="00173F89">
              <w:t>увеличение числа участников открытых онлайн-уроков, реализ</w:t>
            </w:r>
            <w:r w:rsidRPr="00173F89">
              <w:t>у</w:t>
            </w:r>
            <w:r w:rsidRPr="00173F89">
              <w:lastRenderedPageBreak/>
              <w:t>емых с учетом опыта цикла открытых уроков «Проектория», или иных аналогичных по возможностям, функциям и результатам проектов, направленных на раннюю профориентацию, до 0,001205 млн. человек;</w:t>
            </w: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</w:pPr>
            <w:r w:rsidRPr="00173F89">
              <w:t>увеличение числа детей, получивших рекомендации по постро</w:t>
            </w:r>
            <w:r w:rsidRPr="00173F89">
              <w:t>е</w:t>
            </w:r>
            <w:r w:rsidRPr="00173F89">
              <w:t>нию индивидуального учебного плана в соответствии с выбра</w:t>
            </w:r>
            <w:r w:rsidRPr="00173F89">
              <w:t>н</w:t>
            </w:r>
            <w:r w:rsidRPr="00173F89">
              <w:t>ными профессиональными компетенциями (профессиональными областями деятельности), в том числе по итогам участия в пр</w:t>
            </w:r>
            <w:r w:rsidRPr="00173F89">
              <w:t>о</w:t>
            </w:r>
            <w:r w:rsidRPr="00173F89">
              <w:t>екте «Билет в будущее», до 0,588 тыс. человек;</w:t>
            </w: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73F89" w:rsidRPr="00173F89" w:rsidRDefault="00173F89" w:rsidP="00173F89">
      <w:pPr>
        <w:widowControl w:val="0"/>
        <w:autoSpaceDE w:val="0"/>
        <w:autoSpaceDN w:val="0"/>
        <w:jc w:val="center"/>
        <w:outlineLvl w:val="2"/>
      </w:pPr>
      <w:r w:rsidRPr="00173F89">
        <w:lastRenderedPageBreak/>
        <w:t>1. Общая характеристика сферы реализации подпрограммы 3</w:t>
      </w:r>
    </w:p>
    <w:p w:rsidR="00173F89" w:rsidRPr="00173F89" w:rsidRDefault="00173F89" w:rsidP="00173F89">
      <w:pPr>
        <w:widowControl w:val="0"/>
        <w:autoSpaceDE w:val="0"/>
        <w:autoSpaceDN w:val="0"/>
        <w:jc w:val="both"/>
        <w:outlineLvl w:val="2"/>
        <w:rPr>
          <w:b/>
        </w:rPr>
      </w:pPr>
    </w:p>
    <w:p w:rsidR="00173F89" w:rsidRPr="00173F89" w:rsidRDefault="00173F89" w:rsidP="00173F89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173F89">
        <w:rPr>
          <w:rFonts w:eastAsia="Calibri"/>
          <w:lang w:eastAsia="en-US"/>
        </w:rPr>
        <w:t>Обеспечение доступности и качества дополнительного образования детей, равных возможностей для их развития, а также организация профориентационной работы и с</w:t>
      </w:r>
      <w:r w:rsidRPr="00173F89">
        <w:rPr>
          <w:rFonts w:eastAsia="Calibri"/>
          <w:lang w:eastAsia="en-US"/>
        </w:rPr>
        <w:t>о</w:t>
      </w:r>
      <w:r w:rsidRPr="00173F89">
        <w:rPr>
          <w:rFonts w:eastAsia="Calibri"/>
          <w:lang w:eastAsia="en-US"/>
        </w:rPr>
        <w:t>здание социальных лифтов для молодых граждан являются одними из важных задач ра</w:t>
      </w:r>
      <w:r w:rsidRPr="00173F89">
        <w:rPr>
          <w:rFonts w:eastAsia="Calibri"/>
          <w:lang w:eastAsia="en-US"/>
        </w:rPr>
        <w:t>з</w:t>
      </w:r>
      <w:r w:rsidRPr="00173F89">
        <w:rPr>
          <w:rFonts w:eastAsia="Calibri"/>
          <w:lang w:eastAsia="en-US"/>
        </w:rPr>
        <w:t>вития системы образования в Поспелихинском районе, что соответствует приоритетам государственной политики в сфере образования до 2024 года.</w:t>
      </w:r>
    </w:p>
    <w:p w:rsidR="00173F89" w:rsidRPr="00173F89" w:rsidRDefault="00173F89" w:rsidP="00173F89">
      <w:pPr>
        <w:ind w:firstLine="708"/>
        <w:jc w:val="both"/>
        <w:rPr>
          <w:shd w:val="clear" w:color="auto" w:fill="FFFFFF"/>
        </w:rPr>
      </w:pPr>
      <w:r w:rsidRPr="00173F89">
        <w:rPr>
          <w:shd w:val="clear" w:color="auto" w:fill="FFFFFF"/>
        </w:rPr>
        <w:t>Целевой показатель охвата детей в возрасте от 5 до 18 лет дополнительными обр</w:t>
      </w:r>
      <w:r w:rsidRPr="00173F89">
        <w:rPr>
          <w:shd w:val="clear" w:color="auto" w:fill="FFFFFF"/>
        </w:rPr>
        <w:t>а</w:t>
      </w:r>
      <w:r w:rsidRPr="00173F89">
        <w:rPr>
          <w:shd w:val="clear" w:color="auto" w:fill="FFFFFF"/>
        </w:rPr>
        <w:t>зовательными программами в соответствии с Указом Президента Российской Федерации от 07.05.2012 № 599 «О мерах по реализации государственной политики в области образ</w:t>
      </w:r>
      <w:r w:rsidRPr="00173F89">
        <w:rPr>
          <w:shd w:val="clear" w:color="auto" w:fill="FFFFFF"/>
        </w:rPr>
        <w:t>о</w:t>
      </w:r>
      <w:r w:rsidRPr="00173F89">
        <w:rPr>
          <w:shd w:val="clear" w:color="auto" w:fill="FFFFFF"/>
        </w:rPr>
        <w:t xml:space="preserve">вания и науки» к 2020 году составит 70 – 75 %. </w:t>
      </w:r>
    </w:p>
    <w:p w:rsidR="00173F89" w:rsidRPr="00173F89" w:rsidRDefault="00173F89" w:rsidP="00173F89">
      <w:pPr>
        <w:ind w:firstLine="708"/>
        <w:jc w:val="both"/>
        <w:rPr>
          <w:shd w:val="clear" w:color="auto" w:fill="FFFFFF"/>
        </w:rPr>
      </w:pPr>
      <w:r w:rsidRPr="00173F89">
        <w:rPr>
          <w:shd w:val="clear" w:color="auto" w:fill="FFFFFF"/>
        </w:rPr>
        <w:t>В Поспелихинском районе проживает 3876 детей в возрасте от 5 до 18 лет. Охват дополнительным образованием детей данной возрастной категории в организациях ра</w:t>
      </w:r>
      <w:r w:rsidRPr="00173F89">
        <w:rPr>
          <w:shd w:val="clear" w:color="auto" w:fill="FFFFFF"/>
        </w:rPr>
        <w:t>з</w:t>
      </w:r>
      <w:r w:rsidRPr="00173F89">
        <w:rPr>
          <w:shd w:val="clear" w:color="auto" w:fill="FFFFFF"/>
        </w:rPr>
        <w:t>личной организационно-правовой формы и формы собственности (учреждениях дополн</w:t>
      </w:r>
      <w:r w:rsidRPr="00173F89">
        <w:rPr>
          <w:shd w:val="clear" w:color="auto" w:fill="FFFFFF"/>
        </w:rPr>
        <w:t>и</w:t>
      </w:r>
      <w:r w:rsidRPr="00173F89">
        <w:rPr>
          <w:shd w:val="clear" w:color="auto" w:fill="FFFFFF"/>
        </w:rPr>
        <w:t>тельного образования сферы образования, культуры, спорта, общеобразовательных орг</w:t>
      </w:r>
      <w:r w:rsidRPr="00173F89">
        <w:rPr>
          <w:shd w:val="clear" w:color="auto" w:fill="FFFFFF"/>
        </w:rPr>
        <w:t>а</w:t>
      </w:r>
      <w:r w:rsidRPr="00173F89">
        <w:rPr>
          <w:shd w:val="clear" w:color="auto" w:fill="FFFFFF"/>
        </w:rPr>
        <w:t>низациях, негосударственном секторе) составляет 52 %.</w:t>
      </w:r>
    </w:p>
    <w:p w:rsidR="00173F89" w:rsidRPr="00173F89" w:rsidRDefault="00173F89" w:rsidP="00173F89">
      <w:pPr>
        <w:ind w:firstLine="708"/>
        <w:jc w:val="both"/>
        <w:rPr>
          <w:shd w:val="clear" w:color="auto" w:fill="FFFFFF"/>
        </w:rPr>
      </w:pPr>
      <w:r w:rsidRPr="00173F89">
        <w:rPr>
          <w:shd w:val="clear" w:color="auto" w:fill="FFFFFF"/>
        </w:rPr>
        <w:t>Дополнительные общеобразовательные программы различной направленности ре</w:t>
      </w:r>
      <w:r w:rsidRPr="00173F89">
        <w:rPr>
          <w:shd w:val="clear" w:color="auto" w:fill="FFFFFF"/>
        </w:rPr>
        <w:t>а</w:t>
      </w:r>
      <w:r w:rsidRPr="00173F89">
        <w:rPr>
          <w:shd w:val="clear" w:color="auto" w:fill="FFFFFF"/>
        </w:rPr>
        <w:t>лизуют 2 муниципальных учреждения дополнительного образования Поспелихинского района, все расположены в районном центре.</w:t>
      </w:r>
    </w:p>
    <w:p w:rsidR="00173F89" w:rsidRPr="00173F89" w:rsidRDefault="00173F89" w:rsidP="00173F89">
      <w:pPr>
        <w:ind w:firstLine="708"/>
        <w:jc w:val="both"/>
        <w:rPr>
          <w:shd w:val="clear" w:color="auto" w:fill="FFFFFF"/>
        </w:rPr>
      </w:pPr>
      <w:r w:rsidRPr="00173F89">
        <w:rPr>
          <w:shd w:val="clear" w:color="auto" w:fill="FFFFFF"/>
        </w:rPr>
        <w:t>По художественному направлению занимаются 27 % контингента организаций д</w:t>
      </w:r>
      <w:r w:rsidRPr="00173F89">
        <w:rPr>
          <w:shd w:val="clear" w:color="auto" w:fill="FFFFFF"/>
        </w:rPr>
        <w:t>о</w:t>
      </w:r>
      <w:r w:rsidRPr="00173F89">
        <w:rPr>
          <w:shd w:val="clear" w:color="auto" w:fill="FFFFFF"/>
        </w:rPr>
        <w:t>полнительного образования, социально-педагогическому – 13 %, физкультурно-спортивному – 12,3 %, техническому – 1,2 %, туристско-краеведческому – 0,4 %.</w:t>
      </w:r>
    </w:p>
    <w:p w:rsidR="00173F89" w:rsidRPr="00173F89" w:rsidRDefault="00173F89" w:rsidP="00173F89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173F89">
        <w:rPr>
          <w:rFonts w:eastAsia="Calibri"/>
          <w:lang w:eastAsia="en-US"/>
        </w:rPr>
        <w:t>Обеспечение доступности и качества дополнительного образования детей, равных возможностей для их развития, а также организация профориентационной работы и с</w:t>
      </w:r>
      <w:r w:rsidRPr="00173F89">
        <w:rPr>
          <w:rFonts w:eastAsia="Calibri"/>
          <w:lang w:eastAsia="en-US"/>
        </w:rPr>
        <w:t>о</w:t>
      </w:r>
      <w:r w:rsidRPr="00173F89">
        <w:rPr>
          <w:rFonts w:eastAsia="Calibri"/>
          <w:lang w:eastAsia="en-US"/>
        </w:rPr>
        <w:t>здание социальных лифтов для молодых граждан, развитие инновационного потенциала детского и юношеского технического творчества- приоритетные задачи муниципальной системы образования, что соответствует основным направлениям государственной пол</w:t>
      </w:r>
      <w:r w:rsidRPr="00173F89">
        <w:rPr>
          <w:rFonts w:eastAsia="Calibri"/>
          <w:lang w:eastAsia="en-US"/>
        </w:rPr>
        <w:t>и</w:t>
      </w:r>
      <w:r w:rsidRPr="00173F89">
        <w:rPr>
          <w:rFonts w:eastAsia="Calibri"/>
          <w:lang w:eastAsia="en-US"/>
        </w:rPr>
        <w:t>тики в сфере образования до 2024 года.</w:t>
      </w:r>
    </w:p>
    <w:p w:rsidR="00173F89" w:rsidRPr="00173F89" w:rsidRDefault="00173F89" w:rsidP="00173F89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173F89">
        <w:rPr>
          <w:rFonts w:eastAsia="Calibri"/>
          <w:lang w:eastAsia="en-US"/>
        </w:rPr>
        <w:t>При этом дополнительными общеобразовательными программами технической и естественнонаучной направленности охвачено 1,2 % детей в возрасте от 5 до 18 лет. В районе за последние три года стало развиваться техническая направленность, количество обучающихся по дополнительным образовательным программам технической направле</w:t>
      </w:r>
      <w:r w:rsidRPr="00173F89">
        <w:rPr>
          <w:rFonts w:eastAsia="Calibri"/>
          <w:lang w:eastAsia="en-US"/>
        </w:rPr>
        <w:t>н</w:t>
      </w:r>
      <w:r w:rsidRPr="00173F89">
        <w:rPr>
          <w:rFonts w:eastAsia="Calibri"/>
          <w:lang w:eastAsia="en-US"/>
        </w:rPr>
        <w:t>ности составляет 45 человек. Несмотря на интерес обучающихся к изучению естестве</w:t>
      </w:r>
      <w:r w:rsidRPr="00173F89">
        <w:rPr>
          <w:rFonts w:eastAsia="Calibri"/>
          <w:lang w:eastAsia="en-US"/>
        </w:rPr>
        <w:t>н</w:t>
      </w:r>
      <w:r w:rsidRPr="00173F89">
        <w:rPr>
          <w:rFonts w:eastAsia="Calibri"/>
          <w:lang w:eastAsia="en-US"/>
        </w:rPr>
        <w:t>ных и технических наук и их высокие результаты при участии в краевых мероприятиях, охват техническим творчеством меньше в связи с неразвитостью инфраструктуры, слабой обеспеченностью инновационным учебным оборудованием и инженерно-педагогическими кадрами.</w:t>
      </w:r>
    </w:p>
    <w:p w:rsidR="00173F89" w:rsidRPr="00173F89" w:rsidRDefault="00173F89" w:rsidP="00173F89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173F89">
        <w:rPr>
          <w:rFonts w:eastAsia="Calibri"/>
          <w:lang w:eastAsia="en-US"/>
        </w:rPr>
        <w:t>В целях популяризации технического и естественнонаучного направлений допо</w:t>
      </w:r>
      <w:r w:rsidRPr="00173F89">
        <w:rPr>
          <w:rFonts w:eastAsia="Calibri"/>
          <w:lang w:eastAsia="en-US"/>
        </w:rPr>
        <w:t>л</w:t>
      </w:r>
      <w:r w:rsidRPr="00173F89">
        <w:rPr>
          <w:rFonts w:eastAsia="Calibri"/>
          <w:lang w:eastAsia="en-US"/>
        </w:rPr>
        <w:t>нительного образования, формирования у школьников навыков, компетенций и мотив</w:t>
      </w:r>
      <w:r w:rsidRPr="00173F89">
        <w:rPr>
          <w:rFonts w:eastAsia="Calibri"/>
          <w:lang w:eastAsia="en-US"/>
        </w:rPr>
        <w:t>а</w:t>
      </w:r>
      <w:r w:rsidRPr="00173F89">
        <w:rPr>
          <w:rFonts w:eastAsia="Calibri"/>
          <w:lang w:eastAsia="en-US"/>
        </w:rPr>
        <w:t>ции к выбору профессий, учащиеся района принимают участие в краевых профильных сменах данной направленности, проводимые на базе технопарка Кванториум22. Педагоги посещают   обучающие семинары, выездные модульные школы, краевые профильные л</w:t>
      </w:r>
      <w:r w:rsidRPr="00173F89">
        <w:rPr>
          <w:rFonts w:eastAsia="Calibri"/>
          <w:lang w:eastAsia="en-US"/>
        </w:rPr>
        <w:t>а</w:t>
      </w:r>
      <w:r w:rsidRPr="00173F89">
        <w:rPr>
          <w:rFonts w:eastAsia="Calibri"/>
          <w:lang w:eastAsia="en-US"/>
        </w:rPr>
        <w:lastRenderedPageBreak/>
        <w:t>геря и школы для одаренных и талантливых детей в каникулярный период, мероприятия по ранней профессиональной ориентации.</w:t>
      </w:r>
    </w:p>
    <w:p w:rsidR="00173F89" w:rsidRPr="00173F89" w:rsidRDefault="00173F89" w:rsidP="00173F89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173F89">
        <w:rPr>
          <w:rFonts w:eastAsia="Calibri"/>
          <w:lang w:eastAsia="en-US"/>
        </w:rPr>
        <w:t>Дополнительные общеобразовательные программы технической направленности нуждаются в модернизации в соответствии с современными задачами обеспечения разв</w:t>
      </w:r>
      <w:r w:rsidRPr="00173F89">
        <w:rPr>
          <w:rFonts w:eastAsia="Calibri"/>
          <w:lang w:eastAsia="en-US"/>
        </w:rPr>
        <w:t>и</w:t>
      </w:r>
      <w:r w:rsidRPr="00173F89">
        <w:rPr>
          <w:rFonts w:eastAsia="Calibri"/>
          <w:lang w:eastAsia="en-US"/>
        </w:rPr>
        <w:t>тия познавательных и профессиональных интересов учащихся, активизации их творческ</w:t>
      </w:r>
      <w:r w:rsidRPr="00173F89">
        <w:rPr>
          <w:rFonts w:eastAsia="Calibri"/>
          <w:lang w:eastAsia="en-US"/>
        </w:rPr>
        <w:t>о</w:t>
      </w:r>
      <w:r w:rsidRPr="00173F89">
        <w:rPr>
          <w:rFonts w:eastAsia="Calibri"/>
          <w:lang w:eastAsia="en-US"/>
        </w:rPr>
        <w:t>го, инженерного мышления, формирования опыта творческой технической деятельности.</w:t>
      </w:r>
    </w:p>
    <w:p w:rsidR="00173F89" w:rsidRPr="00173F89" w:rsidRDefault="00173F89" w:rsidP="00173F89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173F89" w:rsidRPr="00173F89" w:rsidRDefault="00173F89" w:rsidP="00173F89">
      <w:pPr>
        <w:widowControl w:val="0"/>
        <w:autoSpaceDE w:val="0"/>
        <w:autoSpaceDN w:val="0"/>
        <w:jc w:val="center"/>
        <w:outlineLvl w:val="2"/>
      </w:pPr>
      <w:r w:rsidRPr="00173F89">
        <w:t xml:space="preserve">2. Приоритеты </w:t>
      </w:r>
      <w:r w:rsidRPr="00173F89">
        <w:rPr>
          <w:bCs/>
        </w:rPr>
        <w:t>региональной</w:t>
      </w:r>
      <w:r w:rsidRPr="00173F89">
        <w:t xml:space="preserve"> политики в сфере реализации подпрограммы 3, цели, задачи и мероприятия, показатели достижения целей и решения задач, ожидаемые конечные р</w:t>
      </w:r>
      <w:r w:rsidRPr="00173F89">
        <w:t>е</w:t>
      </w:r>
      <w:r w:rsidRPr="00173F89">
        <w:t>зультаты, сроки и этапы реализации подпрограммы 3</w:t>
      </w:r>
    </w:p>
    <w:p w:rsidR="00173F89" w:rsidRPr="00173F89" w:rsidRDefault="00173F89" w:rsidP="00173F89">
      <w:pPr>
        <w:widowControl w:val="0"/>
        <w:autoSpaceDE w:val="0"/>
        <w:autoSpaceDN w:val="0"/>
        <w:jc w:val="center"/>
        <w:outlineLvl w:val="2"/>
      </w:pPr>
    </w:p>
    <w:p w:rsidR="00173F89" w:rsidRPr="00173F89" w:rsidRDefault="00173F89" w:rsidP="00173F89">
      <w:pPr>
        <w:widowControl w:val="0"/>
        <w:tabs>
          <w:tab w:val="left" w:pos="709"/>
          <w:tab w:val="left" w:pos="1276"/>
        </w:tabs>
        <w:jc w:val="center"/>
      </w:pPr>
      <w:r w:rsidRPr="00173F89">
        <w:t xml:space="preserve">2.1. Приоритеты региональной политики </w:t>
      </w:r>
    </w:p>
    <w:p w:rsidR="00173F89" w:rsidRPr="00173F89" w:rsidRDefault="00173F89" w:rsidP="00173F89">
      <w:pPr>
        <w:widowControl w:val="0"/>
        <w:tabs>
          <w:tab w:val="left" w:pos="709"/>
          <w:tab w:val="left" w:pos="1276"/>
        </w:tabs>
        <w:jc w:val="center"/>
      </w:pPr>
      <w:r w:rsidRPr="00173F89">
        <w:t>в сфере реализации подпрограммы 3</w:t>
      </w:r>
    </w:p>
    <w:p w:rsidR="00173F89" w:rsidRPr="00173F89" w:rsidRDefault="00173F89" w:rsidP="00173F89">
      <w:pPr>
        <w:widowControl w:val="0"/>
        <w:autoSpaceDE w:val="0"/>
        <w:autoSpaceDN w:val="0"/>
        <w:jc w:val="both"/>
        <w:outlineLvl w:val="2"/>
      </w:pPr>
    </w:p>
    <w:p w:rsidR="00173F89" w:rsidRPr="00173F89" w:rsidRDefault="00173F89" w:rsidP="00173F89">
      <w:pPr>
        <w:ind w:firstLine="709"/>
        <w:jc w:val="both"/>
      </w:pPr>
      <w:r w:rsidRPr="00173F89">
        <w:t>Основными документами, определяющими стратегию развития системы дополн</w:t>
      </w:r>
      <w:r w:rsidRPr="00173F89">
        <w:t>и</w:t>
      </w:r>
      <w:r w:rsidRPr="00173F89">
        <w:t xml:space="preserve">тельного образования детей и сферы отдыха и оздоровления детей, являются: </w:t>
      </w:r>
    </w:p>
    <w:p w:rsidR="00173F89" w:rsidRPr="00173F89" w:rsidRDefault="00173F89" w:rsidP="00173F89">
      <w:pPr>
        <w:ind w:firstLine="709"/>
        <w:jc w:val="both"/>
      </w:pPr>
      <w:r w:rsidRPr="00173F89">
        <w:t>Федеральный закон от 29.12.2012 № 273-ФЗ «Об образовании в Российской Фед</w:t>
      </w:r>
      <w:r w:rsidRPr="00173F89">
        <w:t>е</w:t>
      </w:r>
      <w:r w:rsidRPr="00173F89">
        <w:t>рации»;</w:t>
      </w:r>
    </w:p>
    <w:p w:rsidR="00173F89" w:rsidRPr="00173F89" w:rsidRDefault="00173F89" w:rsidP="00173F89">
      <w:pPr>
        <w:ind w:firstLine="709"/>
        <w:jc w:val="both"/>
        <w:rPr>
          <w:bCs/>
        </w:rPr>
      </w:pPr>
      <w:r w:rsidRPr="00173F89">
        <w:rPr>
          <w:bCs/>
        </w:rPr>
        <w:t>указы Президента Российской Федерации:</w:t>
      </w:r>
    </w:p>
    <w:p w:rsidR="00173F89" w:rsidRPr="00173F89" w:rsidRDefault="00173F89" w:rsidP="00173F89">
      <w:pPr>
        <w:ind w:firstLine="709"/>
        <w:jc w:val="both"/>
        <w:rPr>
          <w:bCs/>
        </w:rPr>
      </w:pPr>
      <w:r w:rsidRPr="00173F89">
        <w:rPr>
          <w:bCs/>
        </w:rPr>
        <w:t>от 29.05.2017 № 240 «Об объявлении в Российской Федерации Десятилетия де</w:t>
      </w:r>
      <w:r w:rsidRPr="00173F89">
        <w:rPr>
          <w:bCs/>
        </w:rPr>
        <w:t>т</w:t>
      </w:r>
      <w:r w:rsidRPr="00173F89">
        <w:rPr>
          <w:bCs/>
        </w:rPr>
        <w:t>ства»;</w:t>
      </w:r>
    </w:p>
    <w:p w:rsidR="00173F89" w:rsidRPr="00173F89" w:rsidRDefault="00173F89" w:rsidP="00173F89">
      <w:pPr>
        <w:ind w:firstLine="709"/>
        <w:jc w:val="both"/>
      </w:pPr>
      <w:r w:rsidRPr="00173F89">
        <w:rPr>
          <w:bCs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173F89" w:rsidRPr="00173F89" w:rsidRDefault="00173F89" w:rsidP="00173F89">
      <w:pPr>
        <w:ind w:firstLine="709"/>
        <w:jc w:val="both"/>
        <w:rPr>
          <w:bCs/>
        </w:rPr>
      </w:pPr>
      <w:r w:rsidRPr="00173F89">
        <w:rPr>
          <w:bCs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</w:t>
      </w:r>
      <w:r w:rsidRPr="00173F89">
        <w:rPr>
          <w:bCs/>
        </w:rPr>
        <w:t>к</w:t>
      </w:r>
      <w:r w:rsidRPr="00173F89">
        <w:rPr>
          <w:bCs/>
        </w:rPr>
        <w:t>там (протокол от 24.12.2018 № 16);</w:t>
      </w:r>
    </w:p>
    <w:p w:rsidR="00173F89" w:rsidRPr="00173F89" w:rsidRDefault="00173F89" w:rsidP="00173F89">
      <w:pPr>
        <w:ind w:firstLine="709"/>
        <w:jc w:val="both"/>
        <w:rPr>
          <w:bCs/>
        </w:rPr>
      </w:pPr>
      <w:r w:rsidRPr="00173F89">
        <w:rPr>
          <w:bCs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173F89" w:rsidRPr="00173F89" w:rsidRDefault="00173F89" w:rsidP="00173F89">
      <w:pPr>
        <w:ind w:firstLine="709"/>
        <w:jc w:val="both"/>
        <w:rPr>
          <w:bCs/>
        </w:rPr>
      </w:pPr>
      <w:r w:rsidRPr="00173F89">
        <w:rPr>
          <w:bCs/>
        </w:rPr>
        <w:t>постановление Правительства Российской Федерации от 26.12.2017 № 1642 «Об утверждении государственной программы Российской Федерации «Развитие образов</w:t>
      </w:r>
      <w:r w:rsidRPr="00173F89">
        <w:rPr>
          <w:bCs/>
        </w:rPr>
        <w:t>а</w:t>
      </w:r>
      <w:r w:rsidRPr="00173F89">
        <w:rPr>
          <w:bCs/>
        </w:rPr>
        <w:t>ния»;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73F89">
        <w:rPr>
          <w:bCs/>
        </w:rPr>
        <w:t>распоряжение Правительства Российской Федерации от 29.05.2015 № 996-р об утверждении Стратегии развития воспитания в Российской Федерации на период до 2025 года;</w:t>
      </w:r>
    </w:p>
    <w:p w:rsidR="00173F89" w:rsidRPr="00173F89" w:rsidRDefault="00173F89" w:rsidP="00173F89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</w:rPr>
      </w:pPr>
      <w:r w:rsidRPr="00173F89">
        <w:rPr>
          <w:bCs/>
        </w:rPr>
        <w:t>приказ Минобрнауки России от 13.07.2017 № 656 «Об утверждении примерных п</w:t>
      </w:r>
      <w:r w:rsidRPr="00173F89">
        <w:rPr>
          <w:bCs/>
        </w:rPr>
        <w:t>о</w:t>
      </w:r>
      <w:r w:rsidRPr="00173F89">
        <w:rPr>
          <w:bCs/>
        </w:rPr>
        <w:t>ложений об организациях отдыха детей и их оздоровления»;</w:t>
      </w:r>
    </w:p>
    <w:p w:rsidR="00173F89" w:rsidRPr="00173F89" w:rsidRDefault="00173F89" w:rsidP="00173F89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</w:rPr>
      </w:pPr>
      <w:r w:rsidRPr="00173F89">
        <w:rPr>
          <w:bCs/>
        </w:rPr>
        <w:t>приказ Минпросвещения России от 09.11.2018 № 196 «Об утверждении Порядка организации и осуществления образовательной деятельности по дополнительным общ</w:t>
      </w:r>
      <w:r w:rsidRPr="00173F89">
        <w:rPr>
          <w:bCs/>
        </w:rPr>
        <w:t>е</w:t>
      </w:r>
      <w:r w:rsidRPr="00173F89">
        <w:rPr>
          <w:bCs/>
        </w:rPr>
        <w:t>образовательным программам»;</w:t>
      </w:r>
    </w:p>
    <w:p w:rsidR="00173F89" w:rsidRPr="00173F89" w:rsidRDefault="00173F89" w:rsidP="00173F89">
      <w:pPr>
        <w:spacing w:line="230" w:lineRule="auto"/>
        <w:ind w:firstLine="709"/>
        <w:jc w:val="both"/>
      </w:pPr>
      <w:r w:rsidRPr="00173F89">
        <w:t>законы Алтайского края:</w:t>
      </w:r>
    </w:p>
    <w:p w:rsidR="00173F89" w:rsidRPr="00173F89" w:rsidRDefault="00173F89" w:rsidP="00173F89">
      <w:pPr>
        <w:spacing w:line="230" w:lineRule="auto"/>
        <w:ind w:firstLine="709"/>
        <w:jc w:val="both"/>
        <w:rPr>
          <w:spacing w:val="-4"/>
        </w:rPr>
      </w:pPr>
      <w:r w:rsidRPr="00173F89">
        <w:t>от 06.09.2021 № 86-ЗС «Об утверждении стратегии социально-экономического ра</w:t>
      </w:r>
      <w:r w:rsidRPr="00173F89">
        <w:t>з</w:t>
      </w:r>
      <w:r w:rsidRPr="00173F89">
        <w:t>вития Алтайского края до 2035 года»</w:t>
      </w:r>
      <w:r w:rsidRPr="00173F89">
        <w:rPr>
          <w:spacing w:val="-4"/>
        </w:rPr>
        <w:t>;</w:t>
      </w:r>
    </w:p>
    <w:p w:rsidR="00173F89" w:rsidRPr="00173F89" w:rsidRDefault="00173F89" w:rsidP="00173F89">
      <w:pPr>
        <w:spacing w:line="230" w:lineRule="auto"/>
        <w:ind w:firstLine="709"/>
        <w:jc w:val="both"/>
        <w:rPr>
          <w:spacing w:val="-4"/>
        </w:rPr>
      </w:pPr>
      <w:r w:rsidRPr="00173F89">
        <w:t>от 04.09.2013 № 56-ЗС «Об образовании в Алтайском крае».</w:t>
      </w:r>
    </w:p>
    <w:p w:rsidR="00173F89" w:rsidRPr="00173F89" w:rsidRDefault="00173F89" w:rsidP="00173F89">
      <w:pPr>
        <w:spacing w:line="230" w:lineRule="auto"/>
        <w:ind w:firstLine="709"/>
        <w:jc w:val="both"/>
        <w:rPr>
          <w:shd w:val="clear" w:color="auto" w:fill="FFFFFF"/>
        </w:rPr>
      </w:pPr>
      <w:r w:rsidRPr="00173F89">
        <w:rPr>
          <w:shd w:val="clear" w:color="auto" w:fill="FFFFFF"/>
        </w:rPr>
        <w:t xml:space="preserve">К приоритетам </w:t>
      </w:r>
      <w:r w:rsidRPr="00173F89">
        <w:t xml:space="preserve">муниципальной политики в сфере </w:t>
      </w:r>
      <w:r w:rsidRPr="00173F89">
        <w:rPr>
          <w:shd w:val="clear" w:color="auto" w:fill="FFFFFF"/>
        </w:rPr>
        <w:t>дополнительного образования детей относятся обеспечение доступности дополнительного образования детей, равных возможностей для их развития при использовании лучших традиционных подходов и успешных инновационных практик, организация профориентационной работы и создание социальных лифтов для талантливых и одаренных детей, подготовка специалистов с в</w:t>
      </w:r>
      <w:r w:rsidRPr="00173F89">
        <w:rPr>
          <w:shd w:val="clear" w:color="auto" w:fill="FFFFFF"/>
        </w:rPr>
        <w:t>ы</w:t>
      </w:r>
      <w:r w:rsidRPr="00173F89">
        <w:rPr>
          <w:shd w:val="clear" w:color="auto" w:fill="FFFFFF"/>
        </w:rPr>
        <w:t xml:space="preserve">соким уровнем общей, педагогической культуры и профессиональной компетентности. </w:t>
      </w:r>
    </w:p>
    <w:p w:rsidR="00173F89" w:rsidRPr="00173F89" w:rsidRDefault="00173F89" w:rsidP="00173F89">
      <w:pPr>
        <w:spacing w:line="230" w:lineRule="auto"/>
        <w:ind w:firstLine="709"/>
        <w:jc w:val="both"/>
        <w:rPr>
          <w:shd w:val="clear" w:color="auto" w:fill="FFFFFF"/>
        </w:rPr>
      </w:pPr>
      <w:r w:rsidRPr="00173F89">
        <w:rPr>
          <w:shd w:val="clear" w:color="auto" w:fill="FFFFFF"/>
        </w:rPr>
        <w:t>Доступность дополнительного образования для детей обеспечивается через реал</w:t>
      </w:r>
      <w:r w:rsidRPr="00173F89">
        <w:rPr>
          <w:shd w:val="clear" w:color="auto" w:fill="FFFFFF"/>
        </w:rPr>
        <w:t>и</w:t>
      </w:r>
      <w:r w:rsidRPr="00173F89">
        <w:rPr>
          <w:shd w:val="clear" w:color="auto" w:fill="FFFFFF"/>
        </w:rPr>
        <w:t>зацию дополнительных общеразвивающих программ в сетевой форме, вовлечение детей в федеральные и краевые масштабные проекты: «Будущее Алтая», «Я – исследователь», «Президентские спортивные игры», «Президентские состязания», молодежные Дельфи</w:t>
      </w:r>
      <w:r w:rsidRPr="00173F89">
        <w:rPr>
          <w:shd w:val="clear" w:color="auto" w:fill="FFFFFF"/>
        </w:rPr>
        <w:t>й</w:t>
      </w:r>
      <w:r w:rsidRPr="00173F89">
        <w:rPr>
          <w:shd w:val="clear" w:color="auto" w:fill="FFFFFF"/>
        </w:rPr>
        <w:t xml:space="preserve">ские игры, «Российское движение школьников», «Живые уроки» и др. 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</w:pPr>
      <w:r w:rsidRPr="00173F89">
        <w:lastRenderedPageBreak/>
        <w:t>Особое внимание будет уделено:</w:t>
      </w:r>
    </w:p>
    <w:p w:rsidR="00173F89" w:rsidRPr="00173F89" w:rsidRDefault="00173F89" w:rsidP="00173F89">
      <w:pPr>
        <w:spacing w:line="230" w:lineRule="auto"/>
        <w:ind w:firstLine="709"/>
        <w:contextualSpacing/>
        <w:jc w:val="both"/>
      </w:pPr>
      <w:r w:rsidRPr="00173F89">
        <w:t>увеличению к 2024 году охвата детей в возрасте от 5 до 18 лет дополнительными образовательными программами, в том числе естественнонаучной и технической напра</w:t>
      </w:r>
      <w:r w:rsidRPr="00173F89">
        <w:t>в</w:t>
      </w:r>
      <w:r w:rsidRPr="00173F89">
        <w:t>ленности;</w:t>
      </w:r>
    </w:p>
    <w:p w:rsidR="00173F89" w:rsidRPr="00173F89" w:rsidRDefault="00173F89" w:rsidP="00173F89">
      <w:pPr>
        <w:spacing w:line="230" w:lineRule="auto"/>
        <w:ind w:firstLine="709"/>
        <w:contextualSpacing/>
        <w:jc w:val="both"/>
      </w:pPr>
      <w:r w:rsidRPr="00173F89">
        <w:t>внедрению системы персонифицированного дополнительного образования;</w:t>
      </w:r>
    </w:p>
    <w:p w:rsidR="00173F89" w:rsidRPr="00173F89" w:rsidRDefault="00173F89" w:rsidP="00173F89">
      <w:pPr>
        <w:spacing w:line="230" w:lineRule="auto"/>
        <w:ind w:firstLine="709"/>
        <w:contextualSpacing/>
        <w:jc w:val="both"/>
      </w:pPr>
      <w:r w:rsidRPr="00173F89">
        <w:t>развитию туристско-краеведческой направленности дополнительного образования с учетом рекреационного потенциала региона;</w:t>
      </w:r>
    </w:p>
    <w:p w:rsidR="00173F89" w:rsidRPr="00173F89" w:rsidRDefault="00173F89" w:rsidP="00173F89">
      <w:pPr>
        <w:spacing w:line="230" w:lineRule="auto"/>
        <w:ind w:firstLine="709"/>
        <w:contextualSpacing/>
        <w:jc w:val="both"/>
      </w:pPr>
      <w:r w:rsidRPr="00173F89">
        <w:t>расширению реализации дополнительных общеобразовательных программ на базе общеобразовательных организаций;</w:t>
      </w:r>
    </w:p>
    <w:p w:rsidR="00173F89" w:rsidRPr="00173F89" w:rsidRDefault="00173F89" w:rsidP="00173F89">
      <w:pPr>
        <w:spacing w:line="230" w:lineRule="auto"/>
        <w:ind w:firstLine="709"/>
        <w:contextualSpacing/>
        <w:jc w:val="both"/>
      </w:pPr>
      <w:r w:rsidRPr="00173F89">
        <w:t>профилизации программ летнего отдыха;</w:t>
      </w:r>
    </w:p>
    <w:p w:rsidR="00173F89" w:rsidRPr="00173F89" w:rsidRDefault="00173F89" w:rsidP="00173F89">
      <w:pPr>
        <w:spacing w:line="230" w:lineRule="auto"/>
        <w:ind w:firstLine="709"/>
        <w:contextualSpacing/>
        <w:jc w:val="both"/>
      </w:pPr>
      <w:r w:rsidRPr="00173F89">
        <w:t>повышению качества оказания оздоровительно-образовательных услуг и обеспеч</w:t>
      </w:r>
      <w:r w:rsidRPr="00173F89">
        <w:t>е</w:t>
      </w:r>
      <w:r w:rsidRPr="00173F89">
        <w:t>нию комфортных условий пребывания детей в краевых и муниципальных организациях отдыха и оздоровления за счет укрепления их материально-технической базы;</w:t>
      </w:r>
    </w:p>
    <w:p w:rsidR="00173F89" w:rsidRPr="00173F89" w:rsidRDefault="00173F89" w:rsidP="00173F89">
      <w:pPr>
        <w:spacing w:line="230" w:lineRule="auto"/>
        <w:ind w:firstLine="709"/>
        <w:contextualSpacing/>
        <w:jc w:val="both"/>
      </w:pPr>
      <w:r w:rsidRPr="00173F89">
        <w:t>повышению квалификации руководящих и педагогических работников организ</w:t>
      </w:r>
      <w:r w:rsidRPr="00173F89">
        <w:t>а</w:t>
      </w:r>
      <w:r w:rsidRPr="00173F89">
        <w:t>ций дополнительного образования.</w:t>
      </w:r>
    </w:p>
    <w:p w:rsidR="00173F89" w:rsidRPr="00173F89" w:rsidRDefault="00173F89" w:rsidP="00173F89">
      <w:pPr>
        <w:ind w:firstLine="709"/>
        <w:contextualSpacing/>
        <w:jc w:val="both"/>
      </w:pPr>
    </w:p>
    <w:p w:rsidR="00173F89" w:rsidRPr="00173F89" w:rsidRDefault="00173F89" w:rsidP="00173F8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73F89">
        <w:rPr>
          <w:rFonts w:eastAsia="Calibri"/>
          <w:lang w:eastAsia="en-US"/>
        </w:rPr>
        <w:t>2.2. Цели, задачи и мероприятия</w:t>
      </w:r>
      <w:r w:rsidRPr="00173F89">
        <w:t xml:space="preserve"> подпрограммы 3</w:t>
      </w:r>
    </w:p>
    <w:p w:rsidR="00173F89" w:rsidRPr="00173F89" w:rsidRDefault="00173F89" w:rsidP="00173F89">
      <w:pPr>
        <w:ind w:firstLine="709"/>
        <w:contextualSpacing/>
        <w:jc w:val="both"/>
      </w:pPr>
    </w:p>
    <w:p w:rsidR="00173F89" w:rsidRPr="00173F89" w:rsidRDefault="00173F89" w:rsidP="00173F89">
      <w:pPr>
        <w:ind w:firstLine="709"/>
        <w:jc w:val="both"/>
      </w:pPr>
      <w:r w:rsidRPr="00173F89">
        <w:t>Целью подпрограммы 3 является 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среды.</w:t>
      </w:r>
    </w:p>
    <w:p w:rsidR="00173F89" w:rsidRPr="00173F89" w:rsidRDefault="00173F89" w:rsidP="00173F89">
      <w:pPr>
        <w:ind w:firstLine="709"/>
        <w:jc w:val="both"/>
      </w:pPr>
      <w:r w:rsidRPr="00173F89">
        <w:t xml:space="preserve">Задачи подпрограммы 3: 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развитие образовательной сети, организационно-экономических механизмов и и</w:t>
      </w:r>
      <w:r w:rsidRPr="00173F89">
        <w:t>н</w:t>
      </w:r>
      <w:r w:rsidRPr="00173F89">
        <w:t>фраструктуры, обеспечивающих равный доступ населения к услугам дополнительного о</w:t>
      </w:r>
      <w:r w:rsidRPr="00173F89">
        <w:t>б</w:t>
      </w:r>
      <w:r w:rsidRPr="00173F89">
        <w:t>разования детей, для формирования у обучающихся социальных компетенций, гражда</w:t>
      </w:r>
      <w:r w:rsidRPr="00173F89">
        <w:t>н</w:t>
      </w:r>
      <w:r w:rsidRPr="00173F89">
        <w:t>ских установок, культуры здорового образа жизни;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создание условий для обеспечения полноценного отдыха и оздоровления;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патриотическое воспитание обучающихся;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</w:pPr>
      <w:r w:rsidRPr="00173F89">
        <w:t>формирование эффективной системы выявления, поддержки и развития способн</w:t>
      </w:r>
      <w:r w:rsidRPr="00173F89">
        <w:t>о</w:t>
      </w:r>
      <w:r w:rsidRPr="00173F89">
        <w:t>стей и талантов у детей и молодежи, основанной на принципах справедливости, всеоб</w:t>
      </w:r>
      <w:r w:rsidRPr="00173F89">
        <w:t>щ</w:t>
      </w:r>
      <w:r w:rsidRPr="00173F89">
        <w:t>ности и направленной на самоопределение и профессиональную ориентацию всех обуч</w:t>
      </w:r>
      <w:r w:rsidRPr="00173F89">
        <w:t>а</w:t>
      </w:r>
      <w:r w:rsidRPr="00173F89">
        <w:t>ющихся;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</w:pPr>
      <w:r w:rsidRPr="00173F89">
        <w:t>создание современной и безопасной цифровой образовательной среды, обеспеч</w:t>
      </w:r>
      <w:r w:rsidRPr="00173F89">
        <w:t>и</w:t>
      </w:r>
      <w:r w:rsidRPr="00173F89">
        <w:t>вающей качество и доступность дополнительного образования детей.</w:t>
      </w:r>
    </w:p>
    <w:p w:rsidR="00173F89" w:rsidRPr="00173F89" w:rsidRDefault="00173F89" w:rsidP="00173F89">
      <w:pPr>
        <w:widowControl w:val="0"/>
        <w:shd w:val="clear" w:color="auto" w:fill="FFFFFF"/>
        <w:tabs>
          <w:tab w:val="left" w:pos="432"/>
          <w:tab w:val="left" w:pos="1276"/>
        </w:tabs>
        <w:ind w:firstLine="709"/>
        <w:jc w:val="both"/>
      </w:pPr>
      <w:r w:rsidRPr="00173F89">
        <w:t>Мероприятия подпрограммы 3 приведены в таблице 2 программы.</w:t>
      </w:r>
    </w:p>
    <w:p w:rsidR="00173F89" w:rsidRPr="00173F89" w:rsidRDefault="00173F89" w:rsidP="00173F89">
      <w:pPr>
        <w:widowControl w:val="0"/>
        <w:shd w:val="clear" w:color="auto" w:fill="FFFFFF"/>
        <w:tabs>
          <w:tab w:val="left" w:pos="432"/>
          <w:tab w:val="left" w:pos="1276"/>
        </w:tabs>
        <w:ind w:firstLine="709"/>
        <w:jc w:val="both"/>
      </w:pPr>
    </w:p>
    <w:p w:rsidR="00173F89" w:rsidRPr="00173F89" w:rsidRDefault="00173F89" w:rsidP="00173F89">
      <w:pPr>
        <w:widowControl w:val="0"/>
        <w:tabs>
          <w:tab w:val="left" w:pos="709"/>
        </w:tabs>
        <w:jc w:val="center"/>
        <w:rPr>
          <w:rFonts w:eastAsia="Calibri"/>
          <w:lang w:eastAsia="en-US"/>
        </w:rPr>
      </w:pPr>
      <w:r w:rsidRPr="00173F89">
        <w:rPr>
          <w:rFonts w:eastAsia="Calibri"/>
          <w:lang w:eastAsia="en-US"/>
        </w:rPr>
        <w:t>2.3. Показатели и ожидаемые конечные результаты</w:t>
      </w:r>
    </w:p>
    <w:p w:rsidR="00173F89" w:rsidRPr="00173F89" w:rsidRDefault="00173F89" w:rsidP="00173F89">
      <w:pPr>
        <w:widowControl w:val="0"/>
        <w:tabs>
          <w:tab w:val="left" w:pos="709"/>
        </w:tabs>
        <w:jc w:val="center"/>
        <w:rPr>
          <w:rFonts w:eastAsia="Calibri"/>
          <w:lang w:eastAsia="en-US"/>
        </w:rPr>
      </w:pPr>
      <w:r w:rsidRPr="00173F89">
        <w:rPr>
          <w:rFonts w:eastAsia="Calibri"/>
          <w:lang w:eastAsia="en-US"/>
        </w:rPr>
        <w:t xml:space="preserve">реализации </w:t>
      </w:r>
      <w:r w:rsidRPr="00173F89">
        <w:t>подпрограммы 3</w:t>
      </w:r>
    </w:p>
    <w:p w:rsidR="00173F89" w:rsidRPr="00173F89" w:rsidRDefault="00173F89" w:rsidP="00173F89">
      <w:pPr>
        <w:widowControl w:val="0"/>
        <w:tabs>
          <w:tab w:val="left" w:pos="709"/>
        </w:tabs>
        <w:jc w:val="both"/>
        <w:rPr>
          <w:rFonts w:eastAsia="Calibri"/>
          <w:lang w:eastAsia="en-US"/>
        </w:rPr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20"/>
        <w:jc w:val="both"/>
      </w:pPr>
      <w:r w:rsidRPr="00173F89">
        <w:t>Показатели подпрограммы 3 представлены в таблице 1 программы.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20"/>
        <w:jc w:val="both"/>
      </w:pPr>
      <w:r w:rsidRPr="00173F89">
        <w:t>Реализация подпрограммы 3 обеспечит достижение следующих результатов: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20"/>
        <w:jc w:val="both"/>
      </w:pPr>
      <w:r w:rsidRPr="00173F89">
        <w:t>увеличение доли детей в возрасте от 6 до 17 лет (включительно), охваченных ра</w:t>
      </w:r>
      <w:r w:rsidRPr="00173F89">
        <w:t>з</w:t>
      </w:r>
      <w:r w:rsidRPr="00173F89">
        <w:t>личными формами отдыха и оздоровления, в общей численности детей, нуждающихся в оздоровлении, до 68,4 %;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20"/>
        <w:jc w:val="both"/>
      </w:pPr>
      <w:r w:rsidRPr="00173F89">
        <w:t>увеличение доли обучающихся образовательных организаций Поспелихинского района, участвующих в олимпиадах и конкурсах различного уровня, в общей численности обучающихся по программам общего образования до 60 %;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20"/>
        <w:jc w:val="both"/>
      </w:pPr>
      <w:r w:rsidRPr="00173F89">
        <w:t>увеличение численности школьников, принявших участие в краевых мероприятиях патриотической направленности, до 173 человек;</w:t>
      </w:r>
    </w:p>
    <w:p w:rsidR="00173F89" w:rsidRPr="00173F89" w:rsidRDefault="00173F89" w:rsidP="00173F89">
      <w:pPr>
        <w:autoSpaceDE w:val="0"/>
        <w:autoSpaceDN w:val="0"/>
        <w:adjustRightInd w:val="0"/>
        <w:ind w:firstLine="720"/>
        <w:jc w:val="both"/>
      </w:pPr>
      <w:r w:rsidRPr="00173F89">
        <w:t>в рамках регионального проекта «Успех каждого ребенка»:</w:t>
      </w:r>
    </w:p>
    <w:p w:rsidR="00173F89" w:rsidRPr="00173F89" w:rsidRDefault="00173F89" w:rsidP="00173F89">
      <w:pPr>
        <w:autoSpaceDE w:val="0"/>
        <w:autoSpaceDN w:val="0"/>
        <w:adjustRightInd w:val="0"/>
        <w:ind w:firstLine="720"/>
        <w:jc w:val="both"/>
      </w:pPr>
      <w:r w:rsidRPr="00173F89">
        <w:t>увеличение числа детей, охваченных деятельностью детских технопарков «Квант</w:t>
      </w:r>
      <w:r w:rsidRPr="00173F89">
        <w:t>о</w:t>
      </w:r>
      <w:r w:rsidRPr="00173F89">
        <w:t>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</w:t>
      </w:r>
      <w:r w:rsidRPr="00173F89">
        <w:t>о</w:t>
      </w:r>
      <w:r w:rsidRPr="00173F89">
        <w:lastRenderedPageBreak/>
        <w:t xml:space="preserve">научной и технической направленностей, соответствующих приоритетным направлениям технологического развития Российской Федерации, до 54 %; </w:t>
      </w:r>
    </w:p>
    <w:p w:rsidR="00173F89" w:rsidRPr="00173F89" w:rsidRDefault="00173F89" w:rsidP="00173F89">
      <w:pPr>
        <w:autoSpaceDE w:val="0"/>
        <w:autoSpaceDN w:val="0"/>
        <w:adjustRightInd w:val="0"/>
        <w:ind w:firstLine="720"/>
        <w:jc w:val="both"/>
      </w:pPr>
      <w:r w:rsidRPr="00173F89">
        <w:t>увеличение числа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</w:t>
      </w:r>
      <w:r w:rsidRPr="00173F89">
        <w:t>и</w:t>
      </w:r>
      <w:r w:rsidRPr="00173F89">
        <w:t>ентацию, до 0,001205 млн. человек;</w:t>
      </w:r>
    </w:p>
    <w:p w:rsidR="00173F89" w:rsidRPr="00173F89" w:rsidRDefault="00173F89" w:rsidP="00173F89">
      <w:pPr>
        <w:autoSpaceDE w:val="0"/>
        <w:autoSpaceDN w:val="0"/>
        <w:adjustRightInd w:val="0"/>
        <w:ind w:firstLine="720"/>
        <w:jc w:val="both"/>
      </w:pPr>
      <w:r w:rsidRPr="00173F89">
        <w:t>увеличение числа детей, получивших рекомендации по построению индивидуал</w:t>
      </w:r>
      <w:r w:rsidRPr="00173F89">
        <w:t>ь</w:t>
      </w:r>
      <w:r w:rsidRPr="00173F89">
        <w:t>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будущее», до 0,588 тыс. человек.</w:t>
      </w:r>
    </w:p>
    <w:p w:rsidR="00173F89" w:rsidRPr="00173F89" w:rsidRDefault="00173F89" w:rsidP="00173F89">
      <w:pPr>
        <w:widowControl w:val="0"/>
        <w:tabs>
          <w:tab w:val="left" w:pos="709"/>
        </w:tabs>
        <w:jc w:val="center"/>
        <w:rPr>
          <w:lang w:eastAsia="en-US"/>
        </w:rPr>
      </w:pPr>
    </w:p>
    <w:p w:rsidR="00173F89" w:rsidRPr="00173F89" w:rsidRDefault="00173F89" w:rsidP="00173F89">
      <w:pPr>
        <w:widowControl w:val="0"/>
        <w:tabs>
          <w:tab w:val="left" w:pos="709"/>
        </w:tabs>
        <w:jc w:val="center"/>
        <w:rPr>
          <w:lang w:eastAsia="en-US"/>
        </w:rPr>
      </w:pPr>
      <w:r w:rsidRPr="00173F89">
        <w:rPr>
          <w:lang w:eastAsia="en-US"/>
        </w:rPr>
        <w:t xml:space="preserve">2.4. Сроки реализации </w:t>
      </w:r>
      <w:r w:rsidRPr="00173F89">
        <w:t>подпрограммы 3</w:t>
      </w:r>
    </w:p>
    <w:p w:rsidR="00173F89" w:rsidRPr="00173F89" w:rsidRDefault="00173F89" w:rsidP="00173F89">
      <w:pPr>
        <w:autoSpaceDE w:val="0"/>
        <w:autoSpaceDN w:val="0"/>
        <w:adjustRightInd w:val="0"/>
        <w:ind w:firstLine="567"/>
        <w:jc w:val="both"/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Реализация подпрограммы 3 будет осуществляться в период с 2021 по 2024 год.</w:t>
      </w:r>
    </w:p>
    <w:p w:rsidR="00173F89" w:rsidRPr="00173F89" w:rsidRDefault="00173F89" w:rsidP="00173F89">
      <w:pPr>
        <w:autoSpaceDE w:val="0"/>
        <w:autoSpaceDN w:val="0"/>
        <w:adjustRightInd w:val="0"/>
        <w:ind w:firstLine="567"/>
        <w:jc w:val="both"/>
      </w:pPr>
    </w:p>
    <w:p w:rsidR="00173F89" w:rsidRPr="00173F89" w:rsidRDefault="00173F89" w:rsidP="00173F89">
      <w:pPr>
        <w:widowControl w:val="0"/>
        <w:autoSpaceDE w:val="0"/>
        <w:autoSpaceDN w:val="0"/>
        <w:jc w:val="center"/>
        <w:outlineLvl w:val="2"/>
      </w:pPr>
      <w:r w:rsidRPr="00173F89">
        <w:t>3. Объем финансирования подпрограммы 3</w:t>
      </w:r>
    </w:p>
    <w:p w:rsidR="00173F89" w:rsidRPr="00173F89" w:rsidRDefault="00173F89" w:rsidP="00173F89">
      <w:pPr>
        <w:widowControl w:val="0"/>
        <w:autoSpaceDE w:val="0"/>
        <w:autoSpaceDN w:val="0"/>
        <w:jc w:val="both"/>
        <w:outlineLvl w:val="2"/>
        <w:rPr>
          <w:b/>
        </w:rPr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Общий объем финансирования подпрограммы 3 составляет 1120,4 тыс. рублей, из них: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из местного бюджета 1120,4 тыс. рублей, в том числе по годам: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 xml:space="preserve">2021 год </w:t>
      </w:r>
      <w:r w:rsidRPr="00173F89">
        <w:sym w:font="Symbol" w:char="F02D"/>
      </w:r>
      <w:r w:rsidRPr="00173F89">
        <w:t xml:space="preserve"> 277,4 тыс. рублей;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 xml:space="preserve">2022 год </w:t>
      </w:r>
      <w:r w:rsidRPr="00173F89">
        <w:sym w:font="Symbol" w:char="F02D"/>
      </w:r>
      <w:r w:rsidRPr="00173F89">
        <w:t xml:space="preserve"> 305,0 тыс. рублей;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 xml:space="preserve">2023 год </w:t>
      </w:r>
      <w:r w:rsidRPr="00173F89">
        <w:sym w:font="Symbol" w:char="F02D"/>
      </w:r>
      <w:r w:rsidRPr="00173F89">
        <w:t xml:space="preserve"> 538,0 тыс. рублей;</w:t>
      </w:r>
    </w:p>
    <w:p w:rsidR="00173F89" w:rsidRPr="00173F89" w:rsidRDefault="00173F89" w:rsidP="00173F89">
      <w:pPr>
        <w:ind w:firstLine="709"/>
        <w:jc w:val="both"/>
      </w:pPr>
      <w:r w:rsidRPr="00173F89">
        <w:t xml:space="preserve">2024 год </w:t>
      </w:r>
      <w:r w:rsidRPr="00173F89">
        <w:sym w:font="Symbol" w:char="F02D"/>
      </w:r>
      <w:r w:rsidRPr="00173F89">
        <w:t xml:space="preserve"> 0,0 тыс. рублей.</w:t>
      </w:r>
    </w:p>
    <w:p w:rsidR="00173F89" w:rsidRPr="00173F89" w:rsidRDefault="00173F89" w:rsidP="00173F89">
      <w:pPr>
        <w:ind w:firstLine="709"/>
        <w:jc w:val="both"/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Объем финансирования подпрограммы 3 подлежит ежегодному уточнению в соо</w:t>
      </w:r>
      <w:r w:rsidRPr="00173F89">
        <w:t>т</w:t>
      </w:r>
      <w:r w:rsidRPr="00173F89">
        <w:t>ветствии с законами о федеральном и краевом бюджетах на очередной финансовый год и на плановый период.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В случае экономии средств краевого бюджета при реализации одного из меропри</w:t>
      </w:r>
      <w:r w:rsidRPr="00173F89">
        <w:t>я</w:t>
      </w:r>
      <w:r w:rsidRPr="00173F89">
        <w:t xml:space="preserve">тий подпрограммы 3 допускается перераспределение данных средств на осуществление иных программных мероприятий в рамках объемов финансирования, утвержденных в краевом бюджете на соответствующий финансовый год и на плановый период. 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</w:p>
    <w:p w:rsidR="00173F89" w:rsidRPr="00173F89" w:rsidRDefault="00173F89" w:rsidP="00173F89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bookmarkStart w:id="9" w:name="_Hlk126830892"/>
      <w:r w:rsidRPr="00173F89">
        <w:rPr>
          <w:sz w:val="22"/>
          <w:szCs w:val="22"/>
        </w:rPr>
        <w:t>4. Механизм реализации подпрограммы 3</w:t>
      </w:r>
    </w:p>
    <w:p w:rsidR="00173F89" w:rsidRPr="00173F89" w:rsidRDefault="00173F89" w:rsidP="00173F89">
      <w:pPr>
        <w:widowControl w:val="0"/>
        <w:autoSpaceDE w:val="0"/>
        <w:autoSpaceDN w:val="0"/>
        <w:jc w:val="both"/>
        <w:outlineLvl w:val="1"/>
        <w:rPr>
          <w:b/>
          <w:sz w:val="22"/>
          <w:szCs w:val="22"/>
        </w:rPr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Ответственный исполнитель подпрограммы 3 – комитет по образованию Администрации Поспелихинского района.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С целью организации и контроля реализации мероприятий подпрограммы 3 планируется создание координационного совета, в состав которого войдут представители комитета по образ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ванию, руководители образовательных организаций, члены общественных организаций. Коорд</w:t>
      </w:r>
      <w:r w:rsidRPr="00173F89">
        <w:rPr>
          <w:sz w:val="22"/>
          <w:szCs w:val="22"/>
        </w:rPr>
        <w:t>и</w:t>
      </w:r>
      <w:r w:rsidRPr="00173F89">
        <w:rPr>
          <w:sz w:val="22"/>
          <w:szCs w:val="22"/>
        </w:rPr>
        <w:t>национный совет проводит совещания по анализу, контролю, мониторингу и регулированию пр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цесса реализации подпрограммы 3 и ежегодно готовит отчет о ходе реализации и оценке эффе</w:t>
      </w:r>
      <w:r w:rsidRPr="00173F89">
        <w:rPr>
          <w:sz w:val="22"/>
          <w:szCs w:val="22"/>
        </w:rPr>
        <w:t>к</w:t>
      </w:r>
      <w:r w:rsidRPr="00173F89">
        <w:rPr>
          <w:sz w:val="22"/>
          <w:szCs w:val="22"/>
        </w:rPr>
        <w:t>тивности подпрограммы 3. Мониторинг ориентирован на раннее предупреждение возникновения проблем и отклонений от запланированных параметров в ходе реализации подпрограммы 3, а та</w:t>
      </w:r>
      <w:r w:rsidRPr="00173F89">
        <w:rPr>
          <w:sz w:val="22"/>
          <w:szCs w:val="22"/>
        </w:rPr>
        <w:t>к</w:t>
      </w:r>
      <w:r w:rsidRPr="00173F89">
        <w:rPr>
          <w:sz w:val="22"/>
          <w:szCs w:val="22"/>
        </w:rPr>
        <w:t>же на выполнение мероприятий подпрограммы 3 в течение года. Мониторинг реализации подпр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граммы 3 осуществляется ежеквартально. Объектом мониторинга является выполнение меропри</w:t>
      </w:r>
      <w:r w:rsidRPr="00173F89">
        <w:rPr>
          <w:sz w:val="22"/>
          <w:szCs w:val="22"/>
        </w:rPr>
        <w:t>я</w:t>
      </w:r>
      <w:r w:rsidRPr="00173F89">
        <w:rPr>
          <w:sz w:val="22"/>
          <w:szCs w:val="22"/>
        </w:rPr>
        <w:t>тий подпрограммы 3 в установленные сроки, сведения о финансировании подпрограммы 3 на о</w:t>
      </w:r>
      <w:r w:rsidRPr="00173F89">
        <w:rPr>
          <w:sz w:val="22"/>
          <w:szCs w:val="22"/>
        </w:rPr>
        <w:t>т</w:t>
      </w:r>
      <w:r w:rsidRPr="00173F89">
        <w:rPr>
          <w:sz w:val="22"/>
          <w:szCs w:val="22"/>
        </w:rPr>
        <w:t>четную дату, степень достижения плановых значений индикаторов подпрограммы 3.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Комитет по образованию: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организует реализацию подпрограммы 3, принимает решение о внесении изменений в по</w:t>
      </w:r>
      <w:r w:rsidRPr="00173F89">
        <w:rPr>
          <w:sz w:val="22"/>
          <w:szCs w:val="22"/>
        </w:rPr>
        <w:t>д</w:t>
      </w:r>
      <w:r w:rsidRPr="00173F89">
        <w:rPr>
          <w:sz w:val="22"/>
          <w:szCs w:val="22"/>
        </w:rPr>
        <w:t>программу 3 в соответствии с установленными порядком и требованиями;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контролирует выполнение подпрограммных 3 мероприятий, выявляет несоответствие р</w:t>
      </w:r>
      <w:r w:rsidRPr="00173F89">
        <w:rPr>
          <w:sz w:val="22"/>
          <w:szCs w:val="22"/>
        </w:rPr>
        <w:t>е</w:t>
      </w:r>
      <w:r w:rsidRPr="00173F89">
        <w:rPr>
          <w:sz w:val="22"/>
          <w:szCs w:val="22"/>
        </w:rPr>
        <w:t>зультатов их реализации плановым показателям, устанавливает причины не достижения ожида</w:t>
      </w:r>
      <w:r w:rsidRPr="00173F89">
        <w:rPr>
          <w:sz w:val="22"/>
          <w:szCs w:val="22"/>
        </w:rPr>
        <w:t>е</w:t>
      </w:r>
      <w:r w:rsidRPr="00173F89">
        <w:rPr>
          <w:sz w:val="22"/>
          <w:szCs w:val="22"/>
        </w:rPr>
        <w:t>мых результатов и определяет меры по их устранению;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lastRenderedPageBreak/>
        <w:t>запрашивает у исполнителей и участников подпрограммы 3 информацию, необходимую для проведения мониторинга подпрограммы 3;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готовит ежеквартальные и годовые отчеты о ходе реализации подпрограммы 3, предста</w:t>
      </w:r>
      <w:r w:rsidRPr="00173F89">
        <w:rPr>
          <w:sz w:val="22"/>
          <w:szCs w:val="22"/>
        </w:rPr>
        <w:t>в</w:t>
      </w:r>
      <w:r w:rsidRPr="00173F89">
        <w:rPr>
          <w:sz w:val="22"/>
          <w:szCs w:val="22"/>
        </w:rPr>
        <w:t>ляет их в установленном порядке и сроки в Министерство образования и науки Алтайского края.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540"/>
        <w:jc w:val="both"/>
      </w:pPr>
    </w:p>
    <w:bookmarkEnd w:id="9"/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540"/>
        <w:jc w:val="both"/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540"/>
        <w:jc w:val="both"/>
      </w:pPr>
    </w:p>
    <w:p w:rsidR="00173F89" w:rsidRPr="00173F89" w:rsidRDefault="00173F89" w:rsidP="00173F89">
      <w:pPr>
        <w:spacing w:line="240" w:lineRule="exact"/>
        <w:jc w:val="center"/>
        <w:outlineLvl w:val="0"/>
      </w:pPr>
      <w:r w:rsidRPr="00173F89">
        <w:t>ПОДПРОГРАММА 4</w:t>
      </w:r>
    </w:p>
    <w:p w:rsidR="00173F89" w:rsidRPr="00173F89" w:rsidRDefault="00173F89" w:rsidP="00173F89">
      <w:pPr>
        <w:spacing w:line="240" w:lineRule="exact"/>
        <w:jc w:val="center"/>
      </w:pPr>
      <w:r w:rsidRPr="00173F89">
        <w:t>«Профессиональная подготовка, переподготовка, повышение квалификации и развитие кадрового потенциала Поспелихинского района» муниципальной программы Поспел</w:t>
      </w:r>
      <w:r w:rsidRPr="00173F89">
        <w:t>и</w:t>
      </w:r>
      <w:r w:rsidRPr="00173F89">
        <w:t>хинского района «Развитие образования в Поспелихинском районе на 2021-2024 годы»</w:t>
      </w:r>
    </w:p>
    <w:p w:rsidR="00173F89" w:rsidRPr="00173F89" w:rsidRDefault="00173F89" w:rsidP="00173F89">
      <w:pPr>
        <w:tabs>
          <w:tab w:val="left" w:pos="6090"/>
        </w:tabs>
        <w:spacing w:line="276" w:lineRule="auto"/>
        <w:rPr>
          <w:b/>
        </w:rPr>
      </w:pPr>
    </w:p>
    <w:p w:rsidR="00173F89" w:rsidRPr="00173F89" w:rsidRDefault="00173F89" w:rsidP="00173F89">
      <w:pPr>
        <w:spacing w:line="276" w:lineRule="auto"/>
        <w:jc w:val="center"/>
      </w:pPr>
      <w:r w:rsidRPr="00173F89">
        <w:t>ПАСПОРТ</w:t>
      </w:r>
    </w:p>
    <w:p w:rsidR="00173F89" w:rsidRPr="00173F89" w:rsidRDefault="00173F89" w:rsidP="00173F89">
      <w:pPr>
        <w:spacing w:line="240" w:lineRule="exact"/>
        <w:jc w:val="center"/>
      </w:pPr>
      <w:r w:rsidRPr="00173F89">
        <w:t>подпрограммы 4 «Профессиональная подготовка, переподготовка, повышение квалиф</w:t>
      </w:r>
      <w:r w:rsidRPr="00173F89">
        <w:t>и</w:t>
      </w:r>
      <w:r w:rsidRPr="00173F89">
        <w:t>кации и развитие кадрового потенциала Поспелихинского района» муниципальной пр</w:t>
      </w:r>
      <w:r w:rsidRPr="00173F89">
        <w:t>о</w:t>
      </w:r>
      <w:r w:rsidRPr="00173F89">
        <w:t>граммы Поспелихинского района «Развитие образования в Поспелихинском районе на 2021-2024 годы»</w:t>
      </w:r>
    </w:p>
    <w:p w:rsidR="00173F89" w:rsidRPr="00173F89" w:rsidRDefault="00173F89" w:rsidP="00173F89">
      <w:pPr>
        <w:spacing w:line="240" w:lineRule="exact"/>
        <w:jc w:val="center"/>
      </w:pPr>
    </w:p>
    <w:p w:rsidR="00173F89" w:rsidRPr="00173F89" w:rsidRDefault="00173F89" w:rsidP="00173F89">
      <w:pPr>
        <w:spacing w:line="240" w:lineRule="exact"/>
        <w:jc w:val="center"/>
      </w:pPr>
    </w:p>
    <w:tbl>
      <w:tblPr>
        <w:tblW w:w="5050" w:type="pct"/>
        <w:tblCellSpacing w:w="5" w:type="nil"/>
        <w:tblInd w:w="76" w:type="dxa"/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720"/>
        <w:gridCol w:w="6832"/>
      </w:tblGrid>
      <w:tr w:rsidR="00173F89" w:rsidRPr="00173F89" w:rsidTr="00173F89">
        <w:trPr>
          <w:trHeight w:val="1213"/>
          <w:tblCellSpacing w:w="5" w:type="nil"/>
        </w:trPr>
        <w:tc>
          <w:tcPr>
            <w:tcW w:w="2720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</w:pPr>
            <w:r w:rsidRPr="00173F89">
              <w:t>Ответственный и</w:t>
            </w:r>
            <w:r w:rsidRPr="00173F89">
              <w:t>с</w:t>
            </w:r>
            <w:r w:rsidRPr="00173F89">
              <w:t>полнитель подпр</w:t>
            </w:r>
            <w:r w:rsidRPr="00173F89">
              <w:t>о</w:t>
            </w:r>
            <w:r w:rsidRPr="00173F89">
              <w:t xml:space="preserve">граммы </w:t>
            </w:r>
          </w:p>
        </w:tc>
        <w:tc>
          <w:tcPr>
            <w:tcW w:w="6832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Комитет по образованию Администрации Поспелихинского ра</w:t>
            </w:r>
            <w:r w:rsidRPr="00173F89">
              <w:t>й</w:t>
            </w:r>
            <w:r w:rsidRPr="00173F89">
              <w:t>она</w:t>
            </w:r>
          </w:p>
        </w:tc>
      </w:tr>
      <w:tr w:rsidR="00173F89" w:rsidRPr="00173F89" w:rsidTr="00173F89">
        <w:trPr>
          <w:trHeight w:val="2070"/>
          <w:tblCellSpacing w:w="5" w:type="nil"/>
        </w:trPr>
        <w:tc>
          <w:tcPr>
            <w:tcW w:w="2720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</w:pPr>
            <w:r w:rsidRPr="00173F89">
              <w:t>Участники подпр</w:t>
            </w:r>
            <w:r w:rsidRPr="00173F89">
              <w:t>о</w:t>
            </w:r>
            <w:r w:rsidRPr="00173F89">
              <w:t>граммы</w:t>
            </w:r>
          </w:p>
        </w:tc>
        <w:tc>
          <w:tcPr>
            <w:tcW w:w="6832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АИРО им. А.М. Топорова;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Администрация Поспелихинского района (по согласованию);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комитет по финансам, налоговой и кредитной политике.</w:t>
            </w:r>
          </w:p>
        </w:tc>
      </w:tr>
      <w:tr w:rsidR="00173F89" w:rsidRPr="00173F89" w:rsidTr="00173F89">
        <w:trPr>
          <w:trHeight w:val="737"/>
          <w:tblCellSpacing w:w="5" w:type="nil"/>
        </w:trPr>
        <w:tc>
          <w:tcPr>
            <w:tcW w:w="2720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</w:pPr>
            <w:r w:rsidRPr="00173F89">
              <w:t xml:space="preserve">Цель подпрограммы </w:t>
            </w:r>
          </w:p>
        </w:tc>
        <w:tc>
          <w:tcPr>
            <w:tcW w:w="6832" w:type="dxa"/>
          </w:tcPr>
          <w:p w:rsidR="00173F89" w:rsidRPr="00173F89" w:rsidRDefault="00173F89" w:rsidP="00173F89">
            <w:pPr>
              <w:jc w:val="both"/>
              <w:rPr>
                <w:spacing w:val="-4"/>
              </w:rPr>
            </w:pPr>
            <w:r w:rsidRPr="00173F89">
              <w:rPr>
                <w:spacing w:val="-4"/>
              </w:rPr>
              <w:t>создание условий для развития кадрового потенциала в Поспел</w:t>
            </w:r>
            <w:r w:rsidRPr="00173F89">
              <w:rPr>
                <w:spacing w:val="-4"/>
              </w:rPr>
              <w:t>и</w:t>
            </w:r>
            <w:r w:rsidRPr="00173F89">
              <w:rPr>
                <w:spacing w:val="-4"/>
              </w:rPr>
              <w:t>хинском районе</w:t>
            </w:r>
          </w:p>
        </w:tc>
      </w:tr>
      <w:tr w:rsidR="00173F89" w:rsidRPr="00173F89" w:rsidTr="00173F89">
        <w:trPr>
          <w:trHeight w:val="20"/>
          <w:tblCellSpacing w:w="5" w:type="nil"/>
        </w:trPr>
        <w:tc>
          <w:tcPr>
            <w:tcW w:w="2720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</w:pPr>
            <w:r w:rsidRPr="00173F89">
              <w:t>Задачи подпрограммы</w:t>
            </w:r>
          </w:p>
        </w:tc>
        <w:tc>
          <w:tcPr>
            <w:tcW w:w="6832" w:type="dxa"/>
          </w:tcPr>
          <w:p w:rsidR="00173F89" w:rsidRPr="00173F89" w:rsidRDefault="00173F89" w:rsidP="00173F89">
            <w:pPr>
              <w:jc w:val="both"/>
            </w:pPr>
            <w:r w:rsidRPr="00173F89">
              <w:t>повышение уровня квалификации, профессиональной комп</w:t>
            </w:r>
            <w:r w:rsidRPr="00173F89">
              <w:t>е</w:t>
            </w:r>
            <w:r w:rsidRPr="00173F89">
              <w:t>тентности педагогических и руководящих работников системы образования Поспелихинского района;</w:t>
            </w:r>
          </w:p>
          <w:p w:rsidR="00173F89" w:rsidRPr="00173F89" w:rsidRDefault="00173F89" w:rsidP="00173F89">
            <w:pPr>
              <w:jc w:val="both"/>
            </w:pPr>
            <w:r w:rsidRPr="00173F89">
              <w:t>мотивация педагогов к саморазвитию и повышению своей пр</w:t>
            </w:r>
            <w:r w:rsidRPr="00173F89">
              <w:t>о</w:t>
            </w:r>
            <w:r w:rsidRPr="00173F89">
              <w:t>фессиональной компетентности;</w:t>
            </w:r>
          </w:p>
          <w:p w:rsidR="00173F89" w:rsidRPr="00173F89" w:rsidRDefault="00173F89" w:rsidP="00173F89">
            <w:pPr>
              <w:jc w:val="both"/>
            </w:pPr>
            <w:r w:rsidRPr="00173F89">
              <w:t>обеспечение условий для оздоровления педагогических и рук</w:t>
            </w:r>
            <w:r w:rsidRPr="00173F89">
              <w:t>о</w:t>
            </w:r>
            <w:r w:rsidRPr="00173F89">
              <w:t>водящих работников системы образования и поддержания иде</w:t>
            </w:r>
            <w:r w:rsidRPr="00173F89">
              <w:t>о</w:t>
            </w:r>
            <w:r w:rsidRPr="00173F89">
              <w:t>логии здорового образа жизни;</w:t>
            </w:r>
          </w:p>
          <w:p w:rsidR="00173F89" w:rsidRPr="00173F89" w:rsidRDefault="00173F89" w:rsidP="00173F89">
            <w:pPr>
              <w:jc w:val="both"/>
            </w:pPr>
            <w:r w:rsidRPr="00173F89">
              <w:t>реализация регионального проекта «Учитель будущего»: вне</w:t>
            </w:r>
            <w:r w:rsidRPr="00173F89">
              <w:t>д</w:t>
            </w:r>
            <w:r w:rsidRPr="00173F89">
              <w:t>рение национальной системы профессионального роста педаг</w:t>
            </w:r>
            <w:r w:rsidRPr="00173F89">
              <w:t>о</w:t>
            </w:r>
            <w:r w:rsidRPr="00173F89">
              <w:t>гических работников</w:t>
            </w:r>
          </w:p>
        </w:tc>
      </w:tr>
      <w:tr w:rsidR="00173F89" w:rsidRPr="00173F89" w:rsidTr="00173F89">
        <w:trPr>
          <w:trHeight w:val="20"/>
          <w:tblCellSpacing w:w="5" w:type="nil"/>
        </w:trPr>
        <w:tc>
          <w:tcPr>
            <w:tcW w:w="2720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</w:pPr>
            <w:r w:rsidRPr="00173F89">
              <w:t>Перечень меропри</w:t>
            </w:r>
            <w:r w:rsidRPr="00173F89">
              <w:t>я</w:t>
            </w:r>
            <w:r w:rsidRPr="00173F89">
              <w:t>тий подпрограммы</w:t>
            </w:r>
          </w:p>
        </w:tc>
        <w:tc>
          <w:tcPr>
            <w:tcW w:w="6832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повышение квалификации руководящих и педагогических р</w:t>
            </w:r>
            <w:r w:rsidRPr="00173F89">
              <w:t>а</w:t>
            </w:r>
            <w:r w:rsidRPr="00173F89">
              <w:t>ботников системы образования, в том числе руководителей и специалистов комитета по образованию;</w:t>
            </w: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ind w:right="57"/>
              <w:jc w:val="both"/>
            </w:pPr>
            <w:r w:rsidRPr="00173F89">
              <w:rPr>
                <w:lang w:eastAsia="en-US"/>
              </w:rPr>
              <w:t xml:space="preserve">социальная поддержка </w:t>
            </w:r>
            <w:r w:rsidRPr="00173F89">
              <w:t>молодых специалистов школ;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предоставление педагогическим работникам организаций рай</w:t>
            </w:r>
            <w:r w:rsidRPr="00173F89">
              <w:t>о</w:t>
            </w:r>
            <w:r w:rsidRPr="00173F89">
              <w:t>на, осуществляющих образовательную деятельность, путевок на санаторно-курортное лечение в санаторно-курортные организ</w:t>
            </w:r>
            <w:r w:rsidRPr="00173F89">
              <w:t>а</w:t>
            </w:r>
            <w:r w:rsidRPr="00173F89">
              <w:t>ции, расположенные на территории района, за счет средств кра</w:t>
            </w:r>
            <w:r w:rsidRPr="00173F89">
              <w:t>е</w:t>
            </w:r>
            <w:r w:rsidRPr="00173F89">
              <w:lastRenderedPageBreak/>
              <w:t>вого бюджета;</w:t>
            </w: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ind w:right="57"/>
              <w:jc w:val="both"/>
            </w:pPr>
            <w:r w:rsidRPr="00173F89">
              <w:rPr>
                <w:lang w:eastAsia="en-US"/>
              </w:rPr>
              <w:t>мероприятия регионального проекта «Учитель будущего</w:t>
            </w:r>
            <w:r w:rsidRPr="00173F89">
              <w:t>»</w:t>
            </w:r>
          </w:p>
        </w:tc>
      </w:tr>
      <w:tr w:rsidR="00173F89" w:rsidRPr="00173F89" w:rsidTr="00173F89">
        <w:trPr>
          <w:trHeight w:val="20"/>
          <w:tblCellSpacing w:w="5" w:type="nil"/>
        </w:trPr>
        <w:tc>
          <w:tcPr>
            <w:tcW w:w="2720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</w:pPr>
            <w:r w:rsidRPr="00173F89">
              <w:lastRenderedPageBreak/>
              <w:br w:type="page"/>
              <w:t>Показатели подпр</w:t>
            </w:r>
            <w:r w:rsidRPr="00173F89">
              <w:t>о</w:t>
            </w:r>
            <w:r w:rsidRPr="00173F89">
              <w:t>граммы</w:t>
            </w:r>
          </w:p>
        </w:tc>
        <w:tc>
          <w:tcPr>
            <w:tcW w:w="6832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в рамках проекта «Учитель будущего»: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73F89">
              <w:rPr>
                <w:lang w:eastAsia="en-US"/>
              </w:rPr>
              <w:t>доля учителей общеобразовательных организаций, вовлеченных в национальную систему профессионального роста педагогич</w:t>
            </w:r>
            <w:r w:rsidRPr="00173F89">
              <w:rPr>
                <w:lang w:eastAsia="en-US"/>
              </w:rPr>
              <w:t>е</w:t>
            </w:r>
            <w:r w:rsidRPr="00173F89">
              <w:rPr>
                <w:lang w:eastAsia="en-US"/>
              </w:rPr>
              <w:t>ских работников;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в рамках проекта «Цифровая образовательная среда»: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rPr>
                <w:lang w:eastAsia="en-US"/>
              </w:rPr>
              <w:t>доля педагогических работников общего образования, проше</w:t>
            </w:r>
            <w:r w:rsidRPr="00173F89">
              <w:rPr>
                <w:lang w:eastAsia="en-US"/>
              </w:rPr>
              <w:t>д</w:t>
            </w:r>
            <w:r w:rsidRPr="00173F89">
              <w:rPr>
                <w:lang w:eastAsia="en-US"/>
              </w:rPr>
              <w:t>ших повышение квалификации в рамках периодической аттест</w:t>
            </w:r>
            <w:r w:rsidRPr="00173F89">
              <w:rPr>
                <w:lang w:eastAsia="en-US"/>
              </w:rPr>
              <w:t>а</w:t>
            </w:r>
            <w:r w:rsidRPr="00173F89">
              <w:rPr>
                <w:lang w:eastAsia="en-US"/>
              </w:rPr>
              <w:t>ции в цифровой форме с использованием информационного р</w:t>
            </w:r>
            <w:r w:rsidRPr="00173F89">
              <w:rPr>
                <w:lang w:eastAsia="en-US"/>
              </w:rPr>
              <w:t>е</w:t>
            </w:r>
            <w:r w:rsidRPr="00173F89">
              <w:rPr>
                <w:lang w:eastAsia="en-US"/>
              </w:rPr>
              <w:t>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2720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</w:pPr>
            <w:r w:rsidRPr="00173F89">
              <w:t>Сроки и этапы реал</w:t>
            </w:r>
            <w:r w:rsidRPr="00173F89">
              <w:t>и</w:t>
            </w:r>
            <w:r w:rsidRPr="00173F89">
              <w:t>зации подпрограммы</w:t>
            </w:r>
          </w:p>
        </w:tc>
        <w:tc>
          <w:tcPr>
            <w:tcW w:w="6832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73F89">
              <w:t>2021</w:t>
            </w:r>
            <w:r w:rsidRPr="00173F89">
              <w:sym w:font="Symbol" w:char="F02D"/>
            </w:r>
            <w:r w:rsidRPr="00173F89">
              <w:t xml:space="preserve"> 2024 годы без деления на этапы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2720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</w:pPr>
            <w:r w:rsidRPr="00173F89">
              <w:t>Объемы финансир</w:t>
            </w:r>
            <w:r w:rsidRPr="00173F89">
              <w:t>о</w:t>
            </w:r>
            <w:r w:rsidRPr="00173F89">
              <w:t>вания подпрограммы</w:t>
            </w:r>
            <w:r w:rsidRPr="00173F89">
              <w:br/>
            </w:r>
          </w:p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32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общий объем финансирования подпрограммы 4 «Професси</w:t>
            </w:r>
            <w:r w:rsidRPr="00173F89">
              <w:t>о</w:t>
            </w:r>
            <w:r w:rsidRPr="00173F89">
              <w:t>нальная подготовка, переподготовка, повышение квалификации и развитие кадрового потенциала Поспелихинского района» м</w:t>
            </w:r>
            <w:r w:rsidRPr="00173F89">
              <w:t>у</w:t>
            </w:r>
            <w:r w:rsidRPr="00173F89">
              <w:t>ниципальной программы «Развитие образования в Поспелихи</w:t>
            </w:r>
            <w:r w:rsidRPr="00173F89">
              <w:t>н</w:t>
            </w:r>
            <w:r w:rsidRPr="00173F89">
              <w:t>ском районе на 2021-2024 годы» (далее – «подпрограмма 4») с</w:t>
            </w:r>
            <w:r w:rsidRPr="00173F89">
              <w:t>о</w:t>
            </w:r>
            <w:r w:rsidRPr="00173F89">
              <w:t>ставляет 6462,3 тыс. рублей, из них: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из местного бюджета – 6462,3 тыс. рублей, в том числе по годам: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2021 год – 1754,7 тыс. рублей;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 xml:space="preserve">2022 год </w:t>
            </w:r>
            <w:r w:rsidRPr="00173F89">
              <w:sym w:font="Symbol" w:char="F02D"/>
            </w:r>
            <w:r w:rsidRPr="00173F89">
              <w:t xml:space="preserve"> 2227,8 тыс. рублей;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 xml:space="preserve">2023 год </w:t>
            </w:r>
            <w:r w:rsidRPr="00173F89">
              <w:sym w:font="Symbol" w:char="F02D"/>
            </w:r>
            <w:r w:rsidRPr="00173F89">
              <w:t xml:space="preserve"> 2479,8 тыс. рублей;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 xml:space="preserve">2024 год </w:t>
            </w:r>
            <w:r w:rsidRPr="00173F89">
              <w:sym w:font="Symbol" w:char="F02D"/>
            </w:r>
            <w:r w:rsidRPr="00173F89">
              <w:t xml:space="preserve"> 0,0 тыс. рублей.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</w:pPr>
            <w:r w:rsidRPr="00173F89">
              <w:t>Объем финансирования подлежит ежегодному уточнению в с</w:t>
            </w:r>
            <w:r w:rsidRPr="00173F89">
              <w:t>о</w:t>
            </w:r>
            <w:r w:rsidRPr="00173F89">
              <w:t>ответствии с законами о федеральном и краевом бюджетах на очередной финансовый год и на плановый период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3F89" w:rsidRPr="00173F89" w:rsidTr="00173F89">
        <w:trPr>
          <w:trHeight w:val="360"/>
          <w:tblCellSpacing w:w="5" w:type="nil"/>
        </w:trPr>
        <w:tc>
          <w:tcPr>
            <w:tcW w:w="2720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</w:pPr>
            <w:r w:rsidRPr="00173F89">
              <w:t>Ожидаемые результ</w:t>
            </w:r>
            <w:r w:rsidRPr="00173F89">
              <w:t>а</w:t>
            </w:r>
            <w:r w:rsidRPr="00173F89">
              <w:t>ты реализации по</w:t>
            </w:r>
            <w:r w:rsidRPr="00173F89">
              <w:t>д</w:t>
            </w:r>
            <w:r w:rsidRPr="00173F89">
              <w:t>программы</w:t>
            </w:r>
          </w:p>
        </w:tc>
        <w:tc>
          <w:tcPr>
            <w:tcW w:w="6832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увеличение удельного веса численности учителей общеобраз</w:t>
            </w:r>
            <w:r w:rsidRPr="00173F89">
              <w:t>о</w:t>
            </w:r>
            <w:r w:rsidRPr="00173F89">
              <w:t>вательных организаций в возрасте до 35 лет в общей численн</w:t>
            </w:r>
            <w:r w:rsidRPr="00173F89">
              <w:t>о</w:t>
            </w:r>
            <w:r w:rsidRPr="00173F89">
              <w:t>сти учителей общеобразовательных организаций до 18 %;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в   рамках проекта «Учитель будущего»: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73F89">
              <w:rPr>
                <w:lang w:eastAsia="en-US"/>
              </w:rPr>
              <w:t>увеличение доли учителей общеобразовательных организаций, вовлеченных в национальную систему профессионального роста педагогических работников, до 50 %;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в рамках проекта «Цифровая образовательная среда»: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73F89">
              <w:rPr>
                <w:lang w:eastAsia="en-US"/>
              </w:rPr>
              <w:t>увеличение доли педагогических работников общего образов</w:t>
            </w:r>
            <w:r w:rsidRPr="00173F89">
              <w:rPr>
                <w:lang w:eastAsia="en-US"/>
              </w:rPr>
              <w:t>а</w:t>
            </w:r>
            <w:r w:rsidRPr="00173F89">
              <w:rPr>
                <w:lang w:eastAsia="en-US"/>
              </w:rPr>
              <w:t>ния, прошедших повышение квалификации в рамках периодич</w:t>
            </w:r>
            <w:r w:rsidRPr="00173F89">
              <w:rPr>
                <w:lang w:eastAsia="en-US"/>
              </w:rPr>
              <w:t>е</w:t>
            </w:r>
            <w:r w:rsidRPr="00173F89">
              <w:rPr>
                <w:lang w:eastAsia="en-US"/>
              </w:rPr>
              <w:t>ской аттестации в цифровой форме с использованием информ</w:t>
            </w:r>
            <w:r w:rsidRPr="00173F89">
              <w:rPr>
                <w:lang w:eastAsia="en-US"/>
              </w:rPr>
              <w:t>а</w:t>
            </w:r>
            <w:r w:rsidRPr="00173F89">
              <w:rPr>
                <w:lang w:eastAsia="en-US"/>
              </w:rPr>
              <w:t>ционного ресурса «одного окна» («Современная цифровая обр</w:t>
            </w:r>
            <w:r w:rsidRPr="00173F89">
              <w:rPr>
                <w:lang w:eastAsia="en-US"/>
              </w:rPr>
              <w:t>а</w:t>
            </w:r>
            <w:r w:rsidRPr="00173F89">
              <w:rPr>
                <w:lang w:eastAsia="en-US"/>
              </w:rPr>
              <w:t>зовательная среда в Российской Федерации»), в общем числе п</w:t>
            </w:r>
            <w:r w:rsidRPr="00173F89">
              <w:rPr>
                <w:lang w:eastAsia="en-US"/>
              </w:rPr>
              <w:t>е</w:t>
            </w:r>
            <w:r w:rsidRPr="00173F89">
              <w:rPr>
                <w:lang w:eastAsia="en-US"/>
              </w:rPr>
              <w:t>дагогических работников общего образования до 50 %.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73F89" w:rsidRPr="00173F89" w:rsidRDefault="00173F89" w:rsidP="00173F89">
      <w:pPr>
        <w:widowControl w:val="0"/>
        <w:autoSpaceDE w:val="0"/>
        <w:autoSpaceDN w:val="0"/>
        <w:jc w:val="center"/>
        <w:outlineLvl w:val="2"/>
      </w:pPr>
      <w:r w:rsidRPr="00173F89">
        <w:t>1. Общая характеристика сферы реализации подпрограммы 4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both"/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lastRenderedPageBreak/>
        <w:t>Важный фактор, оказывающий влияние на качество образования, распространение современных технологий и методов преподавания, – состояние кадрового потенциала на всех его уровнях, одними из основных механизмов развития, которого являются повыш</w:t>
      </w:r>
      <w:r w:rsidRPr="00173F89">
        <w:t>е</w:t>
      </w:r>
      <w:r w:rsidRPr="00173F89">
        <w:t>ние уровня квалификации и профессиональной компетенции педагогических и руковод</w:t>
      </w:r>
      <w:r w:rsidRPr="00173F89">
        <w:t>я</w:t>
      </w:r>
      <w:r w:rsidRPr="00173F89">
        <w:t>щих работников системы образования Поспелихинского района.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В течение последних лет в районе отмечаются положительные тенденции: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направленность системы аттестации и оплаты труда педагогов на повышение кач</w:t>
      </w:r>
      <w:r w:rsidRPr="00173F89">
        <w:t>е</w:t>
      </w:r>
      <w:r w:rsidRPr="00173F89">
        <w:t>ства преподавания, непрерывное профессиональное развитие и карьерный рост;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ориентация системы повышения квалификации в условиях конкурентной среды на развитие профессиональной компетенции учителя, включая возможность создания пр</w:t>
      </w:r>
      <w:r w:rsidRPr="00173F89">
        <w:t>о</w:t>
      </w:r>
      <w:r w:rsidRPr="00173F89">
        <w:t>фессиональных методических и сетевых сообществ и объединений;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обеспечение возможности прохождения педагогами практико-ориентированного модуля на базе стажерских площадок.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В районе имеются широкие возможности для повышения квалификации педагог</w:t>
      </w:r>
      <w:r w:rsidRPr="00173F89">
        <w:t>и</w:t>
      </w:r>
      <w:r w:rsidRPr="00173F89">
        <w:t>ческих кадров, однако существует ряд проблем: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высокая потребность в организации дополнительного профессионального образ</w:t>
      </w:r>
      <w:r w:rsidRPr="00173F89">
        <w:t>о</w:t>
      </w:r>
      <w:r w:rsidRPr="00173F89">
        <w:t xml:space="preserve">вания по профилю педагогической деятельности в соответствии с </w:t>
      </w:r>
      <w:hyperlink r:id="rId11" w:history="1">
        <w:r w:rsidRPr="00173F89">
          <w:t>подпунктом 2 части 5 статьи 47</w:t>
        </w:r>
      </w:hyperlink>
      <w:r w:rsidRPr="00173F89">
        <w:t xml:space="preserve"> Федерального закона от 29.12.2012 № 273-ФЗ«Об образовании в Российской Федерации»;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несоответствие модели персонифицированного повышения квалификации руков</w:t>
      </w:r>
      <w:r w:rsidRPr="00173F89">
        <w:t>о</w:t>
      </w:r>
      <w:r w:rsidRPr="00173F89">
        <w:t>дящих и педагогических работников системы общего образования в крае требованиям профессиональных стандартов;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отсутствие активного внедрения результатов повышения квалификации в практику образовательной деятельности педагога.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Для развития кадрового потенциала в районе необходимо продолжить: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обновление системы аттестации педагогических работников по мере введения н</w:t>
      </w:r>
      <w:r w:rsidRPr="00173F89">
        <w:t>о</w:t>
      </w:r>
      <w:r w:rsidRPr="00173F89">
        <w:t>вой модели аттестации учителей на основе использования единых федеральных оцено</w:t>
      </w:r>
      <w:r w:rsidRPr="00173F89">
        <w:t>ч</w:t>
      </w:r>
      <w:r w:rsidRPr="00173F89">
        <w:t>ных материалов в соответствии с требованиями профессионального стандарта педагога и федеральными государственными образовательными стандартами;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расширение состава профессиональных сообществ и организацию их участия в п</w:t>
      </w:r>
      <w:r w:rsidRPr="00173F89">
        <w:t>о</w:t>
      </w:r>
      <w:r w:rsidRPr="00173F89">
        <w:t>вышении квалификации, распространении инновационного опыта, в том числе на базовых площадках и стажерских практиках;</w:t>
      </w:r>
    </w:p>
    <w:p w:rsidR="00173F89" w:rsidRPr="00173F89" w:rsidRDefault="00173F89" w:rsidP="00173F89">
      <w:pPr>
        <w:widowControl w:val="0"/>
        <w:autoSpaceDE w:val="0"/>
        <w:autoSpaceDN w:val="0"/>
        <w:ind w:firstLine="709"/>
        <w:jc w:val="both"/>
        <w:outlineLvl w:val="2"/>
      </w:pPr>
      <w:r w:rsidRPr="00173F89">
        <w:t>осуществление государственной поддержки студентов и аспирантов государстве</w:t>
      </w:r>
      <w:r w:rsidRPr="00173F89">
        <w:t>н</w:t>
      </w:r>
      <w:r w:rsidRPr="00173F89">
        <w:t>ных образовательных организаций высшего образования края, проявивших выдающиеся способности в учебной, научной и общественной деятельности.</w:t>
      </w:r>
    </w:p>
    <w:p w:rsidR="00173F89" w:rsidRPr="00173F89" w:rsidRDefault="00173F89" w:rsidP="00173F89">
      <w:pPr>
        <w:widowControl w:val="0"/>
        <w:autoSpaceDE w:val="0"/>
        <w:autoSpaceDN w:val="0"/>
        <w:ind w:left="709" w:hanging="709"/>
        <w:jc w:val="both"/>
        <w:outlineLvl w:val="2"/>
        <w:rPr>
          <w:b/>
        </w:rPr>
      </w:pPr>
    </w:p>
    <w:p w:rsidR="00173F89" w:rsidRPr="00173F89" w:rsidRDefault="00173F89" w:rsidP="00173F89">
      <w:pPr>
        <w:widowControl w:val="0"/>
        <w:autoSpaceDE w:val="0"/>
        <w:autoSpaceDN w:val="0"/>
        <w:jc w:val="center"/>
        <w:outlineLvl w:val="2"/>
      </w:pPr>
      <w:r w:rsidRPr="00173F89">
        <w:t>2. Приоритеты региональной политики в сфере реализации подпрограммы 4, цели, задачи и мероприятия, показатели достижения целей и решения задач, ожидаемые конечные р</w:t>
      </w:r>
      <w:r w:rsidRPr="00173F89">
        <w:t>е</w:t>
      </w:r>
      <w:r w:rsidRPr="00173F89">
        <w:t>зультаты, сроки и этапы реализации подпрограммы 4</w:t>
      </w:r>
    </w:p>
    <w:p w:rsidR="00173F89" w:rsidRPr="00173F89" w:rsidRDefault="00173F89" w:rsidP="00173F89">
      <w:pPr>
        <w:widowControl w:val="0"/>
        <w:autoSpaceDE w:val="0"/>
        <w:autoSpaceDN w:val="0"/>
        <w:ind w:left="709" w:hanging="709"/>
        <w:jc w:val="both"/>
        <w:outlineLvl w:val="2"/>
        <w:rPr>
          <w:b/>
        </w:rPr>
      </w:pPr>
    </w:p>
    <w:p w:rsidR="00173F89" w:rsidRPr="00173F89" w:rsidRDefault="00173F89" w:rsidP="00173F89">
      <w:pPr>
        <w:widowControl w:val="0"/>
        <w:tabs>
          <w:tab w:val="left" w:pos="709"/>
          <w:tab w:val="left" w:pos="1276"/>
        </w:tabs>
        <w:jc w:val="center"/>
      </w:pPr>
      <w:r w:rsidRPr="00173F89">
        <w:t xml:space="preserve">2.1. Приоритеты региональной политики в сфере </w:t>
      </w:r>
    </w:p>
    <w:p w:rsidR="00173F89" w:rsidRPr="00173F89" w:rsidRDefault="00173F89" w:rsidP="00173F89">
      <w:pPr>
        <w:widowControl w:val="0"/>
        <w:tabs>
          <w:tab w:val="left" w:pos="709"/>
          <w:tab w:val="left" w:pos="1276"/>
        </w:tabs>
        <w:jc w:val="center"/>
      </w:pPr>
      <w:r w:rsidRPr="00173F89">
        <w:t>реализации подпрограммы 4</w:t>
      </w:r>
    </w:p>
    <w:p w:rsidR="00173F89" w:rsidRPr="00173F89" w:rsidRDefault="00173F89" w:rsidP="00173F89">
      <w:pPr>
        <w:widowControl w:val="0"/>
        <w:autoSpaceDE w:val="0"/>
        <w:autoSpaceDN w:val="0"/>
        <w:ind w:left="709" w:hanging="709"/>
        <w:jc w:val="both"/>
        <w:outlineLvl w:val="2"/>
        <w:rPr>
          <w:b/>
        </w:rPr>
      </w:pPr>
    </w:p>
    <w:p w:rsidR="00173F89" w:rsidRPr="00173F89" w:rsidRDefault="00173F89" w:rsidP="00173F89">
      <w:pPr>
        <w:ind w:firstLine="709"/>
        <w:jc w:val="both"/>
      </w:pPr>
      <w:r w:rsidRPr="00173F89">
        <w:t>Основными документами, определяющими стратегию развития кадрового поте</w:t>
      </w:r>
      <w:r w:rsidRPr="00173F89">
        <w:t>н</w:t>
      </w:r>
      <w:r w:rsidRPr="00173F89">
        <w:t>циала региональной системы образования, являются:</w:t>
      </w:r>
    </w:p>
    <w:p w:rsidR="00173F89" w:rsidRPr="00173F89" w:rsidRDefault="00173F89" w:rsidP="00173F89">
      <w:pPr>
        <w:ind w:firstLine="709"/>
        <w:jc w:val="both"/>
      </w:pPr>
      <w:r w:rsidRPr="00173F89">
        <w:t>Федеральный закон от 29.12.2012 № 273-ФЗ «Об образовании в Российской Фед</w:t>
      </w:r>
      <w:r w:rsidRPr="00173F89">
        <w:t>е</w:t>
      </w:r>
      <w:r w:rsidRPr="00173F89">
        <w:t>рации»;</w:t>
      </w:r>
    </w:p>
    <w:p w:rsidR="00173F89" w:rsidRPr="00173F89" w:rsidRDefault="00173F89" w:rsidP="00173F89">
      <w:pPr>
        <w:ind w:firstLine="709"/>
        <w:jc w:val="both"/>
      </w:pPr>
      <w:r w:rsidRPr="00173F89">
        <w:rPr>
          <w:bCs/>
        </w:rPr>
        <w:t>Указ Президента Российской Федерации от 07.05.2018 № 204 «О национальных ц</w:t>
      </w:r>
      <w:r w:rsidRPr="00173F89">
        <w:rPr>
          <w:bCs/>
        </w:rPr>
        <w:t>е</w:t>
      </w:r>
      <w:r w:rsidRPr="00173F89">
        <w:rPr>
          <w:bCs/>
        </w:rPr>
        <w:t>лях и стратегических задачах развития Российской Федерации на период до 2024 года»;</w:t>
      </w:r>
    </w:p>
    <w:p w:rsidR="00173F89" w:rsidRPr="00173F89" w:rsidRDefault="00173F89" w:rsidP="00173F89">
      <w:pPr>
        <w:ind w:firstLine="709"/>
        <w:jc w:val="both"/>
        <w:rPr>
          <w:bCs/>
        </w:rPr>
      </w:pPr>
      <w:r w:rsidRPr="00173F89">
        <w:rPr>
          <w:bCs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</w:t>
      </w:r>
      <w:r w:rsidRPr="00173F89">
        <w:rPr>
          <w:bCs/>
        </w:rPr>
        <w:t>к</w:t>
      </w:r>
      <w:r w:rsidRPr="00173F89">
        <w:rPr>
          <w:bCs/>
        </w:rPr>
        <w:t>там (протокол от 24.12.2018 № 16);</w:t>
      </w:r>
    </w:p>
    <w:p w:rsidR="00173F89" w:rsidRPr="00173F89" w:rsidRDefault="00173F89" w:rsidP="00173F89">
      <w:pPr>
        <w:ind w:firstLine="709"/>
        <w:jc w:val="both"/>
        <w:rPr>
          <w:bCs/>
        </w:rPr>
      </w:pPr>
      <w:r w:rsidRPr="00173F89">
        <w:rPr>
          <w:bCs/>
        </w:rPr>
        <w:lastRenderedPageBreak/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</w:t>
      </w:r>
      <w:r w:rsidRPr="00173F89">
        <w:rPr>
          <w:bCs/>
        </w:rPr>
        <w:t>о</w:t>
      </w:r>
      <w:r w:rsidRPr="00173F89">
        <w:rPr>
          <w:bCs/>
        </w:rPr>
        <w:t>вания»;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73F89">
        <w:rPr>
          <w:bCs/>
        </w:rPr>
        <w:t>приказ Минобрнауки России от 07.04.2014 № 276 «Об утверждении Порядка пр</w:t>
      </w:r>
      <w:r w:rsidRPr="00173F89">
        <w:rPr>
          <w:bCs/>
        </w:rPr>
        <w:t>о</w:t>
      </w:r>
      <w:r w:rsidRPr="00173F89">
        <w:rPr>
          <w:bCs/>
        </w:rPr>
        <w:t>ведения аттестации педагогических работников организаций, осуществляющих образов</w:t>
      </w:r>
      <w:r w:rsidRPr="00173F89">
        <w:rPr>
          <w:bCs/>
        </w:rPr>
        <w:t>а</w:t>
      </w:r>
      <w:r w:rsidRPr="00173F89">
        <w:rPr>
          <w:bCs/>
        </w:rPr>
        <w:t>тельную деятельность»;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73F89">
        <w:rPr>
          <w:bCs/>
        </w:rPr>
        <w:t>приказ Минздравсоцразвития России от 26.08.2010 № 761н «Об утверждении Ед</w:t>
      </w:r>
      <w:r w:rsidRPr="00173F89">
        <w:rPr>
          <w:bCs/>
        </w:rPr>
        <w:t>и</w:t>
      </w:r>
      <w:r w:rsidRPr="00173F89">
        <w:rPr>
          <w:bCs/>
        </w:rPr>
        <w:t>ного квалификационного справочника должностей руководителей, специалистов и сл</w:t>
      </w:r>
      <w:r w:rsidRPr="00173F89">
        <w:rPr>
          <w:bCs/>
        </w:rPr>
        <w:t>у</w:t>
      </w:r>
      <w:r w:rsidRPr="00173F89">
        <w:rPr>
          <w:bCs/>
        </w:rPr>
        <w:t>жащих, раздел «Квалификационные характеристики должностей работников образов</w:t>
      </w:r>
      <w:r w:rsidRPr="00173F89">
        <w:rPr>
          <w:bCs/>
        </w:rPr>
        <w:t>а</w:t>
      </w:r>
      <w:r w:rsidRPr="00173F89">
        <w:rPr>
          <w:bCs/>
        </w:rPr>
        <w:t>ния»;</w:t>
      </w:r>
    </w:p>
    <w:p w:rsidR="00173F89" w:rsidRPr="00173F89" w:rsidRDefault="00173F89" w:rsidP="00173F89">
      <w:pPr>
        <w:ind w:firstLine="709"/>
        <w:jc w:val="both"/>
      </w:pPr>
      <w:r w:rsidRPr="00173F89">
        <w:t>законы Алтайского края:</w:t>
      </w:r>
    </w:p>
    <w:p w:rsidR="00173F89" w:rsidRPr="00173F89" w:rsidRDefault="00173F89" w:rsidP="00173F89">
      <w:pPr>
        <w:ind w:firstLine="709"/>
        <w:jc w:val="both"/>
      </w:pPr>
      <w:r w:rsidRPr="00173F89">
        <w:t>от 06.09.2021 № 86-ЗС «Об утверждении стратегии социально-экономического ра</w:t>
      </w:r>
      <w:r w:rsidRPr="00173F89">
        <w:t>з</w:t>
      </w:r>
      <w:r w:rsidRPr="00173F89">
        <w:t>вития Алтайского края до 2035 года»;</w:t>
      </w:r>
    </w:p>
    <w:p w:rsidR="00173F89" w:rsidRPr="00173F89" w:rsidRDefault="00173F89" w:rsidP="00173F89">
      <w:pPr>
        <w:ind w:firstLine="709"/>
        <w:jc w:val="both"/>
        <w:rPr>
          <w:spacing w:val="-4"/>
        </w:rPr>
      </w:pPr>
      <w:r w:rsidRPr="00173F89">
        <w:t>от 04.09.2013 № 56-ЗС «Об образовании в Алтайском крае».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Приоритетами региональной политики в области развития кадрового потенциала станут:</w:t>
      </w:r>
    </w:p>
    <w:p w:rsidR="00173F89" w:rsidRPr="00173F89" w:rsidRDefault="00173F89" w:rsidP="00173F89">
      <w:pPr>
        <w:ind w:firstLine="709"/>
        <w:jc w:val="both"/>
      </w:pPr>
      <w:r w:rsidRPr="00173F89">
        <w:t>внедрение национальной системы профессионального роста педагогических рабо</w:t>
      </w:r>
      <w:r w:rsidRPr="00173F89">
        <w:t>т</w:t>
      </w:r>
      <w:r w:rsidRPr="00173F89">
        <w:t>ников, охватывающей не менее 50 % учителей общеобразовательных организаций;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повышение уровня профессиональной компетентности педагогических и руков</w:t>
      </w:r>
      <w:r w:rsidRPr="00173F89">
        <w:t>о</w:t>
      </w:r>
      <w:r w:rsidRPr="00173F89">
        <w:t>дящих работников системы образования Алтайского края в вопросах внедрения и разв</w:t>
      </w:r>
      <w:r w:rsidRPr="00173F89">
        <w:t>и</w:t>
      </w:r>
      <w:r w:rsidRPr="00173F89">
        <w:t>тия цифровой образовательной среды;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предоставление финансовой поддержки педагогическим работникам для прохо</w:t>
      </w:r>
      <w:r w:rsidRPr="00173F89">
        <w:t>ж</w:t>
      </w:r>
      <w:r w:rsidRPr="00173F89">
        <w:t>дения лечения в санаторно-курортных организациях, расположенных на территории А</w:t>
      </w:r>
      <w:r w:rsidRPr="00173F89">
        <w:t>л</w:t>
      </w:r>
      <w:r w:rsidRPr="00173F89">
        <w:t>тайского края;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173F89">
        <w:t>проведение конкурса лучших педагогических работников краевых государстве</w:t>
      </w:r>
      <w:r w:rsidRPr="00173F89">
        <w:t>н</w:t>
      </w:r>
      <w:r w:rsidRPr="00173F89">
        <w:t>ных и муниципальных образовательных организаций;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173F89">
        <w:t>проведение конкурса педагогических работников на соискание премии Губернат</w:t>
      </w:r>
      <w:r w:rsidRPr="00173F89">
        <w:t>о</w:t>
      </w:r>
      <w:r w:rsidRPr="00173F89">
        <w:t>ра Алтайского края имени С.П. Титова;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173F89">
        <w:t>проведение профессиональных конкурсов;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173F89">
        <w:t>государственная поддержка студентов и аспирантов, проявивших выдающиеся способности в учебной, научной и общественной деятельности.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173F89">
        <w:t>Особое внимание будет уделено: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173F89">
        <w:t>подготовке и повышению квалификации специалистов для системы управления образованием;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173F89">
        <w:t>организации стажировок на базе лучших школ Алтайского края;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173F89">
        <w:t>внедрению новых моделей аттестации педагогических работников системы образ</w:t>
      </w:r>
      <w:r w:rsidRPr="00173F89">
        <w:t>о</w:t>
      </w:r>
      <w:r w:rsidRPr="00173F89">
        <w:t>вания;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173F89">
        <w:t>обеспечению готовности педагогических работников и управленческих кадров к реализации федеральных государственных образовательных стандартов;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173F89">
        <w:t>поддержке сетевых педагогических сообществ, занимающихся развитием профе</w:t>
      </w:r>
      <w:r w:rsidRPr="00173F89">
        <w:t>с</w:t>
      </w:r>
      <w:r w:rsidRPr="00173F89">
        <w:t>сионального потенциала педагогических и управленческих кадров;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173F89">
        <w:t>реализации персонифицированной модели повышения квалификации и професси</w:t>
      </w:r>
      <w:r w:rsidRPr="00173F89">
        <w:t>о</w:t>
      </w:r>
      <w:r w:rsidRPr="00173F89">
        <w:t>нальной переподготовки работников образования;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173F89">
        <w:t>финансовому обеспечению государственного задания на услуги повышения квал</w:t>
      </w:r>
      <w:r w:rsidRPr="00173F89">
        <w:t>и</w:t>
      </w:r>
      <w:r w:rsidRPr="00173F89">
        <w:t>фикации работников образования края;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173F89">
        <w:t>государственной поддержке студенческой молодежи, проявившей выдающиеся способности в учебной, научной и общественной деятельности;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173F89">
        <w:t>поддержке молодежных инициатив.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</w:p>
    <w:p w:rsidR="00173F89" w:rsidRPr="00173F89" w:rsidRDefault="00173F89" w:rsidP="00173F8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lang w:eastAsia="en-US"/>
        </w:rPr>
      </w:pPr>
      <w:r w:rsidRPr="00173F89">
        <w:rPr>
          <w:lang w:eastAsia="en-US"/>
        </w:rPr>
        <w:t>2.2. Цели, задачи и мероприятия</w:t>
      </w:r>
      <w:r w:rsidRPr="00173F89">
        <w:t xml:space="preserve"> подпрограммы 4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 w:rsidRPr="00173F89">
        <w:t>Целью подпрограммы 4 является создание условий для развития кадрового поте</w:t>
      </w:r>
      <w:r w:rsidRPr="00173F89">
        <w:t>н</w:t>
      </w:r>
      <w:r w:rsidRPr="00173F89">
        <w:t>циала в Поспелихинском районе.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 w:rsidRPr="00173F89">
        <w:lastRenderedPageBreak/>
        <w:t>Задачи подпрограммы 4:</w:t>
      </w:r>
    </w:p>
    <w:p w:rsidR="00173F89" w:rsidRPr="00173F89" w:rsidRDefault="00173F89" w:rsidP="00173F89">
      <w:pPr>
        <w:spacing w:line="233" w:lineRule="auto"/>
        <w:ind w:firstLine="709"/>
        <w:jc w:val="both"/>
      </w:pPr>
      <w:r w:rsidRPr="00173F89">
        <w:t>повышение уровня квалификации, профессиональной компетентности педагогич</w:t>
      </w:r>
      <w:r w:rsidRPr="00173F89">
        <w:t>е</w:t>
      </w:r>
      <w:r w:rsidRPr="00173F89">
        <w:t>ских и руководящих работников системы образования Поспелихинского района;</w:t>
      </w:r>
    </w:p>
    <w:p w:rsidR="00173F89" w:rsidRPr="00173F89" w:rsidRDefault="00173F89" w:rsidP="00173F89">
      <w:pPr>
        <w:spacing w:line="233" w:lineRule="auto"/>
        <w:ind w:firstLine="709"/>
        <w:jc w:val="both"/>
      </w:pPr>
      <w:r w:rsidRPr="00173F89">
        <w:t>мотивация педагогов к саморазвитию и повышению своей профессиональной ко</w:t>
      </w:r>
      <w:r w:rsidRPr="00173F89">
        <w:t>м</w:t>
      </w:r>
      <w:r w:rsidRPr="00173F89">
        <w:t>петентности;</w:t>
      </w:r>
    </w:p>
    <w:p w:rsidR="00173F89" w:rsidRPr="00173F89" w:rsidRDefault="00173F89" w:rsidP="00173F89">
      <w:pPr>
        <w:spacing w:line="233" w:lineRule="auto"/>
        <w:ind w:firstLine="709"/>
        <w:jc w:val="both"/>
      </w:pPr>
      <w:r w:rsidRPr="00173F89">
        <w:t>обеспечение условий для оздоровления педагогических и руководящих работников системы образования и поддержания идеологии здорового образа жизни;</w:t>
      </w:r>
    </w:p>
    <w:p w:rsidR="00173F89" w:rsidRPr="00173F89" w:rsidRDefault="00173F89" w:rsidP="00173F89">
      <w:pPr>
        <w:spacing w:line="233" w:lineRule="auto"/>
        <w:ind w:firstLine="709"/>
        <w:jc w:val="both"/>
      </w:pPr>
      <w:r w:rsidRPr="00173F89">
        <w:t>внедрение национальной системы профессионального роста педагогических рабо</w:t>
      </w:r>
      <w:r w:rsidRPr="00173F89">
        <w:t>т</w:t>
      </w:r>
      <w:r w:rsidRPr="00173F89">
        <w:t>ников.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 w:rsidRPr="00173F89">
        <w:t>Мероприятия подпрограммы 4 приведены в таблице 2 программы.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</w:p>
    <w:p w:rsidR="00173F89" w:rsidRPr="00173F89" w:rsidRDefault="00173F89" w:rsidP="00173F89">
      <w:pPr>
        <w:widowControl w:val="0"/>
        <w:tabs>
          <w:tab w:val="left" w:pos="709"/>
        </w:tabs>
        <w:jc w:val="center"/>
        <w:rPr>
          <w:lang w:eastAsia="en-US"/>
        </w:rPr>
      </w:pPr>
      <w:r w:rsidRPr="00173F89">
        <w:rPr>
          <w:lang w:eastAsia="en-US"/>
        </w:rPr>
        <w:t>2.3. Показатели и ожидаемые конечные результаты</w:t>
      </w:r>
    </w:p>
    <w:p w:rsidR="00173F89" w:rsidRPr="00173F89" w:rsidRDefault="00173F89" w:rsidP="00173F89">
      <w:pPr>
        <w:widowControl w:val="0"/>
        <w:tabs>
          <w:tab w:val="left" w:pos="709"/>
        </w:tabs>
        <w:jc w:val="center"/>
        <w:rPr>
          <w:lang w:eastAsia="en-US"/>
        </w:rPr>
      </w:pPr>
      <w:r w:rsidRPr="00173F89">
        <w:rPr>
          <w:lang w:eastAsia="en-US"/>
        </w:rPr>
        <w:t xml:space="preserve">реализации </w:t>
      </w:r>
      <w:r w:rsidRPr="00173F89">
        <w:t>подпрограммы 4</w:t>
      </w:r>
    </w:p>
    <w:p w:rsidR="00173F89" w:rsidRPr="00173F89" w:rsidRDefault="00173F89" w:rsidP="00173F89">
      <w:pPr>
        <w:widowControl w:val="0"/>
        <w:tabs>
          <w:tab w:val="left" w:pos="709"/>
        </w:tabs>
        <w:jc w:val="both"/>
        <w:rPr>
          <w:lang w:eastAsia="en-US"/>
        </w:rPr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20"/>
        <w:jc w:val="both"/>
      </w:pPr>
      <w:r w:rsidRPr="00173F89">
        <w:t>Показатели подпрограммы 4 представлены в таблице 1 программы.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Реализация подпрограммы 4 обеспечит достижение следующих результатов: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увеличение удельного веса численности учителей общеобразовательных организ</w:t>
      </w:r>
      <w:r w:rsidRPr="00173F89">
        <w:t>а</w:t>
      </w:r>
      <w:r w:rsidRPr="00173F89">
        <w:t>ций в возрасте до 35 лет в общей численности учителей общеобразовательных организ</w:t>
      </w:r>
      <w:r w:rsidRPr="00173F89">
        <w:t>а</w:t>
      </w:r>
      <w:r w:rsidRPr="00173F89">
        <w:t>ций до 18 %;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в рамках проекта «Учитель будущего»: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73F89">
        <w:rPr>
          <w:lang w:eastAsia="en-US"/>
        </w:rPr>
        <w:t>увеличение доли учителей общеобразовательных организаций, вовлеченных в национальную систему профессионального роста педагогических работников, до 50 %;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73F89">
        <w:rPr>
          <w:lang w:eastAsia="en-US"/>
        </w:rPr>
        <w:t>увеличение доли педагогических работников, прошедших добровольную незав</w:t>
      </w:r>
      <w:r w:rsidRPr="00173F89">
        <w:rPr>
          <w:lang w:eastAsia="en-US"/>
        </w:rPr>
        <w:t>и</w:t>
      </w:r>
      <w:r w:rsidRPr="00173F89">
        <w:rPr>
          <w:lang w:eastAsia="en-US"/>
        </w:rPr>
        <w:t>симую оценку квалификации, до 10 %;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в рамках проекта «Цифровая образовательная среда»: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73F89">
        <w:rPr>
          <w:lang w:eastAsia="en-US"/>
        </w:rPr>
        <w:t>увеличение доли педагогических работников общего образования, прошедших п</w:t>
      </w:r>
      <w:r w:rsidRPr="00173F89">
        <w:rPr>
          <w:lang w:eastAsia="en-US"/>
        </w:rPr>
        <w:t>о</w:t>
      </w:r>
      <w:r w:rsidRPr="00173F89">
        <w:rPr>
          <w:lang w:eastAsia="en-US"/>
        </w:rPr>
        <w:t>вышение квалификации в рамках периодической аттестации в цифровой форме с испол</w:t>
      </w:r>
      <w:r w:rsidRPr="00173F89">
        <w:rPr>
          <w:lang w:eastAsia="en-US"/>
        </w:rPr>
        <w:t>ь</w:t>
      </w:r>
      <w:r w:rsidRPr="00173F89">
        <w:rPr>
          <w:lang w:eastAsia="en-US"/>
        </w:rPr>
        <w:t>зованием информационного ресурса «одного окна» («Современная цифровая образов</w:t>
      </w:r>
      <w:r w:rsidRPr="00173F89">
        <w:rPr>
          <w:lang w:eastAsia="en-US"/>
        </w:rPr>
        <w:t>а</w:t>
      </w:r>
      <w:r w:rsidRPr="00173F89">
        <w:rPr>
          <w:lang w:eastAsia="en-US"/>
        </w:rPr>
        <w:t>тельная среда в Российской Федерации»), в общем числе педагогических работников о</w:t>
      </w:r>
      <w:r w:rsidRPr="00173F89">
        <w:rPr>
          <w:lang w:eastAsia="en-US"/>
        </w:rPr>
        <w:t>б</w:t>
      </w:r>
      <w:r w:rsidRPr="00173F89">
        <w:rPr>
          <w:lang w:eastAsia="en-US"/>
        </w:rPr>
        <w:t>щего образования до 50 %.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73F89">
        <w:rPr>
          <w:lang w:eastAsia="en-US"/>
        </w:rPr>
        <w:t>2.4. Сроки реализации подпрограммы 4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Реализация подпрограммы 4 будет осуществляться в период с 2021 по 2024 год.</w:t>
      </w:r>
    </w:p>
    <w:p w:rsidR="00173F89" w:rsidRPr="00173F89" w:rsidRDefault="00173F89" w:rsidP="00173F89">
      <w:pPr>
        <w:widowControl w:val="0"/>
        <w:tabs>
          <w:tab w:val="left" w:pos="426"/>
        </w:tabs>
        <w:autoSpaceDE w:val="0"/>
        <w:autoSpaceDN w:val="0"/>
        <w:outlineLvl w:val="2"/>
      </w:pPr>
    </w:p>
    <w:p w:rsidR="00173F89" w:rsidRPr="00173F89" w:rsidRDefault="00173F89" w:rsidP="00173F89">
      <w:pPr>
        <w:widowControl w:val="0"/>
        <w:tabs>
          <w:tab w:val="left" w:pos="426"/>
        </w:tabs>
        <w:autoSpaceDE w:val="0"/>
        <w:autoSpaceDN w:val="0"/>
        <w:jc w:val="center"/>
        <w:outlineLvl w:val="2"/>
      </w:pPr>
      <w:r w:rsidRPr="00173F89">
        <w:t>3. Объем финансирования подпрограммы 4</w:t>
      </w:r>
    </w:p>
    <w:p w:rsidR="00173F89" w:rsidRPr="00173F89" w:rsidRDefault="00173F89" w:rsidP="00173F89">
      <w:pPr>
        <w:widowControl w:val="0"/>
        <w:autoSpaceDE w:val="0"/>
        <w:autoSpaceDN w:val="0"/>
        <w:ind w:left="502"/>
        <w:outlineLvl w:val="2"/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both"/>
      </w:pPr>
      <w:r w:rsidRPr="00173F89">
        <w:t>Общий объем финансирования подпрограммы 4 составляет 6462,3 тыс. рублей, из них: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both"/>
      </w:pPr>
      <w:r w:rsidRPr="00173F89">
        <w:t>из местного бюджета – 6462,3 тыс. рублей, в том числе по годам: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both"/>
      </w:pPr>
      <w:r w:rsidRPr="00173F89">
        <w:t>2021 год – 1754,7 тыс. рублей;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both"/>
      </w:pPr>
      <w:r w:rsidRPr="00173F89">
        <w:t xml:space="preserve">2022 год </w:t>
      </w:r>
      <w:r w:rsidRPr="00173F89">
        <w:sym w:font="Symbol" w:char="F02D"/>
      </w:r>
      <w:r w:rsidRPr="00173F89">
        <w:t xml:space="preserve"> 2227,8 тыс. рублей;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both"/>
      </w:pPr>
      <w:r w:rsidRPr="00173F89">
        <w:t xml:space="preserve">2023 год </w:t>
      </w:r>
      <w:r w:rsidRPr="00173F89">
        <w:sym w:font="Symbol" w:char="F02D"/>
      </w:r>
      <w:r w:rsidRPr="00173F89">
        <w:t xml:space="preserve"> 2479,8 тыс. рублей;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both"/>
      </w:pPr>
      <w:r w:rsidRPr="00173F89">
        <w:t xml:space="preserve">2024 год </w:t>
      </w:r>
      <w:r w:rsidRPr="00173F89">
        <w:sym w:font="Symbol" w:char="F02D"/>
      </w:r>
      <w:r w:rsidRPr="00173F89">
        <w:t xml:space="preserve"> 0,0 тыс. рублей.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both"/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Объем финансирования подпрограммы 4 подлежит ежегодному уточнению в соо</w:t>
      </w:r>
      <w:r w:rsidRPr="00173F89">
        <w:t>т</w:t>
      </w:r>
      <w:r w:rsidRPr="00173F89">
        <w:t>ветствии с законами о федеральном, краевом и местном бюджетах на очередной финанс</w:t>
      </w:r>
      <w:r w:rsidRPr="00173F89">
        <w:t>о</w:t>
      </w:r>
      <w:r w:rsidRPr="00173F89">
        <w:t>вый год и на плановый период.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В случае экономии средств краевого бюджета при реализации одного из меропри</w:t>
      </w:r>
      <w:r w:rsidRPr="00173F89">
        <w:t>я</w:t>
      </w:r>
      <w:r w:rsidRPr="00173F89">
        <w:t>тий подпрограммы 4 допускается перераспределение данных средств на осуществление иных программных мероприятий в рамках объемов финансирования, утвержденных в краевом бюджете на соответствующий финансовый год и на плановый период.</w:t>
      </w:r>
    </w:p>
    <w:p w:rsidR="00173F89" w:rsidRPr="00173F89" w:rsidRDefault="00173F89" w:rsidP="00173F89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173F89">
        <w:rPr>
          <w:sz w:val="22"/>
          <w:szCs w:val="22"/>
        </w:rPr>
        <w:t xml:space="preserve"> </w:t>
      </w:r>
    </w:p>
    <w:p w:rsidR="00173F89" w:rsidRPr="00173F89" w:rsidRDefault="00173F89" w:rsidP="00173F89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173F89">
        <w:rPr>
          <w:sz w:val="22"/>
          <w:szCs w:val="22"/>
        </w:rPr>
        <w:t>4. Механизм реализации подпрограммы 4</w:t>
      </w:r>
    </w:p>
    <w:p w:rsidR="00173F89" w:rsidRPr="00173F89" w:rsidRDefault="00173F89" w:rsidP="00173F89">
      <w:pPr>
        <w:widowControl w:val="0"/>
        <w:autoSpaceDE w:val="0"/>
        <w:autoSpaceDN w:val="0"/>
        <w:jc w:val="both"/>
        <w:outlineLvl w:val="1"/>
        <w:rPr>
          <w:b/>
          <w:sz w:val="22"/>
          <w:szCs w:val="22"/>
        </w:rPr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Ответственный исполнитель подпрограммы 4 – комитет по образованию Администрации Поспелихинского района.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С целью организации и контроля реализации мероприятий подпрограммы 4 планируется создание координационного совета, в состав которого войдут представители комитета по образ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ванию, руководители образовательных организаций, члены общественных организаций. Коорд</w:t>
      </w:r>
      <w:r w:rsidRPr="00173F89">
        <w:rPr>
          <w:sz w:val="22"/>
          <w:szCs w:val="22"/>
        </w:rPr>
        <w:t>и</w:t>
      </w:r>
      <w:r w:rsidRPr="00173F89">
        <w:rPr>
          <w:sz w:val="22"/>
          <w:szCs w:val="22"/>
        </w:rPr>
        <w:t>национный совет проводит совещания по анализу, контролю, мониторингу и регулированию пр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цесса реализации подпрограммы 4 и ежегодно готовит отчет о ходе реализации и оценке эффе</w:t>
      </w:r>
      <w:r w:rsidRPr="00173F89">
        <w:rPr>
          <w:sz w:val="22"/>
          <w:szCs w:val="22"/>
        </w:rPr>
        <w:t>к</w:t>
      </w:r>
      <w:r w:rsidRPr="00173F89">
        <w:rPr>
          <w:sz w:val="22"/>
          <w:szCs w:val="22"/>
        </w:rPr>
        <w:t>тивности подпрограммы 4. Мониторинг ориентирован на раннее предупреждение возникновения проблем и отклонений от запланированных параметров в ходе реализации подпрограммы 4, а та</w:t>
      </w:r>
      <w:r w:rsidRPr="00173F89">
        <w:rPr>
          <w:sz w:val="22"/>
          <w:szCs w:val="22"/>
        </w:rPr>
        <w:t>к</w:t>
      </w:r>
      <w:r w:rsidRPr="00173F89">
        <w:rPr>
          <w:sz w:val="22"/>
          <w:szCs w:val="22"/>
        </w:rPr>
        <w:t>же на выполнение мероприятий подпрограммы 4 в течение года. Мониторинг реализации подпр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граммы 4 осуществляется ежеквартально. Объектом мониторинга является выполнение меропри</w:t>
      </w:r>
      <w:r w:rsidRPr="00173F89">
        <w:rPr>
          <w:sz w:val="22"/>
          <w:szCs w:val="22"/>
        </w:rPr>
        <w:t>я</w:t>
      </w:r>
      <w:r w:rsidRPr="00173F89">
        <w:rPr>
          <w:sz w:val="22"/>
          <w:szCs w:val="22"/>
        </w:rPr>
        <w:t>тий подпрограммы 4 в установленные сроки, сведения о финансировании подпрограммы 4 на о</w:t>
      </w:r>
      <w:r w:rsidRPr="00173F89">
        <w:rPr>
          <w:sz w:val="22"/>
          <w:szCs w:val="22"/>
        </w:rPr>
        <w:t>т</w:t>
      </w:r>
      <w:r w:rsidRPr="00173F89">
        <w:rPr>
          <w:sz w:val="22"/>
          <w:szCs w:val="22"/>
        </w:rPr>
        <w:t>четную дату, степень достижения плановых значений индикаторов подпрограммы 4.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Комитет по образованию: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организует реализацию подпрограммы 4, принимает решение о внесении изменений в по</w:t>
      </w:r>
      <w:r w:rsidRPr="00173F89">
        <w:rPr>
          <w:sz w:val="22"/>
          <w:szCs w:val="22"/>
        </w:rPr>
        <w:t>д</w:t>
      </w:r>
      <w:r w:rsidRPr="00173F89">
        <w:rPr>
          <w:sz w:val="22"/>
          <w:szCs w:val="22"/>
        </w:rPr>
        <w:t>программу 4 в соответствии с установленными порядком и требованиями;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контролирует выполнение подпрограммных 4 мероприятий, выявляет несоответствие р</w:t>
      </w:r>
      <w:r w:rsidRPr="00173F89">
        <w:rPr>
          <w:sz w:val="22"/>
          <w:szCs w:val="22"/>
        </w:rPr>
        <w:t>е</w:t>
      </w:r>
      <w:r w:rsidRPr="00173F89">
        <w:rPr>
          <w:sz w:val="22"/>
          <w:szCs w:val="22"/>
        </w:rPr>
        <w:t>зультатов их реализации плановым показателям, устанавливает причины не достижения ожида</w:t>
      </w:r>
      <w:r w:rsidRPr="00173F89">
        <w:rPr>
          <w:sz w:val="22"/>
          <w:szCs w:val="22"/>
        </w:rPr>
        <w:t>е</w:t>
      </w:r>
      <w:r w:rsidRPr="00173F89">
        <w:rPr>
          <w:sz w:val="22"/>
          <w:szCs w:val="22"/>
        </w:rPr>
        <w:t>мых результатов и определяет меры по их устранению;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запрашивает у исполнителей и участников подпрограммы 4 информацию, необходимую для проведения мониторинга подпрограммы 4;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готовит ежеквартальные и годовые отчеты о ходе реализации подпрограммы 4, предста</w:t>
      </w:r>
      <w:r w:rsidRPr="00173F89">
        <w:rPr>
          <w:sz w:val="22"/>
          <w:szCs w:val="22"/>
        </w:rPr>
        <w:t>в</w:t>
      </w:r>
      <w:r w:rsidRPr="00173F89">
        <w:rPr>
          <w:sz w:val="22"/>
          <w:szCs w:val="22"/>
        </w:rPr>
        <w:t>ляет их в установленном порядке и сроки в Министерство образования и науки Алтайского края.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540"/>
        <w:jc w:val="both"/>
      </w:pPr>
    </w:p>
    <w:p w:rsidR="00173F89" w:rsidRPr="00173F89" w:rsidRDefault="00173F89" w:rsidP="00173F89">
      <w:pPr>
        <w:jc w:val="both"/>
        <w:rPr>
          <w:b/>
        </w:rPr>
      </w:pPr>
    </w:p>
    <w:p w:rsidR="00173F89" w:rsidRPr="00173F89" w:rsidRDefault="00173F89" w:rsidP="00173F89">
      <w:pPr>
        <w:spacing w:line="240" w:lineRule="exact"/>
        <w:jc w:val="center"/>
        <w:outlineLvl w:val="0"/>
      </w:pPr>
      <w:r w:rsidRPr="00173F89">
        <w:t>ПОДПРОГРАММА 5</w:t>
      </w:r>
    </w:p>
    <w:p w:rsidR="00173F89" w:rsidRPr="00173F89" w:rsidRDefault="00173F89" w:rsidP="00173F89">
      <w:pPr>
        <w:spacing w:line="240" w:lineRule="exact"/>
        <w:jc w:val="center"/>
      </w:pPr>
      <w:r w:rsidRPr="00173F89">
        <w:t>«Обеспечение деятельности и развития системы образования Поспелихинского района»</w:t>
      </w:r>
    </w:p>
    <w:p w:rsidR="00173F89" w:rsidRPr="00173F89" w:rsidRDefault="00173F89" w:rsidP="00173F89">
      <w:pPr>
        <w:spacing w:line="240" w:lineRule="exact"/>
        <w:jc w:val="center"/>
      </w:pPr>
      <w:r w:rsidRPr="00173F89">
        <w:t>Муниципальной программы Поспелихинского района «Развитие образования в Поспел</w:t>
      </w:r>
      <w:r w:rsidRPr="00173F89">
        <w:t>и</w:t>
      </w:r>
      <w:r w:rsidRPr="00173F89">
        <w:t>хинском районе 2021-2024 годы»</w:t>
      </w:r>
    </w:p>
    <w:p w:rsidR="00173F89" w:rsidRPr="00173F89" w:rsidRDefault="00173F89" w:rsidP="00173F89">
      <w:pPr>
        <w:spacing w:line="240" w:lineRule="exact"/>
        <w:jc w:val="center"/>
      </w:pPr>
    </w:p>
    <w:p w:rsidR="00173F89" w:rsidRPr="00173F89" w:rsidRDefault="00173F89" w:rsidP="00173F89">
      <w:pPr>
        <w:spacing w:line="240" w:lineRule="exact"/>
        <w:jc w:val="center"/>
      </w:pPr>
      <w:r w:rsidRPr="00173F89">
        <w:t>ПАСПОРТ</w:t>
      </w:r>
    </w:p>
    <w:p w:rsidR="00173F89" w:rsidRPr="00173F89" w:rsidRDefault="00173F89" w:rsidP="00173F89">
      <w:pPr>
        <w:spacing w:line="240" w:lineRule="exact"/>
        <w:jc w:val="center"/>
      </w:pPr>
      <w:r w:rsidRPr="00173F89">
        <w:t>подпрограммы 5«Обеспечение деятельности и развития системы образования Поспел</w:t>
      </w:r>
      <w:r w:rsidRPr="00173F89">
        <w:t>и</w:t>
      </w:r>
      <w:r w:rsidRPr="00173F89">
        <w:t>хинского района» муниципальной программы Поспелихинского района «Развитие образ</w:t>
      </w:r>
      <w:r w:rsidRPr="00173F89">
        <w:t>о</w:t>
      </w:r>
      <w:r w:rsidRPr="00173F89">
        <w:t>вания в Поспелихинском районе 2021-2024 годы»</w:t>
      </w:r>
    </w:p>
    <w:p w:rsidR="00173F89" w:rsidRPr="00173F89" w:rsidRDefault="00173F89" w:rsidP="00173F89">
      <w:pPr>
        <w:spacing w:line="240" w:lineRule="exact"/>
        <w:jc w:val="center"/>
      </w:pPr>
    </w:p>
    <w:tbl>
      <w:tblPr>
        <w:tblW w:w="5109" w:type="pct"/>
        <w:tblCellSpacing w:w="5" w:type="nil"/>
        <w:tblInd w:w="46" w:type="dxa"/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753"/>
        <w:gridCol w:w="6910"/>
      </w:tblGrid>
      <w:tr w:rsidR="00173F89" w:rsidRPr="00173F89" w:rsidTr="00173F89">
        <w:trPr>
          <w:tblCellSpacing w:w="5" w:type="nil"/>
        </w:trPr>
        <w:tc>
          <w:tcPr>
            <w:tcW w:w="2753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</w:pPr>
            <w:r w:rsidRPr="00173F89">
              <w:t>Ответственный испо</w:t>
            </w:r>
            <w:r w:rsidRPr="00173F89">
              <w:t>л</w:t>
            </w:r>
            <w:r w:rsidRPr="00173F89">
              <w:t xml:space="preserve">нитель подпрограммы </w:t>
            </w:r>
          </w:p>
        </w:tc>
        <w:tc>
          <w:tcPr>
            <w:tcW w:w="6910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Комитет по образованию Поспелихинского района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3F89" w:rsidRPr="00173F89" w:rsidTr="00173F89">
        <w:trPr>
          <w:tblCellSpacing w:w="5" w:type="nil"/>
        </w:trPr>
        <w:tc>
          <w:tcPr>
            <w:tcW w:w="2753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</w:pPr>
            <w:r w:rsidRPr="00173F89">
              <w:t>Участники подпр</w:t>
            </w:r>
            <w:r w:rsidRPr="00173F89">
              <w:t>о</w:t>
            </w:r>
            <w:r w:rsidRPr="00173F89">
              <w:t>граммы</w:t>
            </w:r>
          </w:p>
        </w:tc>
        <w:tc>
          <w:tcPr>
            <w:tcW w:w="6910" w:type="dxa"/>
          </w:tcPr>
          <w:p w:rsidR="00173F89" w:rsidRPr="00173F89" w:rsidRDefault="00173F89" w:rsidP="00173F89">
            <w:pPr>
              <w:tabs>
                <w:tab w:val="left" w:pos="281"/>
                <w:tab w:val="left" w:pos="434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 w:rsidRPr="00173F89">
              <w:rPr>
                <w:lang w:eastAsia="en-US"/>
              </w:rPr>
              <w:t>Комитет по финансам, кредитной и налоговой политике (по с</w:t>
            </w:r>
            <w:r w:rsidRPr="00173F89">
              <w:rPr>
                <w:lang w:eastAsia="en-US"/>
              </w:rPr>
              <w:t>о</w:t>
            </w:r>
            <w:r w:rsidRPr="00173F89">
              <w:rPr>
                <w:lang w:eastAsia="en-US"/>
              </w:rPr>
              <w:t>гласованию);</w:t>
            </w:r>
          </w:p>
          <w:p w:rsidR="00173F89" w:rsidRPr="00173F89" w:rsidRDefault="00173F89" w:rsidP="00173F89">
            <w:pPr>
              <w:tabs>
                <w:tab w:val="left" w:pos="281"/>
                <w:tab w:val="left" w:pos="434"/>
              </w:tabs>
              <w:autoSpaceDE w:val="0"/>
              <w:autoSpaceDN w:val="0"/>
              <w:adjustRightInd w:val="0"/>
              <w:ind w:right="57"/>
              <w:jc w:val="both"/>
            </w:pPr>
            <w:r w:rsidRPr="00173F89">
              <w:rPr>
                <w:lang w:eastAsia="en-US"/>
              </w:rPr>
              <w:t xml:space="preserve">организации, осуществляющие образовательную деятельность </w:t>
            </w:r>
          </w:p>
        </w:tc>
      </w:tr>
      <w:tr w:rsidR="00173F89" w:rsidRPr="00173F89" w:rsidTr="00173F89">
        <w:trPr>
          <w:trHeight w:val="623"/>
          <w:tblCellSpacing w:w="5" w:type="nil"/>
        </w:trPr>
        <w:tc>
          <w:tcPr>
            <w:tcW w:w="2753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</w:pPr>
            <w:r w:rsidRPr="00173F89">
              <w:t xml:space="preserve">Цель подпрограммы </w:t>
            </w:r>
          </w:p>
        </w:tc>
        <w:tc>
          <w:tcPr>
            <w:tcW w:w="6910" w:type="dxa"/>
          </w:tcPr>
          <w:p w:rsidR="00173F89" w:rsidRPr="00173F89" w:rsidRDefault="00173F89" w:rsidP="00173F89">
            <w:pPr>
              <w:ind w:right="57"/>
              <w:jc w:val="both"/>
              <w:rPr>
                <w:lang w:eastAsia="en-US"/>
              </w:rPr>
            </w:pPr>
            <w:r w:rsidRPr="00173F89">
              <w:t>совершенствование механизмов управления системой образов</w:t>
            </w:r>
            <w:r w:rsidRPr="00173F89">
              <w:t>а</w:t>
            </w:r>
            <w:r w:rsidRPr="00173F89">
              <w:t>ния района для повышения качества предоставления госуда</w:t>
            </w:r>
            <w:r w:rsidRPr="00173F89">
              <w:t>р</w:t>
            </w:r>
            <w:r w:rsidRPr="00173F89">
              <w:t>ственных (муниципальных) услуг, которые обеспечивают вза</w:t>
            </w:r>
            <w:r w:rsidRPr="00173F89">
              <w:t>и</w:t>
            </w:r>
            <w:r w:rsidRPr="00173F89">
              <w:t>модействие граждан и образовательных организаций с органами управления образованием, внедрение цифровых технологий в сфере управления образованием</w:t>
            </w:r>
          </w:p>
        </w:tc>
      </w:tr>
      <w:tr w:rsidR="00173F89" w:rsidRPr="00173F89" w:rsidTr="00173F89">
        <w:trPr>
          <w:trHeight w:val="20"/>
          <w:tblCellSpacing w:w="5" w:type="nil"/>
        </w:trPr>
        <w:tc>
          <w:tcPr>
            <w:tcW w:w="2753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</w:pPr>
            <w:r w:rsidRPr="00173F89">
              <w:t>Задачи подпрограммы</w:t>
            </w:r>
          </w:p>
        </w:tc>
        <w:tc>
          <w:tcPr>
            <w:tcW w:w="6910" w:type="dxa"/>
          </w:tcPr>
          <w:p w:rsidR="00173F89" w:rsidRPr="00173F89" w:rsidRDefault="00173F89" w:rsidP="00173F89">
            <w:pPr>
              <w:autoSpaceDE w:val="0"/>
              <w:autoSpaceDN w:val="0"/>
              <w:adjustRightInd w:val="0"/>
              <w:ind w:right="57"/>
              <w:jc w:val="both"/>
            </w:pPr>
            <w:r w:rsidRPr="00173F89">
              <w:t>обеспечение надежной и актуальной информацией процессов принятия решений руководителей и работников системы образ</w:t>
            </w:r>
            <w:r w:rsidRPr="00173F89">
              <w:t>о</w:t>
            </w:r>
            <w:r w:rsidRPr="00173F89">
              <w:t>вания, а также потребителей образовательных услуг для дост</w:t>
            </w:r>
            <w:r w:rsidRPr="00173F89">
              <w:t>и</w:t>
            </w:r>
            <w:r w:rsidRPr="00173F89">
              <w:t>жения высокого качества образования через формирование м</w:t>
            </w:r>
            <w:r w:rsidRPr="00173F89">
              <w:t>у</w:t>
            </w:r>
            <w:r w:rsidRPr="00173F89">
              <w:t>ниципальной системы оценки качества образования;</w:t>
            </w: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ind w:right="57"/>
              <w:jc w:val="both"/>
            </w:pPr>
            <w:r w:rsidRPr="00173F89">
              <w:t>организационно-техническое, информационно-методическое и ресурсное обеспечение деятельности организаций системы обр</w:t>
            </w:r>
            <w:r w:rsidRPr="00173F89">
              <w:t>а</w:t>
            </w:r>
            <w:r w:rsidRPr="00173F89">
              <w:lastRenderedPageBreak/>
              <w:t>зования, повышение уровня их безопасности;</w:t>
            </w: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ind w:right="57"/>
              <w:jc w:val="both"/>
            </w:pPr>
            <w:r w:rsidRPr="00173F89">
              <w:t>реализация регионального проекта «Цифровая образовательная среда»: создание современной и безопасной цифровой образов</w:t>
            </w:r>
            <w:r w:rsidRPr="00173F89">
              <w:t>а</w:t>
            </w:r>
            <w:r w:rsidRPr="00173F89">
              <w:t>тельной среды, обеспечивающей высокое качество и досту</w:t>
            </w:r>
            <w:r w:rsidRPr="00173F89">
              <w:t>п</w:t>
            </w:r>
            <w:r w:rsidRPr="00173F89">
              <w:t>ность образования всех видов и уровней</w:t>
            </w:r>
          </w:p>
        </w:tc>
      </w:tr>
      <w:tr w:rsidR="00173F89" w:rsidRPr="00173F89" w:rsidTr="00173F89">
        <w:trPr>
          <w:trHeight w:val="641"/>
          <w:tblCellSpacing w:w="5" w:type="nil"/>
        </w:trPr>
        <w:tc>
          <w:tcPr>
            <w:tcW w:w="2753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</w:pPr>
            <w:r w:rsidRPr="00173F89">
              <w:lastRenderedPageBreak/>
              <w:t>Перечень мероприятий подпрограммы</w:t>
            </w:r>
          </w:p>
        </w:tc>
        <w:tc>
          <w:tcPr>
            <w:tcW w:w="6910" w:type="dxa"/>
          </w:tcPr>
          <w:p w:rsidR="00173F89" w:rsidRPr="00173F89" w:rsidRDefault="00173F89" w:rsidP="00173F89">
            <w:pPr>
              <w:autoSpaceDE w:val="0"/>
              <w:autoSpaceDN w:val="0"/>
              <w:adjustRightInd w:val="0"/>
              <w:ind w:right="57"/>
              <w:jc w:val="both"/>
            </w:pPr>
            <w:r w:rsidRPr="00173F89">
              <w:t>внедрение и развитие цифрового управления, цифрового взаим</w:t>
            </w:r>
            <w:r w:rsidRPr="00173F89">
              <w:t>о</w:t>
            </w:r>
            <w:r w:rsidRPr="00173F89">
              <w:t>действия в образовании;</w:t>
            </w: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ind w:right="57"/>
              <w:jc w:val="both"/>
            </w:pPr>
            <w:r w:rsidRPr="00173F89">
              <w:t>обеспечение информационной открытости образовательных о</w:t>
            </w:r>
            <w:r w:rsidRPr="00173F89">
              <w:t>р</w:t>
            </w:r>
            <w:r w:rsidRPr="00173F89">
              <w:t>ганизаций;</w:t>
            </w: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ind w:right="57"/>
              <w:jc w:val="both"/>
            </w:pPr>
            <w:r w:rsidRPr="00173F89">
              <w:t>обеспечение деятельности организаций, занимающихся орган</w:t>
            </w:r>
            <w:r w:rsidRPr="00173F89">
              <w:t>и</w:t>
            </w:r>
            <w:r w:rsidRPr="00173F89">
              <w:t>зационно-техническим, информационно-методическим и ресур</w:t>
            </w:r>
            <w:r w:rsidRPr="00173F89">
              <w:t>с</w:t>
            </w:r>
            <w:r w:rsidRPr="00173F89">
              <w:t>ным обеспечением организаций системы образования;</w:t>
            </w: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ind w:right="57"/>
              <w:jc w:val="both"/>
            </w:pPr>
            <w:r w:rsidRPr="00173F89">
              <w:t>мероприятия регионального проекта «Цифровая образовательная среда»</w:t>
            </w:r>
          </w:p>
        </w:tc>
      </w:tr>
      <w:tr w:rsidR="00173F89" w:rsidRPr="00173F89" w:rsidTr="00173F89">
        <w:trPr>
          <w:trHeight w:val="360"/>
          <w:tblCellSpacing w:w="5" w:type="nil"/>
        </w:trPr>
        <w:tc>
          <w:tcPr>
            <w:tcW w:w="2753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</w:pPr>
            <w:r w:rsidRPr="00173F89">
              <w:t>Показатели подпр</w:t>
            </w:r>
            <w:r w:rsidRPr="00173F89">
              <w:t>о</w:t>
            </w:r>
            <w:r w:rsidRPr="00173F89">
              <w:t>граммы</w:t>
            </w:r>
          </w:p>
        </w:tc>
        <w:tc>
          <w:tcPr>
            <w:tcW w:w="6910" w:type="dxa"/>
          </w:tcPr>
          <w:p w:rsidR="00173F89" w:rsidRPr="00173F89" w:rsidRDefault="00173F89" w:rsidP="00173F89">
            <w:pPr>
              <w:ind w:right="57"/>
              <w:jc w:val="both"/>
            </w:pPr>
            <w:r w:rsidRPr="00173F89">
              <w:t>доля муниципальных образовательных организаций, использ</w:t>
            </w:r>
            <w:r w:rsidRPr="00173F89">
              <w:t>у</w:t>
            </w:r>
            <w:r w:rsidRPr="00173F89">
              <w:t>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отчетности);</w:t>
            </w:r>
          </w:p>
          <w:p w:rsidR="00173F89" w:rsidRPr="00173F89" w:rsidRDefault="00173F89" w:rsidP="00173F89">
            <w:pPr>
              <w:ind w:right="57"/>
              <w:jc w:val="both"/>
            </w:pPr>
            <w:r w:rsidRPr="00173F89">
              <w:t>доля муниципальных общеобразовательных организаций, пер</w:t>
            </w:r>
            <w:r w:rsidRPr="00173F89">
              <w:t>е</w:t>
            </w:r>
            <w:r w:rsidRPr="00173F89">
              <w:t>шедших на безбумажное электронное ведение классных журн</w:t>
            </w:r>
            <w:r w:rsidRPr="00173F89">
              <w:t>а</w:t>
            </w:r>
            <w:r w:rsidRPr="00173F89">
              <w:t xml:space="preserve">лов. </w:t>
            </w:r>
          </w:p>
          <w:p w:rsidR="00173F89" w:rsidRPr="00173F89" w:rsidRDefault="00173F89" w:rsidP="00173F89">
            <w:pPr>
              <w:ind w:right="57"/>
              <w:jc w:val="both"/>
              <w:rPr>
                <w:lang w:eastAsia="en-US"/>
              </w:rPr>
            </w:pPr>
            <w:r w:rsidRPr="00173F89">
              <w:t>В</w:t>
            </w:r>
            <w:r w:rsidRPr="00173F89">
              <w:rPr>
                <w:lang w:eastAsia="en-US"/>
              </w:rPr>
              <w:t xml:space="preserve"> рамках проекта «Цифровая образовательная среда»:</w:t>
            </w:r>
          </w:p>
          <w:p w:rsidR="00173F89" w:rsidRPr="00173F89" w:rsidRDefault="00173F89" w:rsidP="00173F89">
            <w:pPr>
              <w:ind w:right="57"/>
              <w:jc w:val="both"/>
              <w:rPr>
                <w:lang w:eastAsia="en-US"/>
              </w:rPr>
            </w:pPr>
            <w:r w:rsidRPr="00173F89">
              <w:t>внедрена целевая модель цифровой образовательной среды в общеобразовательных организациях;</w:t>
            </w:r>
          </w:p>
          <w:p w:rsidR="00173F89" w:rsidRPr="00173F89" w:rsidRDefault="00173F89" w:rsidP="00173F89">
            <w:pPr>
              <w:ind w:right="57"/>
              <w:jc w:val="both"/>
            </w:pPr>
            <w:r w:rsidRPr="00173F89">
              <w:t>доля обучающихся по программам общего образования, допо</w:t>
            </w:r>
            <w:r w:rsidRPr="00173F89">
              <w:t>л</w:t>
            </w:r>
            <w:r w:rsidRPr="00173F89">
              <w:t>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</w:t>
            </w:r>
            <w:r w:rsidRPr="00173F89">
              <w:t>б</w:t>
            </w:r>
            <w:r w:rsidRPr="00173F89">
              <w:t>щем числе обучающихся по указанным программам;</w:t>
            </w:r>
          </w:p>
          <w:p w:rsidR="00173F89" w:rsidRPr="00173F89" w:rsidRDefault="00173F89" w:rsidP="00173F89">
            <w:pPr>
              <w:ind w:right="57"/>
              <w:jc w:val="both"/>
            </w:pPr>
            <w:r w:rsidRPr="00173F89">
              <w:t>доля образовательных организаций, реализующих программы общего образования, дополнительного образования детей, ос</w:t>
            </w:r>
            <w:r w:rsidRPr="00173F89">
              <w:t>у</w:t>
            </w:r>
            <w:r w:rsidRPr="00173F89">
              <w:t>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</w:t>
            </w:r>
            <w:r w:rsidRPr="00173F89">
              <w:t>и</w:t>
            </w:r>
            <w:r w:rsidRPr="00173F89">
              <w:t>заций;</w:t>
            </w:r>
          </w:p>
          <w:p w:rsidR="00173F89" w:rsidRPr="00173F89" w:rsidRDefault="00173F89" w:rsidP="00173F89">
            <w:pPr>
              <w:ind w:right="57"/>
              <w:jc w:val="both"/>
            </w:pPr>
            <w:r w:rsidRPr="00173F89">
              <w:t>доля обучающихся по программам общего образования, испол</w:t>
            </w:r>
            <w:r w:rsidRPr="00173F89">
              <w:t>ь</w:t>
            </w:r>
            <w:r w:rsidRPr="00173F89">
              <w:t>зующих федеральную информационно-сервисную платформу цифровой образовательной среды для «горизонтального» обуч</w:t>
            </w:r>
            <w:r w:rsidRPr="00173F89">
              <w:t>е</w:t>
            </w:r>
            <w:r w:rsidRPr="00173F89">
              <w:t>ния и неформального образования, в общем числе обучающихся по указанным программам;</w:t>
            </w:r>
          </w:p>
          <w:p w:rsidR="00173F89" w:rsidRPr="00173F89" w:rsidRDefault="00173F89" w:rsidP="00173F89">
            <w:pPr>
              <w:ind w:right="57"/>
              <w:jc w:val="both"/>
              <w:rPr>
                <w:lang w:eastAsia="en-US"/>
              </w:rPr>
            </w:pPr>
            <w:r w:rsidRPr="00173F89">
              <w:t>доля образовательных организаций, реализующих основные и (или) дополнительные общеобразовательные программы, обн</w:t>
            </w:r>
            <w:r w:rsidRPr="00173F89">
              <w:t>о</w:t>
            </w:r>
            <w:r w:rsidRPr="00173F89">
              <w:t>вивших информационное наполнение и функциональные во</w:t>
            </w:r>
            <w:r w:rsidRPr="00173F89">
              <w:t>з</w:t>
            </w:r>
            <w:r w:rsidRPr="00173F89">
              <w:t>можности открытых и общедоступных информационных ресу</w:t>
            </w:r>
            <w:r w:rsidRPr="00173F89">
              <w:t>р</w:t>
            </w:r>
            <w:r w:rsidRPr="00173F89">
              <w:t>сов (официальных сайтов в сети «Интернет»)</w:t>
            </w:r>
          </w:p>
          <w:p w:rsidR="00173F89" w:rsidRPr="00173F89" w:rsidRDefault="00173F89" w:rsidP="00173F89">
            <w:pPr>
              <w:ind w:right="57"/>
              <w:jc w:val="both"/>
            </w:pPr>
          </w:p>
        </w:tc>
      </w:tr>
      <w:tr w:rsidR="00173F89" w:rsidRPr="00173F89" w:rsidTr="00173F89">
        <w:trPr>
          <w:tblCellSpacing w:w="5" w:type="nil"/>
        </w:trPr>
        <w:tc>
          <w:tcPr>
            <w:tcW w:w="2753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</w:pPr>
            <w:r w:rsidRPr="00173F89">
              <w:t>Сроки и этапы реал</w:t>
            </w:r>
            <w:r w:rsidRPr="00173F89">
              <w:t>и</w:t>
            </w:r>
            <w:r w:rsidRPr="00173F89">
              <w:t>зации под</w:t>
            </w:r>
            <w:r w:rsidRPr="00173F89">
              <w:softHyphen/>
              <w:t>программы</w:t>
            </w:r>
          </w:p>
        </w:tc>
        <w:tc>
          <w:tcPr>
            <w:tcW w:w="6910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57"/>
              <w:jc w:val="both"/>
            </w:pPr>
            <w:r w:rsidRPr="00173F89">
              <w:rPr>
                <w:lang w:eastAsia="en-US"/>
              </w:rPr>
              <w:t>2021 – 2024 годы без деления на этапы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2753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</w:pPr>
            <w:r w:rsidRPr="00173F89">
              <w:t>Объемы финансиров</w:t>
            </w:r>
            <w:r w:rsidRPr="00173F89">
              <w:t>а</w:t>
            </w:r>
            <w:r w:rsidRPr="00173F89">
              <w:lastRenderedPageBreak/>
              <w:t>ния подпро</w:t>
            </w:r>
            <w:r w:rsidRPr="00173F89">
              <w:softHyphen/>
              <w:t>граммы</w:t>
            </w:r>
            <w:r w:rsidRPr="00173F89">
              <w:br/>
            </w:r>
          </w:p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/>
          <w:p w:rsidR="00173F89" w:rsidRPr="00173F89" w:rsidRDefault="00173F89" w:rsidP="00173F89">
            <w:pPr>
              <w:rPr>
                <w:bCs/>
              </w:rPr>
            </w:pPr>
          </w:p>
          <w:p w:rsidR="00173F89" w:rsidRPr="00173F89" w:rsidRDefault="00173F89" w:rsidP="00173F89">
            <w:pPr>
              <w:rPr>
                <w:bCs/>
              </w:rPr>
            </w:pPr>
          </w:p>
        </w:tc>
        <w:tc>
          <w:tcPr>
            <w:tcW w:w="6910" w:type="dxa"/>
          </w:tcPr>
          <w:p w:rsidR="00173F89" w:rsidRPr="00173F89" w:rsidRDefault="00173F89" w:rsidP="00173F89">
            <w:pPr>
              <w:jc w:val="both"/>
            </w:pPr>
            <w:r w:rsidRPr="00173F89">
              <w:lastRenderedPageBreak/>
              <w:t xml:space="preserve">общий объем финансирования подпрограммы 5 «Обеспечение </w:t>
            </w:r>
            <w:r w:rsidRPr="00173F89">
              <w:lastRenderedPageBreak/>
              <w:t>деятельности и развития системы образования Поспелихинского района» муниципальной программы Поспелихинского района «Развитие образования в Поспелихинском районе 2021-2024 г</w:t>
            </w:r>
            <w:r w:rsidRPr="00173F89">
              <w:t>о</w:t>
            </w:r>
            <w:r w:rsidRPr="00173F89">
              <w:t>ды» (далее – «подпрограмма 5») составляет – 5590,4 тыс. рублей, из них:</w:t>
            </w:r>
          </w:p>
          <w:p w:rsidR="00173F89" w:rsidRPr="00173F89" w:rsidRDefault="00173F89" w:rsidP="00173F89">
            <w:pPr>
              <w:jc w:val="both"/>
            </w:pPr>
            <w:r w:rsidRPr="00173F89">
              <w:t>из краевого бюджета 1094,0 тыс. рублей, в том числе по годам:</w:t>
            </w:r>
          </w:p>
          <w:p w:rsidR="00173F89" w:rsidRPr="00173F89" w:rsidRDefault="00173F89" w:rsidP="00173F89">
            <w:pPr>
              <w:jc w:val="both"/>
            </w:pPr>
            <w:r w:rsidRPr="00173F89">
              <w:t>2021 год – 0,0 тыс. рублей;</w:t>
            </w:r>
          </w:p>
          <w:p w:rsidR="00173F89" w:rsidRPr="00173F89" w:rsidRDefault="00173F89" w:rsidP="00173F89">
            <w:pPr>
              <w:jc w:val="both"/>
            </w:pPr>
            <w:r w:rsidRPr="00173F89">
              <w:t>2022 год – 1094,0 тыс. рублей;</w:t>
            </w:r>
          </w:p>
          <w:p w:rsidR="00173F89" w:rsidRPr="00173F89" w:rsidRDefault="00173F89" w:rsidP="00173F89">
            <w:pPr>
              <w:jc w:val="both"/>
            </w:pPr>
            <w:r w:rsidRPr="00173F89">
              <w:t>2023 год – 0,0 тыс. рублей;</w:t>
            </w:r>
          </w:p>
          <w:p w:rsidR="00173F89" w:rsidRPr="00173F89" w:rsidRDefault="00173F89" w:rsidP="00173F89">
            <w:pPr>
              <w:jc w:val="both"/>
            </w:pPr>
            <w:r w:rsidRPr="00173F89">
              <w:t>2024 год – 0,0 тыс. рублей</w:t>
            </w:r>
          </w:p>
          <w:p w:rsidR="00173F89" w:rsidRPr="00173F89" w:rsidRDefault="00173F89" w:rsidP="00173F89">
            <w:pPr>
              <w:jc w:val="both"/>
            </w:pPr>
            <w:r w:rsidRPr="00173F89">
              <w:t>из местного бюджета 4496,4 тыс. рублей, в том числе по годам:</w:t>
            </w:r>
          </w:p>
          <w:p w:rsidR="00173F89" w:rsidRPr="00173F89" w:rsidRDefault="00173F89" w:rsidP="00173F89">
            <w:pPr>
              <w:jc w:val="both"/>
            </w:pPr>
            <w:r w:rsidRPr="00173F89">
              <w:t>2021 год – 287,9 тыс. рублей;</w:t>
            </w:r>
          </w:p>
          <w:p w:rsidR="00173F89" w:rsidRPr="00173F89" w:rsidRDefault="00173F89" w:rsidP="00173F89">
            <w:pPr>
              <w:jc w:val="both"/>
            </w:pPr>
            <w:r w:rsidRPr="00173F89">
              <w:t>2022 год – 585,5 тыс. рублей;</w:t>
            </w:r>
          </w:p>
          <w:p w:rsidR="00173F89" w:rsidRPr="00173F89" w:rsidRDefault="00173F89" w:rsidP="00173F89">
            <w:pPr>
              <w:jc w:val="both"/>
            </w:pPr>
            <w:r w:rsidRPr="00173F89">
              <w:t>2023 год – 3623,0 тыс. рублей;</w:t>
            </w:r>
          </w:p>
          <w:p w:rsidR="00173F89" w:rsidRPr="00173F89" w:rsidRDefault="00173F89" w:rsidP="00173F89">
            <w:pPr>
              <w:jc w:val="both"/>
            </w:pPr>
            <w:r w:rsidRPr="00173F89">
              <w:t>2024 год – 0,0 тыс. рублей</w:t>
            </w:r>
          </w:p>
        </w:tc>
      </w:tr>
      <w:tr w:rsidR="00173F89" w:rsidRPr="00173F89" w:rsidTr="00173F89">
        <w:trPr>
          <w:trHeight w:val="793"/>
          <w:tblCellSpacing w:w="5" w:type="nil"/>
        </w:trPr>
        <w:tc>
          <w:tcPr>
            <w:tcW w:w="2753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</w:pPr>
            <w:r w:rsidRPr="00173F89">
              <w:lastRenderedPageBreak/>
              <w:t>Ожидаемые результ</w:t>
            </w:r>
            <w:r w:rsidRPr="00173F89">
              <w:t>а</w:t>
            </w:r>
            <w:r w:rsidRPr="00173F89">
              <w:t>ты реализа</w:t>
            </w:r>
            <w:r w:rsidRPr="00173F89">
              <w:softHyphen/>
              <w:t>ции подпр</w:t>
            </w:r>
            <w:r w:rsidRPr="00173F89">
              <w:t>о</w:t>
            </w:r>
            <w:r w:rsidRPr="00173F89">
              <w:t>граммы</w:t>
            </w:r>
          </w:p>
        </w:tc>
        <w:tc>
          <w:tcPr>
            <w:tcW w:w="6910" w:type="dxa"/>
          </w:tcPr>
          <w:p w:rsidR="00173F89" w:rsidRPr="00173F89" w:rsidRDefault="00173F89" w:rsidP="00173F89">
            <w:pPr>
              <w:ind w:right="57"/>
              <w:jc w:val="both"/>
            </w:pPr>
            <w:r w:rsidRPr="00173F89">
              <w:t>увеличение доли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</w:t>
            </w:r>
            <w:r w:rsidRPr="00173F89">
              <w:t>н</w:t>
            </w:r>
            <w:r w:rsidRPr="00173F89">
              <w:t>та и движения обучающихся, формирования отчетности), до 98 %;</w:t>
            </w:r>
          </w:p>
          <w:p w:rsidR="00173F89" w:rsidRPr="00173F89" w:rsidRDefault="00173F89" w:rsidP="00173F89">
            <w:pPr>
              <w:ind w:right="57"/>
              <w:jc w:val="both"/>
            </w:pPr>
            <w:r w:rsidRPr="00173F89">
              <w:t>увеличение доли муниципальных общеобразовательных орган</w:t>
            </w:r>
            <w:r w:rsidRPr="00173F89">
              <w:t>и</w:t>
            </w:r>
            <w:r w:rsidRPr="00173F89">
              <w:t>заций, перешедших на безбумажное электронное ведение клас</w:t>
            </w:r>
            <w:r w:rsidRPr="00173F89">
              <w:t>с</w:t>
            </w:r>
            <w:r w:rsidRPr="00173F89">
              <w:t>ных журналов, до 80 %;</w:t>
            </w:r>
          </w:p>
          <w:p w:rsidR="00173F89" w:rsidRPr="00173F89" w:rsidRDefault="00173F89" w:rsidP="00173F89">
            <w:pPr>
              <w:spacing w:before="20"/>
              <w:ind w:right="57"/>
              <w:jc w:val="both"/>
              <w:rPr>
                <w:lang w:eastAsia="en-US"/>
              </w:rPr>
            </w:pPr>
            <w:r w:rsidRPr="00173F89">
              <w:rPr>
                <w:lang w:eastAsia="en-US"/>
              </w:rPr>
              <w:t>в рамках регионального проекта «Цифровая образовательная среда»:</w:t>
            </w:r>
          </w:p>
          <w:p w:rsidR="00173F89" w:rsidRPr="00173F89" w:rsidRDefault="00173F89" w:rsidP="00173F89">
            <w:pPr>
              <w:spacing w:before="20"/>
              <w:ind w:right="57"/>
              <w:jc w:val="both"/>
              <w:rPr>
                <w:lang w:eastAsia="en-US"/>
              </w:rPr>
            </w:pPr>
            <w:r w:rsidRPr="00173F89">
              <w:t>внедрена целевая модель цифровой образовательной среды в общеобразовательных организациях образовательных организ</w:t>
            </w:r>
            <w:r w:rsidRPr="00173F89">
              <w:t>а</w:t>
            </w:r>
            <w:r w:rsidRPr="00173F89">
              <w:t>циях;</w:t>
            </w:r>
          </w:p>
          <w:p w:rsidR="00173F89" w:rsidRPr="00173F89" w:rsidRDefault="00173F89" w:rsidP="00173F89">
            <w:pPr>
              <w:spacing w:beforeLines="20" w:before="48"/>
              <w:ind w:right="57"/>
              <w:jc w:val="both"/>
            </w:pPr>
            <w:r w:rsidRPr="00173F89">
              <w:t>увеличение доли обучающихся по программам общего образов</w:t>
            </w:r>
            <w:r w:rsidRPr="00173F89">
              <w:t>а</w:t>
            </w:r>
            <w:r w:rsidRPr="00173F89">
              <w:t>ния, дополнительного образования для детей, для которых фо</w:t>
            </w:r>
            <w:r w:rsidRPr="00173F89">
              <w:t>р</w:t>
            </w:r>
            <w:r w:rsidRPr="00173F89">
              <w:t>мируется цифровой образовательный профиль и индивидуал</w:t>
            </w:r>
            <w:r w:rsidRPr="00173F89">
              <w:t>ь</w:t>
            </w:r>
            <w:r w:rsidRPr="00173F89">
              <w:t>ный план обучения с использованием федеральной информац</w:t>
            </w:r>
            <w:r w:rsidRPr="00173F89">
              <w:t>и</w:t>
            </w:r>
            <w:r w:rsidRPr="00173F89">
              <w:t>онно-сервисной платформы цифровой образовательной среды, в общем числе обучающихся по указанным программам до 90 %;</w:t>
            </w:r>
          </w:p>
          <w:p w:rsidR="00173F89" w:rsidRPr="00173F89" w:rsidRDefault="00173F89" w:rsidP="00173F89">
            <w:pPr>
              <w:spacing w:beforeLines="20" w:before="48"/>
              <w:ind w:right="57"/>
              <w:jc w:val="both"/>
            </w:pPr>
            <w:r w:rsidRPr="00173F89">
              <w:t>увеличение доли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</w:t>
            </w:r>
            <w:r w:rsidRPr="00173F89">
              <w:t>с</w:t>
            </w:r>
            <w:r w:rsidRPr="00173F89">
              <w:t>пользованием федеральной информационно-сервисной платфо</w:t>
            </w:r>
            <w:r w:rsidRPr="00173F89">
              <w:t>р</w:t>
            </w:r>
            <w:r w:rsidRPr="00173F89">
              <w:t>мы цифровой образовательной среды, в общем числе образов</w:t>
            </w:r>
            <w:r w:rsidRPr="00173F89">
              <w:t>а</w:t>
            </w:r>
            <w:r w:rsidRPr="00173F89">
              <w:t>тельных организаций до 95 %;</w:t>
            </w:r>
          </w:p>
          <w:p w:rsidR="00173F89" w:rsidRPr="00173F89" w:rsidRDefault="00173F89" w:rsidP="00173F89">
            <w:pPr>
              <w:spacing w:beforeLines="20" w:before="48"/>
              <w:ind w:right="57"/>
              <w:jc w:val="both"/>
            </w:pPr>
            <w:r w:rsidRPr="00173F89">
              <w:t>увеличение доли обучающихся по программам общего образов</w:t>
            </w:r>
            <w:r w:rsidRPr="00173F89">
              <w:t>а</w:t>
            </w:r>
            <w:r w:rsidRPr="00173F89">
              <w:t>ния, использующих федеральную информационно-сервисную платформу цифровой образовательной среды для «горизонтал</w:t>
            </w:r>
            <w:r w:rsidRPr="00173F89">
              <w:t>ь</w:t>
            </w:r>
            <w:r w:rsidRPr="00173F89">
              <w:t>ного» обучения и неформального образования, в общем числе обучающихся по указанным программам до 20 %;</w:t>
            </w:r>
          </w:p>
          <w:p w:rsidR="00173F89" w:rsidRPr="00173F89" w:rsidRDefault="00173F89" w:rsidP="00173F89">
            <w:pPr>
              <w:spacing w:beforeLines="20" w:before="48"/>
              <w:ind w:right="57"/>
              <w:jc w:val="both"/>
            </w:pPr>
            <w:r w:rsidRPr="00173F89">
              <w:t>увеличение доли образовательных организаций, реализующих основные и (или) дополнительные общеобразовательные пр</w:t>
            </w:r>
            <w:r w:rsidRPr="00173F89">
              <w:t>о</w:t>
            </w:r>
            <w:r w:rsidRPr="00173F89">
              <w:t>граммы, обновивших информационное наполнение и функци</w:t>
            </w:r>
            <w:r w:rsidRPr="00173F89">
              <w:t>о</w:t>
            </w:r>
            <w:r w:rsidRPr="00173F89">
              <w:t>нальные возможности открытых и общедоступных информац</w:t>
            </w:r>
            <w:r w:rsidRPr="00173F89">
              <w:t>и</w:t>
            </w:r>
            <w:r w:rsidRPr="00173F89">
              <w:t>онных ресурсов (официальных сайтов в сети «Интернет»), до 100 %.</w:t>
            </w:r>
          </w:p>
          <w:p w:rsidR="00173F89" w:rsidRPr="00173F89" w:rsidRDefault="00173F89" w:rsidP="00173F89">
            <w:pPr>
              <w:spacing w:beforeLines="20" w:before="48"/>
              <w:ind w:right="57"/>
              <w:jc w:val="both"/>
            </w:pPr>
          </w:p>
        </w:tc>
      </w:tr>
    </w:tbl>
    <w:p w:rsidR="00173F89" w:rsidRPr="00173F89" w:rsidRDefault="00173F89" w:rsidP="00173F89">
      <w:pPr>
        <w:widowControl w:val="0"/>
        <w:autoSpaceDE w:val="0"/>
        <w:autoSpaceDN w:val="0"/>
        <w:jc w:val="center"/>
        <w:outlineLvl w:val="2"/>
      </w:pPr>
      <w:r w:rsidRPr="00173F89">
        <w:lastRenderedPageBreak/>
        <w:t>1. Общая характеристика сферы реализации подпрограммы 5</w:t>
      </w:r>
    </w:p>
    <w:p w:rsidR="00173F89" w:rsidRPr="00173F89" w:rsidRDefault="00173F89" w:rsidP="00173F89">
      <w:pPr>
        <w:ind w:firstLine="539"/>
        <w:jc w:val="both"/>
      </w:pPr>
    </w:p>
    <w:p w:rsidR="00173F89" w:rsidRPr="00173F89" w:rsidRDefault="00173F89" w:rsidP="00173F89">
      <w:pPr>
        <w:ind w:firstLine="709"/>
        <w:jc w:val="both"/>
      </w:pPr>
      <w:r w:rsidRPr="00173F89">
        <w:t>Широкое внедрение цифровых технологий в сферу образования является важне</w:t>
      </w:r>
      <w:r w:rsidRPr="00173F89">
        <w:t>й</w:t>
      </w:r>
      <w:r w:rsidRPr="00173F89">
        <w:t>шей составляющей частью работы по обеспечению предоставления равных возможностей для получения качественного образования, доступности для обучающихся и педагогов п</w:t>
      </w:r>
      <w:r w:rsidRPr="00173F89">
        <w:t>е</w:t>
      </w:r>
      <w:r w:rsidRPr="00173F89">
        <w:t>редовых образовательных разработок и существенного повышения качества образования.</w:t>
      </w:r>
    </w:p>
    <w:p w:rsidR="00173F89" w:rsidRPr="00173F89" w:rsidRDefault="00173F89" w:rsidP="00173F89">
      <w:pPr>
        <w:ind w:firstLine="709"/>
        <w:jc w:val="both"/>
      </w:pPr>
      <w:r w:rsidRPr="00173F89">
        <w:t xml:space="preserve">В Поспелихинском районе– разветвленная сеть общеобразовательных организаций. Данная ситуация определяет ключевую проблему инфраструктуры общего образования: наличие большого числа малокомплектных школ, в которых по объективным причинам сложно создать все условия для качественной реализации федеральных государственных образовательных стандартов общего образования. </w:t>
      </w:r>
    </w:p>
    <w:p w:rsidR="00173F89" w:rsidRPr="00173F89" w:rsidRDefault="00173F89" w:rsidP="00173F89">
      <w:pPr>
        <w:ind w:firstLine="709"/>
        <w:jc w:val="both"/>
      </w:pPr>
      <w:r w:rsidRPr="00173F89">
        <w:t>Вследствие этого внедрение цифровых технологий в образование и их применение – один из ресурсных механизмов повышения качества образования для создания равных условий доступности образования для обучающихся.</w:t>
      </w:r>
    </w:p>
    <w:p w:rsidR="00173F89" w:rsidRPr="00173F89" w:rsidRDefault="00173F89" w:rsidP="00173F89">
      <w:pPr>
        <w:ind w:firstLine="709"/>
        <w:jc w:val="both"/>
      </w:pPr>
      <w:r w:rsidRPr="00173F89">
        <w:t>Цифровая трансформация образования должна базироваться на современной и</w:t>
      </w:r>
      <w:r w:rsidRPr="00173F89">
        <w:t>н</w:t>
      </w:r>
      <w:r w:rsidRPr="00173F89">
        <w:t>фраструктуре образовательных организаций.</w:t>
      </w:r>
    </w:p>
    <w:p w:rsidR="00173F89" w:rsidRPr="00173F89" w:rsidRDefault="00173F89" w:rsidP="00173F89">
      <w:pPr>
        <w:ind w:firstLine="709"/>
        <w:jc w:val="both"/>
      </w:pPr>
      <w:r w:rsidRPr="00173F89">
        <w:t>Предпосылками для этого являются:</w:t>
      </w:r>
    </w:p>
    <w:p w:rsidR="00173F89" w:rsidRPr="00173F89" w:rsidRDefault="00173F89" w:rsidP="00173F89">
      <w:pPr>
        <w:ind w:firstLine="709"/>
        <w:jc w:val="both"/>
      </w:pPr>
      <w:r w:rsidRPr="00173F89">
        <w:t>уровень оснащенности образовательных организаций компьютерным и цифровым оборудованием, в том числе мультимедийным, интерактивным и периферийным;</w:t>
      </w:r>
    </w:p>
    <w:p w:rsidR="00173F89" w:rsidRPr="00173F89" w:rsidRDefault="00173F89" w:rsidP="00173F89">
      <w:pPr>
        <w:ind w:firstLine="709"/>
        <w:jc w:val="both"/>
      </w:pPr>
      <w:r w:rsidRPr="00173F89">
        <w:t>наличие у 100 % общеобразовательных образовательных организаций доступа к с</w:t>
      </w:r>
      <w:r w:rsidRPr="00173F89">
        <w:t>е</w:t>
      </w:r>
      <w:r w:rsidRPr="00173F89">
        <w:t>ти «Интернет»;</w:t>
      </w:r>
    </w:p>
    <w:p w:rsidR="00173F89" w:rsidRPr="00173F89" w:rsidRDefault="00173F89" w:rsidP="00173F89">
      <w:pPr>
        <w:ind w:firstLine="709"/>
        <w:jc w:val="both"/>
      </w:pPr>
      <w:r w:rsidRPr="00173F89">
        <w:t>применение единой региональной информационной системы «Сетевой край. Обр</w:t>
      </w:r>
      <w:r w:rsidRPr="00173F89">
        <w:t>а</w:t>
      </w:r>
      <w:r w:rsidRPr="00173F89">
        <w:t>зование» в качестве основы для развития единой информационной образовательной в районе;</w:t>
      </w:r>
    </w:p>
    <w:p w:rsidR="00173F89" w:rsidRPr="00173F89" w:rsidRDefault="00173F89" w:rsidP="00173F89">
      <w:pPr>
        <w:ind w:firstLine="709"/>
        <w:jc w:val="both"/>
      </w:pPr>
      <w:bookmarkStart w:id="10" w:name="_Hlk135305384"/>
      <w:r w:rsidRPr="00173F89">
        <w:t>внедрение элементов электронного документооборота и межведомственного эле</w:t>
      </w:r>
      <w:r w:rsidRPr="00173F89">
        <w:t>к</w:t>
      </w:r>
      <w:r w:rsidRPr="00173F89">
        <w:t>тронного взаимодействия в деятельность образовательных организаций.</w:t>
      </w:r>
    </w:p>
    <w:p w:rsidR="00173F89" w:rsidRPr="00173F89" w:rsidRDefault="00173F89" w:rsidP="00173F89">
      <w:pPr>
        <w:ind w:firstLine="709"/>
        <w:jc w:val="both"/>
      </w:pPr>
      <w:r w:rsidRPr="00173F89">
        <w:t>В то же время в части дальнейшего развития в районе цифрового образования с</w:t>
      </w:r>
      <w:r w:rsidRPr="00173F89">
        <w:t>у</w:t>
      </w:r>
      <w:r w:rsidRPr="00173F89">
        <w:t>ществует ряд проблем:</w:t>
      </w:r>
    </w:p>
    <w:p w:rsidR="00173F89" w:rsidRPr="00173F89" w:rsidRDefault="00173F89" w:rsidP="00173F89">
      <w:pPr>
        <w:ind w:firstLine="709"/>
        <w:jc w:val="both"/>
      </w:pPr>
      <w:r w:rsidRPr="00173F89">
        <w:t>недостаточная скорость и качество доступа образовательных организаций к сети «Интернет» (особенно в отдаленных и труднодоступных населенных пунктах);</w:t>
      </w:r>
    </w:p>
    <w:p w:rsidR="00173F89" w:rsidRPr="00173F89" w:rsidRDefault="00173F89" w:rsidP="00173F89">
      <w:pPr>
        <w:ind w:firstLine="709"/>
        <w:jc w:val="both"/>
      </w:pPr>
      <w:r w:rsidRPr="00173F89">
        <w:t>недостаточно высокий уровень материально-технической базы образовательных организаций в части оснащенности современным компьютерным и цифровым оборудов</w:t>
      </w:r>
      <w:r w:rsidRPr="00173F89">
        <w:t>а</w:t>
      </w:r>
      <w:r w:rsidRPr="00173F89">
        <w:t>нием (преобладающая доля компьютерной техники имеет срок службы более 5 лет);</w:t>
      </w:r>
    </w:p>
    <w:p w:rsidR="00173F89" w:rsidRPr="00173F89" w:rsidRDefault="00173F89" w:rsidP="00173F89">
      <w:pPr>
        <w:ind w:firstLine="709"/>
        <w:jc w:val="both"/>
      </w:pPr>
      <w:r w:rsidRPr="00173F89">
        <w:t>недостаточный уровень цифровых компетенций у педагогических и управленч</w:t>
      </w:r>
      <w:r w:rsidRPr="00173F89">
        <w:t>е</w:t>
      </w:r>
      <w:r w:rsidRPr="00173F89">
        <w:t>ских работников образовательных организаций;</w:t>
      </w:r>
    </w:p>
    <w:p w:rsidR="00173F89" w:rsidRPr="00173F89" w:rsidRDefault="00173F89" w:rsidP="00173F89">
      <w:pPr>
        <w:ind w:firstLine="709"/>
        <w:jc w:val="both"/>
      </w:pPr>
      <w:r w:rsidRPr="00173F89">
        <w:t>отсутствие единой онлайн-платформы для реализации электронного обучения и дистанционных образовательных технологий на основании единых технологических по</w:t>
      </w:r>
      <w:r w:rsidRPr="00173F89">
        <w:t>д</w:t>
      </w:r>
      <w:r w:rsidRPr="00173F89">
        <w:t xml:space="preserve">ходов и качества образовательного контента. </w:t>
      </w:r>
    </w:p>
    <w:p w:rsidR="00173F89" w:rsidRPr="00173F89" w:rsidRDefault="00173F89" w:rsidP="00173F89">
      <w:pPr>
        <w:ind w:firstLine="709"/>
        <w:jc w:val="both"/>
      </w:pPr>
      <w:r w:rsidRPr="00173F89">
        <w:t>Таким образом, в районе присутствует обоснованная потребность во внедрении ц</w:t>
      </w:r>
      <w:r w:rsidRPr="00173F89">
        <w:t>е</w:t>
      </w:r>
      <w:r w:rsidRPr="00173F89">
        <w:t>левой модели цифровой образовательной среды в общеобразовательных образовательных организациях.</w:t>
      </w:r>
    </w:p>
    <w:p w:rsidR="00173F89" w:rsidRPr="00173F89" w:rsidRDefault="00173F89" w:rsidP="00173F89">
      <w:pPr>
        <w:ind w:firstLine="709"/>
        <w:jc w:val="both"/>
      </w:pPr>
    </w:p>
    <w:p w:rsidR="00173F89" w:rsidRPr="00173F89" w:rsidRDefault="00173F89" w:rsidP="00173F89">
      <w:pPr>
        <w:tabs>
          <w:tab w:val="left" w:pos="426"/>
        </w:tabs>
        <w:spacing w:after="1" w:line="220" w:lineRule="atLeast"/>
        <w:ind w:left="142"/>
        <w:jc w:val="center"/>
        <w:outlineLvl w:val="2"/>
      </w:pPr>
      <w:r w:rsidRPr="00173F89">
        <w:t>2.Приоритеты региональной политики в сфере реализации подпрограммы 5,</w:t>
      </w:r>
    </w:p>
    <w:p w:rsidR="00173F89" w:rsidRPr="00173F89" w:rsidRDefault="00173F89" w:rsidP="00173F89">
      <w:pPr>
        <w:spacing w:after="1" w:line="220" w:lineRule="atLeast"/>
        <w:jc w:val="center"/>
        <w:outlineLvl w:val="2"/>
      </w:pPr>
      <w:r w:rsidRPr="00173F89">
        <w:t>цели, задачи и мероприятия, показатели достижения целей и решения задач, ожидаемые конечные результаты, сроки и этапы реализации подпрограммы 5</w:t>
      </w:r>
    </w:p>
    <w:p w:rsidR="00173F89" w:rsidRPr="00173F89" w:rsidRDefault="00173F89" w:rsidP="00173F89">
      <w:pPr>
        <w:spacing w:after="1" w:line="220" w:lineRule="atLeast"/>
        <w:jc w:val="center"/>
      </w:pPr>
    </w:p>
    <w:p w:rsidR="00173F89" w:rsidRPr="00173F89" w:rsidRDefault="00173F89" w:rsidP="00173F89">
      <w:pPr>
        <w:widowControl w:val="0"/>
        <w:tabs>
          <w:tab w:val="left" w:pos="709"/>
          <w:tab w:val="left" w:pos="1276"/>
        </w:tabs>
        <w:jc w:val="center"/>
      </w:pPr>
      <w:r w:rsidRPr="00173F89">
        <w:t>2.1. Приоритеты региональной политики в сфере реализации подпрограммы 5</w:t>
      </w:r>
    </w:p>
    <w:p w:rsidR="00173F89" w:rsidRPr="00173F89" w:rsidRDefault="00173F89" w:rsidP="00173F89">
      <w:pPr>
        <w:widowControl w:val="0"/>
        <w:autoSpaceDE w:val="0"/>
        <w:autoSpaceDN w:val="0"/>
        <w:ind w:left="709" w:hanging="709"/>
        <w:jc w:val="both"/>
        <w:outlineLvl w:val="2"/>
        <w:rPr>
          <w:b/>
        </w:rPr>
      </w:pPr>
    </w:p>
    <w:p w:rsidR="00173F89" w:rsidRPr="00173F89" w:rsidRDefault="00173F89" w:rsidP="00173F89">
      <w:pPr>
        <w:ind w:firstLine="709"/>
        <w:jc w:val="both"/>
      </w:pPr>
      <w:r w:rsidRPr="00173F89">
        <w:t>Основными документами, определяющими стратегию управления системой обр</w:t>
      </w:r>
      <w:r w:rsidRPr="00173F89">
        <w:t>а</w:t>
      </w:r>
      <w:r w:rsidRPr="00173F89">
        <w:t xml:space="preserve">зования, являются: </w:t>
      </w:r>
    </w:p>
    <w:p w:rsidR="00173F89" w:rsidRPr="00173F89" w:rsidRDefault="00173F89" w:rsidP="00173F89">
      <w:pPr>
        <w:ind w:firstLine="709"/>
        <w:jc w:val="both"/>
      </w:pPr>
      <w:r w:rsidRPr="00173F89">
        <w:lastRenderedPageBreak/>
        <w:t>федеральные законы: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73F89">
        <w:rPr>
          <w:bCs/>
        </w:rPr>
        <w:t>от 27.07.2006 № 152-ФЗ «О персональных данных»;</w:t>
      </w:r>
    </w:p>
    <w:p w:rsidR="00173F89" w:rsidRPr="00173F89" w:rsidRDefault="00173F89" w:rsidP="00173F89">
      <w:pPr>
        <w:ind w:firstLine="709"/>
        <w:jc w:val="both"/>
      </w:pPr>
      <w:r w:rsidRPr="00173F89">
        <w:t xml:space="preserve">от 29.12.2012 № 273-ФЗ «Об образовании в Российской Федерации»; 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73F89">
        <w:rPr>
          <w:bCs/>
        </w:rPr>
        <w:t>указы Президента Российский Федерации: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73F89">
        <w:rPr>
          <w:bCs/>
        </w:rPr>
        <w:t>от 09.05.2017 № 203 «О Стратегии развития информационного общества в Росси</w:t>
      </w:r>
      <w:r w:rsidRPr="00173F89">
        <w:rPr>
          <w:bCs/>
        </w:rPr>
        <w:t>й</w:t>
      </w:r>
      <w:r w:rsidRPr="00173F89">
        <w:rPr>
          <w:bCs/>
        </w:rPr>
        <w:t>ской Федерации на 2017 – 2030 годы»;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</w:pPr>
      <w:r w:rsidRPr="00173F89">
        <w:rPr>
          <w:bCs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173F89" w:rsidRPr="00173F89" w:rsidRDefault="00173F89" w:rsidP="00173F89">
      <w:pPr>
        <w:spacing w:line="233" w:lineRule="auto"/>
        <w:ind w:firstLine="709"/>
        <w:jc w:val="both"/>
        <w:rPr>
          <w:bCs/>
        </w:rPr>
      </w:pPr>
      <w:r w:rsidRPr="00173F89">
        <w:rPr>
          <w:bCs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</w:t>
      </w:r>
      <w:r w:rsidRPr="00173F89">
        <w:rPr>
          <w:bCs/>
        </w:rPr>
        <w:t>к</w:t>
      </w:r>
      <w:r w:rsidRPr="00173F89">
        <w:rPr>
          <w:bCs/>
        </w:rPr>
        <w:t>там (протокол от 24.12.2018 № 16);</w:t>
      </w:r>
    </w:p>
    <w:p w:rsidR="00173F89" w:rsidRPr="00173F89" w:rsidRDefault="00173F89" w:rsidP="00173F89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</w:rPr>
      </w:pPr>
      <w:r w:rsidRPr="00173F89">
        <w:rPr>
          <w:bCs/>
        </w:rPr>
        <w:t>постановление Правительства Российской Федерации от 20.10.2021 № 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</w:t>
      </w:r>
    </w:p>
    <w:p w:rsidR="00173F89" w:rsidRPr="00173F89" w:rsidRDefault="00173F89" w:rsidP="00173F89">
      <w:pPr>
        <w:spacing w:line="233" w:lineRule="auto"/>
        <w:ind w:firstLine="709"/>
        <w:jc w:val="both"/>
        <w:rPr>
          <w:bCs/>
        </w:rPr>
      </w:pPr>
      <w:r w:rsidRPr="00173F89">
        <w:rPr>
          <w:bCs/>
        </w:rPr>
        <w:t>постановление Правительства Российской Федерации от 26.12.2017 № 1642 «Об утверждении государственной программы Российской Федерации «Развитие образов</w:t>
      </w:r>
      <w:r w:rsidRPr="00173F89">
        <w:rPr>
          <w:bCs/>
        </w:rPr>
        <w:t>а</w:t>
      </w:r>
      <w:r w:rsidRPr="00173F89">
        <w:rPr>
          <w:bCs/>
        </w:rPr>
        <w:t>ния»;</w:t>
      </w:r>
    </w:p>
    <w:p w:rsidR="00173F89" w:rsidRPr="00173F89" w:rsidRDefault="00173F89" w:rsidP="00173F89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</w:rPr>
      </w:pPr>
      <w:r w:rsidRPr="00173F89">
        <w:rPr>
          <w:bCs/>
        </w:rPr>
        <w:t>постановление Главного государственного санитарного врача Российской Федер</w:t>
      </w:r>
      <w:r w:rsidRPr="00173F89">
        <w:rPr>
          <w:bCs/>
        </w:rPr>
        <w:t>а</w:t>
      </w:r>
      <w:r w:rsidRPr="00173F89">
        <w:rPr>
          <w:bCs/>
        </w:rPr>
        <w:t>ции от 29.12.2010 № 189 «Об утверждении СанПиН 2.4.2.2821-10 «Санитарно-эпидемиологические требования к условиям и организации обучения в общеобразов</w:t>
      </w:r>
      <w:r w:rsidRPr="00173F89">
        <w:rPr>
          <w:bCs/>
        </w:rPr>
        <w:t>а</w:t>
      </w:r>
      <w:r w:rsidRPr="00173F89">
        <w:rPr>
          <w:bCs/>
        </w:rPr>
        <w:t>тельных учреждениях»;</w:t>
      </w:r>
    </w:p>
    <w:p w:rsidR="00173F89" w:rsidRPr="00173F89" w:rsidRDefault="00173F89" w:rsidP="00173F89">
      <w:pPr>
        <w:spacing w:line="235" w:lineRule="auto"/>
        <w:ind w:firstLine="709"/>
        <w:jc w:val="both"/>
      </w:pPr>
      <w:r w:rsidRPr="00173F89">
        <w:t>законы Алтайского края:</w:t>
      </w:r>
    </w:p>
    <w:p w:rsidR="00173F89" w:rsidRPr="00173F89" w:rsidRDefault="00173F89" w:rsidP="00173F89">
      <w:pPr>
        <w:spacing w:line="235" w:lineRule="auto"/>
        <w:ind w:firstLine="709"/>
        <w:jc w:val="both"/>
      </w:pPr>
      <w:r w:rsidRPr="00173F89">
        <w:t>от 06.09.2021 № 86-ЗС «Об утверждении стратегии социально-экономического ра</w:t>
      </w:r>
      <w:r w:rsidRPr="00173F89">
        <w:t>з</w:t>
      </w:r>
      <w:r w:rsidRPr="00173F89">
        <w:t>вития Алтайского края до 2035 года»;</w:t>
      </w:r>
    </w:p>
    <w:p w:rsidR="00173F89" w:rsidRPr="00173F89" w:rsidRDefault="00173F89" w:rsidP="00173F89">
      <w:pPr>
        <w:spacing w:line="235" w:lineRule="auto"/>
        <w:ind w:firstLine="709"/>
        <w:jc w:val="both"/>
      </w:pPr>
      <w:r w:rsidRPr="00173F89">
        <w:t>от 04.09.2013 № 56-ЗС «Об образовании в Алтайском крае».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173F89">
        <w:t>Приоритетными направлениями государственной политики в области соверше</w:t>
      </w:r>
      <w:r w:rsidRPr="00173F89">
        <w:t>н</w:t>
      </w:r>
      <w:r w:rsidRPr="00173F89">
        <w:t>ствования управления системой образования в Алтайском крае являются:</w:t>
      </w:r>
    </w:p>
    <w:bookmarkEnd w:id="10"/>
    <w:p w:rsidR="00173F89" w:rsidRPr="00173F89" w:rsidRDefault="00173F89" w:rsidP="00173F8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173F89">
        <w:t>реализация в рамках национального проекта «Образование» регионального проекта «Цифровая образовательная среда»;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173F89">
        <w:t>внедрение цифровых технологий в сфере управления;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173F89">
        <w:t>развитие единой информационной образовательной среды;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173F89">
        <w:t>повышение уровня безопасности образовательных организаций на основе орган</w:t>
      </w:r>
      <w:r w:rsidRPr="00173F89">
        <w:t>и</w:t>
      </w:r>
      <w:r w:rsidRPr="00173F89">
        <w:t>зационно-технического, информационно-методического и ресурсного обеспечения.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</w:p>
    <w:p w:rsidR="00173F89" w:rsidRPr="00173F89" w:rsidRDefault="00173F89" w:rsidP="00173F8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lang w:eastAsia="en-US"/>
        </w:rPr>
      </w:pPr>
      <w:r w:rsidRPr="00173F89">
        <w:rPr>
          <w:lang w:eastAsia="en-US"/>
        </w:rPr>
        <w:t>2.2. Цели, задачи и мероприятия</w:t>
      </w:r>
      <w:r w:rsidRPr="00173F89">
        <w:t xml:space="preserve"> подпрограммы 5</w:t>
      </w:r>
    </w:p>
    <w:p w:rsidR="00173F89" w:rsidRPr="00173F89" w:rsidRDefault="00173F89" w:rsidP="00173F89">
      <w:pPr>
        <w:spacing w:after="1" w:line="220" w:lineRule="atLeast"/>
        <w:ind w:firstLine="709"/>
        <w:jc w:val="both"/>
      </w:pPr>
    </w:p>
    <w:p w:rsidR="00173F89" w:rsidRPr="00173F89" w:rsidRDefault="00173F89" w:rsidP="00173F89">
      <w:pPr>
        <w:spacing w:after="1" w:line="220" w:lineRule="atLeast"/>
        <w:ind w:firstLine="709"/>
        <w:jc w:val="both"/>
      </w:pPr>
      <w:r w:rsidRPr="00173F89">
        <w:t>Целью подпрограммы 5 является совершенствование механизмов управления с</w:t>
      </w:r>
      <w:r w:rsidRPr="00173F89">
        <w:t>и</w:t>
      </w:r>
      <w:r w:rsidRPr="00173F89">
        <w:t>стемой образования Поспелихинского района для повышения качества предоставления государственных (муниципальных) услуг, которые обеспечивают взаимодействие граждан и образовательных организаций с органами управления образованием, внедрение цифр</w:t>
      </w:r>
      <w:r w:rsidRPr="00173F89">
        <w:t>о</w:t>
      </w:r>
      <w:r w:rsidRPr="00173F89">
        <w:t>вых технологий в сфере управления образованием.</w:t>
      </w:r>
    </w:p>
    <w:p w:rsidR="00173F89" w:rsidRPr="00173F89" w:rsidRDefault="00173F89" w:rsidP="00173F89">
      <w:pPr>
        <w:spacing w:after="1" w:line="220" w:lineRule="atLeast"/>
        <w:ind w:firstLine="709"/>
        <w:jc w:val="both"/>
      </w:pPr>
      <w:r w:rsidRPr="00173F89">
        <w:t>Достижение поставленной цели будет обеспечено решением следующих задач:</w:t>
      </w:r>
    </w:p>
    <w:p w:rsidR="00173F89" w:rsidRPr="00173F89" w:rsidRDefault="00173F89" w:rsidP="00173F89">
      <w:pPr>
        <w:autoSpaceDE w:val="0"/>
        <w:autoSpaceDN w:val="0"/>
        <w:adjustRightInd w:val="0"/>
        <w:ind w:right="57" w:firstLine="709"/>
        <w:jc w:val="both"/>
      </w:pPr>
      <w:r w:rsidRPr="00173F89">
        <w:t>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</w:t>
      </w:r>
      <w:r w:rsidRPr="00173F89">
        <w:t>ь</w:t>
      </w:r>
      <w:r w:rsidRPr="00173F89">
        <w:t>ных услуг для достижения высокого качества образования через формирование краевой системы оценки качества образования;</w:t>
      </w:r>
    </w:p>
    <w:p w:rsidR="00173F89" w:rsidRPr="00173F89" w:rsidRDefault="00173F89" w:rsidP="00173F89">
      <w:pPr>
        <w:autoSpaceDE w:val="0"/>
        <w:autoSpaceDN w:val="0"/>
        <w:adjustRightInd w:val="0"/>
        <w:ind w:right="57" w:firstLine="709"/>
        <w:jc w:val="both"/>
      </w:pPr>
      <w:r w:rsidRPr="00173F89">
        <w:t>организационно-техническое, информационно-методическое и ресурсное обесп</w:t>
      </w:r>
      <w:r w:rsidRPr="00173F89">
        <w:t>е</w:t>
      </w:r>
      <w:r w:rsidRPr="00173F89">
        <w:t>чение деятельности организаций системы образования, повышение уровня безопасности образовательных организаций;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</w:pPr>
      <w:r w:rsidRPr="00173F89">
        <w:t>создание современной и безопасной цифровой образовательной среды, обеспеч</w:t>
      </w:r>
      <w:r w:rsidRPr="00173F89">
        <w:t>и</w:t>
      </w:r>
      <w:r w:rsidRPr="00173F89">
        <w:t>вающей высокое качество и доступность образования всех видов и уровней.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Мероприятия подпрограммы 5 приведены в таблице 2 программы.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</w:p>
    <w:p w:rsidR="00173F89" w:rsidRPr="00173F89" w:rsidRDefault="00173F89" w:rsidP="00173F89">
      <w:pPr>
        <w:widowControl w:val="0"/>
        <w:tabs>
          <w:tab w:val="left" w:pos="709"/>
        </w:tabs>
        <w:jc w:val="center"/>
        <w:rPr>
          <w:lang w:eastAsia="en-US"/>
        </w:rPr>
      </w:pPr>
      <w:r w:rsidRPr="00173F89">
        <w:rPr>
          <w:lang w:eastAsia="en-US"/>
        </w:rPr>
        <w:t xml:space="preserve">2.3. Показатели и ожидаемые конечные результаты реализации </w:t>
      </w:r>
      <w:r w:rsidRPr="00173F89">
        <w:t>подпрограммы 5</w:t>
      </w:r>
    </w:p>
    <w:p w:rsidR="00173F89" w:rsidRPr="00173F89" w:rsidRDefault="00173F89" w:rsidP="00173F89">
      <w:pPr>
        <w:widowControl w:val="0"/>
        <w:tabs>
          <w:tab w:val="left" w:pos="709"/>
        </w:tabs>
        <w:jc w:val="both"/>
        <w:rPr>
          <w:lang w:eastAsia="en-US"/>
        </w:rPr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20"/>
        <w:jc w:val="both"/>
      </w:pPr>
      <w:r w:rsidRPr="00173F89">
        <w:t>Показатели подпрограммы 5 представлены в таблице 1 программы.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73F89">
        <w:rPr>
          <w:lang w:eastAsia="en-US"/>
        </w:rPr>
        <w:t>Реализация подпрограммы 5 обеспечит достижение следующих результатов:</w:t>
      </w:r>
    </w:p>
    <w:p w:rsidR="00173F89" w:rsidRPr="00173F89" w:rsidRDefault="00173F89" w:rsidP="00173F89">
      <w:pPr>
        <w:ind w:right="57" w:firstLine="709"/>
        <w:jc w:val="both"/>
      </w:pPr>
      <w:r w:rsidRPr="00173F89">
        <w:t>увеличение доли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98 %;</w:t>
      </w:r>
    </w:p>
    <w:p w:rsidR="00173F89" w:rsidRPr="00173F89" w:rsidRDefault="00173F89" w:rsidP="00173F89">
      <w:pPr>
        <w:ind w:right="57" w:firstLine="709"/>
        <w:jc w:val="both"/>
      </w:pPr>
      <w:r w:rsidRPr="00173F89">
        <w:t>увеличение доли муниципальных общеобразовательных организаций, перешедших на безбумажное электронное ведение классных журналов, до 80 %;</w:t>
      </w:r>
    </w:p>
    <w:p w:rsidR="00173F89" w:rsidRPr="00173F89" w:rsidRDefault="00173F89" w:rsidP="00173F89">
      <w:pPr>
        <w:ind w:right="57" w:firstLine="709"/>
        <w:jc w:val="both"/>
        <w:rPr>
          <w:lang w:eastAsia="en-US"/>
        </w:rPr>
      </w:pPr>
      <w:r w:rsidRPr="00173F89">
        <w:rPr>
          <w:lang w:eastAsia="en-US"/>
        </w:rPr>
        <w:t>в рамках проекта «Цифровая образовательная среда»:</w:t>
      </w:r>
    </w:p>
    <w:p w:rsidR="00173F89" w:rsidRPr="00173F89" w:rsidRDefault="00173F89" w:rsidP="00173F89">
      <w:pPr>
        <w:ind w:right="57" w:firstLine="709"/>
        <w:jc w:val="both"/>
        <w:rPr>
          <w:lang w:eastAsia="en-US"/>
        </w:rPr>
      </w:pPr>
      <w:r w:rsidRPr="00173F89">
        <w:t>внедрена целевая модель цифровой образовательной среды в общеобразовател</w:t>
      </w:r>
      <w:r w:rsidRPr="00173F89">
        <w:t>ь</w:t>
      </w:r>
      <w:r w:rsidRPr="00173F89">
        <w:t>ных организациях образовательных организациях;</w:t>
      </w:r>
    </w:p>
    <w:p w:rsidR="00173F89" w:rsidRPr="00173F89" w:rsidRDefault="00173F89" w:rsidP="00173F89">
      <w:pPr>
        <w:ind w:right="57" w:firstLine="709"/>
        <w:jc w:val="both"/>
      </w:pPr>
      <w:r w:rsidRPr="00173F89">
        <w:t>увеличение доли обучающихся по программам общего образования, дополнител</w:t>
      </w:r>
      <w:r w:rsidRPr="00173F89">
        <w:t>ь</w:t>
      </w:r>
      <w:r w:rsidRPr="00173F89">
        <w:t>ного образования для детей, для которых формируется цифровой образовательный пр</w:t>
      </w:r>
      <w:r w:rsidRPr="00173F89">
        <w:t>о</w:t>
      </w:r>
      <w:r w:rsidRPr="00173F89">
        <w:t>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 до 90 %;</w:t>
      </w:r>
    </w:p>
    <w:p w:rsidR="00173F89" w:rsidRPr="00173F89" w:rsidRDefault="00173F89" w:rsidP="00173F89">
      <w:pPr>
        <w:ind w:right="57" w:firstLine="709"/>
        <w:jc w:val="both"/>
      </w:pPr>
      <w:r w:rsidRPr="00173F89">
        <w:t>увеличение доли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 до 95 %;</w:t>
      </w:r>
    </w:p>
    <w:p w:rsidR="00173F89" w:rsidRPr="00173F89" w:rsidRDefault="00173F89" w:rsidP="00173F89">
      <w:pPr>
        <w:ind w:right="57" w:firstLine="709"/>
        <w:jc w:val="both"/>
      </w:pPr>
      <w:r w:rsidRPr="00173F89">
        <w:t>увеличение доли обучающихся по программам общего образования, использу</w:t>
      </w:r>
      <w:r w:rsidRPr="00173F89">
        <w:t>ю</w:t>
      </w:r>
      <w:r w:rsidRPr="00173F89">
        <w:t>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 до 20 %;</w:t>
      </w:r>
    </w:p>
    <w:p w:rsidR="00173F89" w:rsidRPr="00173F89" w:rsidRDefault="00173F89" w:rsidP="00173F89">
      <w:pPr>
        <w:ind w:right="57" w:firstLine="709"/>
        <w:jc w:val="both"/>
      </w:pPr>
      <w:r w:rsidRPr="00173F89">
        <w:t>увеличение доли образовательных организаций, реализующих основные и (или) дополнительные общеобразовательные программы, обновивших информационное напо</w:t>
      </w:r>
      <w:r w:rsidRPr="00173F89">
        <w:t>л</w:t>
      </w:r>
      <w:r w:rsidRPr="00173F89">
        <w:t>нение и функциональные возможности открытых и общедоступных информационных р</w:t>
      </w:r>
      <w:r w:rsidRPr="00173F89">
        <w:t>е</w:t>
      </w:r>
      <w:r w:rsidRPr="00173F89">
        <w:t>сурсов (официальных сайтов в сети «Интернет»), до 100 %.</w:t>
      </w:r>
    </w:p>
    <w:p w:rsidR="00173F89" w:rsidRPr="00173F89" w:rsidRDefault="00173F89" w:rsidP="00173F89">
      <w:pPr>
        <w:jc w:val="both"/>
      </w:pPr>
    </w:p>
    <w:p w:rsidR="00173F89" w:rsidRPr="00173F89" w:rsidRDefault="00173F89" w:rsidP="00173F89">
      <w:pPr>
        <w:jc w:val="center"/>
      </w:pPr>
      <w:r w:rsidRPr="00173F89">
        <w:rPr>
          <w:lang w:eastAsia="en-US"/>
        </w:rPr>
        <w:t xml:space="preserve">2.4. Сроки реализации </w:t>
      </w:r>
      <w:r w:rsidRPr="00173F89">
        <w:t>подпрограммы 5</w:t>
      </w:r>
    </w:p>
    <w:p w:rsidR="00173F89" w:rsidRPr="00173F89" w:rsidRDefault="00173F89" w:rsidP="00173F89">
      <w:pPr>
        <w:jc w:val="both"/>
        <w:rPr>
          <w:color w:val="FF0000"/>
        </w:rPr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Реализация подпрограммы 5 будет осуществляться в период с 2021 по 2024 год.</w:t>
      </w:r>
    </w:p>
    <w:p w:rsidR="00173F89" w:rsidRPr="00173F89" w:rsidRDefault="00173F89" w:rsidP="00173F89">
      <w:pPr>
        <w:jc w:val="both"/>
      </w:pPr>
    </w:p>
    <w:p w:rsidR="00173F89" w:rsidRPr="00173F89" w:rsidRDefault="00173F89" w:rsidP="00173F89">
      <w:pPr>
        <w:widowControl w:val="0"/>
        <w:autoSpaceDE w:val="0"/>
        <w:autoSpaceDN w:val="0"/>
        <w:jc w:val="center"/>
        <w:outlineLvl w:val="2"/>
      </w:pPr>
      <w:r w:rsidRPr="00173F89">
        <w:t>3. Объем финансирования подпрограммы 5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both"/>
      </w:pPr>
    </w:p>
    <w:p w:rsidR="00173F89" w:rsidRPr="00173F89" w:rsidRDefault="00173F89" w:rsidP="00173F89">
      <w:pPr>
        <w:jc w:val="both"/>
      </w:pPr>
      <w:r w:rsidRPr="00173F89">
        <w:t>Общий объем финансирования подпрограммы 5 составляет – 5590,4 тыс. рублей, из них:</w:t>
      </w:r>
    </w:p>
    <w:p w:rsidR="00173F89" w:rsidRPr="00173F89" w:rsidRDefault="00173F89" w:rsidP="00173F89">
      <w:pPr>
        <w:jc w:val="both"/>
      </w:pPr>
      <w:r w:rsidRPr="00173F89">
        <w:t>из краевого бюджета 1094,0 тыс. рублей, в том числе по годам:</w:t>
      </w:r>
    </w:p>
    <w:p w:rsidR="00173F89" w:rsidRPr="00173F89" w:rsidRDefault="00173F89" w:rsidP="00173F89">
      <w:pPr>
        <w:jc w:val="both"/>
      </w:pPr>
      <w:r w:rsidRPr="00173F89">
        <w:t>2021 год – 0,0 тыс. рублей;</w:t>
      </w:r>
    </w:p>
    <w:p w:rsidR="00173F89" w:rsidRPr="00173F89" w:rsidRDefault="00173F89" w:rsidP="00173F89">
      <w:pPr>
        <w:jc w:val="both"/>
      </w:pPr>
      <w:r w:rsidRPr="00173F89">
        <w:t>2022 год – 1094,0 тыс. рублей;</w:t>
      </w:r>
    </w:p>
    <w:p w:rsidR="00173F89" w:rsidRPr="00173F89" w:rsidRDefault="00173F89" w:rsidP="00173F89">
      <w:pPr>
        <w:jc w:val="both"/>
      </w:pPr>
      <w:r w:rsidRPr="00173F89">
        <w:t>2023 год – 0,0 тыс. рублей;</w:t>
      </w:r>
    </w:p>
    <w:p w:rsidR="00173F89" w:rsidRPr="00173F89" w:rsidRDefault="00173F89" w:rsidP="00173F89">
      <w:pPr>
        <w:jc w:val="both"/>
      </w:pPr>
      <w:r w:rsidRPr="00173F89">
        <w:t>2024 год – 0,0 тыс. рублей.</w:t>
      </w:r>
    </w:p>
    <w:p w:rsidR="00173F89" w:rsidRPr="00173F89" w:rsidRDefault="00173F89" w:rsidP="00173F89">
      <w:pPr>
        <w:jc w:val="both"/>
      </w:pPr>
    </w:p>
    <w:p w:rsidR="00173F89" w:rsidRPr="00173F89" w:rsidRDefault="00173F89" w:rsidP="00173F89">
      <w:pPr>
        <w:jc w:val="both"/>
      </w:pPr>
      <w:r w:rsidRPr="00173F89">
        <w:t>из местного бюджета 4496,4 тыс. рублей, в том числе по годам:</w:t>
      </w:r>
    </w:p>
    <w:p w:rsidR="00173F89" w:rsidRPr="00173F89" w:rsidRDefault="00173F89" w:rsidP="00173F89">
      <w:pPr>
        <w:jc w:val="both"/>
      </w:pPr>
      <w:r w:rsidRPr="00173F89">
        <w:t>2021 год – 287,9 тыс. рублей;</w:t>
      </w:r>
    </w:p>
    <w:p w:rsidR="00173F89" w:rsidRPr="00173F89" w:rsidRDefault="00173F89" w:rsidP="00173F89">
      <w:pPr>
        <w:jc w:val="both"/>
      </w:pPr>
      <w:r w:rsidRPr="00173F89">
        <w:t>2022 год – 585,5 тыс. рублей;</w:t>
      </w:r>
    </w:p>
    <w:p w:rsidR="00173F89" w:rsidRPr="00173F89" w:rsidRDefault="00173F89" w:rsidP="00173F89">
      <w:pPr>
        <w:jc w:val="both"/>
      </w:pPr>
      <w:r w:rsidRPr="00173F89">
        <w:t>2023 год – 3623,0 тыс. рублей;</w:t>
      </w:r>
    </w:p>
    <w:p w:rsidR="00173F89" w:rsidRPr="00173F89" w:rsidRDefault="00173F89" w:rsidP="00173F89">
      <w:pPr>
        <w:jc w:val="both"/>
      </w:pPr>
      <w:r w:rsidRPr="00173F89">
        <w:t>2024 год – 0,0 тыс. рублей.</w:t>
      </w:r>
    </w:p>
    <w:p w:rsidR="00173F89" w:rsidRPr="00173F89" w:rsidRDefault="00173F89" w:rsidP="00173F89">
      <w:pPr>
        <w:ind w:firstLine="709"/>
        <w:jc w:val="both"/>
      </w:pPr>
      <w:r w:rsidRPr="00173F89">
        <w:t>Объем финансирования подпрограммы 5 подлежит ежегодному уточнению в соо</w:t>
      </w:r>
      <w:r w:rsidRPr="00173F89">
        <w:t>т</w:t>
      </w:r>
      <w:r w:rsidRPr="00173F89">
        <w:t>ветствии с законами о федеральном, краевом и муниципальном бюджетах на очередной финансовый год и на плановый период.</w:t>
      </w:r>
    </w:p>
    <w:p w:rsidR="00173F89" w:rsidRPr="00173F89" w:rsidRDefault="00173F89" w:rsidP="00173F89">
      <w:pPr>
        <w:ind w:firstLine="709"/>
        <w:jc w:val="both"/>
      </w:pPr>
      <w:r w:rsidRPr="00173F89">
        <w:lastRenderedPageBreak/>
        <w:t>В случае экономии средств краевого бюджета при реализации одного из меропри</w:t>
      </w:r>
      <w:r w:rsidRPr="00173F89">
        <w:t>я</w:t>
      </w:r>
      <w:r w:rsidRPr="00173F89">
        <w:t>тий подпрограммы 5 допускается перераспределение данных средств на осуществление иных программных мероприятий в рамках объемов финансирования, утвержденных в краевом бюджете на соответствующий финансовый год и на плановый период.</w:t>
      </w:r>
    </w:p>
    <w:p w:rsidR="00173F89" w:rsidRPr="00173F89" w:rsidRDefault="00173F89" w:rsidP="00173F89">
      <w:pPr>
        <w:ind w:firstLine="709"/>
        <w:jc w:val="both"/>
      </w:pPr>
    </w:p>
    <w:p w:rsidR="00173F89" w:rsidRPr="00173F89" w:rsidRDefault="00173F89" w:rsidP="00173F89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173F89">
        <w:rPr>
          <w:sz w:val="22"/>
          <w:szCs w:val="22"/>
        </w:rPr>
        <w:t>4. Механизм реализации подпрограммы 5</w:t>
      </w:r>
    </w:p>
    <w:p w:rsidR="00173F89" w:rsidRPr="00173F89" w:rsidRDefault="00173F89" w:rsidP="00173F89">
      <w:pPr>
        <w:widowControl w:val="0"/>
        <w:autoSpaceDE w:val="0"/>
        <w:autoSpaceDN w:val="0"/>
        <w:jc w:val="both"/>
        <w:outlineLvl w:val="1"/>
        <w:rPr>
          <w:b/>
          <w:sz w:val="22"/>
          <w:szCs w:val="22"/>
        </w:rPr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Ответственный исполнитель подпрограммы 5 – комитет по образованию Администрации Поспелихинского района.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С целью организации и контроля реализации мероприятий подпрограммы 5 планируется создание координационного совета, в состав которого войдут представители комитета по образ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ванию, руководители образовательных организаций, члены общественных организаций. Коорд</w:t>
      </w:r>
      <w:r w:rsidRPr="00173F89">
        <w:rPr>
          <w:sz w:val="22"/>
          <w:szCs w:val="22"/>
        </w:rPr>
        <w:t>и</w:t>
      </w:r>
      <w:r w:rsidRPr="00173F89">
        <w:rPr>
          <w:sz w:val="22"/>
          <w:szCs w:val="22"/>
        </w:rPr>
        <w:t>национный совет проводит совещания по анализу, контролю, мониторингу и регулированию пр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цесса реализации подпрограммы 5 и ежегодно готовит отчет о ходе реализации и оценке эффе</w:t>
      </w:r>
      <w:r w:rsidRPr="00173F89">
        <w:rPr>
          <w:sz w:val="22"/>
          <w:szCs w:val="22"/>
        </w:rPr>
        <w:t>к</w:t>
      </w:r>
      <w:r w:rsidRPr="00173F89">
        <w:rPr>
          <w:sz w:val="22"/>
          <w:szCs w:val="22"/>
        </w:rPr>
        <w:t>тивности подпрограммы 5. Мониторинг ориентирован на раннее предупреждение возникновения проблем и отклонений от запланированных параметров в ходе реализации подпрограммы 5, а та</w:t>
      </w:r>
      <w:r w:rsidRPr="00173F89">
        <w:rPr>
          <w:sz w:val="22"/>
          <w:szCs w:val="22"/>
        </w:rPr>
        <w:t>к</w:t>
      </w:r>
      <w:r w:rsidRPr="00173F89">
        <w:rPr>
          <w:sz w:val="22"/>
          <w:szCs w:val="22"/>
        </w:rPr>
        <w:t>же на выполнение мероприятий подпрограммы 5 в течение года. Мониторинг реализации подпр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граммы 5 осуществляется ежеквартально. Объектом мониторинга является выполнение меропри</w:t>
      </w:r>
      <w:r w:rsidRPr="00173F89">
        <w:rPr>
          <w:sz w:val="22"/>
          <w:szCs w:val="22"/>
        </w:rPr>
        <w:t>я</w:t>
      </w:r>
      <w:r w:rsidRPr="00173F89">
        <w:rPr>
          <w:sz w:val="22"/>
          <w:szCs w:val="22"/>
        </w:rPr>
        <w:t>тий подпрограммы 5 в установленные сроки, сведения о финансировании подпрограммы 5 на о</w:t>
      </w:r>
      <w:r w:rsidRPr="00173F89">
        <w:rPr>
          <w:sz w:val="22"/>
          <w:szCs w:val="22"/>
        </w:rPr>
        <w:t>т</w:t>
      </w:r>
      <w:r w:rsidRPr="00173F89">
        <w:rPr>
          <w:sz w:val="22"/>
          <w:szCs w:val="22"/>
        </w:rPr>
        <w:t>четную дату, степень достижения плановых значений индикаторов подпрограммы 5.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Комитет по образованию: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организует реализацию подпрограммы 5, принимает решение о внесении изменений в по</w:t>
      </w:r>
      <w:r w:rsidRPr="00173F89">
        <w:rPr>
          <w:sz w:val="22"/>
          <w:szCs w:val="22"/>
        </w:rPr>
        <w:t>д</w:t>
      </w:r>
      <w:r w:rsidRPr="00173F89">
        <w:rPr>
          <w:sz w:val="22"/>
          <w:szCs w:val="22"/>
        </w:rPr>
        <w:t>программу 5 в соответствии с установленными порядком и требованиями;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контролирует выполнение подпрограммных 5 мероприятий, выявляет несоответствие р</w:t>
      </w:r>
      <w:r w:rsidRPr="00173F89">
        <w:rPr>
          <w:sz w:val="22"/>
          <w:szCs w:val="22"/>
        </w:rPr>
        <w:t>е</w:t>
      </w:r>
      <w:r w:rsidRPr="00173F89">
        <w:rPr>
          <w:sz w:val="22"/>
          <w:szCs w:val="22"/>
        </w:rPr>
        <w:t>зультатов их реализации плановым показателям, устанавливает причины не достижения ожида</w:t>
      </w:r>
      <w:r w:rsidRPr="00173F89">
        <w:rPr>
          <w:sz w:val="22"/>
          <w:szCs w:val="22"/>
        </w:rPr>
        <w:t>е</w:t>
      </w:r>
      <w:r w:rsidRPr="00173F89">
        <w:rPr>
          <w:sz w:val="22"/>
          <w:szCs w:val="22"/>
        </w:rPr>
        <w:t>мых результатов и определяет меры по их устранению;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запрашивает у исполнителей и участников подпрограммы 5 информацию, необходимую для проведения мониторинга подпрограммы 5;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готовит ежеквартальные и годовые отчеты о ходе реализации подпрограммы 5, предста</w:t>
      </w:r>
      <w:r w:rsidRPr="00173F89">
        <w:rPr>
          <w:sz w:val="22"/>
          <w:szCs w:val="22"/>
        </w:rPr>
        <w:t>в</w:t>
      </w:r>
      <w:r w:rsidRPr="00173F89">
        <w:rPr>
          <w:sz w:val="22"/>
          <w:szCs w:val="22"/>
        </w:rPr>
        <w:t>ляет их в установленном порядке и сроки в Министерство образования и науки Алтайского края.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540"/>
        <w:jc w:val="both"/>
      </w:pPr>
    </w:p>
    <w:p w:rsidR="00173F89" w:rsidRPr="00173F89" w:rsidRDefault="00173F89" w:rsidP="00173F89">
      <w:pPr>
        <w:spacing w:line="240" w:lineRule="exact"/>
        <w:jc w:val="center"/>
        <w:outlineLvl w:val="0"/>
      </w:pPr>
      <w:r w:rsidRPr="00173F89">
        <w:t>ПОДПРОГРАММА 6</w:t>
      </w:r>
    </w:p>
    <w:p w:rsidR="00173F89" w:rsidRPr="00173F89" w:rsidRDefault="00173F89" w:rsidP="00173F89">
      <w:pPr>
        <w:spacing w:line="240" w:lineRule="exact"/>
        <w:jc w:val="center"/>
      </w:pPr>
      <w:r w:rsidRPr="00173F89">
        <w:t>«Создание новых мест в общеобразовательных организациях в соответствии с прогноз</w:t>
      </w:r>
      <w:r w:rsidRPr="00173F89">
        <w:t>и</w:t>
      </w:r>
      <w:r w:rsidRPr="00173F89">
        <w:t xml:space="preserve">руемой потребностью и современными условиями обучения </w:t>
      </w:r>
    </w:p>
    <w:p w:rsidR="00173F89" w:rsidRPr="00173F89" w:rsidRDefault="00173F89" w:rsidP="00173F89">
      <w:pPr>
        <w:spacing w:line="240" w:lineRule="exact"/>
        <w:jc w:val="center"/>
      </w:pPr>
      <w:r w:rsidRPr="00173F89">
        <w:t>в Поспелихинском районе» муниципальной программы Поспелихинского района «Разв</w:t>
      </w:r>
      <w:r w:rsidRPr="00173F89">
        <w:t>и</w:t>
      </w:r>
      <w:r w:rsidRPr="00173F89">
        <w:t>тие образования в Поспелихинском районе на 2021-2024 годы»</w:t>
      </w:r>
    </w:p>
    <w:p w:rsidR="00173F89" w:rsidRPr="00173F89" w:rsidRDefault="00173F89" w:rsidP="00173F89">
      <w:pPr>
        <w:spacing w:line="240" w:lineRule="exact"/>
        <w:jc w:val="center"/>
      </w:pPr>
    </w:p>
    <w:p w:rsidR="00173F89" w:rsidRPr="00173F89" w:rsidRDefault="00173F89" w:rsidP="00173F89">
      <w:pPr>
        <w:spacing w:line="240" w:lineRule="exact"/>
        <w:jc w:val="center"/>
      </w:pPr>
      <w:r w:rsidRPr="00173F89">
        <w:t>ПАСПОРТ</w:t>
      </w:r>
    </w:p>
    <w:p w:rsidR="00173F89" w:rsidRPr="00173F89" w:rsidRDefault="00173F89" w:rsidP="00173F89">
      <w:pPr>
        <w:spacing w:line="240" w:lineRule="exact"/>
        <w:jc w:val="center"/>
      </w:pPr>
      <w:r w:rsidRPr="00173F89">
        <w:t>подпрограммы «Создание новых мест в общеобразовательных организациях в соотве</w:t>
      </w:r>
      <w:r w:rsidRPr="00173F89">
        <w:t>т</w:t>
      </w:r>
      <w:r w:rsidRPr="00173F89">
        <w:t>ствии с прогнозируемой потребностью и современными условиями обучения в Поспел</w:t>
      </w:r>
      <w:r w:rsidRPr="00173F89">
        <w:t>и</w:t>
      </w:r>
      <w:r w:rsidRPr="00173F89">
        <w:t>хинском районе» муниципальной программы Поспелихинского района «Развитие образ</w:t>
      </w:r>
      <w:r w:rsidRPr="00173F89">
        <w:t>о</w:t>
      </w:r>
      <w:r w:rsidRPr="00173F89">
        <w:t>вания в Поспелихинском районе на 2021-2024 годы»»</w:t>
      </w:r>
    </w:p>
    <w:p w:rsidR="00173F89" w:rsidRPr="00173F89" w:rsidRDefault="00173F89" w:rsidP="00173F89">
      <w:pPr>
        <w:spacing w:line="240" w:lineRule="exact"/>
        <w:jc w:val="center"/>
      </w:pPr>
    </w:p>
    <w:p w:rsidR="00173F89" w:rsidRPr="00173F89" w:rsidRDefault="00173F89" w:rsidP="00173F89">
      <w:pPr>
        <w:spacing w:line="240" w:lineRule="exact"/>
        <w:jc w:val="center"/>
      </w:pPr>
    </w:p>
    <w:tbl>
      <w:tblPr>
        <w:tblW w:w="4946" w:type="pct"/>
        <w:tblCellSpacing w:w="5" w:type="nil"/>
        <w:tblInd w:w="75" w:type="dxa"/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3"/>
      </w:tblGrid>
      <w:tr w:rsidR="00173F89" w:rsidRPr="00173F89" w:rsidTr="00173F89">
        <w:trPr>
          <w:tblCellSpacing w:w="5" w:type="nil"/>
        </w:trPr>
        <w:tc>
          <w:tcPr>
            <w:tcW w:w="2552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  <w:r w:rsidRPr="00173F89">
              <w:t>Ответственный и</w:t>
            </w:r>
            <w:r w:rsidRPr="00173F89">
              <w:t>с</w:t>
            </w:r>
            <w:r w:rsidRPr="00173F89">
              <w:t>полнитель подпр</w:t>
            </w:r>
            <w:r w:rsidRPr="00173F89">
              <w:t>о</w:t>
            </w:r>
            <w:r w:rsidRPr="00173F89">
              <w:t>граммы</w:t>
            </w:r>
          </w:p>
        </w:tc>
        <w:tc>
          <w:tcPr>
            <w:tcW w:w="6804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73F89">
              <w:t>Комитет по образованию Администрации Поспелихинского района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2552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</w:pPr>
            <w:r w:rsidRPr="00173F89">
              <w:t>Участники подпр</w:t>
            </w:r>
            <w:r w:rsidRPr="00173F89">
              <w:t>о</w:t>
            </w:r>
            <w:r w:rsidRPr="00173F89">
              <w:t>граммы</w:t>
            </w:r>
          </w:p>
        </w:tc>
        <w:tc>
          <w:tcPr>
            <w:tcW w:w="6804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отдел строительства, транспорта и жилищно-коммунального х</w:t>
            </w:r>
            <w:r w:rsidRPr="00173F89">
              <w:t>о</w:t>
            </w:r>
            <w:r w:rsidRPr="00173F89">
              <w:t>зяйства Администрации района (по согласованию;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комитет по финансам, кредитной и налоговой политике (по с</w:t>
            </w:r>
            <w:r w:rsidRPr="00173F89">
              <w:t>о</w:t>
            </w:r>
            <w:r w:rsidRPr="00173F89">
              <w:t>гласованию)</w:t>
            </w:r>
          </w:p>
        </w:tc>
      </w:tr>
      <w:tr w:rsidR="00173F89" w:rsidRPr="00173F89" w:rsidTr="00173F89">
        <w:trPr>
          <w:trHeight w:val="20"/>
          <w:tblCellSpacing w:w="5" w:type="nil"/>
        </w:trPr>
        <w:tc>
          <w:tcPr>
            <w:tcW w:w="2552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</w:pPr>
            <w:r w:rsidRPr="00173F89">
              <w:t xml:space="preserve">Цели подпрограммы </w:t>
            </w:r>
          </w:p>
        </w:tc>
        <w:tc>
          <w:tcPr>
            <w:tcW w:w="6804" w:type="dxa"/>
          </w:tcPr>
          <w:p w:rsidR="00173F89" w:rsidRPr="00173F89" w:rsidRDefault="00173F89" w:rsidP="00173F89">
            <w:pPr>
              <w:jc w:val="both"/>
              <w:rPr>
                <w:kern w:val="3"/>
                <w:lang w:eastAsia="zh-CN"/>
              </w:rPr>
            </w:pPr>
            <w:r w:rsidRPr="00173F89">
              <w:rPr>
                <w:kern w:val="3"/>
                <w:lang w:eastAsia="zh-CN"/>
              </w:rPr>
              <w:t>создание новых мест в общеобразовательных организациях ра</w:t>
            </w:r>
            <w:r w:rsidRPr="00173F89">
              <w:rPr>
                <w:kern w:val="3"/>
                <w:lang w:eastAsia="zh-CN"/>
              </w:rPr>
              <w:t>й</w:t>
            </w:r>
            <w:r w:rsidRPr="00173F89">
              <w:rPr>
                <w:kern w:val="3"/>
                <w:lang w:eastAsia="zh-CN"/>
              </w:rPr>
              <w:t>она в соответствии с прогнозируемой потребностью и совреме</w:t>
            </w:r>
            <w:r w:rsidRPr="00173F89">
              <w:rPr>
                <w:kern w:val="3"/>
                <w:lang w:eastAsia="zh-CN"/>
              </w:rPr>
              <w:t>н</w:t>
            </w:r>
            <w:r w:rsidRPr="00173F89">
              <w:rPr>
                <w:kern w:val="3"/>
                <w:lang w:eastAsia="zh-CN"/>
              </w:rPr>
              <w:t>ными требованиями к условиям обучения</w:t>
            </w:r>
          </w:p>
        </w:tc>
      </w:tr>
      <w:tr w:rsidR="00173F89" w:rsidRPr="00173F89" w:rsidTr="00173F89">
        <w:trPr>
          <w:trHeight w:val="20"/>
          <w:tblCellSpacing w:w="5" w:type="nil"/>
        </w:trPr>
        <w:tc>
          <w:tcPr>
            <w:tcW w:w="2552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</w:pPr>
            <w:r w:rsidRPr="00173F89">
              <w:t>Задачи подпрогра</w:t>
            </w:r>
            <w:r w:rsidRPr="00173F89">
              <w:t>м</w:t>
            </w:r>
            <w:r w:rsidRPr="00173F89">
              <w:lastRenderedPageBreak/>
              <w:t>мы</w:t>
            </w:r>
          </w:p>
        </w:tc>
        <w:tc>
          <w:tcPr>
            <w:tcW w:w="6804" w:type="dxa"/>
          </w:tcPr>
          <w:p w:rsidR="00173F89" w:rsidRPr="00173F89" w:rsidRDefault="00173F89" w:rsidP="00173F89">
            <w:pPr>
              <w:jc w:val="both"/>
              <w:rPr>
                <w:kern w:val="3"/>
                <w:lang w:eastAsia="zh-CN"/>
              </w:rPr>
            </w:pPr>
            <w:r w:rsidRPr="00173F89">
              <w:rPr>
                <w:kern w:val="3"/>
                <w:lang w:eastAsia="zh-CN"/>
              </w:rPr>
              <w:lastRenderedPageBreak/>
              <w:t>перевод обучающихся в новые здания общеобразовательных о</w:t>
            </w:r>
            <w:r w:rsidRPr="00173F89">
              <w:rPr>
                <w:kern w:val="3"/>
                <w:lang w:eastAsia="zh-CN"/>
              </w:rPr>
              <w:t>р</w:t>
            </w:r>
            <w:r w:rsidRPr="00173F89">
              <w:rPr>
                <w:kern w:val="3"/>
                <w:lang w:eastAsia="zh-CN"/>
              </w:rPr>
              <w:lastRenderedPageBreak/>
              <w:t>ганизаций из зданий с износом 50 % и выше;</w:t>
            </w:r>
          </w:p>
          <w:p w:rsidR="00173F89" w:rsidRPr="00173F89" w:rsidRDefault="00173F89" w:rsidP="00173F89">
            <w:pPr>
              <w:jc w:val="both"/>
              <w:rPr>
                <w:kern w:val="3"/>
                <w:lang w:eastAsia="zh-CN"/>
              </w:rPr>
            </w:pPr>
            <w:r w:rsidRPr="00173F89">
              <w:rPr>
                <w:kern w:val="3"/>
                <w:lang w:eastAsia="zh-CN"/>
              </w:rPr>
              <w:t>создание новых мест в общеобразовательных организациях ра</w:t>
            </w:r>
            <w:r w:rsidRPr="00173F89">
              <w:rPr>
                <w:kern w:val="3"/>
                <w:lang w:eastAsia="zh-CN"/>
              </w:rPr>
              <w:t>й</w:t>
            </w:r>
            <w:r w:rsidRPr="00173F89">
              <w:rPr>
                <w:kern w:val="3"/>
                <w:lang w:eastAsia="zh-CN"/>
              </w:rPr>
              <w:t>она.</w:t>
            </w:r>
          </w:p>
        </w:tc>
      </w:tr>
      <w:tr w:rsidR="00173F89" w:rsidRPr="00173F89" w:rsidTr="00173F89">
        <w:trPr>
          <w:trHeight w:val="20"/>
          <w:tblCellSpacing w:w="5" w:type="nil"/>
        </w:trPr>
        <w:tc>
          <w:tcPr>
            <w:tcW w:w="2552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  <w:r w:rsidRPr="00173F89">
              <w:lastRenderedPageBreak/>
              <w:t>Перечень меропри</w:t>
            </w:r>
            <w:r w:rsidRPr="00173F89">
              <w:t>я</w:t>
            </w:r>
            <w:r w:rsidRPr="00173F89">
              <w:t>тий подпрограммы</w:t>
            </w:r>
          </w:p>
        </w:tc>
        <w:tc>
          <w:tcPr>
            <w:tcW w:w="6804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3"/>
                <w:lang w:eastAsia="zh-CN"/>
              </w:rPr>
            </w:pPr>
            <w:r w:rsidRPr="00173F89">
              <w:rPr>
                <w:kern w:val="3"/>
                <w:lang w:eastAsia="zh-CN"/>
              </w:rPr>
              <w:t>строительство зданий школ;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3"/>
                <w:lang w:eastAsia="zh-CN"/>
              </w:rPr>
            </w:pPr>
            <w:r w:rsidRPr="00173F89">
              <w:rPr>
                <w:kern w:val="3"/>
                <w:lang w:eastAsia="zh-CN"/>
              </w:rPr>
              <w:t>строительство пристроек к зданиям школ;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3"/>
                <w:lang w:eastAsia="zh-CN"/>
              </w:rPr>
            </w:pPr>
            <w:r w:rsidRPr="00173F89">
              <w:rPr>
                <w:kern w:val="3"/>
                <w:lang w:eastAsia="zh-CN"/>
              </w:rPr>
              <w:t>проведение капитального ремонта;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3"/>
                <w:lang w:eastAsia="zh-CN"/>
              </w:rPr>
            </w:pPr>
            <w:r w:rsidRPr="00173F89">
              <w:t>проведение капитального ремонта в целях соблюдения требов</w:t>
            </w:r>
            <w:r w:rsidRPr="00173F89">
              <w:t>а</w:t>
            </w:r>
            <w:r w:rsidRPr="00173F89">
              <w:t>ний к воздушно-тепловому режиму, водоснабжению и канализ</w:t>
            </w:r>
            <w:r w:rsidRPr="00173F89">
              <w:t>а</w:t>
            </w:r>
            <w:r w:rsidRPr="00173F89">
              <w:t>ции;</w:t>
            </w: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ind w:right="57"/>
              <w:jc w:val="both"/>
            </w:pPr>
            <w:r w:rsidRPr="00173F89">
              <w:t xml:space="preserve">мероприятие регионального проекта «Современная школа»: </w:t>
            </w:r>
            <w:r w:rsidRPr="00173F89">
              <w:rPr>
                <w:kern w:val="3"/>
                <w:lang w:eastAsia="zh-CN"/>
              </w:rPr>
              <w:t>строительство зданий (пристроек к зданию) общеобразовател</w:t>
            </w:r>
            <w:r w:rsidRPr="00173F89">
              <w:rPr>
                <w:kern w:val="3"/>
                <w:lang w:eastAsia="zh-CN"/>
              </w:rPr>
              <w:t>ь</w:t>
            </w:r>
            <w:r w:rsidRPr="00173F89">
              <w:rPr>
                <w:kern w:val="3"/>
                <w:lang w:eastAsia="zh-CN"/>
              </w:rPr>
              <w:t>ных организаций</w:t>
            </w:r>
          </w:p>
        </w:tc>
      </w:tr>
      <w:tr w:rsidR="00173F89" w:rsidRPr="00173F89" w:rsidTr="00173F89">
        <w:trPr>
          <w:trHeight w:val="360"/>
          <w:tblCellSpacing w:w="5" w:type="nil"/>
        </w:trPr>
        <w:tc>
          <w:tcPr>
            <w:tcW w:w="2552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</w:pPr>
            <w:r w:rsidRPr="00173F89">
              <w:t>Показатели подпр</w:t>
            </w:r>
            <w:r w:rsidRPr="00173F89">
              <w:t>о</w:t>
            </w:r>
            <w:r w:rsidRPr="00173F89">
              <w:t>граммы</w:t>
            </w:r>
          </w:p>
        </w:tc>
        <w:tc>
          <w:tcPr>
            <w:tcW w:w="6804" w:type="dxa"/>
            <w:tcMar>
              <w:left w:w="85" w:type="dxa"/>
              <w:right w:w="85" w:type="dxa"/>
            </w:tcMar>
          </w:tcPr>
          <w:p w:rsidR="00173F89" w:rsidRPr="00173F89" w:rsidRDefault="00173F89" w:rsidP="00173F89">
            <w:pPr>
              <w:jc w:val="both"/>
              <w:rPr>
                <w:kern w:val="3"/>
                <w:lang w:eastAsia="zh-CN"/>
              </w:rPr>
            </w:pPr>
            <w:r w:rsidRPr="00173F89">
              <w:rPr>
                <w:kern w:val="3"/>
                <w:lang w:eastAsia="zh-CN"/>
              </w:rPr>
              <w:t>число новых мест в общеобразовательных организациях, в том числе введенных путем:</w:t>
            </w:r>
          </w:p>
          <w:p w:rsidR="00173F89" w:rsidRPr="00173F89" w:rsidRDefault="00173F89" w:rsidP="00173F89">
            <w:pPr>
              <w:jc w:val="both"/>
              <w:rPr>
                <w:kern w:val="3"/>
                <w:lang w:eastAsia="zh-CN"/>
              </w:rPr>
            </w:pPr>
            <w:r w:rsidRPr="00173F89">
              <w:rPr>
                <w:kern w:val="3"/>
                <w:lang w:eastAsia="zh-CN"/>
              </w:rPr>
              <w:t>строительства зданий школ;</w:t>
            </w:r>
          </w:p>
          <w:p w:rsidR="00173F89" w:rsidRPr="00173F89" w:rsidRDefault="00173F89" w:rsidP="00173F89">
            <w:pPr>
              <w:jc w:val="both"/>
              <w:rPr>
                <w:kern w:val="3"/>
                <w:lang w:eastAsia="zh-CN"/>
              </w:rPr>
            </w:pPr>
            <w:r w:rsidRPr="00173F89">
              <w:rPr>
                <w:kern w:val="3"/>
                <w:lang w:eastAsia="zh-CN"/>
              </w:rPr>
              <w:t>в рамках регионального проекта «Современная школа»:</w:t>
            </w:r>
          </w:p>
          <w:p w:rsidR="00173F89" w:rsidRPr="00173F89" w:rsidRDefault="00173F89" w:rsidP="00173F89">
            <w:pPr>
              <w:jc w:val="both"/>
              <w:rPr>
                <w:kern w:val="3"/>
                <w:lang w:eastAsia="zh-CN"/>
              </w:rPr>
            </w:pPr>
            <w:r w:rsidRPr="00173F89">
              <w:rPr>
                <w:kern w:val="3"/>
                <w:lang w:eastAsia="zh-CN"/>
              </w:rPr>
              <w:t>число созданных новых мест в общеобразовательных организ</w:t>
            </w:r>
            <w:r w:rsidRPr="00173F89">
              <w:rPr>
                <w:kern w:val="3"/>
                <w:lang w:eastAsia="zh-CN"/>
              </w:rPr>
              <w:t>а</w:t>
            </w:r>
            <w:r w:rsidRPr="00173F89">
              <w:rPr>
                <w:kern w:val="3"/>
                <w:lang w:eastAsia="zh-CN"/>
              </w:rPr>
              <w:t>циях, расположенных в сельской местности и поселках горо</w:t>
            </w:r>
            <w:r w:rsidRPr="00173F89">
              <w:rPr>
                <w:kern w:val="3"/>
                <w:lang w:eastAsia="zh-CN"/>
              </w:rPr>
              <w:t>д</w:t>
            </w:r>
            <w:r w:rsidRPr="00173F89">
              <w:rPr>
                <w:kern w:val="3"/>
                <w:lang w:eastAsia="zh-CN"/>
              </w:rPr>
              <w:t>ского типа;</w:t>
            </w:r>
          </w:p>
          <w:p w:rsidR="00173F89" w:rsidRPr="00173F89" w:rsidRDefault="00173F89" w:rsidP="00173F89">
            <w:pPr>
              <w:jc w:val="both"/>
            </w:pPr>
            <w:r w:rsidRPr="00173F89">
              <w:rPr>
                <w:kern w:val="3"/>
                <w:lang w:eastAsia="zh-CN"/>
              </w:rPr>
              <w:t>число новых мест в общеобразовательных организациях (пр</w:t>
            </w:r>
            <w:r w:rsidRPr="00173F89">
              <w:rPr>
                <w:kern w:val="3"/>
                <w:lang w:eastAsia="zh-CN"/>
              </w:rPr>
              <w:t>о</w:t>
            </w:r>
            <w:r w:rsidRPr="00173F89">
              <w:rPr>
                <w:kern w:val="3"/>
                <w:lang w:eastAsia="zh-CN"/>
              </w:rPr>
              <w:t>должение реализации приоритетного проекта «Современная о</w:t>
            </w:r>
            <w:r w:rsidRPr="00173F89">
              <w:rPr>
                <w:kern w:val="3"/>
                <w:lang w:eastAsia="zh-CN"/>
              </w:rPr>
              <w:t>б</w:t>
            </w:r>
            <w:r w:rsidRPr="00173F89">
              <w:rPr>
                <w:kern w:val="3"/>
                <w:lang w:eastAsia="zh-CN"/>
              </w:rPr>
              <w:t>разовательная среда для школьников»)</w:t>
            </w:r>
          </w:p>
        </w:tc>
      </w:tr>
      <w:tr w:rsidR="00173F89" w:rsidRPr="00173F89" w:rsidTr="00173F89">
        <w:trPr>
          <w:trHeight w:val="668"/>
          <w:tblCellSpacing w:w="5" w:type="nil"/>
        </w:trPr>
        <w:tc>
          <w:tcPr>
            <w:tcW w:w="2552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  <w:r w:rsidRPr="00173F89">
              <w:t>Сроки и этапы ре</w:t>
            </w:r>
            <w:r w:rsidRPr="00173F89">
              <w:t>а</w:t>
            </w:r>
            <w:r w:rsidRPr="00173F89">
              <w:t>лизации подпр</w:t>
            </w:r>
            <w:r w:rsidRPr="00173F89">
              <w:t>о</w:t>
            </w:r>
            <w:r w:rsidRPr="00173F89">
              <w:t>граммы</w:t>
            </w:r>
          </w:p>
        </w:tc>
        <w:tc>
          <w:tcPr>
            <w:tcW w:w="6804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73F89">
              <w:t>2021- 2024 годы без деления на этапы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173F89" w:rsidRPr="00173F89" w:rsidTr="00173F89">
        <w:trPr>
          <w:tblCellSpacing w:w="5" w:type="nil"/>
        </w:trPr>
        <w:tc>
          <w:tcPr>
            <w:tcW w:w="2552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</w:p>
        </w:tc>
        <w:tc>
          <w:tcPr>
            <w:tcW w:w="6804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3F89" w:rsidRPr="00173F89" w:rsidTr="00173F89">
        <w:trPr>
          <w:trHeight w:val="360"/>
          <w:tblCellSpacing w:w="5" w:type="nil"/>
        </w:trPr>
        <w:tc>
          <w:tcPr>
            <w:tcW w:w="2552" w:type="dxa"/>
          </w:tcPr>
          <w:p w:rsidR="00173F89" w:rsidRPr="00173F89" w:rsidRDefault="00173F89" w:rsidP="00173F89">
            <w:pPr>
              <w:jc w:val="both"/>
              <w:rPr>
                <w:kern w:val="3"/>
                <w:lang w:eastAsia="zh-CN"/>
              </w:rPr>
            </w:pPr>
            <w:r w:rsidRPr="00173F89">
              <w:rPr>
                <w:kern w:val="3"/>
                <w:lang w:eastAsia="zh-CN"/>
              </w:rPr>
              <w:t>Ожидаемые результаты реализации подпр</w:t>
            </w:r>
            <w:r w:rsidRPr="00173F89">
              <w:rPr>
                <w:kern w:val="3"/>
                <w:lang w:eastAsia="zh-CN"/>
              </w:rPr>
              <w:t>о</w:t>
            </w:r>
            <w:r w:rsidRPr="00173F89">
              <w:rPr>
                <w:kern w:val="3"/>
                <w:lang w:eastAsia="zh-CN"/>
              </w:rPr>
              <w:t>граммы</w:t>
            </w:r>
          </w:p>
          <w:p w:rsidR="00173F89" w:rsidRPr="00173F89" w:rsidRDefault="00173F89" w:rsidP="00173F89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6804" w:type="dxa"/>
          </w:tcPr>
          <w:p w:rsidR="00173F89" w:rsidRPr="00173F89" w:rsidRDefault="00173F89" w:rsidP="00173F89">
            <w:pPr>
              <w:jc w:val="both"/>
              <w:rPr>
                <w:kern w:val="3"/>
                <w:lang w:eastAsia="zh-CN"/>
              </w:rPr>
            </w:pPr>
            <w:r w:rsidRPr="00173F89">
              <w:rPr>
                <w:kern w:val="3"/>
                <w:lang w:eastAsia="zh-CN"/>
              </w:rPr>
              <w:t>создание новых мест в общеобразовательных организациях ра</w:t>
            </w:r>
            <w:r w:rsidRPr="00173F89">
              <w:rPr>
                <w:kern w:val="3"/>
                <w:lang w:eastAsia="zh-CN"/>
              </w:rPr>
              <w:t>й</w:t>
            </w:r>
            <w:r w:rsidRPr="00173F89">
              <w:rPr>
                <w:kern w:val="3"/>
                <w:lang w:eastAsia="zh-CN"/>
              </w:rPr>
              <w:t xml:space="preserve">она, в том числе введенных путем: </w:t>
            </w:r>
          </w:p>
          <w:p w:rsidR="00173F89" w:rsidRPr="00173F89" w:rsidRDefault="00173F89" w:rsidP="00173F89">
            <w:pPr>
              <w:jc w:val="both"/>
              <w:rPr>
                <w:kern w:val="3"/>
                <w:lang w:eastAsia="zh-CN"/>
              </w:rPr>
            </w:pPr>
            <w:r w:rsidRPr="00173F89">
              <w:rPr>
                <w:kern w:val="3"/>
                <w:lang w:eastAsia="zh-CN"/>
              </w:rPr>
              <w:t>строительства зданий школ – 0,220 тыс. мест;</w:t>
            </w:r>
          </w:p>
          <w:p w:rsidR="00173F89" w:rsidRPr="00173F89" w:rsidRDefault="00173F89" w:rsidP="00173F89">
            <w:pPr>
              <w:jc w:val="both"/>
              <w:rPr>
                <w:kern w:val="3"/>
                <w:lang w:eastAsia="zh-CN"/>
              </w:rPr>
            </w:pPr>
            <w:r w:rsidRPr="00173F89">
              <w:rPr>
                <w:kern w:val="3"/>
                <w:lang w:eastAsia="zh-CN"/>
              </w:rPr>
              <w:t>в рамках регионального проекта «Современная школа»:</w:t>
            </w:r>
          </w:p>
          <w:p w:rsidR="00173F89" w:rsidRPr="00173F89" w:rsidRDefault="00173F89" w:rsidP="00173F89">
            <w:pPr>
              <w:jc w:val="both"/>
              <w:rPr>
                <w:kern w:val="3"/>
                <w:lang w:eastAsia="zh-CN"/>
              </w:rPr>
            </w:pPr>
            <w:r w:rsidRPr="00173F89">
              <w:rPr>
                <w:kern w:val="3"/>
                <w:lang w:eastAsia="zh-CN"/>
              </w:rPr>
              <w:t>создание 220 новых мест в общеобразовательных организациях, расположенных в сельской местности и поселках городского т</w:t>
            </w:r>
            <w:r w:rsidRPr="00173F89">
              <w:rPr>
                <w:kern w:val="3"/>
                <w:lang w:eastAsia="zh-CN"/>
              </w:rPr>
              <w:t>и</w:t>
            </w:r>
            <w:r w:rsidRPr="00173F89">
              <w:rPr>
                <w:kern w:val="3"/>
                <w:lang w:eastAsia="zh-CN"/>
              </w:rPr>
              <w:t>па;</w:t>
            </w:r>
          </w:p>
          <w:p w:rsidR="00173F89" w:rsidRPr="00173F89" w:rsidRDefault="00173F89" w:rsidP="00173F89">
            <w:pPr>
              <w:jc w:val="both"/>
              <w:rPr>
                <w:kern w:val="3"/>
                <w:lang w:eastAsia="zh-CN"/>
              </w:rPr>
            </w:pPr>
            <w:r w:rsidRPr="00173F89">
              <w:rPr>
                <w:kern w:val="3"/>
                <w:lang w:eastAsia="zh-CN"/>
              </w:rPr>
              <w:t>создание 0,45 новых мест в общеобразовательных организациях (продолжение реализации приоритетного проекта «Современная образовательная среда для школьников»).</w:t>
            </w:r>
          </w:p>
          <w:p w:rsidR="00173F89" w:rsidRPr="00173F89" w:rsidRDefault="00173F89" w:rsidP="00173F89">
            <w:pPr>
              <w:jc w:val="both"/>
              <w:rPr>
                <w:kern w:val="3"/>
                <w:lang w:eastAsia="zh-CN"/>
              </w:rPr>
            </w:pPr>
          </w:p>
        </w:tc>
      </w:tr>
    </w:tbl>
    <w:p w:rsidR="00173F89" w:rsidRPr="00173F89" w:rsidRDefault="00173F89" w:rsidP="00173F89">
      <w:pPr>
        <w:widowControl w:val="0"/>
        <w:autoSpaceDE w:val="0"/>
        <w:autoSpaceDN w:val="0"/>
        <w:jc w:val="center"/>
        <w:outlineLvl w:val="2"/>
      </w:pPr>
      <w:r w:rsidRPr="00173F89">
        <w:t>1. Общая характеристика сферы реализации подпрограммы 6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both"/>
      </w:pPr>
    </w:p>
    <w:p w:rsidR="00173F89" w:rsidRPr="00173F89" w:rsidRDefault="00173F89" w:rsidP="00173F89">
      <w:pPr>
        <w:ind w:firstLine="709"/>
        <w:jc w:val="both"/>
      </w:pPr>
      <w:r w:rsidRPr="00173F89">
        <w:t>Для обеспечения высокого качества общего образования в соответствии с меня</w:t>
      </w:r>
      <w:r w:rsidRPr="00173F89">
        <w:t>ю</w:t>
      </w:r>
      <w:r w:rsidRPr="00173F89">
        <w:t>щимися запросами населения и перспективными задачами развития российского общества и экономики требуется совершенствование условий и организации обучения в общеобр</w:t>
      </w:r>
      <w:r w:rsidRPr="00173F89">
        <w:t>а</w:t>
      </w:r>
      <w:r w:rsidRPr="00173F89">
        <w:t>зовательных организациях. Эта потребность диктуется санитарно-эпидемиологическими требованиями, строительными и противопожарными нормами, федеральными госуда</w:t>
      </w:r>
      <w:r w:rsidRPr="00173F89">
        <w:t>р</w:t>
      </w:r>
      <w:r w:rsidRPr="00173F89">
        <w:t>ственными образовательными стандартами общего образования.</w:t>
      </w:r>
    </w:p>
    <w:p w:rsidR="00173F89" w:rsidRPr="00173F89" w:rsidRDefault="00173F89" w:rsidP="00173F89">
      <w:pPr>
        <w:ind w:firstLine="709"/>
        <w:jc w:val="both"/>
      </w:pPr>
      <w:r w:rsidRPr="00173F89">
        <w:t>В Поспелихинском районе все школьники обучаются в первую смену. По результ</w:t>
      </w:r>
      <w:r w:rsidRPr="00173F89">
        <w:t>а</w:t>
      </w:r>
      <w:r w:rsidRPr="00173F89">
        <w:t>там оценки демографической ситуации до 2025 года перспектива обучения в первую см</w:t>
      </w:r>
      <w:r w:rsidRPr="00173F89">
        <w:t>е</w:t>
      </w:r>
      <w:r w:rsidRPr="00173F89">
        <w:t xml:space="preserve">ну сохраняется. </w:t>
      </w:r>
    </w:p>
    <w:p w:rsidR="00173F89" w:rsidRPr="00173F89" w:rsidRDefault="00173F89" w:rsidP="00173F89">
      <w:pPr>
        <w:spacing w:line="264" w:lineRule="auto"/>
        <w:ind w:firstLine="709"/>
        <w:jc w:val="both"/>
      </w:pPr>
      <w:r w:rsidRPr="00173F89">
        <w:t>По состоянию на 01.01.2019 в Поспелихинском районе нет школ, находящихся в аварийном техническом состоянии, 1 признано ограничено работоспособным по име</w:t>
      </w:r>
      <w:r w:rsidRPr="00173F89">
        <w:t>ю</w:t>
      </w:r>
      <w:r w:rsidRPr="00173F89">
        <w:lastRenderedPageBreak/>
        <w:t>щемуся техническому заключению, в 6 школах, здания которых имеют износ более 50 %, требуется проведение капитального ремонта. Все общеобразовательные организации р</w:t>
      </w:r>
      <w:r w:rsidRPr="00173F89">
        <w:t>е</w:t>
      </w:r>
      <w:r w:rsidRPr="00173F89">
        <w:t>гиона обеспечены различными видами благоустройств. Сложившаяся ситуация вызвана тем, что многие здания школ спроектированы и построены в середине прошлого века и ранее и не отвечают современным требованиям, предъявляемым к объектам образования.</w:t>
      </w:r>
    </w:p>
    <w:p w:rsidR="00173F89" w:rsidRPr="00173F89" w:rsidRDefault="00173F89" w:rsidP="00173F89">
      <w:pPr>
        <w:ind w:firstLine="709"/>
        <w:jc w:val="both"/>
      </w:pPr>
      <w:r w:rsidRPr="00173F89">
        <w:t>Общая прогнозная потребность до 2025 года по вводу новых мест составляет мест, в том числе:</w:t>
      </w:r>
    </w:p>
    <w:p w:rsidR="00173F89" w:rsidRPr="00173F89" w:rsidRDefault="00173F89" w:rsidP="00173F89">
      <w:pPr>
        <w:ind w:firstLine="709"/>
        <w:jc w:val="both"/>
      </w:pPr>
      <w:r w:rsidRPr="00173F89">
        <w:t>Необходимость реализации подпрограммы 6 обусловлена высокой социальной зн</w:t>
      </w:r>
      <w:r w:rsidRPr="00173F89">
        <w:t>а</w:t>
      </w:r>
      <w:r w:rsidRPr="00173F89">
        <w:t>чимостью решаемых задач по формированию условий для получения качественного о</w:t>
      </w:r>
      <w:r w:rsidRPr="00173F89">
        <w:t>б</w:t>
      </w:r>
      <w:r w:rsidRPr="00173F89">
        <w:t>щего образования.</w:t>
      </w:r>
    </w:p>
    <w:p w:rsidR="00173F89" w:rsidRPr="00173F89" w:rsidRDefault="00173F89" w:rsidP="00173F89">
      <w:pPr>
        <w:widowControl w:val="0"/>
        <w:autoSpaceDE w:val="0"/>
        <w:autoSpaceDN w:val="0"/>
        <w:ind w:left="709" w:hanging="709"/>
        <w:jc w:val="both"/>
        <w:outlineLvl w:val="2"/>
        <w:rPr>
          <w:b/>
        </w:rPr>
      </w:pPr>
    </w:p>
    <w:p w:rsidR="00173F89" w:rsidRPr="00173F89" w:rsidRDefault="00173F89" w:rsidP="00173F89">
      <w:pPr>
        <w:widowControl w:val="0"/>
        <w:autoSpaceDE w:val="0"/>
        <w:autoSpaceDN w:val="0"/>
        <w:jc w:val="center"/>
        <w:outlineLvl w:val="2"/>
      </w:pPr>
      <w:r w:rsidRPr="00173F89">
        <w:t xml:space="preserve">2. Приоритеты региональной политики в сфере реализации подпрограммы 6, </w:t>
      </w:r>
    </w:p>
    <w:p w:rsidR="00173F89" w:rsidRPr="00173F89" w:rsidRDefault="00173F89" w:rsidP="00173F89">
      <w:pPr>
        <w:widowControl w:val="0"/>
        <w:autoSpaceDE w:val="0"/>
        <w:autoSpaceDN w:val="0"/>
        <w:jc w:val="center"/>
        <w:outlineLvl w:val="2"/>
      </w:pPr>
      <w:r w:rsidRPr="00173F89">
        <w:t>цели, задачи и мероприятия, показатели достижения целей и решения задач, ожидаемые конечные результаты, сроки и этапы реализации подпрограммы 6</w:t>
      </w:r>
    </w:p>
    <w:p w:rsidR="00173F89" w:rsidRPr="00173F89" w:rsidRDefault="00173F89" w:rsidP="00173F89">
      <w:pPr>
        <w:widowControl w:val="0"/>
        <w:autoSpaceDE w:val="0"/>
        <w:autoSpaceDN w:val="0"/>
        <w:jc w:val="center"/>
        <w:outlineLvl w:val="2"/>
      </w:pPr>
    </w:p>
    <w:p w:rsidR="00173F89" w:rsidRPr="00173F89" w:rsidRDefault="00173F89" w:rsidP="00173F89">
      <w:pPr>
        <w:widowControl w:val="0"/>
        <w:tabs>
          <w:tab w:val="left" w:pos="709"/>
          <w:tab w:val="left" w:pos="1276"/>
        </w:tabs>
        <w:jc w:val="center"/>
      </w:pPr>
      <w:r w:rsidRPr="00173F89">
        <w:t xml:space="preserve">2.1. Приоритеты региональной политики в сфере </w:t>
      </w:r>
    </w:p>
    <w:p w:rsidR="00173F89" w:rsidRPr="00173F89" w:rsidRDefault="00173F89" w:rsidP="00173F89">
      <w:pPr>
        <w:widowControl w:val="0"/>
        <w:tabs>
          <w:tab w:val="left" w:pos="709"/>
          <w:tab w:val="left" w:pos="1276"/>
        </w:tabs>
        <w:jc w:val="center"/>
      </w:pPr>
      <w:r w:rsidRPr="00173F89">
        <w:t>реализации подпрограммы 6</w:t>
      </w:r>
    </w:p>
    <w:p w:rsidR="00173F89" w:rsidRPr="00173F89" w:rsidRDefault="00173F89" w:rsidP="00173F89">
      <w:pPr>
        <w:widowControl w:val="0"/>
        <w:autoSpaceDE w:val="0"/>
        <w:autoSpaceDN w:val="0"/>
        <w:ind w:left="709" w:hanging="709"/>
        <w:jc w:val="both"/>
        <w:outlineLvl w:val="2"/>
        <w:rPr>
          <w:b/>
        </w:rPr>
      </w:pPr>
    </w:p>
    <w:p w:rsidR="00173F89" w:rsidRPr="00173F89" w:rsidRDefault="00173F89" w:rsidP="00173F89">
      <w:pPr>
        <w:ind w:firstLine="709"/>
        <w:jc w:val="both"/>
      </w:pPr>
      <w:r w:rsidRPr="00173F89">
        <w:t>Приоритеты региональной политики в сфере реализации подпрограммы 6 опред</w:t>
      </w:r>
      <w:r w:rsidRPr="00173F89">
        <w:t>е</w:t>
      </w:r>
      <w:r w:rsidRPr="00173F89">
        <w:t xml:space="preserve">ляются следующими документами: </w:t>
      </w:r>
    </w:p>
    <w:p w:rsidR="00173F89" w:rsidRPr="00173F89" w:rsidRDefault="00173F89" w:rsidP="00173F89">
      <w:pPr>
        <w:ind w:firstLine="709"/>
        <w:jc w:val="both"/>
      </w:pPr>
      <w:r w:rsidRPr="00173F89">
        <w:rPr>
          <w:bCs/>
        </w:rPr>
        <w:t>Указ Президента Российской Федерации от 07.05.2018 № 204 «О национальных ц</w:t>
      </w:r>
      <w:r w:rsidRPr="00173F89">
        <w:rPr>
          <w:bCs/>
        </w:rPr>
        <w:t>е</w:t>
      </w:r>
      <w:r w:rsidRPr="00173F89">
        <w:rPr>
          <w:bCs/>
        </w:rPr>
        <w:t>лях и стратегических задачах развития Российской Федерации на период до 2024 года»;</w:t>
      </w:r>
    </w:p>
    <w:p w:rsidR="00173F89" w:rsidRPr="00173F89" w:rsidRDefault="00173F89" w:rsidP="00173F89">
      <w:pPr>
        <w:ind w:firstLine="709"/>
        <w:jc w:val="both"/>
      </w:pPr>
      <w:r w:rsidRPr="00173F89">
        <w:t>Федеральный закон от 29.12.2012 № 273-ФЗ «Об образовании в Российской Фед</w:t>
      </w:r>
      <w:r w:rsidRPr="00173F89">
        <w:t>е</w:t>
      </w:r>
      <w:r w:rsidRPr="00173F89">
        <w:t xml:space="preserve">рации»; </w:t>
      </w:r>
    </w:p>
    <w:p w:rsidR="00173F89" w:rsidRPr="00173F89" w:rsidRDefault="00173F89" w:rsidP="00173F89">
      <w:pPr>
        <w:ind w:firstLine="709"/>
        <w:jc w:val="both"/>
        <w:rPr>
          <w:bCs/>
        </w:rPr>
      </w:pPr>
      <w:r w:rsidRPr="00173F89">
        <w:rPr>
          <w:bCs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</w:t>
      </w:r>
      <w:r w:rsidRPr="00173F89">
        <w:rPr>
          <w:bCs/>
        </w:rPr>
        <w:t>к</w:t>
      </w:r>
      <w:r w:rsidRPr="00173F89">
        <w:rPr>
          <w:bCs/>
        </w:rPr>
        <w:t>там (протокол от 24.12.2018 № 16);</w:t>
      </w:r>
    </w:p>
    <w:p w:rsidR="00173F89" w:rsidRPr="00173F89" w:rsidRDefault="00173F89" w:rsidP="00173F89">
      <w:pPr>
        <w:ind w:firstLine="709"/>
        <w:jc w:val="both"/>
        <w:rPr>
          <w:bCs/>
        </w:rPr>
      </w:pPr>
      <w:r w:rsidRPr="00173F89">
        <w:rPr>
          <w:bCs/>
        </w:rPr>
        <w:t>постановление Правительства Российской Федерации от 26.12.2017           № 1642 «Об утверждении государственной программы Российской Федерации «Развитие образ</w:t>
      </w:r>
      <w:r w:rsidRPr="00173F89">
        <w:rPr>
          <w:bCs/>
        </w:rPr>
        <w:t>о</w:t>
      </w:r>
      <w:r w:rsidRPr="00173F89">
        <w:rPr>
          <w:bCs/>
        </w:rPr>
        <w:t>вания»;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73F89">
        <w:rPr>
          <w:bCs/>
        </w:rPr>
        <w:t>постановление Главного государственного санитарного врача Российской Федер</w:t>
      </w:r>
      <w:r w:rsidRPr="00173F89">
        <w:rPr>
          <w:bCs/>
        </w:rPr>
        <w:t>а</w:t>
      </w:r>
      <w:r w:rsidRPr="00173F89">
        <w:rPr>
          <w:bCs/>
        </w:rPr>
        <w:t>ции от 29.12.2010 № 189 «Об утверждении СанПиН 2.4.2.2821-10 «Санитарно-эпидемиологические требования к условиям и организации обучения в общеобразов</w:t>
      </w:r>
      <w:r w:rsidRPr="00173F89">
        <w:rPr>
          <w:bCs/>
        </w:rPr>
        <w:t>а</w:t>
      </w:r>
      <w:r w:rsidRPr="00173F89">
        <w:rPr>
          <w:bCs/>
        </w:rPr>
        <w:t>тельных учреждениях»;</w:t>
      </w:r>
    </w:p>
    <w:p w:rsidR="00173F89" w:rsidRPr="00173F89" w:rsidRDefault="00173F89" w:rsidP="00173F89">
      <w:pPr>
        <w:ind w:firstLine="709"/>
        <w:jc w:val="both"/>
      </w:pPr>
      <w:r w:rsidRPr="00173F89">
        <w:t>законы Алтайского края:</w:t>
      </w:r>
    </w:p>
    <w:p w:rsidR="00173F89" w:rsidRPr="00173F89" w:rsidRDefault="00173F89" w:rsidP="00173F89">
      <w:pPr>
        <w:ind w:firstLine="709"/>
        <w:jc w:val="both"/>
        <w:rPr>
          <w:spacing w:val="-4"/>
        </w:rPr>
      </w:pPr>
      <w:r w:rsidRPr="00173F89">
        <w:t>от 06.09.2021 № 86-ЗС «Об утверждении стратегии социально-экономического ра</w:t>
      </w:r>
      <w:r w:rsidRPr="00173F89">
        <w:t>з</w:t>
      </w:r>
      <w:r w:rsidRPr="00173F89">
        <w:t>вития Алтайского края до 2035 года»</w:t>
      </w:r>
      <w:r w:rsidRPr="00173F89">
        <w:rPr>
          <w:spacing w:val="-4"/>
        </w:rPr>
        <w:t>;</w:t>
      </w:r>
    </w:p>
    <w:p w:rsidR="00173F89" w:rsidRPr="00173F89" w:rsidRDefault="00173F89" w:rsidP="00173F89">
      <w:pPr>
        <w:ind w:firstLine="709"/>
        <w:jc w:val="both"/>
      </w:pPr>
      <w:r w:rsidRPr="00173F89">
        <w:t>от 04.09.2013 № 56-ЗС «Об образовании в Алтайском крае».</w:t>
      </w:r>
    </w:p>
    <w:p w:rsidR="00173F89" w:rsidRPr="00173F89" w:rsidRDefault="00173F89" w:rsidP="00173F89">
      <w:pPr>
        <w:ind w:firstLine="709"/>
        <w:jc w:val="both"/>
        <w:rPr>
          <w:spacing w:val="-4"/>
        </w:rPr>
      </w:pPr>
      <w:r w:rsidRPr="00173F89">
        <w:rPr>
          <w:spacing w:val="-4"/>
        </w:rPr>
        <w:t>Приоритетными направлениями работы в данном направлении являются:</w:t>
      </w:r>
    </w:p>
    <w:p w:rsidR="00173F89" w:rsidRPr="00173F89" w:rsidRDefault="00173F89" w:rsidP="00173F89">
      <w:pPr>
        <w:ind w:firstLine="709"/>
        <w:jc w:val="both"/>
        <w:rPr>
          <w:spacing w:val="-4"/>
        </w:rPr>
      </w:pPr>
      <w:r w:rsidRPr="00173F89">
        <w:rPr>
          <w:spacing w:val="-4"/>
        </w:rPr>
        <w:t>реализация регионального проекта «Современная школа» в части создания новых мест;</w:t>
      </w:r>
    </w:p>
    <w:p w:rsidR="00173F89" w:rsidRPr="00173F89" w:rsidRDefault="00173F89" w:rsidP="00173F89">
      <w:pPr>
        <w:ind w:firstLine="709"/>
        <w:jc w:val="both"/>
        <w:rPr>
          <w:spacing w:val="-4"/>
        </w:rPr>
      </w:pPr>
      <w:r w:rsidRPr="00173F89">
        <w:rPr>
          <w:spacing w:val="-4"/>
        </w:rPr>
        <w:t>перевод обучающихся на односменный режим обучения;</w:t>
      </w:r>
    </w:p>
    <w:p w:rsidR="00173F89" w:rsidRPr="00173F89" w:rsidRDefault="00173F89" w:rsidP="00173F89">
      <w:pPr>
        <w:ind w:firstLine="709"/>
        <w:jc w:val="both"/>
        <w:rPr>
          <w:spacing w:val="-4"/>
        </w:rPr>
      </w:pPr>
      <w:r w:rsidRPr="00173F89">
        <w:rPr>
          <w:spacing w:val="-4"/>
        </w:rPr>
        <w:t xml:space="preserve">создание современных условий обучения школьников. </w:t>
      </w:r>
    </w:p>
    <w:p w:rsidR="00173F89" w:rsidRPr="00173F89" w:rsidRDefault="00173F89" w:rsidP="00173F89">
      <w:pPr>
        <w:ind w:firstLine="709"/>
        <w:jc w:val="both"/>
        <w:rPr>
          <w:spacing w:val="-4"/>
        </w:rPr>
      </w:pPr>
    </w:p>
    <w:p w:rsidR="00173F89" w:rsidRPr="00173F89" w:rsidRDefault="00173F89" w:rsidP="00173F8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lang w:eastAsia="en-US"/>
        </w:rPr>
      </w:pPr>
      <w:r w:rsidRPr="00173F89">
        <w:rPr>
          <w:lang w:eastAsia="en-US"/>
        </w:rPr>
        <w:t>2.2. Цели, задачи и мероприятия</w:t>
      </w:r>
      <w:r w:rsidRPr="00173F89">
        <w:t xml:space="preserve"> подпрограммы 6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both"/>
      </w:pPr>
    </w:p>
    <w:p w:rsidR="00173F89" w:rsidRPr="00173F89" w:rsidRDefault="00173F89" w:rsidP="00173F89">
      <w:pPr>
        <w:ind w:firstLine="709"/>
        <w:jc w:val="both"/>
        <w:rPr>
          <w:bCs/>
          <w:iCs/>
        </w:rPr>
      </w:pPr>
      <w:r w:rsidRPr="00173F89">
        <w:rPr>
          <w:bCs/>
          <w:iCs/>
        </w:rPr>
        <w:t>Целью подпрограммы 6 является создание в Поспелихинском районе новых мест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173F89" w:rsidRPr="00173F89" w:rsidRDefault="00173F89" w:rsidP="00173F89">
      <w:pPr>
        <w:ind w:firstLine="709"/>
        <w:jc w:val="both"/>
        <w:rPr>
          <w:bCs/>
          <w:iCs/>
        </w:rPr>
      </w:pPr>
      <w:r w:rsidRPr="00173F89">
        <w:rPr>
          <w:bCs/>
          <w:iCs/>
        </w:rPr>
        <w:t>В ходе реализации подпрограммы 6 будут решены следующие задачи:</w:t>
      </w:r>
    </w:p>
    <w:p w:rsidR="00173F89" w:rsidRPr="00173F89" w:rsidRDefault="00173F89" w:rsidP="00173F89">
      <w:pPr>
        <w:ind w:firstLine="709"/>
        <w:jc w:val="both"/>
        <w:rPr>
          <w:kern w:val="3"/>
          <w:lang w:eastAsia="zh-CN"/>
        </w:rPr>
      </w:pPr>
      <w:r w:rsidRPr="00173F89">
        <w:rPr>
          <w:kern w:val="3"/>
          <w:lang w:eastAsia="zh-CN"/>
        </w:rPr>
        <w:t>перевод обучающихся в новые здания общеобразовательных организаций из зданий с износом 50 % и выше;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  <w:rPr>
          <w:kern w:val="3"/>
          <w:lang w:eastAsia="zh-CN"/>
        </w:rPr>
      </w:pPr>
      <w:r w:rsidRPr="00173F89">
        <w:rPr>
          <w:kern w:val="3"/>
          <w:lang w:eastAsia="zh-CN"/>
        </w:rPr>
        <w:lastRenderedPageBreak/>
        <w:t>создание новых мест в общеобразовательных организациях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Мероприятия подпрограммы 6 приведены в таблице 2 программы.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  <w:rPr>
          <w:color w:val="FF0000"/>
          <w:kern w:val="3"/>
          <w:lang w:eastAsia="zh-CN"/>
        </w:rPr>
      </w:pPr>
    </w:p>
    <w:p w:rsidR="00173F89" w:rsidRPr="00173F89" w:rsidRDefault="00173F89" w:rsidP="00173F89">
      <w:pPr>
        <w:widowControl w:val="0"/>
        <w:tabs>
          <w:tab w:val="left" w:pos="709"/>
        </w:tabs>
        <w:jc w:val="center"/>
        <w:rPr>
          <w:lang w:eastAsia="en-US"/>
        </w:rPr>
      </w:pPr>
      <w:r w:rsidRPr="00173F89">
        <w:rPr>
          <w:lang w:eastAsia="en-US"/>
        </w:rPr>
        <w:t xml:space="preserve">2.3. Показатели и ожидаемые конечные результаты </w:t>
      </w:r>
    </w:p>
    <w:p w:rsidR="00173F89" w:rsidRPr="00173F89" w:rsidRDefault="00173F89" w:rsidP="00173F89">
      <w:pPr>
        <w:widowControl w:val="0"/>
        <w:tabs>
          <w:tab w:val="left" w:pos="709"/>
        </w:tabs>
        <w:jc w:val="center"/>
        <w:rPr>
          <w:lang w:eastAsia="en-US"/>
        </w:rPr>
      </w:pPr>
      <w:r w:rsidRPr="00173F89">
        <w:rPr>
          <w:lang w:eastAsia="en-US"/>
        </w:rPr>
        <w:t xml:space="preserve">реализации </w:t>
      </w:r>
      <w:r w:rsidRPr="00173F89">
        <w:t>подпрограммы 6</w:t>
      </w:r>
    </w:p>
    <w:p w:rsidR="00173F89" w:rsidRPr="00173F89" w:rsidRDefault="00173F89" w:rsidP="00173F89">
      <w:pPr>
        <w:widowControl w:val="0"/>
        <w:tabs>
          <w:tab w:val="left" w:pos="709"/>
        </w:tabs>
        <w:jc w:val="both"/>
        <w:rPr>
          <w:color w:val="FF0000"/>
          <w:lang w:eastAsia="en-US"/>
        </w:rPr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20"/>
        <w:jc w:val="both"/>
      </w:pPr>
      <w:r w:rsidRPr="00173F89">
        <w:t>Показатели подпрограммы 6 представлены в таблице 1 программы.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73F89">
        <w:rPr>
          <w:lang w:eastAsia="en-US"/>
        </w:rPr>
        <w:t>Реализация подпрограммы 6 обеспечит достижение следующих результатов:</w:t>
      </w:r>
    </w:p>
    <w:p w:rsidR="00173F89" w:rsidRPr="00173F89" w:rsidRDefault="00173F89" w:rsidP="00173F89">
      <w:pPr>
        <w:ind w:firstLine="709"/>
        <w:jc w:val="both"/>
      </w:pPr>
      <w:r w:rsidRPr="00173F89">
        <w:t>создание новых мест в общеобразовательных организациях Поспелихинского ра</w:t>
      </w:r>
      <w:r w:rsidRPr="00173F89">
        <w:t>й</w:t>
      </w:r>
      <w:r w:rsidRPr="00173F89">
        <w:t xml:space="preserve">она, в том числе введенных путем: </w:t>
      </w:r>
    </w:p>
    <w:p w:rsidR="00173F89" w:rsidRPr="00173F89" w:rsidRDefault="00173F89" w:rsidP="00173F89">
      <w:pPr>
        <w:ind w:firstLine="709"/>
        <w:jc w:val="both"/>
      </w:pPr>
      <w:r w:rsidRPr="00173F89">
        <w:t>строительства зданий школ – 0,220тыс. мест;</w:t>
      </w:r>
    </w:p>
    <w:p w:rsidR="00173F89" w:rsidRPr="00173F89" w:rsidRDefault="00173F89" w:rsidP="00173F89">
      <w:pPr>
        <w:ind w:firstLine="709"/>
        <w:jc w:val="both"/>
      </w:pPr>
      <w:r w:rsidRPr="00173F89">
        <w:t>в рамках регионального проекта «Современная школа»:</w:t>
      </w:r>
    </w:p>
    <w:p w:rsidR="00173F89" w:rsidRPr="00173F89" w:rsidRDefault="00173F89" w:rsidP="00173F89">
      <w:pPr>
        <w:ind w:firstLine="709"/>
        <w:jc w:val="both"/>
      </w:pPr>
      <w:r w:rsidRPr="00173F89">
        <w:t>создание новых мест в общеобразовательных организациях, расположенных в сельской местности и поселках городского типа;</w:t>
      </w:r>
    </w:p>
    <w:p w:rsidR="00173F89" w:rsidRPr="00173F89" w:rsidRDefault="00173F89" w:rsidP="00173F89">
      <w:pPr>
        <w:ind w:firstLine="709"/>
        <w:jc w:val="both"/>
      </w:pPr>
      <w:r w:rsidRPr="00173F89">
        <w:t>создание новых мест в общеобразовательных организациях (продолжение реализ</w:t>
      </w:r>
      <w:r w:rsidRPr="00173F89">
        <w:t>а</w:t>
      </w:r>
      <w:r w:rsidRPr="00173F89">
        <w:t>ции приоритетного проекта «Современная образовательная среда для школьников»).</w:t>
      </w:r>
    </w:p>
    <w:p w:rsidR="00173F89" w:rsidRPr="00173F89" w:rsidRDefault="00173F89" w:rsidP="00173F89">
      <w:pPr>
        <w:ind w:firstLine="709"/>
        <w:jc w:val="both"/>
        <w:rPr>
          <w:b/>
          <w:bCs/>
          <w:iCs/>
        </w:rPr>
      </w:pPr>
    </w:p>
    <w:p w:rsidR="00173F89" w:rsidRPr="00173F89" w:rsidRDefault="00173F89" w:rsidP="00173F89">
      <w:pPr>
        <w:widowControl w:val="0"/>
        <w:tabs>
          <w:tab w:val="left" w:pos="709"/>
        </w:tabs>
        <w:jc w:val="center"/>
      </w:pPr>
      <w:r w:rsidRPr="00173F89">
        <w:rPr>
          <w:lang w:eastAsia="en-US"/>
        </w:rPr>
        <w:t xml:space="preserve">2.4. Сроки реализации </w:t>
      </w:r>
      <w:r w:rsidRPr="00173F89">
        <w:t>подпрограммы 6</w:t>
      </w:r>
    </w:p>
    <w:p w:rsidR="00173F89" w:rsidRPr="00173F89" w:rsidRDefault="00173F89" w:rsidP="00173F89">
      <w:pPr>
        <w:widowControl w:val="0"/>
        <w:tabs>
          <w:tab w:val="left" w:pos="709"/>
        </w:tabs>
        <w:jc w:val="both"/>
        <w:rPr>
          <w:lang w:eastAsia="en-US"/>
        </w:rPr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Реализация подпрограммы 6 будет осуществляться в период с 2021 по 2024 год.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</w:p>
    <w:p w:rsidR="00173F89" w:rsidRPr="00173F89" w:rsidRDefault="00173F89" w:rsidP="00173F89">
      <w:pPr>
        <w:widowControl w:val="0"/>
        <w:autoSpaceDE w:val="0"/>
        <w:autoSpaceDN w:val="0"/>
        <w:jc w:val="center"/>
        <w:outlineLvl w:val="2"/>
      </w:pPr>
      <w:r w:rsidRPr="00173F89">
        <w:t>3. Объем финансирования подпрограммы 6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both"/>
      </w:pPr>
    </w:p>
    <w:p w:rsidR="00173F89" w:rsidRPr="00173F89" w:rsidRDefault="00173F89" w:rsidP="00173F89">
      <w:pPr>
        <w:ind w:firstLine="709"/>
        <w:jc w:val="both"/>
      </w:pPr>
      <w:r w:rsidRPr="00173F89">
        <w:t>Объем финансирования подпрограммы 6 подлежит ежегодному уточнению в соо</w:t>
      </w:r>
      <w:r w:rsidRPr="00173F89">
        <w:t>т</w:t>
      </w:r>
      <w:r w:rsidRPr="00173F89">
        <w:t>ветствии с законами о федеральном, краевом и муниципальном бюджетах на очередной финансовый год и на плановый период.</w:t>
      </w:r>
    </w:p>
    <w:p w:rsidR="00173F89" w:rsidRPr="00173F89" w:rsidRDefault="00173F89" w:rsidP="00173F89">
      <w:pPr>
        <w:ind w:firstLine="709"/>
        <w:jc w:val="both"/>
      </w:pPr>
      <w:r w:rsidRPr="00173F89">
        <w:t>В случае экономии средств краевого бюджета при реализации одного из меропри</w:t>
      </w:r>
      <w:r w:rsidRPr="00173F89">
        <w:t>я</w:t>
      </w:r>
      <w:r w:rsidRPr="00173F89">
        <w:t>тий подпрограммы 6 допускается перераспределение данных средств на осуществление иных программных мероприятий в рамках объемов финансирования, утвержденных в краевом бюджете на соответствующий финансовый год и на плановый период.</w:t>
      </w:r>
    </w:p>
    <w:p w:rsidR="00173F89" w:rsidRPr="00173F89" w:rsidRDefault="00173F89" w:rsidP="00173F89">
      <w:pPr>
        <w:ind w:firstLine="709"/>
        <w:jc w:val="both"/>
      </w:pPr>
    </w:p>
    <w:p w:rsidR="00173F89" w:rsidRPr="00173F89" w:rsidRDefault="00173F89" w:rsidP="00173F89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173F89">
        <w:rPr>
          <w:sz w:val="22"/>
          <w:szCs w:val="22"/>
        </w:rPr>
        <w:t>4. Механизм реализации подпрограммы 6</w:t>
      </w:r>
    </w:p>
    <w:p w:rsidR="00173F89" w:rsidRPr="00173F89" w:rsidRDefault="00173F89" w:rsidP="00173F89">
      <w:pPr>
        <w:widowControl w:val="0"/>
        <w:autoSpaceDE w:val="0"/>
        <w:autoSpaceDN w:val="0"/>
        <w:jc w:val="both"/>
        <w:outlineLvl w:val="1"/>
        <w:rPr>
          <w:b/>
          <w:sz w:val="22"/>
          <w:szCs w:val="22"/>
        </w:rPr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Ответственный исполнитель подпрограммы 6 – комитет по образованию Администрации Поспелихинского района.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С целью организации и контроля реализации мероприятий подпрограммы 6 планируется создание координационного совета, в состав которого войдут представители комитета по образ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ванию, руководители образовательных организаций, члены общественных организаций. Коорд</w:t>
      </w:r>
      <w:r w:rsidRPr="00173F89">
        <w:rPr>
          <w:sz w:val="22"/>
          <w:szCs w:val="22"/>
        </w:rPr>
        <w:t>и</w:t>
      </w:r>
      <w:r w:rsidRPr="00173F89">
        <w:rPr>
          <w:sz w:val="22"/>
          <w:szCs w:val="22"/>
        </w:rPr>
        <w:t>национный совет проводит совещания по анализу, контролю, мониторингу и регулированию пр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цесса реализации подпрограммы 6 и ежегодно готовит отчет о ходе реализации и оценке эффе</w:t>
      </w:r>
      <w:r w:rsidRPr="00173F89">
        <w:rPr>
          <w:sz w:val="22"/>
          <w:szCs w:val="22"/>
        </w:rPr>
        <w:t>к</w:t>
      </w:r>
      <w:r w:rsidRPr="00173F89">
        <w:rPr>
          <w:sz w:val="22"/>
          <w:szCs w:val="22"/>
        </w:rPr>
        <w:t>тивности подпрограммы 6. Мониторинг ориентирован на раннее предупреждение возникновения проблем и отклонений от запланированных параметров в ходе реализации подпрограммы 6, а та</w:t>
      </w:r>
      <w:r w:rsidRPr="00173F89">
        <w:rPr>
          <w:sz w:val="22"/>
          <w:szCs w:val="22"/>
        </w:rPr>
        <w:t>к</w:t>
      </w:r>
      <w:r w:rsidRPr="00173F89">
        <w:rPr>
          <w:sz w:val="22"/>
          <w:szCs w:val="22"/>
        </w:rPr>
        <w:t>же на выполнение мероприятий подпрограммы 6 в течение года. Мониторинг реализации подпр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граммы 6 осуществляется ежеквартально. Объектом мониторинга является выполнение меропри</w:t>
      </w:r>
      <w:r w:rsidRPr="00173F89">
        <w:rPr>
          <w:sz w:val="22"/>
          <w:szCs w:val="22"/>
        </w:rPr>
        <w:t>я</w:t>
      </w:r>
      <w:r w:rsidRPr="00173F89">
        <w:rPr>
          <w:sz w:val="22"/>
          <w:szCs w:val="22"/>
        </w:rPr>
        <w:t>тий подпрограммы 6 в установленные сроки, сведения о финансировании подпрограммы 6 на о</w:t>
      </w:r>
      <w:r w:rsidRPr="00173F89">
        <w:rPr>
          <w:sz w:val="22"/>
          <w:szCs w:val="22"/>
        </w:rPr>
        <w:t>т</w:t>
      </w:r>
      <w:r w:rsidRPr="00173F89">
        <w:rPr>
          <w:sz w:val="22"/>
          <w:szCs w:val="22"/>
        </w:rPr>
        <w:t>четную дату, степень достижения плановых значений индикаторов подпрограммы 6.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Комитет по образованию: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организует реализацию подпрограммы 6, принимает решение о внесении изменений в по</w:t>
      </w:r>
      <w:r w:rsidRPr="00173F89">
        <w:rPr>
          <w:sz w:val="22"/>
          <w:szCs w:val="22"/>
        </w:rPr>
        <w:t>д</w:t>
      </w:r>
      <w:r w:rsidRPr="00173F89">
        <w:rPr>
          <w:sz w:val="22"/>
          <w:szCs w:val="22"/>
        </w:rPr>
        <w:t>программу 6 в соответствии с установленными порядком и требованиями;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контролирует выполнение подпрограммных 6 мероприятий, выявляет несоответствие р</w:t>
      </w:r>
      <w:r w:rsidRPr="00173F89">
        <w:rPr>
          <w:sz w:val="22"/>
          <w:szCs w:val="22"/>
        </w:rPr>
        <w:t>е</w:t>
      </w:r>
      <w:r w:rsidRPr="00173F89">
        <w:rPr>
          <w:sz w:val="22"/>
          <w:szCs w:val="22"/>
        </w:rPr>
        <w:t>зультатов их реализации плановым показателям, устанавливает причины не достижения ожида</w:t>
      </w:r>
      <w:r w:rsidRPr="00173F89">
        <w:rPr>
          <w:sz w:val="22"/>
          <w:szCs w:val="22"/>
        </w:rPr>
        <w:t>е</w:t>
      </w:r>
      <w:r w:rsidRPr="00173F89">
        <w:rPr>
          <w:sz w:val="22"/>
          <w:szCs w:val="22"/>
        </w:rPr>
        <w:t>мых результатов и определяет меры по их устранению;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запрашивает у исполнителей и участников подпрограммы 6 информацию, необходимую для проведения мониторинга подпрограммы 6;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готовит ежеквартальные и годовые отчеты о ходе реализации подпрограммы 6, предста</w:t>
      </w:r>
      <w:r w:rsidRPr="00173F89">
        <w:rPr>
          <w:sz w:val="22"/>
          <w:szCs w:val="22"/>
        </w:rPr>
        <w:t>в</w:t>
      </w:r>
      <w:r w:rsidRPr="00173F89">
        <w:rPr>
          <w:sz w:val="22"/>
          <w:szCs w:val="22"/>
        </w:rPr>
        <w:lastRenderedPageBreak/>
        <w:t>ляет их в установленном порядке и сроки в Министерство образования и науки Алтайского края.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</w:p>
    <w:p w:rsidR="00173F89" w:rsidRPr="00173F89" w:rsidRDefault="00173F89" w:rsidP="00173F89">
      <w:pPr>
        <w:spacing w:line="240" w:lineRule="exact"/>
        <w:jc w:val="center"/>
        <w:outlineLvl w:val="0"/>
      </w:pPr>
    </w:p>
    <w:p w:rsidR="00173F89" w:rsidRPr="00173F89" w:rsidRDefault="00173F89" w:rsidP="00173F89">
      <w:pPr>
        <w:spacing w:line="240" w:lineRule="exact"/>
        <w:jc w:val="center"/>
        <w:outlineLvl w:val="0"/>
      </w:pPr>
    </w:p>
    <w:p w:rsidR="00173F89" w:rsidRPr="00173F89" w:rsidRDefault="00173F89" w:rsidP="00173F89">
      <w:pPr>
        <w:spacing w:line="240" w:lineRule="exact"/>
        <w:jc w:val="center"/>
        <w:outlineLvl w:val="0"/>
      </w:pPr>
      <w:r w:rsidRPr="00173F89">
        <w:t>ПОДПРОГРАММА 7</w:t>
      </w:r>
    </w:p>
    <w:p w:rsidR="00173F89" w:rsidRPr="00173F89" w:rsidRDefault="00173F89" w:rsidP="00173F89">
      <w:pPr>
        <w:spacing w:line="240" w:lineRule="exact"/>
        <w:jc w:val="center"/>
      </w:pPr>
      <w:r w:rsidRPr="00173F89">
        <w:t xml:space="preserve">«Защита прав и интересов детей-сирот и детей, оставшихся без попечения </w:t>
      </w:r>
    </w:p>
    <w:p w:rsidR="00173F89" w:rsidRPr="00173F89" w:rsidRDefault="00173F89" w:rsidP="00173F89">
      <w:pPr>
        <w:spacing w:line="240" w:lineRule="exact"/>
        <w:jc w:val="center"/>
      </w:pPr>
      <w:r w:rsidRPr="00173F89">
        <w:t>родителей» муниципальной программы Поспелихинского района</w:t>
      </w:r>
    </w:p>
    <w:p w:rsidR="00173F89" w:rsidRPr="00173F89" w:rsidRDefault="00173F89" w:rsidP="00173F89">
      <w:pPr>
        <w:jc w:val="center"/>
      </w:pPr>
      <w:r w:rsidRPr="00173F89">
        <w:t>«Развитие образования в Поспелихинском районе на 2021-2024 годы»</w:t>
      </w:r>
    </w:p>
    <w:p w:rsidR="00173F89" w:rsidRPr="00173F89" w:rsidRDefault="00173F89" w:rsidP="00173F89">
      <w:pPr>
        <w:jc w:val="center"/>
      </w:pPr>
    </w:p>
    <w:p w:rsidR="00173F89" w:rsidRPr="00173F89" w:rsidRDefault="00173F89" w:rsidP="00173F89">
      <w:pPr>
        <w:jc w:val="center"/>
      </w:pPr>
      <w:r w:rsidRPr="00173F89">
        <w:t>ПАСПОРТ</w:t>
      </w:r>
    </w:p>
    <w:p w:rsidR="00173F89" w:rsidRPr="00173F89" w:rsidRDefault="00173F89" w:rsidP="00173F89">
      <w:pPr>
        <w:spacing w:line="240" w:lineRule="exact"/>
        <w:jc w:val="center"/>
      </w:pPr>
      <w:r w:rsidRPr="00173F89">
        <w:t>подпрограммы 7 «Защита прав и интересов детей-сирот и детей, оставшихся без попеч</w:t>
      </w:r>
      <w:r w:rsidRPr="00173F89">
        <w:t>е</w:t>
      </w:r>
      <w:r w:rsidRPr="00173F89">
        <w:t>ния родителей» муниципальной программы Поспелихинского района</w:t>
      </w:r>
    </w:p>
    <w:p w:rsidR="00173F89" w:rsidRPr="00173F89" w:rsidRDefault="00173F89" w:rsidP="00173F89">
      <w:pPr>
        <w:jc w:val="center"/>
      </w:pPr>
      <w:r w:rsidRPr="00173F89">
        <w:t>«Развитие образования в Поспелихинском районе на 2021-2024 годы»»</w:t>
      </w:r>
    </w:p>
    <w:p w:rsidR="00173F89" w:rsidRPr="00173F89" w:rsidRDefault="00173F89" w:rsidP="00173F89">
      <w:pPr>
        <w:spacing w:line="240" w:lineRule="exact"/>
        <w:jc w:val="center"/>
      </w:pPr>
    </w:p>
    <w:tbl>
      <w:tblPr>
        <w:tblW w:w="4950" w:type="pct"/>
        <w:tblCellSpacing w:w="5" w:type="nil"/>
        <w:tblInd w:w="75" w:type="dxa"/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554"/>
        <w:gridCol w:w="6808"/>
      </w:tblGrid>
      <w:tr w:rsidR="00173F89" w:rsidRPr="00173F89" w:rsidTr="00173F89">
        <w:trPr>
          <w:trHeight w:val="959"/>
          <w:tblCellSpacing w:w="5" w:type="nil"/>
        </w:trPr>
        <w:tc>
          <w:tcPr>
            <w:tcW w:w="2554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  <w:r w:rsidRPr="00173F89">
              <w:t>Ответственный и</w:t>
            </w:r>
            <w:r w:rsidRPr="00173F89">
              <w:t>с</w:t>
            </w:r>
            <w:r w:rsidRPr="00173F89">
              <w:t>полнитель подпр</w:t>
            </w:r>
            <w:r w:rsidRPr="00173F89">
              <w:t>о</w:t>
            </w:r>
            <w:r w:rsidRPr="00173F89">
              <w:t xml:space="preserve">граммы </w:t>
            </w:r>
          </w:p>
        </w:tc>
        <w:tc>
          <w:tcPr>
            <w:tcW w:w="6808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Комитет по образованию Администрации Поспелихинского района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3F89" w:rsidRPr="00173F89" w:rsidTr="00173F89">
        <w:trPr>
          <w:tblCellSpacing w:w="5" w:type="nil"/>
        </w:trPr>
        <w:tc>
          <w:tcPr>
            <w:tcW w:w="2554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  <w:r w:rsidRPr="00173F89">
              <w:t>Участники подпр</w:t>
            </w:r>
            <w:r w:rsidRPr="00173F89">
              <w:t>о</w:t>
            </w:r>
            <w:r w:rsidRPr="00173F89">
              <w:t>граммы</w:t>
            </w:r>
          </w:p>
        </w:tc>
        <w:tc>
          <w:tcPr>
            <w:tcW w:w="6808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Управление социальной защиты по Поспелихинскому и Нов</w:t>
            </w:r>
            <w:r w:rsidRPr="00173F89">
              <w:t>и</w:t>
            </w:r>
            <w:r w:rsidRPr="00173F89">
              <w:t>чихинскому районам;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  <w:r w:rsidRPr="00173F89">
              <w:t>Управление социальной защиты по Поспелихинскому и Нов</w:t>
            </w:r>
            <w:r w:rsidRPr="00173F89">
              <w:t>и</w:t>
            </w:r>
            <w:r w:rsidRPr="00173F89">
              <w:t>чихинскому районам</w:t>
            </w:r>
            <w:r w:rsidRPr="00173F89">
              <w:rPr>
                <w:color w:val="C00000"/>
              </w:rPr>
              <w:t xml:space="preserve"> </w:t>
            </w:r>
            <w:r w:rsidRPr="00173F89">
              <w:t>(Центр занятости населения)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КГБУ «Поспелихинский цент детям, оставшимся без попечения родителей»</w:t>
            </w:r>
          </w:p>
        </w:tc>
      </w:tr>
      <w:tr w:rsidR="00173F89" w:rsidRPr="00173F89" w:rsidTr="00173F89">
        <w:trPr>
          <w:trHeight w:val="20"/>
          <w:tblCellSpacing w:w="5" w:type="nil"/>
        </w:trPr>
        <w:tc>
          <w:tcPr>
            <w:tcW w:w="2554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  <w:r w:rsidRPr="00173F89">
              <w:t xml:space="preserve">Цель подпрограммы </w:t>
            </w:r>
          </w:p>
        </w:tc>
        <w:tc>
          <w:tcPr>
            <w:tcW w:w="6808" w:type="dxa"/>
          </w:tcPr>
          <w:p w:rsidR="00173F89" w:rsidRPr="00173F89" w:rsidRDefault="00173F89" w:rsidP="00173F89">
            <w:pPr>
              <w:jc w:val="both"/>
            </w:pPr>
            <w:r w:rsidRPr="00173F89">
              <w:t>обеспечение защиты прав и интересов детей-сирот, детей, оставшихся без попечения родителей, содействие их семейному устройству и интеграции в общество</w:t>
            </w:r>
          </w:p>
        </w:tc>
      </w:tr>
      <w:tr w:rsidR="00173F89" w:rsidRPr="00173F89" w:rsidTr="00173F89">
        <w:trPr>
          <w:trHeight w:val="20"/>
          <w:tblCellSpacing w:w="5" w:type="nil"/>
        </w:trPr>
        <w:tc>
          <w:tcPr>
            <w:tcW w:w="2554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  <w:r w:rsidRPr="00173F89">
              <w:t>Задачи подпрогра</w:t>
            </w:r>
            <w:r w:rsidRPr="00173F89">
              <w:t>м</w:t>
            </w:r>
            <w:r w:rsidRPr="00173F89">
              <w:t>мы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</w:p>
        </w:tc>
        <w:tc>
          <w:tcPr>
            <w:tcW w:w="6808" w:type="dxa"/>
          </w:tcPr>
          <w:p w:rsidR="00173F89" w:rsidRPr="00173F89" w:rsidRDefault="00173F89" w:rsidP="00173F89">
            <w:pPr>
              <w:jc w:val="both"/>
            </w:pPr>
            <w:r w:rsidRPr="00173F89">
              <w:t>укрепление кадрового потенциала органов опеки и попечител</w:t>
            </w:r>
            <w:r w:rsidRPr="00173F89">
              <w:t>ь</w:t>
            </w:r>
            <w:r w:rsidRPr="00173F89">
              <w:t>ства;</w:t>
            </w:r>
          </w:p>
          <w:p w:rsidR="00173F89" w:rsidRPr="00173F89" w:rsidRDefault="00173F89" w:rsidP="00173F89">
            <w:pPr>
              <w:jc w:val="both"/>
            </w:pPr>
            <w:r w:rsidRPr="00173F89">
              <w:t>содействие семейному устройству детей-сирот и детей, оста</w:t>
            </w:r>
            <w:r w:rsidRPr="00173F89">
              <w:t>в</w:t>
            </w:r>
            <w:r w:rsidRPr="00173F89">
              <w:t>шихся без попечения родителей, и укреплению замещающих с</w:t>
            </w:r>
            <w:r w:rsidRPr="00173F89">
              <w:t>е</w:t>
            </w:r>
            <w:r w:rsidRPr="00173F89">
              <w:t>мей.</w:t>
            </w:r>
          </w:p>
        </w:tc>
      </w:tr>
      <w:tr w:rsidR="00173F89" w:rsidRPr="00173F89" w:rsidTr="00173F89">
        <w:trPr>
          <w:trHeight w:val="20"/>
          <w:tblCellSpacing w:w="5" w:type="nil"/>
        </w:trPr>
        <w:tc>
          <w:tcPr>
            <w:tcW w:w="2554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  <w:r w:rsidRPr="00173F89">
              <w:t>Перечень меропри</w:t>
            </w:r>
            <w:r w:rsidRPr="00173F89">
              <w:t>я</w:t>
            </w:r>
            <w:r w:rsidRPr="00173F89">
              <w:t>тий подпрограммы</w:t>
            </w:r>
          </w:p>
        </w:tc>
        <w:tc>
          <w:tcPr>
            <w:tcW w:w="6808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формирование профессиональных компетенций сотрудников органов опеки и попечительства путем повышения квалифик</w:t>
            </w:r>
            <w:r w:rsidRPr="00173F89">
              <w:t>а</w:t>
            </w:r>
            <w:r w:rsidRPr="00173F89">
              <w:t>ции, профессиональной переподготовки, осуществления мет</w:t>
            </w:r>
            <w:r w:rsidRPr="00173F89">
              <w:t>о</w:t>
            </w:r>
            <w:r w:rsidRPr="00173F89">
              <w:t>дической контрольной деятельности;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проведение мероприятий по распространению в средствах ма</w:t>
            </w:r>
            <w:r w:rsidRPr="00173F89">
              <w:t>с</w:t>
            </w:r>
            <w:r w:rsidRPr="00173F89">
              <w:t>совой информации сведений о детях-сиротах и детях, оставши</w:t>
            </w:r>
            <w:r w:rsidRPr="00173F89">
              <w:t>х</w:t>
            </w:r>
            <w:r w:rsidRPr="00173F89">
              <w:t>ся без попечения родителей, с целью их дальнейшего устройства на воспитание в семьи граждан;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проведение мероприятий с участием семей, воспитывающих д</w:t>
            </w:r>
            <w:r w:rsidRPr="00173F89">
              <w:t>е</w:t>
            </w:r>
            <w:r w:rsidRPr="00173F89">
              <w:t>тей-сирот и детей, оставшихся без попечения родителей, с ц</w:t>
            </w:r>
            <w:r w:rsidRPr="00173F89">
              <w:t>е</w:t>
            </w:r>
            <w:r w:rsidRPr="00173F89">
              <w:t>лью пропаганды успешности приемных семей;</w:t>
            </w:r>
          </w:p>
          <w:p w:rsidR="00173F89" w:rsidRPr="00173F89" w:rsidRDefault="00173F89" w:rsidP="00173F89">
            <w:pPr>
              <w:jc w:val="both"/>
              <w:rPr>
                <w:color w:val="FF0000"/>
              </w:rPr>
            </w:pPr>
          </w:p>
        </w:tc>
      </w:tr>
      <w:tr w:rsidR="00173F89" w:rsidRPr="00173F89" w:rsidTr="00173F89">
        <w:trPr>
          <w:trHeight w:val="360"/>
          <w:tblCellSpacing w:w="5" w:type="nil"/>
        </w:trPr>
        <w:tc>
          <w:tcPr>
            <w:tcW w:w="2554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  <w:r w:rsidRPr="00173F89">
              <w:t>Показатели подпр</w:t>
            </w:r>
            <w:r w:rsidRPr="00173F89">
              <w:t>о</w:t>
            </w:r>
            <w:r w:rsidRPr="00173F89">
              <w:t>граммы</w:t>
            </w:r>
          </w:p>
        </w:tc>
        <w:tc>
          <w:tcPr>
            <w:tcW w:w="6808" w:type="dxa"/>
            <w:tcMar>
              <w:left w:w="85" w:type="dxa"/>
              <w:right w:w="85" w:type="dxa"/>
            </w:tcMar>
          </w:tcPr>
          <w:p w:rsidR="00173F89" w:rsidRPr="00173F89" w:rsidRDefault="00173F89" w:rsidP="00173F89">
            <w:pPr>
              <w:jc w:val="both"/>
            </w:pPr>
            <w:r w:rsidRPr="00173F89">
              <w:t>доля работников органов опеки и попечительства, прошедших повышение квалификации или профессиональную переподг</w:t>
            </w:r>
            <w:r w:rsidRPr="00173F89">
              <w:t>о</w:t>
            </w:r>
            <w:r w:rsidRPr="00173F89">
              <w:t>товку, в общей численности работников данных органов.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2554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right="256"/>
              <w:jc w:val="both"/>
            </w:pPr>
            <w:r w:rsidRPr="00173F89">
              <w:t>Сроки и этапы ре</w:t>
            </w:r>
            <w:r w:rsidRPr="00173F89">
              <w:t>а</w:t>
            </w:r>
            <w:r w:rsidRPr="00173F89">
              <w:t>лизации подпр</w:t>
            </w:r>
            <w:r w:rsidRPr="00173F89">
              <w:t>о</w:t>
            </w:r>
            <w:r w:rsidRPr="00173F89">
              <w:t>граммы</w:t>
            </w:r>
          </w:p>
        </w:tc>
        <w:tc>
          <w:tcPr>
            <w:tcW w:w="6808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F89">
              <w:t>2021-2024 годы без деления на этапы</w:t>
            </w:r>
          </w:p>
        </w:tc>
      </w:tr>
      <w:tr w:rsidR="00173F89" w:rsidRPr="00173F89" w:rsidTr="00173F89">
        <w:trPr>
          <w:trHeight w:val="935"/>
          <w:tblCellSpacing w:w="5" w:type="nil"/>
        </w:trPr>
        <w:tc>
          <w:tcPr>
            <w:tcW w:w="2554" w:type="dxa"/>
          </w:tcPr>
          <w:p w:rsidR="00173F89" w:rsidRPr="00173F89" w:rsidRDefault="00173F89" w:rsidP="00173F89"/>
          <w:p w:rsidR="00173F89" w:rsidRPr="00173F89" w:rsidRDefault="00173F89" w:rsidP="00173F89">
            <w:r w:rsidRPr="00173F89">
              <w:t>Ожидаемые результаты реализации программы</w:t>
            </w:r>
          </w:p>
        </w:tc>
        <w:tc>
          <w:tcPr>
            <w:tcW w:w="6808" w:type="dxa"/>
          </w:tcPr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</w:pPr>
          </w:p>
          <w:p w:rsidR="00173F89" w:rsidRPr="00173F89" w:rsidRDefault="00173F89" w:rsidP="00173F89">
            <w:pPr>
              <w:jc w:val="both"/>
            </w:pPr>
            <w:r w:rsidRPr="00173F89">
              <w:t>увеличение доли работников органов опеки и попечительства, прошедших повышение квалификации или профессиональную переподготовку, в общей численности работников данных орг</w:t>
            </w:r>
            <w:r w:rsidRPr="00173F89">
              <w:t>а</w:t>
            </w:r>
            <w:r w:rsidRPr="00173F89">
              <w:t>нов до 100 %.</w:t>
            </w:r>
          </w:p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</w:pPr>
          </w:p>
          <w:p w:rsidR="00173F89" w:rsidRPr="00173F89" w:rsidRDefault="00173F89" w:rsidP="00173F89"/>
          <w:p w:rsidR="00173F89" w:rsidRPr="00173F89" w:rsidRDefault="00173F89" w:rsidP="00173F89"/>
        </w:tc>
      </w:tr>
    </w:tbl>
    <w:p w:rsidR="00173F89" w:rsidRPr="00173F89" w:rsidRDefault="00173F89" w:rsidP="00173F89">
      <w:pPr>
        <w:widowControl w:val="0"/>
        <w:autoSpaceDE w:val="0"/>
        <w:autoSpaceDN w:val="0"/>
        <w:jc w:val="center"/>
        <w:outlineLvl w:val="2"/>
      </w:pPr>
      <w:r w:rsidRPr="00173F89">
        <w:t>1. Общая характеристика сферы реализации подпрограммы 7</w:t>
      </w:r>
    </w:p>
    <w:p w:rsidR="00173F89" w:rsidRPr="00173F89" w:rsidRDefault="00173F89" w:rsidP="00173F89">
      <w:pPr>
        <w:jc w:val="both"/>
        <w:rPr>
          <w:b/>
        </w:rPr>
      </w:pPr>
    </w:p>
    <w:p w:rsidR="00173F89" w:rsidRPr="00173F89" w:rsidRDefault="00173F89" w:rsidP="00173F89">
      <w:pPr>
        <w:ind w:firstLine="709"/>
        <w:jc w:val="both"/>
      </w:pPr>
      <w:r w:rsidRPr="00173F89">
        <w:t>В настоящее время в Поспелихинском районе проживает 5275 несовершенноле</w:t>
      </w:r>
      <w:r w:rsidRPr="00173F89">
        <w:t>т</w:t>
      </w:r>
      <w:r w:rsidRPr="00173F89">
        <w:t>них граждан. Удельный вес детей-сирот и детей, оставшихся без попечения родителей, в общем количестве детского населения составляет 1,97 % (104 человека), из них в замещ</w:t>
      </w:r>
      <w:r w:rsidRPr="00173F89">
        <w:t>а</w:t>
      </w:r>
      <w:r w:rsidRPr="00173F89">
        <w:t xml:space="preserve">ющих семьях живут </w:t>
      </w:r>
      <w:r w:rsidRPr="00173F89">
        <w:rPr>
          <w:color w:val="000000"/>
        </w:rPr>
        <w:t>66</w:t>
      </w:r>
      <w:r w:rsidRPr="00173F89">
        <w:t xml:space="preserve"> детей. В региональном банке данных о детях, оставшихся без п</w:t>
      </w:r>
      <w:r w:rsidRPr="00173F89">
        <w:t>о</w:t>
      </w:r>
      <w:r w:rsidRPr="00173F89">
        <w:t xml:space="preserve">печения родителей, в настоящее время числится 24 ребенка. Функционирует </w:t>
      </w:r>
      <w:r w:rsidRPr="00173F89">
        <w:rPr>
          <w:color w:val="000000"/>
        </w:rPr>
        <w:t xml:space="preserve">2 </w:t>
      </w:r>
      <w:r w:rsidRPr="00173F89">
        <w:t>организ</w:t>
      </w:r>
      <w:r w:rsidRPr="00173F89">
        <w:t>а</w:t>
      </w:r>
      <w:r w:rsidRPr="00173F89">
        <w:t>ций для детей-сирот. По состоянию на 01.01.2019 в указанных организациях воспитывае</w:t>
      </w:r>
      <w:r w:rsidRPr="00173F89">
        <w:t>т</w:t>
      </w:r>
      <w:r w:rsidRPr="00173F89">
        <w:t xml:space="preserve">ся 25 человек. </w:t>
      </w:r>
    </w:p>
    <w:p w:rsidR="00173F89" w:rsidRPr="00173F89" w:rsidRDefault="00173F89" w:rsidP="00173F89">
      <w:pPr>
        <w:autoSpaceDE w:val="0"/>
        <w:autoSpaceDN w:val="0"/>
        <w:adjustRightInd w:val="0"/>
        <w:ind w:firstLine="708"/>
        <w:jc w:val="both"/>
      </w:pPr>
      <w:r w:rsidRPr="00173F89">
        <w:t>В распоряжении Правительства Российской Федерации от 25.08.2014 №  1618-р об утверждении Концепции государственной семейной политики в Российской Федерации на период до 2025 года (далее – «Концепция») среди наиболее значимых целей определены пропаганда семейного жизнеустройства детей-сирот и детей, оставшихся без попечения родителей, подготовка к самостоятельной жизни воспитанников организаций для детей-сирот и детей, оставшихся без попечения родителей, по окончании пребывания в таких организациях.</w:t>
      </w:r>
    </w:p>
    <w:p w:rsidR="00173F89" w:rsidRPr="00173F89" w:rsidRDefault="00173F89" w:rsidP="00173F89">
      <w:pPr>
        <w:ind w:firstLine="708"/>
        <w:jc w:val="both"/>
        <w:rPr>
          <w:spacing w:val="-4"/>
        </w:rPr>
      </w:pPr>
      <w:r w:rsidRPr="00173F89">
        <w:rPr>
          <w:spacing w:val="-4"/>
        </w:rPr>
        <w:t xml:space="preserve">Указом Президента Российской Федерации от </w:t>
      </w:r>
      <w:r w:rsidRPr="00173F89">
        <w:t xml:space="preserve">29.05.2017 </w:t>
      </w:r>
      <w:r w:rsidRPr="00173F89">
        <w:rPr>
          <w:bCs/>
        </w:rPr>
        <w:t xml:space="preserve">№ 240 2018 - 2027 годы объявлены в Российской Федерации Десятилетием детства. </w:t>
      </w:r>
      <w:r w:rsidRPr="00173F89">
        <w:rPr>
          <w:spacing w:val="-4"/>
        </w:rPr>
        <w:t xml:space="preserve">Распоряжением Правительства Российской Федерации </w:t>
      </w:r>
      <w:r w:rsidRPr="00173F89">
        <w:t xml:space="preserve">от 06.07.2018 № 1375-р утвержден </w:t>
      </w:r>
      <w:r w:rsidRPr="00173F89">
        <w:rPr>
          <w:spacing w:val="-4"/>
        </w:rPr>
        <w:t>план основных мероприятий до 2020 года, проводимых в рамках Десятилетия детства, которым обеспечена преемственность целей и задач, закрепленных Концепцией.</w:t>
      </w:r>
    </w:p>
    <w:p w:rsidR="00173F89" w:rsidRPr="00173F89" w:rsidRDefault="00173F89" w:rsidP="00173F89">
      <w:pPr>
        <w:ind w:firstLine="708"/>
        <w:jc w:val="both"/>
      </w:pPr>
      <w:r w:rsidRPr="00173F89">
        <w:rPr>
          <w:bCs/>
          <w:kern w:val="36"/>
        </w:rPr>
        <w:t xml:space="preserve">Указ Президента Российской Федерации от 28.12.2012 № 1688 </w:t>
      </w:r>
      <w:r w:rsidRPr="00173F89">
        <w:rPr>
          <w:bCs/>
        </w:rPr>
        <w:t>«О некоторых мерах по реализации государственной политики в сфере защиты детей-сирот и детей, оставши</w:t>
      </w:r>
      <w:r w:rsidRPr="00173F89">
        <w:rPr>
          <w:bCs/>
        </w:rPr>
        <w:t>х</w:t>
      </w:r>
      <w:r w:rsidRPr="00173F89">
        <w:rPr>
          <w:bCs/>
        </w:rPr>
        <w:t xml:space="preserve">ся без попечения родителей» также содержит актуальные поручения </w:t>
      </w:r>
      <w:r w:rsidRPr="00173F89">
        <w:t>руководителям вы</w:t>
      </w:r>
      <w:r w:rsidRPr="00173F89">
        <w:t>с</w:t>
      </w:r>
      <w:r w:rsidRPr="00173F89">
        <w:t>ших исполнительных органов государственной власти субъектов Российской Федерации по обеспечению реализации, переданных субъектам Российской Федерации полномочий по опеке и попечительству, наполнения данных органов квалифицированными кадрами.</w:t>
      </w:r>
    </w:p>
    <w:p w:rsidR="00173F89" w:rsidRPr="00173F89" w:rsidRDefault="00173F89" w:rsidP="00173F89">
      <w:pPr>
        <w:autoSpaceDE w:val="0"/>
        <w:autoSpaceDN w:val="0"/>
        <w:adjustRightInd w:val="0"/>
        <w:ind w:firstLine="708"/>
        <w:jc w:val="both"/>
      </w:pPr>
      <w:r w:rsidRPr="00173F89">
        <w:t>Концепцией рекомендовано органам государственной власти субъектов Росси</w:t>
      </w:r>
      <w:r w:rsidRPr="00173F89">
        <w:t>й</w:t>
      </w:r>
      <w:r w:rsidRPr="00173F89">
        <w:t>ской Федерации развитие программно-целевого подхода к достижению поставленных з</w:t>
      </w:r>
      <w:r w:rsidRPr="00173F89">
        <w:t>а</w:t>
      </w:r>
      <w:r w:rsidRPr="00173F89">
        <w:t>дач.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8"/>
        <w:jc w:val="both"/>
      </w:pPr>
      <w:r w:rsidRPr="00173F89">
        <w:t>Разработка подпрограммы 7 обусловлена необходимостью разрешения вышепер</w:t>
      </w:r>
      <w:r w:rsidRPr="00173F89">
        <w:t>е</w:t>
      </w:r>
      <w:r w:rsidRPr="00173F89">
        <w:t xml:space="preserve">численных проблем с целью реализации приоритетного права каждого ребенка жить и воспитываться в семье, обеспечения защиты его прав и интересов при проживании в таких семьях. 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center"/>
      </w:pPr>
    </w:p>
    <w:p w:rsidR="00173F89" w:rsidRPr="00173F89" w:rsidRDefault="00173F89" w:rsidP="00173F89">
      <w:pPr>
        <w:widowControl w:val="0"/>
        <w:autoSpaceDE w:val="0"/>
        <w:autoSpaceDN w:val="0"/>
        <w:jc w:val="center"/>
        <w:outlineLvl w:val="2"/>
      </w:pPr>
      <w:r w:rsidRPr="00173F89">
        <w:t xml:space="preserve">2. Приоритеты региональной политики в сфере реализации подпрограммы 7, </w:t>
      </w:r>
    </w:p>
    <w:p w:rsidR="00173F89" w:rsidRPr="00173F89" w:rsidRDefault="00173F89" w:rsidP="00173F89">
      <w:pPr>
        <w:widowControl w:val="0"/>
        <w:autoSpaceDE w:val="0"/>
        <w:autoSpaceDN w:val="0"/>
        <w:jc w:val="center"/>
        <w:outlineLvl w:val="2"/>
      </w:pPr>
      <w:r w:rsidRPr="00173F89">
        <w:t>цели, задачи и мероприятия, показатели достижения целей и решения задач, ожидаемые конечные результаты, сроки и этапы реализации подпрограммы 7</w:t>
      </w:r>
    </w:p>
    <w:p w:rsidR="00173F89" w:rsidRPr="00173F89" w:rsidRDefault="00173F89" w:rsidP="00173F89">
      <w:pPr>
        <w:jc w:val="center"/>
      </w:pPr>
    </w:p>
    <w:p w:rsidR="00173F89" w:rsidRPr="00173F89" w:rsidRDefault="00173F89" w:rsidP="00173F89">
      <w:pPr>
        <w:widowControl w:val="0"/>
        <w:tabs>
          <w:tab w:val="left" w:pos="709"/>
          <w:tab w:val="left" w:pos="1276"/>
        </w:tabs>
        <w:jc w:val="center"/>
      </w:pPr>
      <w:r w:rsidRPr="00173F89">
        <w:t>2.1. Приоритеты региональной политики в сфере реализации подпрограммы 7</w:t>
      </w:r>
    </w:p>
    <w:p w:rsidR="00173F89" w:rsidRPr="00173F89" w:rsidRDefault="00173F89" w:rsidP="00173F89">
      <w:pPr>
        <w:ind w:firstLine="709"/>
        <w:jc w:val="both"/>
      </w:pPr>
    </w:p>
    <w:p w:rsidR="00173F89" w:rsidRPr="00173F89" w:rsidRDefault="00173F89" w:rsidP="00173F89">
      <w:pPr>
        <w:ind w:firstLine="709"/>
        <w:jc w:val="both"/>
      </w:pPr>
      <w:r w:rsidRPr="00173F89">
        <w:t>Основными документами, определяющими стратегию государственной политики в сфере</w:t>
      </w:r>
      <w:r w:rsidRPr="00173F89">
        <w:rPr>
          <w:bCs/>
        </w:rPr>
        <w:t xml:space="preserve"> защиты детей-сирот и детей, оставшихся без попечения родителей</w:t>
      </w:r>
      <w:r w:rsidRPr="00173F89">
        <w:t xml:space="preserve">, являются: </w:t>
      </w:r>
    </w:p>
    <w:p w:rsidR="00173F89" w:rsidRPr="00173F89" w:rsidRDefault="00173F89" w:rsidP="00173F89">
      <w:pPr>
        <w:ind w:firstLine="708"/>
        <w:jc w:val="both"/>
      </w:pPr>
      <w:r w:rsidRPr="00173F89">
        <w:t>федеральные законы:</w:t>
      </w:r>
    </w:p>
    <w:p w:rsidR="00173F89" w:rsidRPr="00173F89" w:rsidRDefault="00173F89" w:rsidP="00173F89">
      <w:pPr>
        <w:ind w:firstLine="708"/>
        <w:jc w:val="both"/>
      </w:pPr>
      <w:r w:rsidRPr="00173F89">
        <w:lastRenderedPageBreak/>
        <w:t>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173F89" w:rsidRPr="00173F89" w:rsidRDefault="00173F89" w:rsidP="00173F89">
      <w:pPr>
        <w:ind w:firstLine="708"/>
        <w:jc w:val="both"/>
      </w:pPr>
      <w:r w:rsidRPr="00173F89">
        <w:t>от 24.04.2008 № 48-ФЗ «Об опеке и попечительстве»;</w:t>
      </w:r>
    </w:p>
    <w:p w:rsidR="00173F89" w:rsidRPr="00173F89" w:rsidRDefault="00173F89" w:rsidP="00173F89">
      <w:pPr>
        <w:ind w:firstLine="708"/>
        <w:jc w:val="both"/>
        <w:rPr>
          <w:bCs/>
          <w:kern w:val="36"/>
        </w:rPr>
      </w:pPr>
      <w:r w:rsidRPr="00173F89">
        <w:rPr>
          <w:bCs/>
          <w:kern w:val="36"/>
        </w:rPr>
        <w:t>указы Президента Российской Федерации:</w:t>
      </w:r>
    </w:p>
    <w:p w:rsidR="00173F89" w:rsidRPr="00173F89" w:rsidRDefault="00173F89" w:rsidP="00173F89">
      <w:pPr>
        <w:ind w:firstLine="708"/>
        <w:jc w:val="both"/>
        <w:rPr>
          <w:bCs/>
        </w:rPr>
      </w:pPr>
      <w:r w:rsidRPr="00173F89">
        <w:rPr>
          <w:bCs/>
          <w:kern w:val="36"/>
        </w:rPr>
        <w:t xml:space="preserve">от 28.12.2012 № 1688 </w:t>
      </w:r>
      <w:r w:rsidRPr="00173F89">
        <w:rPr>
          <w:bCs/>
        </w:rPr>
        <w:t>«О некоторых мерах по реализации государственной полит</w:t>
      </w:r>
      <w:r w:rsidRPr="00173F89">
        <w:rPr>
          <w:bCs/>
        </w:rPr>
        <w:t>и</w:t>
      </w:r>
      <w:r w:rsidRPr="00173F89">
        <w:rPr>
          <w:bCs/>
        </w:rPr>
        <w:t>ки в сфере защиты детей-сирот и детей, оставшихся без попечения родителей»;</w:t>
      </w:r>
    </w:p>
    <w:p w:rsidR="00173F89" w:rsidRPr="00173F89" w:rsidRDefault="00173F89" w:rsidP="00173F89">
      <w:pPr>
        <w:ind w:firstLine="709"/>
        <w:jc w:val="both"/>
        <w:rPr>
          <w:bCs/>
        </w:rPr>
      </w:pPr>
      <w:r w:rsidRPr="00173F89">
        <w:rPr>
          <w:bCs/>
        </w:rPr>
        <w:t>от 29.05.2017 № 240 «Об объявлении в Российской Федерации Десятилетия де</w:t>
      </w:r>
      <w:r w:rsidRPr="00173F89">
        <w:rPr>
          <w:bCs/>
        </w:rPr>
        <w:t>т</w:t>
      </w:r>
      <w:r w:rsidRPr="00173F89">
        <w:rPr>
          <w:bCs/>
        </w:rPr>
        <w:t>ства»;</w:t>
      </w:r>
    </w:p>
    <w:p w:rsidR="00173F89" w:rsidRPr="00173F89" w:rsidRDefault="00173F89" w:rsidP="00173F89">
      <w:pPr>
        <w:ind w:firstLine="709"/>
        <w:jc w:val="both"/>
      </w:pPr>
      <w:r w:rsidRPr="00173F89">
        <w:rPr>
          <w:bCs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173F89" w:rsidRPr="00173F89" w:rsidRDefault="00173F89" w:rsidP="00173F89">
      <w:pPr>
        <w:ind w:firstLine="709"/>
        <w:jc w:val="both"/>
        <w:rPr>
          <w:bCs/>
        </w:rPr>
      </w:pPr>
      <w:r w:rsidRPr="00173F89">
        <w:rPr>
          <w:bCs/>
        </w:rPr>
        <w:t>распоряжение Правительства Российской Федерации от 25.08.2014           № 1618-р об утверждении Концепции государственной семейной политики в Российской Федерации на период до 2025 года.</w:t>
      </w:r>
    </w:p>
    <w:p w:rsidR="00173F89" w:rsidRPr="00173F89" w:rsidRDefault="00173F89" w:rsidP="00173F89">
      <w:pPr>
        <w:ind w:firstLine="709"/>
        <w:jc w:val="both"/>
        <w:rPr>
          <w:bCs/>
        </w:rPr>
      </w:pPr>
      <w:r w:rsidRPr="00173F89">
        <w:rPr>
          <w:bCs/>
        </w:rPr>
        <w:t>Цели и задачи, закрепленные вышеуказанными документами, содержатся в реги</w:t>
      </w:r>
      <w:r w:rsidRPr="00173F89">
        <w:rPr>
          <w:bCs/>
        </w:rPr>
        <w:t>о</w:t>
      </w:r>
      <w:r w:rsidRPr="00173F89">
        <w:rPr>
          <w:bCs/>
        </w:rPr>
        <w:t xml:space="preserve">нальных нормативных актах:  </w:t>
      </w:r>
    </w:p>
    <w:p w:rsidR="00173F89" w:rsidRPr="00173F89" w:rsidRDefault="00173F89" w:rsidP="00173F89">
      <w:pPr>
        <w:ind w:firstLine="708"/>
        <w:jc w:val="both"/>
      </w:pPr>
      <w:r w:rsidRPr="00173F89">
        <w:t>законы Алтайского края:</w:t>
      </w:r>
    </w:p>
    <w:p w:rsidR="00173F89" w:rsidRPr="00173F89" w:rsidRDefault="00173F89" w:rsidP="00173F89">
      <w:pPr>
        <w:ind w:firstLine="708"/>
        <w:jc w:val="both"/>
      </w:pPr>
      <w:r w:rsidRPr="00173F89">
        <w:t>от 25.12.2007 № 149-ЗС «О наделении органов местного самоуправления госуда</w:t>
      </w:r>
      <w:r w:rsidRPr="00173F89">
        <w:t>р</w:t>
      </w:r>
      <w:r w:rsidRPr="00173F89">
        <w:t>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родителей»;</w:t>
      </w:r>
    </w:p>
    <w:p w:rsidR="00173F89" w:rsidRPr="00173F89" w:rsidRDefault="00173F89" w:rsidP="00173F89">
      <w:pPr>
        <w:ind w:firstLine="708"/>
        <w:jc w:val="both"/>
      </w:pPr>
      <w:r w:rsidRPr="00173F89">
        <w:t>от 31.12.2004 № 72-ЗС «О дополнительных гарантиях по социальной поддержке детей-сирот и детей, оставшихся без попечения родителей, в Алтайском крае»;</w:t>
      </w:r>
    </w:p>
    <w:p w:rsidR="00173F89" w:rsidRPr="00173F89" w:rsidRDefault="00173F89" w:rsidP="00173F89">
      <w:pPr>
        <w:ind w:firstLine="708"/>
        <w:jc w:val="both"/>
      </w:pPr>
      <w:r w:rsidRPr="00173F89">
        <w:t>постановление Администрации Алтайского края от 02.09.2010 № 387  «Об утве</w:t>
      </w:r>
      <w:r w:rsidRPr="00173F89">
        <w:t>р</w:t>
      </w:r>
      <w:r w:rsidRPr="00173F89">
        <w:t>ждении Положения об организации патронатного сопровождения выбывших воспитанн</w:t>
      </w:r>
      <w:r w:rsidRPr="00173F89">
        <w:t>и</w:t>
      </w:r>
      <w:r w:rsidRPr="00173F89">
        <w:t>ков или выпускников организаций для детей-сирот и детей, оставшихся без попечения р</w:t>
      </w:r>
      <w:r w:rsidRPr="00173F89">
        <w:t>о</w:t>
      </w:r>
      <w:r w:rsidRPr="00173F89">
        <w:t>дителей, и общеобразовательных организаций для обучающихся, воспитанников с огр</w:t>
      </w:r>
      <w:r w:rsidRPr="00173F89">
        <w:t>а</w:t>
      </w:r>
      <w:r w:rsidRPr="00173F89">
        <w:t>ниченными возможностями здоровья из числа детей-сирот и детей, оставшихся без поп</w:t>
      </w:r>
      <w:r w:rsidRPr="00173F89">
        <w:t>е</w:t>
      </w:r>
      <w:r w:rsidRPr="00173F89">
        <w:t>чения родителей».</w:t>
      </w:r>
    </w:p>
    <w:p w:rsidR="00173F89" w:rsidRPr="00173F89" w:rsidRDefault="00173F89" w:rsidP="00173F89">
      <w:pPr>
        <w:autoSpaceDE w:val="0"/>
        <w:autoSpaceDN w:val="0"/>
        <w:adjustRightInd w:val="0"/>
        <w:ind w:firstLine="708"/>
        <w:jc w:val="both"/>
      </w:pPr>
      <w:r w:rsidRPr="00173F89">
        <w:t>Приоритетными направлениями деятельности в сфере защиты прав и интересов д</w:t>
      </w:r>
      <w:r w:rsidRPr="00173F89">
        <w:t>е</w:t>
      </w:r>
      <w:r w:rsidRPr="00173F89">
        <w:t>тей-сирот и детей, оставшихся без попечения родителей, являются:</w:t>
      </w:r>
    </w:p>
    <w:p w:rsidR="00173F89" w:rsidRPr="00173F89" w:rsidRDefault="00173F89" w:rsidP="00173F89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 w:rsidRPr="00173F89">
        <w:t xml:space="preserve">содействие их семейному устройству и интеграции в общество; </w:t>
      </w:r>
    </w:p>
    <w:p w:rsidR="00173F89" w:rsidRPr="00173F89" w:rsidRDefault="00173F89" w:rsidP="00173F89">
      <w:pPr>
        <w:ind w:firstLine="709"/>
        <w:jc w:val="both"/>
        <w:rPr>
          <w:spacing w:val="-4"/>
        </w:rPr>
      </w:pPr>
      <w:r w:rsidRPr="00173F89">
        <w:rPr>
          <w:spacing w:val="-4"/>
        </w:rPr>
        <w:t>дальнейшее создание в организациях для детей-сирот благоприятных условий преб</w:t>
      </w:r>
      <w:r w:rsidRPr="00173F89">
        <w:rPr>
          <w:spacing w:val="-4"/>
        </w:rPr>
        <w:t>ы</w:t>
      </w:r>
      <w:r w:rsidRPr="00173F89">
        <w:rPr>
          <w:spacing w:val="-4"/>
        </w:rPr>
        <w:t>вания, способствующих интеллектуальному, эмоциональному, духовному, нравственному и физическому развитию детей;</w:t>
      </w:r>
    </w:p>
    <w:p w:rsidR="00173F89" w:rsidRPr="00173F89" w:rsidRDefault="00173F89" w:rsidP="00173F89">
      <w:pPr>
        <w:ind w:firstLine="709"/>
        <w:jc w:val="both"/>
        <w:rPr>
          <w:spacing w:val="-4"/>
        </w:rPr>
      </w:pPr>
      <w:r w:rsidRPr="00173F89">
        <w:t>обеспечение межведомственного взаимодействия органов государственной власти, органов местного самоуправления, в том числе с негосударственными структурами, в р</w:t>
      </w:r>
      <w:r w:rsidRPr="00173F89">
        <w:t>е</w:t>
      </w:r>
      <w:r w:rsidRPr="00173F89">
        <w:t>шении проблем социальной адаптации выпускников организаций для детей-сирот.</w:t>
      </w:r>
    </w:p>
    <w:p w:rsidR="00173F89" w:rsidRPr="00173F89" w:rsidRDefault="00173F89" w:rsidP="00173F89">
      <w:pPr>
        <w:widowControl w:val="0"/>
        <w:tabs>
          <w:tab w:val="left" w:pos="709"/>
          <w:tab w:val="left" w:pos="1276"/>
        </w:tabs>
        <w:ind w:firstLine="709"/>
        <w:jc w:val="both"/>
        <w:rPr>
          <w:color w:val="FF0000"/>
        </w:rPr>
      </w:pPr>
    </w:p>
    <w:p w:rsidR="00173F89" w:rsidRPr="00173F89" w:rsidRDefault="00173F89" w:rsidP="00173F8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color w:val="000000"/>
          <w:lang w:eastAsia="en-US"/>
        </w:rPr>
      </w:pPr>
      <w:r w:rsidRPr="00173F89">
        <w:rPr>
          <w:color w:val="000000"/>
          <w:lang w:eastAsia="en-US"/>
        </w:rPr>
        <w:t>2.2. Цели, задачи и мероприятия</w:t>
      </w:r>
      <w:r w:rsidRPr="00173F89">
        <w:rPr>
          <w:color w:val="000000"/>
        </w:rPr>
        <w:t xml:space="preserve"> подпрограммы 7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both"/>
      </w:pPr>
    </w:p>
    <w:p w:rsidR="00173F89" w:rsidRPr="00173F89" w:rsidRDefault="00173F89" w:rsidP="00173F89">
      <w:pPr>
        <w:ind w:firstLine="709"/>
        <w:jc w:val="both"/>
        <w:rPr>
          <w:bCs/>
          <w:iCs/>
        </w:rPr>
      </w:pPr>
      <w:r w:rsidRPr="00173F89">
        <w:rPr>
          <w:bCs/>
          <w:iCs/>
        </w:rPr>
        <w:t xml:space="preserve">Целью подпрограммы является </w:t>
      </w:r>
      <w:r w:rsidRPr="00173F89">
        <w:t>обеспечение защиты прав и интересов детей-сирот, детей, оставшихся без попечения родителей, содействие их семейному устройству и инт</w:t>
      </w:r>
      <w:r w:rsidRPr="00173F89">
        <w:t>е</w:t>
      </w:r>
      <w:r w:rsidRPr="00173F89">
        <w:t>грации в общество.</w:t>
      </w:r>
    </w:p>
    <w:p w:rsidR="00173F89" w:rsidRPr="00173F89" w:rsidRDefault="00173F89" w:rsidP="00173F89">
      <w:pPr>
        <w:ind w:firstLine="709"/>
        <w:jc w:val="both"/>
        <w:rPr>
          <w:bCs/>
          <w:iCs/>
        </w:rPr>
      </w:pPr>
      <w:r w:rsidRPr="00173F89">
        <w:rPr>
          <w:bCs/>
          <w:iCs/>
        </w:rPr>
        <w:t>В ходе реализации подпрограммы 7 будут решены следующие задачи:</w:t>
      </w:r>
    </w:p>
    <w:p w:rsidR="00173F89" w:rsidRPr="00173F89" w:rsidRDefault="00173F89" w:rsidP="00173F89">
      <w:pPr>
        <w:ind w:firstLine="709"/>
        <w:jc w:val="both"/>
      </w:pPr>
      <w:r w:rsidRPr="00173F89">
        <w:t>укрепление кадрового потенциала сотрудников органов опеки и попечительства;</w:t>
      </w:r>
    </w:p>
    <w:p w:rsidR="00173F89" w:rsidRPr="00173F89" w:rsidRDefault="00173F89" w:rsidP="00173F89">
      <w:pPr>
        <w:ind w:firstLine="709"/>
        <w:jc w:val="both"/>
      </w:pPr>
      <w:r w:rsidRPr="00173F89">
        <w:t>содействие семейному устройству детей-сирот и детей, оставшихся без попечения родителей, и укреплению замещающих семей.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3F89">
        <w:rPr>
          <w:color w:val="000000"/>
        </w:rPr>
        <w:t>Мероприятия подпрограммы 7 приведены в таблице 2 программы.</w:t>
      </w:r>
    </w:p>
    <w:p w:rsidR="00173F89" w:rsidRPr="00173F89" w:rsidRDefault="00173F89" w:rsidP="00173F89">
      <w:pPr>
        <w:widowControl w:val="0"/>
        <w:tabs>
          <w:tab w:val="left" w:pos="709"/>
        </w:tabs>
        <w:ind w:firstLine="709"/>
        <w:jc w:val="both"/>
        <w:rPr>
          <w:color w:val="FF0000"/>
          <w:lang w:eastAsia="en-US"/>
        </w:rPr>
      </w:pPr>
    </w:p>
    <w:p w:rsidR="00173F89" w:rsidRPr="00173F89" w:rsidRDefault="00173F89" w:rsidP="00173F89">
      <w:pPr>
        <w:widowControl w:val="0"/>
        <w:tabs>
          <w:tab w:val="left" w:pos="709"/>
        </w:tabs>
        <w:jc w:val="center"/>
        <w:rPr>
          <w:lang w:eastAsia="en-US"/>
        </w:rPr>
      </w:pPr>
      <w:r w:rsidRPr="00173F89">
        <w:rPr>
          <w:lang w:eastAsia="en-US"/>
        </w:rPr>
        <w:t xml:space="preserve">2.3. Показатели и ожидаемые конечные результаты </w:t>
      </w:r>
    </w:p>
    <w:p w:rsidR="00173F89" w:rsidRPr="00173F89" w:rsidRDefault="00173F89" w:rsidP="00173F89">
      <w:pPr>
        <w:widowControl w:val="0"/>
        <w:tabs>
          <w:tab w:val="left" w:pos="709"/>
        </w:tabs>
        <w:jc w:val="center"/>
        <w:rPr>
          <w:lang w:eastAsia="en-US"/>
        </w:rPr>
      </w:pPr>
      <w:r w:rsidRPr="00173F89">
        <w:rPr>
          <w:lang w:eastAsia="en-US"/>
        </w:rPr>
        <w:t xml:space="preserve">реализации </w:t>
      </w:r>
      <w:r w:rsidRPr="00173F89">
        <w:t>подпрограммы 7</w:t>
      </w:r>
    </w:p>
    <w:p w:rsidR="00173F89" w:rsidRPr="00173F89" w:rsidRDefault="00173F89" w:rsidP="00173F89">
      <w:pPr>
        <w:widowControl w:val="0"/>
        <w:tabs>
          <w:tab w:val="left" w:pos="709"/>
        </w:tabs>
        <w:jc w:val="both"/>
        <w:rPr>
          <w:lang w:eastAsia="en-US"/>
        </w:rPr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20"/>
        <w:jc w:val="both"/>
      </w:pPr>
      <w:r w:rsidRPr="00173F89">
        <w:t>Показатели подпрограммы 7 представлены в таблице 1 программы.</w:t>
      </w:r>
    </w:p>
    <w:p w:rsidR="00173F89" w:rsidRPr="00173F89" w:rsidRDefault="00173F89" w:rsidP="00173F8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73F89">
        <w:rPr>
          <w:lang w:eastAsia="en-US"/>
        </w:rPr>
        <w:lastRenderedPageBreak/>
        <w:t>Реализация подпрограммы 7 обеспечит достижение следующих результатов:</w:t>
      </w:r>
    </w:p>
    <w:p w:rsidR="00173F89" w:rsidRPr="00173F89" w:rsidRDefault="00173F89" w:rsidP="00173F89">
      <w:pPr>
        <w:ind w:firstLine="709"/>
        <w:jc w:val="both"/>
      </w:pPr>
      <w:r w:rsidRPr="00173F89">
        <w:t>увеличение доли работников органов опеки и попечительства, прошедших пов</w:t>
      </w:r>
      <w:r w:rsidRPr="00173F89">
        <w:t>ы</w:t>
      </w:r>
      <w:r w:rsidRPr="00173F89">
        <w:t>шение квалификации или профессиональную переподготовку, в общей численности р</w:t>
      </w:r>
      <w:r w:rsidRPr="00173F89">
        <w:t>а</w:t>
      </w:r>
      <w:r w:rsidRPr="00173F89">
        <w:t>ботников данных органов до 50 %.</w:t>
      </w:r>
    </w:p>
    <w:p w:rsidR="00173F89" w:rsidRPr="00173F89" w:rsidRDefault="00173F89" w:rsidP="00173F89">
      <w:pPr>
        <w:ind w:firstLine="709"/>
        <w:jc w:val="both"/>
      </w:pPr>
    </w:p>
    <w:p w:rsidR="00173F89" w:rsidRPr="00173F89" w:rsidRDefault="00173F89" w:rsidP="00173F89">
      <w:pPr>
        <w:widowControl w:val="0"/>
        <w:tabs>
          <w:tab w:val="left" w:pos="709"/>
        </w:tabs>
        <w:jc w:val="center"/>
        <w:rPr>
          <w:color w:val="000000"/>
        </w:rPr>
      </w:pPr>
      <w:r w:rsidRPr="00173F89">
        <w:rPr>
          <w:color w:val="000000"/>
          <w:lang w:eastAsia="en-US"/>
        </w:rPr>
        <w:t xml:space="preserve">2.4. Сроки реализации </w:t>
      </w:r>
      <w:r w:rsidRPr="00173F89">
        <w:rPr>
          <w:color w:val="000000"/>
        </w:rPr>
        <w:t>подпрограммы 7</w:t>
      </w:r>
    </w:p>
    <w:p w:rsidR="00173F89" w:rsidRPr="00173F89" w:rsidRDefault="00173F89" w:rsidP="00173F89">
      <w:pPr>
        <w:widowControl w:val="0"/>
        <w:tabs>
          <w:tab w:val="left" w:pos="709"/>
        </w:tabs>
        <w:jc w:val="both"/>
        <w:rPr>
          <w:lang w:eastAsia="en-US"/>
        </w:rPr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</w:pPr>
      <w:r w:rsidRPr="00173F89">
        <w:t>Реализация подпрограммы 7 будет осуществляться в период с 2021 по 2024 год.</w:t>
      </w:r>
    </w:p>
    <w:p w:rsidR="00173F89" w:rsidRPr="00173F89" w:rsidRDefault="00173F89" w:rsidP="00173F89">
      <w:pPr>
        <w:ind w:firstLine="540"/>
        <w:jc w:val="center"/>
        <w:rPr>
          <w:b/>
          <w:bCs/>
          <w:iCs/>
          <w:sz w:val="28"/>
          <w:szCs w:val="28"/>
        </w:rPr>
      </w:pPr>
    </w:p>
    <w:p w:rsidR="00173F89" w:rsidRPr="00173F89" w:rsidRDefault="00173F89" w:rsidP="00173F89">
      <w:pPr>
        <w:widowControl w:val="0"/>
        <w:autoSpaceDE w:val="0"/>
        <w:autoSpaceDN w:val="0"/>
        <w:jc w:val="center"/>
        <w:outlineLvl w:val="2"/>
      </w:pPr>
      <w:r w:rsidRPr="00173F89">
        <w:t>3. Объем финансирования подпрограммы 7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both"/>
      </w:pPr>
    </w:p>
    <w:p w:rsidR="00173F89" w:rsidRPr="00173F89" w:rsidRDefault="00173F89" w:rsidP="00173F89">
      <w:pPr>
        <w:ind w:firstLine="709"/>
        <w:jc w:val="both"/>
      </w:pPr>
      <w:r w:rsidRPr="00173F89">
        <w:t>Объем финансирования подпрограммы 7 подлежит ежегодному уточнению в соо</w:t>
      </w:r>
      <w:r w:rsidRPr="00173F89">
        <w:t>т</w:t>
      </w:r>
      <w:r w:rsidRPr="00173F89">
        <w:t>ветствии с законами о федеральном, краевом и муниципальном бюджетах на очередной финансовый год и на плановый период.</w:t>
      </w:r>
    </w:p>
    <w:p w:rsidR="00173F89" w:rsidRPr="00173F89" w:rsidRDefault="00173F89" w:rsidP="00173F89">
      <w:pPr>
        <w:ind w:firstLine="709"/>
        <w:jc w:val="both"/>
      </w:pPr>
      <w:r w:rsidRPr="00173F89">
        <w:t>В случае экономии средств краевого бюджета при реализации одного из меропри</w:t>
      </w:r>
      <w:r w:rsidRPr="00173F89">
        <w:t>я</w:t>
      </w:r>
      <w:r w:rsidRPr="00173F89">
        <w:t>тий подпрограммы 7 допускается перераспределение данных средств на осуществление иных программных мероприятий в рамках объемов финансирования, утвержденных в краевом бюджете на соответствующий финансовый год и на плановый период.</w:t>
      </w:r>
    </w:p>
    <w:p w:rsidR="00173F89" w:rsidRPr="00173F89" w:rsidRDefault="00173F89" w:rsidP="00173F89">
      <w:pPr>
        <w:ind w:firstLine="709"/>
        <w:jc w:val="both"/>
      </w:pPr>
    </w:p>
    <w:p w:rsidR="00173F89" w:rsidRPr="00173F89" w:rsidRDefault="00173F89" w:rsidP="00173F89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173F89">
        <w:rPr>
          <w:sz w:val="22"/>
          <w:szCs w:val="22"/>
        </w:rPr>
        <w:t>4. Механизм реализации подпрограммы 7</w:t>
      </w:r>
    </w:p>
    <w:p w:rsidR="00173F89" w:rsidRPr="00173F89" w:rsidRDefault="00173F89" w:rsidP="00173F89">
      <w:pPr>
        <w:widowControl w:val="0"/>
        <w:autoSpaceDE w:val="0"/>
        <w:autoSpaceDN w:val="0"/>
        <w:jc w:val="both"/>
        <w:outlineLvl w:val="1"/>
        <w:rPr>
          <w:b/>
          <w:sz w:val="22"/>
          <w:szCs w:val="22"/>
        </w:rPr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Ответственный исполнитель подпрограммы 7 – комитет по образованию Администрации Поспелихинского района.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С целью организации и контроля реализации мероприятий подпрограммы 7 планируется создание координационного совета, в состав которого войдут представители комитета по образ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ванию, руководители образовательных организаций, члены общественных организаций. Коорд</w:t>
      </w:r>
      <w:r w:rsidRPr="00173F89">
        <w:rPr>
          <w:sz w:val="22"/>
          <w:szCs w:val="22"/>
        </w:rPr>
        <w:t>и</w:t>
      </w:r>
      <w:r w:rsidRPr="00173F89">
        <w:rPr>
          <w:sz w:val="22"/>
          <w:szCs w:val="22"/>
        </w:rPr>
        <w:t>национный совет проводит совещания по анализу, контролю, мониторингу и регулированию пр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цесса реализации подпрограммы 7 и ежегодно готовит отчет о ходе реализации и оценке эффе</w:t>
      </w:r>
      <w:r w:rsidRPr="00173F89">
        <w:rPr>
          <w:sz w:val="22"/>
          <w:szCs w:val="22"/>
        </w:rPr>
        <w:t>к</w:t>
      </w:r>
      <w:r w:rsidRPr="00173F89">
        <w:rPr>
          <w:sz w:val="22"/>
          <w:szCs w:val="22"/>
        </w:rPr>
        <w:t>тивности подпрограммы 7. Мониторинг ориентирован на раннее предупреждение возникновения проблем и отклонений от запланированных параметров в ходе реализации подпрограммы 7, а та</w:t>
      </w:r>
      <w:r w:rsidRPr="00173F89">
        <w:rPr>
          <w:sz w:val="22"/>
          <w:szCs w:val="22"/>
        </w:rPr>
        <w:t>к</w:t>
      </w:r>
      <w:r w:rsidRPr="00173F89">
        <w:rPr>
          <w:sz w:val="22"/>
          <w:szCs w:val="22"/>
        </w:rPr>
        <w:t>же на выполнение мероприятий подпрограммы 7 в течение года. Мониторинг реализации подпр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граммы 7 осуществляется ежеквартально. Объектом мониторинга является выполнение меропри</w:t>
      </w:r>
      <w:r w:rsidRPr="00173F89">
        <w:rPr>
          <w:sz w:val="22"/>
          <w:szCs w:val="22"/>
        </w:rPr>
        <w:t>я</w:t>
      </w:r>
      <w:r w:rsidRPr="00173F89">
        <w:rPr>
          <w:sz w:val="22"/>
          <w:szCs w:val="22"/>
        </w:rPr>
        <w:t>тий подпрограммы 7 в установленные сроки, сведения о финансировании подпрограммы 7 на о</w:t>
      </w:r>
      <w:r w:rsidRPr="00173F89">
        <w:rPr>
          <w:sz w:val="22"/>
          <w:szCs w:val="22"/>
        </w:rPr>
        <w:t>т</w:t>
      </w:r>
      <w:r w:rsidRPr="00173F89">
        <w:rPr>
          <w:sz w:val="22"/>
          <w:szCs w:val="22"/>
        </w:rPr>
        <w:t>четную дату, степень достижения плановых значений индикаторов подпрограммы 7.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Комитет по образованию: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организует реализацию подпрограммы 7, принимает решение о внесении изменений в по</w:t>
      </w:r>
      <w:r w:rsidRPr="00173F89">
        <w:rPr>
          <w:sz w:val="22"/>
          <w:szCs w:val="22"/>
        </w:rPr>
        <w:t>д</w:t>
      </w:r>
      <w:r w:rsidRPr="00173F89">
        <w:rPr>
          <w:sz w:val="22"/>
          <w:szCs w:val="22"/>
        </w:rPr>
        <w:t>программу 7 в соответствии с установленными порядком и требованиями;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контролирует выполнение подпрограммных 7 мероприятий, выявляет несоответствие р</w:t>
      </w:r>
      <w:r w:rsidRPr="00173F89">
        <w:rPr>
          <w:sz w:val="22"/>
          <w:szCs w:val="22"/>
        </w:rPr>
        <w:t>е</w:t>
      </w:r>
      <w:r w:rsidRPr="00173F89">
        <w:rPr>
          <w:sz w:val="22"/>
          <w:szCs w:val="22"/>
        </w:rPr>
        <w:t>зультатов их реализации плановым показателям, устанавливает причины не достижения ожида</w:t>
      </w:r>
      <w:r w:rsidRPr="00173F89">
        <w:rPr>
          <w:sz w:val="22"/>
          <w:szCs w:val="22"/>
        </w:rPr>
        <w:t>е</w:t>
      </w:r>
      <w:r w:rsidRPr="00173F89">
        <w:rPr>
          <w:sz w:val="22"/>
          <w:szCs w:val="22"/>
        </w:rPr>
        <w:t>мых результатов и определяет меры по их устранению;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запрашивает у исполнителей и участников подпрограммы 7 информацию, необходимую для проведения мониторинга подпрограммы 7;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готовит ежеквартальные и годовые отчеты о ходе реализации подпрограммы 7, предста</w:t>
      </w:r>
      <w:r w:rsidRPr="00173F89">
        <w:rPr>
          <w:sz w:val="22"/>
          <w:szCs w:val="22"/>
        </w:rPr>
        <w:t>в</w:t>
      </w:r>
      <w:r w:rsidRPr="00173F89">
        <w:rPr>
          <w:sz w:val="22"/>
          <w:szCs w:val="22"/>
        </w:rPr>
        <w:t>ляет их в установленном порядке и сроки в Министерство образования и науки Алтайского края.</w:t>
      </w:r>
    </w:p>
    <w:p w:rsidR="00173F89" w:rsidRPr="00173F89" w:rsidRDefault="00173F89" w:rsidP="00173F89">
      <w:pPr>
        <w:ind w:firstLine="540"/>
        <w:jc w:val="center"/>
        <w:rPr>
          <w:b/>
          <w:bCs/>
          <w:iCs/>
          <w:sz w:val="28"/>
          <w:szCs w:val="28"/>
        </w:rPr>
        <w:sectPr w:rsidR="00173F89" w:rsidRPr="00173F89" w:rsidSect="00173F89">
          <w:headerReference w:type="default" r:id="rId12"/>
          <w:pgSz w:w="11906" w:h="16838"/>
          <w:pgMar w:top="426" w:right="851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45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814"/>
        <w:gridCol w:w="4645"/>
      </w:tblGrid>
      <w:tr w:rsidR="00173F89" w:rsidRPr="00173F89" w:rsidTr="00173F89">
        <w:trPr>
          <w:trHeight w:val="65"/>
        </w:trPr>
        <w:tc>
          <w:tcPr>
            <w:tcW w:w="9814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bookmarkStart w:id="11" w:name="Par585"/>
            <w:bookmarkEnd w:id="11"/>
          </w:p>
        </w:tc>
        <w:tc>
          <w:tcPr>
            <w:tcW w:w="4645" w:type="dxa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73F89">
              <w:rPr>
                <w:sz w:val="28"/>
                <w:szCs w:val="28"/>
              </w:rPr>
              <w:t>Таблица 2</w:t>
            </w:r>
          </w:p>
        </w:tc>
      </w:tr>
    </w:tbl>
    <w:p w:rsidR="00173F89" w:rsidRPr="00173F89" w:rsidRDefault="00173F89" w:rsidP="00173F8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73F89">
        <w:rPr>
          <w:sz w:val="22"/>
          <w:szCs w:val="22"/>
        </w:rPr>
        <w:t>СВЕДЕНИЯ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73F89">
        <w:rPr>
          <w:sz w:val="22"/>
          <w:szCs w:val="22"/>
        </w:rPr>
        <w:t>об индикаторах муниципальной программы Поспелихинского района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73F89">
        <w:rPr>
          <w:sz w:val="22"/>
          <w:szCs w:val="22"/>
        </w:rPr>
        <w:t>«Развитие образования в Поспелихинском районе на 2021-2024 годы»</w:t>
      </w: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88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244"/>
        <w:gridCol w:w="851"/>
        <w:gridCol w:w="1276"/>
        <w:gridCol w:w="1275"/>
        <w:gridCol w:w="1560"/>
        <w:gridCol w:w="1417"/>
        <w:gridCol w:w="1418"/>
        <w:gridCol w:w="1275"/>
      </w:tblGrid>
      <w:tr w:rsidR="00173F89" w:rsidRPr="00173F89" w:rsidTr="00173F89">
        <w:trPr>
          <w:tblCellSpacing w:w="5" w:type="nil"/>
        </w:trPr>
        <w:tc>
          <w:tcPr>
            <w:tcW w:w="568" w:type="dxa"/>
            <w:vMerge w:val="restart"/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№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п/п</w:t>
            </w:r>
          </w:p>
        </w:tc>
        <w:tc>
          <w:tcPr>
            <w:tcW w:w="5244" w:type="dxa"/>
            <w:vMerge w:val="restart"/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left="66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Ед</w:t>
            </w:r>
            <w:r w:rsidRPr="00173F89">
              <w:rPr>
                <w:sz w:val="22"/>
                <w:szCs w:val="22"/>
              </w:rPr>
              <w:t>и</w:t>
            </w:r>
            <w:r w:rsidRPr="00173F89">
              <w:rPr>
                <w:sz w:val="22"/>
                <w:szCs w:val="22"/>
              </w:rPr>
              <w:t>ница изм</w:t>
            </w:r>
            <w:r w:rsidRPr="00173F89">
              <w:rPr>
                <w:sz w:val="22"/>
                <w:szCs w:val="22"/>
              </w:rPr>
              <w:t>е</w:t>
            </w:r>
            <w:r w:rsidRPr="00173F89">
              <w:rPr>
                <w:sz w:val="22"/>
                <w:szCs w:val="22"/>
              </w:rPr>
              <w:t>рения</w:t>
            </w:r>
          </w:p>
        </w:tc>
        <w:tc>
          <w:tcPr>
            <w:tcW w:w="8221" w:type="dxa"/>
            <w:gridSpan w:val="6"/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Значение по годам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vMerge/>
            <w:shd w:val="clear" w:color="auto" w:fill="FFFFFF"/>
          </w:tcPr>
          <w:p w:rsidR="00173F89" w:rsidRPr="00173F89" w:rsidRDefault="00173F89" w:rsidP="00173F8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left="66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2019 год (факт)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2020 год (оценка)</w:t>
            </w:r>
          </w:p>
        </w:tc>
        <w:tc>
          <w:tcPr>
            <w:tcW w:w="5670" w:type="dxa"/>
            <w:gridSpan w:val="4"/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годы реализации государственной программы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vMerge/>
            <w:tcBorders>
              <w:bottom w:val="nil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bottom w:val="nil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left="66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2024 год</w:t>
            </w:r>
          </w:p>
        </w:tc>
      </w:tr>
    </w:tbl>
    <w:p w:rsidR="00173F89" w:rsidRPr="00173F89" w:rsidRDefault="00173F89" w:rsidP="00173F8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244"/>
        <w:gridCol w:w="851"/>
        <w:gridCol w:w="1276"/>
        <w:gridCol w:w="1275"/>
        <w:gridCol w:w="1560"/>
        <w:gridCol w:w="1417"/>
        <w:gridCol w:w="1418"/>
        <w:gridCol w:w="1275"/>
      </w:tblGrid>
      <w:tr w:rsidR="00173F89" w:rsidRPr="00173F89" w:rsidTr="00173F89">
        <w:trPr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ind w:left="66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10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148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Государственная программа Алтайского края Поспелихинского района «Развитие образования в Поспелихинском районе на 2021-2024 годы»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Доступность дошкольного образования для детей в возрасте от 2 месяцев до 3 лет (отношение численн</w:t>
            </w:r>
            <w:r w:rsidRPr="00173F89">
              <w:rPr>
                <w:sz w:val="22"/>
                <w:szCs w:val="22"/>
              </w:rPr>
              <w:t>о</w:t>
            </w:r>
            <w:r w:rsidRPr="00173F89">
              <w:rPr>
                <w:sz w:val="22"/>
                <w:szCs w:val="22"/>
              </w:rPr>
              <w:t>сти детей в возрасте от 2 месяцев до     3 лет, получ</w:t>
            </w:r>
            <w:r w:rsidRPr="00173F89">
              <w:rPr>
                <w:sz w:val="22"/>
                <w:szCs w:val="22"/>
              </w:rPr>
              <w:t>а</w:t>
            </w:r>
            <w:r w:rsidRPr="00173F89">
              <w:rPr>
                <w:sz w:val="22"/>
                <w:szCs w:val="22"/>
              </w:rPr>
              <w:t>ющих дошкольное образование в текущем году, к сумме численности детей в возрасте от 2 месяцев до 3 лет, получающих дошкольное образование в тек</w:t>
            </w:r>
            <w:r w:rsidRPr="00173F89">
              <w:rPr>
                <w:sz w:val="22"/>
                <w:szCs w:val="22"/>
              </w:rPr>
              <w:t>у</w:t>
            </w:r>
            <w:r w:rsidRPr="00173F89">
              <w:rPr>
                <w:sz w:val="22"/>
                <w:szCs w:val="22"/>
              </w:rPr>
              <w:t>щем году, и численности детей в возрасте от 2 мес</w:t>
            </w:r>
            <w:r w:rsidRPr="00173F89">
              <w:rPr>
                <w:sz w:val="22"/>
                <w:szCs w:val="22"/>
              </w:rPr>
              <w:t>я</w:t>
            </w:r>
            <w:r w:rsidRPr="00173F89">
              <w:rPr>
                <w:sz w:val="22"/>
                <w:szCs w:val="22"/>
              </w:rPr>
              <w:t>цев до 3 лет, находящихся в очереди на получение в текущем году дошкольного образования)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62</w:t>
            </w:r>
          </w:p>
          <w:p w:rsidR="00173F89" w:rsidRPr="00173F89" w:rsidRDefault="00173F89" w:rsidP="00173F89">
            <w:pPr>
              <w:rPr>
                <w:sz w:val="22"/>
                <w:szCs w:val="22"/>
              </w:rPr>
            </w:pPr>
          </w:p>
          <w:p w:rsidR="00173F89" w:rsidRPr="00173F89" w:rsidRDefault="00173F89" w:rsidP="00173F89">
            <w:pPr>
              <w:rPr>
                <w:sz w:val="22"/>
                <w:szCs w:val="22"/>
              </w:rPr>
            </w:pPr>
          </w:p>
          <w:p w:rsidR="00173F89" w:rsidRPr="00173F89" w:rsidRDefault="00173F89" w:rsidP="00173F89">
            <w:pPr>
              <w:rPr>
                <w:sz w:val="22"/>
                <w:szCs w:val="22"/>
              </w:rPr>
            </w:pPr>
          </w:p>
          <w:p w:rsidR="00173F89" w:rsidRPr="00173F89" w:rsidRDefault="00173F89" w:rsidP="00173F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100</w:t>
            </w:r>
          </w:p>
          <w:p w:rsidR="00173F89" w:rsidRPr="00173F89" w:rsidRDefault="00173F89" w:rsidP="00173F89">
            <w:pPr>
              <w:rPr>
                <w:sz w:val="22"/>
                <w:szCs w:val="22"/>
              </w:rPr>
            </w:pPr>
          </w:p>
          <w:p w:rsidR="00173F89" w:rsidRPr="00173F89" w:rsidRDefault="00173F89" w:rsidP="00173F89">
            <w:pPr>
              <w:rPr>
                <w:sz w:val="22"/>
                <w:szCs w:val="22"/>
              </w:rPr>
            </w:pPr>
          </w:p>
          <w:p w:rsidR="00173F89" w:rsidRPr="00173F89" w:rsidRDefault="00173F89" w:rsidP="00173F89">
            <w:pPr>
              <w:rPr>
                <w:sz w:val="22"/>
                <w:szCs w:val="22"/>
              </w:rPr>
            </w:pPr>
          </w:p>
          <w:p w:rsidR="00173F89" w:rsidRPr="00173F89" w:rsidRDefault="00173F89" w:rsidP="00173F8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100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Доля обучающихся общеобразовательных организ</w:t>
            </w:r>
            <w:r w:rsidRPr="00173F89">
              <w:rPr>
                <w:sz w:val="22"/>
                <w:szCs w:val="22"/>
              </w:rPr>
              <w:t>а</w:t>
            </w:r>
            <w:r w:rsidRPr="00173F89">
              <w:rPr>
                <w:sz w:val="22"/>
                <w:szCs w:val="22"/>
              </w:rPr>
              <w:t>ций по новым федеральным государственным обр</w:t>
            </w:r>
            <w:r w:rsidRPr="00173F89">
              <w:rPr>
                <w:sz w:val="22"/>
                <w:szCs w:val="22"/>
              </w:rPr>
              <w:t>а</w:t>
            </w:r>
            <w:r w:rsidRPr="00173F89">
              <w:rPr>
                <w:sz w:val="22"/>
                <w:szCs w:val="22"/>
              </w:rPr>
              <w:t>зовательным стандартам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100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pacing w:val="-2"/>
                <w:sz w:val="22"/>
                <w:szCs w:val="22"/>
              </w:rPr>
              <w:t>Доля детей в возрасте от 5 до 18 лет, охваченных д</w:t>
            </w:r>
            <w:r w:rsidRPr="00173F89">
              <w:rPr>
                <w:spacing w:val="-2"/>
                <w:sz w:val="22"/>
                <w:szCs w:val="22"/>
              </w:rPr>
              <w:t>о</w:t>
            </w:r>
            <w:r w:rsidRPr="00173F89">
              <w:rPr>
                <w:spacing w:val="-2"/>
                <w:sz w:val="22"/>
                <w:szCs w:val="22"/>
              </w:rPr>
              <w:t>полнительным образованием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52</w:t>
            </w:r>
          </w:p>
          <w:p w:rsidR="00173F89" w:rsidRPr="00173F89" w:rsidRDefault="00173F89" w:rsidP="00173F89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58</w:t>
            </w:r>
          </w:p>
          <w:p w:rsidR="00173F89" w:rsidRPr="00173F89" w:rsidRDefault="00173F89" w:rsidP="00173F8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61</w:t>
            </w:r>
          </w:p>
          <w:p w:rsidR="00173F89" w:rsidRPr="00173F89" w:rsidRDefault="00173F89" w:rsidP="00173F8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64</w:t>
            </w:r>
          </w:p>
          <w:p w:rsidR="00173F89" w:rsidRPr="00173F89" w:rsidRDefault="00173F89" w:rsidP="00173F8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67</w:t>
            </w:r>
          </w:p>
          <w:p w:rsidR="00173F89" w:rsidRPr="00173F89" w:rsidRDefault="00173F89" w:rsidP="00173F8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70</w:t>
            </w:r>
          </w:p>
          <w:p w:rsidR="00173F89" w:rsidRPr="00173F89" w:rsidRDefault="00173F89" w:rsidP="00173F89">
            <w:pPr>
              <w:rPr>
                <w:sz w:val="22"/>
                <w:szCs w:val="22"/>
              </w:rPr>
            </w:pP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Доля руководящих и педагогических работников го</w:t>
            </w:r>
            <w:r w:rsidRPr="00173F89">
              <w:rPr>
                <w:sz w:val="22"/>
                <w:szCs w:val="22"/>
              </w:rPr>
              <w:t>с</w:t>
            </w:r>
            <w:r w:rsidRPr="00173F89">
              <w:rPr>
                <w:sz w:val="22"/>
                <w:szCs w:val="22"/>
              </w:rPr>
              <w:t>ударственных (муниципальных) общеобразовател</w:t>
            </w:r>
            <w:r w:rsidRPr="00173F89">
              <w:rPr>
                <w:sz w:val="22"/>
                <w:szCs w:val="22"/>
              </w:rPr>
              <w:t>ь</w:t>
            </w:r>
            <w:r w:rsidRPr="00173F89">
              <w:rPr>
                <w:sz w:val="22"/>
                <w:szCs w:val="22"/>
              </w:rPr>
              <w:t>ных организаций, своевременно прошедших пов</w:t>
            </w:r>
            <w:r w:rsidRPr="00173F89">
              <w:rPr>
                <w:sz w:val="22"/>
                <w:szCs w:val="22"/>
              </w:rPr>
              <w:t>ы</w:t>
            </w:r>
            <w:r w:rsidRPr="00173F89">
              <w:rPr>
                <w:sz w:val="22"/>
                <w:szCs w:val="22"/>
              </w:rPr>
              <w:t>шение квалификации или профессиональную пер</w:t>
            </w:r>
            <w:r w:rsidRPr="00173F89">
              <w:rPr>
                <w:sz w:val="22"/>
                <w:szCs w:val="22"/>
              </w:rPr>
              <w:t>е</w:t>
            </w:r>
            <w:r w:rsidRPr="00173F89">
              <w:rPr>
                <w:sz w:val="22"/>
                <w:szCs w:val="22"/>
              </w:rPr>
              <w:t>подготовку, в общей численности руководящих и п</w:t>
            </w:r>
            <w:r w:rsidRPr="00173F89">
              <w:rPr>
                <w:sz w:val="22"/>
                <w:szCs w:val="22"/>
              </w:rPr>
              <w:t>е</w:t>
            </w:r>
            <w:r w:rsidRPr="00173F89">
              <w:rPr>
                <w:sz w:val="22"/>
                <w:szCs w:val="22"/>
              </w:rPr>
              <w:t>дагогических работников общеобразовательных о</w:t>
            </w:r>
            <w:r w:rsidRPr="00173F89">
              <w:rPr>
                <w:sz w:val="22"/>
                <w:szCs w:val="22"/>
              </w:rPr>
              <w:t>р</w:t>
            </w:r>
            <w:r w:rsidRPr="00173F89">
              <w:rPr>
                <w:sz w:val="22"/>
                <w:szCs w:val="22"/>
              </w:rPr>
              <w:t>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98,8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98,8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98,8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98,8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98,8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98,8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Доля муниципальных образовательных организаций, использующих цифровые технологии в администр</w:t>
            </w:r>
            <w:r w:rsidRPr="00173F89">
              <w:rPr>
                <w:sz w:val="22"/>
                <w:szCs w:val="22"/>
              </w:rPr>
              <w:t>а</w:t>
            </w:r>
            <w:r w:rsidRPr="00173F89">
              <w:rPr>
                <w:sz w:val="22"/>
                <w:szCs w:val="22"/>
              </w:rPr>
              <w:lastRenderedPageBreak/>
              <w:t>тивно-управленческой деятельности (в том числе для учета контингента и движения обучающихся, форм</w:t>
            </w:r>
            <w:r w:rsidRPr="00173F89">
              <w:rPr>
                <w:sz w:val="22"/>
                <w:szCs w:val="22"/>
              </w:rPr>
              <w:t>и</w:t>
            </w:r>
            <w:r w:rsidRPr="00173F89">
              <w:rPr>
                <w:sz w:val="22"/>
                <w:szCs w:val="22"/>
              </w:rPr>
              <w:t>рования отчетности)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98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Удельный вес численности обучающихся, занима</w:t>
            </w:r>
            <w:r w:rsidRPr="00173F89">
              <w:rPr>
                <w:sz w:val="22"/>
                <w:szCs w:val="22"/>
              </w:rPr>
              <w:t>ю</w:t>
            </w:r>
            <w:r w:rsidRPr="00173F89">
              <w:rPr>
                <w:sz w:val="22"/>
                <w:szCs w:val="22"/>
              </w:rPr>
              <w:t>щихся в одну смену, в общей численности обуча</w:t>
            </w:r>
            <w:r w:rsidRPr="00173F89">
              <w:rPr>
                <w:sz w:val="22"/>
                <w:szCs w:val="22"/>
              </w:rPr>
              <w:t>ю</w:t>
            </w:r>
            <w:r w:rsidRPr="00173F89">
              <w:rPr>
                <w:sz w:val="22"/>
                <w:szCs w:val="22"/>
              </w:rPr>
              <w:t>щихся в общеобразовательных организациях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100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Доля детей-сирот и детей, оставшихся без попечения родителей, устроенных в замещающие семьи, в о</w:t>
            </w:r>
            <w:r w:rsidRPr="00173F89">
              <w:rPr>
                <w:sz w:val="22"/>
                <w:szCs w:val="22"/>
              </w:rPr>
              <w:t>б</w:t>
            </w:r>
            <w:r w:rsidRPr="00173F89">
              <w:rPr>
                <w:sz w:val="22"/>
                <w:szCs w:val="22"/>
              </w:rPr>
              <w:t>щем количестве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88,5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88,6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88,8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88,9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90,0</w:t>
            </w:r>
          </w:p>
        </w:tc>
      </w:tr>
      <w:tr w:rsidR="00173F89" w:rsidRPr="00173F89" w:rsidTr="00173F89">
        <w:trPr>
          <w:trHeight w:val="225"/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Подпрограмма 1 «Развитие дошкольного образования в Поспелихинском районе»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Доступность дошкольного образования для детей в возрасте от 1,5 до 3 лет (отношение численности д</w:t>
            </w:r>
            <w:r w:rsidRPr="00173F89">
              <w:rPr>
                <w:sz w:val="22"/>
                <w:szCs w:val="22"/>
              </w:rPr>
              <w:t>е</w:t>
            </w:r>
            <w:r w:rsidRPr="00173F89">
              <w:rPr>
                <w:sz w:val="22"/>
                <w:szCs w:val="22"/>
              </w:rPr>
              <w:t>тей в возрасте от 1,5 до 3 лет, получающих дошкол</w:t>
            </w:r>
            <w:r w:rsidRPr="00173F89">
              <w:rPr>
                <w:sz w:val="22"/>
                <w:szCs w:val="22"/>
              </w:rPr>
              <w:t>ь</w:t>
            </w:r>
            <w:r w:rsidRPr="00173F89">
              <w:rPr>
                <w:sz w:val="22"/>
                <w:szCs w:val="22"/>
              </w:rPr>
              <w:t>ное образование в текущем году, к сумме численн</w:t>
            </w:r>
            <w:r w:rsidRPr="00173F89">
              <w:rPr>
                <w:sz w:val="22"/>
                <w:szCs w:val="22"/>
              </w:rPr>
              <w:t>о</w:t>
            </w:r>
            <w:r w:rsidRPr="00173F89">
              <w:rPr>
                <w:sz w:val="22"/>
                <w:szCs w:val="22"/>
              </w:rPr>
              <w:t>сти детей в возрасте            от 1,5 до 3 лет, получа</w:t>
            </w:r>
            <w:r w:rsidRPr="00173F89">
              <w:rPr>
                <w:sz w:val="22"/>
                <w:szCs w:val="22"/>
              </w:rPr>
              <w:t>ю</w:t>
            </w:r>
            <w:r w:rsidRPr="00173F89">
              <w:rPr>
                <w:sz w:val="22"/>
                <w:szCs w:val="22"/>
              </w:rPr>
              <w:t>щих дошкольное образование в текущем году, и чи</w:t>
            </w:r>
            <w:r w:rsidRPr="00173F89">
              <w:rPr>
                <w:sz w:val="22"/>
                <w:szCs w:val="22"/>
              </w:rPr>
              <w:t>с</w:t>
            </w:r>
            <w:r w:rsidRPr="00173F89">
              <w:rPr>
                <w:sz w:val="22"/>
                <w:szCs w:val="22"/>
              </w:rPr>
              <w:t>ленности детей в возрасте от 1,5 до 3 лет, наход</w:t>
            </w:r>
            <w:r w:rsidRPr="00173F89">
              <w:rPr>
                <w:sz w:val="22"/>
                <w:szCs w:val="22"/>
              </w:rPr>
              <w:t>я</w:t>
            </w:r>
            <w:r w:rsidRPr="00173F89">
              <w:rPr>
                <w:sz w:val="22"/>
                <w:szCs w:val="22"/>
              </w:rPr>
              <w:t>щихся в очереди на получение в текущем году д</w:t>
            </w:r>
            <w:r w:rsidRPr="00173F89">
              <w:rPr>
                <w:sz w:val="22"/>
                <w:szCs w:val="22"/>
              </w:rPr>
              <w:t>о</w:t>
            </w:r>
            <w:r w:rsidRPr="00173F89">
              <w:rPr>
                <w:sz w:val="22"/>
                <w:szCs w:val="22"/>
              </w:rPr>
              <w:t>школьного образования)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100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Количество дополнительных мест для детей в во</w:t>
            </w:r>
            <w:r w:rsidRPr="00173F89">
              <w:rPr>
                <w:sz w:val="22"/>
                <w:szCs w:val="22"/>
              </w:rPr>
              <w:t>з</w:t>
            </w:r>
            <w:r w:rsidRPr="00173F89">
              <w:rPr>
                <w:sz w:val="22"/>
                <w:szCs w:val="22"/>
              </w:rPr>
              <w:t>расте от 1,5 до 3 лет в образовательных организац</w:t>
            </w:r>
            <w:r w:rsidRPr="00173F89">
              <w:rPr>
                <w:sz w:val="22"/>
                <w:szCs w:val="22"/>
              </w:rPr>
              <w:t>и</w:t>
            </w:r>
            <w:r w:rsidRPr="00173F89">
              <w:rPr>
                <w:sz w:val="22"/>
                <w:szCs w:val="22"/>
              </w:rPr>
              <w:t>ях, осуществляющих образовательную деятельность по образовательным программам дошкольного обр</w:t>
            </w:r>
            <w:r w:rsidRPr="00173F89">
              <w:rPr>
                <w:sz w:val="22"/>
                <w:szCs w:val="22"/>
              </w:rPr>
              <w:t>а</w:t>
            </w:r>
            <w:r w:rsidRPr="00173F89">
              <w:rPr>
                <w:sz w:val="22"/>
                <w:szCs w:val="22"/>
              </w:rPr>
              <w:t>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40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Количество дополнительных мест для детей в во</w:t>
            </w:r>
            <w:r w:rsidRPr="00173F89">
              <w:rPr>
                <w:sz w:val="22"/>
                <w:szCs w:val="22"/>
              </w:rPr>
              <w:t>з</w:t>
            </w:r>
            <w:r w:rsidRPr="00173F89">
              <w:rPr>
                <w:sz w:val="22"/>
                <w:szCs w:val="22"/>
              </w:rPr>
              <w:t>расте от 2 месяцев до 3 лет в образовательных орг</w:t>
            </w:r>
            <w:r w:rsidRPr="00173F89">
              <w:rPr>
                <w:sz w:val="22"/>
                <w:szCs w:val="22"/>
              </w:rPr>
              <w:t>а</w:t>
            </w:r>
            <w:r w:rsidRPr="00173F89">
              <w:rPr>
                <w:sz w:val="22"/>
                <w:szCs w:val="22"/>
              </w:rPr>
              <w:t>низациях, осуществляющих образовательную де</w:t>
            </w:r>
            <w:r w:rsidRPr="00173F89">
              <w:rPr>
                <w:sz w:val="22"/>
                <w:szCs w:val="22"/>
              </w:rPr>
              <w:t>я</w:t>
            </w:r>
            <w:r w:rsidRPr="00173F89">
              <w:rPr>
                <w:sz w:val="22"/>
                <w:szCs w:val="22"/>
              </w:rPr>
              <w:t>тельность по образовательным программам д</w:t>
            </w:r>
            <w:r w:rsidRPr="00173F89">
              <w:rPr>
                <w:sz w:val="22"/>
                <w:szCs w:val="22"/>
              </w:rPr>
              <w:t>о</w:t>
            </w:r>
            <w:r w:rsidRPr="00173F89">
              <w:rPr>
                <w:sz w:val="22"/>
                <w:szCs w:val="22"/>
              </w:rPr>
              <w:t>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-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Численность воспитанников в возрасте до 3 лет, пр</w:t>
            </w:r>
            <w:r w:rsidRPr="00173F89">
              <w:rPr>
                <w:sz w:val="22"/>
                <w:szCs w:val="22"/>
              </w:rPr>
              <w:t>о</w:t>
            </w:r>
            <w:r w:rsidRPr="00173F89">
              <w:rPr>
                <w:sz w:val="22"/>
                <w:szCs w:val="22"/>
              </w:rPr>
              <w:t>живающих в Поспелихинском районе, посещающих государственные и муниципальные образовательные организации, осуществляющие образовательную де</w:t>
            </w:r>
            <w:r w:rsidRPr="00173F89">
              <w:rPr>
                <w:sz w:val="22"/>
                <w:szCs w:val="22"/>
              </w:rPr>
              <w:t>я</w:t>
            </w:r>
            <w:r w:rsidRPr="00173F89">
              <w:rPr>
                <w:sz w:val="22"/>
                <w:szCs w:val="22"/>
              </w:rPr>
              <w:t>тельность по образовательным программам д</w:t>
            </w:r>
            <w:r w:rsidRPr="00173F89">
              <w:rPr>
                <w:sz w:val="22"/>
                <w:szCs w:val="22"/>
              </w:rPr>
              <w:t>о</w:t>
            </w:r>
            <w:r w:rsidRPr="00173F89">
              <w:rPr>
                <w:sz w:val="22"/>
                <w:szCs w:val="22"/>
              </w:rPr>
              <w:t>школьного образования и присмотр, и уход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210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Доступность дошкольного образования (отношение численности детей в возрасте от 3 до        7 лет, пол</w:t>
            </w:r>
            <w:r w:rsidRPr="00173F89">
              <w:rPr>
                <w:sz w:val="22"/>
                <w:szCs w:val="22"/>
              </w:rPr>
              <w:t>у</w:t>
            </w:r>
            <w:r w:rsidRPr="00173F89">
              <w:rPr>
                <w:sz w:val="22"/>
                <w:szCs w:val="22"/>
              </w:rPr>
              <w:t>чающих дошкольное образование в текущем году, к сумме численности детей в возрасте от 3 до 7 лет, получающих дошкольное образование в текущем г</w:t>
            </w:r>
            <w:r w:rsidRPr="00173F89">
              <w:rPr>
                <w:sz w:val="22"/>
                <w:szCs w:val="22"/>
              </w:rPr>
              <w:t>о</w:t>
            </w:r>
            <w:r w:rsidRPr="00173F89">
              <w:rPr>
                <w:sz w:val="22"/>
                <w:szCs w:val="22"/>
              </w:rPr>
              <w:t>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100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Проект «Поддержка семей, имеющих детей»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Количество услуг психолого-педагогической, мет</w:t>
            </w:r>
            <w:r w:rsidRPr="00173F89">
              <w:rPr>
                <w:sz w:val="22"/>
                <w:szCs w:val="22"/>
              </w:rPr>
              <w:t>о</w:t>
            </w:r>
            <w:r w:rsidRPr="00173F89">
              <w:rPr>
                <w:sz w:val="22"/>
                <w:szCs w:val="22"/>
              </w:rPr>
              <w:t>диче</w:t>
            </w:r>
            <w:r w:rsidRPr="00173F89">
              <w:rPr>
                <w:sz w:val="22"/>
                <w:szCs w:val="22"/>
              </w:rPr>
              <w:softHyphen/>
              <w:t>ской и консуль</w:t>
            </w:r>
            <w:r w:rsidRPr="00173F89">
              <w:rPr>
                <w:sz w:val="22"/>
                <w:szCs w:val="22"/>
              </w:rPr>
              <w:softHyphen/>
              <w:t>тативной помощи родителям (з</w:t>
            </w:r>
            <w:r w:rsidRPr="00173F89">
              <w:rPr>
                <w:sz w:val="22"/>
                <w:szCs w:val="22"/>
              </w:rPr>
              <w:t>а</w:t>
            </w:r>
            <w:r w:rsidRPr="00173F89">
              <w:rPr>
                <w:sz w:val="22"/>
                <w:szCs w:val="22"/>
              </w:rPr>
              <w:t>конным представителям) детей, а также гражда</w:t>
            </w:r>
            <w:r w:rsidRPr="00173F89">
              <w:rPr>
                <w:sz w:val="22"/>
                <w:szCs w:val="22"/>
              </w:rPr>
              <w:softHyphen/>
              <w:t>нам, желающим принять на воспитание в свои семьи д</w:t>
            </w:r>
            <w:r w:rsidRPr="00173F89">
              <w:rPr>
                <w:sz w:val="22"/>
                <w:szCs w:val="22"/>
              </w:rPr>
              <w:t>е</w:t>
            </w:r>
            <w:r w:rsidRPr="00173F89">
              <w:rPr>
                <w:sz w:val="22"/>
                <w:szCs w:val="22"/>
              </w:rPr>
              <w:t>тей, оставшихся без попе</w:t>
            </w:r>
            <w:r w:rsidRPr="00173F89">
              <w:rPr>
                <w:sz w:val="22"/>
                <w:szCs w:val="22"/>
              </w:rPr>
              <w:softHyphen/>
              <w:t>чения родителей, в том чи</w:t>
            </w:r>
            <w:r w:rsidRPr="00173F89">
              <w:rPr>
                <w:sz w:val="22"/>
                <w:szCs w:val="22"/>
              </w:rPr>
              <w:t>с</w:t>
            </w:r>
            <w:r w:rsidRPr="00173F89">
              <w:rPr>
                <w:sz w:val="22"/>
                <w:szCs w:val="22"/>
              </w:rPr>
              <w:t>ле с привлече</w:t>
            </w:r>
            <w:r w:rsidRPr="00173F89">
              <w:rPr>
                <w:sz w:val="22"/>
                <w:szCs w:val="22"/>
              </w:rPr>
              <w:softHyphen/>
              <w:t>нием некоммерческих организаций, на</w:t>
            </w:r>
            <w:r w:rsidRPr="00173F89">
              <w:rPr>
                <w:sz w:val="22"/>
                <w:szCs w:val="22"/>
              </w:rPr>
              <w:softHyphen/>
              <w:t>растающим итогом           с 2019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млн. ед.</w:t>
            </w:r>
          </w:p>
          <w:p w:rsidR="00173F89" w:rsidRPr="00173F89" w:rsidRDefault="00173F89" w:rsidP="00173F8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jc w:val="center"/>
              <w:rPr>
                <w:sz w:val="22"/>
                <w:szCs w:val="22"/>
                <w:lang w:val="en-US"/>
              </w:rPr>
            </w:pPr>
            <w:r w:rsidRPr="00173F89">
              <w:rPr>
                <w:sz w:val="22"/>
                <w:szCs w:val="22"/>
              </w:rPr>
              <w:t>0,000188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0,00023</w:t>
            </w:r>
          </w:p>
          <w:p w:rsidR="00173F89" w:rsidRPr="00173F89" w:rsidRDefault="00173F89" w:rsidP="00173F89">
            <w:pPr>
              <w:jc w:val="center"/>
              <w:rPr>
                <w:sz w:val="22"/>
                <w:szCs w:val="22"/>
              </w:rPr>
            </w:pPr>
          </w:p>
          <w:p w:rsidR="00173F89" w:rsidRPr="00173F89" w:rsidRDefault="00173F89" w:rsidP="00173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jc w:val="center"/>
              <w:rPr>
                <w:sz w:val="22"/>
                <w:szCs w:val="22"/>
                <w:lang w:val="en-US"/>
              </w:rPr>
            </w:pPr>
            <w:r w:rsidRPr="00173F89">
              <w:rPr>
                <w:sz w:val="22"/>
                <w:szCs w:val="22"/>
              </w:rPr>
              <w:t>0,00026</w:t>
            </w:r>
          </w:p>
          <w:p w:rsidR="00173F89" w:rsidRPr="00173F89" w:rsidRDefault="00173F89" w:rsidP="00173F8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73F89" w:rsidRPr="00173F89" w:rsidRDefault="00173F89" w:rsidP="00173F8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jc w:val="center"/>
              <w:rPr>
                <w:sz w:val="22"/>
                <w:szCs w:val="22"/>
                <w:lang w:val="en-US"/>
              </w:rPr>
            </w:pPr>
            <w:r w:rsidRPr="00173F89">
              <w:rPr>
                <w:sz w:val="22"/>
                <w:szCs w:val="22"/>
              </w:rPr>
              <w:t>0,00029</w:t>
            </w:r>
          </w:p>
          <w:p w:rsidR="00173F89" w:rsidRPr="00173F89" w:rsidRDefault="00173F89" w:rsidP="00173F8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73F89" w:rsidRPr="00173F89" w:rsidRDefault="00173F89" w:rsidP="00173F8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jc w:val="center"/>
              <w:rPr>
                <w:sz w:val="22"/>
                <w:szCs w:val="22"/>
                <w:lang w:val="en-US"/>
              </w:rPr>
            </w:pPr>
            <w:r w:rsidRPr="00173F89">
              <w:rPr>
                <w:sz w:val="22"/>
                <w:szCs w:val="22"/>
              </w:rPr>
              <w:t>0,00032</w:t>
            </w:r>
          </w:p>
          <w:p w:rsidR="00173F89" w:rsidRPr="00173F89" w:rsidRDefault="00173F89" w:rsidP="00173F8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73F89" w:rsidRPr="00173F89" w:rsidRDefault="00173F89" w:rsidP="00173F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</w:t>
            </w:r>
            <w:r w:rsidRPr="00173F89">
              <w:rPr>
                <w:sz w:val="22"/>
                <w:szCs w:val="22"/>
              </w:rPr>
              <w:t>в</w:t>
            </w:r>
            <w:r w:rsidRPr="00173F89">
              <w:rPr>
                <w:sz w:val="22"/>
                <w:szCs w:val="22"/>
              </w:rPr>
              <w:t>шихся за получением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85</w:t>
            </w:r>
          </w:p>
        </w:tc>
      </w:tr>
      <w:tr w:rsidR="00173F89" w:rsidRPr="00173F89" w:rsidTr="00173F89">
        <w:trPr>
          <w:trHeight w:val="317"/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Подпрограмма 2 «Развитие общего образования в Поспелихинском районе»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Доля обучающихся по основным образовательным программам начального общего, основного общего и среднего общего образования, участвующих в оли</w:t>
            </w:r>
            <w:r w:rsidRPr="00173F89">
              <w:rPr>
                <w:sz w:val="22"/>
                <w:szCs w:val="22"/>
              </w:rPr>
              <w:t>м</w:t>
            </w:r>
            <w:r w:rsidRPr="00173F89">
              <w:rPr>
                <w:sz w:val="22"/>
                <w:szCs w:val="22"/>
              </w:rPr>
              <w:t>пиадах и иных конкурсных мероприятиях различного уровня, в общей численности обучающихся по о</w:t>
            </w:r>
            <w:r w:rsidRPr="00173F89">
              <w:rPr>
                <w:sz w:val="22"/>
                <w:szCs w:val="22"/>
              </w:rPr>
              <w:t>с</w:t>
            </w:r>
            <w:r w:rsidRPr="00173F89">
              <w:rPr>
                <w:sz w:val="22"/>
                <w:szCs w:val="22"/>
              </w:rPr>
              <w:t>новным образовательным программам начального общего, основного общего и среднего общего обр</w:t>
            </w:r>
            <w:r w:rsidRPr="00173F89">
              <w:rPr>
                <w:sz w:val="22"/>
                <w:szCs w:val="22"/>
              </w:rPr>
              <w:t>а</w:t>
            </w:r>
            <w:r w:rsidRPr="00173F89">
              <w:rPr>
                <w:sz w:val="22"/>
                <w:szCs w:val="22"/>
              </w:rPr>
              <w:t>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54</w:t>
            </w:r>
          </w:p>
        </w:tc>
      </w:tr>
      <w:tr w:rsidR="00173F89" w:rsidRPr="00173F89" w:rsidTr="00173F89">
        <w:trPr>
          <w:trHeight w:val="162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Доля расположенных на территории Поспелихинск</w:t>
            </w:r>
            <w:r w:rsidRPr="00173F89">
              <w:rPr>
                <w:sz w:val="22"/>
                <w:szCs w:val="22"/>
              </w:rPr>
              <w:t>о</w:t>
            </w:r>
            <w:r w:rsidRPr="00173F89">
              <w:rPr>
                <w:sz w:val="22"/>
                <w:szCs w:val="22"/>
              </w:rPr>
              <w:t>го района и реализующих общеобразовательные пр</w:t>
            </w:r>
            <w:r w:rsidRPr="00173F89">
              <w:rPr>
                <w:sz w:val="22"/>
                <w:szCs w:val="22"/>
              </w:rPr>
              <w:t>о</w:t>
            </w:r>
            <w:r w:rsidRPr="00173F89">
              <w:rPr>
                <w:sz w:val="22"/>
                <w:szCs w:val="22"/>
              </w:rPr>
              <w:t>граммы организаций, в которых проведена оценка качества общего образования, в том числе на основе практики международных исследований качества подготовки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98,4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100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lastRenderedPageBreak/>
              <w:t>Проект «Современная школа»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Число общеобразовательных организаций, распол</w:t>
            </w:r>
            <w:r w:rsidRPr="00173F89">
              <w:rPr>
                <w:sz w:val="22"/>
                <w:szCs w:val="22"/>
              </w:rPr>
              <w:t>о</w:t>
            </w:r>
            <w:r w:rsidRPr="00173F89">
              <w:rPr>
                <w:sz w:val="22"/>
                <w:szCs w:val="22"/>
              </w:rPr>
              <w:t>женных в сельской местности и малых городах, о</w:t>
            </w:r>
            <w:r w:rsidRPr="00173F89">
              <w:rPr>
                <w:sz w:val="22"/>
                <w:szCs w:val="22"/>
              </w:rPr>
              <w:t>б</w:t>
            </w:r>
            <w:r w:rsidRPr="00173F89">
              <w:rPr>
                <w:sz w:val="22"/>
                <w:szCs w:val="22"/>
              </w:rPr>
              <w:t>новивших материально-техническую базу для реал</w:t>
            </w:r>
            <w:r w:rsidRPr="00173F89">
              <w:rPr>
                <w:sz w:val="22"/>
                <w:szCs w:val="22"/>
              </w:rPr>
              <w:t>и</w:t>
            </w:r>
            <w:r w:rsidRPr="00173F89">
              <w:rPr>
                <w:sz w:val="22"/>
                <w:szCs w:val="22"/>
              </w:rPr>
              <w:t>зации основных и дополнительных общеобразов</w:t>
            </w:r>
            <w:r w:rsidRPr="00173F89">
              <w:rPr>
                <w:sz w:val="22"/>
                <w:szCs w:val="22"/>
              </w:rPr>
              <w:t>а</w:t>
            </w:r>
            <w:r w:rsidRPr="00173F89">
              <w:rPr>
                <w:sz w:val="22"/>
                <w:szCs w:val="22"/>
              </w:rPr>
              <w:t xml:space="preserve">тельных программ цифрового, естественнонаучного и гуманитарного профилей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F6228"/>
                <w:sz w:val="22"/>
                <w:szCs w:val="22"/>
              </w:rPr>
            </w:pPr>
            <w:r w:rsidRPr="00173F89">
              <w:rPr>
                <w:color w:val="4F6228"/>
                <w:sz w:val="22"/>
                <w:szCs w:val="22"/>
              </w:rPr>
              <w:t>4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Численность обучающихся, охваченных основными и дополнительными общеобразовательными програ</w:t>
            </w:r>
            <w:r w:rsidRPr="00173F89">
              <w:rPr>
                <w:sz w:val="22"/>
                <w:szCs w:val="22"/>
              </w:rPr>
              <w:t>м</w:t>
            </w:r>
            <w:r w:rsidRPr="00173F89">
              <w:rPr>
                <w:sz w:val="22"/>
                <w:szCs w:val="22"/>
              </w:rPr>
              <w:t>мами цифрового, естественнонаучного и гуманита</w:t>
            </w:r>
            <w:r w:rsidRPr="00173F89">
              <w:rPr>
                <w:sz w:val="22"/>
                <w:szCs w:val="22"/>
              </w:rPr>
              <w:t>р</w:t>
            </w:r>
            <w:r w:rsidRPr="00173F89">
              <w:rPr>
                <w:sz w:val="22"/>
                <w:szCs w:val="22"/>
              </w:rPr>
              <w:t>ного профилей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 xml:space="preserve">тыс. 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0,365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0,730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1,368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1,368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Проект «Успех каждого ребенка»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Количество общеобразовательных организаций А</w:t>
            </w:r>
            <w:r w:rsidRPr="00173F89">
              <w:rPr>
                <w:sz w:val="22"/>
                <w:szCs w:val="22"/>
              </w:rPr>
              <w:t>л</w:t>
            </w:r>
            <w:r w:rsidRPr="00173F89">
              <w:rPr>
                <w:sz w:val="22"/>
                <w:szCs w:val="22"/>
              </w:rPr>
              <w:t>тайского края, расположенных в сельской местности,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73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Проект «Цифровая образовательная среда»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Количество общеобразовательных организаций, в которых внедрена целевая модель цифровой образ</w:t>
            </w:r>
            <w:r w:rsidRPr="00173F89">
              <w:rPr>
                <w:sz w:val="22"/>
                <w:szCs w:val="22"/>
              </w:rPr>
              <w:t>о</w:t>
            </w:r>
            <w:r w:rsidRPr="00173F89">
              <w:rPr>
                <w:sz w:val="22"/>
                <w:szCs w:val="22"/>
              </w:rPr>
              <w:t>вательной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4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Подпрограмма 3 «Развитие дополнительного образования детей и сферы отдыха и оздоровления детей в Поспелихинском районе»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Доля детей в возрасте от 6 до 17 лет (включительно), охваченных различными формами отдыха и оздоро</w:t>
            </w:r>
            <w:r w:rsidRPr="00173F89">
              <w:rPr>
                <w:sz w:val="22"/>
                <w:szCs w:val="22"/>
              </w:rPr>
              <w:t>в</w:t>
            </w:r>
            <w:r w:rsidRPr="00173F89">
              <w:rPr>
                <w:sz w:val="22"/>
                <w:szCs w:val="22"/>
              </w:rPr>
              <w:t>ления, в общей численности детей, нуждающихся в оздоровлении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64,5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66,4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68,4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Доля обучающихся образовательных организаций района, участвующих в олимпиадах и конкурсах ра</w:t>
            </w:r>
            <w:r w:rsidRPr="00173F89">
              <w:rPr>
                <w:sz w:val="22"/>
                <w:szCs w:val="22"/>
              </w:rPr>
              <w:t>з</w:t>
            </w:r>
            <w:r w:rsidRPr="00173F89">
              <w:rPr>
                <w:sz w:val="22"/>
                <w:szCs w:val="22"/>
              </w:rPr>
              <w:t>личного уровня, в общей численности обучающихся по программам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60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Численность школьников, принявших участие в кр</w:t>
            </w:r>
            <w:r w:rsidRPr="00173F89">
              <w:rPr>
                <w:sz w:val="22"/>
                <w:szCs w:val="22"/>
              </w:rPr>
              <w:t>а</w:t>
            </w:r>
            <w:r w:rsidRPr="00173F89">
              <w:rPr>
                <w:sz w:val="22"/>
                <w:szCs w:val="22"/>
              </w:rPr>
              <w:t>евых мероприятиях патриотической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 xml:space="preserve">    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173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Проект «Успех каждого ребенка»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pacing w:val="-2"/>
                <w:sz w:val="22"/>
                <w:szCs w:val="22"/>
              </w:rPr>
              <w:t>Число участников открытых онлайн-уроков, реализ</w:t>
            </w:r>
            <w:r w:rsidRPr="00173F89">
              <w:rPr>
                <w:spacing w:val="-2"/>
                <w:sz w:val="22"/>
                <w:szCs w:val="22"/>
              </w:rPr>
              <w:t>у</w:t>
            </w:r>
            <w:r w:rsidRPr="00173F89">
              <w:rPr>
                <w:spacing w:val="-2"/>
                <w:sz w:val="22"/>
                <w:szCs w:val="22"/>
              </w:rPr>
              <w:t>емых с учетом опыта цикла открытых уроков «Прое</w:t>
            </w:r>
            <w:r w:rsidRPr="00173F89">
              <w:rPr>
                <w:spacing w:val="-2"/>
                <w:sz w:val="22"/>
                <w:szCs w:val="22"/>
              </w:rPr>
              <w:t>к</w:t>
            </w:r>
            <w:r w:rsidRPr="00173F89">
              <w:rPr>
                <w:spacing w:val="-2"/>
                <w:sz w:val="22"/>
                <w:szCs w:val="22"/>
              </w:rPr>
              <w:t xml:space="preserve">тория», «Уроки настоящего» или иных аналогичных </w:t>
            </w:r>
            <w:r w:rsidRPr="00173F89">
              <w:rPr>
                <w:spacing w:val="-2"/>
                <w:sz w:val="22"/>
                <w:szCs w:val="22"/>
              </w:rPr>
              <w:lastRenderedPageBreak/>
              <w:t>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lastRenderedPageBreak/>
              <w:t>млн.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pacing w:val="-2"/>
                <w:sz w:val="22"/>
                <w:szCs w:val="22"/>
              </w:rPr>
              <w:t>0,000787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173F89">
              <w:rPr>
                <w:spacing w:val="-2"/>
                <w:sz w:val="22"/>
                <w:szCs w:val="22"/>
              </w:rPr>
              <w:t>0,000922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173F89">
              <w:rPr>
                <w:spacing w:val="-2"/>
                <w:sz w:val="22"/>
                <w:szCs w:val="22"/>
              </w:rPr>
              <w:t>0,001097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173F89">
              <w:rPr>
                <w:spacing w:val="-2"/>
                <w:sz w:val="22"/>
                <w:szCs w:val="22"/>
              </w:rPr>
              <w:t>0,001101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173F89">
              <w:rPr>
                <w:spacing w:val="-2"/>
                <w:sz w:val="22"/>
                <w:szCs w:val="22"/>
              </w:rPr>
              <w:t>0,001136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173F89">
              <w:rPr>
                <w:spacing w:val="-2"/>
                <w:sz w:val="22"/>
                <w:szCs w:val="22"/>
              </w:rPr>
              <w:t>0,001205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2"/>
                <w:szCs w:val="22"/>
              </w:rPr>
            </w:pPr>
            <w:r w:rsidRPr="00173F89">
              <w:rPr>
                <w:spacing w:val="-2"/>
                <w:sz w:val="22"/>
                <w:szCs w:val="22"/>
              </w:rPr>
              <w:t>Число детей, получивших рекомендации по постро</w:t>
            </w:r>
            <w:r w:rsidRPr="00173F89">
              <w:rPr>
                <w:spacing w:val="-2"/>
                <w:sz w:val="22"/>
                <w:szCs w:val="22"/>
              </w:rPr>
              <w:t>е</w:t>
            </w:r>
            <w:r w:rsidRPr="00173F89">
              <w:rPr>
                <w:spacing w:val="-2"/>
                <w:sz w:val="22"/>
                <w:szCs w:val="22"/>
              </w:rPr>
              <w:t>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тыс.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pacing w:val="-2"/>
                <w:sz w:val="22"/>
                <w:szCs w:val="22"/>
              </w:rPr>
              <w:t>0,392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173F89">
              <w:rPr>
                <w:spacing w:val="-2"/>
                <w:sz w:val="22"/>
                <w:szCs w:val="22"/>
              </w:rPr>
              <w:t>0,395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173F89">
              <w:rPr>
                <w:spacing w:val="-2"/>
                <w:sz w:val="22"/>
                <w:szCs w:val="22"/>
              </w:rPr>
              <w:t>0,51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173F89">
              <w:rPr>
                <w:spacing w:val="-2"/>
                <w:sz w:val="22"/>
                <w:szCs w:val="22"/>
              </w:rPr>
              <w:t>0,548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173F89">
              <w:rPr>
                <w:spacing w:val="-2"/>
                <w:sz w:val="22"/>
                <w:szCs w:val="22"/>
              </w:rPr>
              <w:t>0,591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173F89">
              <w:rPr>
                <w:spacing w:val="-2"/>
                <w:sz w:val="22"/>
                <w:szCs w:val="22"/>
              </w:rPr>
              <w:t>0,588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Внедрение целевой модели развития региональных систем дополнительного образования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Подпрограмма 4 «Профессиональная подготовка, переподготовка и повышение квалификации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и развитие кадрового потенциала Поспелихинского района»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Удельный вес численности учителей общеобразов</w:t>
            </w:r>
            <w:r w:rsidRPr="00173F89">
              <w:rPr>
                <w:sz w:val="22"/>
                <w:szCs w:val="22"/>
              </w:rPr>
              <w:t>а</w:t>
            </w:r>
            <w:r w:rsidRPr="00173F89">
              <w:rPr>
                <w:sz w:val="22"/>
                <w:szCs w:val="22"/>
              </w:rPr>
              <w:t>тельных организаций в возрасте до 35 лет в общей численности учителей общеобразовательных орган</w:t>
            </w:r>
            <w:r w:rsidRPr="00173F89">
              <w:rPr>
                <w:sz w:val="22"/>
                <w:szCs w:val="22"/>
              </w:rPr>
              <w:t>и</w:t>
            </w:r>
            <w:r w:rsidRPr="00173F89">
              <w:rPr>
                <w:sz w:val="22"/>
                <w:szCs w:val="22"/>
              </w:rPr>
              <w:t>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18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Проект «Учитель будущего»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73F89">
              <w:rPr>
                <w:sz w:val="22"/>
                <w:szCs w:val="22"/>
                <w:lang w:eastAsia="en-US"/>
              </w:rPr>
              <w:t>Доля учителей общеобразовательных организаций, вовлеченных в национальную систему професси</w:t>
            </w:r>
            <w:r w:rsidRPr="00173F89">
              <w:rPr>
                <w:sz w:val="22"/>
                <w:szCs w:val="22"/>
                <w:lang w:eastAsia="en-US"/>
              </w:rPr>
              <w:t>о</w:t>
            </w:r>
            <w:r w:rsidRPr="00173F89">
              <w:rPr>
                <w:sz w:val="22"/>
                <w:szCs w:val="22"/>
                <w:lang w:eastAsia="en-US"/>
              </w:rPr>
              <w:t>нального роста педагогических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3F89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50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73F89">
              <w:rPr>
                <w:sz w:val="22"/>
                <w:szCs w:val="22"/>
                <w:lang w:eastAsia="en-US"/>
              </w:rPr>
              <w:t>Доля педагогических работников, прошедших добр</w:t>
            </w:r>
            <w:r w:rsidRPr="00173F89">
              <w:rPr>
                <w:sz w:val="22"/>
                <w:szCs w:val="22"/>
                <w:lang w:eastAsia="en-US"/>
              </w:rPr>
              <w:t>о</w:t>
            </w:r>
            <w:r w:rsidRPr="00173F89">
              <w:rPr>
                <w:sz w:val="22"/>
                <w:szCs w:val="22"/>
                <w:lang w:eastAsia="en-US"/>
              </w:rPr>
              <w:t>вольную независимую оценку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3F89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10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Проект «Цифровая образовательная среда»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Доля педагогических работников общего образов</w:t>
            </w:r>
            <w:r w:rsidRPr="00173F89">
              <w:rPr>
                <w:sz w:val="22"/>
                <w:szCs w:val="22"/>
              </w:rPr>
              <w:t>а</w:t>
            </w:r>
            <w:r w:rsidRPr="00173F89">
              <w:rPr>
                <w:sz w:val="22"/>
                <w:szCs w:val="22"/>
              </w:rPr>
              <w:t>ния, прошедших повышение квалификации в рамках периодической аттестации в цифровой форме с и</w:t>
            </w:r>
            <w:r w:rsidRPr="00173F89">
              <w:rPr>
                <w:sz w:val="22"/>
                <w:szCs w:val="22"/>
              </w:rPr>
              <w:t>с</w:t>
            </w:r>
            <w:r w:rsidRPr="00173F89">
              <w:rPr>
                <w:sz w:val="22"/>
                <w:szCs w:val="22"/>
              </w:rPr>
              <w:t>пользованием информационного ресурса «одного окна» («Современная цифровая образовательная ср</w:t>
            </w:r>
            <w:r w:rsidRPr="00173F89">
              <w:rPr>
                <w:sz w:val="22"/>
                <w:szCs w:val="22"/>
              </w:rPr>
              <w:t>е</w:t>
            </w:r>
            <w:r w:rsidRPr="00173F89">
              <w:rPr>
                <w:sz w:val="22"/>
                <w:szCs w:val="22"/>
              </w:rPr>
              <w:t>да в Российской Федерации»), в общем числе педаг</w:t>
            </w:r>
            <w:r w:rsidRPr="00173F89">
              <w:rPr>
                <w:sz w:val="22"/>
                <w:szCs w:val="22"/>
              </w:rPr>
              <w:t>о</w:t>
            </w:r>
            <w:r w:rsidRPr="00173F89">
              <w:rPr>
                <w:sz w:val="22"/>
                <w:szCs w:val="22"/>
              </w:rPr>
              <w:t>гических работников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3F89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50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Подпрограмма 5 «Обеспечение деятельности и развития системы образования в Поспелихинском районе»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Доля муниципальных общеобразовательных орган</w:t>
            </w:r>
            <w:r w:rsidRPr="00173F89">
              <w:rPr>
                <w:sz w:val="22"/>
                <w:szCs w:val="22"/>
              </w:rPr>
              <w:t>и</w:t>
            </w:r>
            <w:r w:rsidRPr="00173F89">
              <w:rPr>
                <w:sz w:val="22"/>
                <w:szCs w:val="22"/>
              </w:rPr>
              <w:t>заций, перешедших на безбумажное электронное в</w:t>
            </w:r>
            <w:r w:rsidRPr="00173F89">
              <w:rPr>
                <w:sz w:val="22"/>
                <w:szCs w:val="22"/>
              </w:rPr>
              <w:t>е</w:t>
            </w:r>
            <w:r w:rsidRPr="00173F89">
              <w:rPr>
                <w:sz w:val="22"/>
                <w:szCs w:val="22"/>
              </w:rPr>
              <w:t>дение классных журналов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80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Проект «Цифровая образовательная среда»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 xml:space="preserve">Внедрена целевая модель цифровой образовательной </w:t>
            </w:r>
            <w:r w:rsidRPr="00173F89">
              <w:rPr>
                <w:sz w:val="22"/>
                <w:szCs w:val="22"/>
              </w:rPr>
              <w:lastRenderedPageBreak/>
              <w:t>среды в общеобразовательных организациях и пр</w:t>
            </w:r>
            <w:r w:rsidRPr="00173F89">
              <w:rPr>
                <w:sz w:val="22"/>
                <w:szCs w:val="22"/>
              </w:rPr>
              <w:t>о</w:t>
            </w:r>
            <w:r w:rsidRPr="00173F89">
              <w:rPr>
                <w:sz w:val="22"/>
                <w:szCs w:val="22"/>
              </w:rPr>
              <w:t>фессиональных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Доля обучающихся по программам общего образов</w:t>
            </w:r>
            <w:r w:rsidRPr="00173F89">
              <w:rPr>
                <w:sz w:val="22"/>
                <w:szCs w:val="22"/>
              </w:rPr>
              <w:t>а</w:t>
            </w:r>
            <w:r w:rsidRPr="00173F89">
              <w:rPr>
                <w:sz w:val="22"/>
                <w:szCs w:val="22"/>
              </w:rPr>
              <w:t>ния, дополнительного образования для детей, для которых формируется цифровой образовательный профиль и индивидуальный план обучения с испол</w:t>
            </w:r>
            <w:r w:rsidRPr="00173F89">
              <w:rPr>
                <w:sz w:val="22"/>
                <w:szCs w:val="22"/>
              </w:rPr>
              <w:t>ь</w:t>
            </w:r>
            <w:r w:rsidRPr="00173F89">
              <w:rPr>
                <w:sz w:val="22"/>
                <w:szCs w:val="22"/>
              </w:rPr>
              <w:t>зованием федеральной информационно-сервисной платформы цифровой образовательной среды, в о</w:t>
            </w:r>
            <w:r w:rsidRPr="00173F89">
              <w:rPr>
                <w:sz w:val="22"/>
                <w:szCs w:val="22"/>
              </w:rPr>
              <w:t>б</w:t>
            </w:r>
            <w:r w:rsidRPr="00173F89">
              <w:rPr>
                <w:sz w:val="22"/>
                <w:szCs w:val="22"/>
              </w:rPr>
              <w:t>щем числе обучающихся по указанным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90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Доля образовательных организаций, реализующих программы общего образования, дополнительного образования детей, осуществляющих образовател</w:t>
            </w:r>
            <w:r w:rsidRPr="00173F89">
              <w:rPr>
                <w:sz w:val="22"/>
                <w:szCs w:val="22"/>
              </w:rPr>
              <w:t>ь</w:t>
            </w:r>
            <w:r w:rsidRPr="00173F89">
              <w:rPr>
                <w:sz w:val="22"/>
                <w:szCs w:val="22"/>
              </w:rPr>
              <w:t>ную деятельность с использованием федеральной информационно-сервисной платформы цифровой образовательной среды, в общем числе образовател</w:t>
            </w:r>
            <w:r w:rsidRPr="00173F89">
              <w:rPr>
                <w:sz w:val="22"/>
                <w:szCs w:val="22"/>
              </w:rPr>
              <w:t>ь</w:t>
            </w:r>
            <w:r w:rsidRPr="00173F89">
              <w:rPr>
                <w:sz w:val="22"/>
                <w:szCs w:val="22"/>
              </w:rPr>
              <w:t>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95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Доля обучающихся по программам общего образов</w:t>
            </w:r>
            <w:r w:rsidRPr="00173F89">
              <w:rPr>
                <w:sz w:val="22"/>
                <w:szCs w:val="22"/>
              </w:rPr>
              <w:t>а</w:t>
            </w:r>
            <w:r w:rsidRPr="00173F89">
              <w:rPr>
                <w:sz w:val="22"/>
                <w:szCs w:val="22"/>
              </w:rPr>
              <w:t>ния, использующих федеральную информационно-сервисную платформу цифровой образовательной среды для «горизонтального» обучения и нефо</w:t>
            </w:r>
            <w:r w:rsidRPr="00173F89">
              <w:rPr>
                <w:sz w:val="22"/>
                <w:szCs w:val="22"/>
              </w:rPr>
              <w:t>р</w:t>
            </w:r>
            <w:r w:rsidRPr="00173F89">
              <w:rPr>
                <w:sz w:val="22"/>
                <w:szCs w:val="22"/>
              </w:rPr>
              <w:t>мального образования, в общем числе обучающихся по указанным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20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Доля образовательных организаций, реализующих основные и (или) дополнительные общеобразов</w:t>
            </w:r>
            <w:r w:rsidRPr="00173F89">
              <w:rPr>
                <w:sz w:val="22"/>
                <w:szCs w:val="22"/>
              </w:rPr>
              <w:t>а</w:t>
            </w:r>
            <w:r w:rsidRPr="00173F89">
              <w:rPr>
                <w:sz w:val="22"/>
                <w:szCs w:val="22"/>
              </w:rPr>
              <w:t>тельные программы, обновивших информационное наполнение и функциональные возможности откр</w:t>
            </w:r>
            <w:r w:rsidRPr="00173F89">
              <w:rPr>
                <w:sz w:val="22"/>
                <w:szCs w:val="22"/>
              </w:rPr>
              <w:t>ы</w:t>
            </w:r>
            <w:r w:rsidRPr="00173F89">
              <w:rPr>
                <w:sz w:val="22"/>
                <w:szCs w:val="22"/>
              </w:rPr>
              <w:t>тых и общедоступных информационных ресурсов (официальных сайтов в сети «Интернет»)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100</w:t>
            </w:r>
          </w:p>
        </w:tc>
      </w:tr>
      <w:tr w:rsidR="00173F89" w:rsidRPr="00173F89" w:rsidTr="00173F89">
        <w:trPr>
          <w:trHeight w:val="317"/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Подпрограмма 6 «Создание новых мест в общеобразовательных организациях в соответствии с прогнозируемой потребностью и современными условиями обучения в Поспелихинском районе»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Число новых мест в общеобразовательных организ</w:t>
            </w:r>
            <w:r w:rsidRPr="00173F89">
              <w:rPr>
                <w:sz w:val="22"/>
                <w:szCs w:val="22"/>
              </w:rPr>
              <w:t>а</w:t>
            </w:r>
            <w:r w:rsidRPr="00173F89">
              <w:rPr>
                <w:sz w:val="22"/>
                <w:szCs w:val="22"/>
              </w:rPr>
              <w:t>циях Поспелихинском районе, в том числе введенных путем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тыс.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0,22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0</w:t>
            </w:r>
          </w:p>
        </w:tc>
      </w:tr>
      <w:tr w:rsidR="00173F89" w:rsidRPr="00173F89" w:rsidTr="00173F89">
        <w:trPr>
          <w:trHeight w:val="2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38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строительства зданий школ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тыс.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73F89" w:rsidRPr="00173F89" w:rsidRDefault="00173F89" w:rsidP="00173F89">
            <w:pPr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0,22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0</w:t>
            </w:r>
          </w:p>
        </w:tc>
      </w:tr>
      <w:tr w:rsidR="00173F89" w:rsidRPr="00173F89" w:rsidTr="00173F89">
        <w:trPr>
          <w:trHeight w:val="283"/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lastRenderedPageBreak/>
              <w:t>Проект «Современная школа»</w:t>
            </w:r>
          </w:p>
        </w:tc>
      </w:tr>
      <w:tr w:rsidR="00173F89" w:rsidRPr="00173F89" w:rsidTr="00173F89">
        <w:trPr>
          <w:trHeight w:val="55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 xml:space="preserve">Число созданных новых мест в общеобразовательных организациях, расположенных в сельской местности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тыс.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0,45</w:t>
            </w:r>
          </w:p>
        </w:tc>
      </w:tr>
      <w:tr w:rsidR="00173F89" w:rsidRPr="00173F89" w:rsidTr="00173F89">
        <w:trPr>
          <w:trHeight w:val="55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Число новых мест в общеобразовательных организ</w:t>
            </w:r>
            <w:r w:rsidRPr="00173F89">
              <w:rPr>
                <w:sz w:val="22"/>
                <w:szCs w:val="22"/>
              </w:rPr>
              <w:t>а</w:t>
            </w:r>
            <w:r w:rsidRPr="00173F89">
              <w:rPr>
                <w:sz w:val="22"/>
                <w:szCs w:val="22"/>
              </w:rPr>
              <w:t>циях (продолжение реализации приоритетного пр</w:t>
            </w:r>
            <w:r w:rsidRPr="00173F89">
              <w:rPr>
                <w:sz w:val="22"/>
                <w:szCs w:val="22"/>
              </w:rPr>
              <w:t>о</w:t>
            </w:r>
            <w:r w:rsidRPr="00173F89">
              <w:rPr>
                <w:sz w:val="22"/>
                <w:szCs w:val="22"/>
              </w:rPr>
              <w:t>екта «Современная образовательная среда для школьников»)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тыс.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89" w:rsidRPr="00173F89" w:rsidRDefault="00173F89" w:rsidP="00173F89">
            <w:pPr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0,45</w:t>
            </w:r>
          </w:p>
        </w:tc>
      </w:tr>
      <w:tr w:rsidR="00173F89" w:rsidRPr="00173F89" w:rsidTr="00173F89">
        <w:trPr>
          <w:trHeight w:val="353"/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Подпрограмма 7 «Защита прав и интересов детей-сирот и детей, оставшихся без попечения родителей»</w:t>
            </w:r>
          </w:p>
        </w:tc>
      </w:tr>
      <w:tr w:rsidR="00173F89" w:rsidRPr="00173F89" w:rsidTr="00173F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Доля работников органов опеки и попечительства, прошедших повышение квалификации или профе</w:t>
            </w:r>
            <w:r w:rsidRPr="00173F89">
              <w:rPr>
                <w:sz w:val="22"/>
                <w:szCs w:val="22"/>
              </w:rPr>
              <w:t>с</w:t>
            </w:r>
            <w:r w:rsidRPr="00173F89">
              <w:rPr>
                <w:sz w:val="22"/>
                <w:szCs w:val="22"/>
              </w:rPr>
              <w:t>сиональную переподготовку, в общей численности работников данных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0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0</w:t>
            </w:r>
          </w:p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9" w:rsidRPr="00173F89" w:rsidRDefault="00173F89" w:rsidP="0017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F89">
              <w:rPr>
                <w:sz w:val="22"/>
                <w:szCs w:val="22"/>
              </w:rPr>
              <w:t>100</w:t>
            </w:r>
          </w:p>
        </w:tc>
      </w:tr>
    </w:tbl>
    <w:p w:rsidR="00173F89" w:rsidRPr="00173F89" w:rsidRDefault="00173F89" w:rsidP="00173F89">
      <w:pPr>
        <w:tabs>
          <w:tab w:val="left" w:pos="1620"/>
        </w:tabs>
        <w:rPr>
          <w:sz w:val="28"/>
          <w:szCs w:val="28"/>
        </w:rPr>
        <w:sectPr w:rsidR="00173F89" w:rsidRPr="00173F89" w:rsidSect="00173F89">
          <w:headerReference w:type="default" r:id="rId13"/>
          <w:headerReference w:type="first" r:id="rId14"/>
          <w:pgSz w:w="16840" w:h="11907" w:orient="landscape" w:code="9"/>
          <w:pgMar w:top="1560" w:right="1134" w:bottom="851" w:left="1134" w:header="454" w:footer="737" w:gutter="0"/>
          <w:cols w:space="720"/>
          <w:docGrid w:linePitch="326"/>
        </w:sectPr>
      </w:pPr>
    </w:p>
    <w:p w:rsidR="00173F89" w:rsidRPr="00173F89" w:rsidRDefault="00173F89" w:rsidP="00173F89"/>
    <w:p w:rsidR="00173F89" w:rsidRPr="00173F89" w:rsidRDefault="00173F89" w:rsidP="00173F89">
      <w:pPr>
        <w:tabs>
          <w:tab w:val="left" w:pos="6470"/>
          <w:tab w:val="right" w:pos="14572"/>
        </w:tabs>
        <w:rPr>
          <w:sz w:val="22"/>
          <w:szCs w:val="22"/>
        </w:rPr>
      </w:pPr>
      <w:r w:rsidRPr="00173F89">
        <w:rPr>
          <w:sz w:val="28"/>
          <w:szCs w:val="28"/>
        </w:rPr>
        <w:tab/>
      </w:r>
      <w:r w:rsidRPr="00173F89">
        <w:rPr>
          <w:sz w:val="22"/>
          <w:szCs w:val="22"/>
        </w:rPr>
        <w:tab/>
        <w:t>Таблица 3</w:t>
      </w:r>
    </w:p>
    <w:p w:rsidR="00173F89" w:rsidRPr="00173F89" w:rsidRDefault="00173F89" w:rsidP="00173F89">
      <w:pPr>
        <w:jc w:val="center"/>
        <w:rPr>
          <w:sz w:val="22"/>
          <w:szCs w:val="22"/>
        </w:rPr>
      </w:pPr>
      <w:r w:rsidRPr="00173F89">
        <w:rPr>
          <w:sz w:val="22"/>
          <w:szCs w:val="22"/>
        </w:rPr>
        <w:t>ПЕРЕЧЕНЬ</w:t>
      </w:r>
    </w:p>
    <w:p w:rsidR="00173F89" w:rsidRPr="00173F89" w:rsidRDefault="00173F89" w:rsidP="00173F89">
      <w:pPr>
        <w:jc w:val="center"/>
        <w:rPr>
          <w:sz w:val="22"/>
          <w:szCs w:val="22"/>
        </w:rPr>
      </w:pPr>
      <w:r w:rsidRPr="00173F89">
        <w:rPr>
          <w:sz w:val="22"/>
          <w:szCs w:val="22"/>
        </w:rPr>
        <w:t>мероприятий муниципальной программы «Развитие образования в Поспелихинском районе на 2021-2024 годы»</w:t>
      </w:r>
    </w:p>
    <w:tbl>
      <w:tblPr>
        <w:tblW w:w="14861" w:type="dxa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276"/>
        <w:gridCol w:w="1275"/>
        <w:gridCol w:w="1276"/>
        <w:gridCol w:w="1134"/>
        <w:gridCol w:w="913"/>
        <w:gridCol w:w="7"/>
        <w:gridCol w:w="2682"/>
        <w:gridCol w:w="236"/>
      </w:tblGrid>
      <w:tr w:rsidR="00173F89" w:rsidRPr="00173F89" w:rsidTr="00173F89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F89" w:rsidRPr="00173F89" w:rsidRDefault="00173F89" w:rsidP="00173F89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</w:tr>
      <w:tr w:rsidR="00173F89" w:rsidRPr="00173F89" w:rsidTr="00173F89">
        <w:trPr>
          <w:trHeight w:val="2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</w:tr>
      <w:tr w:rsidR="00173F89" w:rsidRPr="00173F89" w:rsidTr="00173F89">
        <w:trPr>
          <w:trHeight w:val="9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Срок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реализации</w:t>
            </w:r>
          </w:p>
        </w:tc>
        <w:tc>
          <w:tcPr>
            <w:tcW w:w="5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Сумма расходов (тыс. рублей)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Источники финансирования</w:t>
            </w:r>
          </w:p>
        </w:tc>
      </w:tr>
      <w:tr w:rsidR="00173F89" w:rsidRPr="00173F89" w:rsidTr="00173F89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2024 год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</w:tr>
      <w:tr w:rsidR="00173F89" w:rsidRPr="00173F89" w:rsidTr="00173F89">
        <w:trPr>
          <w:trHeight w:val="2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11</w:t>
            </w:r>
          </w:p>
        </w:tc>
      </w:tr>
      <w:tr w:rsidR="00173F89" w:rsidRPr="00173F89" w:rsidTr="00173F89">
        <w:trPr>
          <w:trHeight w:val="465"/>
        </w:trPr>
        <w:tc>
          <w:tcPr>
            <w:tcW w:w="14625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Государственная программа Алтайского края Поспелихинского района «Развитие образования в Поспелихинском районе на 2021-2024 годы»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73F89" w:rsidRPr="00173F89" w:rsidRDefault="00173F89" w:rsidP="00173F89">
            <w:pPr>
              <w:rPr>
                <w:sz w:val="20"/>
                <w:szCs w:val="20"/>
              </w:rPr>
            </w:pPr>
          </w:p>
        </w:tc>
      </w:tr>
      <w:tr w:rsidR="00173F89" w:rsidRPr="00173F89" w:rsidTr="00173F89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1          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27054,8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63623,0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36939,7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31184,6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158802,1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25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12064,3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27282,0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17960,3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14386,6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71693,2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федеральный бюджет</w:t>
            </w:r>
          </w:p>
        </w:tc>
      </w:tr>
      <w:tr w:rsidR="00173F89" w:rsidRPr="00173F89" w:rsidTr="00173F89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3261,1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15343,9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2697,4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2516,0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23818,9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11728,9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16282,0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14282,0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63289,9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внебюджетные источники</w:t>
            </w:r>
          </w:p>
        </w:tc>
      </w:tr>
      <w:tr w:rsidR="00173F89" w:rsidRPr="00173F89" w:rsidTr="00173F89">
        <w:trPr>
          <w:trHeight w:val="240"/>
        </w:trPr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Подпрограмма 1 «Развитие дошкольного образования в Поспелихинском районе»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73F89" w:rsidRPr="00173F89" w:rsidRDefault="00173F89" w:rsidP="00173F89">
            <w:pPr>
              <w:rPr>
                <w:sz w:val="20"/>
                <w:szCs w:val="20"/>
              </w:rPr>
            </w:pPr>
          </w:p>
        </w:tc>
      </w:tr>
      <w:tr w:rsidR="00173F89" w:rsidRPr="00173F89" w:rsidTr="00173F89">
        <w:trPr>
          <w:cantSplit/>
          <w:trHeight w:val="27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2    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Цель 1.1. Обеспечение доступности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и качества дошкольного образования,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в том числе за счет создания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дополнительных мест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2913,3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37</w:t>
            </w:r>
            <w:r w:rsidRPr="00173F89">
              <w:rPr>
                <w:sz w:val="20"/>
                <w:szCs w:val="20"/>
                <w:lang w:val="en-US"/>
              </w:rPr>
              <w:t>32</w:t>
            </w:r>
            <w:r w:rsidRPr="00173F89">
              <w:rPr>
                <w:sz w:val="20"/>
                <w:szCs w:val="20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4000,0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15760,5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26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федеральный бюджет</w:t>
            </w:r>
          </w:p>
        </w:tc>
      </w:tr>
      <w:tr w:rsidR="00173F89" w:rsidRPr="00173F89" w:rsidTr="00173F89">
        <w:trPr>
          <w:trHeight w:val="2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2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2913,3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3732,1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4000,0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15760,5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23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3          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Задача 1.1.1. Повышение доступности и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качества услуг, предоставляемых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населению края в сфере дошкольного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2167,6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3195,2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4615,1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9977,9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2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2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2167,6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3195,2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4615,1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9977,9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42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4          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Мероприятие 1.1.1.1. Обес</w:t>
            </w:r>
            <w:r w:rsidRPr="00173F89">
              <w:rPr>
                <w:sz w:val="20"/>
                <w:szCs w:val="20"/>
              </w:rPr>
              <w:softHyphen/>
              <w:t xml:space="preserve">печение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государственных гарантий реализации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прав граждан на получение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общедоступного и бесплатного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дошкольного образования в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дошкольных образовательных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организациях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9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34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Мероприятие 1.1.1.2. Компенсационные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lastRenderedPageBreak/>
              <w:t xml:space="preserve">выплаты дошкольным учреждениям за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присмотр и уход за детьми-инвалидами,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детьми-сиротами и детьми, оставшимися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без попечения родителей, детьми с тубер-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кулезной интоксикацией, а также детьми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граждан, призванных на военную службу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по мобилизации, посещающими образова-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тельные организации, реализующие прог-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раммы дошкольного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lastRenderedPageBreak/>
              <w:t>2022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828,9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79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828,9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Мероприятие 1.1.1.3. Ос</w:t>
            </w:r>
            <w:r w:rsidRPr="00173F89">
              <w:rPr>
                <w:sz w:val="20"/>
                <w:szCs w:val="20"/>
              </w:rPr>
              <w:softHyphen/>
              <w:t xml:space="preserve">нащение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образовательных организаций,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реализующих программы дошкольного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образования, современным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оборудованием, корпусной мебелью,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спортивным инвентарем, игрушками,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посудой, компьютерной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техникой и программным обеспечением,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учебно-наглядными пособиями,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методической литературой, мягким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инвентарем, ма</w:t>
            </w:r>
            <w:r w:rsidRPr="00173F89">
              <w:rPr>
                <w:sz w:val="20"/>
                <w:szCs w:val="20"/>
              </w:rPr>
              <w:softHyphen/>
              <w:t>териалами, необходимым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и для организации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учебно-воспитательного процесса.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1997,9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9" w:rsidRPr="00173F89" w:rsidRDefault="00173F89" w:rsidP="00173F89">
            <w:pPr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1342,3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3340,2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15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8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1997,9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1342,3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3340,2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6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Мероприятие 1.1.1.4. Проведение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конкурсов различных уровней,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направленных на выявление детской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одаренности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6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Мероприятие 1.1.1.5. Проведение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профессиональных конкурсов среди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педагогических работников дошкольных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образовательных организаций и среди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дошкольных образовательных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организаций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7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без финансирования</w:t>
            </w:r>
          </w:p>
        </w:tc>
      </w:tr>
      <w:tr w:rsidR="00173F89" w:rsidRPr="00173F89" w:rsidTr="00173F89">
        <w:trPr>
          <w:trHeight w:val="37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3F89" w:rsidRPr="00173F89" w:rsidRDefault="00173F89" w:rsidP="00173F89">
            <w:pPr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Мероприятие 1.1.1.6. Организация пит</w:t>
            </w:r>
            <w:r w:rsidRPr="00173F89">
              <w:rPr>
                <w:sz w:val="20"/>
                <w:szCs w:val="20"/>
              </w:rPr>
              <w:t>а</w:t>
            </w:r>
            <w:r w:rsidRPr="00173F89">
              <w:rPr>
                <w:sz w:val="20"/>
                <w:szCs w:val="20"/>
              </w:rPr>
              <w:t>ния воспитанников муниципальных д</w:t>
            </w:r>
            <w:r w:rsidRPr="00173F89">
              <w:rPr>
                <w:sz w:val="20"/>
                <w:szCs w:val="20"/>
              </w:rPr>
              <w:t>о</w:t>
            </w:r>
            <w:r w:rsidRPr="00173F89">
              <w:rPr>
                <w:sz w:val="20"/>
                <w:szCs w:val="20"/>
              </w:rPr>
              <w:t>школьных организаций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4168,9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5788,9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41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4168,9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5788,9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14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Задача 1.1.2. Повышение доступности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услуг дошкольного образования для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детей в возрасте до 3 лет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745,7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4000,0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5782,6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19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федеральный бюджет</w:t>
            </w:r>
          </w:p>
        </w:tc>
      </w:tr>
      <w:tr w:rsidR="00173F89" w:rsidRPr="00173F89" w:rsidTr="00173F89">
        <w:trPr>
          <w:trHeight w:val="3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745,7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4000,0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5782,6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Мероприятие 1.1.2.1. Подготовка к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 новому учебному году 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А) проведение текущего и капитального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 ремонта </w:t>
            </w:r>
            <w:r w:rsidRPr="00173F89">
              <w:rPr>
                <w:sz w:val="20"/>
                <w:szCs w:val="20"/>
              </w:rPr>
              <w:br/>
              <w:t xml:space="preserve">Б) Проведение капитального ремонта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 целях соблюдения требований к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воздушно-тепловому режиму,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водоснабжению и канализации</w:t>
            </w:r>
            <w:r w:rsidRPr="00173F89">
              <w:rPr>
                <w:sz w:val="20"/>
                <w:szCs w:val="20"/>
              </w:rPr>
              <w:br/>
              <w:t>В) Ремонт и замена имеющегося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745,7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4000,0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5782,6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</w:t>
            </w:r>
          </w:p>
        </w:tc>
      </w:tr>
      <w:tr w:rsidR="00173F89" w:rsidRPr="00173F89" w:rsidTr="00173F89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федеральный бюджет</w:t>
            </w:r>
          </w:p>
        </w:tc>
      </w:tr>
      <w:tr w:rsidR="00173F89" w:rsidRPr="00173F89" w:rsidTr="00173F89">
        <w:trPr>
          <w:trHeight w:val="42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12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745,7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4000,0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5782,6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540"/>
        </w:trPr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Реализация мероприятий в рамках проекта «Поддержка семей, имеющих детей»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F89" w:rsidRPr="00173F89" w:rsidRDefault="00173F89" w:rsidP="00173F89">
            <w:pPr>
              <w:rPr>
                <w:sz w:val="20"/>
                <w:szCs w:val="20"/>
              </w:rPr>
            </w:pPr>
          </w:p>
        </w:tc>
      </w:tr>
      <w:tr w:rsidR="00173F89" w:rsidRPr="00173F89" w:rsidTr="00173F89">
        <w:trPr>
          <w:trHeight w:val="52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Задача 1.1.3. Создание условий для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раннего развития детей в возрасте до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 лет, реализация программы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психолого-педагогической,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методической и консультативной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помощи родителям детей, в том числе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получающих дошкольное образование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 семье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4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феде</w:t>
            </w:r>
            <w:r w:rsidRPr="00173F89">
              <w:rPr>
                <w:sz w:val="20"/>
                <w:szCs w:val="20"/>
              </w:rPr>
              <w:softHyphen/>
              <w:t>раль</w:t>
            </w:r>
            <w:r w:rsidRPr="00173F89">
              <w:rPr>
                <w:sz w:val="20"/>
                <w:szCs w:val="20"/>
              </w:rPr>
              <w:softHyphen/>
              <w:t>ный бюджет</w:t>
            </w:r>
          </w:p>
        </w:tc>
      </w:tr>
      <w:tr w:rsidR="00173F89" w:rsidRPr="00173F89" w:rsidTr="00173F89">
        <w:trPr>
          <w:trHeight w:val="40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4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49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Мероприятие 1.1.3.1. Пре</w:t>
            </w:r>
            <w:r w:rsidRPr="00173F89">
              <w:rPr>
                <w:sz w:val="20"/>
                <w:szCs w:val="20"/>
              </w:rPr>
              <w:softHyphen/>
              <w:t>доставление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родителям (законным представителям)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детей услуг психолого-педагогической,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методической и консульта</w:t>
            </w:r>
            <w:r w:rsidRPr="00173F89">
              <w:rPr>
                <w:sz w:val="20"/>
                <w:szCs w:val="20"/>
              </w:rPr>
              <w:softHyphen/>
              <w:t>тивной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помощи, а также оказание поддержки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гражданам, желающим принять на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воспитание в свои семьи детей,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оставшихся без попечения родителей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17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без финансирования</w:t>
            </w:r>
          </w:p>
        </w:tc>
      </w:tr>
      <w:tr w:rsidR="00173F89" w:rsidRPr="00173F89" w:rsidTr="00173F89">
        <w:trPr>
          <w:trHeight w:val="465"/>
        </w:trPr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Подпрограмма 2 «Развитие общего образования в Поспелихинском районе»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73F89" w:rsidRPr="00173F89" w:rsidRDefault="00173F89" w:rsidP="00173F89">
            <w:pPr>
              <w:rPr>
                <w:sz w:val="20"/>
                <w:szCs w:val="20"/>
              </w:rPr>
            </w:pPr>
          </w:p>
        </w:tc>
      </w:tr>
      <w:tr w:rsidR="00173F89" w:rsidRPr="00173F89" w:rsidTr="00173F89">
        <w:trPr>
          <w:trHeight w:val="43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14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Цель 2.1. Повышение качества общего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образования посредством обновления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содержания и технологий обучения,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а также за счет обновления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материально-технической базы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21821,5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55678,5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25183,8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27184,6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129868,4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12064,3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27282,0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17960,3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14386,6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71693,2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федеральный бюджет</w:t>
            </w:r>
          </w:p>
        </w:tc>
      </w:tr>
      <w:tr w:rsidR="00173F89" w:rsidRPr="00173F89" w:rsidTr="00173F89">
        <w:trPr>
          <w:trHeight w:val="2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3261,6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14249,9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2697,4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2516,0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22724,9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5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6495,6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14146,6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4526,1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10282,0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35450,3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39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15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18"/>
                <w:szCs w:val="18"/>
              </w:rPr>
            </w:pPr>
            <w:r w:rsidRPr="00173F89">
              <w:rPr>
                <w:sz w:val="18"/>
                <w:szCs w:val="18"/>
              </w:rPr>
              <w:t>Задача 2.1.1. Развитие образовательной</w:t>
            </w:r>
          </w:p>
          <w:p w:rsidR="00173F89" w:rsidRPr="00173F89" w:rsidRDefault="00173F89" w:rsidP="00173F89">
            <w:pPr>
              <w:ind w:right="-2663"/>
              <w:rPr>
                <w:sz w:val="18"/>
                <w:szCs w:val="18"/>
              </w:rPr>
            </w:pPr>
            <w:r w:rsidRPr="00173F89">
              <w:rPr>
                <w:sz w:val="18"/>
                <w:szCs w:val="18"/>
              </w:rPr>
              <w:t>среды в системе общего образования,</w:t>
            </w:r>
          </w:p>
          <w:p w:rsidR="00173F89" w:rsidRPr="00173F89" w:rsidRDefault="00173F89" w:rsidP="00173F89">
            <w:pPr>
              <w:ind w:right="-2663"/>
              <w:rPr>
                <w:sz w:val="18"/>
                <w:szCs w:val="18"/>
              </w:rPr>
            </w:pPr>
            <w:r w:rsidRPr="00173F89">
              <w:rPr>
                <w:sz w:val="18"/>
                <w:szCs w:val="18"/>
              </w:rPr>
              <w:t>направленной на достижение</w:t>
            </w:r>
          </w:p>
          <w:p w:rsidR="00173F89" w:rsidRPr="00173F89" w:rsidRDefault="00173F89" w:rsidP="00173F89">
            <w:pPr>
              <w:ind w:right="-2663"/>
              <w:rPr>
                <w:sz w:val="18"/>
                <w:szCs w:val="18"/>
              </w:rPr>
            </w:pPr>
            <w:r w:rsidRPr="00173F89">
              <w:rPr>
                <w:sz w:val="18"/>
                <w:szCs w:val="18"/>
              </w:rPr>
              <w:t>современного качества учебных</w:t>
            </w:r>
          </w:p>
          <w:p w:rsidR="00173F89" w:rsidRPr="00173F89" w:rsidRDefault="00173F89" w:rsidP="00173F89">
            <w:pPr>
              <w:ind w:right="-2663"/>
              <w:rPr>
                <w:sz w:val="18"/>
                <w:szCs w:val="18"/>
              </w:rPr>
            </w:pPr>
            <w:r w:rsidRPr="00173F89">
              <w:rPr>
                <w:sz w:val="18"/>
                <w:szCs w:val="18"/>
              </w:rPr>
              <w:t xml:space="preserve">результатов, обеспечение готовности </w:t>
            </w:r>
          </w:p>
          <w:p w:rsidR="00173F89" w:rsidRPr="00173F89" w:rsidRDefault="00173F89" w:rsidP="00173F89">
            <w:pPr>
              <w:ind w:right="-2663"/>
              <w:rPr>
                <w:sz w:val="18"/>
                <w:szCs w:val="18"/>
              </w:rPr>
            </w:pPr>
            <w:r w:rsidRPr="00173F89">
              <w:rPr>
                <w:sz w:val="18"/>
                <w:szCs w:val="18"/>
              </w:rPr>
              <w:t xml:space="preserve">выпускников общеобразовательных </w:t>
            </w:r>
          </w:p>
          <w:p w:rsidR="00173F89" w:rsidRPr="00173F89" w:rsidRDefault="00173F89" w:rsidP="00173F89">
            <w:pPr>
              <w:ind w:right="-2663"/>
              <w:rPr>
                <w:sz w:val="18"/>
                <w:szCs w:val="18"/>
              </w:rPr>
            </w:pPr>
            <w:r w:rsidRPr="00173F89">
              <w:rPr>
                <w:sz w:val="18"/>
                <w:szCs w:val="18"/>
              </w:rPr>
              <w:t>организаций к дальнейшему обучению,</w:t>
            </w:r>
          </w:p>
          <w:p w:rsidR="00173F89" w:rsidRPr="00173F89" w:rsidRDefault="00173F89" w:rsidP="00173F89">
            <w:pPr>
              <w:ind w:right="-2663"/>
              <w:rPr>
                <w:sz w:val="18"/>
                <w:szCs w:val="18"/>
              </w:rPr>
            </w:pPr>
            <w:r w:rsidRPr="00173F89">
              <w:rPr>
                <w:sz w:val="18"/>
                <w:szCs w:val="18"/>
              </w:rPr>
              <w:t xml:space="preserve">деятельности в высокотехнологичной </w:t>
            </w:r>
          </w:p>
          <w:p w:rsidR="00173F89" w:rsidRPr="00173F89" w:rsidRDefault="00173F89" w:rsidP="00173F89">
            <w:pPr>
              <w:ind w:right="-2663"/>
              <w:rPr>
                <w:sz w:val="18"/>
                <w:szCs w:val="18"/>
              </w:rPr>
            </w:pPr>
            <w:r w:rsidRPr="00173F89">
              <w:rPr>
                <w:sz w:val="18"/>
                <w:szCs w:val="18"/>
              </w:rPr>
              <w:t>экономике и социализации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21321,5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55678,5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21428,7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27184,6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125613,3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</w:t>
            </w:r>
          </w:p>
        </w:tc>
      </w:tr>
      <w:tr w:rsidR="00173F89" w:rsidRPr="00173F89" w:rsidTr="00173F89">
        <w:trPr>
          <w:trHeight w:val="3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11569,3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27282,0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14242,8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14386,6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67480,7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федеральный бюджет</w:t>
            </w:r>
          </w:p>
        </w:tc>
      </w:tr>
      <w:tr w:rsidR="00173F89" w:rsidRPr="00173F89" w:rsidTr="00173F89">
        <w:trPr>
          <w:trHeight w:val="2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3256,6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14249,9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2659,8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2516,0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22682,3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9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6495,6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14146,6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4526,1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10282,0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35450,3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45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16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18"/>
                <w:szCs w:val="18"/>
              </w:rPr>
            </w:pPr>
            <w:r w:rsidRPr="00173F89">
              <w:rPr>
                <w:sz w:val="18"/>
                <w:szCs w:val="18"/>
              </w:rPr>
              <w:t xml:space="preserve">Мероприятие 2.1.1.1. Обеспечение </w:t>
            </w:r>
          </w:p>
          <w:p w:rsidR="00173F89" w:rsidRPr="00173F89" w:rsidRDefault="00173F89" w:rsidP="00173F89">
            <w:pPr>
              <w:ind w:right="-2663"/>
              <w:rPr>
                <w:sz w:val="18"/>
                <w:szCs w:val="18"/>
              </w:rPr>
            </w:pPr>
            <w:r w:rsidRPr="00173F89">
              <w:rPr>
                <w:sz w:val="18"/>
                <w:szCs w:val="18"/>
              </w:rPr>
              <w:t>государственных гарантий реализации</w:t>
            </w:r>
          </w:p>
          <w:p w:rsidR="00173F89" w:rsidRPr="00173F89" w:rsidRDefault="00173F89" w:rsidP="00173F89">
            <w:pPr>
              <w:ind w:right="-2663"/>
              <w:rPr>
                <w:sz w:val="18"/>
                <w:szCs w:val="18"/>
              </w:rPr>
            </w:pPr>
            <w:r w:rsidRPr="00173F89">
              <w:rPr>
                <w:sz w:val="18"/>
                <w:szCs w:val="18"/>
              </w:rPr>
              <w:t>прав на получение общедоступного</w:t>
            </w:r>
          </w:p>
          <w:p w:rsidR="00173F89" w:rsidRPr="00173F89" w:rsidRDefault="00173F89" w:rsidP="00173F89">
            <w:pPr>
              <w:ind w:right="-2663"/>
              <w:rPr>
                <w:sz w:val="18"/>
                <w:szCs w:val="18"/>
              </w:rPr>
            </w:pPr>
            <w:r w:rsidRPr="00173F89">
              <w:rPr>
                <w:sz w:val="18"/>
                <w:szCs w:val="18"/>
              </w:rPr>
              <w:t xml:space="preserve">и бесплатного дошкольного, </w:t>
            </w:r>
          </w:p>
          <w:p w:rsidR="00173F89" w:rsidRPr="00173F89" w:rsidRDefault="00173F89" w:rsidP="00173F89">
            <w:pPr>
              <w:ind w:right="-2663"/>
              <w:rPr>
                <w:sz w:val="18"/>
                <w:szCs w:val="18"/>
              </w:rPr>
            </w:pPr>
            <w:r w:rsidRPr="00173F89">
              <w:rPr>
                <w:sz w:val="18"/>
                <w:szCs w:val="18"/>
              </w:rPr>
              <w:t xml:space="preserve">начального общего, основного общего, </w:t>
            </w:r>
          </w:p>
          <w:p w:rsidR="00173F89" w:rsidRPr="00173F89" w:rsidRDefault="00173F89" w:rsidP="00173F89">
            <w:pPr>
              <w:ind w:right="-2663"/>
              <w:rPr>
                <w:sz w:val="18"/>
                <w:szCs w:val="18"/>
              </w:rPr>
            </w:pPr>
            <w:r w:rsidRPr="00173F89">
              <w:rPr>
                <w:sz w:val="18"/>
                <w:szCs w:val="18"/>
              </w:rPr>
              <w:t xml:space="preserve">среднего общего образования и </w:t>
            </w:r>
          </w:p>
          <w:p w:rsidR="00173F89" w:rsidRPr="00173F89" w:rsidRDefault="00173F89" w:rsidP="00173F89">
            <w:pPr>
              <w:ind w:right="-2663"/>
              <w:rPr>
                <w:sz w:val="18"/>
                <w:szCs w:val="18"/>
              </w:rPr>
            </w:pPr>
            <w:r w:rsidRPr="00173F89">
              <w:rPr>
                <w:sz w:val="18"/>
                <w:szCs w:val="18"/>
              </w:rPr>
              <w:t>обеспечение дополнительного</w:t>
            </w:r>
          </w:p>
          <w:p w:rsidR="00173F89" w:rsidRPr="00173F89" w:rsidRDefault="00173F89" w:rsidP="00173F89">
            <w:pPr>
              <w:ind w:right="-2663"/>
              <w:rPr>
                <w:sz w:val="18"/>
                <w:szCs w:val="18"/>
              </w:rPr>
            </w:pPr>
            <w:r w:rsidRPr="00173F89">
              <w:rPr>
                <w:sz w:val="18"/>
                <w:szCs w:val="18"/>
              </w:rPr>
              <w:t xml:space="preserve">образования детей в муниципальных </w:t>
            </w:r>
          </w:p>
          <w:p w:rsidR="00173F89" w:rsidRPr="00173F89" w:rsidRDefault="00173F89" w:rsidP="00173F89">
            <w:pPr>
              <w:ind w:right="-2663"/>
              <w:rPr>
                <w:sz w:val="18"/>
                <w:szCs w:val="18"/>
              </w:rPr>
            </w:pPr>
            <w:r w:rsidRPr="00173F89">
              <w:rPr>
                <w:sz w:val="18"/>
                <w:szCs w:val="18"/>
              </w:rPr>
              <w:t>общеобразовательных организациях,</w:t>
            </w:r>
          </w:p>
          <w:p w:rsidR="00173F89" w:rsidRPr="00173F89" w:rsidRDefault="00173F89" w:rsidP="00173F89">
            <w:pPr>
              <w:ind w:right="-2663"/>
              <w:rPr>
                <w:sz w:val="18"/>
                <w:szCs w:val="18"/>
              </w:rPr>
            </w:pPr>
            <w:r w:rsidRPr="00173F89">
              <w:rPr>
                <w:sz w:val="18"/>
                <w:szCs w:val="18"/>
              </w:rPr>
              <w:t>организация предоставления общего</w:t>
            </w:r>
          </w:p>
          <w:p w:rsidR="00173F89" w:rsidRPr="00173F89" w:rsidRDefault="00173F89" w:rsidP="00173F89">
            <w:pPr>
              <w:ind w:right="-2663"/>
              <w:rPr>
                <w:sz w:val="18"/>
                <w:szCs w:val="18"/>
              </w:rPr>
            </w:pPr>
            <w:r w:rsidRPr="00173F89">
              <w:rPr>
                <w:sz w:val="18"/>
                <w:szCs w:val="18"/>
              </w:rPr>
              <w:t>образования в краевых государственных общеобразовательных организациях за счет средств краевого</w:t>
            </w:r>
          </w:p>
          <w:p w:rsidR="00173F89" w:rsidRPr="00173F89" w:rsidRDefault="00173F89" w:rsidP="00173F89">
            <w:pPr>
              <w:ind w:right="-2663"/>
              <w:rPr>
                <w:sz w:val="18"/>
                <w:szCs w:val="18"/>
              </w:rPr>
            </w:pPr>
            <w:r w:rsidRPr="00173F89">
              <w:rPr>
                <w:sz w:val="18"/>
                <w:szCs w:val="18"/>
              </w:rPr>
              <w:t>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4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</w:tr>
      <w:tr w:rsidR="00173F89" w:rsidRPr="00173F89" w:rsidTr="00173F89">
        <w:trPr>
          <w:trHeight w:val="18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13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45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17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18"/>
                <w:szCs w:val="18"/>
              </w:rPr>
            </w:pPr>
            <w:r w:rsidRPr="00173F89">
              <w:rPr>
                <w:sz w:val="18"/>
                <w:szCs w:val="18"/>
              </w:rPr>
              <w:t>Мероприятие 2.1.1.2. Организация</w:t>
            </w:r>
          </w:p>
          <w:p w:rsidR="00173F89" w:rsidRPr="00173F89" w:rsidRDefault="00173F89" w:rsidP="00173F89">
            <w:pPr>
              <w:ind w:right="-2663"/>
              <w:rPr>
                <w:sz w:val="18"/>
                <w:szCs w:val="18"/>
              </w:rPr>
            </w:pPr>
            <w:r w:rsidRPr="00173F89">
              <w:rPr>
                <w:sz w:val="18"/>
                <w:szCs w:val="18"/>
              </w:rPr>
              <w:t xml:space="preserve">питания отдельных категорий </w:t>
            </w:r>
          </w:p>
          <w:p w:rsidR="00173F89" w:rsidRPr="00173F89" w:rsidRDefault="00173F89" w:rsidP="00173F89">
            <w:pPr>
              <w:ind w:right="-2663"/>
              <w:rPr>
                <w:sz w:val="18"/>
                <w:szCs w:val="18"/>
              </w:rPr>
            </w:pPr>
            <w:r w:rsidRPr="00173F89">
              <w:rPr>
                <w:sz w:val="18"/>
                <w:szCs w:val="18"/>
              </w:rPr>
              <w:t xml:space="preserve">обучающихся муниципальных </w:t>
            </w:r>
          </w:p>
          <w:p w:rsidR="00173F89" w:rsidRPr="00173F89" w:rsidRDefault="00173F89" w:rsidP="00173F89">
            <w:pPr>
              <w:ind w:right="-2663"/>
              <w:jc w:val="both"/>
              <w:rPr>
                <w:sz w:val="18"/>
                <w:szCs w:val="18"/>
              </w:rPr>
            </w:pPr>
            <w:r w:rsidRPr="00173F89">
              <w:rPr>
                <w:sz w:val="18"/>
                <w:szCs w:val="18"/>
              </w:rPr>
              <w:t>общеобразовательных организаций</w:t>
            </w:r>
            <w:r w:rsidRPr="00173F89">
              <w:rPr>
                <w:sz w:val="18"/>
                <w:szCs w:val="18"/>
              </w:rPr>
              <w:br/>
              <w:t xml:space="preserve">А) Организация бесплатного горячего </w:t>
            </w:r>
          </w:p>
          <w:p w:rsidR="00173F89" w:rsidRPr="00173F89" w:rsidRDefault="00173F89" w:rsidP="00173F89">
            <w:pPr>
              <w:ind w:right="-2663"/>
              <w:jc w:val="both"/>
              <w:rPr>
                <w:sz w:val="18"/>
                <w:szCs w:val="18"/>
              </w:rPr>
            </w:pPr>
            <w:r w:rsidRPr="00173F89">
              <w:rPr>
                <w:sz w:val="18"/>
                <w:szCs w:val="18"/>
              </w:rPr>
              <w:t>питания обучающихся, получающих</w:t>
            </w:r>
          </w:p>
          <w:p w:rsidR="00173F89" w:rsidRPr="00173F89" w:rsidRDefault="00173F89" w:rsidP="00173F89">
            <w:pPr>
              <w:ind w:right="-2663"/>
              <w:jc w:val="both"/>
              <w:rPr>
                <w:sz w:val="18"/>
                <w:szCs w:val="18"/>
              </w:rPr>
            </w:pPr>
            <w:r w:rsidRPr="00173F89">
              <w:rPr>
                <w:sz w:val="18"/>
                <w:szCs w:val="18"/>
              </w:rPr>
              <w:t>начальное общее образование</w:t>
            </w:r>
          </w:p>
          <w:p w:rsidR="00173F89" w:rsidRPr="00173F89" w:rsidRDefault="00173F89" w:rsidP="00173F89">
            <w:pPr>
              <w:ind w:right="-2663"/>
              <w:jc w:val="both"/>
              <w:rPr>
                <w:sz w:val="18"/>
                <w:szCs w:val="18"/>
              </w:rPr>
            </w:pPr>
            <w:r w:rsidRPr="00173F89">
              <w:rPr>
                <w:sz w:val="18"/>
                <w:szCs w:val="18"/>
              </w:rPr>
              <w:t xml:space="preserve">в государственных и муниципальных </w:t>
            </w:r>
          </w:p>
          <w:p w:rsidR="00173F89" w:rsidRPr="00173F89" w:rsidRDefault="00173F89" w:rsidP="00173F89">
            <w:pPr>
              <w:ind w:right="-2663"/>
              <w:jc w:val="both"/>
              <w:rPr>
                <w:sz w:val="18"/>
                <w:szCs w:val="18"/>
              </w:rPr>
            </w:pPr>
            <w:r w:rsidRPr="00173F89">
              <w:rPr>
                <w:sz w:val="18"/>
                <w:szCs w:val="18"/>
              </w:rPr>
              <w:t>образовательных организациях.</w:t>
            </w:r>
            <w:r w:rsidRPr="00173F89">
              <w:rPr>
                <w:sz w:val="18"/>
                <w:szCs w:val="18"/>
              </w:rPr>
              <w:br/>
              <w:t>Б) Компенсационные выплаты на питание</w:t>
            </w:r>
          </w:p>
          <w:p w:rsidR="00173F89" w:rsidRPr="00173F89" w:rsidRDefault="00173F89" w:rsidP="00173F89">
            <w:pPr>
              <w:ind w:right="-2663"/>
              <w:jc w:val="both"/>
              <w:rPr>
                <w:sz w:val="18"/>
                <w:szCs w:val="18"/>
              </w:rPr>
            </w:pPr>
            <w:r w:rsidRPr="00173F89">
              <w:rPr>
                <w:sz w:val="18"/>
                <w:szCs w:val="18"/>
              </w:rPr>
              <w:t>обучающимся в муниципальных</w:t>
            </w:r>
          </w:p>
          <w:p w:rsidR="00173F89" w:rsidRPr="00173F89" w:rsidRDefault="00173F89" w:rsidP="00173F89">
            <w:pPr>
              <w:ind w:right="-2663"/>
              <w:jc w:val="both"/>
              <w:rPr>
                <w:sz w:val="18"/>
                <w:szCs w:val="18"/>
              </w:rPr>
            </w:pPr>
            <w:r w:rsidRPr="00173F89">
              <w:rPr>
                <w:sz w:val="18"/>
                <w:szCs w:val="18"/>
              </w:rPr>
              <w:t xml:space="preserve">общеобразовательных организациях, </w:t>
            </w:r>
          </w:p>
          <w:p w:rsidR="00173F89" w:rsidRPr="00173F89" w:rsidRDefault="00173F89" w:rsidP="00173F89">
            <w:pPr>
              <w:ind w:right="-2663"/>
              <w:jc w:val="both"/>
              <w:rPr>
                <w:sz w:val="18"/>
                <w:szCs w:val="18"/>
              </w:rPr>
            </w:pPr>
            <w:r w:rsidRPr="00173F89">
              <w:rPr>
                <w:sz w:val="18"/>
                <w:szCs w:val="18"/>
              </w:rPr>
              <w:t>нуждающимся в социальной поддержке</w:t>
            </w:r>
          </w:p>
          <w:p w:rsidR="00173F89" w:rsidRPr="00173F89" w:rsidRDefault="00173F89" w:rsidP="00173F89">
            <w:pPr>
              <w:ind w:right="-2663"/>
              <w:jc w:val="both"/>
              <w:rPr>
                <w:sz w:val="18"/>
                <w:szCs w:val="18"/>
              </w:rPr>
            </w:pPr>
            <w:r w:rsidRPr="00173F89">
              <w:rPr>
                <w:sz w:val="18"/>
                <w:szCs w:val="18"/>
              </w:rPr>
              <w:lastRenderedPageBreak/>
              <w:t>В) Организация бесплатного одноразового</w:t>
            </w:r>
          </w:p>
          <w:p w:rsidR="00173F89" w:rsidRPr="00173F89" w:rsidRDefault="00173F89" w:rsidP="00173F89">
            <w:pPr>
              <w:ind w:right="-2663"/>
              <w:jc w:val="both"/>
              <w:rPr>
                <w:sz w:val="18"/>
                <w:szCs w:val="18"/>
              </w:rPr>
            </w:pPr>
            <w:r w:rsidRPr="00173F89">
              <w:rPr>
                <w:sz w:val="18"/>
                <w:szCs w:val="18"/>
              </w:rPr>
              <w:t>горячего питания обучающихся, получающих основное общее образование в государственных и муниципальных образова-</w:t>
            </w:r>
          </w:p>
          <w:p w:rsidR="00173F89" w:rsidRPr="00173F89" w:rsidRDefault="00173F89" w:rsidP="00173F89">
            <w:pPr>
              <w:ind w:right="-2663"/>
              <w:jc w:val="both"/>
              <w:rPr>
                <w:sz w:val="18"/>
                <w:szCs w:val="18"/>
              </w:rPr>
            </w:pPr>
            <w:r w:rsidRPr="00173F89">
              <w:rPr>
                <w:sz w:val="18"/>
                <w:szCs w:val="18"/>
              </w:rPr>
              <w:t>тельных организациях, находящихся на иж-</w:t>
            </w:r>
          </w:p>
          <w:p w:rsidR="00173F89" w:rsidRPr="00173F89" w:rsidRDefault="00173F89" w:rsidP="00173F89">
            <w:pPr>
              <w:ind w:right="-2663"/>
              <w:jc w:val="both"/>
              <w:rPr>
                <w:sz w:val="18"/>
                <w:szCs w:val="18"/>
              </w:rPr>
            </w:pPr>
            <w:r w:rsidRPr="00173F89">
              <w:rPr>
                <w:sz w:val="18"/>
                <w:szCs w:val="18"/>
              </w:rPr>
              <w:t>девении граждан, призванных на военную</w:t>
            </w:r>
          </w:p>
          <w:p w:rsidR="00173F89" w:rsidRPr="00173F89" w:rsidRDefault="00173F89" w:rsidP="00173F89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173F89">
              <w:rPr>
                <w:sz w:val="18"/>
                <w:szCs w:val="18"/>
              </w:rPr>
              <w:t xml:space="preserve">службу по мобилизации </w:t>
            </w:r>
          </w:p>
          <w:p w:rsidR="00173F89" w:rsidRPr="00173F89" w:rsidRDefault="00173F89" w:rsidP="00173F89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173F89">
              <w:rPr>
                <w:sz w:val="18"/>
                <w:szCs w:val="18"/>
              </w:rPr>
              <w:t>Г) Организация бесплатного двухразового питания обучающихся с ограниченными во</w:t>
            </w:r>
            <w:r w:rsidRPr="00173F89">
              <w:rPr>
                <w:sz w:val="18"/>
                <w:szCs w:val="18"/>
              </w:rPr>
              <w:t>з</w:t>
            </w:r>
            <w:r w:rsidRPr="00173F89">
              <w:rPr>
                <w:sz w:val="18"/>
                <w:szCs w:val="18"/>
              </w:rPr>
              <w:t>можностями здоровья, получающих образов</w:t>
            </w:r>
            <w:r w:rsidRPr="00173F89">
              <w:rPr>
                <w:sz w:val="18"/>
                <w:szCs w:val="18"/>
              </w:rPr>
              <w:t>а</w:t>
            </w:r>
            <w:r w:rsidRPr="00173F89">
              <w:rPr>
                <w:sz w:val="18"/>
                <w:szCs w:val="18"/>
              </w:rPr>
              <w:t>ние в государственных и муниципальных о</w:t>
            </w:r>
            <w:r w:rsidRPr="00173F89">
              <w:rPr>
                <w:sz w:val="18"/>
                <w:szCs w:val="18"/>
              </w:rPr>
              <w:t>б</w:t>
            </w:r>
            <w:r w:rsidRPr="00173F89">
              <w:rPr>
                <w:sz w:val="18"/>
                <w:szCs w:val="18"/>
              </w:rPr>
              <w:t>щеобразовательных организациях.</w:t>
            </w:r>
          </w:p>
          <w:p w:rsidR="00173F89" w:rsidRPr="00173F89" w:rsidRDefault="00173F89" w:rsidP="00173F89">
            <w:pPr>
              <w:ind w:right="-2663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lastRenderedPageBreak/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11797,7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13078,7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17054,3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16902,6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58833,3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</w:t>
            </w:r>
          </w:p>
        </w:tc>
      </w:tr>
      <w:tr w:rsidR="00173F89" w:rsidRPr="00173F89" w:rsidTr="00173F89">
        <w:trPr>
          <w:trHeight w:val="46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11569,3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12384,0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14242,8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14386,6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52582,7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федеральный бюджет</w:t>
            </w:r>
          </w:p>
        </w:tc>
      </w:tr>
      <w:tr w:rsidR="00173F89" w:rsidRPr="00173F89" w:rsidTr="00173F89">
        <w:trPr>
          <w:trHeight w:val="183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2659,8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2516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5871,2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145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379,4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34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Мероприятие 2.1.1.3. Оснащение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образовательных организаций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современным оборудованием, мебелью,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компьютерной техникой и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программным обеспечением,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учебно-наглядными пособиями,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мягким инвентарем, материалами,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необходимыми для организации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учебно-воспитательного процесса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</w:t>
            </w:r>
          </w:p>
        </w:tc>
      </w:tr>
      <w:tr w:rsidR="00173F89" w:rsidRPr="00173F89" w:rsidTr="00173F89">
        <w:trPr>
          <w:trHeight w:val="129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19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19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Мероприятие 2.1.1.4. Приобретение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учебного, учебно-лабораторного,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компьютерного оборудования,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учебников, учебных и учебно-наглядных пособий, спортивного обор</w:t>
            </w:r>
            <w:r w:rsidRPr="00173F89">
              <w:rPr>
                <w:sz w:val="20"/>
                <w:szCs w:val="20"/>
              </w:rPr>
              <w:t>у</w:t>
            </w:r>
            <w:r w:rsidRPr="00173F89">
              <w:rPr>
                <w:sz w:val="20"/>
                <w:szCs w:val="20"/>
              </w:rPr>
              <w:t>дования и инвентаря для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реализации федерального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государственного образовательного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стандарта общего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</w:t>
            </w:r>
          </w:p>
        </w:tc>
      </w:tr>
      <w:tr w:rsidR="00173F89" w:rsidRPr="00173F89" w:rsidTr="00173F89">
        <w:trPr>
          <w:trHeight w:val="10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42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5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Мероприятие 2.1.1.5. Приобретение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образовательными организациями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транспорта для перевозки детей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</w:t>
            </w:r>
          </w:p>
        </w:tc>
      </w:tr>
      <w:tr w:rsidR="00173F89" w:rsidRPr="00173F89" w:rsidTr="00173F89">
        <w:trPr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58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Мероприятие 2.1.1.6. Организация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перевозок детей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1270,7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2277,9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5570,3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</w:t>
            </w:r>
          </w:p>
        </w:tc>
      </w:tr>
      <w:tr w:rsidR="00173F89" w:rsidRPr="00173F89" w:rsidTr="00173F89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А) Подвоз учащихся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1684,3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3843,3</w:t>
            </w:r>
          </w:p>
        </w:tc>
        <w:tc>
          <w:tcPr>
            <w:tcW w:w="29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6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Б) Подвоз учащихся для проведения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 итоговой аттестации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113,2</w:t>
            </w:r>
          </w:p>
        </w:tc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</w:tr>
      <w:tr w:rsidR="00173F89" w:rsidRPr="00173F89" w:rsidTr="00173F89">
        <w:trPr>
          <w:trHeight w:val="6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В) Техническое обслуживание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транспортных средств, установка и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обслуживание тахографов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638,3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1220,4</w:t>
            </w:r>
          </w:p>
        </w:tc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</w:tr>
      <w:tr w:rsidR="00173F89" w:rsidRPr="00173F89" w:rsidTr="00173F89">
        <w:trPr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Г) Техосмотр, страховка, техминимум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258,3</w:t>
            </w:r>
          </w:p>
        </w:tc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</w:tr>
      <w:tr w:rsidR="00173F89" w:rsidRPr="00173F89" w:rsidTr="00173F89">
        <w:trPr>
          <w:trHeight w:val="3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Д) Предрейсовый медицинский осмотр,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 медицинский осмотр водителей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135,1</w:t>
            </w:r>
          </w:p>
        </w:tc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</w:tr>
      <w:tr w:rsidR="00173F89" w:rsidRPr="00173F89" w:rsidTr="00173F89">
        <w:trPr>
          <w:trHeight w:val="3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Мероприятие 2.1.1.7. Организация и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проведение государственной итоговой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аттестации по программам основного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общего и среднего общего образования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(организация питьевого режима,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приобретение медикаментов и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канцелярских товаров, выполнение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требований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санитарно-эпидемиологического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режима)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109,8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</w:t>
            </w:r>
          </w:p>
        </w:tc>
      </w:tr>
      <w:tr w:rsidR="00173F89" w:rsidRPr="00173F89" w:rsidTr="00173F89">
        <w:trPr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17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109,8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88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23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Мероприятие 2.1.1.8. Выявление и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поддержка интеллектуально одаренных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школьников, повышение уровня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профессиональной компетенции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специалистов, работающих с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одаренными школьниками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5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без финансирования</w:t>
            </w:r>
          </w:p>
        </w:tc>
      </w:tr>
      <w:tr w:rsidR="00173F89" w:rsidRPr="00173F89" w:rsidTr="00173F89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Мероприятие 2.1.1.9. Организация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психолого-медико-педагогического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обследования детей с особыми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образовательными потребностями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40,1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5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40,1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3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25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Мероприятие 2.1.1.10           Подготовка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 к новому учебному году 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А) проведение текущего и капитального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 ремонта</w:t>
            </w:r>
            <w:r w:rsidRPr="00173F89">
              <w:rPr>
                <w:sz w:val="20"/>
                <w:szCs w:val="20"/>
              </w:rPr>
              <w:br/>
              <w:t>Б) Проведение капитального ремонта в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целях соблюдения требований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к воздушно-тепловому режиму,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водоснабжению и канализации</w:t>
            </w:r>
            <w:r w:rsidRPr="00173F89">
              <w:rPr>
                <w:sz w:val="20"/>
                <w:szCs w:val="20"/>
              </w:rPr>
              <w:br/>
              <w:t>В) Ремонт и замена имеющегося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8221,7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40556,1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10282,0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rPr>
                <w:color w:val="000000"/>
                <w:sz w:val="18"/>
                <w:szCs w:val="18"/>
              </w:rPr>
            </w:pPr>
            <w:r w:rsidRPr="00173F89">
              <w:rPr>
                <w:color w:val="000000"/>
                <w:sz w:val="18"/>
                <w:szCs w:val="18"/>
              </w:rPr>
              <w:t>61059,8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14898,0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rPr>
                <w:color w:val="000000"/>
                <w:sz w:val="18"/>
                <w:szCs w:val="18"/>
              </w:rPr>
            </w:pPr>
            <w:r w:rsidRPr="00173F89">
              <w:rPr>
                <w:color w:val="000000"/>
                <w:sz w:val="18"/>
                <w:szCs w:val="18"/>
              </w:rPr>
              <w:t>14898,0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федеральный бюджет</w:t>
            </w:r>
          </w:p>
        </w:tc>
      </w:tr>
      <w:tr w:rsidR="00173F89" w:rsidRPr="00173F89" w:rsidTr="00173F89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3139,7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13671,3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16811,1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17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5081,9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11986,8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10282,0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29350,7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570"/>
        </w:trPr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lastRenderedPageBreak/>
              <w:t>Реализация мероприятий в рамках проекта «Современная школа»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73F89" w:rsidRPr="00173F89" w:rsidRDefault="00173F89" w:rsidP="00173F89">
            <w:pPr>
              <w:rPr>
                <w:sz w:val="20"/>
                <w:szCs w:val="20"/>
              </w:rPr>
            </w:pPr>
          </w:p>
        </w:tc>
      </w:tr>
      <w:tr w:rsidR="00173F89" w:rsidRPr="00173F89" w:rsidTr="00173F89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26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Задача 2.1.2. Внедрение на уровнях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основного общего и среднего общего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образования новых методов обучения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и воспитания, образовательных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технологий, обеспечивающих освоение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обучающимися базовых навыков и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умений, повышение их мотивации к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обучению и вовлеченности в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образовательный процесс, а также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обновление содержания и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совершенствование методов обучения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предметной области «Технология»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42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федеральный бюджет</w:t>
            </w:r>
          </w:p>
        </w:tc>
      </w:tr>
      <w:tr w:rsidR="00173F89" w:rsidRPr="00173F89" w:rsidTr="00173F89">
        <w:trPr>
          <w:trHeight w:val="17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82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27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Мероприятие 2.1.2.1. Создание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(обновление) материально-технической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базы для реализации основных и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дополнительных общеобразовательных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программ цифрового и гуманитарного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профилей в общеобразовательных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организациях, расположенных в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сельской местности и малых городах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федеральный бюджет</w:t>
            </w:r>
          </w:p>
        </w:tc>
      </w:tr>
      <w:tr w:rsidR="00173F89" w:rsidRPr="00173F89" w:rsidTr="00173F89">
        <w:trPr>
          <w:trHeight w:val="8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585"/>
        </w:trPr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Реализация мероприятий в рамках проекта «Успех каждого ребенка»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9" w:rsidRPr="00173F89" w:rsidRDefault="00173F89" w:rsidP="00173F89">
            <w:pPr>
              <w:rPr>
                <w:sz w:val="20"/>
                <w:szCs w:val="20"/>
              </w:rPr>
            </w:pPr>
          </w:p>
        </w:tc>
      </w:tr>
      <w:tr w:rsidR="00173F89" w:rsidRPr="00173F89" w:rsidTr="00173F89">
        <w:trPr>
          <w:trHeight w:val="34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28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Задача 2.1.3. Формирование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эффективной системы выявления,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поддержки и развития способностей и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талантов у детей и молодежи,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основанной на принципах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справедливости, всеобщности и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направленной на самоопределение и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профессиональную ориентацию всех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обучающихся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3755,1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4255,1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3717,5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4212,5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федеральный бюджет</w:t>
            </w:r>
          </w:p>
        </w:tc>
      </w:tr>
      <w:tr w:rsidR="00173F89" w:rsidRPr="00173F89" w:rsidTr="00173F89">
        <w:trPr>
          <w:trHeight w:val="4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42,6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7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24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29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Мероприятие 2.1.3.1. Создание в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общеобразовательных организациях,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расположенных в сельской местности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и малых городах, условий для занятий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lastRenderedPageBreak/>
              <w:t>физической культурой и спортом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lastRenderedPageBreak/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3755,1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4255,1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3717,5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4212,5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федеральный бюджет</w:t>
            </w:r>
          </w:p>
        </w:tc>
      </w:tr>
      <w:tr w:rsidR="00173F89" w:rsidRPr="00173F89" w:rsidTr="00173F8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42,6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540"/>
        </w:trPr>
        <w:tc>
          <w:tcPr>
            <w:tcW w:w="14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lastRenderedPageBreak/>
              <w:t>Реализация мероприятий в рамках проекта «Цифровая образовательная среда»</w:t>
            </w:r>
          </w:p>
        </w:tc>
      </w:tr>
      <w:tr w:rsidR="00173F89" w:rsidRPr="00173F89" w:rsidTr="00173F89">
        <w:trPr>
          <w:trHeight w:val="76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Задача 2.1.4. Создание современной и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безопасной цифровой образовательной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среды, обеспечивающей высокое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качество и доступность образования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всех видов и уровней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федеральный бюджет</w:t>
            </w:r>
          </w:p>
        </w:tc>
      </w:tr>
      <w:tr w:rsidR="00173F89" w:rsidRPr="00173F89" w:rsidTr="00173F89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49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31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Мероприятие 2.1.4.1. Обновление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материально-технической базы для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внедрения целевой модели цифровой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образовательной среды в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общеобразовательных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</w:t>
            </w:r>
          </w:p>
        </w:tc>
      </w:tr>
      <w:tr w:rsidR="00173F89" w:rsidRPr="00173F89" w:rsidTr="00173F89">
        <w:trPr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федеральный бюджет</w:t>
            </w:r>
          </w:p>
        </w:tc>
      </w:tr>
      <w:tr w:rsidR="00173F89" w:rsidRPr="00173F89" w:rsidTr="00173F89">
        <w:trPr>
          <w:trHeight w:val="40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18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32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Мероприятие 2.1.4.2. Обеспечение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образовательных организаций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интернет-соединением со скоростью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не менее 100 Мб/c (для образовательных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организаций, расположенных в городах),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 50 Мб/c (для образовательных организаций,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расположенных в сельской местности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и в поселках городского типа)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и гарантированным интернет-трафиком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</w:t>
            </w:r>
          </w:p>
        </w:tc>
      </w:tr>
      <w:tr w:rsidR="00173F89" w:rsidRPr="00173F89" w:rsidTr="00173F89">
        <w:trPr>
          <w:trHeight w:val="6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735"/>
        </w:trPr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Подпрограмма 3 «Развитие дополнительного образования детей и сферы отдыха и оздоровления детей в Поспелихинском районе»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9" w:rsidRPr="00173F89" w:rsidRDefault="00173F89" w:rsidP="00173F89">
            <w:pPr>
              <w:rPr>
                <w:sz w:val="20"/>
                <w:szCs w:val="20"/>
              </w:rPr>
            </w:pPr>
          </w:p>
        </w:tc>
      </w:tr>
      <w:tr w:rsidR="00173F89" w:rsidRPr="00173F89" w:rsidTr="00173F89">
        <w:trPr>
          <w:trHeight w:val="58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33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Цель 3.1. Создание равных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возможностей для позитивной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социализации и успешности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каждого ребенка с учетом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изменения культурной, социальной и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технологической среды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1120,4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феде</w:t>
            </w:r>
            <w:r w:rsidRPr="00173F89">
              <w:rPr>
                <w:sz w:val="20"/>
                <w:szCs w:val="20"/>
              </w:rPr>
              <w:softHyphen/>
              <w:t>раль</w:t>
            </w:r>
            <w:r w:rsidRPr="00173F89">
              <w:rPr>
                <w:sz w:val="20"/>
                <w:szCs w:val="20"/>
              </w:rPr>
              <w:softHyphen/>
              <w:t>ный бюджет</w:t>
            </w:r>
          </w:p>
        </w:tc>
      </w:tr>
      <w:tr w:rsidR="00173F89" w:rsidRPr="00173F89" w:rsidTr="00173F89">
        <w:trPr>
          <w:trHeight w:val="39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39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1120,4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39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Задача 3.1.1. Развитие образовательной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сети, организационно-экономических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механизмов и инфраструктуры,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обеспечивающих равный доступ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населения к услугам дополнительного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образования детей, для формирования у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обучающихся социальных компетенций, гражданских установок, кул</w:t>
            </w:r>
            <w:r w:rsidRPr="00173F89">
              <w:rPr>
                <w:sz w:val="20"/>
                <w:szCs w:val="20"/>
              </w:rPr>
              <w:t>ь</w:t>
            </w:r>
            <w:r w:rsidRPr="00173F89">
              <w:rPr>
                <w:sz w:val="20"/>
                <w:szCs w:val="20"/>
              </w:rPr>
              <w:t>туры здорового образа жизни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федеральный бюджет</w:t>
            </w:r>
          </w:p>
        </w:tc>
      </w:tr>
      <w:tr w:rsidR="00173F89" w:rsidRPr="00173F89" w:rsidTr="00173F89">
        <w:trPr>
          <w:trHeight w:val="9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43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39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35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Мероприятие 3.1.1.1. Организация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предоставления дополнительного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образования детей в муниципальных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образовательных организациях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5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без финансирования</w:t>
            </w:r>
          </w:p>
        </w:tc>
      </w:tr>
      <w:tr w:rsidR="00173F89" w:rsidRPr="00173F89" w:rsidTr="00173F89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без финансирования</w:t>
            </w:r>
          </w:p>
        </w:tc>
      </w:tr>
      <w:tr w:rsidR="00173F89" w:rsidRPr="00173F89" w:rsidTr="00173F89">
        <w:trPr>
          <w:trHeight w:val="46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36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Мероприятие 3.1.1.2. Выявление и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поддержка одаренных детей и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молодежи по направлениям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дополнительного образования детей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49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40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37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Задача 3.1.2. Создание условий д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ля обеспечения полноценного отдых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а и оздоровления детей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838,6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3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3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838,6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42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38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Мероприятие 3.1.2.1. Организация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летнего отдыха и оздоровления детей   </w:t>
            </w:r>
            <w:r w:rsidRPr="00173F89">
              <w:rPr>
                <w:sz w:val="20"/>
                <w:szCs w:val="20"/>
              </w:rPr>
              <w:br/>
              <w:t>А) Финансирование лагерей с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дневным пребыванием, реализация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краткосрочных программ, курсов                </w:t>
            </w:r>
            <w:r w:rsidRPr="00173F89">
              <w:rPr>
                <w:sz w:val="20"/>
                <w:szCs w:val="20"/>
              </w:rPr>
              <w:br/>
              <w:t>Б) Аккарицидная обработка территории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пришкольного лагеря   </w:t>
            </w:r>
            <w:r w:rsidRPr="00173F89">
              <w:rPr>
                <w:sz w:val="20"/>
                <w:szCs w:val="20"/>
              </w:rPr>
              <w:br/>
              <w:t xml:space="preserve"> В) Финансирование медицинского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профилактического осмотра персонала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лагерей с дневным пребыванием,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проведение лабораторных исследований                         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838,6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4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федеральный бюджет</w:t>
            </w:r>
          </w:p>
        </w:tc>
      </w:tr>
      <w:tr w:rsidR="00173F89" w:rsidRPr="00173F89" w:rsidTr="00173F89">
        <w:trPr>
          <w:trHeight w:val="12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46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838,6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132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39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Задача 3.1.3. Патриотическое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воспитание обучающихся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3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5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181,8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42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Мероприятие 3.1.3.1. Профильный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лагерь военно-патриотической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направленности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161,8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43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161,8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42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41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Мероприятие 3.1.3.1.2 Создание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комнат юнармейца в муниципальном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образовании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39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без финансирования</w:t>
            </w:r>
          </w:p>
        </w:tc>
      </w:tr>
      <w:tr w:rsidR="00173F89" w:rsidRPr="00173F89" w:rsidTr="00173F89">
        <w:trPr>
          <w:trHeight w:val="39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510"/>
        </w:trPr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Реализация мероприятий в рамках проекта «Успех каждого ребенка»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9" w:rsidRPr="00173F89" w:rsidRDefault="00173F89" w:rsidP="00173F89">
            <w:pPr>
              <w:rPr>
                <w:sz w:val="20"/>
                <w:szCs w:val="20"/>
              </w:rPr>
            </w:pPr>
          </w:p>
        </w:tc>
      </w:tr>
      <w:tr w:rsidR="00173F89" w:rsidRPr="00173F89" w:rsidTr="00173F89">
        <w:trPr>
          <w:trHeight w:val="6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42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Задача 3.1.4. Формирование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эффективной системы выявления,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поддержки и развития способностей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и талантов у детей и молодежи,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основанной на принципах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справедливости, всеобщности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и направленной на самоопределение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и профессиональную ориентацию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всех обучающихся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100,0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федераль</w:t>
            </w:r>
            <w:r w:rsidRPr="00173F89">
              <w:rPr>
                <w:sz w:val="20"/>
                <w:szCs w:val="20"/>
              </w:rPr>
              <w:softHyphen/>
              <w:t>ный бюджет</w:t>
            </w:r>
          </w:p>
        </w:tc>
      </w:tr>
      <w:tr w:rsidR="00173F89" w:rsidRPr="00173F89" w:rsidTr="00173F89">
        <w:trPr>
          <w:trHeight w:val="6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7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100,0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48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43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Мероприятие 3.1.4.1. Создание центров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«Точка роста»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100,0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федераль</w:t>
            </w:r>
            <w:r w:rsidRPr="00173F89">
              <w:rPr>
                <w:sz w:val="20"/>
                <w:szCs w:val="20"/>
              </w:rPr>
              <w:softHyphen/>
              <w:t>ный бюджет</w:t>
            </w:r>
          </w:p>
        </w:tc>
      </w:tr>
      <w:tr w:rsidR="00173F89" w:rsidRPr="00173F89" w:rsidTr="00173F89">
        <w:trPr>
          <w:trHeight w:val="2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2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100,0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5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44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Мероприятие 3.1.4.2. Организация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конкурсов, олимпиад, слетов,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соревнований школьников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840"/>
        </w:trPr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Подпрограмма 4 «Профессиональная подготовка, переподготовка, повышение квалификации и развитие кадрового потенциала Поспелихинского района»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73F89" w:rsidRPr="00173F89" w:rsidRDefault="00173F89" w:rsidP="00173F89">
            <w:pPr>
              <w:rPr>
                <w:sz w:val="20"/>
                <w:szCs w:val="20"/>
              </w:rPr>
            </w:pPr>
          </w:p>
        </w:tc>
      </w:tr>
      <w:tr w:rsidR="00173F89" w:rsidRPr="00173F89" w:rsidTr="00173F89">
        <w:trPr>
          <w:trHeight w:val="43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45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Цель 4.1. Создание условий для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lastRenderedPageBreak/>
              <w:t>развития кадрового потенциала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Поспелихинского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lastRenderedPageBreak/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1754,7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2227,8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2479,8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6462,3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федеральный бюджет</w:t>
            </w:r>
          </w:p>
        </w:tc>
      </w:tr>
      <w:tr w:rsidR="00173F89" w:rsidRPr="00173F89" w:rsidTr="00173F89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1754,7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2227,8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2479,8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6462,3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72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46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Задача 4.1.1. Повышение уровня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квалификации, профессиональной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компетенции педагогических и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руководящих работников системы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образования Поспелихинского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</w:t>
            </w:r>
          </w:p>
        </w:tc>
      </w:tr>
      <w:tr w:rsidR="00173F89" w:rsidRPr="00173F89" w:rsidTr="00173F89">
        <w:trPr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федеральный бюджет</w:t>
            </w:r>
          </w:p>
        </w:tc>
      </w:tr>
      <w:tr w:rsidR="00173F89" w:rsidRPr="00173F89" w:rsidTr="00173F89">
        <w:trPr>
          <w:trHeight w:val="2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2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82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47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Мероприятие 4.1.1.1. Повышение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квалификации руководящих и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педагогических работников системы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образования, в том числе руководителей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и специалистов органов управления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образованием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</w:t>
            </w:r>
          </w:p>
        </w:tc>
      </w:tr>
      <w:tr w:rsidR="00173F89" w:rsidRPr="00173F89" w:rsidTr="00173F89">
        <w:trPr>
          <w:trHeight w:val="3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без финансирования</w:t>
            </w:r>
          </w:p>
        </w:tc>
      </w:tr>
      <w:tr w:rsidR="00173F89" w:rsidRPr="00173F89" w:rsidTr="00173F89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48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Задача 4.1.2. Мотивация педагогов к саморазвитию и повышению своей профессиональной компетентности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</w:t>
            </w:r>
          </w:p>
        </w:tc>
      </w:tr>
      <w:tr w:rsidR="00173F89" w:rsidRPr="00173F89" w:rsidTr="00173F89">
        <w:trPr>
          <w:trHeight w:val="19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федеральный бюджет</w:t>
            </w:r>
          </w:p>
        </w:tc>
      </w:tr>
      <w:tr w:rsidR="00173F89" w:rsidRPr="00173F89" w:rsidTr="00173F89">
        <w:trPr>
          <w:trHeight w:val="2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2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43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49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Мероприятие 4.1.2.1. Осуществление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единовременных выплат в целях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поддержки молодых специалистов,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их привлечения в сельские школы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и закрепления в них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</w:t>
            </w:r>
          </w:p>
        </w:tc>
      </w:tr>
      <w:tr w:rsidR="00173F89" w:rsidRPr="00173F89" w:rsidTr="00173F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5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58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Мероприятие 4.1.2.3. Сопровождение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участия учителей в конкурсе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педагогических работников на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соискание премии Губернатора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Алтайского края имени С.П. Титова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</w:t>
            </w:r>
          </w:p>
        </w:tc>
      </w:tr>
      <w:tr w:rsidR="00173F89" w:rsidRPr="00173F89" w:rsidTr="00173F89">
        <w:trPr>
          <w:trHeight w:val="5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без финансирования</w:t>
            </w:r>
          </w:p>
        </w:tc>
      </w:tr>
      <w:tr w:rsidR="00173F89" w:rsidRPr="00173F89" w:rsidTr="00173F89">
        <w:trPr>
          <w:trHeight w:val="9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51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Мероприятие 4.1.2.4. Проведение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мероприятий, профессиональных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конкурсов, в том числе выплата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премии победителям конкурсов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«Учитель года» и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«Самый классный классный»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</w:t>
            </w:r>
          </w:p>
        </w:tc>
      </w:tr>
      <w:tr w:rsidR="00173F89" w:rsidRPr="00173F89" w:rsidTr="00173F89">
        <w:trPr>
          <w:trHeight w:val="3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без финансирования</w:t>
            </w:r>
          </w:p>
        </w:tc>
      </w:tr>
      <w:tr w:rsidR="00173F89" w:rsidRPr="00173F89" w:rsidTr="00173F89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Задача 4.1.3. Обеспечение условий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для оздоровления педагогических и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руководящих работников системы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образования и поддержания идеологии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здорового образа жизни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1734,7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2227,8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2479,8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6442,3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</w:t>
            </w:r>
          </w:p>
        </w:tc>
      </w:tr>
      <w:tr w:rsidR="00173F89" w:rsidRPr="00173F89" w:rsidTr="00173F89">
        <w:trPr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4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1734,7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2227,8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2479,8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6442,3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53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Мероприятие 4.1.3.1. Медицинский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осмотр, профессиональное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гигиеническое обучение и аттестация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работников образовательных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организаций, проведение лабораторных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исследований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1734,7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2227,8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2463,8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6426,3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</w:t>
            </w:r>
          </w:p>
        </w:tc>
      </w:tr>
      <w:tr w:rsidR="00173F89" w:rsidRPr="00173F89" w:rsidTr="00173F89">
        <w:trPr>
          <w:trHeight w:val="49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6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1734,7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2227,8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2463,8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6426,3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54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Мероприятие 4.1.3.2.  Привлечение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студентов на длительную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педагогическую практику,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стипендии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</w:t>
            </w:r>
          </w:p>
        </w:tc>
      </w:tr>
      <w:tr w:rsidR="00173F89" w:rsidRPr="00173F89" w:rsidTr="00173F89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16,0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62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55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Мероприятие 4.1.3.3.  Предоставление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финансовой педагогическим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работникам образовательных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организаций на организацию лечения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 санаторно-курортных учреждениях,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расположенных на территории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Алтайского края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</w:t>
            </w:r>
          </w:p>
        </w:tc>
      </w:tr>
      <w:tr w:rsidR="00173F89" w:rsidRPr="00173F89" w:rsidTr="00173F89">
        <w:trPr>
          <w:trHeight w:val="109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810"/>
        </w:trPr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Подпрограмма 5 «Обеспечение деятельности и развития системы образования в Поспелихинском районе»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73F89" w:rsidRPr="00173F89" w:rsidRDefault="00173F89" w:rsidP="00173F89">
            <w:pPr>
              <w:rPr>
                <w:sz w:val="20"/>
                <w:szCs w:val="20"/>
              </w:rPr>
            </w:pPr>
          </w:p>
        </w:tc>
      </w:tr>
      <w:tr w:rsidR="00173F89" w:rsidRPr="00173F89" w:rsidTr="00173F89">
        <w:trPr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56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Цель 5.1. Совершенствование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механизмов управления системой образования для повышения качества предоставления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государственных (муниципальных)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услуг, которые обеспечивают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взаимодействие граждан и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образовательных организаций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с органами управления образованием,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внедрение цифровых технологий в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сфере управления образованием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287,9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1679,5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3623,0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5590,4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</w:t>
            </w:r>
          </w:p>
        </w:tc>
      </w:tr>
      <w:tr w:rsidR="00173F89" w:rsidRPr="00173F89" w:rsidTr="00173F89">
        <w:trPr>
          <w:trHeight w:val="14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1094,0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1094,0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6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4496,4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72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Задача 5.1.1. Обеспечение надежной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и актуальной информацией процессов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принятия решений руководителей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и работников системы образования,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а также потребителей образовательных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услуг для достижения высокого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качества образования через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формирование краевой системы оценки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качества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821,8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</w:t>
            </w:r>
          </w:p>
        </w:tc>
      </w:tr>
      <w:tr w:rsidR="00173F89" w:rsidRPr="00173F89" w:rsidTr="00173F89">
        <w:trPr>
          <w:trHeight w:val="5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5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821,8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6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58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Мероприятие 5.1.1.2. Лицензирование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ПП; Закрепление земельных участков,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зданий и сооружений за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муниципальными образовательными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учреждениями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821,8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</w:t>
            </w:r>
          </w:p>
        </w:tc>
      </w:tr>
      <w:tr w:rsidR="00173F89" w:rsidRPr="00173F89" w:rsidTr="00173F89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821,8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43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59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Мероприятие 5.1.1.3. Повышение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квалификации специалистов и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руководителей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</w:t>
            </w:r>
          </w:p>
        </w:tc>
      </w:tr>
      <w:tr w:rsidR="00173F89" w:rsidRPr="00173F89" w:rsidTr="00173F89">
        <w:trPr>
          <w:trHeight w:val="42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без финансирования</w:t>
            </w:r>
          </w:p>
        </w:tc>
      </w:tr>
      <w:tr w:rsidR="00173F89" w:rsidRPr="00173F89" w:rsidTr="00173F89">
        <w:trPr>
          <w:trHeight w:val="4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60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Мероприятие 5.1.1.4. Аттестация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рабочих мест образовательных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организаций (СОУТ)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</w:t>
            </w:r>
          </w:p>
        </w:tc>
      </w:tr>
      <w:tr w:rsidR="00173F89" w:rsidRPr="00173F89" w:rsidTr="00173F89">
        <w:trPr>
          <w:trHeight w:val="42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без финансирования</w:t>
            </w:r>
          </w:p>
        </w:tc>
      </w:tr>
      <w:tr w:rsidR="00173F89" w:rsidRPr="00173F89" w:rsidTr="00173F89">
        <w:trPr>
          <w:trHeight w:val="35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61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Задача 5.1.2. Организационно-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техническое, информационно-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методическое и ресурсное обеспечение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деятельности организаций системы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образования, повышение уровня      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безопасности образовательных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организаций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1368,6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4768,6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</w:t>
            </w:r>
          </w:p>
        </w:tc>
      </w:tr>
      <w:tr w:rsidR="00173F89" w:rsidRPr="00173F89" w:rsidTr="00173F89">
        <w:trPr>
          <w:trHeight w:val="42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1094,0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1094,0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9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274,6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3674,0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32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62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Мероприятие 5.1.2.2. Повышение уровня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антитеррористической защищенности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1368,6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4768 ,6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</w:t>
            </w:r>
          </w:p>
        </w:tc>
      </w:tr>
      <w:tr w:rsidR="00173F89" w:rsidRPr="00173F89" w:rsidTr="00173F89">
        <w:trPr>
          <w:trHeight w:val="4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1094,0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1094,0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9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3674,6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63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Мероприятие 5.1.2.3. Укрепление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материально-технической базы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lastRenderedPageBreak/>
              <w:t>учреждений (организаций)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lastRenderedPageBreak/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</w:t>
            </w:r>
          </w:p>
        </w:tc>
      </w:tr>
      <w:tr w:rsidR="00173F89" w:rsidRPr="00173F89" w:rsidTr="00173F89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808"/>
        </w:trPr>
        <w:tc>
          <w:tcPr>
            <w:tcW w:w="1486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lastRenderedPageBreak/>
              <w:t>Подпрограмма 6 «Создание новых мест в общеобразовательных организациях в соответствии с прогнозируемой потребностью и современными условиями обучения в</w:t>
            </w:r>
          </w:p>
          <w:p w:rsidR="00173F89" w:rsidRPr="00173F89" w:rsidRDefault="00173F89" w:rsidP="00173F89">
            <w:pPr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Поспелихинском</w:t>
            </w:r>
            <w:r w:rsidRPr="00173F89">
              <w:rPr>
                <w:sz w:val="20"/>
                <w:szCs w:val="20"/>
                <w:lang w:val="en-US"/>
              </w:rPr>
              <w:t xml:space="preserve"> </w:t>
            </w:r>
            <w:r w:rsidRPr="00173F89">
              <w:rPr>
                <w:sz w:val="20"/>
                <w:szCs w:val="20"/>
              </w:rPr>
              <w:t>районе»</w:t>
            </w:r>
          </w:p>
        </w:tc>
      </w:tr>
      <w:tr w:rsidR="00173F89" w:rsidRPr="00173F89" w:rsidTr="00173F89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64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Цель 6.1. Создание в Поспелихинском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районе новых мест в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общеобразовательных организациях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 соответствии с прогнозируемой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потребностью и современными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требованиями к условиям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всего в том числе  </w:t>
            </w:r>
          </w:p>
        </w:tc>
      </w:tr>
      <w:tr w:rsidR="00173F89" w:rsidRPr="00173F89" w:rsidTr="00173F89">
        <w:trPr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федеральный бюджет</w:t>
            </w:r>
          </w:p>
        </w:tc>
      </w:tr>
      <w:tr w:rsidR="00173F89" w:rsidRPr="00173F89" w:rsidTr="00173F89">
        <w:trPr>
          <w:trHeight w:val="2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46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65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Задача 6.1.1. Обеспечение односменного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режима обучения в 1 – 11 классах в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общеобразовательных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всего в том числе  </w:t>
            </w:r>
          </w:p>
        </w:tc>
      </w:tr>
      <w:tr w:rsidR="00173F89" w:rsidRPr="00173F89" w:rsidTr="00173F89">
        <w:trPr>
          <w:trHeight w:val="5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федеральный бюджет</w:t>
            </w:r>
          </w:p>
        </w:tc>
      </w:tr>
      <w:tr w:rsidR="00173F89" w:rsidRPr="00173F89" w:rsidTr="00173F89">
        <w:trPr>
          <w:trHeight w:val="2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2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52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66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Мероприятие 6.1.1.1. Создание новых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 в общеобразовательных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организациях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всего в том числе </w:t>
            </w:r>
          </w:p>
        </w:tc>
      </w:tr>
      <w:tr w:rsidR="00173F89" w:rsidRPr="00173F89" w:rsidTr="00173F89">
        <w:trPr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федеральный бюджет</w:t>
            </w:r>
          </w:p>
        </w:tc>
      </w:tr>
      <w:tr w:rsidR="00173F89" w:rsidRPr="00173F89" w:rsidTr="00173F89">
        <w:trPr>
          <w:trHeight w:val="3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3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8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67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Мероприятие 6.1.1.2. Строительство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зданий (пристроек к зданию)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общеобразовательных организаций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(продолжение реализации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приоритетного проекта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«Современная общеобразовательная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среда для школьников»)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43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федеральный бюджет</w:t>
            </w:r>
          </w:p>
        </w:tc>
      </w:tr>
      <w:tr w:rsidR="00173F89" w:rsidRPr="00173F89" w:rsidTr="00173F89">
        <w:trPr>
          <w:trHeight w:val="3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825"/>
        </w:trPr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Подпрограмма 7 «Защита прав и интересов детей-сирот и детей, оставшихся без попечения родителей»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9" w:rsidRPr="00173F89" w:rsidRDefault="00173F89" w:rsidP="00173F89">
            <w:pPr>
              <w:rPr>
                <w:sz w:val="20"/>
                <w:szCs w:val="20"/>
              </w:rPr>
            </w:pPr>
          </w:p>
        </w:tc>
      </w:tr>
      <w:tr w:rsidR="00173F89" w:rsidRPr="00173F89" w:rsidTr="00173F89">
        <w:trPr>
          <w:trHeight w:val="34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Цель 7.1. Обеспечение защиты прав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и интересов детей-сирот, детей,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оставшихся без попечения родителей,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содействие их семейному устройству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и интеграции в общество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4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федеральный бюджет</w:t>
            </w:r>
          </w:p>
        </w:tc>
      </w:tr>
      <w:tr w:rsidR="00173F89" w:rsidRPr="00173F89" w:rsidTr="00173F89">
        <w:trPr>
          <w:trHeight w:val="3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69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Задача 7.1.1. Укрепление кадрового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потенциала органов опеки и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попечительства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</w:t>
            </w:r>
          </w:p>
        </w:tc>
      </w:tr>
      <w:tr w:rsidR="00173F89" w:rsidRPr="00173F89" w:rsidTr="00173F89">
        <w:trPr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3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28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70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Мероприятие 7.1.1.1. Реализация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программ повышения квалификации,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профессиональной переподготовки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и переобучения сотрудников органов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опеки и попечительства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</w:t>
            </w:r>
          </w:p>
        </w:tc>
      </w:tr>
      <w:tr w:rsidR="00173F89" w:rsidRPr="00173F89" w:rsidTr="00173F89">
        <w:trPr>
          <w:trHeight w:val="73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без финансирования</w:t>
            </w:r>
          </w:p>
        </w:tc>
      </w:tr>
      <w:tr w:rsidR="00173F89" w:rsidRPr="00173F89" w:rsidTr="00173F89">
        <w:trPr>
          <w:trHeight w:val="39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71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Мероприятие 7.1.1.2. Формирование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профессиональных компетенций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сотрудников органов опеки и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попечительства путем методической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и контрольной деятельности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70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без финансирования</w:t>
            </w:r>
          </w:p>
        </w:tc>
      </w:tr>
      <w:tr w:rsidR="00173F89" w:rsidRPr="00173F89" w:rsidTr="00173F89">
        <w:trPr>
          <w:trHeight w:val="34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72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Задача 7.1.2. Содействие семейному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устройству детей-сирот и детей, о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ставшихся без попечения родителей,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укреплению замещающих семей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краевой бюджет</w:t>
            </w:r>
          </w:p>
        </w:tc>
      </w:tr>
      <w:tr w:rsidR="00173F89" w:rsidRPr="00173F89" w:rsidTr="00173F89">
        <w:trPr>
          <w:trHeight w:val="46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местный бюджет</w:t>
            </w:r>
          </w:p>
        </w:tc>
      </w:tr>
      <w:tr w:rsidR="00173F89" w:rsidRPr="00173F89" w:rsidTr="00173F89">
        <w:trPr>
          <w:trHeight w:val="124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73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Мероприятие 7.1.2.1. Распространение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в средствах массовой информации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сведений о детях-сиротах и детях,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оставшихся без попечения родителей,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с целью их дальнейшего устройства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на воспитание в семьи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в том числе</w:t>
            </w:r>
          </w:p>
        </w:tc>
      </w:tr>
      <w:tr w:rsidR="00173F89" w:rsidRPr="00173F89" w:rsidTr="00173F89">
        <w:trPr>
          <w:trHeight w:val="3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без финансирования</w:t>
            </w:r>
          </w:p>
        </w:tc>
      </w:tr>
      <w:tr w:rsidR="00173F89" w:rsidRPr="00173F89" w:rsidTr="00173F89">
        <w:trPr>
          <w:trHeight w:val="6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74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Мероприятие 7.1.2.2. Расширение сети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организаций, осуществляющих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подготовку граждан, выразивших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желание стать опекунами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всего в том числе  </w:t>
            </w:r>
          </w:p>
        </w:tc>
      </w:tr>
      <w:tr w:rsidR="00173F89" w:rsidRPr="00173F89" w:rsidTr="00173F89">
        <w:trPr>
          <w:trHeight w:val="39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без финансирования</w:t>
            </w:r>
          </w:p>
        </w:tc>
      </w:tr>
      <w:tr w:rsidR="00173F89" w:rsidRPr="00173F89" w:rsidTr="00173F89">
        <w:trPr>
          <w:trHeight w:val="81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Мероприятие 7.1.2.3. Проведение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мероприятий с участием семей,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воспитывающих детей-сирот и детей,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оставшихся без попечения родителей,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с целью пропаганды успешности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приемных семей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всего в том числе  </w:t>
            </w:r>
          </w:p>
        </w:tc>
      </w:tr>
      <w:tr w:rsidR="00173F89" w:rsidRPr="00173F89" w:rsidTr="00173F89">
        <w:trPr>
          <w:trHeight w:val="43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r w:rsidRPr="00173F89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без финансирования</w:t>
            </w:r>
          </w:p>
        </w:tc>
      </w:tr>
      <w:tr w:rsidR="00173F89" w:rsidRPr="00173F89" w:rsidTr="00173F89">
        <w:trPr>
          <w:trHeight w:val="2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</w:tr>
      <w:tr w:rsidR="00173F89" w:rsidRPr="00173F89" w:rsidTr="00173F89">
        <w:trPr>
          <w:gridAfter w:val="1"/>
          <w:wAfter w:w="236" w:type="dxa"/>
          <w:trHeight w:val="450"/>
        </w:trPr>
        <w:tc>
          <w:tcPr>
            <w:tcW w:w="1462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8"/>
                <w:szCs w:val="28"/>
              </w:rPr>
            </w:pPr>
          </w:p>
          <w:p w:rsidR="00173F89" w:rsidRPr="00173F89" w:rsidRDefault="00173F89" w:rsidP="00173F89">
            <w:pPr>
              <w:ind w:right="-2663"/>
              <w:rPr>
                <w:sz w:val="28"/>
                <w:szCs w:val="28"/>
              </w:rPr>
            </w:pPr>
            <w:r w:rsidRPr="00173F8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Таблица 4</w:t>
            </w:r>
          </w:p>
          <w:p w:rsidR="00173F89" w:rsidRPr="00173F89" w:rsidRDefault="00173F89" w:rsidP="00173F89">
            <w:pPr>
              <w:ind w:right="-2663"/>
              <w:jc w:val="center"/>
              <w:rPr>
                <w:sz w:val="28"/>
                <w:szCs w:val="28"/>
              </w:rPr>
            </w:pPr>
          </w:p>
          <w:p w:rsidR="00173F89" w:rsidRPr="00173F89" w:rsidRDefault="00173F89" w:rsidP="00173F89">
            <w:pPr>
              <w:ind w:right="-2663"/>
              <w:jc w:val="center"/>
              <w:rPr>
                <w:sz w:val="28"/>
                <w:szCs w:val="28"/>
              </w:rPr>
            </w:pPr>
            <w:r w:rsidRPr="00173F89">
              <w:rPr>
                <w:sz w:val="28"/>
                <w:szCs w:val="28"/>
              </w:rPr>
              <w:t>Объем финансовых ресурсов, необходимых для реализации муниципальной программы</w:t>
            </w:r>
          </w:p>
          <w:p w:rsidR="00173F89" w:rsidRPr="00173F89" w:rsidRDefault="00173F89" w:rsidP="00173F89">
            <w:pPr>
              <w:ind w:right="-2663"/>
              <w:jc w:val="center"/>
              <w:rPr>
                <w:sz w:val="28"/>
                <w:szCs w:val="28"/>
              </w:rPr>
            </w:pPr>
            <w:r w:rsidRPr="00173F89">
              <w:rPr>
                <w:sz w:val="28"/>
                <w:szCs w:val="28"/>
              </w:rPr>
              <w:t>«Развитие образования в Поспелихинском районе на 2021-2024 годы».</w:t>
            </w:r>
          </w:p>
        </w:tc>
      </w:tr>
      <w:tr w:rsidR="00173F89" w:rsidRPr="00173F89" w:rsidTr="00173F89">
        <w:trPr>
          <w:gridAfter w:val="1"/>
          <w:wAfter w:w="236" w:type="dxa"/>
          <w:trHeight w:val="450"/>
        </w:trPr>
        <w:tc>
          <w:tcPr>
            <w:tcW w:w="1462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</w:tr>
      <w:tr w:rsidR="00173F89" w:rsidRPr="00173F89" w:rsidTr="00173F89">
        <w:trPr>
          <w:trHeight w:val="2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</w:tr>
      <w:tr w:rsidR="00173F89" w:rsidRPr="00173F89" w:rsidTr="00173F89">
        <w:trPr>
          <w:trHeight w:val="2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</w:tr>
      <w:tr w:rsidR="00173F89" w:rsidRPr="00173F89" w:rsidTr="00173F89">
        <w:trPr>
          <w:trHeight w:val="82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b/>
                <w:bCs/>
                <w:sz w:val="20"/>
                <w:szCs w:val="20"/>
              </w:rPr>
            </w:pPr>
            <w:r w:rsidRPr="00173F89">
              <w:rPr>
                <w:b/>
                <w:bCs/>
                <w:sz w:val="20"/>
                <w:szCs w:val="20"/>
              </w:rPr>
              <w:t>Источники и направления расходов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b/>
                <w:bCs/>
                <w:sz w:val="20"/>
                <w:szCs w:val="20"/>
              </w:rPr>
            </w:pPr>
            <w:r w:rsidRPr="00173F89">
              <w:rPr>
                <w:b/>
                <w:bCs/>
                <w:sz w:val="20"/>
                <w:szCs w:val="20"/>
              </w:rPr>
              <w:t>Сумма расходов 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F89" w:rsidRPr="00173F89" w:rsidRDefault="00173F89" w:rsidP="00173F89">
            <w:pPr>
              <w:ind w:right="-2663"/>
              <w:jc w:val="center"/>
              <w:rPr>
                <w:b/>
                <w:bCs/>
                <w:sz w:val="20"/>
                <w:szCs w:val="20"/>
              </w:rPr>
            </w:pPr>
            <w:r w:rsidRPr="00173F89">
              <w:rPr>
                <w:b/>
                <w:bCs/>
                <w:sz w:val="20"/>
                <w:szCs w:val="20"/>
              </w:rPr>
              <w:t>Всего</w:t>
            </w:r>
          </w:p>
          <w:p w:rsidR="00173F89" w:rsidRPr="00173F89" w:rsidRDefault="00173F89" w:rsidP="00173F89">
            <w:pPr>
              <w:rPr>
                <w:b/>
                <w:bCs/>
                <w:sz w:val="20"/>
                <w:szCs w:val="20"/>
              </w:rPr>
            </w:pPr>
            <w:r w:rsidRPr="00173F89">
              <w:rPr>
                <w:b/>
                <w:bCs/>
                <w:sz w:val="20"/>
                <w:szCs w:val="20"/>
              </w:rPr>
              <w:t>Всего</w:t>
            </w:r>
          </w:p>
          <w:p w:rsidR="00173F89" w:rsidRPr="00173F89" w:rsidRDefault="00173F89" w:rsidP="00173F8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</w:tr>
      <w:tr w:rsidR="00173F89" w:rsidRPr="00173F89" w:rsidTr="00173F89">
        <w:trPr>
          <w:trHeight w:val="4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</w:tr>
      <w:tr w:rsidR="00173F89" w:rsidRPr="00173F89" w:rsidTr="00173F89">
        <w:trPr>
          <w:trHeight w:val="2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Всего финансовых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27054,8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63623,0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36939,7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31184,6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158802,1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</w:tr>
      <w:tr w:rsidR="00173F89" w:rsidRPr="00173F89" w:rsidTr="00173F89">
        <w:trPr>
          <w:trHeight w:val="2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</w:tr>
      <w:tr w:rsidR="00173F89" w:rsidRPr="00173F89" w:rsidTr="00173F89">
        <w:trPr>
          <w:trHeight w:val="2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из районного бюджета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Поспелихинского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11728,9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20997,0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16282,0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14282,0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63289,9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</w:tr>
      <w:tr w:rsidR="00173F89" w:rsidRPr="00173F89" w:rsidTr="00173F89">
        <w:trPr>
          <w:trHeight w:val="4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из краевого бюджета (на условиях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софинансирования))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3261,6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15343,9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2697,4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2516,0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23818,9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</w:tr>
      <w:tr w:rsidR="00173F89" w:rsidRPr="00173F89" w:rsidTr="00173F89">
        <w:trPr>
          <w:trHeight w:val="2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из федерального бюджета (на условиях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софинансирования)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12064,3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27282,0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17960,3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14386,6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71693,2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</w:tr>
      <w:tr w:rsidR="00173F89" w:rsidRPr="00173F89" w:rsidTr="00173F89">
        <w:trPr>
          <w:trHeight w:val="2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</w:tr>
      <w:tr w:rsidR="00173F89" w:rsidRPr="00173F89" w:rsidTr="00173F89">
        <w:trPr>
          <w:trHeight w:val="2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</w:tr>
      <w:tr w:rsidR="00173F89" w:rsidRPr="00173F89" w:rsidTr="00173F89">
        <w:trPr>
          <w:trHeight w:val="2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</w:tr>
      <w:tr w:rsidR="00173F89" w:rsidRPr="00173F89" w:rsidTr="00173F89">
        <w:trPr>
          <w:trHeight w:val="2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из районного бюджета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Поспелихинского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</w:tr>
      <w:tr w:rsidR="00173F89" w:rsidRPr="00173F89" w:rsidTr="00173F89">
        <w:trPr>
          <w:trHeight w:val="4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из краевого бюджета (на условиях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софинансирования))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</w:tr>
      <w:tr w:rsidR="00173F89" w:rsidRPr="00173F89" w:rsidTr="00173F89">
        <w:trPr>
          <w:trHeight w:val="2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 xml:space="preserve">из федерального бюджета (на условиях </w:t>
            </w:r>
          </w:p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софинансирования)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</w:tr>
      <w:tr w:rsidR="00173F89" w:rsidRPr="00173F89" w:rsidTr="00173F89">
        <w:trPr>
          <w:trHeight w:val="2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  <w:r w:rsidRPr="00173F89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F89" w:rsidRPr="00173F89" w:rsidRDefault="00173F89" w:rsidP="00173F89">
            <w:pPr>
              <w:ind w:right="-2663"/>
              <w:rPr>
                <w:sz w:val="20"/>
                <w:szCs w:val="20"/>
              </w:rPr>
            </w:pPr>
          </w:p>
        </w:tc>
      </w:tr>
    </w:tbl>
    <w:p w:rsidR="00173F89" w:rsidRPr="00173F89" w:rsidRDefault="00173F89" w:rsidP="00173F89">
      <w:pPr>
        <w:spacing w:line="240" w:lineRule="exact"/>
        <w:jc w:val="both"/>
        <w:outlineLvl w:val="0"/>
        <w:rPr>
          <w:sz w:val="28"/>
          <w:szCs w:val="28"/>
        </w:rPr>
      </w:pPr>
    </w:p>
    <w:p w:rsidR="00173F89" w:rsidRDefault="00173F89" w:rsidP="00173F89">
      <w:pPr>
        <w:spacing w:line="240" w:lineRule="exact"/>
        <w:ind w:left="5670"/>
        <w:jc w:val="both"/>
        <w:outlineLvl w:val="0"/>
        <w:rPr>
          <w:sz w:val="28"/>
          <w:szCs w:val="28"/>
        </w:rPr>
        <w:sectPr w:rsidR="00173F89" w:rsidSect="00173F89">
          <w:headerReference w:type="default" r:id="rId15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73F89" w:rsidRPr="00173F89" w:rsidRDefault="00173F89" w:rsidP="00173F89">
      <w:pPr>
        <w:spacing w:line="240" w:lineRule="exact"/>
        <w:ind w:left="5670"/>
        <w:jc w:val="both"/>
        <w:outlineLvl w:val="0"/>
        <w:rPr>
          <w:sz w:val="28"/>
          <w:szCs w:val="28"/>
        </w:rPr>
      </w:pPr>
    </w:p>
    <w:p w:rsidR="00173F89" w:rsidRPr="00173F89" w:rsidRDefault="00173F89" w:rsidP="00173F89">
      <w:pPr>
        <w:ind w:left="5604" w:firstLine="156"/>
        <w:jc w:val="right"/>
      </w:pPr>
      <w:r w:rsidRPr="00173F89">
        <w:t xml:space="preserve">Приложение   2 </w:t>
      </w:r>
    </w:p>
    <w:p w:rsidR="00173F89" w:rsidRPr="00173F89" w:rsidRDefault="00173F89" w:rsidP="00173F89">
      <w:pPr>
        <w:ind w:left="4962" w:firstLine="720"/>
        <w:jc w:val="right"/>
      </w:pPr>
      <w:r w:rsidRPr="00173F89">
        <w:t xml:space="preserve">       к постановлению  </w:t>
      </w:r>
    </w:p>
    <w:p w:rsidR="00173F89" w:rsidRPr="00173F89" w:rsidRDefault="00173F89" w:rsidP="00173F89">
      <w:pPr>
        <w:ind w:left="4962" w:firstLine="720"/>
        <w:jc w:val="right"/>
      </w:pPr>
      <w:r w:rsidRPr="00173F89">
        <w:t xml:space="preserve">       Администрации района</w:t>
      </w:r>
    </w:p>
    <w:p w:rsidR="00173F89" w:rsidRPr="00173F89" w:rsidRDefault="00173F89" w:rsidP="00173F89">
      <w:pPr>
        <w:shd w:val="clear" w:color="auto" w:fill="FFFFFF"/>
        <w:ind w:left="4962"/>
        <w:jc w:val="right"/>
      </w:pPr>
      <w:r w:rsidRPr="00173F89">
        <w:t xml:space="preserve">                 от </w:t>
      </w:r>
      <w:r>
        <w:t>18.05.2023</w:t>
      </w:r>
      <w:r w:rsidRPr="00173F89">
        <w:t xml:space="preserve"> № </w:t>
      </w:r>
      <w:r>
        <w:t>234</w:t>
      </w:r>
    </w:p>
    <w:p w:rsidR="00173F89" w:rsidRPr="00173F89" w:rsidRDefault="00173F89" w:rsidP="00173F89">
      <w:pPr>
        <w:ind w:firstLine="540"/>
        <w:jc w:val="center"/>
        <w:rPr>
          <w:b/>
          <w:bCs/>
          <w:iCs/>
        </w:rPr>
      </w:pPr>
    </w:p>
    <w:p w:rsidR="00173F89" w:rsidRPr="00173F89" w:rsidRDefault="00173F89" w:rsidP="00173F89">
      <w:pPr>
        <w:autoSpaceDE w:val="0"/>
        <w:autoSpaceDN w:val="0"/>
        <w:adjustRightInd w:val="0"/>
        <w:jc w:val="center"/>
        <w:outlineLvl w:val="0"/>
      </w:pPr>
      <w:r w:rsidRPr="00173F89">
        <w:t>МЕТОДИКА</w:t>
      </w:r>
    </w:p>
    <w:p w:rsidR="00173F89" w:rsidRPr="00173F89" w:rsidRDefault="00173F89" w:rsidP="00173F89">
      <w:pPr>
        <w:autoSpaceDE w:val="0"/>
        <w:autoSpaceDN w:val="0"/>
        <w:adjustRightInd w:val="0"/>
        <w:jc w:val="center"/>
        <w:outlineLvl w:val="0"/>
      </w:pPr>
      <w:r w:rsidRPr="00173F89">
        <w:t>оценки эффективности</w:t>
      </w:r>
    </w:p>
    <w:p w:rsidR="00173F89" w:rsidRPr="00173F89" w:rsidRDefault="00173F89" w:rsidP="00173F89">
      <w:pPr>
        <w:autoSpaceDE w:val="0"/>
        <w:autoSpaceDN w:val="0"/>
        <w:adjustRightInd w:val="0"/>
        <w:jc w:val="center"/>
      </w:pPr>
      <w:r w:rsidRPr="00173F89">
        <w:t xml:space="preserve">муниципальной программы </w:t>
      </w:r>
    </w:p>
    <w:p w:rsidR="00173F89" w:rsidRPr="00173F89" w:rsidRDefault="00173F89" w:rsidP="00173F89">
      <w:pPr>
        <w:autoSpaceDE w:val="0"/>
        <w:autoSpaceDN w:val="0"/>
        <w:adjustRightInd w:val="0"/>
        <w:jc w:val="center"/>
      </w:pPr>
      <w:r w:rsidRPr="00173F89">
        <w:t xml:space="preserve">( в новой ред. </w:t>
      </w:r>
      <w:hyperlink r:id="rId16" w:history="1">
        <w:r w:rsidRPr="00173F89">
          <w:rPr>
            <w:color w:val="0000FF"/>
          </w:rPr>
          <w:t>Постановление</w:t>
        </w:r>
      </w:hyperlink>
      <w:r w:rsidRPr="00173F89">
        <w:t xml:space="preserve"> Администрации  Поспелихинского района от 15.12.2021 N 632)</w:t>
      </w:r>
    </w:p>
    <w:p w:rsidR="00173F89" w:rsidRPr="00173F89" w:rsidRDefault="00173F89" w:rsidP="00173F89">
      <w:pPr>
        <w:autoSpaceDE w:val="0"/>
        <w:autoSpaceDN w:val="0"/>
        <w:adjustRightInd w:val="0"/>
        <w:jc w:val="center"/>
      </w:pP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</w:pP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1. Комплексная оценка эффективности реализации муниципальной программы (далее – «муниципальная программа») и входящих в нее подпрограмм проводится на основе оценок по трем критериям: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степени достижения целей и решения задач муниципальной программы (подпрограммы);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оценки кассового исполнения муниципальной программы (подпрограммы) в отчетном г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ду;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оценки деятельности ответственны исполнителей в части, касающейся разработки и реал</w:t>
      </w:r>
      <w:r w:rsidRPr="00173F89">
        <w:rPr>
          <w:sz w:val="22"/>
          <w:szCs w:val="22"/>
        </w:rPr>
        <w:t>и</w:t>
      </w:r>
      <w:r w:rsidRPr="00173F89">
        <w:rPr>
          <w:sz w:val="22"/>
          <w:szCs w:val="22"/>
        </w:rPr>
        <w:t>зации муниципальных программ.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1.1. Оценка степени достижения целей и решения задач муниципальной программы (по</w:t>
      </w:r>
      <w:r w:rsidRPr="00173F89">
        <w:rPr>
          <w:sz w:val="22"/>
          <w:szCs w:val="22"/>
        </w:rPr>
        <w:t>д</w:t>
      </w:r>
      <w:r w:rsidRPr="00173F89">
        <w:rPr>
          <w:sz w:val="22"/>
          <w:szCs w:val="22"/>
        </w:rPr>
        <w:t>программы) производится путем сопоставления фактич</w:t>
      </w:r>
      <w:r w:rsidRPr="00173F89">
        <w:rPr>
          <w:sz w:val="22"/>
          <w:szCs w:val="22"/>
        </w:rPr>
        <w:t>е</w:t>
      </w:r>
      <w:r w:rsidRPr="00173F89">
        <w:rPr>
          <w:sz w:val="22"/>
          <w:szCs w:val="22"/>
        </w:rPr>
        <w:t>ски достигнутых значений индикаторов муниципальной программы (подпрограммы) и их плановых значений по формуле: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где: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Cel – оценка степени достижения цели, решения задачи муниципальной программы (по</w:t>
      </w:r>
      <w:r w:rsidRPr="00173F89">
        <w:rPr>
          <w:sz w:val="22"/>
          <w:szCs w:val="22"/>
        </w:rPr>
        <w:t>д</w:t>
      </w:r>
      <w:r w:rsidRPr="00173F89">
        <w:rPr>
          <w:sz w:val="22"/>
          <w:szCs w:val="22"/>
        </w:rPr>
        <w:t>программы);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Si– оценка значения i-го индикатора (показателя) выполнения муниципальной программы (подпрограммы), отражающего степень достижения ц</w:t>
      </w:r>
      <w:r w:rsidRPr="00173F89">
        <w:rPr>
          <w:sz w:val="22"/>
          <w:szCs w:val="22"/>
        </w:rPr>
        <w:t>е</w:t>
      </w:r>
      <w:r w:rsidRPr="00173F89">
        <w:rPr>
          <w:sz w:val="22"/>
          <w:szCs w:val="22"/>
        </w:rPr>
        <w:t>ли, решения соответствующей задачи;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m – число показателей, характеризующих степень достижения цели, решения задачи м</w:t>
      </w:r>
      <w:r w:rsidRPr="00173F89">
        <w:rPr>
          <w:sz w:val="22"/>
          <w:szCs w:val="22"/>
        </w:rPr>
        <w:t>у</w:t>
      </w:r>
      <w:r w:rsidRPr="00173F89">
        <w:rPr>
          <w:sz w:val="22"/>
          <w:szCs w:val="22"/>
        </w:rPr>
        <w:t>ниципальной программы (подпрограммы);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∑ – сумма значений.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Si = (Fi/Pi)*100%,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где: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Fi – фактическое значение i-го индикатора (показателя) муниципальной программы;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Pi – плановое значение i-го индикатора (показателя) муниципальной программы (для и</w:t>
      </w:r>
      <w:r w:rsidRPr="00173F89">
        <w:rPr>
          <w:sz w:val="22"/>
          <w:szCs w:val="22"/>
        </w:rPr>
        <w:t>н</w:t>
      </w:r>
      <w:r w:rsidRPr="00173F89">
        <w:rPr>
          <w:sz w:val="22"/>
          <w:szCs w:val="22"/>
        </w:rPr>
        <w:t>дикаторов (показателей), желаемой тенденцией развития которых является рост значений) или: Si = (Pi / Fi) *100% (для индикаторов (показателей), желаемой тенденцией развития которых являе</w:t>
      </w:r>
      <w:r w:rsidRPr="00173F89">
        <w:rPr>
          <w:sz w:val="22"/>
          <w:szCs w:val="22"/>
        </w:rPr>
        <w:t>т</w:t>
      </w:r>
      <w:r w:rsidRPr="00173F89">
        <w:rPr>
          <w:sz w:val="22"/>
          <w:szCs w:val="22"/>
        </w:rPr>
        <w:t>ся снижение значений).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В случае превышения 100% выполнения расчетного значения показателя значение показ</w:t>
      </w:r>
      <w:r w:rsidRPr="00173F89">
        <w:rPr>
          <w:sz w:val="22"/>
          <w:szCs w:val="22"/>
        </w:rPr>
        <w:t>а</w:t>
      </w:r>
      <w:r w:rsidRPr="00173F89">
        <w:rPr>
          <w:sz w:val="22"/>
          <w:szCs w:val="22"/>
        </w:rPr>
        <w:t>теля принимается равным 100%.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1.2. Оценка кассового исполнения муниципальной программы (подпрограммы) в отчетном году определяется по формуле: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Fin = K/ L x 100%,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где: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Fin - оценка кассового исполнения муниципальной программы (подпрограммы);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lastRenderedPageBreak/>
        <w:t>K - фактический объем финансовых ресурсов, направленный на реализацию мероприятий муниципальной программы (подпрограммы) из бюдж</w:t>
      </w:r>
      <w:r w:rsidRPr="00173F89">
        <w:rPr>
          <w:sz w:val="22"/>
          <w:szCs w:val="22"/>
        </w:rPr>
        <w:t>е</w:t>
      </w:r>
      <w:r w:rsidRPr="00173F89">
        <w:rPr>
          <w:sz w:val="22"/>
          <w:szCs w:val="22"/>
        </w:rPr>
        <w:t>тов всех уровне;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1.3. Оценка деятельности ответственных исполнителей в части, касающейся разработки и реализации муниципальных программ, определяется по следующей формуле: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  <w:lang w:val="en-US"/>
        </w:rPr>
      </w:pPr>
      <w:r w:rsidRPr="00173F89">
        <w:rPr>
          <w:sz w:val="22"/>
          <w:szCs w:val="22"/>
          <w:lang w:val="en-US"/>
        </w:rPr>
        <w:t>Mer = Mf / Mp x kl x 100%,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  <w:lang w:val="en-US"/>
        </w:rPr>
      </w:pP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где: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Mp - количество мероприятий, запланированных к финансированию за счет всех источн</w:t>
      </w:r>
      <w:r w:rsidRPr="00173F89">
        <w:rPr>
          <w:sz w:val="22"/>
          <w:szCs w:val="22"/>
        </w:rPr>
        <w:t>и</w:t>
      </w:r>
      <w:r w:rsidRPr="00173F89">
        <w:rPr>
          <w:sz w:val="22"/>
          <w:szCs w:val="22"/>
        </w:rPr>
        <w:t>ков на соответствующий отчетный период;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kl = 1, если плановый объем финансовых ресурсов муниципальной программы (подпр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граммы) бюджетов всех уровне на отчетный год приведен в соответствие с бюджетом Поспел</w:t>
      </w:r>
      <w:r w:rsidRPr="00173F89">
        <w:rPr>
          <w:sz w:val="22"/>
          <w:szCs w:val="22"/>
        </w:rPr>
        <w:t>и</w:t>
      </w:r>
      <w:r w:rsidRPr="00173F89">
        <w:rPr>
          <w:sz w:val="22"/>
          <w:szCs w:val="22"/>
        </w:rPr>
        <w:t>хинского района в установленные статьей 179 Бюджетного кодекса Российской Федерации сроки;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kl = 0,9, если плановый объем финансовых ресурсов муниципальной программы (подпр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граммы) бюджетов всех уровне на отчетный год не приведен в соответствие с бюджетом Посп</w:t>
      </w:r>
      <w:r w:rsidRPr="00173F89">
        <w:rPr>
          <w:sz w:val="22"/>
          <w:szCs w:val="22"/>
        </w:rPr>
        <w:t>е</w:t>
      </w:r>
      <w:r w:rsidRPr="00173F89">
        <w:rPr>
          <w:sz w:val="22"/>
          <w:szCs w:val="22"/>
        </w:rPr>
        <w:t>лихинского района в установленные статьей 179 Бюджетного кодекса Российской Федерации ср</w:t>
      </w:r>
      <w:r w:rsidRPr="00173F89">
        <w:rPr>
          <w:sz w:val="22"/>
          <w:szCs w:val="22"/>
        </w:rPr>
        <w:t>о</w:t>
      </w:r>
      <w:r w:rsidRPr="00173F89">
        <w:rPr>
          <w:sz w:val="22"/>
          <w:szCs w:val="22"/>
        </w:rPr>
        <w:t>ки.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1.4.  Комплексная оценка эффективности реализации муниципальной программы (далее - "комплексная оценка") производится по следующей формуле: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  <w:lang w:val="en-US"/>
        </w:rPr>
      </w:pPr>
      <w:r w:rsidRPr="00173F89">
        <w:rPr>
          <w:sz w:val="22"/>
          <w:szCs w:val="22"/>
          <w:lang w:val="en-US"/>
        </w:rPr>
        <w:t>O = Cel x 0,5 + Fin x 0,25 + Mer x 0,25,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где: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O - комплексная оценка.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2. Реализация муниципальной программы может характеризоваться: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высоким уровнем эффективности;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средним уровнем эффективности;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низким уровнем эффективности.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3. Муниципальная программа считается реализуемой с высоким уровнем эффективности, если комплексная оценка составляет 90% и более.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Муниципальная программа считается реализуемой со средним уровнем эффективности, если комплексная оценка находится в интервале от 50% до 90%.</w:t>
      </w:r>
    </w:p>
    <w:p w:rsidR="00173F89" w:rsidRPr="00173F89" w:rsidRDefault="00173F89" w:rsidP="00173F89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2"/>
          <w:szCs w:val="22"/>
        </w:rPr>
      </w:pPr>
      <w:r w:rsidRPr="00173F89">
        <w:rPr>
          <w:sz w:val="22"/>
          <w:szCs w:val="22"/>
        </w:rPr>
        <w:t>Если реализация муниципальной программы не отвечает приведенным выше диапазонам значений, уровень эффективности ее реализации пр</w:t>
      </w:r>
      <w:r w:rsidRPr="00173F89">
        <w:rPr>
          <w:sz w:val="22"/>
          <w:szCs w:val="22"/>
        </w:rPr>
        <w:t>и</w:t>
      </w:r>
      <w:r w:rsidRPr="00173F89">
        <w:rPr>
          <w:sz w:val="22"/>
          <w:szCs w:val="22"/>
        </w:rPr>
        <w:t>знается низким.</w:t>
      </w:r>
    </w:p>
    <w:bookmarkEnd w:id="0"/>
    <w:p w:rsidR="00173F89" w:rsidRPr="00173F89" w:rsidRDefault="00173F89" w:rsidP="00173F89">
      <w:pPr>
        <w:spacing w:line="235" w:lineRule="auto"/>
        <w:jc w:val="both"/>
        <w:rPr>
          <w:sz w:val="22"/>
          <w:szCs w:val="22"/>
        </w:rPr>
      </w:pPr>
    </w:p>
    <w:p w:rsidR="00173F89" w:rsidRDefault="00173F89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8552D" w:rsidRPr="0058552D" w:rsidRDefault="0058552D" w:rsidP="0058552D">
      <w:pPr>
        <w:jc w:val="center"/>
        <w:rPr>
          <w:sz w:val="28"/>
          <w:szCs w:val="28"/>
        </w:rPr>
      </w:pPr>
      <w:r w:rsidRPr="0058552D">
        <w:rPr>
          <w:sz w:val="28"/>
          <w:szCs w:val="28"/>
        </w:rPr>
        <w:lastRenderedPageBreak/>
        <w:t>АДМИНИСТРАЦИЯ ПОСПЕЛИХИНСКОГО РАЙОНА</w:t>
      </w:r>
    </w:p>
    <w:p w:rsidR="0058552D" w:rsidRPr="0058552D" w:rsidRDefault="0058552D" w:rsidP="0058552D">
      <w:pPr>
        <w:keepNext/>
        <w:jc w:val="center"/>
        <w:outlineLvl w:val="0"/>
        <w:rPr>
          <w:bCs/>
          <w:sz w:val="28"/>
          <w:szCs w:val="28"/>
        </w:rPr>
      </w:pPr>
      <w:r w:rsidRPr="0058552D">
        <w:rPr>
          <w:bCs/>
          <w:sz w:val="28"/>
          <w:szCs w:val="28"/>
        </w:rPr>
        <w:t>АЛТАЙСКОГО КРАЯ</w:t>
      </w:r>
    </w:p>
    <w:p w:rsidR="0058552D" w:rsidRPr="0058552D" w:rsidRDefault="0058552D" w:rsidP="0058552D">
      <w:pPr>
        <w:jc w:val="center"/>
        <w:rPr>
          <w:sz w:val="28"/>
          <w:szCs w:val="28"/>
        </w:rPr>
      </w:pPr>
    </w:p>
    <w:p w:rsidR="0058552D" w:rsidRPr="0058552D" w:rsidRDefault="0058552D" w:rsidP="0058552D">
      <w:pPr>
        <w:jc w:val="center"/>
        <w:rPr>
          <w:sz w:val="28"/>
          <w:szCs w:val="28"/>
        </w:rPr>
      </w:pPr>
    </w:p>
    <w:p w:rsidR="0058552D" w:rsidRPr="0058552D" w:rsidRDefault="0058552D" w:rsidP="0058552D">
      <w:pPr>
        <w:jc w:val="center"/>
        <w:rPr>
          <w:sz w:val="28"/>
          <w:szCs w:val="28"/>
        </w:rPr>
      </w:pPr>
      <w:r w:rsidRPr="0058552D">
        <w:rPr>
          <w:sz w:val="28"/>
          <w:szCs w:val="28"/>
        </w:rPr>
        <w:t>ПОСТАНОВЛЕНИЕ</w:t>
      </w:r>
    </w:p>
    <w:p w:rsidR="0058552D" w:rsidRPr="0058552D" w:rsidRDefault="0058552D" w:rsidP="0058552D">
      <w:pPr>
        <w:jc w:val="center"/>
        <w:rPr>
          <w:sz w:val="28"/>
          <w:szCs w:val="28"/>
        </w:rPr>
      </w:pPr>
    </w:p>
    <w:p w:rsidR="0058552D" w:rsidRPr="0058552D" w:rsidRDefault="0058552D" w:rsidP="0058552D">
      <w:pPr>
        <w:jc w:val="center"/>
        <w:rPr>
          <w:sz w:val="27"/>
          <w:szCs w:val="27"/>
        </w:rPr>
      </w:pPr>
    </w:p>
    <w:p w:rsidR="0058552D" w:rsidRPr="0058552D" w:rsidRDefault="0058552D" w:rsidP="0058552D">
      <w:pPr>
        <w:tabs>
          <w:tab w:val="left" w:pos="10206"/>
        </w:tabs>
        <w:rPr>
          <w:sz w:val="27"/>
          <w:szCs w:val="27"/>
        </w:rPr>
      </w:pPr>
      <w:r w:rsidRPr="0058552D">
        <w:rPr>
          <w:sz w:val="27"/>
          <w:szCs w:val="27"/>
        </w:rPr>
        <w:t>24.05.2023                                                                                                            № 250</w:t>
      </w:r>
    </w:p>
    <w:p w:rsidR="0058552D" w:rsidRPr="0058552D" w:rsidRDefault="0058552D" w:rsidP="0058552D">
      <w:pPr>
        <w:tabs>
          <w:tab w:val="left" w:pos="10206"/>
        </w:tabs>
        <w:jc w:val="center"/>
        <w:rPr>
          <w:sz w:val="28"/>
          <w:szCs w:val="28"/>
        </w:rPr>
      </w:pPr>
      <w:r w:rsidRPr="0058552D">
        <w:rPr>
          <w:sz w:val="28"/>
          <w:szCs w:val="28"/>
        </w:rPr>
        <w:t>с. Поспелиха</w:t>
      </w:r>
    </w:p>
    <w:p w:rsidR="0058552D" w:rsidRPr="0058552D" w:rsidRDefault="0058552D" w:rsidP="0058552D">
      <w:pPr>
        <w:rPr>
          <w:sz w:val="27"/>
          <w:szCs w:val="27"/>
        </w:rPr>
      </w:pPr>
    </w:p>
    <w:p w:rsidR="0058552D" w:rsidRPr="0058552D" w:rsidRDefault="0058552D" w:rsidP="0058552D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8552D" w:rsidRPr="0058552D" w:rsidTr="00B60F4C">
        <w:tc>
          <w:tcPr>
            <w:tcW w:w="4644" w:type="dxa"/>
            <w:shd w:val="clear" w:color="auto" w:fill="auto"/>
          </w:tcPr>
          <w:p w:rsidR="0058552D" w:rsidRPr="0058552D" w:rsidRDefault="0058552D" w:rsidP="0058552D">
            <w:pPr>
              <w:jc w:val="both"/>
              <w:rPr>
                <w:sz w:val="28"/>
                <w:szCs w:val="28"/>
              </w:rPr>
            </w:pPr>
            <w:r w:rsidRPr="0058552D">
              <w:rPr>
                <w:sz w:val="28"/>
                <w:szCs w:val="28"/>
              </w:rPr>
              <w:t>О внесении изменений в постано</w:t>
            </w:r>
            <w:r w:rsidRPr="0058552D">
              <w:rPr>
                <w:sz w:val="28"/>
                <w:szCs w:val="28"/>
              </w:rPr>
              <w:t>в</w:t>
            </w:r>
            <w:r w:rsidRPr="0058552D">
              <w:rPr>
                <w:sz w:val="28"/>
                <w:szCs w:val="28"/>
              </w:rPr>
              <w:t xml:space="preserve">ление Администрации района от 26.03.2021 № 129 </w:t>
            </w:r>
          </w:p>
        </w:tc>
      </w:tr>
    </w:tbl>
    <w:p w:rsidR="0058552D" w:rsidRPr="0058552D" w:rsidRDefault="0058552D" w:rsidP="0058552D">
      <w:pPr>
        <w:jc w:val="both"/>
        <w:rPr>
          <w:sz w:val="28"/>
          <w:szCs w:val="28"/>
        </w:rPr>
      </w:pPr>
    </w:p>
    <w:p w:rsidR="0058552D" w:rsidRPr="0058552D" w:rsidRDefault="0058552D" w:rsidP="0058552D">
      <w:pPr>
        <w:jc w:val="both"/>
        <w:rPr>
          <w:sz w:val="28"/>
          <w:szCs w:val="28"/>
        </w:rPr>
      </w:pPr>
    </w:p>
    <w:p w:rsidR="0058552D" w:rsidRPr="0058552D" w:rsidRDefault="0058552D" w:rsidP="0058552D">
      <w:pPr>
        <w:ind w:firstLine="708"/>
        <w:jc w:val="both"/>
        <w:rPr>
          <w:color w:val="000000"/>
          <w:sz w:val="28"/>
          <w:szCs w:val="28"/>
        </w:rPr>
      </w:pPr>
      <w:r w:rsidRPr="0058552D">
        <w:rPr>
          <w:rFonts w:eastAsia="Source Han Sans CN Regular"/>
          <w:color w:val="000000"/>
          <w:kern w:val="3"/>
          <w:sz w:val="28"/>
          <w:szCs w:val="28"/>
          <w:shd w:val="clear" w:color="auto" w:fill="FFFFFF"/>
        </w:rPr>
        <w:t>В целях социальной поддержки членов семей граждан, принимавших участие в специальной военной операции</w:t>
      </w:r>
      <w:r w:rsidRPr="0058552D">
        <w:rPr>
          <w:sz w:val="28"/>
          <w:szCs w:val="28"/>
        </w:rPr>
        <w:t xml:space="preserve">, </w:t>
      </w:r>
      <w:r w:rsidRPr="0058552D">
        <w:rPr>
          <w:color w:val="000000"/>
          <w:sz w:val="28"/>
          <w:szCs w:val="28"/>
        </w:rPr>
        <w:t>ПОСТАНОВЛЯЮ:</w:t>
      </w:r>
    </w:p>
    <w:p w:rsidR="0058552D" w:rsidRPr="0058552D" w:rsidRDefault="0058552D" w:rsidP="0058552D">
      <w:pPr>
        <w:ind w:firstLine="708"/>
        <w:jc w:val="both"/>
        <w:rPr>
          <w:color w:val="000000"/>
          <w:sz w:val="28"/>
          <w:szCs w:val="28"/>
        </w:rPr>
      </w:pPr>
      <w:r w:rsidRPr="0058552D">
        <w:rPr>
          <w:color w:val="000000"/>
          <w:sz w:val="28"/>
          <w:szCs w:val="28"/>
        </w:rPr>
        <w:t xml:space="preserve">1. Внести в постановление Администрации </w:t>
      </w:r>
      <w:r w:rsidRPr="0058552D">
        <w:rPr>
          <w:sz w:val="28"/>
          <w:szCs w:val="28"/>
        </w:rPr>
        <w:t xml:space="preserve">района от 26.03.2021 № 129 «Об утверждении Положения о порядке оказания социальной поддержки в денежной форме за счет средств резервного фонда» </w:t>
      </w:r>
      <w:r w:rsidRPr="0058552D">
        <w:rPr>
          <w:color w:val="000000"/>
          <w:sz w:val="28"/>
          <w:szCs w:val="28"/>
        </w:rPr>
        <w:t>следующие изменения:</w:t>
      </w:r>
    </w:p>
    <w:p w:rsidR="0058552D" w:rsidRPr="0058552D" w:rsidRDefault="0058552D" w:rsidP="0058552D">
      <w:pPr>
        <w:ind w:firstLine="709"/>
        <w:jc w:val="both"/>
        <w:rPr>
          <w:color w:val="000000"/>
          <w:sz w:val="28"/>
          <w:szCs w:val="28"/>
        </w:rPr>
      </w:pPr>
      <w:r w:rsidRPr="0058552D">
        <w:rPr>
          <w:sz w:val="28"/>
          <w:szCs w:val="28"/>
        </w:rPr>
        <w:t>Раздел 2 дополнить пунктом 2.1.5 следующего содержания:</w:t>
      </w:r>
      <w:r w:rsidRPr="0058552D">
        <w:rPr>
          <w:color w:val="000000"/>
          <w:sz w:val="28"/>
          <w:szCs w:val="28"/>
        </w:rPr>
        <w:t xml:space="preserve"> </w:t>
      </w:r>
    </w:p>
    <w:p w:rsidR="0058552D" w:rsidRPr="0058552D" w:rsidRDefault="0058552D" w:rsidP="0058552D">
      <w:pPr>
        <w:ind w:firstLine="708"/>
        <w:jc w:val="both"/>
        <w:rPr>
          <w:color w:val="000000"/>
          <w:sz w:val="28"/>
          <w:szCs w:val="28"/>
        </w:rPr>
      </w:pPr>
      <w:r w:rsidRPr="0058552D">
        <w:rPr>
          <w:color w:val="000000"/>
          <w:sz w:val="28"/>
          <w:szCs w:val="28"/>
        </w:rPr>
        <w:t>«2.1.4. Члены семьи погибшего (умершего) в ходе проведения спец</w:t>
      </w:r>
      <w:r w:rsidRPr="0058552D">
        <w:rPr>
          <w:color w:val="000000"/>
          <w:sz w:val="28"/>
          <w:szCs w:val="28"/>
        </w:rPr>
        <w:t>и</w:t>
      </w:r>
      <w:r w:rsidRPr="0058552D">
        <w:rPr>
          <w:color w:val="000000"/>
          <w:sz w:val="28"/>
          <w:szCs w:val="28"/>
        </w:rPr>
        <w:t xml:space="preserve">альной военной операции </w:t>
      </w:r>
      <w:r w:rsidRPr="0058552D">
        <w:rPr>
          <w:sz w:val="28"/>
          <w:szCs w:val="28"/>
        </w:rPr>
        <w:t xml:space="preserve"> - супруг (супруга), состоящий (состоящая) в зар</w:t>
      </w:r>
      <w:r w:rsidRPr="0058552D">
        <w:rPr>
          <w:sz w:val="28"/>
          <w:szCs w:val="28"/>
        </w:rPr>
        <w:t>е</w:t>
      </w:r>
      <w:r w:rsidRPr="0058552D">
        <w:rPr>
          <w:sz w:val="28"/>
          <w:szCs w:val="28"/>
        </w:rPr>
        <w:t>гистрированном браке с погибшим (умершим) на день его гибели (смерти); совершеннолетние дети погибшего (умершего); родители погибшего (уме</w:t>
      </w:r>
      <w:r w:rsidRPr="0058552D">
        <w:rPr>
          <w:sz w:val="28"/>
          <w:szCs w:val="28"/>
        </w:rPr>
        <w:t>р</w:t>
      </w:r>
      <w:r w:rsidRPr="0058552D">
        <w:rPr>
          <w:sz w:val="28"/>
          <w:szCs w:val="28"/>
        </w:rPr>
        <w:t>шего).».</w:t>
      </w:r>
    </w:p>
    <w:p w:rsidR="0058552D" w:rsidRPr="0058552D" w:rsidRDefault="0058552D" w:rsidP="0058552D">
      <w:pPr>
        <w:ind w:firstLine="709"/>
        <w:jc w:val="both"/>
        <w:rPr>
          <w:color w:val="000000"/>
          <w:sz w:val="28"/>
          <w:szCs w:val="28"/>
        </w:rPr>
      </w:pPr>
      <w:r w:rsidRPr="0058552D">
        <w:rPr>
          <w:sz w:val="28"/>
          <w:szCs w:val="28"/>
        </w:rPr>
        <w:t>Раздел 3 дополнить пунктом 3.1.6 следующего содержания:</w:t>
      </w:r>
      <w:r w:rsidRPr="0058552D">
        <w:rPr>
          <w:color w:val="000000"/>
          <w:sz w:val="28"/>
          <w:szCs w:val="28"/>
        </w:rPr>
        <w:t xml:space="preserve"> </w:t>
      </w:r>
    </w:p>
    <w:p w:rsidR="0058552D" w:rsidRPr="0058552D" w:rsidRDefault="0058552D" w:rsidP="005855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552D">
        <w:rPr>
          <w:color w:val="000000"/>
          <w:sz w:val="28"/>
          <w:szCs w:val="28"/>
        </w:rPr>
        <w:t>«3.1.6</w:t>
      </w:r>
      <w:r w:rsidRPr="0058552D">
        <w:rPr>
          <w:sz w:val="28"/>
          <w:szCs w:val="28"/>
        </w:rPr>
        <w:t>. В случае наступления смерти военнослужащего Вооруженных Сил Российской Федерации (далее – военнослужащий), лица, проходящего службу в войсках национальной гвардии Российской Федерации и имеющего специальное звание полиции (далее – сотрудник), принимавших участие в боевых действиях в ходе проведения специальной военной операции, а также  до истечения одного года со дня увольнения с военной службы вследствие ранения (контузии, травмы, увечья) или заболевания, полученных ими при исполнении обязанностей военной службы, на организацию похорон при з</w:t>
      </w:r>
      <w:r w:rsidRPr="0058552D">
        <w:rPr>
          <w:sz w:val="28"/>
          <w:szCs w:val="28"/>
        </w:rPr>
        <w:t>а</w:t>
      </w:r>
      <w:r w:rsidRPr="0058552D">
        <w:rPr>
          <w:sz w:val="28"/>
          <w:szCs w:val="28"/>
        </w:rPr>
        <w:t>хоронении на территории Поспелихинского района в размере 20000 рублей.</w:t>
      </w:r>
    </w:p>
    <w:p w:rsidR="0058552D" w:rsidRPr="0058552D" w:rsidRDefault="0058552D" w:rsidP="005855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552D">
        <w:rPr>
          <w:sz w:val="28"/>
          <w:szCs w:val="28"/>
        </w:rPr>
        <w:t xml:space="preserve">Материальная помощь предоставляется одному из членов семьи </w:t>
      </w:r>
      <w:r w:rsidRPr="0058552D">
        <w:rPr>
          <w:color w:val="000000"/>
          <w:sz w:val="28"/>
          <w:szCs w:val="28"/>
        </w:rPr>
        <w:t>п</w:t>
      </w:r>
      <w:r w:rsidRPr="0058552D">
        <w:rPr>
          <w:color w:val="000000"/>
          <w:sz w:val="28"/>
          <w:szCs w:val="28"/>
        </w:rPr>
        <w:t>о</w:t>
      </w:r>
      <w:r w:rsidRPr="0058552D">
        <w:rPr>
          <w:color w:val="000000"/>
          <w:sz w:val="28"/>
          <w:szCs w:val="28"/>
        </w:rPr>
        <w:t>гибшего (умершего) в ходе проведения специальной военной операции</w:t>
      </w:r>
      <w:r w:rsidRPr="0058552D">
        <w:rPr>
          <w:sz w:val="28"/>
          <w:szCs w:val="28"/>
        </w:rPr>
        <w:t xml:space="preserve"> одн</w:t>
      </w:r>
      <w:r w:rsidRPr="0058552D">
        <w:rPr>
          <w:sz w:val="28"/>
          <w:szCs w:val="28"/>
        </w:rPr>
        <w:t>о</w:t>
      </w:r>
      <w:r w:rsidRPr="0058552D">
        <w:rPr>
          <w:sz w:val="28"/>
          <w:szCs w:val="28"/>
        </w:rPr>
        <w:t>кратно вне зависимости от среднедушевого дохода семьи.</w:t>
      </w:r>
    </w:p>
    <w:p w:rsidR="0058552D" w:rsidRPr="0058552D" w:rsidRDefault="0058552D" w:rsidP="005855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552D">
        <w:rPr>
          <w:sz w:val="28"/>
          <w:szCs w:val="28"/>
        </w:rPr>
        <w:t>При отсутствии лиц указанных в п.2.1.4 членами семьи, имеющими право на получение материальной помощи, считаются полнородные и непо</w:t>
      </w:r>
      <w:r w:rsidRPr="0058552D">
        <w:rPr>
          <w:sz w:val="28"/>
          <w:szCs w:val="28"/>
        </w:rPr>
        <w:t>л</w:t>
      </w:r>
      <w:r w:rsidRPr="0058552D">
        <w:rPr>
          <w:sz w:val="28"/>
          <w:szCs w:val="28"/>
        </w:rPr>
        <w:t>нородные братья и сестры.».</w:t>
      </w:r>
    </w:p>
    <w:p w:rsidR="0058552D" w:rsidRPr="0058552D" w:rsidRDefault="0058552D" w:rsidP="0058552D">
      <w:pPr>
        <w:ind w:firstLine="720"/>
        <w:jc w:val="both"/>
        <w:rPr>
          <w:sz w:val="28"/>
          <w:szCs w:val="28"/>
        </w:rPr>
      </w:pPr>
      <w:r w:rsidRPr="0058552D">
        <w:rPr>
          <w:sz w:val="28"/>
          <w:szCs w:val="28"/>
        </w:rPr>
        <w:t>Раздел 4 дополнить абзацем 1 следующего содержания:</w:t>
      </w:r>
    </w:p>
    <w:p w:rsidR="0058552D" w:rsidRPr="0058552D" w:rsidRDefault="0058552D" w:rsidP="005855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552D" w:rsidRPr="0058552D" w:rsidRDefault="0058552D" w:rsidP="005855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552D" w:rsidRPr="0058552D" w:rsidRDefault="0058552D" w:rsidP="005855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552D">
        <w:rPr>
          <w:sz w:val="28"/>
          <w:szCs w:val="28"/>
        </w:rPr>
        <w:t>«Направленные гражданами заявления и приложенные к ним докуме</w:t>
      </w:r>
      <w:r w:rsidRPr="0058552D">
        <w:rPr>
          <w:sz w:val="28"/>
          <w:szCs w:val="28"/>
        </w:rPr>
        <w:t>н</w:t>
      </w:r>
      <w:r w:rsidRPr="0058552D">
        <w:rPr>
          <w:sz w:val="28"/>
          <w:szCs w:val="28"/>
        </w:rPr>
        <w:t>ты вне зависимости от принятого решения об оказании материальной пом</w:t>
      </w:r>
      <w:r w:rsidRPr="0058552D">
        <w:rPr>
          <w:sz w:val="28"/>
          <w:szCs w:val="28"/>
        </w:rPr>
        <w:t>о</w:t>
      </w:r>
      <w:r w:rsidRPr="0058552D">
        <w:rPr>
          <w:sz w:val="28"/>
          <w:szCs w:val="28"/>
        </w:rPr>
        <w:t>щи или отказе в ней заявителям не возвращаются.».</w:t>
      </w:r>
    </w:p>
    <w:p w:rsidR="0058552D" w:rsidRPr="0058552D" w:rsidRDefault="0058552D" w:rsidP="0058552D">
      <w:pPr>
        <w:ind w:firstLine="709"/>
        <w:jc w:val="both"/>
        <w:rPr>
          <w:sz w:val="28"/>
          <w:szCs w:val="28"/>
        </w:rPr>
      </w:pPr>
      <w:r w:rsidRPr="0058552D">
        <w:rPr>
          <w:sz w:val="28"/>
          <w:szCs w:val="28"/>
        </w:rPr>
        <w:t>Пункт 4.8. изложить в новой редакции:</w:t>
      </w:r>
    </w:p>
    <w:p w:rsidR="0058552D" w:rsidRPr="0058552D" w:rsidRDefault="0058552D" w:rsidP="0058552D">
      <w:pPr>
        <w:ind w:firstLine="708"/>
        <w:jc w:val="both"/>
        <w:rPr>
          <w:sz w:val="28"/>
          <w:szCs w:val="28"/>
        </w:rPr>
      </w:pPr>
      <w:r w:rsidRPr="0058552D">
        <w:rPr>
          <w:sz w:val="28"/>
          <w:szCs w:val="28"/>
        </w:rPr>
        <w:t>«4.8. К заявлению о предоставлении материальной помощи по по</w:t>
      </w:r>
      <w:r w:rsidRPr="0058552D">
        <w:rPr>
          <w:sz w:val="28"/>
          <w:szCs w:val="28"/>
        </w:rPr>
        <w:t>д</w:t>
      </w:r>
      <w:r w:rsidRPr="0058552D">
        <w:rPr>
          <w:sz w:val="28"/>
          <w:szCs w:val="28"/>
        </w:rPr>
        <w:t>пункту 3.1.6. настоящего Положения гражданин прилагает следующие док</w:t>
      </w:r>
      <w:r w:rsidRPr="0058552D">
        <w:rPr>
          <w:sz w:val="28"/>
          <w:szCs w:val="28"/>
        </w:rPr>
        <w:t>у</w:t>
      </w:r>
      <w:r w:rsidRPr="0058552D">
        <w:rPr>
          <w:sz w:val="28"/>
          <w:szCs w:val="28"/>
        </w:rPr>
        <w:t>менты:</w:t>
      </w:r>
    </w:p>
    <w:p w:rsidR="0058552D" w:rsidRPr="0058552D" w:rsidRDefault="0058552D" w:rsidP="0058552D">
      <w:pPr>
        <w:ind w:firstLine="708"/>
        <w:jc w:val="both"/>
        <w:rPr>
          <w:sz w:val="28"/>
          <w:szCs w:val="28"/>
        </w:rPr>
      </w:pPr>
      <w:r w:rsidRPr="0058552D">
        <w:rPr>
          <w:sz w:val="28"/>
          <w:szCs w:val="28"/>
        </w:rPr>
        <w:t xml:space="preserve">4.8.1. копию паспорта с регистрацией; </w:t>
      </w:r>
    </w:p>
    <w:p w:rsidR="0058552D" w:rsidRPr="0058552D" w:rsidRDefault="0058552D" w:rsidP="0058552D">
      <w:pPr>
        <w:ind w:firstLine="708"/>
        <w:jc w:val="both"/>
        <w:rPr>
          <w:sz w:val="28"/>
          <w:szCs w:val="28"/>
        </w:rPr>
      </w:pPr>
      <w:r w:rsidRPr="0058552D">
        <w:rPr>
          <w:sz w:val="28"/>
          <w:szCs w:val="28"/>
        </w:rPr>
        <w:t>4.8.2. сведения о месте жительства (пребывания) на территории Алта</w:t>
      </w:r>
      <w:r w:rsidRPr="0058552D">
        <w:rPr>
          <w:sz w:val="28"/>
          <w:szCs w:val="28"/>
        </w:rPr>
        <w:t>й</w:t>
      </w:r>
      <w:r w:rsidRPr="0058552D">
        <w:rPr>
          <w:sz w:val="28"/>
          <w:szCs w:val="28"/>
        </w:rPr>
        <w:t>ского края погибшего (умершего) на дату гибели (смерти) или решение суда, подтверждающее факт его проживания на территории Алтайского края на д</w:t>
      </w:r>
      <w:r w:rsidRPr="0058552D">
        <w:rPr>
          <w:sz w:val="28"/>
          <w:szCs w:val="28"/>
        </w:rPr>
        <w:t>а</w:t>
      </w:r>
      <w:r w:rsidRPr="0058552D">
        <w:rPr>
          <w:sz w:val="28"/>
          <w:szCs w:val="28"/>
        </w:rPr>
        <w:t>ту направления в зону специальной военной операции;</w:t>
      </w:r>
    </w:p>
    <w:p w:rsidR="0058552D" w:rsidRPr="0058552D" w:rsidRDefault="0058552D" w:rsidP="0058552D">
      <w:pPr>
        <w:ind w:firstLine="708"/>
        <w:jc w:val="both"/>
        <w:rPr>
          <w:sz w:val="28"/>
          <w:szCs w:val="28"/>
        </w:rPr>
      </w:pPr>
      <w:r w:rsidRPr="0058552D">
        <w:rPr>
          <w:sz w:val="28"/>
          <w:szCs w:val="28"/>
        </w:rPr>
        <w:t>4.8.3. сведения о гибели (смерти) военнослужащего, сотрудника пр</w:t>
      </w:r>
      <w:r w:rsidRPr="0058552D">
        <w:rPr>
          <w:sz w:val="28"/>
          <w:szCs w:val="28"/>
        </w:rPr>
        <w:t>и</w:t>
      </w:r>
      <w:r w:rsidRPr="0058552D">
        <w:rPr>
          <w:sz w:val="28"/>
          <w:szCs w:val="28"/>
        </w:rPr>
        <w:t>нимавшего участие в боевых действиях при исполнении им обязанностей в</w:t>
      </w:r>
      <w:r w:rsidRPr="0058552D">
        <w:rPr>
          <w:sz w:val="28"/>
          <w:szCs w:val="28"/>
        </w:rPr>
        <w:t>о</w:t>
      </w:r>
      <w:r w:rsidRPr="0058552D">
        <w:rPr>
          <w:sz w:val="28"/>
          <w:szCs w:val="28"/>
        </w:rPr>
        <w:t>енной службы либо сведения из заключения военно-врачебной комиссии, подтверждающего, что смерть военнослужащего, сотрудника, принимавшего участие в боевых действиях наступила вследствие военной травмы;</w:t>
      </w:r>
    </w:p>
    <w:p w:rsidR="0058552D" w:rsidRPr="0058552D" w:rsidRDefault="0058552D" w:rsidP="0058552D">
      <w:pPr>
        <w:ind w:firstLine="708"/>
        <w:jc w:val="both"/>
        <w:rPr>
          <w:color w:val="000000"/>
          <w:sz w:val="28"/>
          <w:szCs w:val="28"/>
        </w:rPr>
      </w:pPr>
      <w:r w:rsidRPr="0058552D">
        <w:rPr>
          <w:sz w:val="28"/>
          <w:szCs w:val="28"/>
        </w:rPr>
        <w:t xml:space="preserve">4.8.4. сведения </w:t>
      </w:r>
      <w:r w:rsidRPr="0058552D">
        <w:rPr>
          <w:color w:val="000000"/>
          <w:sz w:val="28"/>
          <w:szCs w:val="28"/>
        </w:rPr>
        <w:t>о государственной регистрации смерти военнослужащ</w:t>
      </w:r>
      <w:r w:rsidRPr="0058552D">
        <w:rPr>
          <w:color w:val="000000"/>
          <w:sz w:val="28"/>
          <w:szCs w:val="28"/>
        </w:rPr>
        <w:t>е</w:t>
      </w:r>
      <w:r w:rsidRPr="0058552D">
        <w:rPr>
          <w:color w:val="000000"/>
          <w:sz w:val="28"/>
          <w:szCs w:val="28"/>
        </w:rPr>
        <w:t>го, сотрудника, принимавшего участие в боевых действиях;</w:t>
      </w:r>
    </w:p>
    <w:p w:rsidR="0058552D" w:rsidRPr="0058552D" w:rsidRDefault="0058552D" w:rsidP="0058552D">
      <w:pPr>
        <w:ind w:firstLine="708"/>
        <w:jc w:val="both"/>
        <w:rPr>
          <w:color w:val="000000"/>
          <w:sz w:val="28"/>
          <w:szCs w:val="28"/>
        </w:rPr>
      </w:pPr>
      <w:r w:rsidRPr="0058552D">
        <w:rPr>
          <w:color w:val="000000"/>
          <w:sz w:val="28"/>
          <w:szCs w:val="28"/>
        </w:rPr>
        <w:t>4.8.5. сведения о государственной регистрации заключения брака (при предоставлении материальной помощи супруге (супругу), состоявшей (с</w:t>
      </w:r>
      <w:r w:rsidRPr="0058552D">
        <w:rPr>
          <w:color w:val="000000"/>
          <w:sz w:val="28"/>
          <w:szCs w:val="28"/>
        </w:rPr>
        <w:t>о</w:t>
      </w:r>
      <w:r w:rsidRPr="0058552D">
        <w:rPr>
          <w:color w:val="000000"/>
          <w:sz w:val="28"/>
          <w:szCs w:val="28"/>
        </w:rPr>
        <w:t>стоявшему) в зарегистрированном браке с погибшим (умершим) на день его гибели (смерти).</w:t>
      </w:r>
    </w:p>
    <w:p w:rsidR="0058552D" w:rsidRPr="0058552D" w:rsidRDefault="0058552D" w:rsidP="0058552D">
      <w:pPr>
        <w:ind w:firstLine="708"/>
        <w:jc w:val="both"/>
        <w:rPr>
          <w:color w:val="000000"/>
          <w:sz w:val="28"/>
          <w:szCs w:val="28"/>
        </w:rPr>
      </w:pPr>
      <w:r w:rsidRPr="0058552D">
        <w:rPr>
          <w:color w:val="000000"/>
          <w:sz w:val="28"/>
          <w:szCs w:val="28"/>
        </w:rPr>
        <w:t>В случае регистрации акта гражданского состояния компетентным о</w:t>
      </w:r>
      <w:r w:rsidRPr="0058552D">
        <w:rPr>
          <w:color w:val="000000"/>
          <w:sz w:val="28"/>
          <w:szCs w:val="28"/>
        </w:rPr>
        <w:t>р</w:t>
      </w:r>
      <w:r w:rsidRPr="0058552D">
        <w:rPr>
          <w:color w:val="000000"/>
          <w:sz w:val="28"/>
          <w:szCs w:val="28"/>
        </w:rPr>
        <w:t>ганом иностранного государства по законам соответствующего иностранного государства указанные сведения подтверждаются представлением соотве</w:t>
      </w:r>
      <w:r w:rsidRPr="0058552D">
        <w:rPr>
          <w:color w:val="000000"/>
          <w:sz w:val="28"/>
          <w:szCs w:val="28"/>
        </w:rPr>
        <w:t>т</w:t>
      </w:r>
      <w:r w:rsidRPr="0058552D">
        <w:rPr>
          <w:color w:val="000000"/>
          <w:sz w:val="28"/>
          <w:szCs w:val="28"/>
        </w:rPr>
        <w:t>ствующего документа;</w:t>
      </w:r>
    </w:p>
    <w:p w:rsidR="0058552D" w:rsidRPr="0058552D" w:rsidRDefault="0058552D" w:rsidP="0058552D">
      <w:pPr>
        <w:ind w:firstLine="708"/>
        <w:jc w:val="both"/>
        <w:rPr>
          <w:color w:val="000000"/>
          <w:sz w:val="28"/>
          <w:szCs w:val="28"/>
        </w:rPr>
      </w:pPr>
      <w:r w:rsidRPr="0058552D">
        <w:rPr>
          <w:color w:val="000000"/>
          <w:sz w:val="28"/>
          <w:szCs w:val="28"/>
        </w:rPr>
        <w:t>4.8.6. сведения о государственной регистрации рождения военносл</w:t>
      </w:r>
      <w:r w:rsidRPr="0058552D">
        <w:rPr>
          <w:color w:val="000000"/>
          <w:sz w:val="28"/>
          <w:szCs w:val="28"/>
        </w:rPr>
        <w:t>у</w:t>
      </w:r>
      <w:r w:rsidRPr="0058552D">
        <w:rPr>
          <w:color w:val="000000"/>
          <w:sz w:val="28"/>
          <w:szCs w:val="28"/>
        </w:rPr>
        <w:t>жащего, сотрудника, принимавшего участие в боевых действиях, (при пред</w:t>
      </w:r>
      <w:r w:rsidRPr="0058552D">
        <w:rPr>
          <w:color w:val="000000"/>
          <w:sz w:val="28"/>
          <w:szCs w:val="28"/>
        </w:rPr>
        <w:t>о</w:t>
      </w:r>
      <w:r w:rsidRPr="0058552D">
        <w:rPr>
          <w:color w:val="000000"/>
          <w:sz w:val="28"/>
          <w:szCs w:val="28"/>
        </w:rPr>
        <w:t>ставлении материальной помощи родителям погибшего (умершего).</w:t>
      </w:r>
    </w:p>
    <w:p w:rsidR="0058552D" w:rsidRPr="0058552D" w:rsidRDefault="0058552D" w:rsidP="0058552D">
      <w:pPr>
        <w:ind w:firstLine="708"/>
        <w:jc w:val="both"/>
        <w:rPr>
          <w:sz w:val="28"/>
          <w:szCs w:val="28"/>
        </w:rPr>
      </w:pPr>
      <w:r w:rsidRPr="0058552D">
        <w:rPr>
          <w:color w:val="000000"/>
          <w:sz w:val="28"/>
          <w:szCs w:val="28"/>
        </w:rPr>
        <w:t>В случае регистрации акта гражданского состояния компетентным о</w:t>
      </w:r>
      <w:r w:rsidRPr="0058552D">
        <w:rPr>
          <w:color w:val="000000"/>
          <w:sz w:val="28"/>
          <w:szCs w:val="28"/>
        </w:rPr>
        <w:t>р</w:t>
      </w:r>
      <w:r w:rsidRPr="0058552D">
        <w:rPr>
          <w:color w:val="000000"/>
          <w:sz w:val="28"/>
          <w:szCs w:val="28"/>
        </w:rPr>
        <w:t>ганом иностранного государства по законам соответствующего иностранного государства указанные сведения подтверждаются представлением соотве</w:t>
      </w:r>
      <w:r w:rsidRPr="0058552D">
        <w:rPr>
          <w:color w:val="000000"/>
          <w:sz w:val="28"/>
          <w:szCs w:val="28"/>
        </w:rPr>
        <w:t>т</w:t>
      </w:r>
      <w:r w:rsidRPr="0058552D">
        <w:rPr>
          <w:color w:val="000000"/>
          <w:sz w:val="28"/>
          <w:szCs w:val="28"/>
        </w:rPr>
        <w:t>ствующего документа.</w:t>
      </w:r>
    </w:p>
    <w:p w:rsidR="0058552D" w:rsidRPr="0058552D" w:rsidRDefault="0058552D" w:rsidP="0058552D">
      <w:pPr>
        <w:ind w:firstLine="708"/>
        <w:jc w:val="both"/>
        <w:rPr>
          <w:sz w:val="28"/>
          <w:szCs w:val="28"/>
        </w:rPr>
      </w:pPr>
      <w:r w:rsidRPr="0058552D">
        <w:rPr>
          <w:sz w:val="28"/>
          <w:szCs w:val="28"/>
        </w:rPr>
        <w:t>4.8.7.копию ИНН;</w:t>
      </w:r>
    </w:p>
    <w:p w:rsidR="0058552D" w:rsidRPr="0058552D" w:rsidRDefault="0058552D" w:rsidP="0058552D">
      <w:pPr>
        <w:ind w:firstLine="708"/>
        <w:rPr>
          <w:color w:val="000000"/>
          <w:sz w:val="28"/>
          <w:szCs w:val="28"/>
        </w:rPr>
      </w:pPr>
      <w:r w:rsidRPr="0058552D">
        <w:rPr>
          <w:sz w:val="28"/>
          <w:szCs w:val="28"/>
        </w:rPr>
        <w:t xml:space="preserve">4.8.8. </w:t>
      </w:r>
      <w:r w:rsidRPr="0058552D">
        <w:rPr>
          <w:color w:val="000000"/>
          <w:sz w:val="28"/>
          <w:szCs w:val="28"/>
        </w:rPr>
        <w:t>копию документа, подтверждающего регистрацию гражданина в системе индивидуального (персонифицированного) учета;</w:t>
      </w:r>
    </w:p>
    <w:p w:rsidR="0058552D" w:rsidRPr="0058552D" w:rsidRDefault="0058552D" w:rsidP="0058552D">
      <w:pPr>
        <w:ind w:firstLine="708"/>
        <w:jc w:val="both"/>
        <w:rPr>
          <w:sz w:val="28"/>
          <w:szCs w:val="28"/>
        </w:rPr>
      </w:pPr>
      <w:r w:rsidRPr="0058552D">
        <w:rPr>
          <w:sz w:val="28"/>
          <w:szCs w:val="28"/>
        </w:rPr>
        <w:t>4.8.9. реквизиты банковского счета, открытого на имя гражданина, для перечисления денежных средств.».</w:t>
      </w:r>
    </w:p>
    <w:p w:rsidR="0058552D" w:rsidRPr="0058552D" w:rsidRDefault="0058552D" w:rsidP="0058552D">
      <w:pPr>
        <w:ind w:firstLine="709"/>
        <w:jc w:val="both"/>
        <w:rPr>
          <w:sz w:val="28"/>
          <w:szCs w:val="28"/>
        </w:rPr>
      </w:pPr>
      <w:r w:rsidRPr="0058552D">
        <w:rPr>
          <w:sz w:val="28"/>
          <w:szCs w:val="28"/>
        </w:rPr>
        <w:t>Пункт 5.9.3. изложить в новой редакции:</w:t>
      </w:r>
    </w:p>
    <w:p w:rsidR="0058552D" w:rsidRPr="0058552D" w:rsidRDefault="0058552D" w:rsidP="0058552D">
      <w:pPr>
        <w:ind w:firstLine="709"/>
        <w:jc w:val="both"/>
        <w:outlineLvl w:val="2"/>
        <w:rPr>
          <w:sz w:val="28"/>
          <w:szCs w:val="28"/>
        </w:rPr>
      </w:pPr>
      <w:r w:rsidRPr="0058552D">
        <w:rPr>
          <w:sz w:val="28"/>
          <w:szCs w:val="28"/>
        </w:rPr>
        <w:t>«5.9.3. Гражданином не представлен один или несколько документов, указанных в пунктах 4.1 - 4.8 настоящего Положения.».</w:t>
      </w:r>
    </w:p>
    <w:p w:rsidR="0058552D" w:rsidRPr="0058552D" w:rsidRDefault="0058552D" w:rsidP="0058552D">
      <w:pPr>
        <w:ind w:firstLine="708"/>
        <w:jc w:val="both"/>
        <w:rPr>
          <w:color w:val="000000"/>
          <w:sz w:val="28"/>
          <w:szCs w:val="28"/>
        </w:rPr>
      </w:pPr>
      <w:r w:rsidRPr="0058552D">
        <w:rPr>
          <w:color w:val="000000"/>
          <w:sz w:val="28"/>
          <w:szCs w:val="28"/>
        </w:rPr>
        <w:lastRenderedPageBreak/>
        <w:t xml:space="preserve">2. </w:t>
      </w:r>
      <w:r w:rsidRPr="0058552D">
        <w:rPr>
          <w:sz w:val="28"/>
          <w:szCs w:val="28"/>
        </w:rPr>
        <w:t>Настоящее постановление вступает в силу с момента его подписания и распространяет свое действие на правоотношения, возникшие с 01.05.2023</w:t>
      </w:r>
      <w:r w:rsidRPr="0058552D">
        <w:rPr>
          <w:color w:val="000000"/>
          <w:sz w:val="28"/>
          <w:szCs w:val="28"/>
        </w:rPr>
        <w:t>.</w:t>
      </w:r>
    </w:p>
    <w:p w:rsidR="0058552D" w:rsidRPr="0058552D" w:rsidRDefault="0058552D" w:rsidP="0058552D">
      <w:pPr>
        <w:ind w:firstLine="720"/>
        <w:jc w:val="both"/>
        <w:rPr>
          <w:color w:val="000000"/>
          <w:sz w:val="28"/>
          <w:szCs w:val="28"/>
        </w:rPr>
      </w:pPr>
    </w:p>
    <w:p w:rsidR="0058552D" w:rsidRPr="0058552D" w:rsidRDefault="0058552D" w:rsidP="0058552D">
      <w:pPr>
        <w:ind w:firstLine="720"/>
        <w:jc w:val="both"/>
        <w:rPr>
          <w:color w:val="000000"/>
          <w:sz w:val="28"/>
          <w:szCs w:val="28"/>
        </w:rPr>
      </w:pPr>
    </w:p>
    <w:p w:rsidR="0058552D" w:rsidRPr="0058552D" w:rsidRDefault="0058552D" w:rsidP="0058552D">
      <w:pPr>
        <w:ind w:right="-2"/>
        <w:jc w:val="both"/>
        <w:rPr>
          <w:sz w:val="28"/>
          <w:szCs w:val="28"/>
        </w:rPr>
      </w:pPr>
      <w:r w:rsidRPr="0058552D">
        <w:rPr>
          <w:sz w:val="28"/>
          <w:szCs w:val="28"/>
        </w:rPr>
        <w:t>Глава района</w:t>
      </w:r>
      <w:r w:rsidRPr="0058552D">
        <w:rPr>
          <w:sz w:val="28"/>
          <w:szCs w:val="28"/>
        </w:rPr>
        <w:tab/>
      </w:r>
      <w:r w:rsidRPr="0058552D">
        <w:rPr>
          <w:sz w:val="28"/>
          <w:szCs w:val="28"/>
        </w:rPr>
        <w:tab/>
      </w:r>
      <w:r w:rsidRPr="0058552D">
        <w:rPr>
          <w:sz w:val="28"/>
          <w:szCs w:val="28"/>
        </w:rPr>
        <w:tab/>
      </w:r>
      <w:r w:rsidRPr="0058552D">
        <w:rPr>
          <w:sz w:val="28"/>
          <w:szCs w:val="28"/>
        </w:rPr>
        <w:tab/>
        <w:t xml:space="preserve">                        </w:t>
      </w:r>
      <w:r w:rsidRPr="0058552D">
        <w:rPr>
          <w:sz w:val="28"/>
          <w:szCs w:val="28"/>
        </w:rPr>
        <w:tab/>
      </w:r>
      <w:r w:rsidRPr="0058552D">
        <w:rPr>
          <w:sz w:val="28"/>
          <w:szCs w:val="28"/>
        </w:rPr>
        <w:tab/>
        <w:t xml:space="preserve">    И.А. Башмаков</w:t>
      </w:r>
    </w:p>
    <w:p w:rsidR="0058552D" w:rsidRPr="0058552D" w:rsidRDefault="0058552D" w:rsidP="0058552D">
      <w:pPr>
        <w:ind w:right="-2"/>
        <w:jc w:val="both"/>
        <w:rPr>
          <w:sz w:val="28"/>
          <w:szCs w:val="28"/>
        </w:rPr>
      </w:pPr>
    </w:p>
    <w:p w:rsidR="0058552D" w:rsidRPr="0058552D" w:rsidRDefault="0058552D" w:rsidP="0058552D">
      <w:pPr>
        <w:ind w:right="-2"/>
        <w:jc w:val="both"/>
        <w:rPr>
          <w:sz w:val="28"/>
          <w:szCs w:val="28"/>
        </w:rPr>
      </w:pPr>
    </w:p>
    <w:p w:rsidR="0058552D" w:rsidRPr="0058552D" w:rsidRDefault="0058552D" w:rsidP="0058552D">
      <w:pPr>
        <w:ind w:right="-2"/>
        <w:jc w:val="both"/>
        <w:rPr>
          <w:sz w:val="28"/>
          <w:szCs w:val="28"/>
        </w:rPr>
      </w:pPr>
    </w:p>
    <w:p w:rsidR="0058552D" w:rsidRPr="0058552D" w:rsidRDefault="0058552D" w:rsidP="0058552D">
      <w:pPr>
        <w:ind w:right="-2"/>
        <w:jc w:val="both"/>
        <w:rPr>
          <w:sz w:val="28"/>
          <w:szCs w:val="28"/>
        </w:rPr>
      </w:pPr>
    </w:p>
    <w:p w:rsidR="0058552D" w:rsidRPr="0058552D" w:rsidRDefault="0058552D" w:rsidP="0058552D">
      <w:pPr>
        <w:ind w:right="-2"/>
        <w:jc w:val="both"/>
        <w:rPr>
          <w:sz w:val="28"/>
          <w:szCs w:val="28"/>
        </w:rPr>
      </w:pPr>
    </w:p>
    <w:p w:rsidR="0058552D" w:rsidRDefault="0058552D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Pr="009A24E4" w:rsidRDefault="0039222E" w:rsidP="0039222E">
      <w:pPr>
        <w:jc w:val="center"/>
        <w:rPr>
          <w:sz w:val="28"/>
          <w:szCs w:val="28"/>
        </w:rPr>
      </w:pPr>
      <w:r w:rsidRPr="007264B6">
        <w:rPr>
          <w:b/>
          <w:sz w:val="28"/>
          <w:szCs w:val="28"/>
        </w:rPr>
        <w:t xml:space="preserve">СБОРНИК № </w:t>
      </w:r>
      <w:r w:rsidR="00510E36">
        <w:rPr>
          <w:b/>
          <w:sz w:val="28"/>
          <w:szCs w:val="28"/>
        </w:rPr>
        <w:t>8</w:t>
      </w:r>
    </w:p>
    <w:p w:rsidR="0039222E" w:rsidRPr="007264B6" w:rsidRDefault="0039222E" w:rsidP="0039222E">
      <w:pPr>
        <w:jc w:val="center"/>
        <w:rPr>
          <w:b/>
        </w:rPr>
      </w:pPr>
      <w:r w:rsidRPr="007264B6">
        <w:rPr>
          <w:b/>
        </w:rPr>
        <w:t>муниципальных правовых актов</w:t>
      </w:r>
    </w:p>
    <w:p w:rsidR="0039222E" w:rsidRPr="007264B6" w:rsidRDefault="0039222E" w:rsidP="0039222E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7264B6">
        <w:rPr>
          <w:b/>
          <w:bCs/>
          <w:iCs/>
        </w:rPr>
        <w:t>Поспелихинского района Алтайского края</w:t>
      </w:r>
    </w:p>
    <w:p w:rsidR="0039222E" w:rsidRPr="007264B6" w:rsidRDefault="0039222E" w:rsidP="0039222E">
      <w:pPr>
        <w:jc w:val="both"/>
      </w:pPr>
    </w:p>
    <w:p w:rsidR="0039222E" w:rsidRPr="007264B6" w:rsidRDefault="0039222E" w:rsidP="0039222E">
      <w:pPr>
        <w:jc w:val="center"/>
      </w:pPr>
    </w:p>
    <w:p w:rsidR="0039222E" w:rsidRPr="007264B6" w:rsidRDefault="0039222E" w:rsidP="0039222E">
      <w:pPr>
        <w:jc w:val="center"/>
        <w:rPr>
          <w:b/>
        </w:rPr>
      </w:pPr>
      <w:r w:rsidRPr="007264B6">
        <w:rPr>
          <w:b/>
        </w:rPr>
        <w:t xml:space="preserve">СОДЕРЖАНИЕ  </w:t>
      </w:r>
    </w:p>
    <w:p w:rsidR="0039222E" w:rsidRPr="007264B6" w:rsidRDefault="0039222E" w:rsidP="0039222E">
      <w:pPr>
        <w:jc w:val="center"/>
        <w:rPr>
          <w:b/>
        </w:rPr>
      </w:pPr>
    </w:p>
    <w:p w:rsidR="0039222E" w:rsidRDefault="0039222E" w:rsidP="0039222E">
      <w:pPr>
        <w:jc w:val="center"/>
        <w:rPr>
          <w:b/>
          <w:u w:val="single"/>
        </w:rPr>
      </w:pPr>
      <w:r w:rsidRPr="007264B6">
        <w:rPr>
          <w:b/>
          <w:u w:val="single"/>
        </w:rPr>
        <w:t xml:space="preserve">Раздел первый: </w:t>
      </w:r>
    </w:p>
    <w:p w:rsidR="0039222E" w:rsidRDefault="0039222E" w:rsidP="0039222E">
      <w:pPr>
        <w:jc w:val="center"/>
        <w:rPr>
          <w:b/>
          <w:u w:val="single"/>
        </w:rPr>
      </w:pPr>
    </w:p>
    <w:p w:rsidR="0039222E" w:rsidRDefault="0039222E" w:rsidP="0039222E">
      <w:pPr>
        <w:jc w:val="center"/>
        <w:rPr>
          <w:b/>
          <w:u w:val="single"/>
        </w:rPr>
      </w:pPr>
    </w:p>
    <w:p w:rsidR="0039222E" w:rsidRDefault="0039222E" w:rsidP="0039222E">
      <w:pPr>
        <w:jc w:val="center"/>
        <w:rPr>
          <w:sz w:val="28"/>
        </w:rPr>
      </w:pPr>
      <w:r w:rsidRPr="00795A5B">
        <w:rPr>
          <w:sz w:val="28"/>
        </w:rPr>
        <w:t>Постановления Администрации Поспелихинского района</w:t>
      </w:r>
    </w:p>
    <w:p w:rsidR="00D44EBE" w:rsidRPr="00F51017" w:rsidRDefault="00D44EBE" w:rsidP="0039222E">
      <w:pPr>
        <w:jc w:val="center"/>
        <w:rPr>
          <w:sz w:val="28"/>
        </w:rPr>
      </w:pPr>
    </w:p>
    <w:tbl>
      <w:tblPr>
        <w:tblW w:w="101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128"/>
        <w:gridCol w:w="6051"/>
        <w:gridCol w:w="1134"/>
      </w:tblGrid>
      <w:tr w:rsidR="0039222E" w:rsidRPr="007264B6" w:rsidTr="00173F89">
        <w:trPr>
          <w:trHeight w:val="142"/>
        </w:trPr>
        <w:tc>
          <w:tcPr>
            <w:tcW w:w="850" w:type="dxa"/>
            <w:shd w:val="clear" w:color="auto" w:fill="auto"/>
          </w:tcPr>
          <w:p w:rsidR="0039222E" w:rsidRPr="007264B6" w:rsidRDefault="00293B41" w:rsidP="00CA04BD">
            <w:pPr>
              <w:widowControl w:val="0"/>
              <w:adjustRightInd w:val="0"/>
              <w:jc w:val="center"/>
            </w:pPr>
            <w:r>
              <w:t>1.</w:t>
            </w:r>
          </w:p>
        </w:tc>
        <w:tc>
          <w:tcPr>
            <w:tcW w:w="2128" w:type="dxa"/>
            <w:shd w:val="clear" w:color="auto" w:fill="auto"/>
          </w:tcPr>
          <w:p w:rsidR="0039222E" w:rsidRDefault="00173F89" w:rsidP="0058552D">
            <w:pPr>
              <w:widowControl w:val="0"/>
              <w:adjustRightInd w:val="0"/>
              <w:jc w:val="center"/>
            </w:pPr>
            <w:r>
              <w:t>18.05.2023 № 23</w:t>
            </w:r>
            <w:r w:rsidR="0058552D">
              <w:t>2</w:t>
            </w:r>
            <w:r>
              <w:t xml:space="preserve">  </w:t>
            </w:r>
          </w:p>
        </w:tc>
        <w:tc>
          <w:tcPr>
            <w:tcW w:w="6051" w:type="dxa"/>
            <w:shd w:val="clear" w:color="auto" w:fill="auto"/>
          </w:tcPr>
          <w:p w:rsidR="0039222E" w:rsidRPr="00365F65" w:rsidRDefault="0058552D" w:rsidP="0058552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58552D">
              <w:t>О внесении изменений в постановление Администр</w:t>
            </w:r>
            <w:r w:rsidRPr="0058552D">
              <w:t>а</w:t>
            </w:r>
            <w:r w:rsidRPr="0058552D">
              <w:t>ции района от 26.12.2022 № 645</w:t>
            </w:r>
          </w:p>
        </w:tc>
        <w:tc>
          <w:tcPr>
            <w:tcW w:w="1134" w:type="dxa"/>
            <w:shd w:val="clear" w:color="auto" w:fill="auto"/>
          </w:tcPr>
          <w:p w:rsidR="0039222E" w:rsidRPr="007264B6" w:rsidRDefault="00D44EBE" w:rsidP="00BD0392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173F89">
              <w:t>3</w:t>
            </w:r>
          </w:p>
        </w:tc>
      </w:tr>
      <w:tr w:rsidR="0039222E" w:rsidRPr="007264B6" w:rsidTr="00173F89">
        <w:trPr>
          <w:trHeight w:val="142"/>
        </w:trPr>
        <w:tc>
          <w:tcPr>
            <w:tcW w:w="850" w:type="dxa"/>
            <w:shd w:val="clear" w:color="auto" w:fill="auto"/>
          </w:tcPr>
          <w:p w:rsidR="0039222E" w:rsidRPr="007264B6" w:rsidRDefault="00293B41" w:rsidP="00CA04BD">
            <w:pPr>
              <w:widowControl w:val="0"/>
              <w:adjustRightInd w:val="0"/>
              <w:jc w:val="center"/>
            </w:pPr>
            <w:r>
              <w:t>2.</w:t>
            </w:r>
          </w:p>
        </w:tc>
        <w:tc>
          <w:tcPr>
            <w:tcW w:w="2128" w:type="dxa"/>
            <w:shd w:val="clear" w:color="auto" w:fill="auto"/>
          </w:tcPr>
          <w:p w:rsidR="0039222E" w:rsidRDefault="0058552D" w:rsidP="0058552D">
            <w:pPr>
              <w:widowControl w:val="0"/>
              <w:adjustRightInd w:val="0"/>
              <w:jc w:val="center"/>
            </w:pPr>
            <w:r w:rsidRPr="0058552D">
              <w:t>18.05.2023 № 23</w:t>
            </w:r>
            <w:r>
              <w:t>3</w:t>
            </w:r>
            <w:r w:rsidRPr="0058552D">
              <w:t xml:space="preserve">  </w:t>
            </w:r>
          </w:p>
        </w:tc>
        <w:tc>
          <w:tcPr>
            <w:tcW w:w="6051" w:type="dxa"/>
            <w:shd w:val="clear" w:color="auto" w:fill="auto"/>
          </w:tcPr>
          <w:p w:rsidR="0039222E" w:rsidRPr="00365F65" w:rsidRDefault="0058552D" w:rsidP="0058552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58552D">
              <w:t>О внесении изменений в постановление Администр</w:t>
            </w:r>
            <w:r w:rsidRPr="0058552D">
              <w:t>а</w:t>
            </w:r>
            <w:r w:rsidRPr="0058552D">
              <w:t>ции района от 26.03.2021 № 129</w:t>
            </w:r>
          </w:p>
        </w:tc>
        <w:tc>
          <w:tcPr>
            <w:tcW w:w="1134" w:type="dxa"/>
            <w:shd w:val="clear" w:color="auto" w:fill="auto"/>
          </w:tcPr>
          <w:p w:rsidR="0039222E" w:rsidRPr="007264B6" w:rsidRDefault="00D44EBE" w:rsidP="0058552D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58552D">
              <w:t>5</w:t>
            </w:r>
          </w:p>
        </w:tc>
      </w:tr>
      <w:tr w:rsidR="0039222E" w:rsidRPr="007264B6" w:rsidTr="00173F89">
        <w:trPr>
          <w:trHeight w:val="142"/>
        </w:trPr>
        <w:tc>
          <w:tcPr>
            <w:tcW w:w="850" w:type="dxa"/>
            <w:shd w:val="clear" w:color="auto" w:fill="auto"/>
          </w:tcPr>
          <w:p w:rsidR="0039222E" w:rsidRPr="007264B6" w:rsidRDefault="00293B41" w:rsidP="00CA04BD">
            <w:pPr>
              <w:widowControl w:val="0"/>
              <w:adjustRightInd w:val="0"/>
              <w:jc w:val="center"/>
            </w:pPr>
            <w:r>
              <w:t>3.</w:t>
            </w:r>
          </w:p>
        </w:tc>
        <w:tc>
          <w:tcPr>
            <w:tcW w:w="2128" w:type="dxa"/>
            <w:shd w:val="clear" w:color="auto" w:fill="auto"/>
          </w:tcPr>
          <w:p w:rsidR="0039222E" w:rsidRDefault="0058552D" w:rsidP="00CA04BD">
            <w:pPr>
              <w:widowControl w:val="0"/>
              <w:adjustRightInd w:val="0"/>
              <w:jc w:val="center"/>
            </w:pPr>
            <w:r w:rsidRPr="0058552D">
              <w:t xml:space="preserve">18.05.2023 № 234  </w:t>
            </w:r>
          </w:p>
        </w:tc>
        <w:tc>
          <w:tcPr>
            <w:tcW w:w="6051" w:type="dxa"/>
            <w:shd w:val="clear" w:color="auto" w:fill="auto"/>
          </w:tcPr>
          <w:p w:rsidR="0039222E" w:rsidRPr="00795A5B" w:rsidRDefault="0058552D" w:rsidP="0058552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173F89">
              <w:t xml:space="preserve">О внесении изменений в постановление Администрации района от 05.11.2020 </w:t>
            </w:r>
            <w:bookmarkStart w:id="12" w:name="_GoBack"/>
            <w:bookmarkEnd w:id="12"/>
            <w:r w:rsidRPr="00173F89">
              <w:t xml:space="preserve"> № 477</w:t>
            </w:r>
          </w:p>
        </w:tc>
        <w:tc>
          <w:tcPr>
            <w:tcW w:w="1134" w:type="dxa"/>
            <w:shd w:val="clear" w:color="auto" w:fill="auto"/>
          </w:tcPr>
          <w:p w:rsidR="0039222E" w:rsidRPr="007264B6" w:rsidRDefault="00D44EBE" w:rsidP="00BD0392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58552D">
              <w:t>7</w:t>
            </w:r>
          </w:p>
        </w:tc>
      </w:tr>
      <w:tr w:rsidR="0058552D" w:rsidRPr="007264B6" w:rsidTr="00173F89">
        <w:trPr>
          <w:trHeight w:val="142"/>
        </w:trPr>
        <w:tc>
          <w:tcPr>
            <w:tcW w:w="850" w:type="dxa"/>
            <w:shd w:val="clear" w:color="auto" w:fill="auto"/>
          </w:tcPr>
          <w:p w:rsidR="0058552D" w:rsidRDefault="0058552D" w:rsidP="00CA04BD">
            <w:pPr>
              <w:widowControl w:val="0"/>
              <w:adjustRightInd w:val="0"/>
              <w:jc w:val="center"/>
            </w:pPr>
            <w:r>
              <w:t>4</w:t>
            </w:r>
          </w:p>
        </w:tc>
        <w:tc>
          <w:tcPr>
            <w:tcW w:w="2128" w:type="dxa"/>
            <w:shd w:val="clear" w:color="auto" w:fill="auto"/>
          </w:tcPr>
          <w:p w:rsidR="0058552D" w:rsidRPr="0058552D" w:rsidRDefault="0058552D" w:rsidP="00CA04BD">
            <w:pPr>
              <w:widowControl w:val="0"/>
              <w:adjustRightInd w:val="0"/>
              <w:jc w:val="center"/>
            </w:pPr>
            <w:r>
              <w:t>24.05.2023 № 250</w:t>
            </w:r>
          </w:p>
        </w:tc>
        <w:tc>
          <w:tcPr>
            <w:tcW w:w="6051" w:type="dxa"/>
            <w:shd w:val="clear" w:color="auto" w:fill="auto"/>
          </w:tcPr>
          <w:p w:rsidR="0058552D" w:rsidRPr="00173F89" w:rsidRDefault="0058552D" w:rsidP="0058552D">
            <w:pPr>
              <w:widowControl w:val="0"/>
              <w:shd w:val="clear" w:color="auto" w:fill="FFFFFF"/>
              <w:adjustRightInd w:val="0"/>
              <w:ind w:left="10" w:hanging="10"/>
              <w:jc w:val="both"/>
            </w:pPr>
            <w:r w:rsidRPr="0058552D">
              <w:t>О внесении изменений в постановление Админ</w:t>
            </w:r>
            <w:r w:rsidRPr="0058552D">
              <w:t>и</w:t>
            </w:r>
            <w:r w:rsidRPr="0058552D">
              <w:t>страции района от 26.03.2021 № 129</w:t>
            </w:r>
          </w:p>
        </w:tc>
        <w:tc>
          <w:tcPr>
            <w:tcW w:w="1134" w:type="dxa"/>
            <w:shd w:val="clear" w:color="auto" w:fill="auto"/>
          </w:tcPr>
          <w:p w:rsidR="0058552D" w:rsidRDefault="0058552D" w:rsidP="00BD0392">
            <w:pPr>
              <w:widowControl w:val="0"/>
              <w:adjustRightInd w:val="0"/>
              <w:jc w:val="center"/>
            </w:pPr>
            <w:r>
              <w:t>стр. 83</w:t>
            </w:r>
          </w:p>
        </w:tc>
      </w:tr>
    </w:tbl>
    <w:p w:rsidR="00F67BB3" w:rsidRDefault="00F67BB3"/>
    <w:sectPr w:rsidR="00F67BB3" w:rsidSect="0017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89" w:rsidRDefault="00173F89" w:rsidP="00293B41">
      <w:r>
        <w:separator/>
      </w:r>
    </w:p>
  </w:endnote>
  <w:endnote w:type="continuationSeparator" w:id="0">
    <w:p w:rsidR="00173F89" w:rsidRDefault="00173F89" w:rsidP="0029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  <w:font w:name="Source Han Sans CN Regula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89" w:rsidRDefault="00173F89" w:rsidP="00293B41">
      <w:r>
        <w:separator/>
      </w:r>
    </w:p>
  </w:footnote>
  <w:footnote w:type="continuationSeparator" w:id="0">
    <w:p w:rsidR="00173F89" w:rsidRDefault="00173F89" w:rsidP="00293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89" w:rsidRDefault="00173F89" w:rsidP="0058552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8552D">
      <w:rPr>
        <w:noProof/>
      </w:rPr>
      <w:t>56</w:t>
    </w:r>
    <w:r>
      <w:rPr>
        <w:noProof/>
      </w:rPr>
      <w:fldChar w:fldCharType="end"/>
    </w:r>
  </w:p>
  <w:p w:rsidR="00173F89" w:rsidRDefault="00173F89" w:rsidP="00173F89">
    <w:pPr>
      <w:pStyle w:val="ac"/>
      <w:tabs>
        <w:tab w:val="left" w:pos="1050"/>
        <w:tab w:val="left" w:pos="5625"/>
        <w:tab w:val="left" w:pos="58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89" w:rsidRDefault="00173F89" w:rsidP="00173F89">
    <w:pPr>
      <w:pStyle w:val="ac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8552D">
      <w:rPr>
        <w:noProof/>
      </w:rPr>
      <w:t>63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89" w:rsidRPr="00E34441" w:rsidRDefault="00173F8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003517"/>
      <w:docPartObj>
        <w:docPartGallery w:val="Page Numbers (Top of Page)"/>
        <w:docPartUnique/>
      </w:docPartObj>
    </w:sdtPr>
    <w:sdtContent>
      <w:p w:rsidR="00173F89" w:rsidRDefault="00173F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52D">
          <w:rPr>
            <w:noProof/>
          </w:rPr>
          <w:t>86</w:t>
        </w:r>
        <w:r>
          <w:fldChar w:fldCharType="end"/>
        </w:r>
      </w:p>
    </w:sdtContent>
  </w:sdt>
  <w:p w:rsidR="00173F89" w:rsidRDefault="00173F8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E4F3A"/>
    <w:multiLevelType w:val="hybridMultilevel"/>
    <w:tmpl w:val="91D628D0"/>
    <w:lvl w:ilvl="0" w:tplc="1ACC787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0C81A3A"/>
    <w:multiLevelType w:val="hybridMultilevel"/>
    <w:tmpl w:val="E8E4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6429E"/>
    <w:multiLevelType w:val="hybridMultilevel"/>
    <w:tmpl w:val="B41057AE"/>
    <w:lvl w:ilvl="0" w:tplc="0FCEB422">
      <w:numFmt w:val="bullet"/>
      <w:pStyle w:val="3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BE6E69"/>
    <w:multiLevelType w:val="hybridMultilevel"/>
    <w:tmpl w:val="FBAE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E72E7"/>
    <w:multiLevelType w:val="hybridMultilevel"/>
    <w:tmpl w:val="04D23224"/>
    <w:lvl w:ilvl="0" w:tplc="48368C7C">
      <w:start w:val="2014"/>
      <w:numFmt w:val="bullet"/>
      <w:lvlText w:val=""/>
      <w:lvlJc w:val="left"/>
      <w:pPr>
        <w:ind w:left="86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21A2019"/>
    <w:multiLevelType w:val="hybridMultilevel"/>
    <w:tmpl w:val="61600356"/>
    <w:lvl w:ilvl="0" w:tplc="3E8E36A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552124"/>
    <w:multiLevelType w:val="hybridMultilevel"/>
    <w:tmpl w:val="9262659C"/>
    <w:lvl w:ilvl="0" w:tplc="889439D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9DD6384"/>
    <w:multiLevelType w:val="multilevel"/>
    <w:tmpl w:val="19C4F54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1DFC7FFA"/>
    <w:multiLevelType w:val="multilevel"/>
    <w:tmpl w:val="286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Arial" w:hAnsi="Arial" w:cs="Arial" w:hint="default"/>
        <w:sz w:val="22"/>
        <w:szCs w:val="22"/>
      </w:rPr>
    </w:lvl>
  </w:abstractNum>
  <w:abstractNum w:abstractNumId="12">
    <w:nsid w:val="21102738"/>
    <w:multiLevelType w:val="multilevel"/>
    <w:tmpl w:val="53D2139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232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13">
    <w:nsid w:val="2378757C"/>
    <w:multiLevelType w:val="hybridMultilevel"/>
    <w:tmpl w:val="239A5330"/>
    <w:lvl w:ilvl="0" w:tplc="6A0226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3FB199B"/>
    <w:multiLevelType w:val="hybridMultilevel"/>
    <w:tmpl w:val="F1D65B5A"/>
    <w:lvl w:ilvl="0" w:tplc="29AC223E">
      <w:start w:val="2014"/>
      <w:numFmt w:val="bullet"/>
      <w:lvlText w:val=""/>
      <w:lvlJc w:val="left"/>
      <w:pPr>
        <w:ind w:left="86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C0E6148"/>
    <w:multiLevelType w:val="hybridMultilevel"/>
    <w:tmpl w:val="B2945280"/>
    <w:lvl w:ilvl="0" w:tplc="557C008E">
      <w:start w:val="2014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D1748C8"/>
    <w:multiLevelType w:val="multilevel"/>
    <w:tmpl w:val="A9522A9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B85ADD"/>
    <w:multiLevelType w:val="multilevel"/>
    <w:tmpl w:val="0180CB26"/>
    <w:lvl w:ilvl="0">
      <w:start w:val="8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5E1FE3"/>
    <w:multiLevelType w:val="multilevel"/>
    <w:tmpl w:val="9B522F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45DF30E0"/>
    <w:multiLevelType w:val="hybridMultilevel"/>
    <w:tmpl w:val="5C861E9C"/>
    <w:lvl w:ilvl="0" w:tplc="A250702C">
      <w:start w:val="1"/>
      <w:numFmt w:val="bullet"/>
      <w:pStyle w:val="a"/>
      <w:lvlText w:val=""/>
      <w:lvlJc w:val="left"/>
      <w:pPr>
        <w:ind w:left="1260" w:hanging="360"/>
      </w:pPr>
      <w:rPr>
        <w:rFonts w:ascii="Symbol" w:hAnsi="Symbol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5E76069"/>
    <w:multiLevelType w:val="hybridMultilevel"/>
    <w:tmpl w:val="D242EC1A"/>
    <w:lvl w:ilvl="0" w:tplc="6160F78E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5C0720"/>
    <w:multiLevelType w:val="hybridMultilevel"/>
    <w:tmpl w:val="9AC8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D33E6"/>
    <w:multiLevelType w:val="hybridMultilevel"/>
    <w:tmpl w:val="7972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E734C9"/>
    <w:multiLevelType w:val="hybridMultilevel"/>
    <w:tmpl w:val="0A6C1630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C07636"/>
    <w:multiLevelType w:val="hybridMultilevel"/>
    <w:tmpl w:val="6F30F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CD49F4"/>
    <w:multiLevelType w:val="hybridMultilevel"/>
    <w:tmpl w:val="882A21FE"/>
    <w:lvl w:ilvl="0" w:tplc="041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F6ED5"/>
    <w:multiLevelType w:val="singleLevel"/>
    <w:tmpl w:val="C5725846"/>
    <w:lvl w:ilvl="0">
      <w:start w:val="2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27">
    <w:nsid w:val="72795407"/>
    <w:multiLevelType w:val="hybridMultilevel"/>
    <w:tmpl w:val="FE8842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A54B10"/>
    <w:multiLevelType w:val="multilevel"/>
    <w:tmpl w:val="F5D6A7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28"/>
  </w:num>
  <w:num w:numId="5">
    <w:abstractNumId w:val="8"/>
  </w:num>
  <w:num w:numId="6">
    <w:abstractNumId w:val="7"/>
  </w:num>
  <w:num w:numId="7">
    <w:abstractNumId w:val="26"/>
  </w:num>
  <w:num w:numId="8">
    <w:abstractNumId w:val="21"/>
  </w:num>
  <w:num w:numId="9">
    <w:abstractNumId w:val="3"/>
  </w:num>
  <w:num w:numId="10">
    <w:abstractNumId w:val="19"/>
  </w:num>
  <w:num w:numId="11">
    <w:abstractNumId w:val="23"/>
  </w:num>
  <w:num w:numId="12">
    <w:abstractNumId w:val="6"/>
  </w:num>
  <w:num w:numId="13">
    <w:abstractNumId w:val="27"/>
  </w:num>
  <w:num w:numId="14">
    <w:abstractNumId w:val="9"/>
  </w:num>
  <w:num w:numId="15">
    <w:abstractNumId w:val="10"/>
  </w:num>
  <w:num w:numId="16">
    <w:abstractNumId w:val="4"/>
  </w:num>
  <w:num w:numId="17">
    <w:abstractNumId w:val="25"/>
  </w:num>
  <w:num w:numId="18">
    <w:abstractNumId w:val="15"/>
  </w:num>
  <w:num w:numId="19">
    <w:abstractNumId w:val="14"/>
  </w:num>
  <w:num w:numId="20">
    <w:abstractNumId w:val="5"/>
  </w:num>
  <w:num w:numId="21">
    <w:abstractNumId w:val="0"/>
  </w:num>
  <w:num w:numId="22">
    <w:abstractNumId w:val="22"/>
  </w:num>
  <w:num w:numId="23">
    <w:abstractNumId w:val="1"/>
  </w:num>
  <w:num w:numId="24">
    <w:abstractNumId w:val="20"/>
  </w:num>
  <w:num w:numId="25">
    <w:abstractNumId w:val="12"/>
  </w:num>
  <w:num w:numId="26">
    <w:abstractNumId w:val="24"/>
  </w:num>
  <w:num w:numId="27">
    <w:abstractNumId w:val="18"/>
  </w:num>
  <w:num w:numId="28">
    <w:abstractNumId w:val="1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46"/>
    <w:rsid w:val="00173F89"/>
    <w:rsid w:val="001B293E"/>
    <w:rsid w:val="00271086"/>
    <w:rsid w:val="00293B41"/>
    <w:rsid w:val="00337D8D"/>
    <w:rsid w:val="0039222E"/>
    <w:rsid w:val="003D15CF"/>
    <w:rsid w:val="00417F0C"/>
    <w:rsid w:val="00462C1F"/>
    <w:rsid w:val="004814F8"/>
    <w:rsid w:val="004972A4"/>
    <w:rsid w:val="00510E36"/>
    <w:rsid w:val="0058552D"/>
    <w:rsid w:val="00703F9A"/>
    <w:rsid w:val="007A3D25"/>
    <w:rsid w:val="009B6371"/>
    <w:rsid w:val="00AF42AC"/>
    <w:rsid w:val="00B95C6D"/>
    <w:rsid w:val="00BD0392"/>
    <w:rsid w:val="00C41538"/>
    <w:rsid w:val="00CA04BD"/>
    <w:rsid w:val="00D06391"/>
    <w:rsid w:val="00D44EBE"/>
    <w:rsid w:val="00DD430D"/>
    <w:rsid w:val="00E63A46"/>
    <w:rsid w:val="00E72BC2"/>
    <w:rsid w:val="00F6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73F89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173F89"/>
    <w:pPr>
      <w:keepNext/>
      <w:spacing w:before="480" w:after="360"/>
      <w:jc w:val="center"/>
      <w:outlineLvl w:val="1"/>
    </w:pPr>
    <w:rPr>
      <w:b/>
      <w:bCs/>
      <w:iCs/>
      <w:szCs w:val="28"/>
    </w:rPr>
  </w:style>
  <w:style w:type="paragraph" w:styleId="30">
    <w:name w:val="heading 3"/>
    <w:basedOn w:val="a0"/>
    <w:next w:val="a0"/>
    <w:link w:val="31"/>
    <w:uiPriority w:val="99"/>
    <w:qFormat/>
    <w:rsid w:val="00173F89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0"/>
    <w:next w:val="a0"/>
    <w:link w:val="40"/>
    <w:uiPriority w:val="99"/>
    <w:qFormat/>
    <w:rsid w:val="00173F8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0"/>
    <w:next w:val="a0"/>
    <w:link w:val="50"/>
    <w:uiPriority w:val="99"/>
    <w:qFormat/>
    <w:rsid w:val="00173F89"/>
    <w:pPr>
      <w:keepNext/>
      <w:spacing w:line="240" w:lineRule="exact"/>
      <w:outlineLvl w:val="4"/>
    </w:pPr>
    <w:rPr>
      <w:szCs w:val="20"/>
    </w:rPr>
  </w:style>
  <w:style w:type="paragraph" w:styleId="6">
    <w:name w:val="heading 6"/>
    <w:basedOn w:val="a0"/>
    <w:next w:val="a0"/>
    <w:link w:val="60"/>
    <w:uiPriority w:val="99"/>
    <w:qFormat/>
    <w:rsid w:val="00173F89"/>
    <w:pPr>
      <w:keepNext/>
      <w:spacing w:before="240" w:line="240" w:lineRule="exact"/>
      <w:jc w:val="both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173F89"/>
    <w:pPr>
      <w:keepNext/>
      <w:spacing w:after="120"/>
      <w:jc w:val="center"/>
      <w:outlineLvl w:val="6"/>
    </w:pPr>
    <w:rPr>
      <w:rFonts w:ascii="Arial" w:hAnsi="Arial"/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173F89"/>
    <w:pPr>
      <w:keepNext/>
      <w:keepLines/>
      <w:spacing w:before="200"/>
      <w:outlineLvl w:val="7"/>
    </w:pPr>
    <w:rPr>
      <w:rFonts w:ascii="Calibri Light" w:hAnsi="Calibri Light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173F89"/>
    <w:pPr>
      <w:keepNext/>
      <w:jc w:val="right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 Знак"/>
    <w:link w:val="a6"/>
    <w:uiPriority w:val="99"/>
    <w:rsid w:val="00271086"/>
    <w:rPr>
      <w:rFonts w:ascii="Arial" w:hAnsi="Arial" w:cs="Arial"/>
      <w:shd w:val="clear" w:color="auto" w:fill="FFFFFF"/>
    </w:rPr>
  </w:style>
  <w:style w:type="paragraph" w:customStyle="1" w:styleId="a6">
    <w:name w:val="Основной текст_"/>
    <w:basedOn w:val="a0"/>
    <w:link w:val="a5"/>
    <w:uiPriority w:val="99"/>
    <w:rsid w:val="00271086"/>
    <w:pPr>
      <w:widowControl w:val="0"/>
      <w:shd w:val="clear" w:color="auto" w:fill="FFFFFF"/>
      <w:spacing w:line="264" w:lineRule="exact"/>
      <w:ind w:hanging="210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rsid w:val="00271086"/>
    <w:rPr>
      <w:rFonts w:ascii="Arial" w:hAnsi="Arial" w:cs="Arial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271086"/>
    <w:pPr>
      <w:widowControl w:val="0"/>
      <w:shd w:val="clear" w:color="auto" w:fill="FFFFFF"/>
      <w:spacing w:before="540" w:after="660" w:line="240" w:lineRule="atLeast"/>
      <w:jc w:val="center"/>
    </w:pPr>
    <w:rPr>
      <w:rFonts w:ascii="Arial" w:eastAsiaTheme="minorHAnsi" w:hAnsi="Arial" w:cs="Arial"/>
      <w:sz w:val="25"/>
      <w:szCs w:val="25"/>
      <w:lang w:eastAsia="en-US"/>
    </w:rPr>
  </w:style>
  <w:style w:type="character" w:customStyle="1" w:styleId="11">
    <w:name w:val="Основной текст1"/>
    <w:rsid w:val="0027108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3">
    <w:name w:val="Основной текст2"/>
    <w:basedOn w:val="a0"/>
    <w:rsid w:val="00271086"/>
    <w:pPr>
      <w:widowControl w:val="0"/>
      <w:shd w:val="clear" w:color="auto" w:fill="FFFFFF"/>
      <w:spacing w:line="304" w:lineRule="exact"/>
      <w:jc w:val="both"/>
    </w:pPr>
    <w:rPr>
      <w:rFonts w:ascii="Courier New" w:eastAsia="Courier New" w:hAnsi="Courier New" w:cs="Courier New"/>
      <w:color w:val="000000"/>
      <w:sz w:val="27"/>
      <w:szCs w:val="27"/>
    </w:rPr>
  </w:style>
  <w:style w:type="paragraph" w:styleId="a7">
    <w:name w:val="Normal (Web)"/>
    <w:basedOn w:val="a0"/>
    <w:uiPriority w:val="99"/>
    <w:rsid w:val="00271086"/>
    <w:pPr>
      <w:spacing w:before="100" w:after="100"/>
    </w:pPr>
    <w:rPr>
      <w:rFonts w:ascii="Arial" w:eastAsia="Courier New" w:hAnsi="Arial" w:cs="Arial"/>
    </w:rPr>
  </w:style>
  <w:style w:type="paragraph" w:styleId="a8">
    <w:name w:val="Balloon Text"/>
    <w:basedOn w:val="a0"/>
    <w:link w:val="a9"/>
    <w:uiPriority w:val="99"/>
    <w:semiHidden/>
    <w:unhideWhenUsed/>
    <w:rsid w:val="002710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710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1"/>
    <w:uiPriority w:val="99"/>
    <w:unhideWhenUsed/>
    <w:rsid w:val="00DD430D"/>
    <w:rPr>
      <w:color w:val="0000FF"/>
      <w:u w:val="single"/>
    </w:rPr>
  </w:style>
  <w:style w:type="paragraph" w:customStyle="1" w:styleId="font5">
    <w:name w:val="font5"/>
    <w:basedOn w:val="a0"/>
    <w:rsid w:val="00DD430D"/>
    <w:pPr>
      <w:spacing w:before="100" w:beforeAutospacing="1" w:after="100" w:afterAutospacing="1"/>
    </w:pPr>
  </w:style>
  <w:style w:type="paragraph" w:customStyle="1" w:styleId="font6">
    <w:name w:val="font6"/>
    <w:basedOn w:val="a0"/>
    <w:rsid w:val="00DD430D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0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DD43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0"/>
    <w:rsid w:val="00DD43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0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DD430D"/>
    <w:pPr>
      <w:spacing w:before="100" w:beforeAutospacing="1" w:after="100" w:afterAutospacing="1"/>
    </w:pPr>
  </w:style>
  <w:style w:type="paragraph" w:customStyle="1" w:styleId="xl71">
    <w:name w:val="xl71"/>
    <w:basedOn w:val="a0"/>
    <w:rsid w:val="00DD430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DD430D"/>
    <w:pPr>
      <w:spacing w:before="100" w:beforeAutospacing="1" w:after="100" w:afterAutospacing="1"/>
    </w:pPr>
  </w:style>
  <w:style w:type="paragraph" w:customStyle="1" w:styleId="xl73">
    <w:name w:val="xl73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86">
    <w:name w:val="xl86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99">
    <w:name w:val="xl99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DD430D"/>
    <w:pPr>
      <w:spacing w:before="100" w:beforeAutospacing="1" w:after="100" w:afterAutospacing="1"/>
      <w:textAlignment w:val="top"/>
    </w:pPr>
  </w:style>
  <w:style w:type="paragraph" w:customStyle="1" w:styleId="xl102">
    <w:name w:val="xl102"/>
    <w:basedOn w:val="a0"/>
    <w:rsid w:val="00DD430D"/>
    <w:pP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0"/>
    <w:rsid w:val="00DD430D"/>
    <w:pP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0"/>
    <w:rsid w:val="00DD430D"/>
    <w:pPr>
      <w:spacing w:before="100" w:beforeAutospacing="1" w:after="100" w:afterAutospacing="1"/>
      <w:textAlignment w:val="top"/>
    </w:pPr>
  </w:style>
  <w:style w:type="paragraph" w:customStyle="1" w:styleId="ConsPlusNormal">
    <w:name w:val="ConsPlusNormal"/>
    <w:link w:val="ConsPlusNormal0"/>
    <w:rsid w:val="00293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293B4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c">
    <w:name w:val="header"/>
    <w:basedOn w:val="a0"/>
    <w:link w:val="ad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uiPriority w:val="99"/>
    <w:rsid w:val="009B6371"/>
    <w:rPr>
      <w:rFonts w:cs="Times New Roman"/>
    </w:rPr>
  </w:style>
  <w:style w:type="character" w:customStyle="1" w:styleId="10">
    <w:name w:val="Заголовок 1 Знак"/>
    <w:basedOn w:val="a1"/>
    <w:link w:val="1"/>
    <w:uiPriority w:val="99"/>
    <w:rsid w:val="00173F89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73F89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customStyle="1" w:styleId="31">
    <w:name w:val="Заголовок 3 Знак"/>
    <w:basedOn w:val="a1"/>
    <w:link w:val="30"/>
    <w:uiPriority w:val="99"/>
    <w:rsid w:val="00173F89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73F8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173F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173F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73F8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173F89"/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173F8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173F89"/>
  </w:style>
  <w:style w:type="character" w:customStyle="1" w:styleId="FontStyle75">
    <w:name w:val="Font Style75"/>
    <w:uiPriority w:val="99"/>
    <w:rsid w:val="00173F89"/>
    <w:rPr>
      <w:rFonts w:ascii="Times New Roman" w:hAnsi="Times New Roman"/>
      <w:sz w:val="26"/>
    </w:rPr>
  </w:style>
  <w:style w:type="paragraph" w:customStyle="1" w:styleId="af1">
    <w:name w:val="Таблтекст"/>
    <w:basedOn w:val="a0"/>
    <w:qFormat/>
    <w:rsid w:val="00173F8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uiPriority w:val="99"/>
    <w:rsid w:val="00173F89"/>
    <w:pPr>
      <w:widowControl w:val="0"/>
      <w:autoSpaceDE w:val="0"/>
      <w:autoSpaceDN w:val="0"/>
      <w:adjustRightInd w:val="0"/>
      <w:spacing w:line="360" w:lineRule="exact"/>
      <w:ind w:firstLine="567"/>
      <w:jc w:val="both"/>
    </w:pPr>
  </w:style>
  <w:style w:type="paragraph" w:customStyle="1" w:styleId="3">
    <w:name w:val="Маркер 3"/>
    <w:basedOn w:val="a0"/>
    <w:qFormat/>
    <w:rsid w:val="00173F89"/>
    <w:pPr>
      <w:numPr>
        <w:numId w:val="9"/>
      </w:numPr>
      <w:jc w:val="both"/>
    </w:pPr>
    <w:rPr>
      <w:szCs w:val="22"/>
    </w:rPr>
  </w:style>
  <w:style w:type="paragraph" w:customStyle="1" w:styleId="s1">
    <w:name w:val="s_1"/>
    <w:basedOn w:val="a0"/>
    <w:uiPriority w:val="99"/>
    <w:rsid w:val="00173F89"/>
    <w:pPr>
      <w:spacing w:before="100" w:beforeAutospacing="1" w:after="100" w:afterAutospacing="1"/>
    </w:pPr>
  </w:style>
  <w:style w:type="paragraph" w:customStyle="1" w:styleId="s3">
    <w:name w:val="s_3"/>
    <w:basedOn w:val="a0"/>
    <w:uiPriority w:val="99"/>
    <w:rsid w:val="00173F89"/>
    <w:pPr>
      <w:spacing w:before="100" w:beforeAutospacing="1" w:after="100" w:afterAutospacing="1"/>
    </w:pPr>
  </w:style>
  <w:style w:type="paragraph" w:customStyle="1" w:styleId="s16">
    <w:name w:val="s_16"/>
    <w:basedOn w:val="a0"/>
    <w:uiPriority w:val="99"/>
    <w:rsid w:val="00173F89"/>
    <w:pPr>
      <w:spacing w:before="100" w:beforeAutospacing="1" w:after="100" w:afterAutospacing="1"/>
    </w:pPr>
  </w:style>
  <w:style w:type="paragraph" w:customStyle="1" w:styleId="a">
    <w:name w:val="Маркер"/>
    <w:basedOn w:val="a0"/>
    <w:uiPriority w:val="99"/>
    <w:rsid w:val="00173F89"/>
    <w:pPr>
      <w:widowControl w:val="0"/>
      <w:numPr>
        <w:numId w:val="10"/>
      </w:numPr>
      <w:autoSpaceDE w:val="0"/>
      <w:autoSpaceDN w:val="0"/>
      <w:adjustRightInd w:val="0"/>
      <w:spacing w:line="266" w:lineRule="exact"/>
      <w:ind w:left="924" w:hanging="357"/>
      <w:jc w:val="both"/>
    </w:pPr>
    <w:rPr>
      <w:szCs w:val="28"/>
    </w:rPr>
  </w:style>
  <w:style w:type="paragraph" w:customStyle="1" w:styleId="Default">
    <w:name w:val="Default"/>
    <w:uiPriority w:val="99"/>
    <w:rsid w:val="00173F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0">
    <w:name w:val="s_10"/>
    <w:uiPriority w:val="99"/>
    <w:rsid w:val="00173F89"/>
    <w:rPr>
      <w:rFonts w:cs="Times New Roman"/>
    </w:rPr>
  </w:style>
  <w:style w:type="paragraph" w:styleId="HTML">
    <w:name w:val="HTML Preformatted"/>
    <w:basedOn w:val="a0"/>
    <w:link w:val="HTML0"/>
    <w:uiPriority w:val="99"/>
    <w:rsid w:val="00173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173F89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2"/>
    <w:next w:val="a4"/>
    <w:uiPriority w:val="99"/>
    <w:rsid w:val="00173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одержимое таблицы"/>
    <w:basedOn w:val="a0"/>
    <w:uiPriority w:val="99"/>
    <w:rsid w:val="00173F89"/>
    <w:pPr>
      <w:suppressLineNumbers/>
      <w:suppressAutoHyphens/>
    </w:pPr>
    <w:rPr>
      <w:lang w:eastAsia="ar-SA"/>
    </w:rPr>
  </w:style>
  <w:style w:type="paragraph" w:styleId="af3">
    <w:name w:val="Body Text Indent"/>
    <w:basedOn w:val="a0"/>
    <w:link w:val="af4"/>
    <w:uiPriority w:val="99"/>
    <w:rsid w:val="00173F89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173F8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5">
    <w:name w:val="Базовый"/>
    <w:uiPriority w:val="99"/>
    <w:rsid w:val="00173F8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ConsPlusCell">
    <w:name w:val="ConsPlusCell"/>
    <w:uiPriority w:val="99"/>
    <w:rsid w:val="00173F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"/>
    <w:basedOn w:val="a0"/>
    <w:link w:val="af7"/>
    <w:uiPriority w:val="99"/>
    <w:rsid w:val="00173F89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rsid w:val="00173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Exact">
    <w:name w:val="Основной текст (4) Exact"/>
    <w:link w:val="41"/>
    <w:uiPriority w:val="99"/>
    <w:locked/>
    <w:rsid w:val="00173F89"/>
    <w:rPr>
      <w:rFonts w:cs="Times New Roman"/>
      <w:b/>
      <w:bCs/>
      <w:i/>
      <w:iCs/>
      <w:noProof/>
      <w:spacing w:val="14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0"/>
    <w:link w:val="4Exact"/>
    <w:uiPriority w:val="99"/>
    <w:rsid w:val="00173F8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/>
      <w:b/>
      <w:bCs/>
      <w:i/>
      <w:iCs/>
      <w:noProof/>
      <w:spacing w:val="14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173F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3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8">
    <w:name w:val="Emphasis"/>
    <w:uiPriority w:val="99"/>
    <w:qFormat/>
    <w:rsid w:val="00173F89"/>
    <w:rPr>
      <w:rFonts w:cs="Times New Roman"/>
      <w:i/>
      <w:iCs/>
    </w:rPr>
  </w:style>
  <w:style w:type="paragraph" w:customStyle="1" w:styleId="af9">
    <w:name w:val="Нормальный (таблица)"/>
    <w:basedOn w:val="a0"/>
    <w:next w:val="a0"/>
    <w:uiPriority w:val="99"/>
    <w:rsid w:val="00173F8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0"/>
    <w:rsid w:val="00173F89"/>
    <w:pPr>
      <w:spacing w:before="100" w:beforeAutospacing="1" w:after="100" w:afterAutospacing="1"/>
    </w:pPr>
  </w:style>
  <w:style w:type="paragraph" w:customStyle="1" w:styleId="afa">
    <w:name w:val="Прижатый влево"/>
    <w:basedOn w:val="a0"/>
    <w:next w:val="a0"/>
    <w:uiPriority w:val="99"/>
    <w:rsid w:val="00173F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(2)1"/>
    <w:basedOn w:val="a0"/>
    <w:uiPriority w:val="99"/>
    <w:rsid w:val="00173F89"/>
    <w:pPr>
      <w:widowControl w:val="0"/>
      <w:shd w:val="clear" w:color="auto" w:fill="FFFFFF"/>
      <w:spacing w:before="360" w:line="240" w:lineRule="atLeast"/>
      <w:ind w:hanging="840"/>
    </w:pPr>
    <w:rPr>
      <w:sz w:val="26"/>
      <w:szCs w:val="26"/>
    </w:rPr>
  </w:style>
  <w:style w:type="paragraph" w:customStyle="1" w:styleId="ConsPlusTextList">
    <w:name w:val="ConsPlusTextList"/>
    <w:uiPriority w:val="99"/>
    <w:rsid w:val="00173F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Без интервала Знак"/>
    <w:link w:val="afc"/>
    <w:uiPriority w:val="99"/>
    <w:locked/>
    <w:rsid w:val="00173F89"/>
    <w:rPr>
      <w:rFonts w:ascii="Calibri" w:hAnsi="Calibri"/>
      <w:lang w:eastAsia="ru-RU"/>
    </w:rPr>
  </w:style>
  <w:style w:type="paragraph" w:styleId="afc">
    <w:name w:val="No Spacing"/>
    <w:link w:val="afb"/>
    <w:uiPriority w:val="99"/>
    <w:qFormat/>
    <w:rsid w:val="00173F89"/>
    <w:pPr>
      <w:spacing w:after="0" w:line="240" w:lineRule="auto"/>
    </w:pPr>
    <w:rPr>
      <w:rFonts w:ascii="Calibri" w:hAnsi="Calibri"/>
      <w:lang w:eastAsia="ru-RU"/>
    </w:rPr>
  </w:style>
  <w:style w:type="paragraph" w:styleId="24">
    <w:name w:val="Body Text 2"/>
    <w:basedOn w:val="a0"/>
    <w:link w:val="25"/>
    <w:uiPriority w:val="99"/>
    <w:rsid w:val="00173F89"/>
    <w:pPr>
      <w:spacing w:line="240" w:lineRule="exact"/>
    </w:pPr>
    <w:rPr>
      <w:sz w:val="28"/>
      <w:szCs w:val="20"/>
      <w:lang w:val="en-US"/>
    </w:rPr>
  </w:style>
  <w:style w:type="character" w:customStyle="1" w:styleId="25">
    <w:name w:val="Основной текст 2 Знак"/>
    <w:basedOn w:val="a1"/>
    <w:link w:val="24"/>
    <w:uiPriority w:val="99"/>
    <w:rsid w:val="00173F8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d">
    <w:name w:val="caption"/>
    <w:basedOn w:val="a0"/>
    <w:next w:val="a0"/>
    <w:uiPriority w:val="99"/>
    <w:qFormat/>
    <w:rsid w:val="00173F89"/>
    <w:pPr>
      <w:spacing w:before="240"/>
      <w:jc w:val="center"/>
    </w:pPr>
    <w:rPr>
      <w:smallCaps/>
      <w:spacing w:val="40"/>
      <w:sz w:val="28"/>
      <w:szCs w:val="20"/>
    </w:rPr>
  </w:style>
  <w:style w:type="paragraph" w:styleId="afe">
    <w:name w:val="Document Map"/>
    <w:basedOn w:val="a0"/>
    <w:link w:val="aff"/>
    <w:uiPriority w:val="99"/>
    <w:semiHidden/>
    <w:rsid w:val="00173F8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173F8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ff0">
    <w:name w:val="Гипертекстовая ссылка"/>
    <w:uiPriority w:val="99"/>
    <w:rsid w:val="00173F89"/>
    <w:rPr>
      <w:b/>
      <w:color w:val="106BBE"/>
    </w:rPr>
  </w:style>
  <w:style w:type="paragraph" w:customStyle="1" w:styleId="61">
    <w:name w:val="Основной текст6"/>
    <w:basedOn w:val="a0"/>
    <w:uiPriority w:val="99"/>
    <w:rsid w:val="00173F89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14">
    <w:name w:val="Стиль1"/>
    <w:basedOn w:val="af6"/>
    <w:uiPriority w:val="99"/>
    <w:rsid w:val="00173F89"/>
    <w:pPr>
      <w:spacing w:after="0" w:line="360" w:lineRule="auto"/>
      <w:ind w:firstLine="720"/>
      <w:jc w:val="both"/>
    </w:pPr>
    <w:rPr>
      <w:sz w:val="28"/>
      <w:szCs w:val="20"/>
    </w:rPr>
  </w:style>
  <w:style w:type="paragraph" w:customStyle="1" w:styleId="ConsPlusDocList">
    <w:name w:val="ConsPlusDocList"/>
    <w:uiPriority w:val="99"/>
    <w:rsid w:val="00173F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73F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73F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ff1">
    <w:name w:val="Цветовое выделение"/>
    <w:uiPriority w:val="99"/>
    <w:rsid w:val="00173F89"/>
    <w:rPr>
      <w:b/>
      <w:color w:val="26282F"/>
    </w:rPr>
  </w:style>
  <w:style w:type="paragraph" w:customStyle="1" w:styleId="aff2">
    <w:name w:val="Текст (лев. подпись)"/>
    <w:basedOn w:val="a0"/>
    <w:next w:val="a0"/>
    <w:uiPriority w:val="99"/>
    <w:rsid w:val="00173F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3">
    <w:name w:val="annotation text"/>
    <w:basedOn w:val="a0"/>
    <w:link w:val="aff4"/>
    <w:uiPriority w:val="99"/>
    <w:rsid w:val="00173F89"/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173F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0"/>
    <w:link w:val="aff6"/>
    <w:uiPriority w:val="99"/>
    <w:rsid w:val="00173F89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rsid w:val="00173F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uiPriority w:val="99"/>
    <w:rsid w:val="00173F89"/>
    <w:rPr>
      <w:rFonts w:cs="Times New Roman"/>
      <w:vertAlign w:val="superscript"/>
    </w:rPr>
  </w:style>
  <w:style w:type="character" w:styleId="aff8">
    <w:name w:val="line number"/>
    <w:uiPriority w:val="99"/>
    <w:rsid w:val="00173F89"/>
    <w:rPr>
      <w:rFonts w:cs="Times New Roman"/>
    </w:rPr>
  </w:style>
  <w:style w:type="character" w:customStyle="1" w:styleId="fontstyle01">
    <w:name w:val="fontstyle01"/>
    <w:uiPriority w:val="99"/>
    <w:rsid w:val="00173F89"/>
    <w:rPr>
      <w:rFonts w:ascii="Times New Roman" w:hAnsi="Times New Roman"/>
      <w:color w:val="000000"/>
      <w:sz w:val="28"/>
    </w:rPr>
  </w:style>
  <w:style w:type="character" w:customStyle="1" w:styleId="CommentSubjectChar">
    <w:name w:val="Comment Subject Char"/>
    <w:uiPriority w:val="99"/>
    <w:semiHidden/>
    <w:locked/>
    <w:rsid w:val="00173F89"/>
    <w:rPr>
      <w:rFonts w:cs="Times New Roman"/>
      <w:b/>
      <w:bCs/>
    </w:rPr>
  </w:style>
  <w:style w:type="paragraph" w:styleId="aff9">
    <w:name w:val="annotation subject"/>
    <w:basedOn w:val="aff3"/>
    <w:next w:val="aff3"/>
    <w:link w:val="affa"/>
    <w:uiPriority w:val="99"/>
    <w:semiHidden/>
    <w:rsid w:val="00173F89"/>
    <w:rPr>
      <w:b/>
      <w:bCs/>
    </w:rPr>
  </w:style>
  <w:style w:type="character" w:customStyle="1" w:styleId="affa">
    <w:name w:val="Тема примечания Знак"/>
    <w:basedOn w:val="aff4"/>
    <w:link w:val="aff9"/>
    <w:uiPriority w:val="99"/>
    <w:semiHidden/>
    <w:rsid w:val="00173F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b">
    <w:name w:val="annotation reference"/>
    <w:uiPriority w:val="99"/>
    <w:rsid w:val="00173F89"/>
    <w:rPr>
      <w:rFonts w:cs="Times New Roman"/>
      <w:sz w:val="16"/>
    </w:rPr>
  </w:style>
  <w:style w:type="character" w:styleId="affc">
    <w:name w:val="Placeholder Text"/>
    <w:uiPriority w:val="99"/>
    <w:semiHidden/>
    <w:rsid w:val="00173F89"/>
    <w:rPr>
      <w:rFonts w:cs="Times New Roman"/>
      <w:color w:val="808080"/>
    </w:rPr>
  </w:style>
  <w:style w:type="character" w:customStyle="1" w:styleId="ConsPlusNormal0">
    <w:name w:val="ConsPlusNormal Знак"/>
    <w:link w:val="ConsPlusNormal"/>
    <w:locked/>
    <w:rsid w:val="00173F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0"/>
    <w:autoRedefine/>
    <w:uiPriority w:val="99"/>
    <w:rsid w:val="00173F89"/>
    <w:pPr>
      <w:spacing w:after="160"/>
      <w:ind w:firstLine="720"/>
      <w:jc w:val="both"/>
    </w:pPr>
    <w:rPr>
      <w:sz w:val="28"/>
      <w:szCs w:val="20"/>
      <w:lang w:val="en-US" w:eastAsia="en-US"/>
    </w:rPr>
  </w:style>
  <w:style w:type="paragraph" w:styleId="affd">
    <w:name w:val="Revision"/>
    <w:hidden/>
    <w:uiPriority w:val="99"/>
    <w:semiHidden/>
    <w:rsid w:val="00173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0"/>
    <w:rsid w:val="00173F89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73F89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173F89"/>
    <w:pPr>
      <w:keepNext/>
      <w:spacing w:before="480" w:after="360"/>
      <w:jc w:val="center"/>
      <w:outlineLvl w:val="1"/>
    </w:pPr>
    <w:rPr>
      <w:b/>
      <w:bCs/>
      <w:iCs/>
      <w:szCs w:val="28"/>
    </w:rPr>
  </w:style>
  <w:style w:type="paragraph" w:styleId="30">
    <w:name w:val="heading 3"/>
    <w:basedOn w:val="a0"/>
    <w:next w:val="a0"/>
    <w:link w:val="31"/>
    <w:uiPriority w:val="99"/>
    <w:qFormat/>
    <w:rsid w:val="00173F89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0"/>
    <w:next w:val="a0"/>
    <w:link w:val="40"/>
    <w:uiPriority w:val="99"/>
    <w:qFormat/>
    <w:rsid w:val="00173F8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0"/>
    <w:next w:val="a0"/>
    <w:link w:val="50"/>
    <w:uiPriority w:val="99"/>
    <w:qFormat/>
    <w:rsid w:val="00173F89"/>
    <w:pPr>
      <w:keepNext/>
      <w:spacing w:line="240" w:lineRule="exact"/>
      <w:outlineLvl w:val="4"/>
    </w:pPr>
    <w:rPr>
      <w:szCs w:val="20"/>
    </w:rPr>
  </w:style>
  <w:style w:type="paragraph" w:styleId="6">
    <w:name w:val="heading 6"/>
    <w:basedOn w:val="a0"/>
    <w:next w:val="a0"/>
    <w:link w:val="60"/>
    <w:uiPriority w:val="99"/>
    <w:qFormat/>
    <w:rsid w:val="00173F89"/>
    <w:pPr>
      <w:keepNext/>
      <w:spacing w:before="240" w:line="240" w:lineRule="exact"/>
      <w:jc w:val="both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173F89"/>
    <w:pPr>
      <w:keepNext/>
      <w:spacing w:after="120"/>
      <w:jc w:val="center"/>
      <w:outlineLvl w:val="6"/>
    </w:pPr>
    <w:rPr>
      <w:rFonts w:ascii="Arial" w:hAnsi="Arial"/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173F89"/>
    <w:pPr>
      <w:keepNext/>
      <w:keepLines/>
      <w:spacing w:before="200"/>
      <w:outlineLvl w:val="7"/>
    </w:pPr>
    <w:rPr>
      <w:rFonts w:ascii="Calibri Light" w:hAnsi="Calibri Light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173F89"/>
    <w:pPr>
      <w:keepNext/>
      <w:jc w:val="right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 Знак"/>
    <w:link w:val="a6"/>
    <w:uiPriority w:val="99"/>
    <w:rsid w:val="00271086"/>
    <w:rPr>
      <w:rFonts w:ascii="Arial" w:hAnsi="Arial" w:cs="Arial"/>
      <w:shd w:val="clear" w:color="auto" w:fill="FFFFFF"/>
    </w:rPr>
  </w:style>
  <w:style w:type="paragraph" w:customStyle="1" w:styleId="a6">
    <w:name w:val="Основной текст_"/>
    <w:basedOn w:val="a0"/>
    <w:link w:val="a5"/>
    <w:uiPriority w:val="99"/>
    <w:rsid w:val="00271086"/>
    <w:pPr>
      <w:widowControl w:val="0"/>
      <w:shd w:val="clear" w:color="auto" w:fill="FFFFFF"/>
      <w:spacing w:line="264" w:lineRule="exact"/>
      <w:ind w:hanging="210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rsid w:val="00271086"/>
    <w:rPr>
      <w:rFonts w:ascii="Arial" w:hAnsi="Arial" w:cs="Arial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271086"/>
    <w:pPr>
      <w:widowControl w:val="0"/>
      <w:shd w:val="clear" w:color="auto" w:fill="FFFFFF"/>
      <w:spacing w:before="540" w:after="660" w:line="240" w:lineRule="atLeast"/>
      <w:jc w:val="center"/>
    </w:pPr>
    <w:rPr>
      <w:rFonts w:ascii="Arial" w:eastAsiaTheme="minorHAnsi" w:hAnsi="Arial" w:cs="Arial"/>
      <w:sz w:val="25"/>
      <w:szCs w:val="25"/>
      <w:lang w:eastAsia="en-US"/>
    </w:rPr>
  </w:style>
  <w:style w:type="character" w:customStyle="1" w:styleId="11">
    <w:name w:val="Основной текст1"/>
    <w:rsid w:val="0027108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3">
    <w:name w:val="Основной текст2"/>
    <w:basedOn w:val="a0"/>
    <w:rsid w:val="00271086"/>
    <w:pPr>
      <w:widowControl w:val="0"/>
      <w:shd w:val="clear" w:color="auto" w:fill="FFFFFF"/>
      <w:spacing w:line="304" w:lineRule="exact"/>
      <w:jc w:val="both"/>
    </w:pPr>
    <w:rPr>
      <w:rFonts w:ascii="Courier New" w:eastAsia="Courier New" w:hAnsi="Courier New" w:cs="Courier New"/>
      <w:color w:val="000000"/>
      <w:sz w:val="27"/>
      <w:szCs w:val="27"/>
    </w:rPr>
  </w:style>
  <w:style w:type="paragraph" w:styleId="a7">
    <w:name w:val="Normal (Web)"/>
    <w:basedOn w:val="a0"/>
    <w:uiPriority w:val="99"/>
    <w:rsid w:val="00271086"/>
    <w:pPr>
      <w:spacing w:before="100" w:after="100"/>
    </w:pPr>
    <w:rPr>
      <w:rFonts w:ascii="Arial" w:eastAsia="Courier New" w:hAnsi="Arial" w:cs="Arial"/>
    </w:rPr>
  </w:style>
  <w:style w:type="paragraph" w:styleId="a8">
    <w:name w:val="Balloon Text"/>
    <w:basedOn w:val="a0"/>
    <w:link w:val="a9"/>
    <w:uiPriority w:val="99"/>
    <w:semiHidden/>
    <w:unhideWhenUsed/>
    <w:rsid w:val="002710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710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1"/>
    <w:uiPriority w:val="99"/>
    <w:unhideWhenUsed/>
    <w:rsid w:val="00DD430D"/>
    <w:rPr>
      <w:color w:val="0000FF"/>
      <w:u w:val="single"/>
    </w:rPr>
  </w:style>
  <w:style w:type="paragraph" w:customStyle="1" w:styleId="font5">
    <w:name w:val="font5"/>
    <w:basedOn w:val="a0"/>
    <w:rsid w:val="00DD430D"/>
    <w:pPr>
      <w:spacing w:before="100" w:beforeAutospacing="1" w:after="100" w:afterAutospacing="1"/>
    </w:pPr>
  </w:style>
  <w:style w:type="paragraph" w:customStyle="1" w:styleId="font6">
    <w:name w:val="font6"/>
    <w:basedOn w:val="a0"/>
    <w:rsid w:val="00DD430D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0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DD43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0"/>
    <w:rsid w:val="00DD43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0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DD430D"/>
    <w:pPr>
      <w:spacing w:before="100" w:beforeAutospacing="1" w:after="100" w:afterAutospacing="1"/>
    </w:pPr>
  </w:style>
  <w:style w:type="paragraph" w:customStyle="1" w:styleId="xl71">
    <w:name w:val="xl71"/>
    <w:basedOn w:val="a0"/>
    <w:rsid w:val="00DD430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DD430D"/>
    <w:pPr>
      <w:spacing w:before="100" w:beforeAutospacing="1" w:after="100" w:afterAutospacing="1"/>
    </w:pPr>
  </w:style>
  <w:style w:type="paragraph" w:customStyle="1" w:styleId="xl73">
    <w:name w:val="xl73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86">
    <w:name w:val="xl86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99">
    <w:name w:val="xl99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DD430D"/>
    <w:pPr>
      <w:spacing w:before="100" w:beforeAutospacing="1" w:after="100" w:afterAutospacing="1"/>
      <w:textAlignment w:val="top"/>
    </w:pPr>
  </w:style>
  <w:style w:type="paragraph" w:customStyle="1" w:styleId="xl102">
    <w:name w:val="xl102"/>
    <w:basedOn w:val="a0"/>
    <w:rsid w:val="00DD430D"/>
    <w:pP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0"/>
    <w:rsid w:val="00DD430D"/>
    <w:pP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0"/>
    <w:rsid w:val="00DD430D"/>
    <w:pPr>
      <w:spacing w:before="100" w:beforeAutospacing="1" w:after="100" w:afterAutospacing="1"/>
      <w:textAlignment w:val="top"/>
    </w:pPr>
  </w:style>
  <w:style w:type="paragraph" w:customStyle="1" w:styleId="ConsPlusNormal">
    <w:name w:val="ConsPlusNormal"/>
    <w:link w:val="ConsPlusNormal0"/>
    <w:rsid w:val="00293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293B4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c">
    <w:name w:val="header"/>
    <w:basedOn w:val="a0"/>
    <w:link w:val="ad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uiPriority w:val="99"/>
    <w:rsid w:val="009B6371"/>
    <w:rPr>
      <w:rFonts w:cs="Times New Roman"/>
    </w:rPr>
  </w:style>
  <w:style w:type="character" w:customStyle="1" w:styleId="10">
    <w:name w:val="Заголовок 1 Знак"/>
    <w:basedOn w:val="a1"/>
    <w:link w:val="1"/>
    <w:uiPriority w:val="99"/>
    <w:rsid w:val="00173F89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73F89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customStyle="1" w:styleId="31">
    <w:name w:val="Заголовок 3 Знак"/>
    <w:basedOn w:val="a1"/>
    <w:link w:val="30"/>
    <w:uiPriority w:val="99"/>
    <w:rsid w:val="00173F89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73F8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173F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173F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73F8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173F89"/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173F8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173F89"/>
  </w:style>
  <w:style w:type="character" w:customStyle="1" w:styleId="FontStyle75">
    <w:name w:val="Font Style75"/>
    <w:uiPriority w:val="99"/>
    <w:rsid w:val="00173F89"/>
    <w:rPr>
      <w:rFonts w:ascii="Times New Roman" w:hAnsi="Times New Roman"/>
      <w:sz w:val="26"/>
    </w:rPr>
  </w:style>
  <w:style w:type="paragraph" w:customStyle="1" w:styleId="af1">
    <w:name w:val="Таблтекст"/>
    <w:basedOn w:val="a0"/>
    <w:qFormat/>
    <w:rsid w:val="00173F8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uiPriority w:val="99"/>
    <w:rsid w:val="00173F89"/>
    <w:pPr>
      <w:widowControl w:val="0"/>
      <w:autoSpaceDE w:val="0"/>
      <w:autoSpaceDN w:val="0"/>
      <w:adjustRightInd w:val="0"/>
      <w:spacing w:line="360" w:lineRule="exact"/>
      <w:ind w:firstLine="567"/>
      <w:jc w:val="both"/>
    </w:pPr>
  </w:style>
  <w:style w:type="paragraph" w:customStyle="1" w:styleId="3">
    <w:name w:val="Маркер 3"/>
    <w:basedOn w:val="a0"/>
    <w:qFormat/>
    <w:rsid w:val="00173F89"/>
    <w:pPr>
      <w:numPr>
        <w:numId w:val="9"/>
      </w:numPr>
      <w:jc w:val="both"/>
    </w:pPr>
    <w:rPr>
      <w:szCs w:val="22"/>
    </w:rPr>
  </w:style>
  <w:style w:type="paragraph" w:customStyle="1" w:styleId="s1">
    <w:name w:val="s_1"/>
    <w:basedOn w:val="a0"/>
    <w:uiPriority w:val="99"/>
    <w:rsid w:val="00173F89"/>
    <w:pPr>
      <w:spacing w:before="100" w:beforeAutospacing="1" w:after="100" w:afterAutospacing="1"/>
    </w:pPr>
  </w:style>
  <w:style w:type="paragraph" w:customStyle="1" w:styleId="s3">
    <w:name w:val="s_3"/>
    <w:basedOn w:val="a0"/>
    <w:uiPriority w:val="99"/>
    <w:rsid w:val="00173F89"/>
    <w:pPr>
      <w:spacing w:before="100" w:beforeAutospacing="1" w:after="100" w:afterAutospacing="1"/>
    </w:pPr>
  </w:style>
  <w:style w:type="paragraph" w:customStyle="1" w:styleId="s16">
    <w:name w:val="s_16"/>
    <w:basedOn w:val="a0"/>
    <w:uiPriority w:val="99"/>
    <w:rsid w:val="00173F89"/>
    <w:pPr>
      <w:spacing w:before="100" w:beforeAutospacing="1" w:after="100" w:afterAutospacing="1"/>
    </w:pPr>
  </w:style>
  <w:style w:type="paragraph" w:customStyle="1" w:styleId="a">
    <w:name w:val="Маркер"/>
    <w:basedOn w:val="a0"/>
    <w:uiPriority w:val="99"/>
    <w:rsid w:val="00173F89"/>
    <w:pPr>
      <w:widowControl w:val="0"/>
      <w:numPr>
        <w:numId w:val="10"/>
      </w:numPr>
      <w:autoSpaceDE w:val="0"/>
      <w:autoSpaceDN w:val="0"/>
      <w:adjustRightInd w:val="0"/>
      <w:spacing w:line="266" w:lineRule="exact"/>
      <w:ind w:left="924" w:hanging="357"/>
      <w:jc w:val="both"/>
    </w:pPr>
    <w:rPr>
      <w:szCs w:val="28"/>
    </w:rPr>
  </w:style>
  <w:style w:type="paragraph" w:customStyle="1" w:styleId="Default">
    <w:name w:val="Default"/>
    <w:uiPriority w:val="99"/>
    <w:rsid w:val="00173F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0">
    <w:name w:val="s_10"/>
    <w:uiPriority w:val="99"/>
    <w:rsid w:val="00173F89"/>
    <w:rPr>
      <w:rFonts w:cs="Times New Roman"/>
    </w:rPr>
  </w:style>
  <w:style w:type="paragraph" w:styleId="HTML">
    <w:name w:val="HTML Preformatted"/>
    <w:basedOn w:val="a0"/>
    <w:link w:val="HTML0"/>
    <w:uiPriority w:val="99"/>
    <w:rsid w:val="00173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173F89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2"/>
    <w:next w:val="a4"/>
    <w:uiPriority w:val="99"/>
    <w:rsid w:val="00173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одержимое таблицы"/>
    <w:basedOn w:val="a0"/>
    <w:uiPriority w:val="99"/>
    <w:rsid w:val="00173F89"/>
    <w:pPr>
      <w:suppressLineNumbers/>
      <w:suppressAutoHyphens/>
    </w:pPr>
    <w:rPr>
      <w:lang w:eastAsia="ar-SA"/>
    </w:rPr>
  </w:style>
  <w:style w:type="paragraph" w:styleId="af3">
    <w:name w:val="Body Text Indent"/>
    <w:basedOn w:val="a0"/>
    <w:link w:val="af4"/>
    <w:uiPriority w:val="99"/>
    <w:rsid w:val="00173F89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173F8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5">
    <w:name w:val="Базовый"/>
    <w:uiPriority w:val="99"/>
    <w:rsid w:val="00173F8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ConsPlusCell">
    <w:name w:val="ConsPlusCell"/>
    <w:uiPriority w:val="99"/>
    <w:rsid w:val="00173F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"/>
    <w:basedOn w:val="a0"/>
    <w:link w:val="af7"/>
    <w:uiPriority w:val="99"/>
    <w:rsid w:val="00173F89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rsid w:val="00173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Exact">
    <w:name w:val="Основной текст (4) Exact"/>
    <w:link w:val="41"/>
    <w:uiPriority w:val="99"/>
    <w:locked/>
    <w:rsid w:val="00173F89"/>
    <w:rPr>
      <w:rFonts w:cs="Times New Roman"/>
      <w:b/>
      <w:bCs/>
      <w:i/>
      <w:iCs/>
      <w:noProof/>
      <w:spacing w:val="14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0"/>
    <w:link w:val="4Exact"/>
    <w:uiPriority w:val="99"/>
    <w:rsid w:val="00173F8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/>
      <w:b/>
      <w:bCs/>
      <w:i/>
      <w:iCs/>
      <w:noProof/>
      <w:spacing w:val="14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173F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3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8">
    <w:name w:val="Emphasis"/>
    <w:uiPriority w:val="99"/>
    <w:qFormat/>
    <w:rsid w:val="00173F89"/>
    <w:rPr>
      <w:rFonts w:cs="Times New Roman"/>
      <w:i/>
      <w:iCs/>
    </w:rPr>
  </w:style>
  <w:style w:type="paragraph" w:customStyle="1" w:styleId="af9">
    <w:name w:val="Нормальный (таблица)"/>
    <w:basedOn w:val="a0"/>
    <w:next w:val="a0"/>
    <w:uiPriority w:val="99"/>
    <w:rsid w:val="00173F8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0"/>
    <w:rsid w:val="00173F89"/>
    <w:pPr>
      <w:spacing w:before="100" w:beforeAutospacing="1" w:after="100" w:afterAutospacing="1"/>
    </w:pPr>
  </w:style>
  <w:style w:type="paragraph" w:customStyle="1" w:styleId="afa">
    <w:name w:val="Прижатый влево"/>
    <w:basedOn w:val="a0"/>
    <w:next w:val="a0"/>
    <w:uiPriority w:val="99"/>
    <w:rsid w:val="00173F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(2)1"/>
    <w:basedOn w:val="a0"/>
    <w:uiPriority w:val="99"/>
    <w:rsid w:val="00173F89"/>
    <w:pPr>
      <w:widowControl w:val="0"/>
      <w:shd w:val="clear" w:color="auto" w:fill="FFFFFF"/>
      <w:spacing w:before="360" w:line="240" w:lineRule="atLeast"/>
      <w:ind w:hanging="840"/>
    </w:pPr>
    <w:rPr>
      <w:sz w:val="26"/>
      <w:szCs w:val="26"/>
    </w:rPr>
  </w:style>
  <w:style w:type="paragraph" w:customStyle="1" w:styleId="ConsPlusTextList">
    <w:name w:val="ConsPlusTextList"/>
    <w:uiPriority w:val="99"/>
    <w:rsid w:val="00173F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Без интервала Знак"/>
    <w:link w:val="afc"/>
    <w:uiPriority w:val="99"/>
    <w:locked/>
    <w:rsid w:val="00173F89"/>
    <w:rPr>
      <w:rFonts w:ascii="Calibri" w:hAnsi="Calibri"/>
      <w:lang w:eastAsia="ru-RU"/>
    </w:rPr>
  </w:style>
  <w:style w:type="paragraph" w:styleId="afc">
    <w:name w:val="No Spacing"/>
    <w:link w:val="afb"/>
    <w:uiPriority w:val="99"/>
    <w:qFormat/>
    <w:rsid w:val="00173F89"/>
    <w:pPr>
      <w:spacing w:after="0" w:line="240" w:lineRule="auto"/>
    </w:pPr>
    <w:rPr>
      <w:rFonts w:ascii="Calibri" w:hAnsi="Calibri"/>
      <w:lang w:eastAsia="ru-RU"/>
    </w:rPr>
  </w:style>
  <w:style w:type="paragraph" w:styleId="24">
    <w:name w:val="Body Text 2"/>
    <w:basedOn w:val="a0"/>
    <w:link w:val="25"/>
    <w:uiPriority w:val="99"/>
    <w:rsid w:val="00173F89"/>
    <w:pPr>
      <w:spacing w:line="240" w:lineRule="exact"/>
    </w:pPr>
    <w:rPr>
      <w:sz w:val="28"/>
      <w:szCs w:val="20"/>
      <w:lang w:val="en-US"/>
    </w:rPr>
  </w:style>
  <w:style w:type="character" w:customStyle="1" w:styleId="25">
    <w:name w:val="Основной текст 2 Знак"/>
    <w:basedOn w:val="a1"/>
    <w:link w:val="24"/>
    <w:uiPriority w:val="99"/>
    <w:rsid w:val="00173F8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d">
    <w:name w:val="caption"/>
    <w:basedOn w:val="a0"/>
    <w:next w:val="a0"/>
    <w:uiPriority w:val="99"/>
    <w:qFormat/>
    <w:rsid w:val="00173F89"/>
    <w:pPr>
      <w:spacing w:before="240"/>
      <w:jc w:val="center"/>
    </w:pPr>
    <w:rPr>
      <w:smallCaps/>
      <w:spacing w:val="40"/>
      <w:sz w:val="28"/>
      <w:szCs w:val="20"/>
    </w:rPr>
  </w:style>
  <w:style w:type="paragraph" w:styleId="afe">
    <w:name w:val="Document Map"/>
    <w:basedOn w:val="a0"/>
    <w:link w:val="aff"/>
    <w:uiPriority w:val="99"/>
    <w:semiHidden/>
    <w:rsid w:val="00173F8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173F8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ff0">
    <w:name w:val="Гипертекстовая ссылка"/>
    <w:uiPriority w:val="99"/>
    <w:rsid w:val="00173F89"/>
    <w:rPr>
      <w:b/>
      <w:color w:val="106BBE"/>
    </w:rPr>
  </w:style>
  <w:style w:type="paragraph" w:customStyle="1" w:styleId="61">
    <w:name w:val="Основной текст6"/>
    <w:basedOn w:val="a0"/>
    <w:uiPriority w:val="99"/>
    <w:rsid w:val="00173F89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14">
    <w:name w:val="Стиль1"/>
    <w:basedOn w:val="af6"/>
    <w:uiPriority w:val="99"/>
    <w:rsid w:val="00173F89"/>
    <w:pPr>
      <w:spacing w:after="0" w:line="360" w:lineRule="auto"/>
      <w:ind w:firstLine="720"/>
      <w:jc w:val="both"/>
    </w:pPr>
    <w:rPr>
      <w:sz w:val="28"/>
      <w:szCs w:val="20"/>
    </w:rPr>
  </w:style>
  <w:style w:type="paragraph" w:customStyle="1" w:styleId="ConsPlusDocList">
    <w:name w:val="ConsPlusDocList"/>
    <w:uiPriority w:val="99"/>
    <w:rsid w:val="00173F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73F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73F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ff1">
    <w:name w:val="Цветовое выделение"/>
    <w:uiPriority w:val="99"/>
    <w:rsid w:val="00173F89"/>
    <w:rPr>
      <w:b/>
      <w:color w:val="26282F"/>
    </w:rPr>
  </w:style>
  <w:style w:type="paragraph" w:customStyle="1" w:styleId="aff2">
    <w:name w:val="Текст (лев. подпись)"/>
    <w:basedOn w:val="a0"/>
    <w:next w:val="a0"/>
    <w:uiPriority w:val="99"/>
    <w:rsid w:val="00173F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3">
    <w:name w:val="annotation text"/>
    <w:basedOn w:val="a0"/>
    <w:link w:val="aff4"/>
    <w:uiPriority w:val="99"/>
    <w:rsid w:val="00173F89"/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173F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0"/>
    <w:link w:val="aff6"/>
    <w:uiPriority w:val="99"/>
    <w:rsid w:val="00173F89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rsid w:val="00173F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uiPriority w:val="99"/>
    <w:rsid w:val="00173F89"/>
    <w:rPr>
      <w:rFonts w:cs="Times New Roman"/>
      <w:vertAlign w:val="superscript"/>
    </w:rPr>
  </w:style>
  <w:style w:type="character" w:styleId="aff8">
    <w:name w:val="line number"/>
    <w:uiPriority w:val="99"/>
    <w:rsid w:val="00173F89"/>
    <w:rPr>
      <w:rFonts w:cs="Times New Roman"/>
    </w:rPr>
  </w:style>
  <w:style w:type="character" w:customStyle="1" w:styleId="fontstyle01">
    <w:name w:val="fontstyle01"/>
    <w:uiPriority w:val="99"/>
    <w:rsid w:val="00173F89"/>
    <w:rPr>
      <w:rFonts w:ascii="Times New Roman" w:hAnsi="Times New Roman"/>
      <w:color w:val="000000"/>
      <w:sz w:val="28"/>
    </w:rPr>
  </w:style>
  <w:style w:type="character" w:customStyle="1" w:styleId="CommentSubjectChar">
    <w:name w:val="Comment Subject Char"/>
    <w:uiPriority w:val="99"/>
    <w:semiHidden/>
    <w:locked/>
    <w:rsid w:val="00173F89"/>
    <w:rPr>
      <w:rFonts w:cs="Times New Roman"/>
      <w:b/>
      <w:bCs/>
    </w:rPr>
  </w:style>
  <w:style w:type="paragraph" w:styleId="aff9">
    <w:name w:val="annotation subject"/>
    <w:basedOn w:val="aff3"/>
    <w:next w:val="aff3"/>
    <w:link w:val="affa"/>
    <w:uiPriority w:val="99"/>
    <w:semiHidden/>
    <w:rsid w:val="00173F89"/>
    <w:rPr>
      <w:b/>
      <w:bCs/>
    </w:rPr>
  </w:style>
  <w:style w:type="character" w:customStyle="1" w:styleId="affa">
    <w:name w:val="Тема примечания Знак"/>
    <w:basedOn w:val="aff4"/>
    <w:link w:val="aff9"/>
    <w:uiPriority w:val="99"/>
    <w:semiHidden/>
    <w:rsid w:val="00173F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b">
    <w:name w:val="annotation reference"/>
    <w:uiPriority w:val="99"/>
    <w:rsid w:val="00173F89"/>
    <w:rPr>
      <w:rFonts w:cs="Times New Roman"/>
      <w:sz w:val="16"/>
    </w:rPr>
  </w:style>
  <w:style w:type="character" w:styleId="affc">
    <w:name w:val="Placeholder Text"/>
    <w:uiPriority w:val="99"/>
    <w:semiHidden/>
    <w:rsid w:val="00173F89"/>
    <w:rPr>
      <w:rFonts w:cs="Times New Roman"/>
      <w:color w:val="808080"/>
    </w:rPr>
  </w:style>
  <w:style w:type="character" w:customStyle="1" w:styleId="ConsPlusNormal0">
    <w:name w:val="ConsPlusNormal Знак"/>
    <w:link w:val="ConsPlusNormal"/>
    <w:locked/>
    <w:rsid w:val="00173F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0"/>
    <w:autoRedefine/>
    <w:uiPriority w:val="99"/>
    <w:rsid w:val="00173F89"/>
    <w:pPr>
      <w:spacing w:after="160"/>
      <w:ind w:firstLine="720"/>
      <w:jc w:val="both"/>
    </w:pPr>
    <w:rPr>
      <w:sz w:val="28"/>
      <w:szCs w:val="20"/>
      <w:lang w:val="en-US" w:eastAsia="en-US"/>
    </w:rPr>
  </w:style>
  <w:style w:type="paragraph" w:styleId="affd">
    <w:name w:val="Revision"/>
    <w:hidden/>
    <w:uiPriority w:val="99"/>
    <w:semiHidden/>
    <w:rsid w:val="00173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0"/>
    <w:rsid w:val="00173F89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CDDC962597229D8BF48BE744E5D2D177299E9686AC3F34EAAA9447D19EE7D4A3EEDF3CAF07AF83D5888696B88AC0FF64BF6A274E720E74529ADECEq81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9495AC15F6FAB6153D2BC7D66107F3FE99B2D2268F1ACC81E9AFB77A3730B9418A0A847D0D4C06t0kFF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sgd22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167F675168E6E262664EDC55DAF5C13F29CE3CB7D20A646FF227E0373DBD8AC3D1494C223B988EE497B165916FC39B153C45855E55F3E4s6P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B229A-4C79-41B8-84F5-DB84CCAC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29501</Words>
  <Characters>168157</Characters>
  <Application>Microsoft Office Word</Application>
  <DocSecurity>0</DocSecurity>
  <Lines>1401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госуслуги</dc:creator>
  <cp:lastModifiedBy>Power</cp:lastModifiedBy>
  <cp:revision>2</cp:revision>
  <dcterms:created xsi:type="dcterms:W3CDTF">2023-06-04T22:55:00Z</dcterms:created>
  <dcterms:modified xsi:type="dcterms:W3CDTF">2023-06-04T22:55:00Z</dcterms:modified>
</cp:coreProperties>
</file>