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1187" w:rsidRPr="00381B22" w:rsidRDefault="00711187" w:rsidP="00711187">
      <w:pPr>
        <w:ind w:left="6237"/>
        <w:rPr>
          <w:sz w:val="28"/>
        </w:rPr>
      </w:pPr>
      <w:r w:rsidRPr="00381B22">
        <w:rPr>
          <w:sz w:val="28"/>
        </w:rPr>
        <w:t xml:space="preserve">Утверждены </w:t>
      </w:r>
    </w:p>
    <w:p w:rsidR="00711187" w:rsidRPr="00381B22" w:rsidRDefault="00711187" w:rsidP="00711187">
      <w:pPr>
        <w:ind w:left="6237"/>
        <w:rPr>
          <w:sz w:val="28"/>
        </w:rPr>
      </w:pPr>
      <w:r w:rsidRPr="00381B22">
        <w:rPr>
          <w:sz w:val="28"/>
        </w:rPr>
        <w:t xml:space="preserve">решением </w:t>
      </w:r>
    </w:p>
    <w:p w:rsidR="00711187" w:rsidRPr="00381B22" w:rsidRDefault="00711187" w:rsidP="00711187">
      <w:pPr>
        <w:ind w:left="6237"/>
        <w:rPr>
          <w:sz w:val="28"/>
        </w:rPr>
      </w:pPr>
      <w:r w:rsidRPr="00381B22">
        <w:rPr>
          <w:sz w:val="28"/>
        </w:rPr>
        <w:t xml:space="preserve">районного Совета </w:t>
      </w:r>
    </w:p>
    <w:p w:rsidR="00711187" w:rsidRPr="00381B22" w:rsidRDefault="00711187" w:rsidP="00711187">
      <w:pPr>
        <w:ind w:left="6237"/>
        <w:rPr>
          <w:sz w:val="28"/>
        </w:rPr>
      </w:pPr>
      <w:r w:rsidRPr="00381B22">
        <w:rPr>
          <w:sz w:val="28"/>
        </w:rPr>
        <w:t xml:space="preserve">народных депутатов </w:t>
      </w:r>
    </w:p>
    <w:p w:rsidR="00711187" w:rsidRPr="00381B22" w:rsidRDefault="00711187" w:rsidP="00711187">
      <w:pPr>
        <w:ind w:left="6237"/>
        <w:rPr>
          <w:sz w:val="28"/>
        </w:rPr>
      </w:pPr>
      <w:r w:rsidRPr="00381B22">
        <w:rPr>
          <w:sz w:val="28"/>
        </w:rPr>
        <w:t>от 01.03.2017 № 13</w:t>
      </w:r>
    </w:p>
    <w:p w:rsidR="00743D57" w:rsidRPr="00381B22" w:rsidRDefault="00743D57" w:rsidP="00743D57">
      <w:pPr>
        <w:rPr>
          <w:sz w:val="28"/>
        </w:rPr>
      </w:pPr>
      <w:r w:rsidRPr="00381B22">
        <w:rPr>
          <w:sz w:val="28"/>
        </w:rPr>
        <w:t xml:space="preserve">                                                                                         в редакции решения </w:t>
      </w:r>
    </w:p>
    <w:p w:rsidR="00743D57" w:rsidRPr="00381B22" w:rsidRDefault="00743D57" w:rsidP="00743D57">
      <w:pPr>
        <w:rPr>
          <w:sz w:val="28"/>
        </w:rPr>
      </w:pPr>
      <w:r w:rsidRPr="00381B22">
        <w:rPr>
          <w:sz w:val="28"/>
        </w:rPr>
        <w:t xml:space="preserve">                                                                                         райо</w:t>
      </w:r>
      <w:r w:rsidRPr="00381B22">
        <w:rPr>
          <w:sz w:val="28"/>
        </w:rPr>
        <w:t>н</w:t>
      </w:r>
      <w:r w:rsidRPr="00381B22">
        <w:rPr>
          <w:sz w:val="28"/>
        </w:rPr>
        <w:t xml:space="preserve">ного  Совета </w:t>
      </w:r>
    </w:p>
    <w:p w:rsidR="00743D57" w:rsidRPr="00381B22" w:rsidRDefault="00743D57" w:rsidP="00743D57">
      <w:pPr>
        <w:rPr>
          <w:sz w:val="28"/>
        </w:rPr>
      </w:pPr>
      <w:r w:rsidRPr="00381B22">
        <w:rPr>
          <w:sz w:val="28"/>
        </w:rPr>
        <w:t xml:space="preserve">                                                                                         народных депутатов </w:t>
      </w:r>
    </w:p>
    <w:p w:rsidR="00743D57" w:rsidRPr="00381B22" w:rsidRDefault="00743D57" w:rsidP="00743D57">
      <w:pPr>
        <w:rPr>
          <w:sz w:val="28"/>
        </w:rPr>
      </w:pPr>
      <w:r w:rsidRPr="00381B22">
        <w:rPr>
          <w:sz w:val="28"/>
        </w:rPr>
        <w:t xml:space="preserve">                                                                          </w:t>
      </w:r>
      <w:r w:rsidR="00304575" w:rsidRPr="00381B22">
        <w:rPr>
          <w:sz w:val="28"/>
        </w:rPr>
        <w:t xml:space="preserve">               от 26.10.2018 №53</w:t>
      </w:r>
    </w:p>
    <w:p w:rsidR="00743D57" w:rsidRPr="00381B22" w:rsidRDefault="00743D57" w:rsidP="00711187">
      <w:pPr>
        <w:ind w:left="6237"/>
        <w:rPr>
          <w:sz w:val="28"/>
        </w:rPr>
      </w:pPr>
    </w:p>
    <w:p w:rsidR="00711187" w:rsidRPr="00381B22" w:rsidRDefault="0071118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0"/>
      </w:tblGrid>
      <w:tr w:rsidR="00F63204" w:rsidRPr="00381B22" w:rsidTr="00743D57">
        <w:trPr>
          <w:trHeight w:val="11049"/>
        </w:trPr>
        <w:tc>
          <w:tcPr>
            <w:tcW w:w="9570" w:type="dxa"/>
          </w:tcPr>
          <w:p w:rsidR="0006382F" w:rsidRPr="00381B22" w:rsidRDefault="0006382F" w:rsidP="007852C0">
            <w:pPr>
              <w:pStyle w:val="ac"/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1B22">
              <w:rPr>
                <w:rFonts w:ascii="Times New Roman" w:hAnsi="Times New Roman" w:cs="Times New Roman"/>
                <w:b/>
                <w:sz w:val="28"/>
                <w:szCs w:val="28"/>
              </w:rPr>
              <w:t>ООО «</w:t>
            </w:r>
            <w:proofErr w:type="spellStart"/>
            <w:r w:rsidRPr="00381B22">
              <w:rPr>
                <w:rFonts w:ascii="Times New Roman" w:hAnsi="Times New Roman" w:cs="Times New Roman"/>
                <w:b/>
                <w:sz w:val="28"/>
                <w:szCs w:val="28"/>
              </w:rPr>
              <w:t>Алтайгипрозем</w:t>
            </w:r>
            <w:proofErr w:type="spellEnd"/>
            <w:r w:rsidRPr="00381B22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06382F" w:rsidRPr="00381B22" w:rsidRDefault="0006382F" w:rsidP="007852C0">
            <w:pPr>
              <w:widowControl w:val="0"/>
              <w:jc w:val="center"/>
              <w:rPr>
                <w:sz w:val="28"/>
              </w:rPr>
            </w:pPr>
          </w:p>
          <w:p w:rsidR="0006382F" w:rsidRPr="00381B22" w:rsidRDefault="0006382F" w:rsidP="007852C0">
            <w:pPr>
              <w:widowControl w:val="0"/>
              <w:jc w:val="center"/>
              <w:rPr>
                <w:sz w:val="28"/>
              </w:rPr>
            </w:pPr>
          </w:p>
          <w:p w:rsidR="0006382F" w:rsidRPr="00381B22" w:rsidRDefault="0006382F" w:rsidP="007852C0">
            <w:pPr>
              <w:widowControl w:val="0"/>
              <w:jc w:val="center"/>
              <w:rPr>
                <w:sz w:val="28"/>
              </w:rPr>
            </w:pPr>
          </w:p>
          <w:p w:rsidR="0006382F" w:rsidRPr="00381B22" w:rsidRDefault="0006382F" w:rsidP="007852C0">
            <w:pPr>
              <w:widowControl w:val="0"/>
              <w:jc w:val="center"/>
              <w:rPr>
                <w:sz w:val="28"/>
              </w:rPr>
            </w:pPr>
          </w:p>
          <w:p w:rsidR="0006382F" w:rsidRPr="00381B22" w:rsidRDefault="0006382F" w:rsidP="007852C0">
            <w:pPr>
              <w:widowControl w:val="0"/>
              <w:jc w:val="center"/>
              <w:rPr>
                <w:sz w:val="28"/>
              </w:rPr>
            </w:pPr>
          </w:p>
          <w:p w:rsidR="0006382F" w:rsidRPr="00381B22" w:rsidRDefault="0006382F" w:rsidP="007852C0">
            <w:pPr>
              <w:widowControl w:val="0"/>
              <w:jc w:val="center"/>
              <w:rPr>
                <w:sz w:val="28"/>
              </w:rPr>
            </w:pPr>
          </w:p>
          <w:p w:rsidR="0006382F" w:rsidRPr="00381B22" w:rsidRDefault="0006382F" w:rsidP="007852C0">
            <w:pPr>
              <w:widowControl w:val="0"/>
              <w:jc w:val="center"/>
              <w:rPr>
                <w:sz w:val="28"/>
              </w:rPr>
            </w:pPr>
          </w:p>
          <w:p w:rsidR="0006382F" w:rsidRPr="00381B22" w:rsidRDefault="0006382F" w:rsidP="007852C0">
            <w:pPr>
              <w:widowControl w:val="0"/>
              <w:jc w:val="center"/>
              <w:rPr>
                <w:sz w:val="28"/>
              </w:rPr>
            </w:pPr>
          </w:p>
          <w:p w:rsidR="0006382F" w:rsidRPr="00381B22" w:rsidRDefault="0006382F" w:rsidP="007852C0">
            <w:pPr>
              <w:widowControl w:val="0"/>
              <w:jc w:val="center"/>
              <w:rPr>
                <w:sz w:val="28"/>
              </w:rPr>
            </w:pPr>
          </w:p>
          <w:p w:rsidR="0006382F" w:rsidRPr="00381B22" w:rsidRDefault="0006382F" w:rsidP="007852C0">
            <w:pPr>
              <w:widowControl w:val="0"/>
              <w:jc w:val="center"/>
              <w:rPr>
                <w:sz w:val="28"/>
              </w:rPr>
            </w:pPr>
          </w:p>
          <w:p w:rsidR="0006382F" w:rsidRPr="00381B22" w:rsidRDefault="0006382F" w:rsidP="007852C0">
            <w:pPr>
              <w:widowControl w:val="0"/>
              <w:jc w:val="center"/>
              <w:rPr>
                <w:b/>
                <w:sz w:val="28"/>
              </w:rPr>
            </w:pPr>
            <w:r w:rsidRPr="00381B22">
              <w:rPr>
                <w:b/>
                <w:sz w:val="28"/>
              </w:rPr>
              <w:t>ПРАВИЛА ЗЕМЛЕПОЛЬЗОВАНИЯ И ЗАСТРОЙКИ</w:t>
            </w:r>
          </w:p>
          <w:p w:rsidR="0006382F" w:rsidRPr="00381B22" w:rsidRDefault="0006382F" w:rsidP="007852C0">
            <w:pPr>
              <w:widowControl w:val="0"/>
              <w:jc w:val="center"/>
              <w:rPr>
                <w:b/>
                <w:sz w:val="28"/>
              </w:rPr>
            </w:pPr>
            <w:r w:rsidRPr="00381B22">
              <w:rPr>
                <w:b/>
                <w:sz w:val="28"/>
              </w:rPr>
              <w:t xml:space="preserve">МУНИЦИПАЛЬНОГО ОБРАЗОВАНИЯ </w:t>
            </w:r>
          </w:p>
          <w:p w:rsidR="0006382F" w:rsidRPr="00381B22" w:rsidRDefault="004B20F1" w:rsidP="007852C0">
            <w:pPr>
              <w:widowControl w:val="0"/>
              <w:jc w:val="center"/>
              <w:rPr>
                <w:b/>
                <w:sz w:val="28"/>
              </w:rPr>
            </w:pPr>
            <w:r w:rsidRPr="00381B22">
              <w:rPr>
                <w:b/>
                <w:sz w:val="28"/>
              </w:rPr>
              <w:t>НИКОЛАЕВ</w:t>
            </w:r>
            <w:r w:rsidR="009D22CD" w:rsidRPr="00381B22">
              <w:rPr>
                <w:b/>
                <w:sz w:val="28"/>
              </w:rPr>
              <w:t>СКИЙ</w:t>
            </w:r>
            <w:r w:rsidR="00581E95" w:rsidRPr="00381B22">
              <w:rPr>
                <w:b/>
                <w:sz w:val="28"/>
              </w:rPr>
              <w:t xml:space="preserve"> СЕЛЬСОВЕТ</w:t>
            </w:r>
            <w:r w:rsidR="0006382F" w:rsidRPr="00381B22">
              <w:rPr>
                <w:b/>
                <w:sz w:val="28"/>
              </w:rPr>
              <w:t xml:space="preserve"> </w:t>
            </w:r>
          </w:p>
          <w:p w:rsidR="0006382F" w:rsidRPr="00381B22" w:rsidRDefault="00BE7568" w:rsidP="007852C0">
            <w:pPr>
              <w:widowControl w:val="0"/>
              <w:jc w:val="center"/>
              <w:rPr>
                <w:b/>
                <w:sz w:val="28"/>
              </w:rPr>
            </w:pPr>
            <w:r w:rsidRPr="00381B22">
              <w:rPr>
                <w:b/>
                <w:sz w:val="28"/>
              </w:rPr>
              <w:t>ПОСПЕЛИХИН</w:t>
            </w:r>
            <w:r w:rsidR="009D22CD" w:rsidRPr="00381B22">
              <w:rPr>
                <w:b/>
                <w:sz w:val="28"/>
              </w:rPr>
              <w:t>СКОГО</w:t>
            </w:r>
            <w:r w:rsidR="0006382F" w:rsidRPr="00381B22">
              <w:rPr>
                <w:b/>
                <w:sz w:val="28"/>
              </w:rPr>
              <w:t xml:space="preserve"> РАЙОНА </w:t>
            </w:r>
          </w:p>
          <w:p w:rsidR="0006382F" w:rsidRPr="00381B22" w:rsidRDefault="0006382F" w:rsidP="007852C0">
            <w:pPr>
              <w:widowControl w:val="0"/>
              <w:jc w:val="center"/>
              <w:rPr>
                <w:b/>
                <w:sz w:val="28"/>
              </w:rPr>
            </w:pPr>
            <w:r w:rsidRPr="00381B22">
              <w:rPr>
                <w:b/>
                <w:sz w:val="28"/>
              </w:rPr>
              <w:t>АЛТАЙСКОГО КРАЯ</w:t>
            </w:r>
          </w:p>
          <w:p w:rsidR="0006382F" w:rsidRPr="00381B22" w:rsidRDefault="0006382F" w:rsidP="007852C0">
            <w:pPr>
              <w:widowControl w:val="0"/>
              <w:jc w:val="center"/>
              <w:rPr>
                <w:sz w:val="28"/>
              </w:rPr>
            </w:pPr>
          </w:p>
          <w:p w:rsidR="0006382F" w:rsidRPr="00381B22" w:rsidRDefault="0006382F" w:rsidP="007852C0">
            <w:pPr>
              <w:widowControl w:val="0"/>
              <w:jc w:val="center"/>
              <w:rPr>
                <w:sz w:val="28"/>
              </w:rPr>
            </w:pPr>
          </w:p>
          <w:p w:rsidR="0006382F" w:rsidRPr="00381B22" w:rsidRDefault="0006382F" w:rsidP="007852C0">
            <w:pPr>
              <w:widowControl w:val="0"/>
              <w:jc w:val="center"/>
              <w:rPr>
                <w:sz w:val="28"/>
              </w:rPr>
            </w:pPr>
          </w:p>
          <w:p w:rsidR="0006382F" w:rsidRPr="00381B22" w:rsidRDefault="0006382F" w:rsidP="007852C0">
            <w:pPr>
              <w:widowControl w:val="0"/>
              <w:jc w:val="center"/>
              <w:rPr>
                <w:sz w:val="28"/>
              </w:rPr>
            </w:pPr>
          </w:p>
          <w:p w:rsidR="0006382F" w:rsidRPr="00381B22" w:rsidRDefault="0006382F" w:rsidP="007852C0">
            <w:pPr>
              <w:widowControl w:val="0"/>
              <w:jc w:val="center"/>
              <w:rPr>
                <w:sz w:val="28"/>
              </w:rPr>
            </w:pPr>
          </w:p>
          <w:p w:rsidR="0006382F" w:rsidRPr="00381B22" w:rsidRDefault="0006382F" w:rsidP="007852C0">
            <w:pPr>
              <w:widowControl w:val="0"/>
              <w:jc w:val="center"/>
              <w:rPr>
                <w:sz w:val="28"/>
              </w:rPr>
            </w:pPr>
          </w:p>
          <w:p w:rsidR="0006382F" w:rsidRPr="00381B22" w:rsidRDefault="0006382F" w:rsidP="00743D57">
            <w:pPr>
              <w:pStyle w:val="ac"/>
              <w:widowControl w:val="0"/>
              <w:tabs>
                <w:tab w:val="left" w:pos="16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382F" w:rsidRPr="00381B22" w:rsidRDefault="0006382F" w:rsidP="007852C0">
            <w:pPr>
              <w:pStyle w:val="ac"/>
              <w:widowControl w:val="0"/>
              <w:tabs>
                <w:tab w:val="left" w:pos="1620"/>
              </w:tabs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382F" w:rsidRPr="00381B22" w:rsidRDefault="0006382F" w:rsidP="007852C0">
            <w:pPr>
              <w:pStyle w:val="ac"/>
              <w:widowControl w:val="0"/>
              <w:tabs>
                <w:tab w:val="left" w:pos="1620"/>
              </w:tabs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382F" w:rsidRPr="00381B22" w:rsidRDefault="0006382F" w:rsidP="007852C0">
            <w:pPr>
              <w:pStyle w:val="ac"/>
              <w:widowControl w:val="0"/>
              <w:tabs>
                <w:tab w:val="left" w:pos="1620"/>
              </w:tabs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382F" w:rsidRPr="00381B22" w:rsidRDefault="0006382F" w:rsidP="007852C0">
            <w:pPr>
              <w:pStyle w:val="ac"/>
              <w:widowControl w:val="0"/>
              <w:tabs>
                <w:tab w:val="left" w:pos="1620"/>
              </w:tabs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679"/>
              <w:gridCol w:w="4675"/>
            </w:tblGrid>
            <w:tr w:rsidR="0006382F" w:rsidRPr="00381B22">
              <w:tc>
                <w:tcPr>
                  <w:tcW w:w="4785" w:type="dxa"/>
                </w:tcPr>
                <w:p w:rsidR="0006382F" w:rsidRPr="00381B22" w:rsidRDefault="0006382F" w:rsidP="007852C0">
                  <w:pPr>
                    <w:pStyle w:val="ac"/>
                    <w:widowControl w:val="0"/>
                    <w:tabs>
                      <w:tab w:val="left" w:pos="1620"/>
                    </w:tabs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81B2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Директор</w:t>
                  </w:r>
                </w:p>
              </w:tc>
              <w:tc>
                <w:tcPr>
                  <w:tcW w:w="4785" w:type="dxa"/>
                </w:tcPr>
                <w:p w:rsidR="0006382F" w:rsidRPr="00381B22" w:rsidRDefault="0006382F" w:rsidP="007852C0">
                  <w:pPr>
                    <w:pStyle w:val="ac"/>
                    <w:widowControl w:val="0"/>
                    <w:tabs>
                      <w:tab w:val="left" w:pos="1620"/>
                    </w:tabs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81B2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В.И. Клюшников</w:t>
                  </w:r>
                </w:p>
              </w:tc>
            </w:tr>
            <w:tr w:rsidR="0006382F" w:rsidRPr="00381B22">
              <w:tc>
                <w:tcPr>
                  <w:tcW w:w="4785" w:type="dxa"/>
                </w:tcPr>
                <w:p w:rsidR="0006382F" w:rsidRPr="00381B22" w:rsidRDefault="0006382F" w:rsidP="007852C0">
                  <w:pPr>
                    <w:pStyle w:val="ac"/>
                    <w:widowControl w:val="0"/>
                    <w:tabs>
                      <w:tab w:val="left" w:pos="1620"/>
                    </w:tabs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81B2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Главный архитектор</w:t>
                  </w:r>
                </w:p>
              </w:tc>
              <w:tc>
                <w:tcPr>
                  <w:tcW w:w="4785" w:type="dxa"/>
                </w:tcPr>
                <w:p w:rsidR="0006382F" w:rsidRPr="00381B22" w:rsidRDefault="0006382F" w:rsidP="007852C0">
                  <w:pPr>
                    <w:pStyle w:val="ac"/>
                    <w:widowControl w:val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81B2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Г.Н. </w:t>
                  </w:r>
                  <w:proofErr w:type="spellStart"/>
                  <w:r w:rsidRPr="00381B2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Бахуров</w:t>
                  </w:r>
                  <w:proofErr w:type="spellEnd"/>
                </w:p>
              </w:tc>
            </w:tr>
            <w:tr w:rsidR="0006382F" w:rsidRPr="00381B22">
              <w:tc>
                <w:tcPr>
                  <w:tcW w:w="4785" w:type="dxa"/>
                </w:tcPr>
                <w:p w:rsidR="0006382F" w:rsidRPr="00381B22" w:rsidRDefault="0006382F" w:rsidP="007852C0">
                  <w:pPr>
                    <w:pStyle w:val="ac"/>
                    <w:widowControl w:val="0"/>
                    <w:tabs>
                      <w:tab w:val="left" w:pos="1620"/>
                    </w:tabs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81B2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Начальник отдела</w:t>
                  </w:r>
                </w:p>
              </w:tc>
              <w:tc>
                <w:tcPr>
                  <w:tcW w:w="4785" w:type="dxa"/>
                </w:tcPr>
                <w:p w:rsidR="0006382F" w:rsidRPr="00381B22" w:rsidRDefault="007852C0" w:rsidP="007852C0">
                  <w:pPr>
                    <w:pStyle w:val="ac"/>
                    <w:widowControl w:val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81B2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06382F" w:rsidRPr="00381B2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Г.Я. </w:t>
                  </w:r>
                  <w:proofErr w:type="spellStart"/>
                  <w:r w:rsidR="0006382F" w:rsidRPr="00381B22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Сизова</w:t>
                  </w:r>
                  <w:proofErr w:type="spellEnd"/>
                </w:p>
              </w:tc>
            </w:tr>
          </w:tbl>
          <w:p w:rsidR="0006382F" w:rsidRPr="00381B22" w:rsidRDefault="0006382F" w:rsidP="007852C0">
            <w:pPr>
              <w:pStyle w:val="ac"/>
              <w:widowControl w:val="0"/>
              <w:tabs>
                <w:tab w:val="left" w:pos="1620"/>
              </w:tabs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58B1" w:rsidRPr="00381B22" w:rsidRDefault="006D58B1" w:rsidP="007852C0">
            <w:pPr>
              <w:pStyle w:val="ac"/>
              <w:widowControl w:val="0"/>
              <w:tabs>
                <w:tab w:val="left" w:pos="1620"/>
              </w:tabs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58B1" w:rsidRPr="00381B22" w:rsidRDefault="006D58B1" w:rsidP="007852C0">
            <w:pPr>
              <w:pStyle w:val="ac"/>
              <w:widowControl w:val="0"/>
              <w:tabs>
                <w:tab w:val="left" w:pos="1620"/>
              </w:tabs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382F" w:rsidRPr="00381B22" w:rsidRDefault="0006382F" w:rsidP="007852C0">
            <w:pPr>
              <w:pStyle w:val="ac"/>
              <w:widowControl w:val="0"/>
              <w:tabs>
                <w:tab w:val="left" w:pos="1620"/>
              </w:tabs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3204" w:rsidRPr="00381B22" w:rsidRDefault="0006382F" w:rsidP="00711187">
            <w:pPr>
              <w:widowControl w:val="0"/>
              <w:jc w:val="center"/>
              <w:rPr>
                <w:sz w:val="28"/>
                <w:szCs w:val="28"/>
              </w:rPr>
            </w:pPr>
            <w:r w:rsidRPr="00381B22">
              <w:rPr>
                <w:b/>
                <w:sz w:val="28"/>
                <w:szCs w:val="28"/>
              </w:rPr>
              <w:t>Барнаул 201</w:t>
            </w:r>
            <w:r w:rsidR="000030BA" w:rsidRPr="00381B22">
              <w:rPr>
                <w:b/>
                <w:sz w:val="28"/>
                <w:szCs w:val="28"/>
              </w:rPr>
              <w:t>6</w:t>
            </w:r>
          </w:p>
        </w:tc>
      </w:tr>
    </w:tbl>
    <w:p w:rsidR="007852C0" w:rsidRDefault="007852C0" w:rsidP="007852C0">
      <w:pPr>
        <w:widowControl w:val="0"/>
        <w:jc w:val="both"/>
        <w:rPr>
          <w:sz w:val="28"/>
        </w:rPr>
      </w:pPr>
    </w:p>
    <w:p w:rsidR="00015CE4" w:rsidRDefault="00015CE4" w:rsidP="007852C0">
      <w:pPr>
        <w:widowControl w:val="0"/>
        <w:jc w:val="both"/>
        <w:rPr>
          <w:sz w:val="28"/>
        </w:rPr>
      </w:pPr>
    </w:p>
    <w:p w:rsidR="00015CE4" w:rsidRDefault="00015CE4" w:rsidP="00015CE4">
      <w:pPr>
        <w:spacing w:before="240" w:after="240"/>
        <w:jc w:val="center"/>
        <w:rPr>
          <w:b/>
        </w:rPr>
      </w:pPr>
      <w:r>
        <w:rPr>
          <w:b/>
        </w:rPr>
        <w:t>Список изменяющих документов:</w:t>
      </w:r>
    </w:p>
    <w:p w:rsidR="00015CE4" w:rsidRDefault="00015CE4" w:rsidP="00015CE4">
      <w:pPr>
        <w:numPr>
          <w:ilvl w:val="0"/>
          <w:numId w:val="14"/>
        </w:numPr>
        <w:spacing w:before="240" w:after="240"/>
        <w:jc w:val="both"/>
      </w:pPr>
      <w:r>
        <w:t>Решение районного Совета народных депутатов от 01.03.2017№13</w:t>
      </w:r>
    </w:p>
    <w:p w:rsidR="00015CE4" w:rsidRDefault="00015CE4" w:rsidP="00015CE4">
      <w:pPr>
        <w:numPr>
          <w:ilvl w:val="0"/>
          <w:numId w:val="14"/>
        </w:numPr>
        <w:spacing w:before="240" w:after="240"/>
        <w:jc w:val="both"/>
      </w:pPr>
      <w:r w:rsidRPr="00B406E6">
        <w:t xml:space="preserve"> </w:t>
      </w:r>
      <w:r>
        <w:t>Решение районного Совета народных депутатов от 26.10.2018 №53</w:t>
      </w:r>
    </w:p>
    <w:p w:rsidR="00015CE4" w:rsidRPr="00B406E6" w:rsidRDefault="00015CE4" w:rsidP="00015CE4">
      <w:pPr>
        <w:numPr>
          <w:ilvl w:val="0"/>
          <w:numId w:val="14"/>
        </w:numPr>
        <w:spacing w:before="240" w:after="240"/>
        <w:jc w:val="both"/>
      </w:pPr>
      <w:r>
        <w:t xml:space="preserve"> Решение районного Совета народных депутатов от 27.08.2020 №34</w:t>
      </w:r>
    </w:p>
    <w:p w:rsidR="00015CE4" w:rsidRPr="00381B22" w:rsidRDefault="00015CE4" w:rsidP="00015CE4">
      <w:pPr>
        <w:widowControl w:val="0"/>
        <w:jc w:val="both"/>
        <w:rPr>
          <w:sz w:val="28"/>
        </w:rPr>
        <w:sectPr w:rsidR="00015CE4" w:rsidRPr="00381B22" w:rsidSect="007852C0">
          <w:footerReference w:type="even" r:id="rId8"/>
          <w:footerReference w:type="default" r:id="rId9"/>
          <w:pgSz w:w="11906" w:h="16838" w:code="9"/>
          <w:pgMar w:top="851" w:right="567" w:bottom="851" w:left="1701" w:header="284" w:footer="284" w:gutter="0"/>
          <w:cols w:space="708"/>
          <w:docGrid w:linePitch="360"/>
        </w:sectPr>
      </w:pPr>
    </w:p>
    <w:p w:rsidR="00334C74" w:rsidRPr="00381B22" w:rsidRDefault="00874177" w:rsidP="007852C0">
      <w:pPr>
        <w:widowControl w:val="0"/>
        <w:spacing w:before="240" w:after="240"/>
        <w:jc w:val="center"/>
      </w:pPr>
      <w:r w:rsidRPr="00381B22">
        <w:lastRenderedPageBreak/>
        <w:t>Сод</w:t>
      </w:r>
      <w:r w:rsidR="007852C0" w:rsidRPr="00381B22">
        <w:t>ержание</w:t>
      </w:r>
    </w:p>
    <w:p w:rsidR="004B20F1" w:rsidRPr="00381B22" w:rsidRDefault="007852C0">
      <w:pPr>
        <w:pStyle w:val="21"/>
        <w:tabs>
          <w:tab w:val="right" w:leader="dot" w:pos="9628"/>
        </w:tabs>
        <w:rPr>
          <w:rFonts w:ascii="Calibri" w:hAnsi="Calibri"/>
          <w:smallCaps w:val="0"/>
          <w:noProof/>
          <w:sz w:val="22"/>
          <w:szCs w:val="22"/>
        </w:rPr>
      </w:pPr>
      <w:r w:rsidRPr="00381B22">
        <w:rPr>
          <w:bCs/>
        </w:rPr>
        <w:fldChar w:fldCharType="begin"/>
      </w:r>
      <w:r w:rsidRPr="00381B22">
        <w:rPr>
          <w:bCs/>
        </w:rPr>
        <w:instrText xml:space="preserve"> TOC \o "1-4" \h \z \u </w:instrText>
      </w:r>
      <w:r w:rsidRPr="00381B22">
        <w:rPr>
          <w:bCs/>
        </w:rPr>
        <w:fldChar w:fldCharType="separate"/>
      </w:r>
      <w:hyperlink w:anchor="_Toc432945523" w:history="1">
        <w:r w:rsidR="004B20F1" w:rsidRPr="00381B22">
          <w:rPr>
            <w:rStyle w:val="af5"/>
            <w:noProof/>
            <w:color w:val="auto"/>
          </w:rPr>
          <w:t>Часть I. Порядок применения Правил землепользования и застройки и внесения в них изменений</w:t>
        </w:r>
        <w:r w:rsidR="004B20F1" w:rsidRPr="00381B22">
          <w:rPr>
            <w:noProof/>
            <w:webHidden/>
          </w:rPr>
          <w:tab/>
        </w:r>
        <w:r w:rsidR="004B20F1" w:rsidRPr="00381B22">
          <w:rPr>
            <w:noProof/>
            <w:webHidden/>
          </w:rPr>
          <w:fldChar w:fldCharType="begin"/>
        </w:r>
        <w:r w:rsidR="004B20F1" w:rsidRPr="00381B22">
          <w:rPr>
            <w:noProof/>
            <w:webHidden/>
          </w:rPr>
          <w:instrText xml:space="preserve"> PAGEREF _Toc432945523 \h </w:instrText>
        </w:r>
        <w:r w:rsidR="004B20F1" w:rsidRPr="00381B22">
          <w:rPr>
            <w:noProof/>
            <w:webHidden/>
          </w:rPr>
        </w:r>
        <w:r w:rsidR="004B20F1" w:rsidRPr="00381B22">
          <w:rPr>
            <w:noProof/>
            <w:webHidden/>
          </w:rPr>
          <w:fldChar w:fldCharType="separate"/>
        </w:r>
        <w:r w:rsidR="004B20F1" w:rsidRPr="00381B22">
          <w:rPr>
            <w:noProof/>
            <w:webHidden/>
          </w:rPr>
          <w:t>4</w:t>
        </w:r>
        <w:r w:rsidR="004B20F1" w:rsidRPr="00381B22">
          <w:rPr>
            <w:noProof/>
            <w:webHidden/>
          </w:rPr>
          <w:fldChar w:fldCharType="end"/>
        </w:r>
      </w:hyperlink>
    </w:p>
    <w:p w:rsidR="004B20F1" w:rsidRPr="00381B22" w:rsidRDefault="004B20F1">
      <w:pPr>
        <w:pStyle w:val="31"/>
        <w:tabs>
          <w:tab w:val="right" w:leader="dot" w:pos="9628"/>
        </w:tabs>
        <w:rPr>
          <w:rFonts w:ascii="Calibri" w:hAnsi="Calibri"/>
          <w:noProof/>
          <w:sz w:val="22"/>
          <w:szCs w:val="22"/>
        </w:rPr>
      </w:pPr>
      <w:hyperlink w:anchor="_Toc432945524" w:history="1">
        <w:r w:rsidRPr="00381B22">
          <w:rPr>
            <w:rStyle w:val="af5"/>
            <w:noProof/>
            <w:color w:val="auto"/>
          </w:rPr>
          <w:t>ГЛАВА 1. Общие положения</w:t>
        </w:r>
        <w:r w:rsidRPr="00381B22">
          <w:rPr>
            <w:noProof/>
            <w:webHidden/>
          </w:rPr>
          <w:tab/>
        </w:r>
        <w:r w:rsidRPr="00381B22">
          <w:rPr>
            <w:noProof/>
            <w:webHidden/>
          </w:rPr>
          <w:fldChar w:fldCharType="begin"/>
        </w:r>
        <w:r w:rsidRPr="00381B22">
          <w:rPr>
            <w:noProof/>
            <w:webHidden/>
          </w:rPr>
          <w:instrText xml:space="preserve"> PAGEREF _Toc432945524 \h </w:instrText>
        </w:r>
        <w:r w:rsidRPr="00381B22">
          <w:rPr>
            <w:noProof/>
            <w:webHidden/>
          </w:rPr>
        </w:r>
        <w:r w:rsidRPr="00381B22">
          <w:rPr>
            <w:noProof/>
            <w:webHidden/>
          </w:rPr>
          <w:fldChar w:fldCharType="separate"/>
        </w:r>
        <w:r w:rsidRPr="00381B22">
          <w:rPr>
            <w:noProof/>
            <w:webHidden/>
          </w:rPr>
          <w:t>4</w:t>
        </w:r>
        <w:r w:rsidRPr="00381B22">
          <w:rPr>
            <w:noProof/>
            <w:webHidden/>
          </w:rPr>
          <w:fldChar w:fldCharType="end"/>
        </w:r>
      </w:hyperlink>
    </w:p>
    <w:p w:rsidR="004B20F1" w:rsidRPr="00381B22" w:rsidRDefault="004B20F1">
      <w:pPr>
        <w:pStyle w:val="40"/>
        <w:tabs>
          <w:tab w:val="right" w:leader="dot" w:pos="9628"/>
        </w:tabs>
        <w:rPr>
          <w:rFonts w:ascii="Calibri" w:hAnsi="Calibri"/>
          <w:i w:val="0"/>
          <w:noProof/>
          <w:szCs w:val="22"/>
        </w:rPr>
      </w:pPr>
      <w:hyperlink w:anchor="_Toc432945525" w:history="1">
        <w:r w:rsidRPr="00381B22">
          <w:rPr>
            <w:rStyle w:val="af5"/>
            <w:noProof/>
            <w:color w:val="auto"/>
          </w:rPr>
          <w:t>Статья 1. Назначение и содержание настоящих Правил</w:t>
        </w:r>
        <w:r w:rsidRPr="00381B22">
          <w:rPr>
            <w:noProof/>
            <w:webHidden/>
          </w:rPr>
          <w:tab/>
        </w:r>
        <w:r w:rsidRPr="00381B22">
          <w:rPr>
            <w:noProof/>
            <w:webHidden/>
          </w:rPr>
          <w:fldChar w:fldCharType="begin"/>
        </w:r>
        <w:r w:rsidRPr="00381B22">
          <w:rPr>
            <w:noProof/>
            <w:webHidden/>
          </w:rPr>
          <w:instrText xml:space="preserve"> PAGEREF _Toc432945525 \h </w:instrText>
        </w:r>
        <w:r w:rsidRPr="00381B22">
          <w:rPr>
            <w:noProof/>
            <w:webHidden/>
          </w:rPr>
        </w:r>
        <w:r w:rsidRPr="00381B22">
          <w:rPr>
            <w:noProof/>
            <w:webHidden/>
          </w:rPr>
          <w:fldChar w:fldCharType="separate"/>
        </w:r>
        <w:r w:rsidRPr="00381B22">
          <w:rPr>
            <w:noProof/>
            <w:webHidden/>
          </w:rPr>
          <w:t>4</w:t>
        </w:r>
        <w:r w:rsidRPr="00381B22">
          <w:rPr>
            <w:noProof/>
            <w:webHidden/>
          </w:rPr>
          <w:fldChar w:fldCharType="end"/>
        </w:r>
      </w:hyperlink>
    </w:p>
    <w:p w:rsidR="004B20F1" w:rsidRPr="00381B22" w:rsidRDefault="004B20F1">
      <w:pPr>
        <w:pStyle w:val="40"/>
        <w:tabs>
          <w:tab w:val="right" w:leader="dot" w:pos="9628"/>
        </w:tabs>
        <w:rPr>
          <w:rFonts w:ascii="Calibri" w:hAnsi="Calibri"/>
          <w:i w:val="0"/>
          <w:noProof/>
          <w:szCs w:val="22"/>
        </w:rPr>
      </w:pPr>
      <w:hyperlink w:anchor="_Toc432945526" w:history="1">
        <w:r w:rsidRPr="00381B22">
          <w:rPr>
            <w:rStyle w:val="af5"/>
            <w:noProof/>
            <w:color w:val="auto"/>
          </w:rPr>
          <w:t>Статья 2. Основные понятия, используемые в настоящих Правилах</w:t>
        </w:r>
        <w:r w:rsidRPr="00381B22">
          <w:rPr>
            <w:noProof/>
            <w:webHidden/>
          </w:rPr>
          <w:tab/>
        </w:r>
        <w:r w:rsidRPr="00381B22">
          <w:rPr>
            <w:noProof/>
            <w:webHidden/>
          </w:rPr>
          <w:fldChar w:fldCharType="begin"/>
        </w:r>
        <w:r w:rsidRPr="00381B22">
          <w:rPr>
            <w:noProof/>
            <w:webHidden/>
          </w:rPr>
          <w:instrText xml:space="preserve"> PAGEREF _Toc432945526 \h </w:instrText>
        </w:r>
        <w:r w:rsidRPr="00381B22">
          <w:rPr>
            <w:noProof/>
            <w:webHidden/>
          </w:rPr>
        </w:r>
        <w:r w:rsidRPr="00381B22">
          <w:rPr>
            <w:noProof/>
            <w:webHidden/>
          </w:rPr>
          <w:fldChar w:fldCharType="separate"/>
        </w:r>
        <w:r w:rsidRPr="00381B22">
          <w:rPr>
            <w:noProof/>
            <w:webHidden/>
          </w:rPr>
          <w:t>4</w:t>
        </w:r>
        <w:r w:rsidRPr="00381B22">
          <w:rPr>
            <w:noProof/>
            <w:webHidden/>
          </w:rPr>
          <w:fldChar w:fldCharType="end"/>
        </w:r>
      </w:hyperlink>
    </w:p>
    <w:p w:rsidR="004B20F1" w:rsidRPr="00381B22" w:rsidRDefault="004B20F1">
      <w:pPr>
        <w:pStyle w:val="40"/>
        <w:tabs>
          <w:tab w:val="right" w:leader="dot" w:pos="9628"/>
        </w:tabs>
        <w:rPr>
          <w:rFonts w:ascii="Calibri" w:hAnsi="Calibri"/>
          <w:i w:val="0"/>
          <w:noProof/>
          <w:szCs w:val="22"/>
        </w:rPr>
      </w:pPr>
      <w:hyperlink w:anchor="_Toc432945527" w:history="1">
        <w:r w:rsidRPr="00381B22">
          <w:rPr>
            <w:rStyle w:val="af5"/>
            <w:noProof/>
            <w:color w:val="auto"/>
          </w:rPr>
          <w:t>Статья 3. Правовой статус и сфера действия настоящих правил</w:t>
        </w:r>
        <w:r w:rsidRPr="00381B22">
          <w:rPr>
            <w:noProof/>
            <w:webHidden/>
          </w:rPr>
          <w:tab/>
        </w:r>
        <w:r w:rsidRPr="00381B22">
          <w:rPr>
            <w:noProof/>
            <w:webHidden/>
          </w:rPr>
          <w:fldChar w:fldCharType="begin"/>
        </w:r>
        <w:r w:rsidRPr="00381B22">
          <w:rPr>
            <w:noProof/>
            <w:webHidden/>
          </w:rPr>
          <w:instrText xml:space="preserve"> PAGEREF _Toc432945527 \h </w:instrText>
        </w:r>
        <w:r w:rsidRPr="00381B22">
          <w:rPr>
            <w:noProof/>
            <w:webHidden/>
          </w:rPr>
        </w:r>
        <w:r w:rsidRPr="00381B22">
          <w:rPr>
            <w:noProof/>
            <w:webHidden/>
          </w:rPr>
          <w:fldChar w:fldCharType="separate"/>
        </w:r>
        <w:r w:rsidRPr="00381B22">
          <w:rPr>
            <w:noProof/>
            <w:webHidden/>
          </w:rPr>
          <w:t>7</w:t>
        </w:r>
        <w:r w:rsidRPr="00381B22">
          <w:rPr>
            <w:noProof/>
            <w:webHidden/>
          </w:rPr>
          <w:fldChar w:fldCharType="end"/>
        </w:r>
      </w:hyperlink>
    </w:p>
    <w:p w:rsidR="004B20F1" w:rsidRPr="00381B22" w:rsidRDefault="004B20F1">
      <w:pPr>
        <w:pStyle w:val="40"/>
        <w:tabs>
          <w:tab w:val="right" w:leader="dot" w:pos="9628"/>
        </w:tabs>
        <w:rPr>
          <w:rFonts w:ascii="Calibri" w:hAnsi="Calibri"/>
          <w:i w:val="0"/>
          <w:noProof/>
          <w:szCs w:val="22"/>
        </w:rPr>
      </w:pPr>
      <w:hyperlink w:anchor="_Toc432945528" w:history="1">
        <w:r w:rsidRPr="00381B22">
          <w:rPr>
            <w:rStyle w:val="af5"/>
            <w:noProof/>
            <w:color w:val="auto"/>
          </w:rPr>
          <w:t>Статья 4. Порядок внесения изменений в настоящие Правила</w:t>
        </w:r>
        <w:r w:rsidRPr="00381B22">
          <w:rPr>
            <w:noProof/>
            <w:webHidden/>
          </w:rPr>
          <w:tab/>
        </w:r>
        <w:r w:rsidRPr="00381B22">
          <w:rPr>
            <w:noProof/>
            <w:webHidden/>
          </w:rPr>
          <w:fldChar w:fldCharType="begin"/>
        </w:r>
        <w:r w:rsidRPr="00381B22">
          <w:rPr>
            <w:noProof/>
            <w:webHidden/>
          </w:rPr>
          <w:instrText xml:space="preserve"> PAGEREF _Toc432945528 \h </w:instrText>
        </w:r>
        <w:r w:rsidRPr="00381B22">
          <w:rPr>
            <w:noProof/>
            <w:webHidden/>
          </w:rPr>
        </w:r>
        <w:r w:rsidRPr="00381B22">
          <w:rPr>
            <w:noProof/>
            <w:webHidden/>
          </w:rPr>
          <w:fldChar w:fldCharType="separate"/>
        </w:r>
        <w:r w:rsidRPr="00381B22">
          <w:rPr>
            <w:noProof/>
            <w:webHidden/>
          </w:rPr>
          <w:t>7</w:t>
        </w:r>
        <w:r w:rsidRPr="00381B22">
          <w:rPr>
            <w:noProof/>
            <w:webHidden/>
          </w:rPr>
          <w:fldChar w:fldCharType="end"/>
        </w:r>
      </w:hyperlink>
    </w:p>
    <w:p w:rsidR="004B20F1" w:rsidRPr="00381B22" w:rsidRDefault="004B20F1">
      <w:pPr>
        <w:pStyle w:val="40"/>
        <w:tabs>
          <w:tab w:val="right" w:leader="dot" w:pos="9628"/>
        </w:tabs>
        <w:rPr>
          <w:rFonts w:ascii="Calibri" w:hAnsi="Calibri"/>
          <w:i w:val="0"/>
          <w:noProof/>
          <w:szCs w:val="22"/>
        </w:rPr>
      </w:pPr>
      <w:hyperlink w:anchor="_Toc432945529" w:history="1">
        <w:r w:rsidRPr="00381B22">
          <w:rPr>
            <w:rStyle w:val="af5"/>
            <w:noProof/>
            <w:color w:val="auto"/>
          </w:rPr>
          <w:t>Статья 5. Открытость и доступность информации о землепользовании и застройке</w:t>
        </w:r>
        <w:r w:rsidRPr="00381B22">
          <w:rPr>
            <w:noProof/>
            <w:webHidden/>
          </w:rPr>
          <w:tab/>
        </w:r>
        <w:r w:rsidRPr="00381B22">
          <w:rPr>
            <w:noProof/>
            <w:webHidden/>
          </w:rPr>
          <w:fldChar w:fldCharType="begin"/>
        </w:r>
        <w:r w:rsidRPr="00381B22">
          <w:rPr>
            <w:noProof/>
            <w:webHidden/>
          </w:rPr>
          <w:instrText xml:space="preserve"> PAGEREF _Toc432945529 \h </w:instrText>
        </w:r>
        <w:r w:rsidRPr="00381B22">
          <w:rPr>
            <w:noProof/>
            <w:webHidden/>
          </w:rPr>
        </w:r>
        <w:r w:rsidRPr="00381B22">
          <w:rPr>
            <w:noProof/>
            <w:webHidden/>
          </w:rPr>
          <w:fldChar w:fldCharType="separate"/>
        </w:r>
        <w:r w:rsidRPr="00381B22">
          <w:rPr>
            <w:noProof/>
            <w:webHidden/>
          </w:rPr>
          <w:t>8</w:t>
        </w:r>
        <w:r w:rsidRPr="00381B22">
          <w:rPr>
            <w:noProof/>
            <w:webHidden/>
          </w:rPr>
          <w:fldChar w:fldCharType="end"/>
        </w:r>
      </w:hyperlink>
    </w:p>
    <w:p w:rsidR="004B20F1" w:rsidRPr="00381B22" w:rsidRDefault="004B20F1">
      <w:pPr>
        <w:pStyle w:val="31"/>
        <w:tabs>
          <w:tab w:val="right" w:leader="dot" w:pos="9628"/>
        </w:tabs>
        <w:rPr>
          <w:rFonts w:ascii="Calibri" w:hAnsi="Calibri"/>
          <w:noProof/>
          <w:sz w:val="22"/>
          <w:szCs w:val="22"/>
        </w:rPr>
      </w:pPr>
      <w:hyperlink w:anchor="_Toc432945530" w:history="1">
        <w:r w:rsidRPr="00381B22">
          <w:rPr>
            <w:rStyle w:val="af5"/>
            <w:noProof/>
            <w:color w:val="auto"/>
          </w:rPr>
          <w:t>ГЛАВА 2. Полномочия органов местного самоуправления по регулированию землепользования и застройки</w:t>
        </w:r>
        <w:r w:rsidRPr="00381B22">
          <w:rPr>
            <w:noProof/>
            <w:webHidden/>
          </w:rPr>
          <w:tab/>
        </w:r>
        <w:r w:rsidRPr="00381B22">
          <w:rPr>
            <w:noProof/>
            <w:webHidden/>
          </w:rPr>
          <w:fldChar w:fldCharType="begin"/>
        </w:r>
        <w:r w:rsidRPr="00381B22">
          <w:rPr>
            <w:noProof/>
            <w:webHidden/>
          </w:rPr>
          <w:instrText xml:space="preserve"> PAGEREF _Toc432945530 \h </w:instrText>
        </w:r>
        <w:r w:rsidRPr="00381B22">
          <w:rPr>
            <w:noProof/>
            <w:webHidden/>
          </w:rPr>
        </w:r>
        <w:r w:rsidRPr="00381B22">
          <w:rPr>
            <w:noProof/>
            <w:webHidden/>
          </w:rPr>
          <w:fldChar w:fldCharType="separate"/>
        </w:r>
        <w:r w:rsidRPr="00381B22">
          <w:rPr>
            <w:noProof/>
            <w:webHidden/>
          </w:rPr>
          <w:t>9</w:t>
        </w:r>
        <w:r w:rsidRPr="00381B22">
          <w:rPr>
            <w:noProof/>
            <w:webHidden/>
          </w:rPr>
          <w:fldChar w:fldCharType="end"/>
        </w:r>
      </w:hyperlink>
    </w:p>
    <w:p w:rsidR="004B20F1" w:rsidRPr="00381B22" w:rsidRDefault="004B20F1">
      <w:pPr>
        <w:pStyle w:val="40"/>
        <w:tabs>
          <w:tab w:val="right" w:leader="dot" w:pos="9628"/>
        </w:tabs>
        <w:rPr>
          <w:rFonts w:ascii="Calibri" w:hAnsi="Calibri"/>
          <w:i w:val="0"/>
          <w:noProof/>
          <w:szCs w:val="22"/>
        </w:rPr>
      </w:pPr>
      <w:hyperlink w:anchor="_Toc432945531" w:history="1">
        <w:r w:rsidRPr="00381B22">
          <w:rPr>
            <w:rStyle w:val="af5"/>
            <w:noProof/>
            <w:color w:val="auto"/>
          </w:rPr>
          <w:t>Статья 6. Полномочия Администрации Поспелихинского района (органа местного самоуправления) в области землепользования и застройки</w:t>
        </w:r>
        <w:r w:rsidRPr="00381B22">
          <w:rPr>
            <w:noProof/>
            <w:webHidden/>
          </w:rPr>
          <w:tab/>
        </w:r>
        <w:r w:rsidRPr="00381B22">
          <w:rPr>
            <w:noProof/>
            <w:webHidden/>
          </w:rPr>
          <w:fldChar w:fldCharType="begin"/>
        </w:r>
        <w:r w:rsidRPr="00381B22">
          <w:rPr>
            <w:noProof/>
            <w:webHidden/>
          </w:rPr>
          <w:instrText xml:space="preserve"> PAGEREF _Toc432945531 \h </w:instrText>
        </w:r>
        <w:r w:rsidRPr="00381B22">
          <w:rPr>
            <w:noProof/>
            <w:webHidden/>
          </w:rPr>
        </w:r>
        <w:r w:rsidRPr="00381B22">
          <w:rPr>
            <w:noProof/>
            <w:webHidden/>
          </w:rPr>
          <w:fldChar w:fldCharType="separate"/>
        </w:r>
        <w:r w:rsidRPr="00381B22">
          <w:rPr>
            <w:noProof/>
            <w:webHidden/>
          </w:rPr>
          <w:t>9</w:t>
        </w:r>
        <w:r w:rsidRPr="00381B22">
          <w:rPr>
            <w:noProof/>
            <w:webHidden/>
          </w:rPr>
          <w:fldChar w:fldCharType="end"/>
        </w:r>
      </w:hyperlink>
    </w:p>
    <w:p w:rsidR="004B20F1" w:rsidRPr="00381B22" w:rsidRDefault="004B20F1">
      <w:pPr>
        <w:pStyle w:val="40"/>
        <w:tabs>
          <w:tab w:val="right" w:leader="dot" w:pos="9628"/>
        </w:tabs>
        <w:rPr>
          <w:rFonts w:ascii="Calibri" w:hAnsi="Calibri"/>
          <w:i w:val="0"/>
          <w:noProof/>
          <w:szCs w:val="22"/>
        </w:rPr>
      </w:pPr>
      <w:hyperlink w:anchor="_Toc432945532" w:history="1">
        <w:r w:rsidRPr="00381B22">
          <w:rPr>
            <w:rStyle w:val="af5"/>
            <w:noProof/>
            <w:color w:val="auto"/>
          </w:rPr>
          <w:t>Статья 7. Полномочия представительного органа муниципального образования в области землепользования и застройки</w:t>
        </w:r>
        <w:r w:rsidRPr="00381B22">
          <w:rPr>
            <w:noProof/>
            <w:webHidden/>
          </w:rPr>
          <w:tab/>
        </w:r>
        <w:r w:rsidRPr="00381B22">
          <w:rPr>
            <w:noProof/>
            <w:webHidden/>
          </w:rPr>
          <w:fldChar w:fldCharType="begin"/>
        </w:r>
        <w:r w:rsidRPr="00381B22">
          <w:rPr>
            <w:noProof/>
            <w:webHidden/>
          </w:rPr>
          <w:instrText xml:space="preserve"> PAGEREF _Toc432945532 \h </w:instrText>
        </w:r>
        <w:r w:rsidRPr="00381B22">
          <w:rPr>
            <w:noProof/>
            <w:webHidden/>
          </w:rPr>
        </w:r>
        <w:r w:rsidRPr="00381B22">
          <w:rPr>
            <w:noProof/>
            <w:webHidden/>
          </w:rPr>
          <w:fldChar w:fldCharType="separate"/>
        </w:r>
        <w:r w:rsidRPr="00381B22">
          <w:rPr>
            <w:noProof/>
            <w:webHidden/>
          </w:rPr>
          <w:t>9</w:t>
        </w:r>
        <w:r w:rsidRPr="00381B22">
          <w:rPr>
            <w:noProof/>
            <w:webHidden/>
          </w:rPr>
          <w:fldChar w:fldCharType="end"/>
        </w:r>
      </w:hyperlink>
    </w:p>
    <w:p w:rsidR="004B20F1" w:rsidRPr="00381B22" w:rsidRDefault="004B20F1">
      <w:pPr>
        <w:pStyle w:val="40"/>
        <w:tabs>
          <w:tab w:val="right" w:leader="dot" w:pos="9628"/>
        </w:tabs>
        <w:rPr>
          <w:rFonts w:ascii="Calibri" w:hAnsi="Calibri"/>
          <w:i w:val="0"/>
          <w:noProof/>
          <w:szCs w:val="22"/>
        </w:rPr>
      </w:pPr>
      <w:hyperlink w:anchor="_Toc432945533" w:history="1">
        <w:r w:rsidRPr="00381B22">
          <w:rPr>
            <w:rStyle w:val="af5"/>
            <w:noProof/>
            <w:color w:val="auto"/>
          </w:rPr>
          <w:t>Статья 8. Полномочия комиссии по подготовке проекта Правил землепользования и застройки</w:t>
        </w:r>
        <w:r w:rsidRPr="00381B22">
          <w:rPr>
            <w:noProof/>
            <w:webHidden/>
          </w:rPr>
          <w:tab/>
        </w:r>
        <w:r w:rsidRPr="00381B22">
          <w:rPr>
            <w:noProof/>
            <w:webHidden/>
          </w:rPr>
          <w:fldChar w:fldCharType="begin"/>
        </w:r>
        <w:r w:rsidRPr="00381B22">
          <w:rPr>
            <w:noProof/>
            <w:webHidden/>
          </w:rPr>
          <w:instrText xml:space="preserve"> PAGEREF _Toc432945533 \h </w:instrText>
        </w:r>
        <w:r w:rsidRPr="00381B22">
          <w:rPr>
            <w:noProof/>
            <w:webHidden/>
          </w:rPr>
        </w:r>
        <w:r w:rsidRPr="00381B22">
          <w:rPr>
            <w:noProof/>
            <w:webHidden/>
          </w:rPr>
          <w:fldChar w:fldCharType="separate"/>
        </w:r>
        <w:r w:rsidRPr="00381B22">
          <w:rPr>
            <w:noProof/>
            <w:webHidden/>
          </w:rPr>
          <w:t>10</w:t>
        </w:r>
        <w:r w:rsidRPr="00381B22">
          <w:rPr>
            <w:noProof/>
            <w:webHidden/>
          </w:rPr>
          <w:fldChar w:fldCharType="end"/>
        </w:r>
      </w:hyperlink>
    </w:p>
    <w:p w:rsidR="004B20F1" w:rsidRPr="00381B22" w:rsidRDefault="004B20F1">
      <w:pPr>
        <w:pStyle w:val="31"/>
        <w:tabs>
          <w:tab w:val="right" w:leader="dot" w:pos="9628"/>
        </w:tabs>
        <w:rPr>
          <w:rFonts w:ascii="Calibri" w:hAnsi="Calibri"/>
          <w:noProof/>
          <w:sz w:val="22"/>
          <w:szCs w:val="22"/>
        </w:rPr>
      </w:pPr>
      <w:hyperlink w:anchor="_Toc432945534" w:history="1">
        <w:r w:rsidRPr="00381B22">
          <w:rPr>
            <w:rStyle w:val="af5"/>
            <w:noProof/>
            <w:color w:val="auto"/>
          </w:rPr>
          <w:t>ГЛАВА 3. Порядок изменения видов разрешенного использования земельных участков и объектов капитального строительства</w:t>
        </w:r>
        <w:r w:rsidRPr="00381B22">
          <w:rPr>
            <w:noProof/>
            <w:webHidden/>
          </w:rPr>
          <w:tab/>
        </w:r>
        <w:r w:rsidRPr="00381B22">
          <w:rPr>
            <w:noProof/>
            <w:webHidden/>
          </w:rPr>
          <w:fldChar w:fldCharType="begin"/>
        </w:r>
        <w:r w:rsidRPr="00381B22">
          <w:rPr>
            <w:noProof/>
            <w:webHidden/>
          </w:rPr>
          <w:instrText xml:space="preserve"> PAGEREF _Toc432945534 \h </w:instrText>
        </w:r>
        <w:r w:rsidRPr="00381B22">
          <w:rPr>
            <w:noProof/>
            <w:webHidden/>
          </w:rPr>
        </w:r>
        <w:r w:rsidRPr="00381B22">
          <w:rPr>
            <w:noProof/>
            <w:webHidden/>
          </w:rPr>
          <w:fldChar w:fldCharType="separate"/>
        </w:r>
        <w:r w:rsidRPr="00381B22">
          <w:rPr>
            <w:noProof/>
            <w:webHidden/>
          </w:rPr>
          <w:t>10</w:t>
        </w:r>
        <w:r w:rsidRPr="00381B22">
          <w:rPr>
            <w:noProof/>
            <w:webHidden/>
          </w:rPr>
          <w:fldChar w:fldCharType="end"/>
        </w:r>
      </w:hyperlink>
    </w:p>
    <w:p w:rsidR="004B20F1" w:rsidRPr="00381B22" w:rsidRDefault="004B20F1">
      <w:pPr>
        <w:pStyle w:val="40"/>
        <w:tabs>
          <w:tab w:val="right" w:leader="dot" w:pos="9628"/>
        </w:tabs>
        <w:rPr>
          <w:rFonts w:ascii="Calibri" w:hAnsi="Calibri"/>
          <w:i w:val="0"/>
          <w:noProof/>
          <w:szCs w:val="22"/>
        </w:rPr>
      </w:pPr>
      <w:hyperlink w:anchor="_Toc432945535" w:history="1">
        <w:r w:rsidRPr="00381B22">
          <w:rPr>
            <w:rStyle w:val="af5"/>
            <w:noProof/>
            <w:color w:val="auto"/>
          </w:rPr>
          <w:t>Статья 9. Порядок изменения видов разрешенного использования земельных участков и объектов капитального строительства</w:t>
        </w:r>
        <w:r w:rsidRPr="00381B22">
          <w:rPr>
            <w:noProof/>
            <w:webHidden/>
          </w:rPr>
          <w:tab/>
        </w:r>
        <w:r w:rsidRPr="00381B22">
          <w:rPr>
            <w:noProof/>
            <w:webHidden/>
          </w:rPr>
          <w:fldChar w:fldCharType="begin"/>
        </w:r>
        <w:r w:rsidRPr="00381B22">
          <w:rPr>
            <w:noProof/>
            <w:webHidden/>
          </w:rPr>
          <w:instrText xml:space="preserve"> PAGEREF _Toc432945535 \h </w:instrText>
        </w:r>
        <w:r w:rsidRPr="00381B22">
          <w:rPr>
            <w:noProof/>
            <w:webHidden/>
          </w:rPr>
        </w:r>
        <w:r w:rsidRPr="00381B22">
          <w:rPr>
            <w:noProof/>
            <w:webHidden/>
          </w:rPr>
          <w:fldChar w:fldCharType="separate"/>
        </w:r>
        <w:r w:rsidRPr="00381B22">
          <w:rPr>
            <w:noProof/>
            <w:webHidden/>
          </w:rPr>
          <w:t>10</w:t>
        </w:r>
        <w:r w:rsidRPr="00381B22">
          <w:rPr>
            <w:noProof/>
            <w:webHidden/>
          </w:rPr>
          <w:fldChar w:fldCharType="end"/>
        </w:r>
      </w:hyperlink>
    </w:p>
    <w:p w:rsidR="004B20F1" w:rsidRPr="00381B22" w:rsidRDefault="004B20F1">
      <w:pPr>
        <w:pStyle w:val="40"/>
        <w:tabs>
          <w:tab w:val="right" w:leader="dot" w:pos="9628"/>
        </w:tabs>
        <w:rPr>
          <w:rFonts w:ascii="Calibri" w:hAnsi="Calibri"/>
          <w:i w:val="0"/>
          <w:noProof/>
          <w:szCs w:val="22"/>
        </w:rPr>
      </w:pPr>
      <w:hyperlink w:anchor="_Toc432945536" w:history="1">
        <w:r w:rsidRPr="00381B22">
          <w:rPr>
            <w:rStyle w:val="af5"/>
            <w:noProof/>
            <w:color w:val="auto"/>
          </w:rPr>
          <w:t>Статья 10. Порядок предоставления разрешения на условно разрешенный вид использования земельного участка или объекта капитального строительства</w:t>
        </w:r>
        <w:r w:rsidRPr="00381B22">
          <w:rPr>
            <w:noProof/>
            <w:webHidden/>
          </w:rPr>
          <w:tab/>
        </w:r>
        <w:r w:rsidRPr="00381B22">
          <w:rPr>
            <w:noProof/>
            <w:webHidden/>
          </w:rPr>
          <w:fldChar w:fldCharType="begin"/>
        </w:r>
        <w:r w:rsidRPr="00381B22">
          <w:rPr>
            <w:noProof/>
            <w:webHidden/>
          </w:rPr>
          <w:instrText xml:space="preserve"> PAGEREF _Toc432945536 \h </w:instrText>
        </w:r>
        <w:r w:rsidRPr="00381B22">
          <w:rPr>
            <w:noProof/>
            <w:webHidden/>
          </w:rPr>
        </w:r>
        <w:r w:rsidRPr="00381B22">
          <w:rPr>
            <w:noProof/>
            <w:webHidden/>
          </w:rPr>
          <w:fldChar w:fldCharType="separate"/>
        </w:r>
        <w:r w:rsidRPr="00381B22">
          <w:rPr>
            <w:noProof/>
            <w:webHidden/>
          </w:rPr>
          <w:t>10</w:t>
        </w:r>
        <w:r w:rsidRPr="00381B22">
          <w:rPr>
            <w:noProof/>
            <w:webHidden/>
          </w:rPr>
          <w:fldChar w:fldCharType="end"/>
        </w:r>
      </w:hyperlink>
    </w:p>
    <w:p w:rsidR="004B20F1" w:rsidRPr="00381B22" w:rsidRDefault="004B20F1">
      <w:pPr>
        <w:pStyle w:val="40"/>
        <w:tabs>
          <w:tab w:val="right" w:leader="dot" w:pos="9628"/>
        </w:tabs>
        <w:rPr>
          <w:rFonts w:ascii="Calibri" w:hAnsi="Calibri"/>
          <w:i w:val="0"/>
          <w:noProof/>
          <w:szCs w:val="22"/>
        </w:rPr>
      </w:pPr>
      <w:hyperlink w:anchor="_Toc432945537" w:history="1">
        <w:r w:rsidRPr="00381B22">
          <w:rPr>
            <w:rStyle w:val="af5"/>
            <w:noProof/>
            <w:color w:val="auto"/>
          </w:rPr>
          <w:t>Статья 11. Порядок предоставления разрешения на отклонение от предельных параметров разрешенного строительства, реконструкции объектов капитального строительства</w:t>
        </w:r>
        <w:r w:rsidRPr="00381B22">
          <w:rPr>
            <w:noProof/>
            <w:webHidden/>
          </w:rPr>
          <w:tab/>
        </w:r>
        <w:r w:rsidRPr="00381B22">
          <w:rPr>
            <w:noProof/>
            <w:webHidden/>
          </w:rPr>
          <w:fldChar w:fldCharType="begin"/>
        </w:r>
        <w:r w:rsidRPr="00381B22">
          <w:rPr>
            <w:noProof/>
            <w:webHidden/>
          </w:rPr>
          <w:instrText xml:space="preserve"> PAGEREF _Toc432945537 \h </w:instrText>
        </w:r>
        <w:r w:rsidRPr="00381B22">
          <w:rPr>
            <w:noProof/>
            <w:webHidden/>
          </w:rPr>
        </w:r>
        <w:r w:rsidRPr="00381B22">
          <w:rPr>
            <w:noProof/>
            <w:webHidden/>
          </w:rPr>
          <w:fldChar w:fldCharType="separate"/>
        </w:r>
        <w:r w:rsidRPr="00381B22">
          <w:rPr>
            <w:noProof/>
            <w:webHidden/>
          </w:rPr>
          <w:t>12</w:t>
        </w:r>
        <w:r w:rsidRPr="00381B22">
          <w:rPr>
            <w:noProof/>
            <w:webHidden/>
          </w:rPr>
          <w:fldChar w:fldCharType="end"/>
        </w:r>
      </w:hyperlink>
    </w:p>
    <w:p w:rsidR="004B20F1" w:rsidRPr="00381B22" w:rsidRDefault="004B20F1">
      <w:pPr>
        <w:pStyle w:val="31"/>
        <w:tabs>
          <w:tab w:val="right" w:leader="dot" w:pos="9628"/>
        </w:tabs>
        <w:rPr>
          <w:rFonts w:ascii="Calibri" w:hAnsi="Calibri"/>
          <w:noProof/>
          <w:sz w:val="22"/>
          <w:szCs w:val="22"/>
        </w:rPr>
      </w:pPr>
      <w:hyperlink w:anchor="_Toc432945538" w:history="1">
        <w:r w:rsidRPr="00381B22">
          <w:rPr>
            <w:rStyle w:val="af5"/>
            <w:noProof/>
            <w:color w:val="auto"/>
          </w:rPr>
          <w:t>ГЛАВА 4. Порядок подготовки документации по планировке территории Николаевского сельсовета органом местного самоуправления</w:t>
        </w:r>
        <w:r w:rsidRPr="00381B22">
          <w:rPr>
            <w:noProof/>
            <w:webHidden/>
          </w:rPr>
          <w:tab/>
        </w:r>
        <w:r w:rsidRPr="00381B22">
          <w:rPr>
            <w:noProof/>
            <w:webHidden/>
          </w:rPr>
          <w:fldChar w:fldCharType="begin"/>
        </w:r>
        <w:r w:rsidRPr="00381B22">
          <w:rPr>
            <w:noProof/>
            <w:webHidden/>
          </w:rPr>
          <w:instrText xml:space="preserve"> PAGEREF _Toc432945538 \h </w:instrText>
        </w:r>
        <w:r w:rsidRPr="00381B22">
          <w:rPr>
            <w:noProof/>
            <w:webHidden/>
          </w:rPr>
        </w:r>
        <w:r w:rsidRPr="00381B22">
          <w:rPr>
            <w:noProof/>
            <w:webHidden/>
          </w:rPr>
          <w:fldChar w:fldCharType="separate"/>
        </w:r>
        <w:r w:rsidRPr="00381B22">
          <w:rPr>
            <w:noProof/>
            <w:webHidden/>
          </w:rPr>
          <w:t>12</w:t>
        </w:r>
        <w:r w:rsidRPr="00381B22">
          <w:rPr>
            <w:noProof/>
            <w:webHidden/>
          </w:rPr>
          <w:fldChar w:fldCharType="end"/>
        </w:r>
      </w:hyperlink>
    </w:p>
    <w:p w:rsidR="004B20F1" w:rsidRPr="00381B22" w:rsidRDefault="004B20F1">
      <w:pPr>
        <w:pStyle w:val="40"/>
        <w:tabs>
          <w:tab w:val="right" w:leader="dot" w:pos="9628"/>
        </w:tabs>
        <w:rPr>
          <w:rFonts w:ascii="Calibri" w:hAnsi="Calibri"/>
          <w:i w:val="0"/>
          <w:noProof/>
          <w:szCs w:val="22"/>
        </w:rPr>
      </w:pPr>
      <w:hyperlink w:anchor="_Toc432945539" w:history="1">
        <w:r w:rsidRPr="00381B22">
          <w:rPr>
            <w:rStyle w:val="af5"/>
            <w:noProof/>
            <w:color w:val="auto"/>
          </w:rPr>
          <w:t>Статья 12. Назначение, виды и состав документации по планировке территории сельсовета</w:t>
        </w:r>
        <w:r w:rsidRPr="00381B22">
          <w:rPr>
            <w:noProof/>
            <w:webHidden/>
          </w:rPr>
          <w:tab/>
        </w:r>
        <w:r w:rsidRPr="00381B22">
          <w:rPr>
            <w:noProof/>
            <w:webHidden/>
          </w:rPr>
          <w:fldChar w:fldCharType="begin"/>
        </w:r>
        <w:r w:rsidRPr="00381B22">
          <w:rPr>
            <w:noProof/>
            <w:webHidden/>
          </w:rPr>
          <w:instrText xml:space="preserve"> PAGEREF _Toc432945539 \h </w:instrText>
        </w:r>
        <w:r w:rsidRPr="00381B22">
          <w:rPr>
            <w:noProof/>
            <w:webHidden/>
          </w:rPr>
        </w:r>
        <w:r w:rsidRPr="00381B22">
          <w:rPr>
            <w:noProof/>
            <w:webHidden/>
          </w:rPr>
          <w:fldChar w:fldCharType="separate"/>
        </w:r>
        <w:r w:rsidRPr="00381B22">
          <w:rPr>
            <w:noProof/>
            <w:webHidden/>
          </w:rPr>
          <w:t>12</w:t>
        </w:r>
        <w:r w:rsidRPr="00381B22">
          <w:rPr>
            <w:noProof/>
            <w:webHidden/>
          </w:rPr>
          <w:fldChar w:fldCharType="end"/>
        </w:r>
      </w:hyperlink>
    </w:p>
    <w:p w:rsidR="004B20F1" w:rsidRPr="00381B22" w:rsidRDefault="004B20F1">
      <w:pPr>
        <w:pStyle w:val="40"/>
        <w:tabs>
          <w:tab w:val="right" w:leader="dot" w:pos="9628"/>
        </w:tabs>
        <w:rPr>
          <w:rFonts w:ascii="Calibri" w:hAnsi="Calibri"/>
          <w:i w:val="0"/>
          <w:noProof/>
          <w:szCs w:val="22"/>
        </w:rPr>
      </w:pPr>
      <w:hyperlink w:anchor="_Toc432945540" w:history="1">
        <w:r w:rsidRPr="00381B22">
          <w:rPr>
            <w:rStyle w:val="af5"/>
            <w:noProof/>
            <w:color w:val="auto"/>
          </w:rPr>
          <w:t>Статья 13. Порядок подготовки, принятия решения об утверждении или об отклонении проектов планировки и проектов межевания территории.</w:t>
        </w:r>
        <w:r w:rsidRPr="00381B22">
          <w:rPr>
            <w:noProof/>
            <w:webHidden/>
          </w:rPr>
          <w:tab/>
        </w:r>
        <w:r w:rsidRPr="00381B22">
          <w:rPr>
            <w:noProof/>
            <w:webHidden/>
          </w:rPr>
          <w:fldChar w:fldCharType="begin"/>
        </w:r>
        <w:r w:rsidRPr="00381B22">
          <w:rPr>
            <w:noProof/>
            <w:webHidden/>
          </w:rPr>
          <w:instrText xml:space="preserve"> PAGEREF _Toc432945540 \h </w:instrText>
        </w:r>
        <w:r w:rsidRPr="00381B22">
          <w:rPr>
            <w:noProof/>
            <w:webHidden/>
          </w:rPr>
        </w:r>
        <w:r w:rsidRPr="00381B22">
          <w:rPr>
            <w:noProof/>
            <w:webHidden/>
          </w:rPr>
          <w:fldChar w:fldCharType="separate"/>
        </w:r>
        <w:r w:rsidRPr="00381B22">
          <w:rPr>
            <w:noProof/>
            <w:webHidden/>
          </w:rPr>
          <w:t>13</w:t>
        </w:r>
        <w:r w:rsidRPr="00381B22">
          <w:rPr>
            <w:noProof/>
            <w:webHidden/>
          </w:rPr>
          <w:fldChar w:fldCharType="end"/>
        </w:r>
      </w:hyperlink>
    </w:p>
    <w:p w:rsidR="004B20F1" w:rsidRPr="00381B22" w:rsidRDefault="004B20F1">
      <w:pPr>
        <w:pStyle w:val="40"/>
        <w:tabs>
          <w:tab w:val="right" w:leader="dot" w:pos="9628"/>
        </w:tabs>
        <w:rPr>
          <w:rFonts w:ascii="Calibri" w:hAnsi="Calibri"/>
          <w:i w:val="0"/>
          <w:noProof/>
          <w:szCs w:val="22"/>
        </w:rPr>
      </w:pPr>
      <w:hyperlink w:anchor="_Toc432945541" w:history="1">
        <w:r w:rsidRPr="00381B22">
          <w:rPr>
            <w:rStyle w:val="af5"/>
            <w:noProof/>
            <w:color w:val="auto"/>
          </w:rPr>
          <w:t>Статья 14. Порядок подготовки градостроительных планов земельных участков</w:t>
        </w:r>
        <w:r w:rsidRPr="00381B22">
          <w:rPr>
            <w:noProof/>
            <w:webHidden/>
          </w:rPr>
          <w:tab/>
        </w:r>
        <w:r w:rsidRPr="00381B22">
          <w:rPr>
            <w:noProof/>
            <w:webHidden/>
          </w:rPr>
          <w:fldChar w:fldCharType="begin"/>
        </w:r>
        <w:r w:rsidRPr="00381B22">
          <w:rPr>
            <w:noProof/>
            <w:webHidden/>
          </w:rPr>
          <w:instrText xml:space="preserve"> PAGEREF _Toc432945541 \h </w:instrText>
        </w:r>
        <w:r w:rsidRPr="00381B22">
          <w:rPr>
            <w:noProof/>
            <w:webHidden/>
          </w:rPr>
        </w:r>
        <w:r w:rsidRPr="00381B22">
          <w:rPr>
            <w:noProof/>
            <w:webHidden/>
          </w:rPr>
          <w:fldChar w:fldCharType="separate"/>
        </w:r>
        <w:r w:rsidRPr="00381B22">
          <w:rPr>
            <w:noProof/>
            <w:webHidden/>
          </w:rPr>
          <w:t>14</w:t>
        </w:r>
        <w:r w:rsidRPr="00381B22">
          <w:rPr>
            <w:noProof/>
            <w:webHidden/>
          </w:rPr>
          <w:fldChar w:fldCharType="end"/>
        </w:r>
      </w:hyperlink>
    </w:p>
    <w:p w:rsidR="004B20F1" w:rsidRPr="00381B22" w:rsidRDefault="004B20F1">
      <w:pPr>
        <w:pStyle w:val="31"/>
        <w:tabs>
          <w:tab w:val="right" w:leader="dot" w:pos="9628"/>
        </w:tabs>
        <w:rPr>
          <w:rFonts w:ascii="Calibri" w:hAnsi="Calibri"/>
          <w:noProof/>
          <w:sz w:val="22"/>
          <w:szCs w:val="22"/>
        </w:rPr>
      </w:pPr>
      <w:hyperlink w:anchor="_Toc432945542" w:history="1">
        <w:r w:rsidRPr="00381B22">
          <w:rPr>
            <w:rStyle w:val="af5"/>
            <w:noProof/>
            <w:color w:val="auto"/>
          </w:rPr>
          <w:t>ГЛАВА 5.</w:t>
        </w:r>
        <w:r w:rsidR="00743D57" w:rsidRPr="00381B22">
          <w:rPr>
            <w:rStyle w:val="af5"/>
            <w:noProof/>
            <w:color w:val="auto"/>
          </w:rPr>
          <w:t>Общественные обсуждения и</w:t>
        </w:r>
        <w:r w:rsidR="00304575" w:rsidRPr="00381B22">
          <w:rPr>
            <w:rStyle w:val="af5"/>
            <w:noProof/>
            <w:color w:val="auto"/>
          </w:rPr>
          <w:t>ли</w:t>
        </w:r>
        <w:r w:rsidR="00743D57" w:rsidRPr="00381B22">
          <w:rPr>
            <w:rStyle w:val="af5"/>
            <w:noProof/>
            <w:color w:val="auto"/>
          </w:rPr>
          <w:t xml:space="preserve"> п</w:t>
        </w:r>
        <w:r w:rsidRPr="00381B22">
          <w:rPr>
            <w:rStyle w:val="af5"/>
            <w:noProof/>
            <w:color w:val="auto"/>
          </w:rPr>
          <w:t>убличные слушания по вопросам землепользования и застройки</w:t>
        </w:r>
        <w:r w:rsidRPr="00381B22">
          <w:rPr>
            <w:noProof/>
            <w:webHidden/>
          </w:rPr>
          <w:tab/>
        </w:r>
        <w:r w:rsidRPr="00381B22">
          <w:rPr>
            <w:noProof/>
            <w:webHidden/>
          </w:rPr>
          <w:fldChar w:fldCharType="begin"/>
        </w:r>
        <w:r w:rsidRPr="00381B22">
          <w:rPr>
            <w:noProof/>
            <w:webHidden/>
          </w:rPr>
          <w:instrText xml:space="preserve"> PAGEREF _Toc432945542 \h </w:instrText>
        </w:r>
        <w:r w:rsidRPr="00381B22">
          <w:rPr>
            <w:noProof/>
            <w:webHidden/>
          </w:rPr>
        </w:r>
        <w:r w:rsidRPr="00381B22">
          <w:rPr>
            <w:noProof/>
            <w:webHidden/>
          </w:rPr>
          <w:fldChar w:fldCharType="separate"/>
        </w:r>
        <w:r w:rsidRPr="00381B22">
          <w:rPr>
            <w:noProof/>
            <w:webHidden/>
          </w:rPr>
          <w:t>15</w:t>
        </w:r>
        <w:r w:rsidRPr="00381B22">
          <w:rPr>
            <w:noProof/>
            <w:webHidden/>
          </w:rPr>
          <w:fldChar w:fldCharType="end"/>
        </w:r>
      </w:hyperlink>
    </w:p>
    <w:p w:rsidR="004B20F1" w:rsidRPr="00381B22" w:rsidRDefault="004B20F1">
      <w:pPr>
        <w:pStyle w:val="40"/>
        <w:tabs>
          <w:tab w:val="right" w:leader="dot" w:pos="9628"/>
        </w:tabs>
        <w:rPr>
          <w:rFonts w:ascii="Calibri" w:hAnsi="Calibri"/>
          <w:i w:val="0"/>
          <w:noProof/>
          <w:szCs w:val="22"/>
        </w:rPr>
      </w:pPr>
      <w:hyperlink w:anchor="_Toc432945543" w:history="1">
        <w:r w:rsidRPr="00381B22">
          <w:rPr>
            <w:rStyle w:val="af5"/>
            <w:noProof/>
            <w:color w:val="auto"/>
          </w:rPr>
          <w:t>Статья 15. Общие положения организации и проведения</w:t>
        </w:r>
        <w:r w:rsidR="00743D57" w:rsidRPr="00381B22">
          <w:rPr>
            <w:rStyle w:val="af5"/>
            <w:noProof/>
            <w:color w:val="auto"/>
          </w:rPr>
          <w:t xml:space="preserve"> общественных обсуждений </w:t>
        </w:r>
        <w:r w:rsidR="00304575" w:rsidRPr="00381B22">
          <w:rPr>
            <w:rStyle w:val="af5"/>
            <w:noProof/>
            <w:color w:val="auto"/>
          </w:rPr>
          <w:t>ил</w:t>
        </w:r>
        <w:r w:rsidR="00743D57" w:rsidRPr="00381B22">
          <w:rPr>
            <w:rStyle w:val="af5"/>
            <w:noProof/>
            <w:color w:val="auto"/>
          </w:rPr>
          <w:t xml:space="preserve">и </w:t>
        </w:r>
        <w:r w:rsidRPr="00381B22">
          <w:rPr>
            <w:rStyle w:val="af5"/>
            <w:noProof/>
            <w:color w:val="auto"/>
          </w:rPr>
          <w:t xml:space="preserve"> публичных слушаний по вопросам землепользования и застройки</w:t>
        </w:r>
        <w:r w:rsidRPr="00381B22">
          <w:rPr>
            <w:noProof/>
            <w:webHidden/>
          </w:rPr>
          <w:tab/>
        </w:r>
        <w:r w:rsidRPr="00381B22">
          <w:rPr>
            <w:noProof/>
            <w:webHidden/>
          </w:rPr>
          <w:fldChar w:fldCharType="begin"/>
        </w:r>
        <w:r w:rsidRPr="00381B22">
          <w:rPr>
            <w:noProof/>
            <w:webHidden/>
          </w:rPr>
          <w:instrText xml:space="preserve"> PAGEREF _Toc432945543 \h </w:instrText>
        </w:r>
        <w:r w:rsidRPr="00381B22">
          <w:rPr>
            <w:noProof/>
            <w:webHidden/>
          </w:rPr>
        </w:r>
        <w:r w:rsidRPr="00381B22">
          <w:rPr>
            <w:noProof/>
            <w:webHidden/>
          </w:rPr>
          <w:fldChar w:fldCharType="separate"/>
        </w:r>
        <w:r w:rsidRPr="00381B22">
          <w:rPr>
            <w:noProof/>
            <w:webHidden/>
          </w:rPr>
          <w:t>15</w:t>
        </w:r>
        <w:r w:rsidRPr="00381B22">
          <w:rPr>
            <w:noProof/>
            <w:webHidden/>
          </w:rPr>
          <w:fldChar w:fldCharType="end"/>
        </w:r>
      </w:hyperlink>
    </w:p>
    <w:p w:rsidR="004B20F1" w:rsidRPr="00381B22" w:rsidRDefault="004B20F1">
      <w:pPr>
        <w:pStyle w:val="40"/>
        <w:tabs>
          <w:tab w:val="right" w:leader="dot" w:pos="9628"/>
        </w:tabs>
        <w:rPr>
          <w:rFonts w:ascii="Calibri" w:hAnsi="Calibri"/>
          <w:i w:val="0"/>
          <w:noProof/>
          <w:szCs w:val="22"/>
        </w:rPr>
      </w:pPr>
      <w:hyperlink w:anchor="_Toc432945544" w:history="1">
        <w:r w:rsidRPr="00381B22">
          <w:rPr>
            <w:rStyle w:val="af5"/>
            <w:noProof/>
            <w:color w:val="auto"/>
          </w:rPr>
          <w:t>Статья 16. Сроки проведения</w:t>
        </w:r>
        <w:r w:rsidR="00743D57" w:rsidRPr="00381B22">
          <w:rPr>
            <w:rStyle w:val="af5"/>
            <w:noProof/>
            <w:color w:val="auto"/>
          </w:rPr>
          <w:t xml:space="preserve"> общественных обсуждений </w:t>
        </w:r>
        <w:r w:rsidR="00304575" w:rsidRPr="00381B22">
          <w:rPr>
            <w:rStyle w:val="af5"/>
            <w:noProof/>
            <w:color w:val="auto"/>
          </w:rPr>
          <w:t>ил</w:t>
        </w:r>
        <w:r w:rsidR="00743D57" w:rsidRPr="00381B22">
          <w:rPr>
            <w:rStyle w:val="af5"/>
            <w:noProof/>
            <w:color w:val="auto"/>
          </w:rPr>
          <w:t xml:space="preserve">и </w:t>
        </w:r>
        <w:r w:rsidRPr="00381B22">
          <w:rPr>
            <w:rStyle w:val="af5"/>
            <w:noProof/>
            <w:color w:val="auto"/>
          </w:rPr>
          <w:t xml:space="preserve"> публичных слушаний.</w:t>
        </w:r>
        <w:r w:rsidRPr="00381B22">
          <w:rPr>
            <w:noProof/>
            <w:webHidden/>
          </w:rPr>
          <w:tab/>
        </w:r>
        <w:r w:rsidRPr="00381B22">
          <w:rPr>
            <w:noProof/>
            <w:webHidden/>
          </w:rPr>
          <w:fldChar w:fldCharType="begin"/>
        </w:r>
        <w:r w:rsidRPr="00381B22">
          <w:rPr>
            <w:noProof/>
            <w:webHidden/>
          </w:rPr>
          <w:instrText xml:space="preserve"> PAGEREF _Toc432945544 \h </w:instrText>
        </w:r>
        <w:r w:rsidRPr="00381B22">
          <w:rPr>
            <w:noProof/>
            <w:webHidden/>
          </w:rPr>
        </w:r>
        <w:r w:rsidRPr="00381B22">
          <w:rPr>
            <w:noProof/>
            <w:webHidden/>
          </w:rPr>
          <w:fldChar w:fldCharType="separate"/>
        </w:r>
        <w:r w:rsidRPr="00381B22">
          <w:rPr>
            <w:noProof/>
            <w:webHidden/>
          </w:rPr>
          <w:t>16</w:t>
        </w:r>
        <w:r w:rsidRPr="00381B22">
          <w:rPr>
            <w:noProof/>
            <w:webHidden/>
          </w:rPr>
          <w:fldChar w:fldCharType="end"/>
        </w:r>
      </w:hyperlink>
    </w:p>
    <w:p w:rsidR="004B20F1" w:rsidRPr="00381B22" w:rsidRDefault="004B20F1">
      <w:pPr>
        <w:pStyle w:val="40"/>
        <w:tabs>
          <w:tab w:val="right" w:leader="dot" w:pos="9628"/>
        </w:tabs>
        <w:rPr>
          <w:rFonts w:ascii="Calibri" w:hAnsi="Calibri"/>
          <w:i w:val="0"/>
          <w:noProof/>
          <w:szCs w:val="22"/>
        </w:rPr>
      </w:pPr>
      <w:hyperlink w:anchor="_Toc432945545" w:history="1">
        <w:r w:rsidRPr="00381B22">
          <w:rPr>
            <w:rStyle w:val="af5"/>
            <w:noProof/>
            <w:color w:val="auto"/>
          </w:rPr>
          <w:t xml:space="preserve">Статья 17. Полномочия Комиссии в области организации и проведения </w:t>
        </w:r>
        <w:r w:rsidR="00743D57" w:rsidRPr="00381B22">
          <w:rPr>
            <w:rStyle w:val="af5"/>
            <w:noProof/>
            <w:color w:val="auto"/>
          </w:rPr>
          <w:t>общественных обсуждений и</w:t>
        </w:r>
        <w:r w:rsidR="00304575" w:rsidRPr="00381B22">
          <w:rPr>
            <w:rStyle w:val="af5"/>
            <w:noProof/>
            <w:color w:val="auto"/>
          </w:rPr>
          <w:t>ли</w:t>
        </w:r>
        <w:r w:rsidR="00743D57" w:rsidRPr="00381B22">
          <w:rPr>
            <w:rStyle w:val="af5"/>
            <w:noProof/>
            <w:color w:val="auto"/>
          </w:rPr>
          <w:t xml:space="preserve"> </w:t>
        </w:r>
        <w:r w:rsidRPr="00381B22">
          <w:rPr>
            <w:rStyle w:val="af5"/>
            <w:noProof/>
            <w:color w:val="auto"/>
          </w:rPr>
          <w:t>публичных слушаний</w:t>
        </w:r>
        <w:r w:rsidRPr="00381B22">
          <w:rPr>
            <w:noProof/>
            <w:webHidden/>
          </w:rPr>
          <w:tab/>
        </w:r>
        <w:r w:rsidRPr="00381B22">
          <w:rPr>
            <w:noProof/>
            <w:webHidden/>
          </w:rPr>
          <w:fldChar w:fldCharType="begin"/>
        </w:r>
        <w:r w:rsidRPr="00381B22">
          <w:rPr>
            <w:noProof/>
            <w:webHidden/>
          </w:rPr>
          <w:instrText xml:space="preserve"> PAGEREF _Toc432945545 \h </w:instrText>
        </w:r>
        <w:r w:rsidRPr="00381B22">
          <w:rPr>
            <w:noProof/>
            <w:webHidden/>
          </w:rPr>
        </w:r>
        <w:r w:rsidRPr="00381B22">
          <w:rPr>
            <w:noProof/>
            <w:webHidden/>
          </w:rPr>
          <w:fldChar w:fldCharType="separate"/>
        </w:r>
        <w:r w:rsidRPr="00381B22">
          <w:rPr>
            <w:noProof/>
            <w:webHidden/>
          </w:rPr>
          <w:t>16</w:t>
        </w:r>
        <w:r w:rsidRPr="00381B22">
          <w:rPr>
            <w:noProof/>
            <w:webHidden/>
          </w:rPr>
          <w:fldChar w:fldCharType="end"/>
        </w:r>
      </w:hyperlink>
    </w:p>
    <w:p w:rsidR="004B20F1" w:rsidRPr="00381B22" w:rsidRDefault="004B20F1">
      <w:pPr>
        <w:pStyle w:val="40"/>
        <w:tabs>
          <w:tab w:val="right" w:leader="dot" w:pos="9628"/>
        </w:tabs>
        <w:rPr>
          <w:rFonts w:ascii="Calibri" w:hAnsi="Calibri"/>
          <w:i w:val="0"/>
          <w:noProof/>
          <w:szCs w:val="22"/>
        </w:rPr>
      </w:pPr>
      <w:hyperlink w:anchor="_Toc432945546" w:history="1">
        <w:r w:rsidRPr="00381B22">
          <w:rPr>
            <w:rStyle w:val="af5"/>
            <w:noProof/>
            <w:color w:val="auto"/>
          </w:rPr>
          <w:t xml:space="preserve">Статья 18. Проведение </w:t>
        </w:r>
        <w:r w:rsidR="00743D57" w:rsidRPr="00381B22">
          <w:rPr>
            <w:rStyle w:val="af5"/>
            <w:noProof/>
            <w:color w:val="auto"/>
          </w:rPr>
          <w:t>общественных обсуждений и</w:t>
        </w:r>
        <w:r w:rsidR="00304575" w:rsidRPr="00381B22">
          <w:rPr>
            <w:rStyle w:val="af5"/>
            <w:noProof/>
            <w:color w:val="auto"/>
          </w:rPr>
          <w:t>ли</w:t>
        </w:r>
        <w:r w:rsidR="00743D57" w:rsidRPr="00381B22">
          <w:rPr>
            <w:rStyle w:val="af5"/>
            <w:noProof/>
            <w:color w:val="auto"/>
          </w:rPr>
          <w:t xml:space="preserve"> </w:t>
        </w:r>
        <w:r w:rsidRPr="00381B22">
          <w:rPr>
            <w:rStyle w:val="af5"/>
            <w:noProof/>
            <w:color w:val="auto"/>
          </w:rPr>
          <w:t>публичных слушаний по вопросам предоставления разрешения на условно разрешенный вид использования земельного участка или объекта капитального строительства и на отклонение от предельных параметров разрешенного строительства, реко</w:t>
        </w:r>
        <w:r w:rsidRPr="00381B22">
          <w:rPr>
            <w:rStyle w:val="af5"/>
            <w:noProof/>
            <w:color w:val="auto"/>
          </w:rPr>
          <w:t>н</w:t>
        </w:r>
        <w:r w:rsidRPr="00381B22">
          <w:rPr>
            <w:rStyle w:val="af5"/>
            <w:noProof/>
            <w:color w:val="auto"/>
          </w:rPr>
          <w:t>струкции объектов капитального строительства</w:t>
        </w:r>
        <w:r w:rsidRPr="00381B22">
          <w:rPr>
            <w:noProof/>
            <w:webHidden/>
          </w:rPr>
          <w:tab/>
        </w:r>
        <w:r w:rsidRPr="00381B22">
          <w:rPr>
            <w:noProof/>
            <w:webHidden/>
          </w:rPr>
          <w:fldChar w:fldCharType="begin"/>
        </w:r>
        <w:r w:rsidRPr="00381B22">
          <w:rPr>
            <w:noProof/>
            <w:webHidden/>
          </w:rPr>
          <w:instrText xml:space="preserve"> PAGEREF _Toc432945546 \h </w:instrText>
        </w:r>
        <w:r w:rsidRPr="00381B22">
          <w:rPr>
            <w:noProof/>
            <w:webHidden/>
          </w:rPr>
        </w:r>
        <w:r w:rsidRPr="00381B22">
          <w:rPr>
            <w:noProof/>
            <w:webHidden/>
          </w:rPr>
          <w:fldChar w:fldCharType="separate"/>
        </w:r>
        <w:r w:rsidRPr="00381B22">
          <w:rPr>
            <w:noProof/>
            <w:webHidden/>
          </w:rPr>
          <w:t>16</w:t>
        </w:r>
        <w:r w:rsidRPr="00381B22">
          <w:rPr>
            <w:noProof/>
            <w:webHidden/>
          </w:rPr>
          <w:fldChar w:fldCharType="end"/>
        </w:r>
      </w:hyperlink>
    </w:p>
    <w:p w:rsidR="004B20F1" w:rsidRPr="00381B22" w:rsidRDefault="004B20F1">
      <w:pPr>
        <w:pStyle w:val="40"/>
        <w:tabs>
          <w:tab w:val="right" w:leader="dot" w:pos="9628"/>
        </w:tabs>
        <w:rPr>
          <w:rFonts w:ascii="Calibri" w:hAnsi="Calibri"/>
          <w:i w:val="0"/>
          <w:noProof/>
          <w:szCs w:val="22"/>
        </w:rPr>
      </w:pPr>
      <w:hyperlink w:anchor="_Toc432945547" w:history="1">
        <w:r w:rsidRPr="00381B22">
          <w:rPr>
            <w:rStyle w:val="af5"/>
            <w:noProof/>
            <w:color w:val="auto"/>
          </w:rPr>
          <w:t xml:space="preserve">Статья 19. Организация и проведение </w:t>
        </w:r>
        <w:r w:rsidR="00743D57" w:rsidRPr="00381B22">
          <w:rPr>
            <w:rStyle w:val="af5"/>
            <w:noProof/>
            <w:color w:val="auto"/>
          </w:rPr>
          <w:t>общественных обсуждений и</w:t>
        </w:r>
        <w:r w:rsidR="00304575" w:rsidRPr="00381B22">
          <w:rPr>
            <w:rStyle w:val="af5"/>
            <w:noProof/>
            <w:color w:val="auto"/>
          </w:rPr>
          <w:t>ли</w:t>
        </w:r>
        <w:r w:rsidR="00743D57" w:rsidRPr="00381B22">
          <w:rPr>
            <w:rStyle w:val="af5"/>
            <w:noProof/>
            <w:color w:val="auto"/>
          </w:rPr>
          <w:t xml:space="preserve"> </w:t>
        </w:r>
        <w:r w:rsidRPr="00381B22">
          <w:rPr>
            <w:rStyle w:val="af5"/>
            <w:noProof/>
            <w:color w:val="auto"/>
          </w:rPr>
          <w:t>публичных слушаний по проектам планировки территории и проектам межевания территории, подготовленным в составе документации по план</w:t>
        </w:r>
        <w:r w:rsidRPr="00381B22">
          <w:rPr>
            <w:rStyle w:val="af5"/>
            <w:noProof/>
            <w:color w:val="auto"/>
          </w:rPr>
          <w:t>и</w:t>
        </w:r>
        <w:r w:rsidRPr="00381B22">
          <w:rPr>
            <w:rStyle w:val="af5"/>
            <w:noProof/>
            <w:color w:val="auto"/>
          </w:rPr>
          <w:t>ровке территории</w:t>
        </w:r>
        <w:r w:rsidRPr="00381B22">
          <w:rPr>
            <w:noProof/>
            <w:webHidden/>
          </w:rPr>
          <w:tab/>
        </w:r>
        <w:r w:rsidRPr="00381B22">
          <w:rPr>
            <w:noProof/>
            <w:webHidden/>
          </w:rPr>
          <w:fldChar w:fldCharType="begin"/>
        </w:r>
        <w:r w:rsidRPr="00381B22">
          <w:rPr>
            <w:noProof/>
            <w:webHidden/>
          </w:rPr>
          <w:instrText xml:space="preserve"> PAGEREF _Toc432945547 \h </w:instrText>
        </w:r>
        <w:r w:rsidRPr="00381B22">
          <w:rPr>
            <w:noProof/>
            <w:webHidden/>
          </w:rPr>
        </w:r>
        <w:r w:rsidRPr="00381B22">
          <w:rPr>
            <w:noProof/>
            <w:webHidden/>
          </w:rPr>
          <w:fldChar w:fldCharType="separate"/>
        </w:r>
        <w:r w:rsidRPr="00381B22">
          <w:rPr>
            <w:noProof/>
            <w:webHidden/>
          </w:rPr>
          <w:t>17</w:t>
        </w:r>
        <w:r w:rsidRPr="00381B22">
          <w:rPr>
            <w:noProof/>
            <w:webHidden/>
          </w:rPr>
          <w:fldChar w:fldCharType="end"/>
        </w:r>
      </w:hyperlink>
    </w:p>
    <w:p w:rsidR="004B20F1" w:rsidRPr="00381B22" w:rsidRDefault="004B20F1">
      <w:pPr>
        <w:pStyle w:val="21"/>
        <w:tabs>
          <w:tab w:val="right" w:leader="dot" w:pos="9628"/>
        </w:tabs>
        <w:rPr>
          <w:rFonts w:ascii="Calibri" w:hAnsi="Calibri"/>
          <w:smallCaps w:val="0"/>
          <w:noProof/>
          <w:sz w:val="22"/>
          <w:szCs w:val="22"/>
        </w:rPr>
      </w:pPr>
      <w:hyperlink w:anchor="_Toc432945548" w:history="1">
        <w:r w:rsidRPr="00381B22">
          <w:rPr>
            <w:rStyle w:val="af5"/>
            <w:noProof/>
            <w:color w:val="auto"/>
          </w:rPr>
          <w:t>Часть II. Карты градостроительного зонирования. Градостроительные регламенты</w:t>
        </w:r>
        <w:r w:rsidRPr="00381B22">
          <w:rPr>
            <w:noProof/>
            <w:webHidden/>
          </w:rPr>
          <w:tab/>
        </w:r>
        <w:r w:rsidRPr="00381B22">
          <w:rPr>
            <w:noProof/>
            <w:webHidden/>
          </w:rPr>
          <w:fldChar w:fldCharType="begin"/>
        </w:r>
        <w:r w:rsidRPr="00381B22">
          <w:rPr>
            <w:noProof/>
            <w:webHidden/>
          </w:rPr>
          <w:instrText xml:space="preserve"> PAGEREF _Toc432945548 \h </w:instrText>
        </w:r>
        <w:r w:rsidRPr="00381B22">
          <w:rPr>
            <w:noProof/>
            <w:webHidden/>
          </w:rPr>
        </w:r>
        <w:r w:rsidRPr="00381B22">
          <w:rPr>
            <w:noProof/>
            <w:webHidden/>
          </w:rPr>
          <w:fldChar w:fldCharType="separate"/>
        </w:r>
        <w:r w:rsidRPr="00381B22">
          <w:rPr>
            <w:noProof/>
            <w:webHidden/>
          </w:rPr>
          <w:t>17</w:t>
        </w:r>
        <w:r w:rsidRPr="00381B22">
          <w:rPr>
            <w:noProof/>
            <w:webHidden/>
          </w:rPr>
          <w:fldChar w:fldCharType="end"/>
        </w:r>
      </w:hyperlink>
    </w:p>
    <w:p w:rsidR="004B20F1" w:rsidRPr="00381B22" w:rsidRDefault="004B20F1">
      <w:pPr>
        <w:pStyle w:val="31"/>
        <w:tabs>
          <w:tab w:val="right" w:leader="dot" w:pos="9628"/>
        </w:tabs>
        <w:rPr>
          <w:rFonts w:ascii="Calibri" w:hAnsi="Calibri"/>
          <w:noProof/>
          <w:sz w:val="22"/>
          <w:szCs w:val="22"/>
        </w:rPr>
      </w:pPr>
      <w:hyperlink w:anchor="_Toc432945549" w:history="1">
        <w:r w:rsidRPr="00381B22">
          <w:rPr>
            <w:rStyle w:val="af5"/>
            <w:noProof/>
            <w:color w:val="auto"/>
          </w:rPr>
          <w:t>ГЛАВА 6. Градостроительное зонирование</w:t>
        </w:r>
        <w:r w:rsidRPr="00381B22">
          <w:rPr>
            <w:noProof/>
            <w:webHidden/>
          </w:rPr>
          <w:tab/>
        </w:r>
        <w:r w:rsidRPr="00381B22">
          <w:rPr>
            <w:noProof/>
            <w:webHidden/>
          </w:rPr>
          <w:fldChar w:fldCharType="begin"/>
        </w:r>
        <w:r w:rsidRPr="00381B22">
          <w:rPr>
            <w:noProof/>
            <w:webHidden/>
          </w:rPr>
          <w:instrText xml:space="preserve"> PAGEREF _Toc432945549 \h </w:instrText>
        </w:r>
        <w:r w:rsidRPr="00381B22">
          <w:rPr>
            <w:noProof/>
            <w:webHidden/>
          </w:rPr>
        </w:r>
        <w:r w:rsidRPr="00381B22">
          <w:rPr>
            <w:noProof/>
            <w:webHidden/>
          </w:rPr>
          <w:fldChar w:fldCharType="separate"/>
        </w:r>
        <w:r w:rsidRPr="00381B22">
          <w:rPr>
            <w:noProof/>
            <w:webHidden/>
          </w:rPr>
          <w:t>17</w:t>
        </w:r>
        <w:r w:rsidRPr="00381B22">
          <w:rPr>
            <w:noProof/>
            <w:webHidden/>
          </w:rPr>
          <w:fldChar w:fldCharType="end"/>
        </w:r>
      </w:hyperlink>
    </w:p>
    <w:p w:rsidR="004B20F1" w:rsidRPr="00381B22" w:rsidRDefault="004B20F1">
      <w:pPr>
        <w:pStyle w:val="40"/>
        <w:tabs>
          <w:tab w:val="right" w:leader="dot" w:pos="9628"/>
        </w:tabs>
        <w:rPr>
          <w:rFonts w:ascii="Calibri" w:hAnsi="Calibri"/>
          <w:i w:val="0"/>
          <w:noProof/>
          <w:szCs w:val="22"/>
        </w:rPr>
      </w:pPr>
      <w:hyperlink w:anchor="_Toc432945550" w:history="1">
        <w:r w:rsidRPr="00381B22">
          <w:rPr>
            <w:rStyle w:val="af5"/>
            <w:noProof/>
            <w:color w:val="auto"/>
          </w:rPr>
          <w:t>Статья 20. Карты градостроительного зонирования</w:t>
        </w:r>
        <w:r w:rsidRPr="00381B22">
          <w:rPr>
            <w:noProof/>
            <w:webHidden/>
          </w:rPr>
          <w:tab/>
        </w:r>
        <w:r w:rsidRPr="00381B22">
          <w:rPr>
            <w:noProof/>
            <w:webHidden/>
          </w:rPr>
          <w:fldChar w:fldCharType="begin"/>
        </w:r>
        <w:r w:rsidRPr="00381B22">
          <w:rPr>
            <w:noProof/>
            <w:webHidden/>
          </w:rPr>
          <w:instrText xml:space="preserve"> PAGEREF _Toc432945550 \h </w:instrText>
        </w:r>
        <w:r w:rsidRPr="00381B22">
          <w:rPr>
            <w:noProof/>
            <w:webHidden/>
          </w:rPr>
        </w:r>
        <w:r w:rsidRPr="00381B22">
          <w:rPr>
            <w:noProof/>
            <w:webHidden/>
          </w:rPr>
          <w:fldChar w:fldCharType="separate"/>
        </w:r>
        <w:r w:rsidRPr="00381B22">
          <w:rPr>
            <w:noProof/>
            <w:webHidden/>
          </w:rPr>
          <w:t>17</w:t>
        </w:r>
        <w:r w:rsidRPr="00381B22">
          <w:rPr>
            <w:noProof/>
            <w:webHidden/>
          </w:rPr>
          <w:fldChar w:fldCharType="end"/>
        </w:r>
      </w:hyperlink>
    </w:p>
    <w:p w:rsidR="004B20F1" w:rsidRPr="00381B22" w:rsidRDefault="004B20F1">
      <w:pPr>
        <w:pStyle w:val="40"/>
        <w:tabs>
          <w:tab w:val="right" w:leader="dot" w:pos="9628"/>
        </w:tabs>
        <w:rPr>
          <w:rFonts w:ascii="Calibri" w:hAnsi="Calibri"/>
          <w:i w:val="0"/>
          <w:noProof/>
          <w:szCs w:val="22"/>
        </w:rPr>
      </w:pPr>
      <w:hyperlink w:anchor="_Toc432945551" w:history="1">
        <w:r w:rsidRPr="00381B22">
          <w:rPr>
            <w:rStyle w:val="af5"/>
            <w:noProof/>
            <w:color w:val="auto"/>
          </w:rPr>
          <w:t>Статья 21. Виды территориальных зон, обозначенных на Картах градостроительного зонирования</w:t>
        </w:r>
        <w:r w:rsidRPr="00381B22">
          <w:rPr>
            <w:noProof/>
            <w:webHidden/>
          </w:rPr>
          <w:tab/>
        </w:r>
        <w:r w:rsidRPr="00381B22">
          <w:rPr>
            <w:noProof/>
            <w:webHidden/>
          </w:rPr>
          <w:fldChar w:fldCharType="begin"/>
        </w:r>
        <w:r w:rsidRPr="00381B22">
          <w:rPr>
            <w:noProof/>
            <w:webHidden/>
          </w:rPr>
          <w:instrText xml:space="preserve"> PAGEREF _Toc432945551 \h </w:instrText>
        </w:r>
        <w:r w:rsidRPr="00381B22">
          <w:rPr>
            <w:noProof/>
            <w:webHidden/>
          </w:rPr>
        </w:r>
        <w:r w:rsidRPr="00381B22">
          <w:rPr>
            <w:noProof/>
            <w:webHidden/>
          </w:rPr>
          <w:fldChar w:fldCharType="separate"/>
        </w:r>
        <w:r w:rsidRPr="00381B22">
          <w:rPr>
            <w:noProof/>
            <w:webHidden/>
          </w:rPr>
          <w:t>18</w:t>
        </w:r>
        <w:r w:rsidRPr="00381B22">
          <w:rPr>
            <w:noProof/>
            <w:webHidden/>
          </w:rPr>
          <w:fldChar w:fldCharType="end"/>
        </w:r>
      </w:hyperlink>
    </w:p>
    <w:p w:rsidR="004B20F1" w:rsidRPr="00381B22" w:rsidRDefault="004B20F1">
      <w:pPr>
        <w:pStyle w:val="40"/>
        <w:tabs>
          <w:tab w:val="right" w:leader="dot" w:pos="9628"/>
        </w:tabs>
        <w:rPr>
          <w:rFonts w:ascii="Calibri" w:hAnsi="Calibri"/>
          <w:i w:val="0"/>
          <w:noProof/>
          <w:szCs w:val="22"/>
        </w:rPr>
      </w:pPr>
      <w:hyperlink w:anchor="_Toc432945552" w:history="1">
        <w:r w:rsidRPr="00381B22">
          <w:rPr>
            <w:rStyle w:val="af5"/>
            <w:noProof/>
            <w:color w:val="auto"/>
          </w:rPr>
          <w:t>Статья 22. Линии градостроительного регулирования</w:t>
        </w:r>
        <w:r w:rsidRPr="00381B22">
          <w:rPr>
            <w:noProof/>
            <w:webHidden/>
          </w:rPr>
          <w:tab/>
        </w:r>
        <w:r w:rsidRPr="00381B22">
          <w:rPr>
            <w:noProof/>
            <w:webHidden/>
          </w:rPr>
          <w:fldChar w:fldCharType="begin"/>
        </w:r>
        <w:r w:rsidRPr="00381B22">
          <w:rPr>
            <w:noProof/>
            <w:webHidden/>
          </w:rPr>
          <w:instrText xml:space="preserve"> PAGEREF _Toc432945552 \h </w:instrText>
        </w:r>
        <w:r w:rsidRPr="00381B22">
          <w:rPr>
            <w:noProof/>
            <w:webHidden/>
          </w:rPr>
        </w:r>
        <w:r w:rsidRPr="00381B22">
          <w:rPr>
            <w:noProof/>
            <w:webHidden/>
          </w:rPr>
          <w:fldChar w:fldCharType="separate"/>
        </w:r>
        <w:r w:rsidRPr="00381B22">
          <w:rPr>
            <w:noProof/>
            <w:webHidden/>
          </w:rPr>
          <w:t>18</w:t>
        </w:r>
        <w:r w:rsidRPr="00381B22">
          <w:rPr>
            <w:noProof/>
            <w:webHidden/>
          </w:rPr>
          <w:fldChar w:fldCharType="end"/>
        </w:r>
      </w:hyperlink>
    </w:p>
    <w:p w:rsidR="004B20F1" w:rsidRPr="00381B22" w:rsidRDefault="004B20F1">
      <w:pPr>
        <w:pStyle w:val="31"/>
        <w:tabs>
          <w:tab w:val="right" w:leader="dot" w:pos="9628"/>
        </w:tabs>
        <w:rPr>
          <w:rFonts w:ascii="Calibri" w:hAnsi="Calibri"/>
          <w:noProof/>
          <w:sz w:val="22"/>
          <w:szCs w:val="22"/>
        </w:rPr>
      </w:pPr>
      <w:hyperlink w:anchor="_Toc432945553" w:history="1">
        <w:r w:rsidRPr="00381B22">
          <w:rPr>
            <w:rStyle w:val="af5"/>
            <w:noProof/>
            <w:color w:val="auto"/>
          </w:rPr>
          <w:t>ГЛАВА 7. Градостроительные ограничения и особые условия использования территории Николаевского сельсовета</w:t>
        </w:r>
        <w:r w:rsidRPr="00381B22">
          <w:rPr>
            <w:noProof/>
            <w:webHidden/>
          </w:rPr>
          <w:tab/>
        </w:r>
        <w:r w:rsidRPr="00381B22">
          <w:rPr>
            <w:noProof/>
            <w:webHidden/>
          </w:rPr>
          <w:fldChar w:fldCharType="begin"/>
        </w:r>
        <w:r w:rsidRPr="00381B22">
          <w:rPr>
            <w:noProof/>
            <w:webHidden/>
          </w:rPr>
          <w:instrText xml:space="preserve"> PAGEREF _Toc432945553 \h </w:instrText>
        </w:r>
        <w:r w:rsidRPr="00381B22">
          <w:rPr>
            <w:noProof/>
            <w:webHidden/>
          </w:rPr>
        </w:r>
        <w:r w:rsidRPr="00381B22">
          <w:rPr>
            <w:noProof/>
            <w:webHidden/>
          </w:rPr>
          <w:fldChar w:fldCharType="separate"/>
        </w:r>
        <w:r w:rsidRPr="00381B22">
          <w:rPr>
            <w:noProof/>
            <w:webHidden/>
          </w:rPr>
          <w:t>19</w:t>
        </w:r>
        <w:r w:rsidRPr="00381B22">
          <w:rPr>
            <w:noProof/>
            <w:webHidden/>
          </w:rPr>
          <w:fldChar w:fldCharType="end"/>
        </w:r>
      </w:hyperlink>
    </w:p>
    <w:p w:rsidR="004B20F1" w:rsidRPr="00381B22" w:rsidRDefault="004B20F1">
      <w:pPr>
        <w:pStyle w:val="40"/>
        <w:tabs>
          <w:tab w:val="right" w:leader="dot" w:pos="9628"/>
        </w:tabs>
        <w:rPr>
          <w:rFonts w:ascii="Calibri" w:hAnsi="Calibri"/>
          <w:i w:val="0"/>
          <w:noProof/>
          <w:szCs w:val="22"/>
        </w:rPr>
      </w:pPr>
      <w:hyperlink w:anchor="_Toc432945554" w:history="1">
        <w:r w:rsidRPr="00381B22">
          <w:rPr>
            <w:rStyle w:val="af5"/>
            <w:noProof/>
            <w:color w:val="auto"/>
          </w:rPr>
          <w:t>Статья 23. Виды зон градостроительных ограничений</w:t>
        </w:r>
        <w:r w:rsidRPr="00381B22">
          <w:rPr>
            <w:noProof/>
            <w:webHidden/>
          </w:rPr>
          <w:tab/>
        </w:r>
        <w:r w:rsidRPr="00381B22">
          <w:rPr>
            <w:noProof/>
            <w:webHidden/>
          </w:rPr>
          <w:fldChar w:fldCharType="begin"/>
        </w:r>
        <w:r w:rsidRPr="00381B22">
          <w:rPr>
            <w:noProof/>
            <w:webHidden/>
          </w:rPr>
          <w:instrText xml:space="preserve"> PAGEREF _Toc432945554 \h </w:instrText>
        </w:r>
        <w:r w:rsidRPr="00381B22">
          <w:rPr>
            <w:noProof/>
            <w:webHidden/>
          </w:rPr>
        </w:r>
        <w:r w:rsidRPr="00381B22">
          <w:rPr>
            <w:noProof/>
            <w:webHidden/>
          </w:rPr>
          <w:fldChar w:fldCharType="separate"/>
        </w:r>
        <w:r w:rsidRPr="00381B22">
          <w:rPr>
            <w:noProof/>
            <w:webHidden/>
          </w:rPr>
          <w:t>19</w:t>
        </w:r>
        <w:r w:rsidRPr="00381B22">
          <w:rPr>
            <w:noProof/>
            <w:webHidden/>
          </w:rPr>
          <w:fldChar w:fldCharType="end"/>
        </w:r>
      </w:hyperlink>
    </w:p>
    <w:p w:rsidR="004B20F1" w:rsidRPr="00381B22" w:rsidRDefault="004B20F1">
      <w:pPr>
        <w:pStyle w:val="40"/>
        <w:tabs>
          <w:tab w:val="right" w:leader="dot" w:pos="9628"/>
        </w:tabs>
        <w:rPr>
          <w:rFonts w:ascii="Calibri" w:hAnsi="Calibri"/>
          <w:i w:val="0"/>
          <w:noProof/>
          <w:szCs w:val="22"/>
        </w:rPr>
      </w:pPr>
      <w:hyperlink w:anchor="_Toc432945555" w:history="1">
        <w:r w:rsidRPr="00381B22">
          <w:rPr>
            <w:rStyle w:val="af5"/>
            <w:noProof/>
            <w:color w:val="auto"/>
          </w:rPr>
          <w:t>Статья 24. Зоны с особыми условиями использования территорий Николаевского сельсовета</w:t>
        </w:r>
        <w:r w:rsidRPr="00381B22">
          <w:rPr>
            <w:noProof/>
            <w:webHidden/>
          </w:rPr>
          <w:tab/>
        </w:r>
        <w:r w:rsidRPr="00381B22">
          <w:rPr>
            <w:noProof/>
            <w:webHidden/>
          </w:rPr>
          <w:fldChar w:fldCharType="begin"/>
        </w:r>
        <w:r w:rsidRPr="00381B22">
          <w:rPr>
            <w:noProof/>
            <w:webHidden/>
          </w:rPr>
          <w:instrText xml:space="preserve"> PAGEREF _Toc432945555 \h </w:instrText>
        </w:r>
        <w:r w:rsidRPr="00381B22">
          <w:rPr>
            <w:noProof/>
            <w:webHidden/>
          </w:rPr>
        </w:r>
        <w:r w:rsidRPr="00381B22">
          <w:rPr>
            <w:noProof/>
            <w:webHidden/>
          </w:rPr>
          <w:fldChar w:fldCharType="separate"/>
        </w:r>
        <w:r w:rsidRPr="00381B22">
          <w:rPr>
            <w:noProof/>
            <w:webHidden/>
          </w:rPr>
          <w:t>19</w:t>
        </w:r>
        <w:r w:rsidRPr="00381B22">
          <w:rPr>
            <w:noProof/>
            <w:webHidden/>
          </w:rPr>
          <w:fldChar w:fldCharType="end"/>
        </w:r>
      </w:hyperlink>
    </w:p>
    <w:p w:rsidR="004B20F1" w:rsidRPr="00381B22" w:rsidRDefault="004B20F1">
      <w:pPr>
        <w:pStyle w:val="40"/>
        <w:tabs>
          <w:tab w:val="right" w:leader="dot" w:pos="9628"/>
        </w:tabs>
        <w:rPr>
          <w:rFonts w:ascii="Calibri" w:hAnsi="Calibri"/>
          <w:i w:val="0"/>
          <w:noProof/>
          <w:szCs w:val="22"/>
        </w:rPr>
      </w:pPr>
      <w:hyperlink w:anchor="_Toc432945556" w:history="1">
        <w:r w:rsidRPr="00381B22">
          <w:rPr>
            <w:rStyle w:val="af5"/>
            <w:noProof/>
            <w:color w:val="auto"/>
          </w:rPr>
          <w:t>Статья 25. Зоны действия опасных природных или техногенных процессов</w:t>
        </w:r>
        <w:r w:rsidRPr="00381B22">
          <w:rPr>
            <w:noProof/>
            <w:webHidden/>
          </w:rPr>
          <w:tab/>
        </w:r>
        <w:r w:rsidRPr="00381B22">
          <w:rPr>
            <w:noProof/>
            <w:webHidden/>
          </w:rPr>
          <w:fldChar w:fldCharType="begin"/>
        </w:r>
        <w:r w:rsidRPr="00381B22">
          <w:rPr>
            <w:noProof/>
            <w:webHidden/>
          </w:rPr>
          <w:instrText xml:space="preserve"> PAGEREF _Toc432945556 \h </w:instrText>
        </w:r>
        <w:r w:rsidRPr="00381B22">
          <w:rPr>
            <w:noProof/>
            <w:webHidden/>
          </w:rPr>
        </w:r>
        <w:r w:rsidRPr="00381B22">
          <w:rPr>
            <w:noProof/>
            <w:webHidden/>
          </w:rPr>
          <w:fldChar w:fldCharType="separate"/>
        </w:r>
        <w:r w:rsidRPr="00381B22">
          <w:rPr>
            <w:noProof/>
            <w:webHidden/>
          </w:rPr>
          <w:t>19</w:t>
        </w:r>
        <w:r w:rsidRPr="00381B22">
          <w:rPr>
            <w:noProof/>
            <w:webHidden/>
          </w:rPr>
          <w:fldChar w:fldCharType="end"/>
        </w:r>
      </w:hyperlink>
    </w:p>
    <w:p w:rsidR="004B20F1" w:rsidRPr="00381B22" w:rsidRDefault="004B20F1">
      <w:pPr>
        <w:pStyle w:val="40"/>
        <w:tabs>
          <w:tab w:val="right" w:leader="dot" w:pos="9628"/>
        </w:tabs>
        <w:rPr>
          <w:rFonts w:ascii="Calibri" w:hAnsi="Calibri"/>
          <w:i w:val="0"/>
          <w:noProof/>
          <w:szCs w:val="22"/>
        </w:rPr>
      </w:pPr>
      <w:hyperlink w:anchor="_Toc432945557" w:history="1">
        <w:r w:rsidRPr="00381B22">
          <w:rPr>
            <w:rStyle w:val="af5"/>
            <w:noProof/>
            <w:color w:val="auto"/>
          </w:rPr>
          <w:t>Статья 26. Зоны действия публичных сервитутов</w:t>
        </w:r>
        <w:r w:rsidRPr="00381B22">
          <w:rPr>
            <w:noProof/>
            <w:webHidden/>
          </w:rPr>
          <w:tab/>
        </w:r>
        <w:r w:rsidRPr="00381B22">
          <w:rPr>
            <w:noProof/>
            <w:webHidden/>
          </w:rPr>
          <w:fldChar w:fldCharType="begin"/>
        </w:r>
        <w:r w:rsidRPr="00381B22">
          <w:rPr>
            <w:noProof/>
            <w:webHidden/>
          </w:rPr>
          <w:instrText xml:space="preserve"> PAGEREF _Toc432945557 \h </w:instrText>
        </w:r>
        <w:r w:rsidRPr="00381B22">
          <w:rPr>
            <w:noProof/>
            <w:webHidden/>
          </w:rPr>
        </w:r>
        <w:r w:rsidRPr="00381B22">
          <w:rPr>
            <w:noProof/>
            <w:webHidden/>
          </w:rPr>
          <w:fldChar w:fldCharType="separate"/>
        </w:r>
        <w:r w:rsidRPr="00381B22">
          <w:rPr>
            <w:noProof/>
            <w:webHidden/>
          </w:rPr>
          <w:t>20</w:t>
        </w:r>
        <w:r w:rsidRPr="00381B22">
          <w:rPr>
            <w:noProof/>
            <w:webHidden/>
          </w:rPr>
          <w:fldChar w:fldCharType="end"/>
        </w:r>
      </w:hyperlink>
    </w:p>
    <w:p w:rsidR="004B20F1" w:rsidRPr="00381B22" w:rsidRDefault="004B20F1">
      <w:pPr>
        <w:pStyle w:val="31"/>
        <w:tabs>
          <w:tab w:val="right" w:leader="dot" w:pos="9628"/>
        </w:tabs>
        <w:rPr>
          <w:rFonts w:ascii="Calibri" w:hAnsi="Calibri"/>
          <w:noProof/>
          <w:sz w:val="22"/>
          <w:szCs w:val="22"/>
        </w:rPr>
      </w:pPr>
      <w:hyperlink w:anchor="_Toc432945558" w:history="1">
        <w:r w:rsidRPr="00381B22">
          <w:rPr>
            <w:rStyle w:val="af5"/>
            <w:noProof/>
            <w:color w:val="auto"/>
          </w:rPr>
          <w:t>ГЛАВА 8. Градостроительные регламенты. Параметры разрешенного использования земельных участков и объектов капитального строительства</w:t>
        </w:r>
        <w:r w:rsidRPr="00381B22">
          <w:rPr>
            <w:noProof/>
            <w:webHidden/>
          </w:rPr>
          <w:tab/>
        </w:r>
        <w:r w:rsidRPr="00381B22">
          <w:rPr>
            <w:noProof/>
            <w:webHidden/>
          </w:rPr>
          <w:fldChar w:fldCharType="begin"/>
        </w:r>
        <w:r w:rsidRPr="00381B22">
          <w:rPr>
            <w:noProof/>
            <w:webHidden/>
          </w:rPr>
          <w:instrText xml:space="preserve"> PAGEREF _Toc432945558 \h </w:instrText>
        </w:r>
        <w:r w:rsidRPr="00381B22">
          <w:rPr>
            <w:noProof/>
            <w:webHidden/>
          </w:rPr>
        </w:r>
        <w:r w:rsidRPr="00381B22">
          <w:rPr>
            <w:noProof/>
            <w:webHidden/>
          </w:rPr>
          <w:fldChar w:fldCharType="separate"/>
        </w:r>
        <w:r w:rsidRPr="00381B22">
          <w:rPr>
            <w:noProof/>
            <w:webHidden/>
          </w:rPr>
          <w:t>20</w:t>
        </w:r>
        <w:r w:rsidRPr="00381B22">
          <w:rPr>
            <w:noProof/>
            <w:webHidden/>
          </w:rPr>
          <w:fldChar w:fldCharType="end"/>
        </w:r>
      </w:hyperlink>
    </w:p>
    <w:p w:rsidR="004B20F1" w:rsidRPr="00381B22" w:rsidRDefault="004B20F1">
      <w:pPr>
        <w:pStyle w:val="40"/>
        <w:tabs>
          <w:tab w:val="right" w:leader="dot" w:pos="9628"/>
        </w:tabs>
        <w:rPr>
          <w:rFonts w:ascii="Calibri" w:hAnsi="Calibri"/>
          <w:i w:val="0"/>
          <w:noProof/>
          <w:szCs w:val="22"/>
        </w:rPr>
      </w:pPr>
      <w:hyperlink w:anchor="_Toc432945559" w:history="1">
        <w:r w:rsidRPr="00381B22">
          <w:rPr>
            <w:rStyle w:val="af5"/>
            <w:noProof/>
            <w:color w:val="auto"/>
          </w:rPr>
          <w:t>Статья 27. Порядок установления градостроительного регламента</w:t>
        </w:r>
        <w:r w:rsidRPr="00381B22">
          <w:rPr>
            <w:noProof/>
            <w:webHidden/>
          </w:rPr>
          <w:tab/>
        </w:r>
        <w:r w:rsidRPr="00381B22">
          <w:rPr>
            <w:noProof/>
            <w:webHidden/>
          </w:rPr>
          <w:fldChar w:fldCharType="begin"/>
        </w:r>
        <w:r w:rsidRPr="00381B22">
          <w:rPr>
            <w:noProof/>
            <w:webHidden/>
          </w:rPr>
          <w:instrText xml:space="preserve"> PAGEREF _Toc432945559 \h </w:instrText>
        </w:r>
        <w:r w:rsidRPr="00381B22">
          <w:rPr>
            <w:noProof/>
            <w:webHidden/>
          </w:rPr>
        </w:r>
        <w:r w:rsidRPr="00381B22">
          <w:rPr>
            <w:noProof/>
            <w:webHidden/>
          </w:rPr>
          <w:fldChar w:fldCharType="separate"/>
        </w:r>
        <w:r w:rsidRPr="00381B22">
          <w:rPr>
            <w:noProof/>
            <w:webHidden/>
          </w:rPr>
          <w:t>20</w:t>
        </w:r>
        <w:r w:rsidRPr="00381B22">
          <w:rPr>
            <w:noProof/>
            <w:webHidden/>
          </w:rPr>
          <w:fldChar w:fldCharType="end"/>
        </w:r>
      </w:hyperlink>
    </w:p>
    <w:p w:rsidR="004B20F1" w:rsidRPr="00381B22" w:rsidRDefault="004B20F1">
      <w:pPr>
        <w:pStyle w:val="40"/>
        <w:tabs>
          <w:tab w:val="right" w:leader="dot" w:pos="9628"/>
        </w:tabs>
        <w:rPr>
          <w:rFonts w:ascii="Calibri" w:hAnsi="Calibri"/>
          <w:i w:val="0"/>
          <w:noProof/>
          <w:szCs w:val="22"/>
        </w:rPr>
      </w:pPr>
      <w:hyperlink w:anchor="_Toc432945560" w:history="1">
        <w:r w:rsidRPr="00381B22">
          <w:rPr>
            <w:rStyle w:val="af5"/>
            <w:noProof/>
            <w:color w:val="auto"/>
          </w:rPr>
          <w:t>Статья 28. Виды разрешенного использования земельных участков и объектов капитального строительства</w:t>
        </w:r>
        <w:r w:rsidRPr="00381B22">
          <w:rPr>
            <w:noProof/>
            <w:webHidden/>
          </w:rPr>
          <w:tab/>
        </w:r>
        <w:r w:rsidRPr="00381B22">
          <w:rPr>
            <w:noProof/>
            <w:webHidden/>
          </w:rPr>
          <w:fldChar w:fldCharType="begin"/>
        </w:r>
        <w:r w:rsidRPr="00381B22">
          <w:rPr>
            <w:noProof/>
            <w:webHidden/>
          </w:rPr>
          <w:instrText xml:space="preserve"> PAGEREF _Toc432945560 \h </w:instrText>
        </w:r>
        <w:r w:rsidRPr="00381B22">
          <w:rPr>
            <w:noProof/>
            <w:webHidden/>
          </w:rPr>
        </w:r>
        <w:r w:rsidRPr="00381B22">
          <w:rPr>
            <w:noProof/>
            <w:webHidden/>
          </w:rPr>
          <w:fldChar w:fldCharType="separate"/>
        </w:r>
        <w:r w:rsidRPr="00381B22">
          <w:rPr>
            <w:noProof/>
            <w:webHidden/>
          </w:rPr>
          <w:t>22</w:t>
        </w:r>
        <w:r w:rsidRPr="00381B22">
          <w:rPr>
            <w:noProof/>
            <w:webHidden/>
          </w:rPr>
          <w:fldChar w:fldCharType="end"/>
        </w:r>
      </w:hyperlink>
    </w:p>
    <w:p w:rsidR="004B20F1" w:rsidRPr="00381B22" w:rsidRDefault="004B20F1">
      <w:pPr>
        <w:pStyle w:val="40"/>
        <w:tabs>
          <w:tab w:val="right" w:leader="dot" w:pos="9628"/>
        </w:tabs>
        <w:rPr>
          <w:rFonts w:ascii="Calibri" w:hAnsi="Calibri"/>
          <w:i w:val="0"/>
          <w:noProof/>
          <w:szCs w:val="22"/>
        </w:rPr>
      </w:pPr>
      <w:hyperlink w:anchor="_Toc432945561" w:history="1">
        <w:r w:rsidRPr="00381B22">
          <w:rPr>
            <w:rStyle w:val="af5"/>
            <w:noProof/>
            <w:color w:val="auto"/>
          </w:rPr>
          <w:t>Статья 29. Использование объектов недвижимости, не соответствующих установленному градостроительному регламенту</w:t>
        </w:r>
        <w:r w:rsidRPr="00381B22">
          <w:rPr>
            <w:noProof/>
            <w:webHidden/>
          </w:rPr>
          <w:tab/>
        </w:r>
        <w:r w:rsidRPr="00381B22">
          <w:rPr>
            <w:noProof/>
            <w:webHidden/>
          </w:rPr>
          <w:fldChar w:fldCharType="begin"/>
        </w:r>
        <w:r w:rsidRPr="00381B22">
          <w:rPr>
            <w:noProof/>
            <w:webHidden/>
          </w:rPr>
          <w:instrText xml:space="preserve"> PAGEREF _Toc432945561 \h </w:instrText>
        </w:r>
        <w:r w:rsidRPr="00381B22">
          <w:rPr>
            <w:noProof/>
            <w:webHidden/>
          </w:rPr>
        </w:r>
        <w:r w:rsidRPr="00381B22">
          <w:rPr>
            <w:noProof/>
            <w:webHidden/>
          </w:rPr>
          <w:fldChar w:fldCharType="separate"/>
        </w:r>
        <w:r w:rsidRPr="00381B22">
          <w:rPr>
            <w:noProof/>
            <w:webHidden/>
          </w:rPr>
          <w:t>22</w:t>
        </w:r>
        <w:r w:rsidRPr="00381B22">
          <w:rPr>
            <w:noProof/>
            <w:webHidden/>
          </w:rPr>
          <w:fldChar w:fldCharType="end"/>
        </w:r>
      </w:hyperlink>
    </w:p>
    <w:p w:rsidR="000A16B4" w:rsidRPr="00381B22" w:rsidRDefault="000A16B4" w:rsidP="000A16B4">
      <w:pPr>
        <w:pStyle w:val="21"/>
        <w:tabs>
          <w:tab w:val="right" w:leader="dot" w:pos="9628"/>
        </w:tabs>
        <w:rPr>
          <w:rFonts w:ascii="Calibri" w:hAnsi="Calibri"/>
          <w:smallCaps w:val="0"/>
          <w:noProof/>
          <w:sz w:val="22"/>
          <w:szCs w:val="22"/>
        </w:rPr>
      </w:pPr>
      <w:hyperlink w:anchor="_Toc432947511" w:history="1">
        <w:r w:rsidRPr="00381B22">
          <w:rPr>
            <w:rStyle w:val="af5"/>
            <w:noProof/>
            <w:color w:val="auto"/>
          </w:rPr>
          <w:t>Часть III. Иные вопросы землепользования и застройки Николаевского сельсовета</w:t>
        </w:r>
      </w:hyperlink>
    </w:p>
    <w:p w:rsidR="000A16B4" w:rsidRPr="00381B22" w:rsidRDefault="000A16B4" w:rsidP="000A16B4">
      <w:pPr>
        <w:pStyle w:val="31"/>
        <w:tabs>
          <w:tab w:val="right" w:leader="dot" w:pos="9628"/>
        </w:tabs>
        <w:rPr>
          <w:rFonts w:ascii="Calibri" w:hAnsi="Calibri"/>
          <w:noProof/>
          <w:sz w:val="22"/>
          <w:szCs w:val="22"/>
        </w:rPr>
      </w:pPr>
      <w:hyperlink w:anchor="_Toc432947512" w:history="1">
        <w:r w:rsidRPr="00381B22">
          <w:rPr>
            <w:rStyle w:val="af5"/>
            <w:noProof/>
            <w:color w:val="auto"/>
          </w:rPr>
          <w:t xml:space="preserve">ГЛАВА 9. Регулирование землепользования и застройки на территории </w:t>
        </w:r>
        <w:r w:rsidR="00E93238" w:rsidRPr="00381B22">
          <w:rPr>
            <w:rStyle w:val="af5"/>
            <w:noProof/>
            <w:color w:val="auto"/>
          </w:rPr>
          <w:t>Николаевского</w:t>
        </w:r>
        <w:r w:rsidRPr="00381B22">
          <w:rPr>
            <w:rStyle w:val="af5"/>
            <w:noProof/>
            <w:color w:val="auto"/>
          </w:rPr>
          <w:t xml:space="preserve"> сельсовета</w:t>
        </w:r>
        <w:r w:rsidRPr="00381B22">
          <w:rPr>
            <w:noProof/>
            <w:webHidden/>
          </w:rPr>
          <w:tab/>
        </w:r>
      </w:hyperlink>
      <w:r w:rsidR="00002D80" w:rsidRPr="00381B22">
        <w:rPr>
          <w:rStyle w:val="af5"/>
          <w:noProof/>
          <w:color w:val="auto"/>
          <w:u w:val="none"/>
        </w:rPr>
        <w:t>24</w:t>
      </w:r>
    </w:p>
    <w:p w:rsidR="000A16B4" w:rsidRPr="00381B22" w:rsidRDefault="000A16B4" w:rsidP="000A16B4">
      <w:pPr>
        <w:pStyle w:val="40"/>
        <w:tabs>
          <w:tab w:val="right" w:leader="dot" w:pos="9628"/>
        </w:tabs>
        <w:rPr>
          <w:rFonts w:ascii="Calibri" w:hAnsi="Calibri"/>
          <w:i w:val="0"/>
          <w:noProof/>
          <w:szCs w:val="22"/>
        </w:rPr>
      </w:pPr>
      <w:hyperlink w:anchor="_Toc432947513" w:history="1">
        <w:r w:rsidRPr="00381B22">
          <w:rPr>
            <w:rStyle w:val="af5"/>
            <w:noProof/>
            <w:color w:val="auto"/>
          </w:rPr>
          <w:t>Статья 30. Публичные сервитуты</w:t>
        </w:r>
        <w:r w:rsidRPr="00381B22">
          <w:rPr>
            <w:noProof/>
            <w:webHidden/>
          </w:rPr>
          <w:tab/>
        </w:r>
        <w:r w:rsidR="00002D80" w:rsidRPr="00381B22">
          <w:rPr>
            <w:noProof/>
            <w:webHidden/>
          </w:rPr>
          <w:t>24</w:t>
        </w:r>
      </w:hyperlink>
    </w:p>
    <w:p w:rsidR="000A16B4" w:rsidRPr="00381B22" w:rsidRDefault="000A16B4" w:rsidP="000A16B4">
      <w:pPr>
        <w:pStyle w:val="40"/>
        <w:tabs>
          <w:tab w:val="right" w:leader="dot" w:pos="9628"/>
        </w:tabs>
        <w:rPr>
          <w:rFonts w:ascii="Calibri" w:hAnsi="Calibri"/>
          <w:i w:val="0"/>
          <w:noProof/>
          <w:szCs w:val="22"/>
        </w:rPr>
      </w:pPr>
      <w:hyperlink w:anchor="_Toc432947514" w:history="1">
        <w:r w:rsidRPr="00381B22">
          <w:rPr>
            <w:rStyle w:val="af5"/>
            <w:noProof/>
            <w:color w:val="auto"/>
          </w:rPr>
          <w:t>Статья 31. Основные принципы организации застройки территории поселения</w:t>
        </w:r>
        <w:r w:rsidRPr="00381B22">
          <w:rPr>
            <w:noProof/>
            <w:webHidden/>
          </w:rPr>
          <w:tab/>
          <w:t>25</w:t>
        </w:r>
      </w:hyperlink>
    </w:p>
    <w:p w:rsidR="000A16B4" w:rsidRPr="00381B22" w:rsidRDefault="000A16B4" w:rsidP="000A16B4">
      <w:pPr>
        <w:pStyle w:val="40"/>
        <w:tabs>
          <w:tab w:val="right" w:leader="dot" w:pos="9628"/>
        </w:tabs>
        <w:rPr>
          <w:rFonts w:ascii="Calibri" w:hAnsi="Calibri"/>
          <w:i w:val="0"/>
          <w:noProof/>
          <w:szCs w:val="22"/>
        </w:rPr>
      </w:pPr>
      <w:hyperlink w:anchor="_Toc432947515" w:history="1">
        <w:r w:rsidRPr="00381B22">
          <w:rPr>
            <w:rStyle w:val="af5"/>
            <w:noProof/>
            <w:color w:val="auto"/>
          </w:rPr>
          <w:t xml:space="preserve">Статья32.Право на осуществление строительства, реконструкции и капитального ремонта объектов капитального строительства……………………………………………………………..26      </w:t>
        </w:r>
        <w:r w:rsidRPr="00381B22">
          <w:rPr>
            <w:rStyle w:val="af5"/>
            <w:noProof/>
            <w:color w:val="auto"/>
          </w:rPr>
          <w:t xml:space="preserve">     Статья 33. Проектная документация объекта капитального строительства</w:t>
        </w:r>
        <w:r w:rsidRPr="00381B22">
          <w:rPr>
            <w:noProof/>
            <w:webHidden/>
          </w:rPr>
          <w:tab/>
          <w:t>26</w:t>
        </w:r>
      </w:hyperlink>
    </w:p>
    <w:p w:rsidR="000A16B4" w:rsidRPr="00381B22" w:rsidRDefault="000A16B4" w:rsidP="000A16B4">
      <w:pPr>
        <w:pStyle w:val="40"/>
        <w:tabs>
          <w:tab w:val="right" w:leader="dot" w:pos="9628"/>
        </w:tabs>
        <w:rPr>
          <w:rFonts w:ascii="Calibri" w:hAnsi="Calibri"/>
          <w:i w:val="0"/>
          <w:noProof/>
          <w:szCs w:val="22"/>
        </w:rPr>
      </w:pPr>
      <w:hyperlink w:anchor="_Toc432947516" w:history="1">
        <w:r w:rsidRPr="00381B22">
          <w:rPr>
            <w:rStyle w:val="af5"/>
            <w:noProof/>
            <w:color w:val="auto"/>
          </w:rPr>
          <w:t>Статья 34. Государственная экспертиза и утверждение проектной документации</w:t>
        </w:r>
        <w:r w:rsidRPr="00381B22">
          <w:rPr>
            <w:noProof/>
            <w:webHidden/>
          </w:rPr>
          <w:tab/>
          <w:t>27</w:t>
        </w:r>
      </w:hyperlink>
    </w:p>
    <w:p w:rsidR="000A16B4" w:rsidRPr="00381B22" w:rsidRDefault="000A16B4" w:rsidP="000A16B4">
      <w:pPr>
        <w:pStyle w:val="40"/>
        <w:tabs>
          <w:tab w:val="right" w:leader="dot" w:pos="9628"/>
        </w:tabs>
        <w:rPr>
          <w:rFonts w:ascii="Calibri" w:hAnsi="Calibri"/>
          <w:i w:val="0"/>
          <w:noProof/>
          <w:szCs w:val="22"/>
        </w:rPr>
      </w:pPr>
      <w:hyperlink w:anchor="_Toc432947517" w:history="1">
        <w:r w:rsidRPr="00381B22">
          <w:rPr>
            <w:rStyle w:val="af5"/>
            <w:noProof/>
            <w:color w:val="auto"/>
          </w:rPr>
          <w:t>Статья 35. Выдача разрешения на строительство</w:t>
        </w:r>
        <w:r w:rsidRPr="00381B22">
          <w:rPr>
            <w:noProof/>
            <w:webHidden/>
          </w:rPr>
          <w:tab/>
          <w:t>27</w:t>
        </w:r>
      </w:hyperlink>
    </w:p>
    <w:p w:rsidR="000A16B4" w:rsidRPr="00381B22" w:rsidRDefault="000A16B4" w:rsidP="000A16B4">
      <w:pPr>
        <w:pStyle w:val="40"/>
        <w:tabs>
          <w:tab w:val="right" w:leader="dot" w:pos="9628"/>
        </w:tabs>
        <w:rPr>
          <w:rFonts w:ascii="Calibri" w:hAnsi="Calibri"/>
          <w:i w:val="0"/>
          <w:noProof/>
          <w:szCs w:val="22"/>
        </w:rPr>
      </w:pPr>
      <w:hyperlink w:anchor="_Toc432947518" w:history="1">
        <w:r w:rsidRPr="00381B22">
          <w:rPr>
            <w:rStyle w:val="af5"/>
            <w:noProof/>
            <w:color w:val="auto"/>
          </w:rPr>
          <w:t>Статья 36. Выдача разрешения на ввод объекта в эксплуатацию</w:t>
        </w:r>
        <w:r w:rsidRPr="00381B22">
          <w:rPr>
            <w:noProof/>
            <w:webHidden/>
          </w:rPr>
          <w:tab/>
          <w:t>28</w:t>
        </w:r>
      </w:hyperlink>
    </w:p>
    <w:p w:rsidR="000A16B4" w:rsidRPr="00381B22" w:rsidRDefault="000A16B4" w:rsidP="000A16B4">
      <w:pPr>
        <w:pStyle w:val="40"/>
        <w:tabs>
          <w:tab w:val="right" w:leader="dot" w:pos="9628"/>
        </w:tabs>
        <w:rPr>
          <w:rFonts w:ascii="Calibri" w:hAnsi="Calibri"/>
          <w:i w:val="0"/>
          <w:noProof/>
          <w:szCs w:val="22"/>
        </w:rPr>
      </w:pPr>
      <w:hyperlink w:anchor="_Toc432947519" w:history="1">
        <w:r w:rsidRPr="00381B22">
          <w:rPr>
            <w:rStyle w:val="af5"/>
            <w:noProof/>
            <w:color w:val="auto"/>
          </w:rPr>
          <w:t>Статья 37. Осуществление строительства, реконструкции, капитального ремонта объекта капитального строительства, строительного контроля и государственного строительного надзора</w:t>
        </w:r>
        <w:r w:rsidRPr="00381B22">
          <w:rPr>
            <w:noProof/>
            <w:webHidden/>
          </w:rPr>
          <w:tab/>
          <w:t>28</w:t>
        </w:r>
      </w:hyperlink>
    </w:p>
    <w:p w:rsidR="000A16B4" w:rsidRPr="00381B22" w:rsidRDefault="000A16B4" w:rsidP="000A16B4">
      <w:pPr>
        <w:pStyle w:val="31"/>
        <w:tabs>
          <w:tab w:val="right" w:leader="dot" w:pos="9628"/>
        </w:tabs>
        <w:rPr>
          <w:rFonts w:ascii="Calibri" w:hAnsi="Calibri"/>
          <w:noProof/>
          <w:sz w:val="22"/>
          <w:szCs w:val="22"/>
        </w:rPr>
      </w:pPr>
      <w:hyperlink w:anchor="_Toc432947520" w:history="1">
        <w:r w:rsidRPr="00381B22">
          <w:rPr>
            <w:rStyle w:val="af5"/>
            <w:noProof/>
            <w:color w:val="auto"/>
          </w:rPr>
          <w:t>ГЛАВА 10. Заключительные положения</w:t>
        </w:r>
        <w:r w:rsidRPr="00381B22">
          <w:rPr>
            <w:noProof/>
            <w:webHidden/>
          </w:rPr>
          <w:tab/>
        </w:r>
        <w:r w:rsidR="00002D80" w:rsidRPr="00381B22">
          <w:rPr>
            <w:noProof/>
            <w:webHidden/>
          </w:rPr>
          <w:t>29</w:t>
        </w:r>
      </w:hyperlink>
    </w:p>
    <w:p w:rsidR="000A16B4" w:rsidRPr="00381B22" w:rsidRDefault="000A16B4" w:rsidP="000A16B4">
      <w:pPr>
        <w:pStyle w:val="40"/>
        <w:tabs>
          <w:tab w:val="right" w:leader="dot" w:pos="9628"/>
        </w:tabs>
        <w:rPr>
          <w:rFonts w:ascii="Calibri" w:hAnsi="Calibri"/>
          <w:i w:val="0"/>
          <w:noProof/>
          <w:szCs w:val="22"/>
        </w:rPr>
      </w:pPr>
      <w:hyperlink w:anchor="_Toc432947521" w:history="1">
        <w:r w:rsidRPr="00381B22">
          <w:rPr>
            <w:rStyle w:val="af5"/>
            <w:noProof/>
            <w:color w:val="auto"/>
          </w:rPr>
          <w:t>Статья 38. Действие настоящих правил по отношению к ранее возникшим правоотношениям</w:t>
        </w:r>
        <w:r w:rsidRPr="00381B22">
          <w:rPr>
            <w:noProof/>
            <w:webHidden/>
          </w:rPr>
          <w:tab/>
        </w:r>
        <w:r w:rsidR="00002D80" w:rsidRPr="00381B22">
          <w:rPr>
            <w:noProof/>
            <w:webHidden/>
          </w:rPr>
          <w:t>29</w:t>
        </w:r>
      </w:hyperlink>
    </w:p>
    <w:p w:rsidR="000A16B4" w:rsidRPr="00381B22" w:rsidRDefault="000A16B4" w:rsidP="000A16B4">
      <w:pPr>
        <w:pStyle w:val="40"/>
        <w:tabs>
          <w:tab w:val="right" w:leader="dot" w:pos="9628"/>
        </w:tabs>
        <w:rPr>
          <w:rFonts w:ascii="Calibri" w:hAnsi="Calibri"/>
          <w:i w:val="0"/>
          <w:noProof/>
          <w:szCs w:val="22"/>
        </w:rPr>
      </w:pPr>
      <w:hyperlink w:anchor="_Toc432947522" w:history="1">
        <w:r w:rsidRPr="00381B22">
          <w:rPr>
            <w:rStyle w:val="af5"/>
            <w:noProof/>
            <w:color w:val="auto"/>
          </w:rPr>
          <w:t>Статья 39. Действие настоящих правил по отношению к градостроительной документации</w:t>
        </w:r>
        <w:r w:rsidRPr="00381B22">
          <w:rPr>
            <w:noProof/>
            <w:webHidden/>
          </w:rPr>
          <w:tab/>
          <w:t>29</w:t>
        </w:r>
      </w:hyperlink>
      <w:r w:rsidRPr="00381B22">
        <w:rPr>
          <w:rStyle w:val="af5"/>
          <w:noProof/>
          <w:color w:val="auto"/>
        </w:rPr>
        <w:t xml:space="preserve">          </w:t>
      </w:r>
    </w:p>
    <w:p w:rsidR="000A16B4" w:rsidRPr="00381B22" w:rsidRDefault="000A16B4" w:rsidP="000A16B4">
      <w:pPr>
        <w:pStyle w:val="13"/>
        <w:tabs>
          <w:tab w:val="right" w:leader="dot" w:pos="9628"/>
        </w:tabs>
        <w:rPr>
          <w:rFonts w:ascii="Calibri" w:hAnsi="Calibri"/>
          <w:b w:val="0"/>
          <w:caps w:val="0"/>
          <w:noProof/>
          <w:sz w:val="22"/>
          <w:szCs w:val="22"/>
        </w:rPr>
      </w:pPr>
      <w:r w:rsidRPr="00381B22">
        <w:rPr>
          <w:rStyle w:val="af5"/>
          <w:noProof/>
          <w:color w:val="auto"/>
        </w:rPr>
        <w:fldChar w:fldCharType="begin"/>
      </w:r>
      <w:r w:rsidRPr="00381B22">
        <w:rPr>
          <w:rStyle w:val="af5"/>
          <w:noProof/>
          <w:color w:val="auto"/>
        </w:rPr>
        <w:instrText xml:space="preserve"> </w:instrText>
      </w:r>
      <w:r w:rsidRPr="00381B22">
        <w:rPr>
          <w:noProof/>
        </w:rPr>
        <w:instrText>HYPERLINK \l "_Toc432947523"</w:instrText>
      </w:r>
      <w:r w:rsidRPr="00381B22">
        <w:rPr>
          <w:rStyle w:val="af5"/>
          <w:noProof/>
          <w:color w:val="auto"/>
        </w:rPr>
        <w:instrText xml:space="preserve"> </w:instrText>
      </w:r>
      <w:r w:rsidRPr="00381B22">
        <w:rPr>
          <w:rStyle w:val="af5"/>
          <w:noProof/>
          <w:color w:val="auto"/>
        </w:rPr>
      </w:r>
      <w:r w:rsidRPr="00381B22">
        <w:rPr>
          <w:rStyle w:val="af5"/>
          <w:noProof/>
          <w:color w:val="auto"/>
        </w:rPr>
        <w:fldChar w:fldCharType="separate"/>
      </w:r>
      <w:hyperlink w:anchor="_Toc473900977" w:history="1">
        <w:r w:rsidRPr="00381B22">
          <w:rPr>
            <w:b w:val="0"/>
            <w:caps w:val="0"/>
            <w:noProof/>
          </w:rPr>
          <w:t>Часть IV. ГРАДОСТРОИТЕЛЬНЫЕ РЕГЛАМЕНТЫ</w:t>
        </w:r>
        <w:r w:rsidRPr="00381B22">
          <w:rPr>
            <w:b w:val="0"/>
            <w:caps w:val="0"/>
            <w:noProof/>
            <w:webHidden/>
          </w:rPr>
          <w:tab/>
          <w:t>29</w:t>
        </w:r>
      </w:hyperlink>
    </w:p>
    <w:p w:rsidR="000A16B4" w:rsidRPr="00381B22" w:rsidRDefault="000A16B4" w:rsidP="000A16B4">
      <w:pPr>
        <w:tabs>
          <w:tab w:val="right" w:leader="dot" w:pos="9628"/>
        </w:tabs>
        <w:ind w:left="567"/>
        <w:rPr>
          <w:rFonts w:ascii="Calibri" w:hAnsi="Calibri"/>
          <w:noProof/>
          <w:sz w:val="22"/>
          <w:szCs w:val="22"/>
        </w:rPr>
      </w:pPr>
      <w:hyperlink w:anchor="_Toc473900978" w:history="1">
        <w:r w:rsidRPr="00381B22">
          <w:rPr>
            <w:i/>
            <w:noProof/>
          </w:rPr>
          <w:t>Статья 40</w:t>
        </w:r>
        <w:r w:rsidRPr="00381B22">
          <w:rPr>
            <w:noProof/>
          </w:rPr>
          <w:t>. ЗОНА ЖИЛ</w:t>
        </w:r>
        <w:r w:rsidRPr="00381B22">
          <w:rPr>
            <w:noProof/>
          </w:rPr>
          <w:t>А</w:t>
        </w:r>
        <w:r w:rsidRPr="00381B22">
          <w:rPr>
            <w:noProof/>
          </w:rPr>
          <w:t xml:space="preserve">Я - </w:t>
        </w:r>
        <w:r w:rsidR="00566226" w:rsidRPr="00381B22">
          <w:rPr>
            <w:noProof/>
          </w:rPr>
          <w:t>ЗАСТРОЙКИ ИНДИВИДУАЛЬНЫМИ ЖИЛЫМИ ДОМАМИ</w:t>
        </w:r>
        <w:r w:rsidRPr="00381B22">
          <w:rPr>
            <w:noProof/>
          </w:rPr>
          <w:t xml:space="preserve"> (Ж1)</w:t>
        </w:r>
        <w:r w:rsidRPr="00381B22">
          <w:rPr>
            <w:noProof/>
            <w:webHidden/>
          </w:rPr>
          <w:tab/>
        </w:r>
        <w:r w:rsidR="00BC3A8A" w:rsidRPr="00381B22">
          <w:rPr>
            <w:noProof/>
            <w:webHidden/>
          </w:rPr>
          <w:t>29</w:t>
        </w:r>
      </w:hyperlink>
    </w:p>
    <w:p w:rsidR="000A16B4" w:rsidRPr="00381B22" w:rsidRDefault="000A16B4" w:rsidP="000A16B4">
      <w:pPr>
        <w:tabs>
          <w:tab w:val="right" w:leader="dot" w:pos="9628"/>
        </w:tabs>
        <w:ind w:left="567"/>
        <w:rPr>
          <w:rFonts w:ascii="Calibri" w:hAnsi="Calibri"/>
          <w:noProof/>
          <w:sz w:val="22"/>
          <w:szCs w:val="22"/>
        </w:rPr>
      </w:pPr>
      <w:hyperlink w:anchor="_Toc473900979" w:history="1">
        <w:r w:rsidRPr="00381B22">
          <w:rPr>
            <w:i/>
            <w:noProof/>
          </w:rPr>
          <w:t>Статья 41</w:t>
        </w:r>
        <w:r w:rsidRPr="00381B22">
          <w:rPr>
            <w:noProof/>
          </w:rPr>
          <w:t xml:space="preserve">. </w:t>
        </w:r>
      </w:hyperlink>
      <w:hyperlink w:anchor="_Toc473900980" w:history="1">
        <w:r w:rsidRPr="00381B22">
          <w:rPr>
            <w:noProof/>
          </w:rPr>
          <w:t xml:space="preserve"> ЗОНА ОБЩЕСТВЕННО-ДЕЛО</w:t>
        </w:r>
        <w:r w:rsidRPr="00381B22">
          <w:rPr>
            <w:noProof/>
          </w:rPr>
          <w:t>ВАЯ</w:t>
        </w:r>
        <w:r w:rsidR="00566226" w:rsidRPr="00381B22">
          <w:rPr>
            <w:noProof/>
          </w:rPr>
          <w:t xml:space="preserve"> -ДЕЛОВОГО, ОБЩЕСТВЕННОГО И КОММЕРЧЕСКОГО НАЗНАЧЕНИЯ</w:t>
        </w:r>
        <w:r w:rsidRPr="00381B22">
          <w:rPr>
            <w:noProof/>
          </w:rPr>
          <w:t xml:space="preserve"> (О1)</w:t>
        </w:r>
        <w:r w:rsidRPr="00381B22">
          <w:rPr>
            <w:noProof/>
            <w:webHidden/>
          </w:rPr>
          <w:tab/>
        </w:r>
        <w:r w:rsidR="00BC3A8A" w:rsidRPr="00381B22">
          <w:rPr>
            <w:noProof/>
            <w:webHidden/>
          </w:rPr>
          <w:t>34</w:t>
        </w:r>
      </w:hyperlink>
    </w:p>
    <w:p w:rsidR="000A16B4" w:rsidRPr="00381B22" w:rsidRDefault="000A16B4" w:rsidP="000A16B4">
      <w:pPr>
        <w:tabs>
          <w:tab w:val="right" w:leader="dot" w:pos="9628"/>
        </w:tabs>
        <w:ind w:left="567"/>
        <w:rPr>
          <w:rFonts w:ascii="Calibri" w:hAnsi="Calibri"/>
          <w:noProof/>
          <w:sz w:val="22"/>
          <w:szCs w:val="22"/>
        </w:rPr>
      </w:pPr>
      <w:r w:rsidRPr="00381B22">
        <w:rPr>
          <w:noProof/>
        </w:rPr>
        <w:fldChar w:fldCharType="begin"/>
      </w:r>
      <w:r w:rsidRPr="00381B22">
        <w:rPr>
          <w:noProof/>
        </w:rPr>
        <w:instrText xml:space="preserve"> HYPERLINK \l "_Toc473900981" </w:instrText>
      </w:r>
      <w:r w:rsidRPr="00381B22">
        <w:rPr>
          <w:noProof/>
        </w:rPr>
      </w:r>
      <w:r w:rsidRPr="00381B22">
        <w:rPr>
          <w:noProof/>
        </w:rPr>
        <w:fldChar w:fldCharType="separate"/>
      </w:r>
      <w:r w:rsidRPr="00381B22">
        <w:rPr>
          <w:i/>
          <w:noProof/>
        </w:rPr>
        <w:t>Статья 42</w:t>
      </w:r>
      <w:r w:rsidRPr="00381B22">
        <w:rPr>
          <w:noProof/>
        </w:rPr>
        <w:t>.</w:t>
      </w:r>
      <w:r w:rsidRPr="00381B22">
        <w:t xml:space="preserve"> ПРОИЗВОДСТВЕНН</w:t>
      </w:r>
      <w:r w:rsidR="00566226" w:rsidRPr="00381B22">
        <w:t>АЯ ЗОНА (П1)</w:t>
      </w:r>
      <w:r w:rsidRPr="00381B22">
        <w:t xml:space="preserve"> </w:t>
      </w:r>
      <w:r w:rsidR="00566226" w:rsidRPr="00381B22">
        <w:t>......................................................</w:t>
      </w:r>
      <w:r w:rsidRPr="00381B22">
        <w:t>…</w:t>
      </w:r>
      <w:r w:rsidR="00BC3A8A" w:rsidRPr="00381B22">
        <w:t>...42</w:t>
      </w:r>
      <w:r w:rsidRPr="00381B22">
        <w:rPr>
          <w:noProof/>
        </w:rPr>
        <w:t xml:space="preserve"> </w:t>
      </w:r>
      <w:r w:rsidRPr="00381B22">
        <w:rPr>
          <w:noProof/>
        </w:rPr>
        <w:fldChar w:fldCharType="end"/>
      </w:r>
      <w:r w:rsidRPr="00381B22">
        <w:rPr>
          <w:noProof/>
        </w:rPr>
        <w:t xml:space="preserve">                                                                                                                          </w:t>
      </w:r>
      <w:r w:rsidRPr="00381B22">
        <w:rPr>
          <w:i/>
          <w:noProof/>
        </w:rPr>
        <w:t>Статья 43</w:t>
      </w:r>
      <w:r w:rsidRPr="00381B22">
        <w:rPr>
          <w:noProof/>
        </w:rPr>
        <w:t xml:space="preserve">. </w:t>
      </w:r>
      <w:hyperlink w:anchor="_Toc473900982" w:history="1">
        <w:r w:rsidRPr="00381B22">
          <w:rPr>
            <w:noProof/>
          </w:rPr>
          <w:t>ЗОНА И</w:t>
        </w:r>
        <w:r w:rsidRPr="00381B22">
          <w:rPr>
            <w:noProof/>
          </w:rPr>
          <w:t>НЖЕНЕР</w:t>
        </w:r>
        <w:r w:rsidRPr="00381B22">
          <w:rPr>
            <w:noProof/>
          </w:rPr>
          <w:t>НОЙ ИНФРАСТРУКТУРЫ  (И)</w:t>
        </w:r>
        <w:r w:rsidRPr="00381B22">
          <w:rPr>
            <w:noProof/>
            <w:webHidden/>
          </w:rPr>
          <w:tab/>
        </w:r>
        <w:r w:rsidR="00E42AAC" w:rsidRPr="00381B22">
          <w:rPr>
            <w:noProof/>
            <w:webHidden/>
          </w:rPr>
          <w:t>45</w:t>
        </w:r>
      </w:hyperlink>
    </w:p>
    <w:p w:rsidR="000A16B4" w:rsidRPr="00381B22" w:rsidRDefault="000A16B4" w:rsidP="000A16B4">
      <w:pPr>
        <w:tabs>
          <w:tab w:val="right" w:leader="dot" w:pos="9628"/>
        </w:tabs>
        <w:ind w:left="567"/>
        <w:rPr>
          <w:rFonts w:ascii="Calibri" w:hAnsi="Calibri"/>
          <w:noProof/>
          <w:sz w:val="22"/>
          <w:szCs w:val="22"/>
        </w:rPr>
      </w:pPr>
      <w:hyperlink w:anchor="_Toc473900983" w:history="1">
        <w:r w:rsidRPr="00381B22">
          <w:rPr>
            <w:i/>
            <w:noProof/>
          </w:rPr>
          <w:t>Статья 44</w:t>
        </w:r>
        <w:r w:rsidRPr="00381B22">
          <w:rPr>
            <w:noProof/>
          </w:rPr>
          <w:t>.</w:t>
        </w:r>
        <w:r w:rsidRPr="00381B22">
          <w:t xml:space="preserve"> ЗОНЫ Т</w:t>
        </w:r>
        <w:r w:rsidRPr="00381B22">
          <w:t>РАСНПО</w:t>
        </w:r>
        <w:r w:rsidR="00EC6DF5" w:rsidRPr="00381B22">
          <w:t>РТНОЙ ИНФРАСТРУКТУРЫ</w:t>
        </w:r>
        <w:r w:rsidR="00566226" w:rsidRPr="00381B22">
          <w:t xml:space="preserve"> (Т)...........</w:t>
        </w:r>
        <w:r w:rsidR="00AF0854" w:rsidRPr="00381B22">
          <w:t>……………….47</w:t>
        </w:r>
        <w:r w:rsidRPr="00381B22">
          <w:rPr>
            <w:noProof/>
          </w:rPr>
          <w:t xml:space="preserve">                                                                                                                                </w:t>
        </w:r>
      </w:hyperlink>
      <w:r w:rsidRPr="00381B22">
        <w:rPr>
          <w:i/>
          <w:noProof/>
        </w:rPr>
        <w:t>Статья 45.</w:t>
      </w:r>
      <w:r w:rsidRPr="00381B22">
        <w:rPr>
          <w:noProof/>
        </w:rPr>
        <w:t xml:space="preserve"> </w:t>
      </w:r>
      <w:hyperlink w:anchor="_Toc473900984" w:history="1">
        <w:r w:rsidRPr="00381B22">
          <w:rPr>
            <w:noProof/>
          </w:rPr>
          <w:t xml:space="preserve">ЗОНА </w:t>
        </w:r>
        <w:r w:rsidR="00566226" w:rsidRPr="00381B22">
          <w:rPr>
            <w:noProof/>
          </w:rPr>
          <w:t>ТЕРРИТОРИИ ОБЩЕГО ПОЛЬЗОВАНИЯ</w:t>
        </w:r>
        <w:r w:rsidRPr="00381B22">
          <w:rPr>
            <w:noProof/>
          </w:rPr>
          <w:t xml:space="preserve"> - УЛИЧНО-ДОРОЖНОЙ СЕТИ (ТОП)</w:t>
        </w:r>
        <w:r w:rsidRPr="00381B22">
          <w:rPr>
            <w:noProof/>
            <w:webHidden/>
          </w:rPr>
          <w:tab/>
        </w:r>
        <w:r w:rsidR="00C649C6" w:rsidRPr="00381B22">
          <w:rPr>
            <w:noProof/>
            <w:webHidden/>
          </w:rPr>
          <w:t>49</w:t>
        </w:r>
      </w:hyperlink>
    </w:p>
    <w:p w:rsidR="000A16B4" w:rsidRPr="00381B22" w:rsidRDefault="000A16B4" w:rsidP="000A16B4">
      <w:pPr>
        <w:tabs>
          <w:tab w:val="right" w:leader="dot" w:pos="9628"/>
        </w:tabs>
        <w:ind w:left="567"/>
        <w:rPr>
          <w:rFonts w:ascii="Calibri" w:hAnsi="Calibri"/>
          <w:noProof/>
          <w:sz w:val="22"/>
          <w:szCs w:val="22"/>
        </w:rPr>
      </w:pPr>
      <w:hyperlink w:anchor="_Toc473900985" w:history="1">
        <w:r w:rsidRPr="00381B22">
          <w:rPr>
            <w:i/>
            <w:noProof/>
          </w:rPr>
          <w:t>Статья 4</w:t>
        </w:r>
        <w:r w:rsidR="000049F9" w:rsidRPr="00381B22">
          <w:rPr>
            <w:i/>
            <w:noProof/>
          </w:rPr>
          <w:t>6</w:t>
        </w:r>
        <w:r w:rsidRPr="00381B22">
          <w:rPr>
            <w:noProof/>
          </w:rPr>
          <w:t xml:space="preserve">. </w:t>
        </w:r>
      </w:hyperlink>
      <w:hyperlink w:anchor="_Toc473900986" w:history="1">
        <w:r w:rsidRPr="00381B22">
          <w:rPr>
            <w:noProof/>
          </w:rPr>
          <w:t>ЗОНА СЕЛЬСКОХОЗЯ</w:t>
        </w:r>
        <w:r w:rsidRPr="00381B22">
          <w:rPr>
            <w:noProof/>
          </w:rPr>
          <w:t>ЙСТВЕНН</w:t>
        </w:r>
        <w:r w:rsidR="0036653B" w:rsidRPr="00381B22">
          <w:rPr>
            <w:noProof/>
          </w:rPr>
          <w:t>ЫХ УГОДИЙ</w:t>
        </w:r>
        <w:r w:rsidRPr="00381B22">
          <w:rPr>
            <w:noProof/>
          </w:rPr>
          <w:t xml:space="preserve"> (</w:t>
        </w:r>
        <w:r w:rsidR="000049F9" w:rsidRPr="00381B22">
          <w:rPr>
            <w:noProof/>
          </w:rPr>
          <w:t>Сх</w:t>
        </w:r>
        <w:r w:rsidR="0036653B" w:rsidRPr="00381B22">
          <w:rPr>
            <w:noProof/>
          </w:rPr>
          <w:t>1</w:t>
        </w:r>
        <w:r w:rsidRPr="00381B22">
          <w:rPr>
            <w:noProof/>
          </w:rPr>
          <w:t>)</w:t>
        </w:r>
        <w:r w:rsidRPr="00381B22">
          <w:rPr>
            <w:noProof/>
            <w:webHidden/>
          </w:rPr>
          <w:tab/>
        </w:r>
        <w:r w:rsidR="001809F1" w:rsidRPr="00381B22">
          <w:rPr>
            <w:noProof/>
            <w:webHidden/>
          </w:rPr>
          <w:t>49</w:t>
        </w:r>
      </w:hyperlink>
    </w:p>
    <w:p w:rsidR="000A16B4" w:rsidRPr="00381B22" w:rsidRDefault="000A16B4" w:rsidP="000A16B4">
      <w:pPr>
        <w:tabs>
          <w:tab w:val="right" w:leader="dot" w:pos="9628"/>
        </w:tabs>
        <w:ind w:left="567"/>
        <w:rPr>
          <w:rFonts w:ascii="Calibri" w:hAnsi="Calibri"/>
          <w:noProof/>
          <w:sz w:val="22"/>
          <w:szCs w:val="22"/>
        </w:rPr>
      </w:pPr>
      <w:hyperlink w:anchor="_Toc473900987" w:history="1">
        <w:r w:rsidRPr="00381B22">
          <w:rPr>
            <w:i/>
            <w:noProof/>
          </w:rPr>
          <w:t>Статья 4</w:t>
        </w:r>
        <w:r w:rsidR="000049F9" w:rsidRPr="00381B22">
          <w:rPr>
            <w:i/>
            <w:noProof/>
          </w:rPr>
          <w:t>7</w:t>
        </w:r>
        <w:r w:rsidRPr="00381B22">
          <w:rPr>
            <w:noProof/>
          </w:rPr>
          <w:t xml:space="preserve">. ЗОНА </w:t>
        </w:r>
        <w:r w:rsidR="001809F1" w:rsidRPr="00381B22">
          <w:rPr>
            <w:noProof/>
          </w:rPr>
          <w:t>ЗАНЯТАЯ ОБЪ</w:t>
        </w:r>
        <w:r w:rsidR="001809F1" w:rsidRPr="00381B22">
          <w:rPr>
            <w:noProof/>
          </w:rPr>
          <w:t xml:space="preserve">ЕКТАМИ </w:t>
        </w:r>
        <w:r w:rsidRPr="00381B22">
          <w:rPr>
            <w:noProof/>
          </w:rPr>
          <w:t>СЕЛЬСКОХОЗЯЙСТВЕННОГО НАЗНАЧЕНИЯ (</w:t>
        </w:r>
        <w:r w:rsidR="000049F9" w:rsidRPr="00381B22">
          <w:rPr>
            <w:noProof/>
          </w:rPr>
          <w:t>Сх2</w:t>
        </w:r>
        <w:r w:rsidRPr="00381B22">
          <w:rPr>
            <w:noProof/>
          </w:rPr>
          <w:t>)</w:t>
        </w:r>
        <w:r w:rsidRPr="00381B22">
          <w:rPr>
            <w:noProof/>
            <w:webHidden/>
          </w:rPr>
          <w:tab/>
        </w:r>
        <w:r w:rsidR="001809F1" w:rsidRPr="00381B22">
          <w:rPr>
            <w:noProof/>
            <w:webHidden/>
          </w:rPr>
          <w:t>50</w:t>
        </w:r>
      </w:hyperlink>
    </w:p>
    <w:p w:rsidR="000A16B4" w:rsidRPr="00381B22" w:rsidRDefault="000A16B4" w:rsidP="000A16B4">
      <w:pPr>
        <w:tabs>
          <w:tab w:val="right" w:leader="dot" w:pos="9628"/>
        </w:tabs>
        <w:ind w:left="567"/>
        <w:rPr>
          <w:rFonts w:ascii="Calibri" w:hAnsi="Calibri"/>
          <w:noProof/>
          <w:sz w:val="22"/>
          <w:szCs w:val="22"/>
        </w:rPr>
      </w:pPr>
      <w:hyperlink w:anchor="_Toc473900988" w:history="1">
        <w:r w:rsidRPr="00381B22">
          <w:rPr>
            <w:i/>
            <w:noProof/>
          </w:rPr>
          <w:t>Статья4</w:t>
        </w:r>
        <w:r w:rsidR="009976F0" w:rsidRPr="00381B22">
          <w:rPr>
            <w:i/>
            <w:noProof/>
          </w:rPr>
          <w:t>8</w:t>
        </w:r>
        <w:r w:rsidRPr="00381B22">
          <w:rPr>
            <w:i/>
            <w:noProof/>
          </w:rPr>
          <w:t>.</w:t>
        </w:r>
        <w:r w:rsidRPr="00381B22">
          <w:rPr>
            <w:noProof/>
          </w:rPr>
          <w:t xml:space="preserve"> </w:t>
        </w:r>
      </w:hyperlink>
      <w:hyperlink w:anchor="_Toc473900990" w:history="1">
        <w:r w:rsidR="009273C9" w:rsidRPr="00381B22">
          <w:rPr>
            <w:i/>
            <w:noProof/>
          </w:rPr>
          <w:t xml:space="preserve"> </w:t>
        </w:r>
        <w:r w:rsidR="00EC6DF5" w:rsidRPr="00381B22">
          <w:rPr>
            <w:i/>
            <w:noProof/>
          </w:rPr>
          <w:t xml:space="preserve"> </w:t>
        </w:r>
        <w:r w:rsidR="00FD4793" w:rsidRPr="00381B22">
          <w:rPr>
            <w:i/>
            <w:noProof/>
          </w:rPr>
          <w:t xml:space="preserve"> </w:t>
        </w:r>
        <w:r w:rsidR="00097C73" w:rsidRPr="00381B22">
          <w:rPr>
            <w:noProof/>
          </w:rPr>
          <w:t>ЗОНА РЕКР</w:t>
        </w:r>
        <w:r w:rsidR="00097C73" w:rsidRPr="00381B22">
          <w:rPr>
            <w:noProof/>
          </w:rPr>
          <w:t xml:space="preserve">ЕАЦИОННОГО НАЗНАЧЕНИЯ </w:t>
        </w:r>
        <w:r w:rsidR="00566226" w:rsidRPr="00381B22">
          <w:rPr>
            <w:noProof/>
          </w:rPr>
          <w:t>(Р)..</w:t>
        </w:r>
        <w:r w:rsidR="00097C73" w:rsidRPr="00381B22">
          <w:rPr>
            <w:noProof/>
          </w:rPr>
          <w:t>………………………</w:t>
        </w:r>
        <w:r w:rsidR="00515D3D" w:rsidRPr="00381B22">
          <w:rPr>
            <w:noProof/>
          </w:rPr>
          <w:t>...53</w:t>
        </w:r>
        <w:r w:rsidRPr="00381B22">
          <w:rPr>
            <w:noProof/>
          </w:rPr>
          <w:t xml:space="preserve"> </w:t>
        </w:r>
        <w:r w:rsidR="00097C73" w:rsidRPr="00381B22">
          <w:rPr>
            <w:noProof/>
          </w:rPr>
          <w:t xml:space="preserve">                                                                                                                             </w:t>
        </w:r>
        <w:r w:rsidR="00097C73" w:rsidRPr="00381B22">
          <w:rPr>
            <w:i/>
            <w:noProof/>
          </w:rPr>
          <w:t xml:space="preserve">Статья </w:t>
        </w:r>
        <w:r w:rsidR="0036653B" w:rsidRPr="00381B22">
          <w:rPr>
            <w:i/>
            <w:noProof/>
          </w:rPr>
          <w:t>49</w:t>
        </w:r>
        <w:r w:rsidR="00097C73" w:rsidRPr="00381B22">
          <w:rPr>
            <w:i/>
            <w:noProof/>
          </w:rPr>
          <w:t xml:space="preserve">. </w:t>
        </w:r>
        <w:r w:rsidR="00175A1B" w:rsidRPr="00381B22">
          <w:rPr>
            <w:noProof/>
          </w:rPr>
          <w:t xml:space="preserve">ЗОНА </w:t>
        </w:r>
        <w:r w:rsidR="00097C73" w:rsidRPr="00381B22">
          <w:rPr>
            <w:noProof/>
          </w:rPr>
          <w:t>СПЕЦИА</w:t>
        </w:r>
        <w:r w:rsidR="00097C73" w:rsidRPr="00381B22">
          <w:rPr>
            <w:noProof/>
          </w:rPr>
          <w:t>ЛЬНОГО НАЗНАЧЕНИЯ</w:t>
        </w:r>
        <w:r w:rsidR="00566226" w:rsidRPr="00381B22">
          <w:rPr>
            <w:noProof/>
          </w:rPr>
          <w:t xml:space="preserve"> - СВЯЗАННАЯ С ЗАХОРОНЕНИЯМИ</w:t>
        </w:r>
        <w:r w:rsidR="00097C73" w:rsidRPr="00381B22">
          <w:rPr>
            <w:noProof/>
          </w:rPr>
          <w:t>(Сп(1))……………………………………………………………</w:t>
        </w:r>
        <w:r w:rsidR="0022714B" w:rsidRPr="00381B22">
          <w:rPr>
            <w:noProof/>
          </w:rPr>
          <w:t>…..54</w:t>
        </w:r>
        <w:r w:rsidR="00097C73" w:rsidRPr="00381B22">
          <w:rPr>
            <w:noProof/>
          </w:rPr>
          <w:t xml:space="preserve">                                                                                                                                </w:t>
        </w:r>
        <w:r w:rsidR="00175A1B" w:rsidRPr="00381B22">
          <w:rPr>
            <w:i/>
            <w:noProof/>
          </w:rPr>
          <w:t>Статья 5</w:t>
        </w:r>
        <w:r w:rsidR="0036653B" w:rsidRPr="00381B22">
          <w:rPr>
            <w:i/>
            <w:noProof/>
          </w:rPr>
          <w:t>0</w:t>
        </w:r>
        <w:r w:rsidR="00175A1B" w:rsidRPr="00381B22">
          <w:rPr>
            <w:i/>
            <w:noProof/>
          </w:rPr>
          <w:t>.</w:t>
        </w:r>
        <w:r w:rsidR="00175A1B" w:rsidRPr="00381B22">
          <w:rPr>
            <w:noProof/>
          </w:rPr>
          <w:t xml:space="preserve"> </w:t>
        </w:r>
        <w:r w:rsidRPr="00381B22">
          <w:rPr>
            <w:noProof/>
          </w:rPr>
          <w:t>ЗОНА СПЕЦИАЛЬНО</w:t>
        </w:r>
        <w:r w:rsidRPr="00381B22">
          <w:rPr>
            <w:noProof/>
          </w:rPr>
          <w:t>ГО НАЗНАЧЕНИЯ - СКЛАДИРОВАНИЯ И ЗАХОРОНЕНИЯ ОТХОДОВ (</w:t>
        </w:r>
        <w:r w:rsidR="00097C73" w:rsidRPr="00381B22">
          <w:rPr>
            <w:noProof/>
          </w:rPr>
          <w:t>Сп(2))</w:t>
        </w:r>
        <w:r w:rsidRPr="00381B22">
          <w:rPr>
            <w:noProof/>
            <w:webHidden/>
          </w:rPr>
          <w:tab/>
        </w:r>
        <w:r w:rsidR="00D07889" w:rsidRPr="00381B22">
          <w:rPr>
            <w:noProof/>
            <w:webHidden/>
          </w:rPr>
          <w:t>55</w:t>
        </w:r>
      </w:hyperlink>
    </w:p>
    <w:p w:rsidR="000A16B4" w:rsidRPr="00381B22" w:rsidRDefault="000A16B4" w:rsidP="000A16B4">
      <w:pPr>
        <w:tabs>
          <w:tab w:val="right" w:leader="dot" w:pos="9628"/>
        </w:tabs>
        <w:rPr>
          <w:rFonts w:ascii="Calibri" w:hAnsi="Calibri"/>
          <w:noProof/>
          <w:sz w:val="22"/>
          <w:szCs w:val="22"/>
        </w:rPr>
      </w:pPr>
      <w:hyperlink w:anchor="_Toc473900994" w:history="1">
        <w:r w:rsidRPr="00381B22">
          <w:rPr>
            <w:noProof/>
          </w:rPr>
          <w:t>Часть V. ПРИЛОЖЕНИЕ</w:t>
        </w:r>
        <w:r w:rsidRPr="00381B22">
          <w:rPr>
            <w:noProof/>
            <w:webHidden/>
          </w:rPr>
          <w:tab/>
        </w:r>
        <w:r w:rsidR="00667303" w:rsidRPr="00381B22">
          <w:rPr>
            <w:noProof/>
            <w:webHidden/>
          </w:rPr>
          <w:t>56</w:t>
        </w:r>
      </w:hyperlink>
    </w:p>
    <w:p w:rsidR="000A16B4" w:rsidRPr="00381B22" w:rsidRDefault="000A16B4" w:rsidP="000A16B4">
      <w:pPr>
        <w:pStyle w:val="13"/>
        <w:tabs>
          <w:tab w:val="right" w:leader="dot" w:pos="9628"/>
        </w:tabs>
        <w:rPr>
          <w:rFonts w:ascii="Calibri" w:hAnsi="Calibri"/>
          <w:b w:val="0"/>
          <w:caps w:val="0"/>
          <w:noProof/>
          <w:sz w:val="22"/>
          <w:szCs w:val="22"/>
        </w:rPr>
      </w:pPr>
      <w:r w:rsidRPr="00381B22">
        <w:rPr>
          <w:noProof/>
          <w:webHidden/>
        </w:rPr>
        <w:fldChar w:fldCharType="begin"/>
      </w:r>
      <w:r w:rsidRPr="00381B22">
        <w:rPr>
          <w:noProof/>
          <w:webHidden/>
        </w:rPr>
        <w:instrText xml:space="preserve"> PAGEREF _Toc432947523 \h </w:instrText>
      </w:r>
      <w:r w:rsidRPr="00381B22">
        <w:rPr>
          <w:noProof/>
          <w:webHidden/>
        </w:rPr>
      </w:r>
      <w:r w:rsidRPr="00381B22">
        <w:rPr>
          <w:noProof/>
          <w:webHidden/>
        </w:rPr>
        <w:fldChar w:fldCharType="separate"/>
      </w:r>
      <w:r w:rsidRPr="00381B22">
        <w:rPr>
          <w:noProof/>
          <w:webHidden/>
        </w:rPr>
        <w:fldChar w:fldCharType="end"/>
      </w:r>
      <w:r w:rsidRPr="00381B22">
        <w:rPr>
          <w:rStyle w:val="af5"/>
          <w:noProof/>
          <w:color w:val="auto"/>
        </w:rPr>
        <w:fldChar w:fldCharType="end"/>
      </w:r>
    </w:p>
    <w:p w:rsidR="008A6AA1" w:rsidRPr="00381B22" w:rsidRDefault="007852C0" w:rsidP="007852C0">
      <w:pPr>
        <w:pStyle w:val="1"/>
        <w:keepNext w:val="0"/>
        <w:widowControl w:val="0"/>
        <w:jc w:val="center"/>
        <w:rPr>
          <w:b w:val="0"/>
        </w:rPr>
        <w:sectPr w:rsidR="008A6AA1" w:rsidRPr="00381B22" w:rsidSect="007852C0">
          <w:pgSz w:w="11906" w:h="16838" w:code="9"/>
          <w:pgMar w:top="851" w:right="567" w:bottom="851" w:left="1701" w:header="284" w:footer="284" w:gutter="0"/>
          <w:cols w:space="708"/>
          <w:docGrid w:linePitch="360"/>
        </w:sectPr>
      </w:pPr>
      <w:r w:rsidRPr="00381B22">
        <w:rPr>
          <w:b w:val="0"/>
          <w:bCs w:val="0"/>
          <w:kern w:val="0"/>
          <w:sz w:val="24"/>
          <w:szCs w:val="24"/>
        </w:rPr>
        <w:fldChar w:fldCharType="end"/>
      </w:r>
    </w:p>
    <w:p w:rsidR="00416F3D" w:rsidRPr="00381B22" w:rsidRDefault="00416F3D" w:rsidP="006D58B1">
      <w:pPr>
        <w:pStyle w:val="2"/>
        <w:rPr>
          <w:b w:val="0"/>
          <w:color w:val="auto"/>
        </w:rPr>
      </w:pPr>
      <w:bookmarkStart w:id="0" w:name="_Toc282347504"/>
      <w:bookmarkStart w:id="1" w:name="_Toc432945523"/>
      <w:r w:rsidRPr="00381B22">
        <w:rPr>
          <w:b w:val="0"/>
          <w:color w:val="auto"/>
        </w:rPr>
        <w:lastRenderedPageBreak/>
        <w:t>Порядок применения Правил землепольз</w:t>
      </w:r>
      <w:r w:rsidRPr="00381B22">
        <w:rPr>
          <w:b w:val="0"/>
          <w:color w:val="auto"/>
        </w:rPr>
        <w:t>о</w:t>
      </w:r>
      <w:r w:rsidRPr="00381B22">
        <w:rPr>
          <w:b w:val="0"/>
          <w:color w:val="auto"/>
        </w:rPr>
        <w:t>вания и застройки и внесения в них изменений</w:t>
      </w:r>
      <w:bookmarkEnd w:id="0"/>
      <w:bookmarkEnd w:id="1"/>
    </w:p>
    <w:p w:rsidR="00C32CFB" w:rsidRPr="00381B22" w:rsidRDefault="008A6AA1" w:rsidP="006D58B1">
      <w:pPr>
        <w:pStyle w:val="3"/>
        <w:rPr>
          <w:b w:val="0"/>
        </w:rPr>
      </w:pPr>
      <w:bookmarkStart w:id="2" w:name="_Toc282347505"/>
      <w:bookmarkStart w:id="3" w:name="_Toc432945524"/>
      <w:r w:rsidRPr="00381B22">
        <w:rPr>
          <w:b w:val="0"/>
        </w:rPr>
        <w:t xml:space="preserve">Общие </w:t>
      </w:r>
      <w:r w:rsidR="00416F3D" w:rsidRPr="00381B22">
        <w:rPr>
          <w:b w:val="0"/>
        </w:rPr>
        <w:t>положения</w:t>
      </w:r>
      <w:bookmarkEnd w:id="2"/>
      <w:bookmarkEnd w:id="3"/>
      <w:r w:rsidR="00416F3D" w:rsidRPr="00381B22">
        <w:rPr>
          <w:b w:val="0"/>
        </w:rPr>
        <w:t xml:space="preserve"> </w:t>
      </w:r>
    </w:p>
    <w:p w:rsidR="0051413B" w:rsidRPr="00381B22" w:rsidRDefault="00555AA1" w:rsidP="000201D4">
      <w:pPr>
        <w:pStyle w:val="4"/>
        <w:ind w:left="0"/>
        <w:rPr>
          <w:b w:val="0"/>
        </w:rPr>
      </w:pPr>
      <w:bookmarkStart w:id="4" w:name="_Toc282347506"/>
      <w:bookmarkStart w:id="5" w:name="_Toc432945525"/>
      <w:r w:rsidRPr="00381B22">
        <w:rPr>
          <w:b w:val="0"/>
        </w:rPr>
        <w:t>Назначение и содержание настоящих Правил</w:t>
      </w:r>
      <w:bookmarkEnd w:id="4"/>
      <w:bookmarkEnd w:id="5"/>
    </w:p>
    <w:p w:rsidR="00555AA1" w:rsidRPr="00381B22" w:rsidRDefault="00D270B1" w:rsidP="00B6622F">
      <w:pPr>
        <w:pStyle w:val="a4"/>
        <w:widowControl w:val="0"/>
        <w:ind w:firstLine="709"/>
        <w:jc w:val="both"/>
      </w:pPr>
      <w:r w:rsidRPr="00381B22">
        <w:t xml:space="preserve">1. </w:t>
      </w:r>
      <w:r w:rsidR="00555AA1" w:rsidRPr="00381B22">
        <w:t>Настоящие Правила в соответствии с Градостроительным кодексом Российской Федерации</w:t>
      </w:r>
      <w:r w:rsidR="00FF0ACE" w:rsidRPr="00381B22">
        <w:t>, законом</w:t>
      </w:r>
      <w:r w:rsidR="00D24701" w:rsidRPr="00381B22">
        <w:t xml:space="preserve"> Алтайского края «</w:t>
      </w:r>
      <w:r w:rsidR="000F5CA2" w:rsidRPr="00381B22">
        <w:t>О градостроительной деятельности на территории Алтайского края»,</w:t>
      </w:r>
      <w:r w:rsidR="00555AA1" w:rsidRPr="00381B22">
        <w:t xml:space="preserve"> вводят систему регулирования землепользования и застройки, которая о</w:t>
      </w:r>
      <w:r w:rsidR="00555AA1" w:rsidRPr="00381B22">
        <w:t>с</w:t>
      </w:r>
      <w:r w:rsidR="00555AA1" w:rsidRPr="00381B22">
        <w:t>нована на функциональном зонировании территории</w:t>
      </w:r>
      <w:r w:rsidR="00FF0ACE" w:rsidRPr="00381B22">
        <w:t xml:space="preserve"> </w:t>
      </w:r>
      <w:r w:rsidR="004B20F1" w:rsidRPr="00381B22">
        <w:t>Николаев</w:t>
      </w:r>
      <w:r w:rsidR="00BA54EE" w:rsidRPr="00381B22">
        <w:t>ского</w:t>
      </w:r>
      <w:r w:rsidR="00581E95" w:rsidRPr="00381B22">
        <w:t xml:space="preserve"> сельсовета</w:t>
      </w:r>
      <w:r w:rsidR="00555AA1" w:rsidRPr="00381B22">
        <w:t>, установл</w:t>
      </w:r>
      <w:r w:rsidR="00555AA1" w:rsidRPr="00381B22">
        <w:t>е</w:t>
      </w:r>
      <w:r w:rsidR="00555AA1" w:rsidRPr="00381B22">
        <w:t>нии градостроительных регламентов – ограничений использования те</w:t>
      </w:r>
      <w:r w:rsidR="00555AA1" w:rsidRPr="00381B22">
        <w:t>р</w:t>
      </w:r>
      <w:r w:rsidR="00555AA1" w:rsidRPr="00381B22">
        <w:t>рито</w:t>
      </w:r>
      <w:r w:rsidR="00F008C3" w:rsidRPr="00381B22">
        <w:t>рии.</w:t>
      </w:r>
    </w:p>
    <w:p w:rsidR="0051413B" w:rsidRPr="00381B22" w:rsidRDefault="00D270B1" w:rsidP="00B6622F">
      <w:pPr>
        <w:pStyle w:val="a7"/>
        <w:widowControl w:val="0"/>
        <w:spacing w:after="0"/>
        <w:ind w:left="0" w:firstLine="709"/>
        <w:jc w:val="both"/>
        <w:rPr>
          <w:szCs w:val="28"/>
        </w:rPr>
      </w:pPr>
      <w:r w:rsidRPr="00381B22">
        <w:rPr>
          <w:szCs w:val="28"/>
        </w:rPr>
        <w:t xml:space="preserve">2. </w:t>
      </w:r>
      <w:r w:rsidR="0051413B" w:rsidRPr="00381B22">
        <w:rPr>
          <w:szCs w:val="28"/>
        </w:rPr>
        <w:t>Правила регламентируют следующую деятельность органов и должностных лиц местного самоуправления, физических и юридических лиц в области землепользования и застро</w:t>
      </w:r>
      <w:r w:rsidR="0051413B" w:rsidRPr="00381B22">
        <w:rPr>
          <w:szCs w:val="28"/>
        </w:rPr>
        <w:t>й</w:t>
      </w:r>
      <w:r w:rsidR="0051413B" w:rsidRPr="00381B22">
        <w:rPr>
          <w:szCs w:val="28"/>
        </w:rPr>
        <w:t>ки:</w:t>
      </w:r>
    </w:p>
    <w:p w:rsidR="0051413B" w:rsidRPr="00381B22" w:rsidRDefault="0051413B" w:rsidP="00B25A8B">
      <w:pPr>
        <w:pStyle w:val="a7"/>
        <w:widowControl w:val="0"/>
        <w:numPr>
          <w:ilvl w:val="0"/>
          <w:numId w:val="4"/>
        </w:numPr>
        <w:spacing w:after="0"/>
        <w:ind w:left="0" w:firstLine="709"/>
        <w:jc w:val="both"/>
        <w:rPr>
          <w:szCs w:val="28"/>
        </w:rPr>
      </w:pPr>
      <w:r w:rsidRPr="00381B22">
        <w:rPr>
          <w:szCs w:val="28"/>
        </w:rPr>
        <w:t>предоставление разрешения на условно разреш</w:t>
      </w:r>
      <w:r w:rsidR="00F008C3" w:rsidRPr="00381B22">
        <w:rPr>
          <w:szCs w:val="28"/>
        </w:rPr>
        <w:t>е</w:t>
      </w:r>
      <w:r w:rsidRPr="00381B22">
        <w:rPr>
          <w:szCs w:val="28"/>
        </w:rPr>
        <w:t>нный вид использования земельного участка или объекта капитального строительства;</w:t>
      </w:r>
    </w:p>
    <w:p w:rsidR="0051413B" w:rsidRPr="00381B22" w:rsidRDefault="0051413B" w:rsidP="00B25A8B">
      <w:pPr>
        <w:pStyle w:val="a7"/>
        <w:widowControl w:val="0"/>
        <w:numPr>
          <w:ilvl w:val="0"/>
          <w:numId w:val="4"/>
        </w:numPr>
        <w:spacing w:after="0"/>
        <w:ind w:left="0" w:firstLine="709"/>
        <w:jc w:val="both"/>
        <w:rPr>
          <w:szCs w:val="28"/>
        </w:rPr>
      </w:pPr>
      <w:r w:rsidRPr="00381B22">
        <w:rPr>
          <w:szCs w:val="28"/>
        </w:rPr>
        <w:t>предоставление разрешения на отклонение от предельных параметров разреш</w:t>
      </w:r>
      <w:r w:rsidR="00F008C3" w:rsidRPr="00381B22">
        <w:rPr>
          <w:szCs w:val="28"/>
        </w:rPr>
        <w:t>е</w:t>
      </w:r>
      <w:r w:rsidRPr="00381B22">
        <w:rPr>
          <w:szCs w:val="28"/>
        </w:rPr>
        <w:t>нного строительства, реконструкции объектов капитального строительства;</w:t>
      </w:r>
    </w:p>
    <w:p w:rsidR="0051413B" w:rsidRPr="00381B22" w:rsidRDefault="0051413B" w:rsidP="00B25A8B">
      <w:pPr>
        <w:pStyle w:val="a7"/>
        <w:widowControl w:val="0"/>
        <w:numPr>
          <w:ilvl w:val="0"/>
          <w:numId w:val="4"/>
        </w:numPr>
        <w:spacing w:after="0"/>
        <w:ind w:left="0" w:firstLine="709"/>
        <w:jc w:val="both"/>
        <w:rPr>
          <w:szCs w:val="28"/>
        </w:rPr>
      </w:pPr>
      <w:r w:rsidRPr="00381B22">
        <w:rPr>
          <w:szCs w:val="28"/>
        </w:rPr>
        <w:t xml:space="preserve">организация и проведение </w:t>
      </w:r>
      <w:r w:rsidR="00743D57" w:rsidRPr="00381B22">
        <w:rPr>
          <w:szCs w:val="28"/>
          <w:lang w:val="ru-RU"/>
        </w:rPr>
        <w:t>общественных обсуждений и</w:t>
      </w:r>
      <w:r w:rsidR="00304575" w:rsidRPr="00381B22">
        <w:rPr>
          <w:szCs w:val="28"/>
          <w:lang w:val="ru-RU"/>
        </w:rPr>
        <w:t>ли</w:t>
      </w:r>
      <w:r w:rsidR="00743D57" w:rsidRPr="00381B22">
        <w:rPr>
          <w:szCs w:val="28"/>
          <w:lang w:val="ru-RU"/>
        </w:rPr>
        <w:t xml:space="preserve"> </w:t>
      </w:r>
      <w:r w:rsidRPr="00381B22">
        <w:rPr>
          <w:szCs w:val="28"/>
        </w:rPr>
        <w:t>публичных слушаний по вопросам землепользования и застройки;</w:t>
      </w:r>
    </w:p>
    <w:p w:rsidR="0051413B" w:rsidRPr="00381B22" w:rsidRDefault="00416F3D" w:rsidP="00B25A8B">
      <w:pPr>
        <w:pStyle w:val="a7"/>
        <w:widowControl w:val="0"/>
        <w:numPr>
          <w:ilvl w:val="0"/>
          <w:numId w:val="4"/>
        </w:numPr>
        <w:spacing w:after="0"/>
        <w:ind w:left="0" w:firstLine="709"/>
        <w:jc w:val="both"/>
        <w:rPr>
          <w:szCs w:val="28"/>
        </w:rPr>
      </w:pPr>
      <w:r w:rsidRPr="00381B22">
        <w:rPr>
          <w:szCs w:val="28"/>
        </w:rPr>
        <w:t>организа</w:t>
      </w:r>
      <w:r w:rsidR="00D24701" w:rsidRPr="00381B22">
        <w:rPr>
          <w:szCs w:val="28"/>
        </w:rPr>
        <w:t xml:space="preserve">ция разработки и согласования, </w:t>
      </w:r>
      <w:r w:rsidR="0051413B" w:rsidRPr="00381B22">
        <w:rPr>
          <w:szCs w:val="28"/>
        </w:rPr>
        <w:t>утверждение проектной документации;</w:t>
      </w:r>
    </w:p>
    <w:p w:rsidR="0051413B" w:rsidRPr="00381B22" w:rsidRDefault="0051413B" w:rsidP="00B25A8B">
      <w:pPr>
        <w:pStyle w:val="a7"/>
        <w:widowControl w:val="0"/>
        <w:numPr>
          <w:ilvl w:val="0"/>
          <w:numId w:val="4"/>
        </w:numPr>
        <w:spacing w:after="0"/>
        <w:ind w:left="0" w:firstLine="709"/>
        <w:jc w:val="both"/>
        <w:rPr>
          <w:szCs w:val="28"/>
        </w:rPr>
      </w:pPr>
      <w:r w:rsidRPr="00381B22">
        <w:rPr>
          <w:szCs w:val="28"/>
        </w:rPr>
        <w:t>выдача разрешений на строительство, разрешений на ввод объекта в эксплуатацию;</w:t>
      </w:r>
    </w:p>
    <w:p w:rsidR="0051413B" w:rsidRPr="00381B22" w:rsidRDefault="00416F3D" w:rsidP="00B25A8B">
      <w:pPr>
        <w:pStyle w:val="a7"/>
        <w:widowControl w:val="0"/>
        <w:numPr>
          <w:ilvl w:val="0"/>
          <w:numId w:val="4"/>
        </w:numPr>
        <w:spacing w:after="0"/>
        <w:ind w:left="0" w:firstLine="709"/>
        <w:jc w:val="both"/>
        <w:rPr>
          <w:szCs w:val="28"/>
        </w:rPr>
      </w:pPr>
      <w:r w:rsidRPr="00381B22">
        <w:rPr>
          <w:szCs w:val="28"/>
        </w:rPr>
        <w:t>организация подготовки</w:t>
      </w:r>
      <w:r w:rsidR="0051413B" w:rsidRPr="00381B22">
        <w:rPr>
          <w:szCs w:val="28"/>
        </w:rPr>
        <w:t xml:space="preserve"> документации по планировке территории;</w:t>
      </w:r>
    </w:p>
    <w:p w:rsidR="0051413B" w:rsidRPr="00381B22" w:rsidRDefault="0051413B" w:rsidP="00B25A8B">
      <w:pPr>
        <w:pStyle w:val="a7"/>
        <w:widowControl w:val="0"/>
        <w:numPr>
          <w:ilvl w:val="0"/>
          <w:numId w:val="4"/>
        </w:numPr>
        <w:spacing w:after="0"/>
        <w:ind w:left="0" w:firstLine="709"/>
        <w:jc w:val="both"/>
      </w:pPr>
      <w:r w:rsidRPr="00381B22">
        <w:t>внесение изменений в настоящие Правила.</w:t>
      </w:r>
    </w:p>
    <w:p w:rsidR="00305932" w:rsidRPr="00381B22" w:rsidRDefault="00305932" w:rsidP="00B6622F">
      <w:pPr>
        <w:pStyle w:val="a7"/>
        <w:widowControl w:val="0"/>
        <w:spacing w:after="0"/>
        <w:ind w:left="0" w:firstLine="709"/>
        <w:jc w:val="both"/>
      </w:pPr>
      <w:r w:rsidRPr="00381B22">
        <w:t>Настоящие Правила содержат:</w:t>
      </w:r>
    </w:p>
    <w:p w:rsidR="00305932" w:rsidRPr="00381B22" w:rsidRDefault="00305932" w:rsidP="00B25A8B">
      <w:pPr>
        <w:pStyle w:val="a7"/>
        <w:widowControl w:val="0"/>
        <w:numPr>
          <w:ilvl w:val="0"/>
          <w:numId w:val="1"/>
        </w:numPr>
        <w:tabs>
          <w:tab w:val="clear" w:pos="540"/>
          <w:tab w:val="num" w:pos="720"/>
        </w:tabs>
        <w:spacing w:after="0"/>
        <w:ind w:left="0" w:firstLine="709"/>
        <w:jc w:val="both"/>
      </w:pPr>
      <w:r w:rsidRPr="00381B22">
        <w:t>общую часть (порядок применения настоящих Правил и внесения в них изменений);</w:t>
      </w:r>
    </w:p>
    <w:p w:rsidR="00305932" w:rsidRPr="00381B22" w:rsidRDefault="00305932" w:rsidP="00B25A8B">
      <w:pPr>
        <w:pStyle w:val="a7"/>
        <w:widowControl w:val="0"/>
        <w:numPr>
          <w:ilvl w:val="0"/>
          <w:numId w:val="1"/>
        </w:numPr>
        <w:spacing w:after="0"/>
        <w:ind w:left="0" w:firstLine="709"/>
        <w:jc w:val="both"/>
      </w:pPr>
      <w:r w:rsidRPr="00381B22">
        <w:t>карт</w:t>
      </w:r>
      <w:r w:rsidR="007A3DBD" w:rsidRPr="00381B22">
        <w:t>ы</w:t>
      </w:r>
      <w:r w:rsidRPr="00381B22">
        <w:t xml:space="preserve"> градостроительного зонирования;</w:t>
      </w:r>
    </w:p>
    <w:p w:rsidR="00305932" w:rsidRPr="00381B22" w:rsidRDefault="00305932" w:rsidP="00B25A8B">
      <w:pPr>
        <w:pStyle w:val="a7"/>
        <w:widowControl w:val="0"/>
        <w:numPr>
          <w:ilvl w:val="0"/>
          <w:numId w:val="1"/>
        </w:numPr>
        <w:spacing w:after="0"/>
        <w:ind w:left="0" w:firstLine="709"/>
        <w:jc w:val="both"/>
      </w:pPr>
      <w:r w:rsidRPr="00381B22">
        <w:t>градостроительные регламенты</w:t>
      </w:r>
      <w:r w:rsidR="00F008C3" w:rsidRPr="00381B22">
        <w:t>.</w:t>
      </w:r>
    </w:p>
    <w:p w:rsidR="00B6622F" w:rsidRPr="00381B22" w:rsidRDefault="00B6622F" w:rsidP="00B6622F">
      <w:pPr>
        <w:pStyle w:val="a7"/>
        <w:widowControl w:val="0"/>
        <w:spacing w:after="0"/>
        <w:ind w:left="709"/>
        <w:jc w:val="both"/>
      </w:pPr>
    </w:p>
    <w:p w:rsidR="00555AA1" w:rsidRPr="00381B22" w:rsidRDefault="00555AA1" w:rsidP="000201D4">
      <w:pPr>
        <w:pStyle w:val="4"/>
        <w:ind w:left="0"/>
        <w:rPr>
          <w:b w:val="0"/>
        </w:rPr>
      </w:pPr>
      <w:bookmarkStart w:id="6" w:name="_Toc282347507"/>
      <w:bookmarkStart w:id="7" w:name="_Toc432945526"/>
      <w:r w:rsidRPr="00381B22">
        <w:rPr>
          <w:b w:val="0"/>
        </w:rPr>
        <w:t>Основные понятия, используемые в настоящих Пр</w:t>
      </w:r>
      <w:r w:rsidRPr="00381B22">
        <w:rPr>
          <w:b w:val="0"/>
        </w:rPr>
        <w:t>а</w:t>
      </w:r>
      <w:r w:rsidRPr="00381B22">
        <w:rPr>
          <w:b w:val="0"/>
        </w:rPr>
        <w:t>вилах</w:t>
      </w:r>
      <w:bookmarkEnd w:id="6"/>
      <w:bookmarkEnd w:id="7"/>
    </w:p>
    <w:p w:rsidR="002F6BFF" w:rsidRPr="00381B22" w:rsidRDefault="00F008C3" w:rsidP="007852C0">
      <w:pPr>
        <w:widowControl w:val="0"/>
        <w:ind w:firstLine="709"/>
        <w:jc w:val="both"/>
      </w:pPr>
      <w:r w:rsidRPr="00381B22">
        <w:t xml:space="preserve">В </w:t>
      </w:r>
      <w:r w:rsidR="002F6BFF" w:rsidRPr="00381B22">
        <w:t xml:space="preserve">целях применения настоящих </w:t>
      </w:r>
      <w:r w:rsidR="00FF0ACE" w:rsidRPr="00381B22">
        <w:t>Правил</w:t>
      </w:r>
      <w:r w:rsidRPr="00381B22">
        <w:t>, используемые в них понятия, употребл</w:t>
      </w:r>
      <w:r w:rsidRPr="00381B22">
        <w:t>я</w:t>
      </w:r>
      <w:r w:rsidRPr="00381B22">
        <w:t>ются</w:t>
      </w:r>
      <w:r w:rsidR="00FF0ACE" w:rsidRPr="00381B22">
        <w:t xml:space="preserve"> в следующих значениях:</w:t>
      </w:r>
    </w:p>
    <w:p w:rsidR="007A3DBD" w:rsidRPr="00381B22" w:rsidRDefault="007A3DBD" w:rsidP="007852C0">
      <w:pPr>
        <w:widowControl w:val="0"/>
        <w:ind w:firstLine="709"/>
        <w:jc w:val="both"/>
      </w:pPr>
      <w:r w:rsidRPr="00381B22">
        <w:t xml:space="preserve">– </w:t>
      </w:r>
      <w:r w:rsidRPr="00381B22">
        <w:rPr>
          <w:i/>
        </w:rPr>
        <w:t>виды разрешенного использования земельных участков и объектов капитального строительства</w:t>
      </w:r>
      <w:r w:rsidRPr="00381B22">
        <w:t xml:space="preserve"> – виды деятельности, осуществлять которые на земельных участках и в иных объектах недвижимости разрешено в силу указания этих видов в градостроительных регламентах при соблюдении требований, установленных настоящими Правилами и ин</w:t>
      </w:r>
      <w:r w:rsidRPr="00381B22">
        <w:t>ы</w:t>
      </w:r>
      <w:r w:rsidRPr="00381B22">
        <w:t>ми нормативными правовыми актами;</w:t>
      </w:r>
    </w:p>
    <w:p w:rsidR="007A3DBD" w:rsidRPr="00381B22" w:rsidRDefault="007A3DBD" w:rsidP="007852C0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  <w:r w:rsidRPr="00381B22">
        <w:rPr>
          <w:bCs/>
        </w:rPr>
        <w:t xml:space="preserve">– </w:t>
      </w:r>
      <w:r w:rsidRPr="00381B22">
        <w:rPr>
          <w:bCs/>
          <w:i/>
        </w:rPr>
        <w:t>временные объекты</w:t>
      </w:r>
      <w:r w:rsidRPr="00381B22">
        <w:rPr>
          <w:i/>
        </w:rPr>
        <w:t xml:space="preserve"> </w:t>
      </w:r>
      <w:r w:rsidRPr="00381B22">
        <w:t>– постройки, необходимые для использования при строител</w:t>
      </w:r>
      <w:r w:rsidRPr="00381B22">
        <w:t>ь</w:t>
      </w:r>
      <w:r w:rsidRPr="00381B22">
        <w:t>стве объекта капитального строительства, размещаемые на специально предоставленных земел</w:t>
      </w:r>
      <w:r w:rsidRPr="00381B22">
        <w:t>ь</w:t>
      </w:r>
      <w:r w:rsidRPr="00381B22">
        <w:t>ных участках на срок осуществления строительства (реконс</w:t>
      </w:r>
      <w:r w:rsidRPr="00381B22">
        <w:t>т</w:t>
      </w:r>
      <w:r w:rsidRPr="00381B22">
        <w:t>рукции, капитального ремонта) и подлежащие демонтажу после прекращения деятельности, для которой они возводились; а так же</w:t>
      </w:r>
      <w:r w:rsidRPr="00381B22">
        <w:rPr>
          <w:rFonts w:cs="Calibri"/>
        </w:rPr>
        <w:t xml:space="preserve"> киоски, павильоны, навесы и др</w:t>
      </w:r>
      <w:r w:rsidRPr="00381B22">
        <w:rPr>
          <w:rFonts w:cs="Calibri"/>
        </w:rPr>
        <w:t>у</w:t>
      </w:r>
      <w:r w:rsidRPr="00381B22">
        <w:rPr>
          <w:rFonts w:cs="Calibri"/>
        </w:rPr>
        <w:t>гие подобные постройки;</w:t>
      </w:r>
    </w:p>
    <w:p w:rsidR="007A3DBD" w:rsidRPr="00381B22" w:rsidRDefault="007A3DBD" w:rsidP="007852C0">
      <w:pPr>
        <w:pStyle w:val="a4"/>
        <w:widowControl w:val="0"/>
        <w:ind w:firstLine="709"/>
        <w:jc w:val="both"/>
      </w:pPr>
      <w:r w:rsidRPr="00381B22">
        <w:t xml:space="preserve">– </w:t>
      </w:r>
      <w:r w:rsidRPr="00381B22">
        <w:rPr>
          <w:i/>
        </w:rPr>
        <w:t xml:space="preserve">вспомогательный </w:t>
      </w:r>
      <w:r w:rsidRPr="00381B22">
        <w:rPr>
          <w:bCs/>
          <w:i/>
        </w:rPr>
        <w:t>вид использования</w:t>
      </w:r>
      <w:r w:rsidRPr="00381B22">
        <w:rPr>
          <w:bCs/>
        </w:rPr>
        <w:t xml:space="preserve"> – </w:t>
      </w:r>
      <w:r w:rsidRPr="00381B22">
        <w:t>вид использования земельного участка, нео</w:t>
      </w:r>
      <w:r w:rsidRPr="00381B22">
        <w:t>б</w:t>
      </w:r>
      <w:r w:rsidRPr="00381B22">
        <w:t>ходимый для обеспечения разрешенного (основного) вида деятельности;</w:t>
      </w:r>
    </w:p>
    <w:p w:rsidR="007A3DBD" w:rsidRPr="00381B22" w:rsidRDefault="007A3DBD" w:rsidP="007852C0">
      <w:pPr>
        <w:pStyle w:val="ConsNormal"/>
        <w:widowControl w:val="0"/>
        <w:ind w:right="0" w:firstLine="709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381B22">
        <w:rPr>
          <w:rFonts w:ascii="Times New Roman" w:eastAsia="Arial Unicode MS" w:hAnsi="Times New Roman" w:cs="Times New Roman"/>
          <w:bCs/>
          <w:sz w:val="24"/>
          <w:szCs w:val="24"/>
        </w:rPr>
        <w:t xml:space="preserve">– </w:t>
      </w:r>
      <w:r w:rsidRPr="00381B22">
        <w:rPr>
          <w:rFonts w:ascii="Times New Roman" w:eastAsia="Arial Unicode MS" w:hAnsi="Times New Roman" w:cs="Times New Roman"/>
          <w:bCs/>
          <w:i/>
          <w:sz w:val="24"/>
          <w:szCs w:val="24"/>
        </w:rPr>
        <w:t>высота строения</w:t>
      </w:r>
      <w:r w:rsidRPr="00381B22">
        <w:rPr>
          <w:rFonts w:ascii="Times New Roman" w:eastAsia="Arial Unicode MS" w:hAnsi="Times New Roman" w:cs="Times New Roman"/>
          <w:bCs/>
          <w:sz w:val="24"/>
          <w:szCs w:val="24"/>
        </w:rPr>
        <w:t xml:space="preserve"> </w:t>
      </w:r>
      <w:r w:rsidRPr="00381B22">
        <w:rPr>
          <w:rFonts w:ascii="Times New Roman" w:eastAsia="Arial Unicode MS" w:hAnsi="Times New Roman" w:cs="Times New Roman"/>
          <w:sz w:val="24"/>
          <w:szCs w:val="24"/>
        </w:rPr>
        <w:t>– расстояние по вертикали, измеренное от проектной отметки до на</w:t>
      </w:r>
      <w:r w:rsidRPr="00381B22">
        <w:rPr>
          <w:rFonts w:ascii="Times New Roman" w:eastAsia="Arial Unicode MS" w:hAnsi="Times New Roman" w:cs="Times New Roman"/>
          <w:sz w:val="24"/>
          <w:szCs w:val="24"/>
        </w:rPr>
        <w:t>и</w:t>
      </w:r>
      <w:r w:rsidRPr="00381B22">
        <w:rPr>
          <w:rFonts w:ascii="Times New Roman" w:eastAsia="Arial Unicode MS" w:hAnsi="Times New Roman" w:cs="Times New Roman"/>
          <w:sz w:val="24"/>
          <w:szCs w:val="24"/>
        </w:rPr>
        <w:t>высшей точки плоской крыши</w:t>
      </w:r>
      <w:r w:rsidR="007852C0" w:rsidRPr="00381B22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381B22">
        <w:rPr>
          <w:rFonts w:ascii="Times New Roman" w:eastAsia="Arial Unicode MS" w:hAnsi="Times New Roman" w:cs="Times New Roman"/>
          <w:sz w:val="24"/>
          <w:szCs w:val="24"/>
        </w:rPr>
        <w:t>или до наивысшей точки конька скатной крыши;</w:t>
      </w:r>
    </w:p>
    <w:p w:rsidR="00304575" w:rsidRPr="00381B22" w:rsidRDefault="007A3DBD" w:rsidP="00304575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  <w:r w:rsidRPr="00381B22">
        <w:t xml:space="preserve">– </w:t>
      </w:r>
      <w:r w:rsidRPr="00381B22">
        <w:rPr>
          <w:rFonts w:cs="Calibri"/>
          <w:i/>
        </w:rPr>
        <w:t>градостроительная деятельность</w:t>
      </w:r>
      <w:r w:rsidRPr="00381B22">
        <w:rPr>
          <w:rFonts w:cs="Calibri"/>
        </w:rPr>
        <w:t xml:space="preserve"> - </w:t>
      </w:r>
      <w:r w:rsidR="00304575" w:rsidRPr="00381B22">
        <w:rPr>
          <w:szCs w:val="26"/>
          <w:shd w:val="clear" w:color="auto" w:fill="FFFFFF"/>
        </w:rPr>
        <w:t>деятельность по развитию территорий, в том числе городов и иных поселений, осуществляемая в виде территориального планирования, градостроительного зонирования, планировки территории, архитектурно-строительного пр</w:t>
      </w:r>
      <w:r w:rsidR="00304575" w:rsidRPr="00381B22">
        <w:rPr>
          <w:szCs w:val="26"/>
          <w:shd w:val="clear" w:color="auto" w:fill="FFFFFF"/>
        </w:rPr>
        <w:t>о</w:t>
      </w:r>
      <w:r w:rsidR="00304575" w:rsidRPr="00381B22">
        <w:rPr>
          <w:szCs w:val="26"/>
          <w:shd w:val="clear" w:color="auto" w:fill="FFFFFF"/>
        </w:rPr>
        <w:t>ектирования, строительства, капитального ремонта, реконструкции, сноса объектов кап</w:t>
      </w:r>
      <w:r w:rsidR="00304575" w:rsidRPr="00381B22">
        <w:rPr>
          <w:szCs w:val="26"/>
          <w:shd w:val="clear" w:color="auto" w:fill="FFFFFF"/>
        </w:rPr>
        <w:t>и</w:t>
      </w:r>
      <w:r w:rsidR="00304575" w:rsidRPr="00381B22">
        <w:rPr>
          <w:szCs w:val="26"/>
          <w:shd w:val="clear" w:color="auto" w:fill="FFFFFF"/>
        </w:rPr>
        <w:t>тального строительства, эксплуатации зданий, сооружений, благоустройства территорий</w:t>
      </w:r>
      <w:r w:rsidR="00304575" w:rsidRPr="00381B22">
        <w:rPr>
          <w:rFonts w:cs="Calibri"/>
        </w:rPr>
        <w:t>;</w:t>
      </w:r>
    </w:p>
    <w:p w:rsidR="007A3DBD" w:rsidRPr="00381B22" w:rsidRDefault="007A3DBD" w:rsidP="00743D57">
      <w:pPr>
        <w:widowControl w:val="0"/>
        <w:autoSpaceDE w:val="0"/>
        <w:autoSpaceDN w:val="0"/>
        <w:adjustRightInd w:val="0"/>
        <w:ind w:firstLine="540"/>
        <w:jc w:val="both"/>
      </w:pPr>
      <w:r w:rsidRPr="00381B22">
        <w:lastRenderedPageBreak/>
        <w:t xml:space="preserve">– </w:t>
      </w:r>
      <w:r w:rsidRPr="00381B22">
        <w:rPr>
          <w:i/>
        </w:rPr>
        <w:t>градостроительная документация</w:t>
      </w:r>
      <w:r w:rsidRPr="00381B22">
        <w:t xml:space="preserve"> – документы территориального планирования (г</w:t>
      </w:r>
      <w:r w:rsidRPr="00381B22">
        <w:t>е</w:t>
      </w:r>
      <w:r w:rsidRPr="00381B22">
        <w:t>неральный план муниципального образования, …) и документация по планировке террит</w:t>
      </w:r>
      <w:r w:rsidRPr="00381B22">
        <w:t>о</w:t>
      </w:r>
      <w:r w:rsidRPr="00381B22">
        <w:t>рии (пр</w:t>
      </w:r>
      <w:r w:rsidRPr="00381B22">
        <w:t>о</w:t>
      </w:r>
      <w:r w:rsidRPr="00381B22">
        <w:t>екты межевания и градостроительные планы земельных участков, …) обобщенное наименование документов территориального планирования Российской Федерации, субъе</w:t>
      </w:r>
      <w:r w:rsidRPr="00381B22">
        <w:t>к</w:t>
      </w:r>
      <w:r w:rsidRPr="00381B22">
        <w:t>тов Ро</w:t>
      </w:r>
      <w:r w:rsidRPr="00381B22">
        <w:t>с</w:t>
      </w:r>
      <w:r w:rsidRPr="00381B22">
        <w:t>сийской Федерации, муниципальных образований, документов градостроительного зонирования муниципальных образований и документации по планировке территорий мун</w:t>
      </w:r>
      <w:r w:rsidRPr="00381B22">
        <w:t>и</w:t>
      </w:r>
      <w:r w:rsidRPr="00381B22">
        <w:t>ципальных образований, иных документов, разрабатываемых в дополнение к перечисле</w:t>
      </w:r>
      <w:r w:rsidRPr="00381B22">
        <w:t>н</w:t>
      </w:r>
      <w:r w:rsidRPr="00381B22">
        <w:t>ным, в целях иллюстрации или детальной проработки принятых проектных решений с пр</w:t>
      </w:r>
      <w:r w:rsidRPr="00381B22">
        <w:t>о</w:t>
      </w:r>
      <w:r w:rsidRPr="00381B22">
        <w:t>работкой архитектурно-планировочных решений по застройке территории, разрабатываемых на пр</w:t>
      </w:r>
      <w:r w:rsidRPr="00381B22">
        <w:t>о</w:t>
      </w:r>
      <w:r w:rsidRPr="00381B22">
        <w:t>фессиональной основе;</w:t>
      </w:r>
    </w:p>
    <w:p w:rsidR="007A3DBD" w:rsidRPr="00381B22" w:rsidRDefault="007A3DBD" w:rsidP="007852C0">
      <w:pPr>
        <w:widowControl w:val="0"/>
        <w:ind w:firstLine="709"/>
        <w:jc w:val="both"/>
      </w:pPr>
      <w:r w:rsidRPr="00381B22">
        <w:t xml:space="preserve">– </w:t>
      </w:r>
      <w:r w:rsidRPr="00381B22">
        <w:rPr>
          <w:i/>
          <w:szCs w:val="28"/>
        </w:rPr>
        <w:t>градостроительное зонирование</w:t>
      </w:r>
      <w:r w:rsidRPr="00381B22">
        <w:rPr>
          <w:szCs w:val="28"/>
        </w:rPr>
        <w:t xml:space="preserve"> – зонирование территории муниципальных образ</w:t>
      </w:r>
      <w:r w:rsidRPr="00381B22">
        <w:rPr>
          <w:szCs w:val="28"/>
        </w:rPr>
        <w:t>о</w:t>
      </w:r>
      <w:r w:rsidRPr="00381B22">
        <w:rPr>
          <w:szCs w:val="28"/>
        </w:rPr>
        <w:t>ваний в целях определения территориальных зон и установления градостроительных регл</w:t>
      </w:r>
      <w:r w:rsidRPr="00381B22">
        <w:rPr>
          <w:szCs w:val="28"/>
        </w:rPr>
        <w:t>а</w:t>
      </w:r>
      <w:r w:rsidRPr="00381B22">
        <w:rPr>
          <w:szCs w:val="28"/>
        </w:rPr>
        <w:t>ментов;</w:t>
      </w:r>
    </w:p>
    <w:p w:rsidR="007A3DBD" w:rsidRPr="00381B22" w:rsidRDefault="007A3DBD" w:rsidP="007852C0">
      <w:pPr>
        <w:widowControl w:val="0"/>
        <w:ind w:firstLine="709"/>
        <w:jc w:val="both"/>
      </w:pPr>
      <w:r w:rsidRPr="00381B22">
        <w:t xml:space="preserve">– </w:t>
      </w:r>
      <w:r w:rsidRPr="00381B22">
        <w:rPr>
          <w:i/>
        </w:rPr>
        <w:t>градостроительное регулирование</w:t>
      </w:r>
      <w:r w:rsidRPr="00381B22">
        <w:t xml:space="preserve"> – деятельность органов государственной вл</w:t>
      </w:r>
      <w:r w:rsidRPr="00381B22">
        <w:t>а</w:t>
      </w:r>
      <w:r w:rsidRPr="00381B22">
        <w:t>сти и органов местного самоуправления по упорядочению градостроительных отношений, возн</w:t>
      </w:r>
      <w:r w:rsidRPr="00381B22">
        <w:t>и</w:t>
      </w:r>
      <w:r w:rsidRPr="00381B22">
        <w:t>кающих в процессе градостроительной деятельности, осуществляемая посредством принятия законодательных и иных нормативных правовых актов, утверждения и реализации докуме</w:t>
      </w:r>
      <w:r w:rsidRPr="00381B22">
        <w:t>н</w:t>
      </w:r>
      <w:r w:rsidRPr="00381B22">
        <w:t>тов территориального планирования, документации по планировке территории и правил зе</w:t>
      </w:r>
      <w:r w:rsidRPr="00381B22">
        <w:t>м</w:t>
      </w:r>
      <w:r w:rsidRPr="00381B22">
        <w:t>лепользования и застройки;</w:t>
      </w:r>
    </w:p>
    <w:p w:rsidR="007A3DBD" w:rsidRPr="00381B22" w:rsidRDefault="007A3DBD" w:rsidP="007852C0">
      <w:pPr>
        <w:widowControl w:val="0"/>
        <w:ind w:firstLine="709"/>
        <w:jc w:val="both"/>
      </w:pPr>
      <w:r w:rsidRPr="00381B22">
        <w:t xml:space="preserve">– </w:t>
      </w:r>
      <w:r w:rsidRPr="00381B22">
        <w:rPr>
          <w:i/>
        </w:rPr>
        <w:t>градостроительный регламент</w:t>
      </w:r>
      <w:r w:rsidRPr="00381B22">
        <w:t xml:space="preserve"> – устанавливаемые в пределах границ соответс</w:t>
      </w:r>
      <w:r w:rsidRPr="00381B22">
        <w:t>т</w:t>
      </w:r>
      <w:r w:rsidRPr="00381B22">
        <w:t>вующей территориальной зоны виды разрешенного использования земельных участков, ра</w:t>
      </w:r>
      <w:r w:rsidRPr="00381B22">
        <w:t>в</w:t>
      </w:r>
      <w:r w:rsidRPr="00381B22">
        <w:t>но как всего, что находится над и под поверхностью земельных участков и используе</w:t>
      </w:r>
      <w:r w:rsidRPr="00381B22">
        <w:t>т</w:t>
      </w:r>
      <w:r w:rsidRPr="00381B22">
        <w:t>ся в процессе их застройки и последующей эксплуатации объектов капитального стро</w:t>
      </w:r>
      <w:r w:rsidRPr="00381B22">
        <w:t>и</w:t>
      </w:r>
      <w:r w:rsidRPr="00381B22">
        <w:t>тельства, предельные (минимальные и (или) максимальные) размеры земельных участков и предел</w:t>
      </w:r>
      <w:r w:rsidRPr="00381B22">
        <w:t>ь</w:t>
      </w:r>
      <w:r w:rsidRPr="00381B22">
        <w:t>ные параметры разрешенного строительства, реконструкции объектов капитального стро</w:t>
      </w:r>
      <w:r w:rsidRPr="00381B22">
        <w:t>и</w:t>
      </w:r>
      <w:r w:rsidRPr="00381B22">
        <w:t>тельства, а также ограничения использования земельных участков и объектов кап</w:t>
      </w:r>
      <w:r w:rsidRPr="00381B22">
        <w:t>и</w:t>
      </w:r>
      <w:r w:rsidRPr="00381B22">
        <w:t>тального строительства;</w:t>
      </w:r>
    </w:p>
    <w:p w:rsidR="007A3DBD" w:rsidRPr="00381B22" w:rsidRDefault="007A3DBD" w:rsidP="007852C0">
      <w:pPr>
        <w:widowControl w:val="0"/>
        <w:ind w:firstLine="709"/>
        <w:jc w:val="both"/>
      </w:pPr>
      <w:r w:rsidRPr="00381B22">
        <w:t xml:space="preserve">– </w:t>
      </w:r>
      <w:r w:rsidRPr="00381B22">
        <w:rPr>
          <w:i/>
        </w:rPr>
        <w:t>земельный участок</w:t>
      </w:r>
      <w:r w:rsidRPr="00381B22">
        <w:t xml:space="preserve"> – часть поверхности земли (в том числе почвенный слой), гр</w:t>
      </w:r>
      <w:r w:rsidRPr="00381B22">
        <w:t>а</w:t>
      </w:r>
      <w:r w:rsidRPr="00381B22">
        <w:t>ницы которой описаны и удостоверены в установленном порядке;</w:t>
      </w:r>
    </w:p>
    <w:p w:rsidR="00304575" w:rsidRPr="00381B22" w:rsidRDefault="007A3DBD" w:rsidP="00304575">
      <w:pPr>
        <w:widowControl w:val="0"/>
        <w:ind w:firstLine="709"/>
        <w:jc w:val="both"/>
      </w:pPr>
      <w:r w:rsidRPr="00381B22">
        <w:t xml:space="preserve">– </w:t>
      </w:r>
      <w:r w:rsidRPr="00381B22">
        <w:rPr>
          <w:rFonts w:cs="Calibri"/>
          <w:i/>
        </w:rPr>
        <w:t>зоны с особыми условиями использования территорий</w:t>
      </w:r>
      <w:r w:rsidRPr="00381B22">
        <w:rPr>
          <w:rFonts w:cs="Calibri"/>
        </w:rPr>
        <w:t xml:space="preserve"> - </w:t>
      </w:r>
      <w:r w:rsidR="00304575" w:rsidRPr="00381B22">
        <w:rPr>
          <w:szCs w:val="26"/>
          <w:shd w:val="clear" w:color="auto" w:fill="FFFFFF"/>
        </w:rPr>
        <w:t>охранные, санитарно-защитные зоны, зоны охраны объектов культурного наследия (памятников истории и кул</w:t>
      </w:r>
      <w:r w:rsidR="00304575" w:rsidRPr="00381B22">
        <w:rPr>
          <w:szCs w:val="26"/>
          <w:shd w:val="clear" w:color="auto" w:fill="FFFFFF"/>
        </w:rPr>
        <w:t>ь</w:t>
      </w:r>
      <w:r w:rsidR="00304575" w:rsidRPr="00381B22">
        <w:rPr>
          <w:szCs w:val="26"/>
          <w:shd w:val="clear" w:color="auto" w:fill="FFFFFF"/>
        </w:rPr>
        <w:t xml:space="preserve">туры) народов Российской Федерации (далее - объекты культурного наследия), защитные зоны объектов культурного наследия, </w:t>
      </w:r>
      <w:proofErr w:type="spellStart"/>
      <w:r w:rsidR="00304575" w:rsidRPr="00381B22">
        <w:rPr>
          <w:szCs w:val="26"/>
          <w:shd w:val="clear" w:color="auto" w:fill="FFFFFF"/>
        </w:rPr>
        <w:t>водоохранные</w:t>
      </w:r>
      <w:proofErr w:type="spellEnd"/>
      <w:r w:rsidR="00304575" w:rsidRPr="00381B22">
        <w:rPr>
          <w:szCs w:val="26"/>
          <w:shd w:val="clear" w:color="auto" w:fill="FFFFFF"/>
        </w:rPr>
        <w:t xml:space="preserve"> зоны, зоны затопления, подтопления, зоны санитарной охраны источников питьевого и хозяйственно-бытового водоснабжения, зоны охраняемых объектов, </w:t>
      </w:r>
      <w:proofErr w:type="spellStart"/>
      <w:r w:rsidR="00304575" w:rsidRPr="00381B22">
        <w:rPr>
          <w:szCs w:val="26"/>
          <w:shd w:val="clear" w:color="auto" w:fill="FFFFFF"/>
        </w:rPr>
        <w:t>приаэродромная</w:t>
      </w:r>
      <w:proofErr w:type="spellEnd"/>
      <w:r w:rsidR="00304575" w:rsidRPr="00381B22">
        <w:rPr>
          <w:szCs w:val="26"/>
          <w:shd w:val="clear" w:color="auto" w:fill="FFFFFF"/>
        </w:rPr>
        <w:t xml:space="preserve"> территория, иные зоны, устанавливаемые в с</w:t>
      </w:r>
      <w:r w:rsidR="00304575" w:rsidRPr="00381B22">
        <w:rPr>
          <w:szCs w:val="26"/>
          <w:shd w:val="clear" w:color="auto" w:fill="FFFFFF"/>
        </w:rPr>
        <w:t>о</w:t>
      </w:r>
      <w:r w:rsidR="00304575" w:rsidRPr="00381B22">
        <w:rPr>
          <w:szCs w:val="26"/>
          <w:shd w:val="clear" w:color="auto" w:fill="FFFFFF"/>
        </w:rPr>
        <w:t>ответствии с законодательством Российской Федерации</w:t>
      </w:r>
      <w:r w:rsidR="00304575" w:rsidRPr="00381B22">
        <w:t>;</w:t>
      </w:r>
    </w:p>
    <w:p w:rsidR="007A3DBD" w:rsidRPr="00381B22" w:rsidRDefault="007A3DBD" w:rsidP="007852C0">
      <w:pPr>
        <w:widowControl w:val="0"/>
        <w:ind w:firstLine="709"/>
        <w:jc w:val="both"/>
      </w:pPr>
      <w:r w:rsidRPr="00381B22">
        <w:t xml:space="preserve">– </w:t>
      </w:r>
      <w:r w:rsidRPr="00381B22">
        <w:rPr>
          <w:bCs/>
          <w:i/>
        </w:rPr>
        <w:t xml:space="preserve">инженерная, транспортная, </w:t>
      </w:r>
      <w:r w:rsidRPr="00381B22">
        <w:rPr>
          <w:i/>
        </w:rPr>
        <w:t xml:space="preserve">и </w:t>
      </w:r>
      <w:r w:rsidRPr="00381B22">
        <w:rPr>
          <w:bCs/>
          <w:i/>
        </w:rPr>
        <w:t>социальная инфраструктуры</w:t>
      </w:r>
      <w:r w:rsidRPr="00381B22">
        <w:rPr>
          <w:bCs/>
        </w:rPr>
        <w:t xml:space="preserve"> – </w:t>
      </w:r>
      <w:r w:rsidRPr="00381B22">
        <w:t>комплекс сооруж</w:t>
      </w:r>
      <w:r w:rsidRPr="00381B22">
        <w:t>е</w:t>
      </w:r>
      <w:r w:rsidRPr="00381B22">
        <w:t>ний и коммуникаций транспорта, связи, инженерного обеспечения, а также объектов соц</w:t>
      </w:r>
      <w:r w:rsidRPr="00381B22">
        <w:t>и</w:t>
      </w:r>
      <w:r w:rsidRPr="00381B22">
        <w:t>ального и культурно-бытового обслуживания населения, обеспечивающий устойчивое ра</w:t>
      </w:r>
      <w:r w:rsidRPr="00381B22">
        <w:t>з</w:t>
      </w:r>
      <w:r w:rsidRPr="00381B22">
        <w:t>витие и функционирование населённого пункта;</w:t>
      </w:r>
    </w:p>
    <w:p w:rsidR="007A3DBD" w:rsidRPr="00381B22" w:rsidRDefault="007A3DBD" w:rsidP="007852C0">
      <w:pPr>
        <w:widowControl w:val="0"/>
        <w:ind w:firstLine="709"/>
        <w:jc w:val="both"/>
      </w:pPr>
      <w:r w:rsidRPr="00381B22">
        <w:t xml:space="preserve">– </w:t>
      </w:r>
      <w:r w:rsidRPr="00381B22">
        <w:rPr>
          <w:bCs/>
          <w:i/>
        </w:rPr>
        <w:t>капитальный ремонт</w:t>
      </w:r>
      <w:r w:rsidRPr="00381B22">
        <w:rPr>
          <w:bCs/>
        </w:rPr>
        <w:t xml:space="preserve"> – </w:t>
      </w:r>
      <w:r w:rsidRPr="00381B22">
        <w:t>техническое переоснащение объектов с целью восстановл</w:t>
      </w:r>
      <w:r w:rsidRPr="00381B22">
        <w:t>е</w:t>
      </w:r>
      <w:r w:rsidRPr="00381B22">
        <w:t>ния или улучшения эксплуатационных качеств, наружной и внутренней отделки без измен</w:t>
      </w:r>
      <w:r w:rsidRPr="00381B22">
        <w:t>е</w:t>
      </w:r>
      <w:r w:rsidRPr="00381B22">
        <w:t>ния технико-экономических показателей, функционального назначения и архите</w:t>
      </w:r>
      <w:r w:rsidRPr="00381B22">
        <w:t>к</w:t>
      </w:r>
      <w:r w:rsidRPr="00381B22">
        <w:t>турного облика. При этом может осуществляться экономически целесообразная модерн</w:t>
      </w:r>
      <w:r w:rsidRPr="00381B22">
        <w:t>и</w:t>
      </w:r>
      <w:r w:rsidRPr="00381B22">
        <w:t>зация здания и объекта, его перепланировка, не вызывающие изменений основных техн</w:t>
      </w:r>
      <w:r w:rsidRPr="00381B22">
        <w:t>и</w:t>
      </w:r>
      <w:r w:rsidRPr="00381B22">
        <w:t>ко-экономических показателей;</w:t>
      </w:r>
    </w:p>
    <w:p w:rsidR="007A3DBD" w:rsidRPr="00381B22" w:rsidRDefault="007A3DBD" w:rsidP="007852C0">
      <w:pPr>
        <w:pStyle w:val="ConsNormal"/>
        <w:widowControl w:val="0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1B22">
        <w:rPr>
          <w:rFonts w:ascii="Times New Roman" w:hAnsi="Times New Roman" w:cs="Times New Roman"/>
          <w:bCs/>
          <w:sz w:val="24"/>
          <w:szCs w:val="24"/>
        </w:rPr>
        <w:t xml:space="preserve">– </w:t>
      </w:r>
      <w:r w:rsidRPr="00381B22">
        <w:rPr>
          <w:rFonts w:ascii="Times New Roman" w:hAnsi="Times New Roman" w:cs="Times New Roman"/>
          <w:bCs/>
          <w:i/>
          <w:sz w:val="24"/>
          <w:szCs w:val="24"/>
        </w:rPr>
        <w:t>коэффициент использования земельного участка</w:t>
      </w:r>
      <w:r w:rsidRPr="00381B22">
        <w:rPr>
          <w:rFonts w:ascii="Times New Roman" w:hAnsi="Times New Roman" w:cs="Times New Roman"/>
          <w:sz w:val="24"/>
          <w:szCs w:val="24"/>
        </w:rPr>
        <w:t xml:space="preserve"> – отношение суммарной общей площади всех объектов капитального строительства на земельном участке (существу</w:t>
      </w:r>
      <w:r w:rsidRPr="00381B22">
        <w:rPr>
          <w:rFonts w:ascii="Times New Roman" w:hAnsi="Times New Roman" w:cs="Times New Roman"/>
          <w:sz w:val="24"/>
          <w:szCs w:val="24"/>
        </w:rPr>
        <w:t>ю</w:t>
      </w:r>
      <w:r w:rsidRPr="00381B22">
        <w:rPr>
          <w:rFonts w:ascii="Times New Roman" w:hAnsi="Times New Roman" w:cs="Times New Roman"/>
          <w:sz w:val="24"/>
          <w:szCs w:val="24"/>
        </w:rPr>
        <w:t>щих и тех, которые могут быть построены дополнительно) к площади земельного участка;</w:t>
      </w:r>
    </w:p>
    <w:p w:rsidR="00304575" w:rsidRPr="00381B22" w:rsidRDefault="007A3DBD" w:rsidP="00304575">
      <w:pPr>
        <w:pStyle w:val="ConsNormal"/>
        <w:widowControl w:val="0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1B22">
        <w:rPr>
          <w:rFonts w:ascii="Times New Roman" w:hAnsi="Times New Roman" w:cs="Times New Roman"/>
          <w:sz w:val="24"/>
          <w:szCs w:val="24"/>
        </w:rPr>
        <w:t xml:space="preserve">– </w:t>
      </w:r>
      <w:r w:rsidRPr="00381B22">
        <w:rPr>
          <w:rFonts w:ascii="Times New Roman" w:hAnsi="Times New Roman" w:cs="Times New Roman"/>
          <w:i/>
          <w:sz w:val="24"/>
          <w:szCs w:val="24"/>
        </w:rPr>
        <w:t>красные линии</w:t>
      </w:r>
      <w:r w:rsidRPr="00381B22">
        <w:rPr>
          <w:rFonts w:ascii="Times New Roman" w:hAnsi="Times New Roman" w:cs="Times New Roman"/>
          <w:sz w:val="24"/>
          <w:szCs w:val="24"/>
        </w:rPr>
        <w:t xml:space="preserve"> – </w:t>
      </w:r>
      <w:r w:rsidR="00304575" w:rsidRPr="00381B22">
        <w:rPr>
          <w:rFonts w:ascii="Times New Roman" w:hAnsi="Times New Roman" w:cs="Times New Roman"/>
          <w:sz w:val="24"/>
          <w:szCs w:val="26"/>
          <w:shd w:val="clear" w:color="auto" w:fill="FFFFFF"/>
        </w:rPr>
        <w:t>линии, которые обозначают существующие, планируемые (изм</w:t>
      </w:r>
      <w:r w:rsidR="00304575" w:rsidRPr="00381B22">
        <w:rPr>
          <w:rFonts w:ascii="Times New Roman" w:hAnsi="Times New Roman" w:cs="Times New Roman"/>
          <w:sz w:val="24"/>
          <w:szCs w:val="26"/>
          <w:shd w:val="clear" w:color="auto" w:fill="FFFFFF"/>
        </w:rPr>
        <w:t>е</w:t>
      </w:r>
      <w:r w:rsidR="00304575" w:rsidRPr="00381B22">
        <w:rPr>
          <w:rFonts w:ascii="Times New Roman" w:hAnsi="Times New Roman" w:cs="Times New Roman"/>
          <w:sz w:val="24"/>
          <w:szCs w:val="26"/>
          <w:shd w:val="clear" w:color="auto" w:fill="FFFFFF"/>
        </w:rPr>
        <w:t>няемые, вновь образуемые) границы территорий общего пользования и (или) границы терр</w:t>
      </w:r>
      <w:r w:rsidR="00304575" w:rsidRPr="00381B22">
        <w:rPr>
          <w:rFonts w:ascii="Times New Roman" w:hAnsi="Times New Roman" w:cs="Times New Roman"/>
          <w:sz w:val="24"/>
          <w:szCs w:val="26"/>
          <w:shd w:val="clear" w:color="auto" w:fill="FFFFFF"/>
        </w:rPr>
        <w:t>и</w:t>
      </w:r>
      <w:r w:rsidR="00304575" w:rsidRPr="00381B22">
        <w:rPr>
          <w:rFonts w:ascii="Times New Roman" w:hAnsi="Times New Roman" w:cs="Times New Roman"/>
          <w:sz w:val="24"/>
          <w:szCs w:val="26"/>
          <w:shd w:val="clear" w:color="auto" w:fill="FFFFFF"/>
        </w:rPr>
        <w:t>торий, занятых линейными объе</w:t>
      </w:r>
      <w:r w:rsidR="00304575" w:rsidRPr="00381B22">
        <w:rPr>
          <w:rFonts w:ascii="Times New Roman" w:hAnsi="Times New Roman" w:cs="Times New Roman"/>
          <w:sz w:val="24"/>
          <w:szCs w:val="26"/>
          <w:shd w:val="clear" w:color="auto" w:fill="FFFFFF"/>
        </w:rPr>
        <w:t>к</w:t>
      </w:r>
      <w:r w:rsidR="00304575" w:rsidRPr="00381B22">
        <w:rPr>
          <w:rFonts w:ascii="Times New Roman" w:hAnsi="Times New Roman" w:cs="Times New Roman"/>
          <w:sz w:val="24"/>
          <w:szCs w:val="26"/>
          <w:shd w:val="clear" w:color="auto" w:fill="FFFFFF"/>
        </w:rPr>
        <w:t>тами и (или) предназначенных для размещения линейных объектов</w:t>
      </w:r>
      <w:r w:rsidR="00304575" w:rsidRPr="00381B22">
        <w:rPr>
          <w:rFonts w:ascii="Times New Roman" w:hAnsi="Times New Roman" w:cs="Times New Roman"/>
          <w:sz w:val="24"/>
          <w:szCs w:val="24"/>
        </w:rPr>
        <w:t>;</w:t>
      </w:r>
    </w:p>
    <w:p w:rsidR="007A3DBD" w:rsidRPr="00381B22" w:rsidRDefault="007A3DBD" w:rsidP="00743D57">
      <w:pPr>
        <w:pStyle w:val="ConsNormal"/>
        <w:widowControl w:val="0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1B22">
        <w:rPr>
          <w:rFonts w:ascii="Times New Roman" w:hAnsi="Times New Roman" w:cs="Times New Roman"/>
          <w:bCs/>
          <w:sz w:val="24"/>
          <w:szCs w:val="24"/>
        </w:rPr>
        <w:t xml:space="preserve">– </w:t>
      </w:r>
      <w:r w:rsidRPr="00381B22">
        <w:rPr>
          <w:rFonts w:ascii="Times New Roman" w:hAnsi="Times New Roman" w:cs="Times New Roman"/>
          <w:bCs/>
          <w:i/>
          <w:sz w:val="24"/>
          <w:szCs w:val="24"/>
        </w:rPr>
        <w:t>минимальная площадь земельного участка</w:t>
      </w:r>
      <w:r w:rsidRPr="00381B22">
        <w:rPr>
          <w:rFonts w:ascii="Times New Roman" w:hAnsi="Times New Roman" w:cs="Times New Roman"/>
          <w:sz w:val="24"/>
          <w:szCs w:val="24"/>
        </w:rPr>
        <w:t xml:space="preserve"> – минимально допустимая площадь з</w:t>
      </w:r>
      <w:r w:rsidRPr="00381B22">
        <w:rPr>
          <w:rFonts w:ascii="Times New Roman" w:hAnsi="Times New Roman" w:cs="Times New Roman"/>
          <w:sz w:val="24"/>
          <w:szCs w:val="24"/>
        </w:rPr>
        <w:t>е</w:t>
      </w:r>
      <w:r w:rsidRPr="00381B22">
        <w:rPr>
          <w:rFonts w:ascii="Times New Roman" w:hAnsi="Times New Roman" w:cs="Times New Roman"/>
          <w:sz w:val="24"/>
          <w:szCs w:val="24"/>
        </w:rPr>
        <w:lastRenderedPageBreak/>
        <w:t>мельного участка, установленная градостроительным регламентом определенной территор</w:t>
      </w:r>
      <w:r w:rsidRPr="00381B22">
        <w:rPr>
          <w:rFonts w:ascii="Times New Roman" w:hAnsi="Times New Roman" w:cs="Times New Roman"/>
          <w:sz w:val="24"/>
          <w:szCs w:val="24"/>
        </w:rPr>
        <w:t>и</w:t>
      </w:r>
      <w:r w:rsidRPr="00381B22">
        <w:rPr>
          <w:rFonts w:ascii="Times New Roman" w:hAnsi="Times New Roman" w:cs="Times New Roman"/>
          <w:sz w:val="24"/>
          <w:szCs w:val="24"/>
        </w:rPr>
        <w:t>альной зоны;</w:t>
      </w:r>
    </w:p>
    <w:p w:rsidR="007A3DBD" w:rsidRPr="00381B22" w:rsidRDefault="007A3DBD" w:rsidP="007852C0">
      <w:pPr>
        <w:widowControl w:val="0"/>
        <w:autoSpaceDE w:val="0"/>
        <w:ind w:firstLine="709"/>
        <w:jc w:val="both"/>
      </w:pPr>
      <w:r w:rsidRPr="00381B22">
        <w:t xml:space="preserve">– </w:t>
      </w:r>
      <w:r w:rsidRPr="00381B22">
        <w:rPr>
          <w:bCs/>
          <w:i/>
        </w:rPr>
        <w:t>линии регулирования застройки</w:t>
      </w:r>
      <w:r w:rsidRPr="00381B22">
        <w:rPr>
          <w:bCs/>
        </w:rPr>
        <w:t xml:space="preserve"> – </w:t>
      </w:r>
      <w:r w:rsidRPr="00381B22">
        <w:rPr>
          <w:rFonts w:cs="Calibri"/>
        </w:rPr>
        <w:t>линии отступа от красных линий в целях опред</w:t>
      </w:r>
      <w:r w:rsidRPr="00381B22">
        <w:rPr>
          <w:rFonts w:cs="Calibri"/>
        </w:rPr>
        <w:t>е</w:t>
      </w:r>
      <w:r w:rsidRPr="00381B22">
        <w:rPr>
          <w:rFonts w:cs="Calibri"/>
        </w:rPr>
        <w:t>ления места допустимого размещения зд</w:t>
      </w:r>
      <w:r w:rsidRPr="00381B22">
        <w:rPr>
          <w:rFonts w:cs="Calibri"/>
        </w:rPr>
        <w:t>а</w:t>
      </w:r>
      <w:r w:rsidRPr="00381B22">
        <w:rPr>
          <w:rFonts w:cs="Calibri"/>
        </w:rPr>
        <w:t>ний, строений, сооружений</w:t>
      </w:r>
      <w:r w:rsidRPr="00381B22">
        <w:t>;</w:t>
      </w:r>
    </w:p>
    <w:p w:rsidR="007A3DBD" w:rsidRPr="00381B22" w:rsidRDefault="007A3DBD" w:rsidP="007852C0">
      <w:pPr>
        <w:widowControl w:val="0"/>
        <w:autoSpaceDE w:val="0"/>
        <w:ind w:firstLine="709"/>
        <w:jc w:val="both"/>
      </w:pPr>
      <w:r w:rsidRPr="00381B22">
        <w:t xml:space="preserve">– </w:t>
      </w:r>
      <w:r w:rsidRPr="00381B22">
        <w:rPr>
          <w:bCs/>
          <w:i/>
        </w:rPr>
        <w:t>максимальная плотность застройки</w:t>
      </w:r>
      <w:r w:rsidRPr="00381B22">
        <w:rPr>
          <w:bCs/>
        </w:rPr>
        <w:t xml:space="preserve"> – </w:t>
      </w:r>
      <w:r w:rsidRPr="00381B22">
        <w:t>плотность застройки (кв.м общей площади строений на 1га), устанавливаемая для каждого типа застройки, которую не разрешается превышать при освоении площадки или при ее реконструкции;</w:t>
      </w:r>
    </w:p>
    <w:p w:rsidR="007A3DBD" w:rsidRPr="00381B22" w:rsidRDefault="007A3DBD" w:rsidP="007852C0">
      <w:pPr>
        <w:widowControl w:val="0"/>
        <w:autoSpaceDE w:val="0"/>
        <w:ind w:firstLine="709"/>
        <w:jc w:val="both"/>
      </w:pPr>
      <w:r w:rsidRPr="00381B22">
        <w:t xml:space="preserve">– </w:t>
      </w:r>
      <w:r w:rsidRPr="00381B22">
        <w:rPr>
          <w:bCs/>
          <w:i/>
        </w:rPr>
        <w:t>некапитальный объект недвижимости</w:t>
      </w:r>
      <w:r w:rsidRPr="00381B22">
        <w:rPr>
          <w:bCs/>
        </w:rPr>
        <w:t xml:space="preserve"> </w:t>
      </w:r>
      <w:r w:rsidRPr="00381B22">
        <w:t>–</w:t>
      </w:r>
      <w:r w:rsidRPr="00381B22">
        <w:rPr>
          <w:rFonts w:ascii="Helvetica, sans-serif" w:hAnsi="Helvetica, sans-serif"/>
        </w:rPr>
        <w:t xml:space="preserve"> </w:t>
      </w:r>
      <w:r w:rsidRPr="00381B22">
        <w:t>здание или сооружение, у которого отсу</w:t>
      </w:r>
      <w:r w:rsidRPr="00381B22">
        <w:t>т</w:t>
      </w:r>
      <w:r w:rsidRPr="00381B22">
        <w:t>ствует или не соответствует параметрам или характеристикам один из конструктивных эл</w:t>
      </w:r>
      <w:r w:rsidRPr="00381B22">
        <w:t>е</w:t>
      </w:r>
      <w:r w:rsidRPr="00381B22">
        <w:t>ментов, влияющих на степень капитальности (фундаменты, стены, перекрытия, кро</w:t>
      </w:r>
      <w:r w:rsidRPr="00381B22">
        <w:t>в</w:t>
      </w:r>
      <w:r w:rsidRPr="00381B22">
        <w:t>ля);</w:t>
      </w:r>
    </w:p>
    <w:p w:rsidR="007A3DBD" w:rsidRPr="00381B22" w:rsidRDefault="007A3DBD" w:rsidP="007852C0">
      <w:pPr>
        <w:widowControl w:val="0"/>
        <w:ind w:firstLine="709"/>
        <w:jc w:val="both"/>
        <w:rPr>
          <w:szCs w:val="28"/>
        </w:rPr>
      </w:pPr>
      <w:r w:rsidRPr="00381B22">
        <w:rPr>
          <w:szCs w:val="28"/>
        </w:rPr>
        <w:t xml:space="preserve">– </w:t>
      </w:r>
      <w:r w:rsidRPr="00381B22">
        <w:rPr>
          <w:i/>
          <w:szCs w:val="28"/>
        </w:rPr>
        <w:t xml:space="preserve">объекты индивидуального жилищного строительства </w:t>
      </w:r>
      <w:r w:rsidRPr="00381B22">
        <w:rPr>
          <w:szCs w:val="28"/>
        </w:rPr>
        <w:t>– отдельно стоящие жилые дома с количеством этажей не более чем три, предназначенные для проживания о</w:t>
      </w:r>
      <w:r w:rsidRPr="00381B22">
        <w:rPr>
          <w:szCs w:val="28"/>
        </w:rPr>
        <w:t>д</w:t>
      </w:r>
      <w:r w:rsidRPr="00381B22">
        <w:rPr>
          <w:szCs w:val="28"/>
        </w:rPr>
        <w:t>ной семьи;</w:t>
      </w:r>
    </w:p>
    <w:p w:rsidR="007A3DBD" w:rsidRPr="00381B22" w:rsidRDefault="007A3DBD" w:rsidP="007852C0">
      <w:pPr>
        <w:widowControl w:val="0"/>
        <w:ind w:firstLine="709"/>
        <w:jc w:val="both"/>
      </w:pPr>
      <w:r w:rsidRPr="00381B22">
        <w:rPr>
          <w:szCs w:val="28"/>
        </w:rPr>
        <w:t xml:space="preserve">– </w:t>
      </w:r>
      <w:r w:rsidRPr="00381B22">
        <w:rPr>
          <w:i/>
        </w:rPr>
        <w:t>объект капитального строительства</w:t>
      </w:r>
      <w:r w:rsidRPr="00381B22">
        <w:t xml:space="preserve"> – здание, строение, сооружение, а также об</w:t>
      </w:r>
      <w:r w:rsidRPr="00381B22">
        <w:t>ъ</w:t>
      </w:r>
      <w:r w:rsidRPr="00381B22">
        <w:t>екты, строительство которых не завершено (далее- объекты незавершенного стро</w:t>
      </w:r>
      <w:r w:rsidRPr="00381B22">
        <w:t>и</w:t>
      </w:r>
      <w:r w:rsidRPr="00381B22">
        <w:t>тельства), за исключением временных построек, киосков, навесов и других подобных п</w:t>
      </w:r>
      <w:r w:rsidRPr="00381B22">
        <w:t>о</w:t>
      </w:r>
      <w:r w:rsidRPr="00381B22">
        <w:t>строек;</w:t>
      </w:r>
    </w:p>
    <w:p w:rsidR="007A3DBD" w:rsidRPr="00381B22" w:rsidRDefault="007A3DBD" w:rsidP="007852C0">
      <w:pPr>
        <w:widowControl w:val="0"/>
        <w:ind w:firstLine="709"/>
        <w:jc w:val="both"/>
      </w:pPr>
      <w:r w:rsidRPr="00381B22">
        <w:t xml:space="preserve">– </w:t>
      </w:r>
      <w:r w:rsidRPr="00381B22">
        <w:rPr>
          <w:i/>
        </w:rPr>
        <w:t>правила землепользования и застройки</w:t>
      </w:r>
      <w:r w:rsidRPr="00381B22">
        <w:t xml:space="preserve"> – документ градостроительного зониров</w:t>
      </w:r>
      <w:r w:rsidRPr="00381B22">
        <w:t>а</w:t>
      </w:r>
      <w:r w:rsidRPr="00381B22">
        <w:t>ния, который утверждается нормативными правовыми актами органов местного сам</w:t>
      </w:r>
      <w:r w:rsidRPr="00381B22">
        <w:t>о</w:t>
      </w:r>
      <w:r w:rsidRPr="00381B22">
        <w:t>управления, и в котором устанавливаются территориальные зоны, градостроительные регламенты, пор</w:t>
      </w:r>
      <w:r w:rsidRPr="00381B22">
        <w:t>я</w:t>
      </w:r>
      <w:r w:rsidRPr="00381B22">
        <w:t>док применения такого документа и порядок внесения в него изменений;</w:t>
      </w:r>
    </w:p>
    <w:p w:rsidR="007A3DBD" w:rsidRPr="00381B22" w:rsidRDefault="007A3DBD" w:rsidP="007852C0">
      <w:pPr>
        <w:widowControl w:val="0"/>
        <w:ind w:firstLine="709"/>
        <w:jc w:val="both"/>
      </w:pPr>
      <w:r w:rsidRPr="00381B22">
        <w:t xml:space="preserve">– </w:t>
      </w:r>
      <w:r w:rsidRPr="00381B22">
        <w:rPr>
          <w:bCs/>
          <w:i/>
        </w:rPr>
        <w:t>процент застройки</w:t>
      </w:r>
      <w:r w:rsidRPr="00381B22">
        <w:t>– отношение суммарной площади земельного участка, которая может быть застроена, ко всей площади земельного участка;</w:t>
      </w:r>
    </w:p>
    <w:p w:rsidR="007A3DBD" w:rsidRPr="00381B22" w:rsidRDefault="007A3DBD" w:rsidP="007852C0">
      <w:pPr>
        <w:pStyle w:val="ConsNormal"/>
        <w:widowControl w:val="0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1B22">
        <w:rPr>
          <w:rFonts w:ascii="Times New Roman" w:hAnsi="Times New Roman" w:cs="Times New Roman"/>
          <w:sz w:val="24"/>
          <w:szCs w:val="24"/>
        </w:rPr>
        <w:t xml:space="preserve">– </w:t>
      </w:r>
      <w:r w:rsidRPr="00381B22">
        <w:rPr>
          <w:rFonts w:ascii="Times New Roman" w:hAnsi="Times New Roman" w:cs="Times New Roman"/>
          <w:i/>
          <w:sz w:val="24"/>
          <w:szCs w:val="24"/>
        </w:rPr>
        <w:t>придомовая территория</w:t>
      </w:r>
      <w:r w:rsidRPr="00381B22">
        <w:rPr>
          <w:rFonts w:ascii="Times New Roman" w:hAnsi="Times New Roman" w:cs="Times New Roman"/>
          <w:sz w:val="24"/>
          <w:szCs w:val="24"/>
        </w:rPr>
        <w:t xml:space="preserve"> – часть земельного участка, на котором расположен мног</w:t>
      </w:r>
      <w:r w:rsidRPr="00381B22">
        <w:rPr>
          <w:rFonts w:ascii="Times New Roman" w:hAnsi="Times New Roman" w:cs="Times New Roman"/>
          <w:sz w:val="24"/>
          <w:szCs w:val="24"/>
        </w:rPr>
        <w:t>о</w:t>
      </w:r>
      <w:r w:rsidRPr="00381B22">
        <w:rPr>
          <w:rFonts w:ascii="Times New Roman" w:hAnsi="Times New Roman" w:cs="Times New Roman"/>
          <w:sz w:val="24"/>
          <w:szCs w:val="24"/>
        </w:rPr>
        <w:t>квартирный дом, с элементами озеленения и благоустройства и иными предназн</w:t>
      </w:r>
      <w:r w:rsidRPr="00381B22">
        <w:rPr>
          <w:rFonts w:ascii="Times New Roman" w:hAnsi="Times New Roman" w:cs="Times New Roman"/>
          <w:sz w:val="24"/>
          <w:szCs w:val="24"/>
        </w:rPr>
        <w:t>а</w:t>
      </w:r>
      <w:r w:rsidRPr="00381B22">
        <w:rPr>
          <w:rFonts w:ascii="Times New Roman" w:hAnsi="Times New Roman" w:cs="Times New Roman"/>
          <w:sz w:val="24"/>
          <w:szCs w:val="24"/>
        </w:rPr>
        <w:t>ченными для обслуживания, эксплуатации и благоустройства данного дома объектами, входящими в состав общего имущества многоквартирного дома;</w:t>
      </w:r>
    </w:p>
    <w:p w:rsidR="007A3DBD" w:rsidRPr="00381B22" w:rsidRDefault="007A3DBD" w:rsidP="007852C0">
      <w:pPr>
        <w:widowControl w:val="0"/>
        <w:ind w:firstLine="709"/>
        <w:jc w:val="both"/>
      </w:pPr>
      <w:r w:rsidRPr="00381B22">
        <w:rPr>
          <w:bCs/>
        </w:rPr>
        <w:t xml:space="preserve">– </w:t>
      </w:r>
      <w:proofErr w:type="spellStart"/>
      <w:r w:rsidRPr="00381B22">
        <w:rPr>
          <w:bCs/>
          <w:i/>
        </w:rPr>
        <w:t>приквартирный</w:t>
      </w:r>
      <w:proofErr w:type="spellEnd"/>
      <w:r w:rsidRPr="00381B22">
        <w:rPr>
          <w:bCs/>
          <w:i/>
        </w:rPr>
        <w:t xml:space="preserve"> участок</w:t>
      </w:r>
      <w:r w:rsidRPr="00381B22">
        <w:t xml:space="preserve"> – земельный участок, предназначенный для использов</w:t>
      </w:r>
      <w:r w:rsidRPr="00381B22">
        <w:t>а</w:t>
      </w:r>
      <w:r w:rsidRPr="00381B22">
        <w:t>ния и содержания квартиры в блокированном жилом доме;</w:t>
      </w:r>
    </w:p>
    <w:p w:rsidR="007A3DBD" w:rsidRPr="00381B22" w:rsidRDefault="007A3DBD" w:rsidP="007852C0">
      <w:pPr>
        <w:widowControl w:val="0"/>
        <w:ind w:firstLine="709"/>
        <w:jc w:val="both"/>
      </w:pPr>
      <w:r w:rsidRPr="00381B22">
        <w:t xml:space="preserve">– </w:t>
      </w:r>
      <w:r w:rsidRPr="00381B22">
        <w:rPr>
          <w:i/>
        </w:rPr>
        <w:t>приусадебный участок</w:t>
      </w:r>
      <w:r w:rsidRPr="00381B22">
        <w:t xml:space="preserve"> – земельный участок, предназначенный для строительства, эк</w:t>
      </w:r>
      <w:r w:rsidRPr="00381B22">
        <w:t>с</w:t>
      </w:r>
      <w:r w:rsidRPr="00381B22">
        <w:t>плуатации и содержания индивидуального жилого дома;</w:t>
      </w:r>
    </w:p>
    <w:p w:rsidR="007A3DBD" w:rsidRPr="00381B22" w:rsidRDefault="007A3DBD" w:rsidP="007852C0">
      <w:pPr>
        <w:widowControl w:val="0"/>
        <w:ind w:firstLine="709"/>
        <w:jc w:val="both"/>
      </w:pPr>
      <w:r w:rsidRPr="00381B22">
        <w:t xml:space="preserve">– </w:t>
      </w:r>
      <w:r w:rsidR="00743D57" w:rsidRPr="00381B22">
        <w:rPr>
          <w:i/>
        </w:rPr>
        <w:t>Общественные обсуждения и</w:t>
      </w:r>
      <w:r w:rsidR="00304575" w:rsidRPr="00381B22">
        <w:rPr>
          <w:i/>
        </w:rPr>
        <w:t>ли</w:t>
      </w:r>
      <w:r w:rsidR="00743D57" w:rsidRPr="00381B22">
        <w:t xml:space="preserve"> </w:t>
      </w:r>
      <w:r w:rsidRPr="00381B22">
        <w:rPr>
          <w:i/>
        </w:rPr>
        <w:t>публичные слушания</w:t>
      </w:r>
      <w:r w:rsidRPr="00381B22">
        <w:t xml:space="preserve"> – форма непосредственного участия населения в осуществлении местного самоуправления посредством публичного о</w:t>
      </w:r>
      <w:r w:rsidRPr="00381B22">
        <w:t>б</w:t>
      </w:r>
      <w:r w:rsidRPr="00381B22">
        <w:t>суждения проектов муниципальных правовых актов и вопросов в сфере градостроительной деятельности, планиру</w:t>
      </w:r>
      <w:r w:rsidRPr="00381B22">
        <w:t>е</w:t>
      </w:r>
      <w:r w:rsidRPr="00381B22">
        <w:t>мой к проведению на территории муниципального образования;</w:t>
      </w:r>
    </w:p>
    <w:p w:rsidR="007A3DBD" w:rsidRPr="00381B22" w:rsidRDefault="007A3DBD" w:rsidP="007852C0">
      <w:pPr>
        <w:widowControl w:val="0"/>
        <w:ind w:firstLine="709"/>
        <w:jc w:val="both"/>
      </w:pPr>
      <w:r w:rsidRPr="00381B22">
        <w:t xml:space="preserve">– </w:t>
      </w:r>
      <w:r w:rsidRPr="00381B22">
        <w:rPr>
          <w:i/>
        </w:rPr>
        <w:t>публичный сервитут</w:t>
      </w:r>
      <w:r w:rsidRPr="00381B22">
        <w:t xml:space="preserve"> – право ограниченного пользования чужой недвижимостью, установленное посредством нормативного правового акта (актов) или договора между адм</w:t>
      </w:r>
      <w:r w:rsidRPr="00381B22">
        <w:t>и</w:t>
      </w:r>
      <w:r w:rsidRPr="00381B22">
        <w:t>нистрацией поселения</w:t>
      </w:r>
      <w:r w:rsidR="007852C0" w:rsidRPr="00381B22">
        <w:t xml:space="preserve"> </w:t>
      </w:r>
      <w:r w:rsidRPr="00381B22">
        <w:t>и физическим или юридическим лицом на основании градостроител</w:t>
      </w:r>
      <w:r w:rsidRPr="00381B22">
        <w:t>ь</w:t>
      </w:r>
      <w:r w:rsidRPr="00381B22">
        <w:t>ной документации и настоящих Правил в случаях, если это определяется государстве</w:t>
      </w:r>
      <w:r w:rsidRPr="00381B22">
        <w:t>н</w:t>
      </w:r>
      <w:r w:rsidRPr="00381B22">
        <w:t>ными или общественными интересами;</w:t>
      </w:r>
    </w:p>
    <w:p w:rsidR="007A3DBD" w:rsidRPr="00381B22" w:rsidRDefault="007A3DBD" w:rsidP="007852C0">
      <w:pPr>
        <w:widowControl w:val="0"/>
        <w:autoSpaceDE w:val="0"/>
        <w:autoSpaceDN w:val="0"/>
        <w:adjustRightInd w:val="0"/>
        <w:ind w:firstLine="709"/>
        <w:jc w:val="both"/>
      </w:pPr>
      <w:r w:rsidRPr="00381B22">
        <w:rPr>
          <w:bCs/>
        </w:rPr>
        <w:t xml:space="preserve">– </w:t>
      </w:r>
      <w:r w:rsidRPr="00381B22">
        <w:rPr>
          <w:bCs/>
          <w:i/>
        </w:rPr>
        <w:t>разрешенное использование</w:t>
      </w:r>
      <w:r w:rsidRPr="00381B22">
        <w:t xml:space="preserve"> – использование земельных участков и объектов кап</w:t>
      </w:r>
      <w:r w:rsidRPr="00381B22">
        <w:t>и</w:t>
      </w:r>
      <w:r w:rsidRPr="00381B22">
        <w:t>тального строительства в соответствии с градостроительными регламентами и ограничени</w:t>
      </w:r>
      <w:r w:rsidRPr="00381B22">
        <w:t>я</w:t>
      </w:r>
      <w:r w:rsidRPr="00381B22">
        <w:t>ми, установленными законодательством;</w:t>
      </w:r>
    </w:p>
    <w:p w:rsidR="007A3DBD" w:rsidRPr="00381B22" w:rsidRDefault="007A3DBD" w:rsidP="007852C0">
      <w:pPr>
        <w:widowControl w:val="0"/>
        <w:ind w:firstLine="709"/>
        <w:jc w:val="both"/>
      </w:pPr>
      <w:r w:rsidRPr="00381B22">
        <w:rPr>
          <w:bCs/>
        </w:rPr>
        <w:t xml:space="preserve">– </w:t>
      </w:r>
      <w:r w:rsidRPr="00381B22">
        <w:rPr>
          <w:bCs/>
          <w:i/>
        </w:rPr>
        <w:t>разрешение на строительство</w:t>
      </w:r>
      <w:r w:rsidRPr="00381B22">
        <w:t xml:space="preserve"> – документ, подтверждающий соответствие проек</w:t>
      </w:r>
      <w:r w:rsidRPr="00381B22">
        <w:t>т</w:t>
      </w:r>
      <w:r w:rsidRPr="00381B22">
        <w:t>ной документации требованиям градостроительного плана земельного участка и дающий з</w:t>
      </w:r>
      <w:r w:rsidRPr="00381B22">
        <w:t>а</w:t>
      </w:r>
      <w:r w:rsidRPr="00381B22">
        <w:t>стройщику право осуществлять строительство, реконструкцию объектов капитального строительства, а также их капитального ремонта, за исключением случаев предусмотре</w:t>
      </w:r>
      <w:r w:rsidRPr="00381B22">
        <w:t>н</w:t>
      </w:r>
      <w:r w:rsidRPr="00381B22">
        <w:t>ных ГК РФ;</w:t>
      </w:r>
    </w:p>
    <w:p w:rsidR="007A3DBD" w:rsidRPr="00381B22" w:rsidRDefault="007A3DBD" w:rsidP="007852C0">
      <w:pPr>
        <w:widowControl w:val="0"/>
        <w:ind w:firstLine="709"/>
        <w:jc w:val="both"/>
      </w:pPr>
      <w:r w:rsidRPr="00381B22">
        <w:t xml:space="preserve">– </w:t>
      </w:r>
      <w:r w:rsidRPr="00381B22">
        <w:rPr>
          <w:i/>
        </w:rPr>
        <w:t>разрешение на ввод объекта в эксплуатацию</w:t>
      </w:r>
      <w:r w:rsidRPr="00381B22">
        <w:t xml:space="preserve"> – документ, который удостоверяет в</w:t>
      </w:r>
      <w:r w:rsidRPr="00381B22">
        <w:t>ы</w:t>
      </w:r>
      <w:r w:rsidRPr="00381B22">
        <w:t>полнение строительства, реконструкции объекта капитального строительства в полном об</w:t>
      </w:r>
      <w:r w:rsidRPr="00381B22">
        <w:t>ъ</w:t>
      </w:r>
      <w:r w:rsidRPr="00381B22">
        <w:t>еме в соответствии с разрешением на строительство, соответствие построенного, реконс</w:t>
      </w:r>
      <w:r w:rsidRPr="00381B22">
        <w:t>т</w:t>
      </w:r>
      <w:r w:rsidRPr="00381B22">
        <w:t>руированного объекта капитального строительства градостроительному плану з</w:t>
      </w:r>
      <w:r w:rsidRPr="00381B22">
        <w:t>е</w:t>
      </w:r>
      <w:r w:rsidRPr="00381B22">
        <w:t xml:space="preserve">мельного участка </w:t>
      </w:r>
      <w:r w:rsidRPr="00381B22">
        <w:rPr>
          <w:rFonts w:cs="Calibri"/>
        </w:rPr>
        <w:t>или в случае строительства, реконструкции линейного объекта проекту планировки территории и проекту межевания территории, а также проектной документ</w:t>
      </w:r>
      <w:r w:rsidRPr="00381B22">
        <w:rPr>
          <w:rFonts w:cs="Calibri"/>
        </w:rPr>
        <w:t>а</w:t>
      </w:r>
      <w:r w:rsidRPr="00381B22">
        <w:rPr>
          <w:rFonts w:cs="Calibri"/>
        </w:rPr>
        <w:t>ции</w:t>
      </w:r>
      <w:r w:rsidRPr="00381B22">
        <w:t>;</w:t>
      </w:r>
    </w:p>
    <w:p w:rsidR="007A3DBD" w:rsidRPr="00381B22" w:rsidRDefault="007A3DBD" w:rsidP="007852C0">
      <w:pPr>
        <w:widowControl w:val="0"/>
        <w:ind w:firstLine="709"/>
        <w:jc w:val="both"/>
      </w:pPr>
      <w:r w:rsidRPr="00381B22">
        <w:t xml:space="preserve">– </w:t>
      </w:r>
      <w:r w:rsidRPr="00381B22">
        <w:rPr>
          <w:i/>
        </w:rPr>
        <w:t>реконструкция</w:t>
      </w:r>
      <w:r w:rsidRPr="00381B22">
        <w:t xml:space="preserve"> </w:t>
      </w:r>
      <w:r w:rsidRPr="00381B22">
        <w:rPr>
          <w:i/>
        </w:rPr>
        <w:t xml:space="preserve">объектов капитального строительства (за исключением линейных объектов) </w:t>
      </w:r>
      <w:r w:rsidRPr="00381B22">
        <w:t xml:space="preserve">– изменение параметров объекта капитального строительства, его частей (высоты, </w:t>
      </w:r>
      <w:r w:rsidRPr="00381B22">
        <w:lastRenderedPageBreak/>
        <w:t>количества этажей, площади, объёма), в том числе надстройка, перестройка, расширение объекта капитального строительства, а также замена и (или) восстановление несущих стро</w:t>
      </w:r>
      <w:r w:rsidRPr="00381B22">
        <w:t>и</w:t>
      </w:r>
      <w:r w:rsidRPr="00381B22">
        <w:t>тельных конструкций объекта капитального строительства, за исключением замены отдел</w:t>
      </w:r>
      <w:r w:rsidRPr="00381B22">
        <w:t>ь</w:t>
      </w:r>
      <w:r w:rsidRPr="00381B22">
        <w:t>ных элементов таких конструкций на аналогичные или иные улучша</w:t>
      </w:r>
      <w:r w:rsidRPr="00381B22">
        <w:t>ю</w:t>
      </w:r>
      <w:r w:rsidRPr="00381B22">
        <w:t>щие показатели таких конструкций элементы и (или) восстановления указанных элеме</w:t>
      </w:r>
      <w:r w:rsidRPr="00381B22">
        <w:t>н</w:t>
      </w:r>
      <w:r w:rsidRPr="00381B22">
        <w:t>тов;</w:t>
      </w:r>
    </w:p>
    <w:p w:rsidR="007A3DBD" w:rsidRPr="00381B22" w:rsidRDefault="007A3DBD" w:rsidP="007852C0">
      <w:pPr>
        <w:widowControl w:val="0"/>
        <w:ind w:firstLine="709"/>
        <w:jc w:val="both"/>
      </w:pPr>
      <w:r w:rsidRPr="00381B22">
        <w:t>–</w:t>
      </w:r>
      <w:r w:rsidRPr="00381B22">
        <w:rPr>
          <w:i/>
        </w:rPr>
        <w:t xml:space="preserve"> строительство</w:t>
      </w:r>
      <w:r w:rsidRPr="00381B22">
        <w:t xml:space="preserve"> – создание зданий, строений, сооружений (в том числе на месте снос</w:t>
      </w:r>
      <w:r w:rsidRPr="00381B22">
        <w:t>и</w:t>
      </w:r>
      <w:r w:rsidRPr="00381B22">
        <w:t>мых объектов капитального строительства);</w:t>
      </w:r>
    </w:p>
    <w:p w:rsidR="007A3DBD" w:rsidRPr="00381B22" w:rsidRDefault="007A3DBD" w:rsidP="007852C0">
      <w:pPr>
        <w:widowControl w:val="0"/>
        <w:ind w:firstLine="709"/>
        <w:jc w:val="both"/>
      </w:pPr>
      <w:r w:rsidRPr="00381B22">
        <w:t xml:space="preserve">– </w:t>
      </w:r>
      <w:r w:rsidRPr="00381B22">
        <w:rPr>
          <w:i/>
        </w:rPr>
        <w:t>территориальные зоны</w:t>
      </w:r>
      <w:r w:rsidRPr="00381B22">
        <w:t xml:space="preserve"> – зоны, для которых в правилах землепользования и з</w:t>
      </w:r>
      <w:r w:rsidRPr="00381B22">
        <w:t>а</w:t>
      </w:r>
      <w:r w:rsidRPr="00381B22">
        <w:t>стройки определены границы и установлены градостроительные регламенты;</w:t>
      </w:r>
    </w:p>
    <w:p w:rsidR="007A3DBD" w:rsidRPr="00381B22" w:rsidRDefault="007A3DBD" w:rsidP="007852C0">
      <w:pPr>
        <w:widowControl w:val="0"/>
        <w:ind w:firstLine="709"/>
        <w:jc w:val="both"/>
      </w:pPr>
      <w:r w:rsidRPr="00381B22">
        <w:t xml:space="preserve">– </w:t>
      </w:r>
      <w:r w:rsidRPr="00381B22">
        <w:rPr>
          <w:i/>
        </w:rPr>
        <w:t>территории общего пользования</w:t>
      </w:r>
      <w:r w:rsidRPr="00381B22">
        <w:t xml:space="preserve"> – территории, которыми беспрепятственно польз</w:t>
      </w:r>
      <w:r w:rsidRPr="00381B22">
        <w:t>у</w:t>
      </w:r>
      <w:r w:rsidRPr="00381B22">
        <w:t xml:space="preserve">ется неограниченный круг лиц (в том числе площади, улицы, проезды, набережные, </w:t>
      </w:r>
      <w:r w:rsidRPr="00381B22">
        <w:rPr>
          <w:rFonts w:cs="Calibri"/>
        </w:rPr>
        <w:t>берег</w:t>
      </w:r>
      <w:r w:rsidRPr="00381B22">
        <w:rPr>
          <w:rFonts w:cs="Calibri"/>
        </w:rPr>
        <w:t>о</w:t>
      </w:r>
      <w:r w:rsidRPr="00381B22">
        <w:rPr>
          <w:rFonts w:cs="Calibri"/>
        </w:rPr>
        <w:t>вые полосы водных объектов общего пользования,</w:t>
      </w:r>
      <w:r w:rsidRPr="00381B22">
        <w:t xml:space="preserve"> скверы, бульвары);</w:t>
      </w:r>
    </w:p>
    <w:p w:rsidR="007A3DBD" w:rsidRPr="00381B22" w:rsidRDefault="007A3DBD" w:rsidP="007852C0">
      <w:pPr>
        <w:widowControl w:val="0"/>
        <w:ind w:firstLine="709"/>
        <w:jc w:val="both"/>
      </w:pPr>
      <w:r w:rsidRPr="00381B22">
        <w:t xml:space="preserve">– </w:t>
      </w:r>
      <w:r w:rsidRPr="00381B22">
        <w:rPr>
          <w:i/>
        </w:rPr>
        <w:t>территориальное планирование</w:t>
      </w:r>
      <w:r w:rsidRPr="00381B22">
        <w:t xml:space="preserve"> – </w:t>
      </w:r>
      <w:r w:rsidRPr="00381B22">
        <w:rPr>
          <w:rFonts w:cs="Calibri"/>
        </w:rPr>
        <w:t>планирование развития территорий, в том числе для установления функциональных зон, определения планируемого размещения объе</w:t>
      </w:r>
      <w:r w:rsidRPr="00381B22">
        <w:rPr>
          <w:rFonts w:cs="Calibri"/>
        </w:rPr>
        <w:t>к</w:t>
      </w:r>
      <w:r w:rsidRPr="00381B22">
        <w:rPr>
          <w:rFonts w:cs="Calibri"/>
        </w:rPr>
        <w:t>тов федерального значения, объектов регионального значения, объектов местного знач</w:t>
      </w:r>
      <w:r w:rsidRPr="00381B22">
        <w:rPr>
          <w:rFonts w:cs="Calibri"/>
        </w:rPr>
        <w:t>е</w:t>
      </w:r>
      <w:r w:rsidRPr="00381B22">
        <w:rPr>
          <w:rFonts w:cs="Calibri"/>
        </w:rPr>
        <w:t>ния</w:t>
      </w:r>
      <w:r w:rsidRPr="00381B22">
        <w:t>;</w:t>
      </w:r>
    </w:p>
    <w:p w:rsidR="007A3DBD" w:rsidRPr="00381B22" w:rsidRDefault="007A3DBD" w:rsidP="007852C0">
      <w:pPr>
        <w:widowControl w:val="0"/>
        <w:ind w:firstLine="709"/>
        <w:jc w:val="both"/>
      </w:pPr>
      <w:r w:rsidRPr="00381B22">
        <w:t xml:space="preserve">– </w:t>
      </w:r>
      <w:r w:rsidRPr="00381B22">
        <w:rPr>
          <w:i/>
        </w:rPr>
        <w:t>функциональные зоны</w:t>
      </w:r>
      <w:r w:rsidRPr="00381B22">
        <w:t xml:space="preserve"> – зоны, для которых документами территориального план</w:t>
      </w:r>
      <w:r w:rsidRPr="00381B22">
        <w:t>и</w:t>
      </w:r>
      <w:r w:rsidRPr="00381B22">
        <w:t>ров</w:t>
      </w:r>
      <w:r w:rsidRPr="00381B22">
        <w:t>а</w:t>
      </w:r>
      <w:r w:rsidRPr="00381B22">
        <w:t>ния определены границы и функциональное назначение;</w:t>
      </w:r>
    </w:p>
    <w:p w:rsidR="007A3DBD" w:rsidRPr="00381B22" w:rsidRDefault="007A3DBD" w:rsidP="007852C0">
      <w:pPr>
        <w:widowControl w:val="0"/>
        <w:shd w:val="clear" w:color="auto" w:fill="FFFFFF"/>
        <w:ind w:firstLine="720"/>
        <w:jc w:val="both"/>
      </w:pPr>
      <w:r w:rsidRPr="00381B22">
        <w:rPr>
          <w:bCs/>
        </w:rPr>
        <w:t xml:space="preserve">– </w:t>
      </w:r>
      <w:r w:rsidRPr="00381B22">
        <w:rPr>
          <w:bCs/>
          <w:i/>
        </w:rPr>
        <w:t xml:space="preserve">объекты вспомогательного назначения </w:t>
      </w:r>
      <w:r w:rsidRPr="00381B22">
        <w:rPr>
          <w:bCs/>
        </w:rPr>
        <w:t xml:space="preserve">- </w:t>
      </w:r>
      <w:r w:rsidRPr="00381B22">
        <w:rPr>
          <w:spacing w:val="-13"/>
        </w:rPr>
        <w:t>строения и сооружения пред</w:t>
      </w:r>
      <w:r w:rsidRPr="00381B22">
        <w:rPr>
          <w:spacing w:val="-14"/>
        </w:rPr>
        <w:t>назначенные для х</w:t>
      </w:r>
      <w:r w:rsidRPr="00381B22">
        <w:rPr>
          <w:spacing w:val="-14"/>
        </w:rPr>
        <w:t>о</w:t>
      </w:r>
      <w:r w:rsidRPr="00381B22">
        <w:rPr>
          <w:spacing w:val="-14"/>
        </w:rPr>
        <w:t xml:space="preserve">зяйственно-бытового обеспечения объектов капитального </w:t>
      </w:r>
      <w:r w:rsidRPr="00381B22">
        <w:rPr>
          <w:spacing w:val="-10"/>
        </w:rPr>
        <w:t>строительства, в соответствии с действующ</w:t>
      </w:r>
      <w:r w:rsidRPr="00381B22">
        <w:rPr>
          <w:spacing w:val="-10"/>
        </w:rPr>
        <w:t>и</w:t>
      </w:r>
      <w:r w:rsidRPr="00381B22">
        <w:rPr>
          <w:spacing w:val="-10"/>
        </w:rPr>
        <w:t>ми нормами проектирования объектов основного назнач</w:t>
      </w:r>
      <w:r w:rsidRPr="00381B22">
        <w:rPr>
          <w:spacing w:val="-10"/>
        </w:rPr>
        <w:t>е</w:t>
      </w:r>
      <w:r w:rsidRPr="00381B22">
        <w:rPr>
          <w:spacing w:val="-10"/>
        </w:rPr>
        <w:t xml:space="preserve">ния. </w:t>
      </w:r>
    </w:p>
    <w:p w:rsidR="007A3DBD" w:rsidRPr="00381B22" w:rsidRDefault="007A3DBD" w:rsidP="007852C0">
      <w:pPr>
        <w:widowControl w:val="0"/>
        <w:ind w:firstLine="709"/>
        <w:jc w:val="both"/>
      </w:pPr>
      <w:r w:rsidRPr="00381B22">
        <w:rPr>
          <w:bCs/>
        </w:rPr>
        <w:t>–</w:t>
      </w:r>
      <w:r w:rsidRPr="00381B22">
        <w:rPr>
          <w:bCs/>
          <w:i/>
        </w:rPr>
        <w:t xml:space="preserve"> хозяйственные постройки</w:t>
      </w:r>
      <w:r w:rsidRPr="00381B22">
        <w:t xml:space="preserve"> – расположенные на приусадебном земельном участке сараи, бани, теплицы, навесы, погреба, колодцы и другие сооружения, используемые искл</w:t>
      </w:r>
      <w:r w:rsidRPr="00381B22">
        <w:t>ю</w:t>
      </w:r>
      <w:r w:rsidRPr="00381B22">
        <w:t>чительно для личных, и иных нужд, не связанных с осуществлением предприним</w:t>
      </w:r>
      <w:r w:rsidRPr="00381B22">
        <w:t>а</w:t>
      </w:r>
      <w:r w:rsidRPr="00381B22">
        <w:t>тельской деятельности.</w:t>
      </w:r>
    </w:p>
    <w:p w:rsidR="007A3DBD" w:rsidRPr="00381B22" w:rsidRDefault="007A3DBD" w:rsidP="007852C0">
      <w:pPr>
        <w:widowControl w:val="0"/>
        <w:ind w:firstLine="539"/>
        <w:jc w:val="both"/>
        <w:rPr>
          <w:sz w:val="28"/>
          <w:szCs w:val="28"/>
        </w:rPr>
      </w:pPr>
      <w:r w:rsidRPr="00381B22">
        <w:t>И</w:t>
      </w:r>
      <w:r w:rsidRPr="00381B22">
        <w:rPr>
          <w:rFonts w:cs="Calibri"/>
        </w:rPr>
        <w:t>ные термины, употребляемые в настоящих Правилах, применяются в значениях, и</w:t>
      </w:r>
      <w:r w:rsidRPr="00381B22">
        <w:rPr>
          <w:rFonts w:cs="Calibri"/>
        </w:rPr>
        <w:t>с</w:t>
      </w:r>
      <w:r w:rsidRPr="00381B22">
        <w:rPr>
          <w:rFonts w:cs="Calibri"/>
        </w:rPr>
        <w:t>пользуемых в федеральном законодательстве</w:t>
      </w:r>
      <w:r w:rsidRPr="00381B22">
        <w:t xml:space="preserve"> и краевом законодательстве, а также в норм</w:t>
      </w:r>
      <w:r w:rsidRPr="00381B22">
        <w:t>а</w:t>
      </w:r>
      <w:r w:rsidRPr="00381B22">
        <w:t>тивных правовых актах орг</w:t>
      </w:r>
      <w:r w:rsidRPr="00381B22">
        <w:t>а</w:t>
      </w:r>
      <w:r w:rsidRPr="00381B22">
        <w:t>нов местного самоуправления</w:t>
      </w:r>
      <w:r w:rsidRPr="00381B22">
        <w:rPr>
          <w:rFonts w:cs="Calibri"/>
        </w:rPr>
        <w:t>.</w:t>
      </w:r>
    </w:p>
    <w:p w:rsidR="00555AA1" w:rsidRPr="00381B22" w:rsidRDefault="00555AA1" w:rsidP="000201D4">
      <w:pPr>
        <w:pStyle w:val="4"/>
        <w:ind w:left="0"/>
        <w:rPr>
          <w:b w:val="0"/>
        </w:rPr>
      </w:pPr>
      <w:bookmarkStart w:id="8" w:name="_Toc282347508"/>
      <w:bookmarkStart w:id="9" w:name="_Toc432945527"/>
      <w:r w:rsidRPr="00381B22">
        <w:rPr>
          <w:b w:val="0"/>
        </w:rPr>
        <w:t>Правовой статус и сфера действия настоящих пр</w:t>
      </w:r>
      <w:r w:rsidRPr="00381B22">
        <w:rPr>
          <w:b w:val="0"/>
        </w:rPr>
        <w:t>а</w:t>
      </w:r>
      <w:r w:rsidRPr="00381B22">
        <w:rPr>
          <w:b w:val="0"/>
        </w:rPr>
        <w:t>вил</w:t>
      </w:r>
      <w:bookmarkEnd w:id="8"/>
      <w:bookmarkEnd w:id="9"/>
    </w:p>
    <w:p w:rsidR="00A9520A" w:rsidRPr="00381B22" w:rsidRDefault="00305932" w:rsidP="007852C0">
      <w:pPr>
        <w:widowControl w:val="0"/>
        <w:ind w:firstLine="709"/>
        <w:jc w:val="both"/>
        <w:rPr>
          <w:szCs w:val="28"/>
        </w:rPr>
      </w:pPr>
      <w:r w:rsidRPr="00381B22">
        <w:rPr>
          <w:szCs w:val="28"/>
        </w:rPr>
        <w:t>1</w:t>
      </w:r>
      <w:r w:rsidR="00DD4616" w:rsidRPr="00381B22">
        <w:rPr>
          <w:sz w:val="28"/>
          <w:szCs w:val="28"/>
        </w:rPr>
        <w:t>.</w:t>
      </w:r>
      <w:r w:rsidR="00A9520A" w:rsidRPr="00381B22">
        <w:rPr>
          <w:sz w:val="28"/>
          <w:szCs w:val="28"/>
        </w:rPr>
        <w:t xml:space="preserve"> </w:t>
      </w:r>
      <w:r w:rsidR="00A9520A" w:rsidRPr="00381B22">
        <w:rPr>
          <w:szCs w:val="28"/>
        </w:rPr>
        <w:t>Правила разработаны на основе Генерального плана муниципального образов</w:t>
      </w:r>
      <w:r w:rsidR="00A9520A" w:rsidRPr="00381B22">
        <w:rPr>
          <w:szCs w:val="28"/>
        </w:rPr>
        <w:t>а</w:t>
      </w:r>
      <w:r w:rsidR="00A9520A" w:rsidRPr="00381B22">
        <w:rPr>
          <w:szCs w:val="28"/>
        </w:rPr>
        <w:t>ния</w:t>
      </w:r>
      <w:r w:rsidR="003C43BC" w:rsidRPr="00381B22">
        <w:rPr>
          <w:szCs w:val="28"/>
        </w:rPr>
        <w:t xml:space="preserve"> </w:t>
      </w:r>
      <w:r w:rsidR="004B20F1" w:rsidRPr="00381B22">
        <w:rPr>
          <w:szCs w:val="28"/>
        </w:rPr>
        <w:t>Николаев</w:t>
      </w:r>
      <w:r w:rsidR="00BA54EE" w:rsidRPr="00381B22">
        <w:rPr>
          <w:szCs w:val="28"/>
        </w:rPr>
        <w:t>ский</w:t>
      </w:r>
      <w:r w:rsidR="00581E95" w:rsidRPr="00381B22">
        <w:rPr>
          <w:szCs w:val="28"/>
        </w:rPr>
        <w:t xml:space="preserve"> сельсовет</w:t>
      </w:r>
      <w:r w:rsidR="00A9520A" w:rsidRPr="00381B22">
        <w:rPr>
          <w:szCs w:val="28"/>
        </w:rPr>
        <w:t>.</w:t>
      </w:r>
    </w:p>
    <w:p w:rsidR="00305932" w:rsidRPr="00381B22" w:rsidRDefault="00305932" w:rsidP="007852C0">
      <w:pPr>
        <w:widowControl w:val="0"/>
        <w:ind w:firstLine="709"/>
        <w:jc w:val="both"/>
        <w:rPr>
          <w:szCs w:val="28"/>
        </w:rPr>
      </w:pPr>
      <w:r w:rsidRPr="00381B22">
        <w:rPr>
          <w:szCs w:val="28"/>
        </w:rPr>
        <w:t>2.</w:t>
      </w:r>
      <w:r w:rsidR="003C43BC" w:rsidRPr="00381B22">
        <w:rPr>
          <w:szCs w:val="28"/>
        </w:rPr>
        <w:t xml:space="preserve"> </w:t>
      </w:r>
      <w:r w:rsidRPr="00381B22">
        <w:rPr>
          <w:szCs w:val="28"/>
        </w:rPr>
        <w:t>Правила действуют на всей территории</w:t>
      </w:r>
      <w:r w:rsidR="00D270B1" w:rsidRPr="00381B22">
        <w:rPr>
          <w:szCs w:val="28"/>
        </w:rPr>
        <w:t xml:space="preserve"> в границах</w:t>
      </w:r>
      <w:r w:rsidRPr="00381B22">
        <w:rPr>
          <w:szCs w:val="28"/>
        </w:rPr>
        <w:t xml:space="preserve"> муниципального образования</w:t>
      </w:r>
      <w:r w:rsidR="00B6622F" w:rsidRPr="00381B22">
        <w:rPr>
          <w:szCs w:val="28"/>
        </w:rPr>
        <w:t>.</w:t>
      </w:r>
    </w:p>
    <w:p w:rsidR="00A9520A" w:rsidRPr="00381B22" w:rsidRDefault="00A9520A" w:rsidP="007852C0">
      <w:pPr>
        <w:widowControl w:val="0"/>
        <w:ind w:firstLine="709"/>
        <w:jc w:val="both"/>
        <w:rPr>
          <w:szCs w:val="28"/>
        </w:rPr>
      </w:pPr>
      <w:r w:rsidRPr="00381B22">
        <w:rPr>
          <w:szCs w:val="28"/>
        </w:rPr>
        <w:t xml:space="preserve">В случае </w:t>
      </w:r>
      <w:r w:rsidR="00571B17" w:rsidRPr="00381B22">
        <w:rPr>
          <w:szCs w:val="28"/>
        </w:rPr>
        <w:t>внесения изменений в Генеральны</w:t>
      </w:r>
      <w:r w:rsidR="00297B0B" w:rsidRPr="00381B22">
        <w:rPr>
          <w:szCs w:val="28"/>
        </w:rPr>
        <w:t>й</w:t>
      </w:r>
      <w:r w:rsidRPr="00381B22">
        <w:rPr>
          <w:szCs w:val="28"/>
        </w:rPr>
        <w:t xml:space="preserve"> план </w:t>
      </w:r>
      <w:r w:rsidR="00297B0B" w:rsidRPr="00381B22">
        <w:rPr>
          <w:szCs w:val="28"/>
        </w:rPr>
        <w:t>муниципального образования</w:t>
      </w:r>
      <w:r w:rsidRPr="00381B22">
        <w:rPr>
          <w:szCs w:val="28"/>
        </w:rPr>
        <w:t xml:space="preserve"> соо</w:t>
      </w:r>
      <w:r w:rsidRPr="00381B22">
        <w:rPr>
          <w:szCs w:val="28"/>
        </w:rPr>
        <w:t>т</w:t>
      </w:r>
      <w:r w:rsidRPr="00381B22">
        <w:rPr>
          <w:szCs w:val="28"/>
        </w:rPr>
        <w:t>ветствующие изменения должны быть внесены в Правила.</w:t>
      </w:r>
    </w:p>
    <w:p w:rsidR="00A9520A" w:rsidRPr="00381B22" w:rsidRDefault="00305932" w:rsidP="007852C0">
      <w:pPr>
        <w:widowControl w:val="0"/>
        <w:ind w:firstLine="708"/>
        <w:jc w:val="both"/>
        <w:rPr>
          <w:szCs w:val="28"/>
        </w:rPr>
      </w:pPr>
      <w:r w:rsidRPr="00381B22">
        <w:rPr>
          <w:szCs w:val="28"/>
        </w:rPr>
        <w:t xml:space="preserve">3. </w:t>
      </w:r>
      <w:r w:rsidR="00A9520A" w:rsidRPr="00381B22">
        <w:rPr>
          <w:szCs w:val="28"/>
        </w:rPr>
        <w:t>Документация по планировке территории разрабатывается на основе Генерал</w:t>
      </w:r>
      <w:r w:rsidR="00A9520A" w:rsidRPr="00381B22">
        <w:rPr>
          <w:szCs w:val="28"/>
        </w:rPr>
        <w:t>ь</w:t>
      </w:r>
      <w:r w:rsidR="00A9520A" w:rsidRPr="00381B22">
        <w:rPr>
          <w:szCs w:val="28"/>
        </w:rPr>
        <w:t>ного плана муниципального образования, Правил и не должна им противоречить.</w:t>
      </w:r>
    </w:p>
    <w:p w:rsidR="000D5870" w:rsidRPr="00381B22" w:rsidRDefault="003C43BC" w:rsidP="000201D4">
      <w:pPr>
        <w:pStyle w:val="4"/>
        <w:ind w:left="0"/>
        <w:rPr>
          <w:b w:val="0"/>
        </w:rPr>
      </w:pPr>
      <w:bookmarkStart w:id="10" w:name="_Toc282347509"/>
      <w:bookmarkStart w:id="11" w:name="_Toc432945528"/>
      <w:r w:rsidRPr="00381B22">
        <w:rPr>
          <w:b w:val="0"/>
        </w:rPr>
        <w:t xml:space="preserve">Порядок внесения </w:t>
      </w:r>
      <w:r w:rsidR="000D5870" w:rsidRPr="00381B22">
        <w:rPr>
          <w:b w:val="0"/>
        </w:rPr>
        <w:t>изменений в настоящие Правила</w:t>
      </w:r>
      <w:bookmarkEnd w:id="10"/>
      <w:bookmarkEnd w:id="11"/>
    </w:p>
    <w:p w:rsidR="002F0CB5" w:rsidRPr="00381B22" w:rsidRDefault="002F0CB5" w:rsidP="002F0CB5">
      <w:pPr>
        <w:widowControl w:val="0"/>
        <w:ind w:firstLine="709"/>
        <w:jc w:val="both"/>
      </w:pPr>
      <w:bookmarkStart w:id="12" w:name="_Toc88913035"/>
      <w:bookmarkStart w:id="13" w:name="_Toc154142013"/>
      <w:r w:rsidRPr="00381B22">
        <w:t>1. Изменениями настоящих Правил считаются любые изменения текста Правил, карты градостроительного зонирования либо градостроительных регламентов.</w:t>
      </w:r>
    </w:p>
    <w:p w:rsidR="002F0CB5" w:rsidRPr="00381B22" w:rsidRDefault="002F0CB5" w:rsidP="002F0CB5">
      <w:pPr>
        <w:widowControl w:val="0"/>
        <w:shd w:val="clear" w:color="auto" w:fill="FFFFFF"/>
        <w:ind w:firstLine="709"/>
        <w:jc w:val="both"/>
      </w:pPr>
      <w:r w:rsidRPr="00381B22">
        <w:t>2. Основанием для рассмотрения главой района вопроса о внесении изменений в н</w:t>
      </w:r>
      <w:r w:rsidRPr="00381B22">
        <w:t>а</w:t>
      </w:r>
      <w:r w:rsidRPr="00381B22">
        <w:t>стоящие Правила являются:</w:t>
      </w:r>
    </w:p>
    <w:p w:rsidR="00743D57" w:rsidRPr="00381B22" w:rsidRDefault="002F0CB5" w:rsidP="00743D57">
      <w:pPr>
        <w:shd w:val="clear" w:color="auto" w:fill="FFFFFF"/>
        <w:ind w:firstLine="1248"/>
        <w:jc w:val="both"/>
        <w:rPr>
          <w:szCs w:val="26"/>
        </w:rPr>
      </w:pPr>
      <w:r w:rsidRPr="00381B22">
        <w:tab/>
      </w:r>
      <w:r w:rsidR="00743D57" w:rsidRPr="00381B22">
        <w:rPr>
          <w:rStyle w:val="blk"/>
          <w:szCs w:val="26"/>
        </w:rPr>
        <w:t>1) несоответствие правил землепользования и застройки генеральному плану поселения, генеральному плану городского округа, схеме территориального планирования муниципального района, возникшее в результате внесения в такие генеральные планы или схему территориального планирования м</w:t>
      </w:r>
      <w:r w:rsidR="00743D57" w:rsidRPr="00381B22">
        <w:rPr>
          <w:rStyle w:val="blk"/>
          <w:szCs w:val="26"/>
        </w:rPr>
        <w:t>у</w:t>
      </w:r>
      <w:r w:rsidR="00743D57" w:rsidRPr="00381B22">
        <w:rPr>
          <w:rStyle w:val="blk"/>
          <w:szCs w:val="26"/>
        </w:rPr>
        <w:t>ниципального района изменений;</w:t>
      </w:r>
    </w:p>
    <w:p w:rsidR="00743D57" w:rsidRPr="00381B22" w:rsidRDefault="00743D57" w:rsidP="00743D57">
      <w:pPr>
        <w:shd w:val="clear" w:color="auto" w:fill="FFFFFF"/>
        <w:ind w:firstLine="1276"/>
        <w:jc w:val="both"/>
        <w:rPr>
          <w:szCs w:val="26"/>
        </w:rPr>
      </w:pPr>
      <w:bookmarkStart w:id="14" w:name="dst1969"/>
      <w:bookmarkEnd w:id="14"/>
      <w:r w:rsidRPr="00381B22">
        <w:rPr>
          <w:rStyle w:val="blk"/>
          <w:szCs w:val="26"/>
        </w:rPr>
        <w:t>1.1) поступление от уполномоченного Правительством Российской Федерации федерального органа исполнительной власти обязательного для исполнения в сроки, уст</w:t>
      </w:r>
      <w:r w:rsidRPr="00381B22">
        <w:rPr>
          <w:rStyle w:val="blk"/>
          <w:szCs w:val="26"/>
        </w:rPr>
        <w:t>а</w:t>
      </w:r>
      <w:r w:rsidRPr="00381B22">
        <w:rPr>
          <w:rStyle w:val="blk"/>
          <w:szCs w:val="26"/>
        </w:rPr>
        <w:t>новленные законодательством Российской Федерации, предписания об устранении наруш</w:t>
      </w:r>
      <w:r w:rsidRPr="00381B22">
        <w:rPr>
          <w:rStyle w:val="blk"/>
          <w:szCs w:val="26"/>
        </w:rPr>
        <w:t>е</w:t>
      </w:r>
      <w:r w:rsidRPr="00381B22">
        <w:rPr>
          <w:rStyle w:val="blk"/>
          <w:szCs w:val="26"/>
        </w:rPr>
        <w:t xml:space="preserve">ний ограничений использования объектов недвижимости, установленных на </w:t>
      </w:r>
      <w:proofErr w:type="spellStart"/>
      <w:r w:rsidRPr="00381B22">
        <w:rPr>
          <w:rStyle w:val="blk"/>
          <w:szCs w:val="26"/>
        </w:rPr>
        <w:t>приаэродро</w:t>
      </w:r>
      <w:r w:rsidRPr="00381B22">
        <w:rPr>
          <w:rStyle w:val="blk"/>
          <w:szCs w:val="26"/>
        </w:rPr>
        <w:t>м</w:t>
      </w:r>
      <w:r w:rsidRPr="00381B22">
        <w:rPr>
          <w:rStyle w:val="blk"/>
          <w:szCs w:val="26"/>
        </w:rPr>
        <w:t>ной</w:t>
      </w:r>
      <w:proofErr w:type="spellEnd"/>
      <w:r w:rsidRPr="00381B22">
        <w:rPr>
          <w:rStyle w:val="blk"/>
          <w:szCs w:val="26"/>
        </w:rPr>
        <w:t xml:space="preserve"> территории, которые доп</w:t>
      </w:r>
      <w:r w:rsidRPr="00381B22">
        <w:rPr>
          <w:rStyle w:val="blk"/>
          <w:szCs w:val="26"/>
        </w:rPr>
        <w:t>у</w:t>
      </w:r>
      <w:r w:rsidRPr="00381B22">
        <w:rPr>
          <w:rStyle w:val="blk"/>
          <w:szCs w:val="26"/>
        </w:rPr>
        <w:t>щены в правилах землепользования и застройки поселения, городского округа, межселенной территории;</w:t>
      </w:r>
    </w:p>
    <w:p w:rsidR="00743D57" w:rsidRPr="00381B22" w:rsidRDefault="00743D57" w:rsidP="00743D57">
      <w:pPr>
        <w:shd w:val="clear" w:color="auto" w:fill="FFFFFF"/>
        <w:ind w:firstLine="1418"/>
        <w:jc w:val="both"/>
        <w:rPr>
          <w:szCs w:val="26"/>
        </w:rPr>
      </w:pPr>
      <w:bookmarkStart w:id="15" w:name="dst100520"/>
      <w:bookmarkEnd w:id="15"/>
      <w:r w:rsidRPr="00381B22">
        <w:rPr>
          <w:rStyle w:val="blk"/>
          <w:szCs w:val="26"/>
        </w:rPr>
        <w:t>2) поступление предложений об изменении границ территориальных зон, изм</w:t>
      </w:r>
      <w:r w:rsidRPr="00381B22">
        <w:rPr>
          <w:rStyle w:val="blk"/>
          <w:szCs w:val="26"/>
        </w:rPr>
        <w:t>е</w:t>
      </w:r>
      <w:r w:rsidRPr="00381B22">
        <w:rPr>
          <w:rStyle w:val="blk"/>
          <w:szCs w:val="26"/>
        </w:rPr>
        <w:t>нении градостроительных регламентов;</w:t>
      </w:r>
    </w:p>
    <w:p w:rsidR="00743D57" w:rsidRPr="00381B22" w:rsidRDefault="00743D57" w:rsidP="00743D57">
      <w:pPr>
        <w:shd w:val="clear" w:color="auto" w:fill="FFFFFF"/>
        <w:ind w:firstLine="1418"/>
        <w:jc w:val="both"/>
        <w:rPr>
          <w:szCs w:val="26"/>
        </w:rPr>
      </w:pPr>
      <w:bookmarkStart w:id="16" w:name="dst2456"/>
      <w:bookmarkEnd w:id="16"/>
      <w:r w:rsidRPr="00381B22">
        <w:rPr>
          <w:rStyle w:val="blk"/>
          <w:szCs w:val="26"/>
        </w:rPr>
        <w:lastRenderedPageBreak/>
        <w:t>3) несоответствие сведений о местоположении границ зон с особыми услови</w:t>
      </w:r>
      <w:r w:rsidRPr="00381B22">
        <w:rPr>
          <w:rStyle w:val="blk"/>
          <w:szCs w:val="26"/>
        </w:rPr>
        <w:t>я</w:t>
      </w:r>
      <w:r w:rsidRPr="00381B22">
        <w:rPr>
          <w:rStyle w:val="blk"/>
          <w:szCs w:val="26"/>
        </w:rPr>
        <w:t>ми использования территорий, территорий объектов культурного наследия, отображенных на карте градостроительного зонирования, содерж</w:t>
      </w:r>
      <w:r w:rsidRPr="00381B22">
        <w:rPr>
          <w:rStyle w:val="blk"/>
          <w:szCs w:val="26"/>
        </w:rPr>
        <w:t>а</w:t>
      </w:r>
      <w:r w:rsidRPr="00381B22">
        <w:rPr>
          <w:rStyle w:val="blk"/>
          <w:szCs w:val="26"/>
        </w:rPr>
        <w:t>щемуся в Едином государственном реестре недвижимости описанию местоп</w:t>
      </w:r>
      <w:r w:rsidRPr="00381B22">
        <w:rPr>
          <w:rStyle w:val="blk"/>
          <w:szCs w:val="26"/>
        </w:rPr>
        <w:t>о</w:t>
      </w:r>
      <w:r w:rsidRPr="00381B22">
        <w:rPr>
          <w:rStyle w:val="blk"/>
          <w:szCs w:val="26"/>
        </w:rPr>
        <w:t>ложения границ указанных зон, территорий;</w:t>
      </w:r>
    </w:p>
    <w:p w:rsidR="00743D57" w:rsidRPr="00381B22" w:rsidRDefault="00743D57" w:rsidP="00743D57">
      <w:pPr>
        <w:shd w:val="clear" w:color="auto" w:fill="FFFFFF"/>
        <w:ind w:firstLine="1418"/>
        <w:jc w:val="both"/>
        <w:rPr>
          <w:szCs w:val="26"/>
        </w:rPr>
      </w:pPr>
      <w:bookmarkStart w:id="17" w:name="dst2457"/>
      <w:bookmarkEnd w:id="17"/>
      <w:r w:rsidRPr="00381B22">
        <w:rPr>
          <w:rStyle w:val="blk"/>
          <w:szCs w:val="26"/>
        </w:rPr>
        <w:t>4) несоответствие установленных градостроительным регламентом огранич</w:t>
      </w:r>
      <w:r w:rsidRPr="00381B22">
        <w:rPr>
          <w:rStyle w:val="blk"/>
          <w:szCs w:val="26"/>
        </w:rPr>
        <w:t>е</w:t>
      </w:r>
      <w:r w:rsidRPr="00381B22">
        <w:rPr>
          <w:rStyle w:val="blk"/>
          <w:szCs w:val="26"/>
        </w:rPr>
        <w:t>ний использования земельных участков и объектов капитального строительства, распол</w:t>
      </w:r>
      <w:r w:rsidRPr="00381B22">
        <w:rPr>
          <w:rStyle w:val="blk"/>
          <w:szCs w:val="26"/>
        </w:rPr>
        <w:t>о</w:t>
      </w:r>
      <w:r w:rsidRPr="00381B22">
        <w:rPr>
          <w:rStyle w:val="blk"/>
          <w:szCs w:val="26"/>
        </w:rPr>
        <w:t>женных полностью или частично в границах зон с особыми условиями использования терр</w:t>
      </w:r>
      <w:r w:rsidRPr="00381B22">
        <w:rPr>
          <w:rStyle w:val="blk"/>
          <w:szCs w:val="26"/>
        </w:rPr>
        <w:t>и</w:t>
      </w:r>
      <w:r w:rsidRPr="00381B22">
        <w:rPr>
          <w:rStyle w:val="blk"/>
          <w:szCs w:val="26"/>
        </w:rPr>
        <w:t>торий, территорий достопримечательных мест федерального, регионального и местного зн</w:t>
      </w:r>
      <w:r w:rsidRPr="00381B22">
        <w:rPr>
          <w:rStyle w:val="blk"/>
          <w:szCs w:val="26"/>
        </w:rPr>
        <w:t>а</w:t>
      </w:r>
      <w:r w:rsidRPr="00381B22">
        <w:rPr>
          <w:rStyle w:val="blk"/>
          <w:szCs w:val="26"/>
        </w:rPr>
        <w:t>чения, содержащимся в Едином государственном реестре недвижимости ограничениям и</w:t>
      </w:r>
      <w:r w:rsidRPr="00381B22">
        <w:rPr>
          <w:rStyle w:val="blk"/>
          <w:szCs w:val="26"/>
        </w:rPr>
        <w:t>с</w:t>
      </w:r>
      <w:r w:rsidRPr="00381B22">
        <w:rPr>
          <w:rStyle w:val="blk"/>
          <w:szCs w:val="26"/>
        </w:rPr>
        <w:t>пользования об</w:t>
      </w:r>
      <w:r w:rsidRPr="00381B22">
        <w:rPr>
          <w:rStyle w:val="blk"/>
          <w:szCs w:val="26"/>
        </w:rPr>
        <w:t>ъ</w:t>
      </w:r>
      <w:r w:rsidRPr="00381B22">
        <w:rPr>
          <w:rStyle w:val="blk"/>
          <w:szCs w:val="26"/>
        </w:rPr>
        <w:t>ектов недвижимости в пределах таких зон, территорий;</w:t>
      </w:r>
    </w:p>
    <w:p w:rsidR="00743D57" w:rsidRPr="00381B22" w:rsidRDefault="00743D57" w:rsidP="00743D57">
      <w:pPr>
        <w:shd w:val="clear" w:color="auto" w:fill="FFFFFF"/>
        <w:ind w:firstLine="1418"/>
        <w:jc w:val="both"/>
        <w:rPr>
          <w:szCs w:val="26"/>
        </w:rPr>
      </w:pPr>
      <w:bookmarkStart w:id="18" w:name="dst2458"/>
      <w:bookmarkEnd w:id="18"/>
      <w:r w:rsidRPr="00381B22">
        <w:rPr>
          <w:rStyle w:val="blk"/>
          <w:szCs w:val="26"/>
        </w:rPr>
        <w:t>5) установление, изменение, прекращение существования зоны с особыми у</w:t>
      </w:r>
      <w:r w:rsidRPr="00381B22">
        <w:rPr>
          <w:rStyle w:val="blk"/>
          <w:szCs w:val="26"/>
        </w:rPr>
        <w:t>с</w:t>
      </w:r>
      <w:r w:rsidRPr="00381B22">
        <w:rPr>
          <w:rStyle w:val="blk"/>
          <w:szCs w:val="26"/>
        </w:rPr>
        <w:t>ловиями использования территории, установление, изменение гр</w:t>
      </w:r>
      <w:r w:rsidRPr="00381B22">
        <w:rPr>
          <w:rStyle w:val="blk"/>
          <w:szCs w:val="26"/>
        </w:rPr>
        <w:t>а</w:t>
      </w:r>
      <w:r w:rsidRPr="00381B22">
        <w:rPr>
          <w:rStyle w:val="blk"/>
          <w:szCs w:val="26"/>
        </w:rPr>
        <w:t>ниц территории объекта культурного наследия, территории исторического поселения федерального значения, терр</w:t>
      </w:r>
      <w:r w:rsidRPr="00381B22">
        <w:rPr>
          <w:rStyle w:val="blk"/>
          <w:szCs w:val="26"/>
        </w:rPr>
        <w:t>и</w:t>
      </w:r>
      <w:r w:rsidRPr="00381B22">
        <w:rPr>
          <w:rStyle w:val="blk"/>
          <w:szCs w:val="26"/>
        </w:rPr>
        <w:t>тории исторического поселения реги</w:t>
      </w:r>
      <w:r w:rsidRPr="00381B22">
        <w:rPr>
          <w:rStyle w:val="blk"/>
          <w:szCs w:val="26"/>
        </w:rPr>
        <w:t>о</w:t>
      </w:r>
      <w:r w:rsidRPr="00381B22">
        <w:rPr>
          <w:rStyle w:val="blk"/>
          <w:szCs w:val="26"/>
        </w:rPr>
        <w:t>нального значения.</w:t>
      </w:r>
    </w:p>
    <w:p w:rsidR="002F0CB5" w:rsidRPr="00381B22" w:rsidRDefault="002F0CB5" w:rsidP="00743D57">
      <w:pPr>
        <w:widowControl w:val="0"/>
        <w:shd w:val="clear" w:color="auto" w:fill="FFFFFF"/>
        <w:tabs>
          <w:tab w:val="left" w:pos="0"/>
        </w:tabs>
        <w:ind w:firstLine="709"/>
        <w:jc w:val="both"/>
      </w:pPr>
      <w:r w:rsidRPr="00381B22">
        <w:t>3. Предложения о внесении изменений в Правила в комиссию направляются:</w:t>
      </w:r>
    </w:p>
    <w:p w:rsidR="002F0CB5" w:rsidRPr="00381B22" w:rsidRDefault="002F0CB5" w:rsidP="002F0CB5">
      <w:pPr>
        <w:widowControl w:val="0"/>
        <w:shd w:val="clear" w:color="auto" w:fill="FFFFFF"/>
        <w:tabs>
          <w:tab w:val="left" w:pos="0"/>
        </w:tabs>
        <w:ind w:firstLine="709"/>
        <w:jc w:val="both"/>
      </w:pPr>
      <w:r w:rsidRPr="00381B22">
        <w:tab/>
        <w:t>1) федеральными органами исполнительной власти в случаях, если н</w:t>
      </w:r>
      <w:r w:rsidRPr="00381B22">
        <w:t>а</w:t>
      </w:r>
      <w:r w:rsidRPr="00381B22">
        <w:t>стоящие Правила могут воспрепятствовать функционированию, размещению объектов кап</w:t>
      </w:r>
      <w:r w:rsidRPr="00381B22">
        <w:t>и</w:t>
      </w:r>
      <w:r w:rsidRPr="00381B22">
        <w:t>тального строительства федерального значения;</w:t>
      </w:r>
    </w:p>
    <w:p w:rsidR="002F0CB5" w:rsidRPr="00381B22" w:rsidRDefault="002F0CB5" w:rsidP="002F0CB5">
      <w:pPr>
        <w:widowControl w:val="0"/>
        <w:shd w:val="clear" w:color="auto" w:fill="FFFFFF"/>
        <w:tabs>
          <w:tab w:val="left" w:pos="0"/>
        </w:tabs>
        <w:ind w:firstLine="709"/>
        <w:jc w:val="both"/>
      </w:pPr>
      <w:r w:rsidRPr="00381B22">
        <w:tab/>
        <w:t>2) органами исполнительной власти Алтайского края в случаях, если насто</w:t>
      </w:r>
      <w:r w:rsidRPr="00381B22">
        <w:t>я</w:t>
      </w:r>
      <w:r w:rsidRPr="00381B22">
        <w:t>щие Правила могут воспрепятствовать функционированию, размещению объектов капитал</w:t>
      </w:r>
      <w:r w:rsidRPr="00381B22">
        <w:t>ь</w:t>
      </w:r>
      <w:r w:rsidRPr="00381B22">
        <w:t>ного строительства краевого значения;</w:t>
      </w:r>
    </w:p>
    <w:p w:rsidR="002F0CB5" w:rsidRPr="00381B22" w:rsidRDefault="002F0CB5" w:rsidP="002F0CB5">
      <w:pPr>
        <w:widowControl w:val="0"/>
        <w:shd w:val="clear" w:color="auto" w:fill="FFFFFF"/>
        <w:tabs>
          <w:tab w:val="left" w:pos="0"/>
        </w:tabs>
        <w:ind w:firstLine="709"/>
        <w:jc w:val="both"/>
      </w:pPr>
      <w:r w:rsidRPr="00381B22">
        <w:tab/>
        <w:t xml:space="preserve">3) органами местного самоуправления </w:t>
      </w:r>
      <w:r w:rsidR="00BE7568" w:rsidRPr="00381B22">
        <w:t>Поспелихин</w:t>
      </w:r>
      <w:r w:rsidRPr="00381B22">
        <w:t>ского района, в случаях, е</w:t>
      </w:r>
      <w:r w:rsidRPr="00381B22">
        <w:t>с</w:t>
      </w:r>
      <w:r w:rsidRPr="00381B22">
        <w:t>ли настоящие Правила могут воспрепятствовать функционированию, размещению объектов капитальн</w:t>
      </w:r>
      <w:r w:rsidRPr="00381B22">
        <w:t>о</w:t>
      </w:r>
      <w:r w:rsidRPr="00381B22">
        <w:t>го строительства местного значения;</w:t>
      </w:r>
    </w:p>
    <w:p w:rsidR="002F0CB5" w:rsidRPr="00381B22" w:rsidRDefault="002F0CB5" w:rsidP="002F0CB5">
      <w:pPr>
        <w:widowControl w:val="0"/>
        <w:shd w:val="clear" w:color="auto" w:fill="FFFFFF"/>
        <w:tabs>
          <w:tab w:val="left" w:pos="0"/>
        </w:tabs>
        <w:ind w:firstLine="709"/>
        <w:jc w:val="both"/>
      </w:pPr>
      <w:r w:rsidRPr="00381B22">
        <w:tab/>
        <w:t xml:space="preserve">4) органами местного самоуправления </w:t>
      </w:r>
      <w:r w:rsidR="004B20F1" w:rsidRPr="00381B22">
        <w:t>Николаев</w:t>
      </w:r>
      <w:r w:rsidR="00BD3F87" w:rsidRPr="00381B22">
        <w:t>ск</w:t>
      </w:r>
      <w:r w:rsidRPr="00381B22">
        <w:t>ого сельсовета в случаях, е</w:t>
      </w:r>
      <w:r w:rsidRPr="00381B22">
        <w:t>с</w:t>
      </w:r>
      <w:r w:rsidRPr="00381B22">
        <w:t>ли необходимо совершенствовать порядок регулирования землепользования и застройки на территории сельсовета;</w:t>
      </w:r>
    </w:p>
    <w:p w:rsidR="002F0CB5" w:rsidRPr="00381B22" w:rsidRDefault="002F0CB5" w:rsidP="002F0CB5">
      <w:pPr>
        <w:widowControl w:val="0"/>
        <w:shd w:val="clear" w:color="auto" w:fill="FFFFFF"/>
        <w:tabs>
          <w:tab w:val="left" w:pos="0"/>
        </w:tabs>
        <w:ind w:firstLine="709"/>
        <w:jc w:val="both"/>
      </w:pPr>
      <w:r w:rsidRPr="00381B22">
        <w:tab/>
        <w:t>5) физическими или юридическими лицами в инициативном порядке либо в случаях, если в результате применения настоящих Правил, земельные участки и объекты к</w:t>
      </w:r>
      <w:r w:rsidRPr="00381B22">
        <w:t>а</w:t>
      </w:r>
      <w:r w:rsidRPr="00381B22">
        <w:t>питального строительства не используются эффективно, причиняется вред их правооблад</w:t>
      </w:r>
      <w:r w:rsidRPr="00381B22">
        <w:t>а</w:t>
      </w:r>
      <w:r w:rsidRPr="00381B22">
        <w:t>телям, снижается стоимость земельных участков и объектов капитального строител</w:t>
      </w:r>
      <w:r w:rsidRPr="00381B22">
        <w:t>ь</w:t>
      </w:r>
      <w:r w:rsidRPr="00381B22">
        <w:t>ства, не реализуются права и законные интересы граждан и их объединений.</w:t>
      </w:r>
    </w:p>
    <w:p w:rsidR="002F0CB5" w:rsidRPr="00381B22" w:rsidRDefault="002F0CB5" w:rsidP="002F0CB5">
      <w:pPr>
        <w:widowControl w:val="0"/>
        <w:shd w:val="clear" w:color="auto" w:fill="FFFFFF"/>
        <w:tabs>
          <w:tab w:val="left" w:pos="0"/>
        </w:tabs>
        <w:ind w:firstLine="709"/>
        <w:jc w:val="both"/>
      </w:pPr>
      <w:r w:rsidRPr="00381B22">
        <w:t>4. Предложения о внесении изменений в настоящие Правила направляются в пис</w:t>
      </w:r>
      <w:r w:rsidRPr="00381B22">
        <w:t>ь</w:t>
      </w:r>
      <w:r w:rsidRPr="00381B22">
        <w:t xml:space="preserve">менной форме </w:t>
      </w:r>
      <w:r w:rsidR="00F20FB4" w:rsidRPr="00381B22">
        <w:t xml:space="preserve">в комиссию по подготовке проектов правил землепользования и застройки муниципальных образований Поспелихинского района </w:t>
      </w:r>
      <w:r w:rsidRPr="00381B22">
        <w:t>в комиссию по землепользованию и застройке (далее – Комиссия). Комиссия в течение тридцати дней со дня поступления пре</w:t>
      </w:r>
      <w:r w:rsidRPr="00381B22">
        <w:t>д</w:t>
      </w:r>
      <w:r w:rsidRPr="00381B22">
        <w:t>ложения о внесении изменения в правила землепользования и застройки осуществляет по</w:t>
      </w:r>
      <w:r w:rsidRPr="00381B22">
        <w:t>д</w:t>
      </w:r>
      <w:r w:rsidRPr="00381B22">
        <w:t>готовку заключения, в котором содержатся рекомендации о внесении в соответствии с п</w:t>
      </w:r>
      <w:r w:rsidRPr="00381B22">
        <w:t>о</w:t>
      </w:r>
      <w:r w:rsidRPr="00381B22">
        <w:t>ступившим предложением изменения в правила землепользования и застройки или об откл</w:t>
      </w:r>
      <w:r w:rsidRPr="00381B22">
        <w:t>о</w:t>
      </w:r>
      <w:r w:rsidRPr="00381B22">
        <w:t>нении такого предложения с указанием причин отклонения, и направляет это заключение главе района.</w:t>
      </w:r>
    </w:p>
    <w:p w:rsidR="002F0CB5" w:rsidRPr="00381B22" w:rsidRDefault="002F0CB5" w:rsidP="002F0CB5">
      <w:pPr>
        <w:pStyle w:val="a4"/>
        <w:widowControl w:val="0"/>
        <w:tabs>
          <w:tab w:val="left" w:pos="720"/>
        </w:tabs>
        <w:ind w:firstLine="709"/>
        <w:jc w:val="both"/>
      </w:pPr>
      <w:r w:rsidRPr="00381B22">
        <w:t>5. В случае если внесение изменений в Правила землепользования и застройки связ</w:t>
      </w:r>
      <w:r w:rsidRPr="00381B22">
        <w:t>а</w:t>
      </w:r>
      <w:r w:rsidRPr="00381B22">
        <w:t>но с размещением или реконструкцией отдельного объекта капитального строительства, публичные слушания по внесению изменений в Правила проводятся в границах террит</w:t>
      </w:r>
      <w:r w:rsidRPr="00381B22">
        <w:t>о</w:t>
      </w:r>
      <w:r w:rsidRPr="00381B22">
        <w:t>рии, планируемой для размещения или реконструкции такого объекта, и в границах устанавл</w:t>
      </w:r>
      <w:r w:rsidRPr="00381B22">
        <w:t>и</w:t>
      </w:r>
      <w:r w:rsidRPr="00381B22">
        <w:t>ваемой для такого объекта зоны с особыми условиями использ</w:t>
      </w:r>
      <w:r w:rsidRPr="00381B22">
        <w:t>о</w:t>
      </w:r>
      <w:r w:rsidRPr="00381B22">
        <w:t>вания территорий.</w:t>
      </w:r>
    </w:p>
    <w:p w:rsidR="002F0CB5" w:rsidRPr="00381B22" w:rsidRDefault="002F0CB5" w:rsidP="002F0CB5">
      <w:pPr>
        <w:pStyle w:val="ConsNormal"/>
        <w:widowControl w:val="0"/>
        <w:ind w:righ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381B22">
        <w:rPr>
          <w:rFonts w:ascii="Times New Roman" w:hAnsi="Times New Roman" w:cs="Times New Roman"/>
          <w:sz w:val="24"/>
          <w:szCs w:val="28"/>
        </w:rPr>
        <w:t>6. Глава района с учетом рекомендаций, содержащихся в заключении комиссии, в т</w:t>
      </w:r>
      <w:r w:rsidRPr="00381B22">
        <w:rPr>
          <w:rFonts w:ascii="Times New Roman" w:hAnsi="Times New Roman" w:cs="Times New Roman"/>
          <w:sz w:val="24"/>
          <w:szCs w:val="28"/>
        </w:rPr>
        <w:t>е</w:t>
      </w:r>
      <w:r w:rsidRPr="00381B22">
        <w:rPr>
          <w:rFonts w:ascii="Times New Roman" w:hAnsi="Times New Roman" w:cs="Times New Roman"/>
          <w:sz w:val="24"/>
          <w:szCs w:val="28"/>
        </w:rPr>
        <w:t>чение тридцати дней принимает решение о подготовке проекта о внесении изменения в пр</w:t>
      </w:r>
      <w:r w:rsidRPr="00381B22">
        <w:rPr>
          <w:rFonts w:ascii="Times New Roman" w:hAnsi="Times New Roman" w:cs="Times New Roman"/>
          <w:sz w:val="24"/>
          <w:szCs w:val="28"/>
        </w:rPr>
        <w:t>а</w:t>
      </w:r>
      <w:r w:rsidRPr="00381B22">
        <w:rPr>
          <w:rFonts w:ascii="Times New Roman" w:hAnsi="Times New Roman" w:cs="Times New Roman"/>
          <w:sz w:val="24"/>
          <w:szCs w:val="28"/>
        </w:rPr>
        <w:t>вила землепользования и застройки или об отклонении предложения о внес</w:t>
      </w:r>
      <w:r w:rsidRPr="00381B22">
        <w:rPr>
          <w:rFonts w:ascii="Times New Roman" w:hAnsi="Times New Roman" w:cs="Times New Roman"/>
          <w:sz w:val="24"/>
          <w:szCs w:val="28"/>
        </w:rPr>
        <w:t>е</w:t>
      </w:r>
      <w:r w:rsidRPr="00381B22">
        <w:rPr>
          <w:rFonts w:ascii="Times New Roman" w:hAnsi="Times New Roman" w:cs="Times New Roman"/>
          <w:sz w:val="24"/>
          <w:szCs w:val="28"/>
        </w:rPr>
        <w:t>нии изменения в данные правила землепользования и застройки с указанием причин откл</w:t>
      </w:r>
      <w:r w:rsidRPr="00381B22">
        <w:rPr>
          <w:rFonts w:ascii="Times New Roman" w:hAnsi="Times New Roman" w:cs="Times New Roman"/>
          <w:sz w:val="24"/>
          <w:szCs w:val="28"/>
        </w:rPr>
        <w:t>о</w:t>
      </w:r>
      <w:r w:rsidRPr="00381B22">
        <w:rPr>
          <w:rFonts w:ascii="Times New Roman" w:hAnsi="Times New Roman" w:cs="Times New Roman"/>
          <w:sz w:val="24"/>
          <w:szCs w:val="28"/>
        </w:rPr>
        <w:t>нения и направляет копию такого решения заявителям.</w:t>
      </w:r>
    </w:p>
    <w:p w:rsidR="002F0CB5" w:rsidRPr="00381B22" w:rsidRDefault="002F0CB5" w:rsidP="002F0CB5">
      <w:pPr>
        <w:pStyle w:val="ConsNormal"/>
        <w:widowControl w:val="0"/>
        <w:ind w:righ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381B22">
        <w:rPr>
          <w:rFonts w:ascii="Times New Roman" w:hAnsi="Times New Roman" w:cs="Times New Roman"/>
          <w:sz w:val="24"/>
          <w:szCs w:val="28"/>
        </w:rPr>
        <w:t xml:space="preserve">7. Комиссия направляет решение о проведении </w:t>
      </w:r>
      <w:r w:rsidR="006049F4" w:rsidRPr="00381B22">
        <w:rPr>
          <w:rFonts w:ascii="Times New Roman" w:hAnsi="Times New Roman" w:cs="Times New Roman"/>
          <w:sz w:val="24"/>
          <w:szCs w:val="28"/>
        </w:rPr>
        <w:t>общественных обсуждений и</w:t>
      </w:r>
      <w:r w:rsidR="00304575" w:rsidRPr="00381B22">
        <w:rPr>
          <w:rFonts w:ascii="Times New Roman" w:hAnsi="Times New Roman" w:cs="Times New Roman"/>
          <w:sz w:val="24"/>
          <w:szCs w:val="28"/>
        </w:rPr>
        <w:t>ли</w:t>
      </w:r>
      <w:r w:rsidR="006049F4" w:rsidRPr="00381B22">
        <w:rPr>
          <w:rFonts w:ascii="Times New Roman" w:hAnsi="Times New Roman" w:cs="Times New Roman"/>
          <w:sz w:val="24"/>
          <w:szCs w:val="28"/>
        </w:rPr>
        <w:t xml:space="preserve"> </w:t>
      </w:r>
      <w:r w:rsidRPr="00381B22">
        <w:rPr>
          <w:rFonts w:ascii="Times New Roman" w:hAnsi="Times New Roman" w:cs="Times New Roman"/>
          <w:sz w:val="24"/>
          <w:szCs w:val="28"/>
        </w:rPr>
        <w:t>пу</w:t>
      </w:r>
      <w:r w:rsidRPr="00381B22">
        <w:rPr>
          <w:rFonts w:ascii="Times New Roman" w:hAnsi="Times New Roman" w:cs="Times New Roman"/>
          <w:sz w:val="24"/>
          <w:szCs w:val="28"/>
        </w:rPr>
        <w:t>б</w:t>
      </w:r>
      <w:r w:rsidRPr="00381B22">
        <w:rPr>
          <w:rFonts w:ascii="Times New Roman" w:hAnsi="Times New Roman" w:cs="Times New Roman"/>
          <w:sz w:val="24"/>
          <w:szCs w:val="28"/>
        </w:rPr>
        <w:t>личных слушаний по проекту изменений в Правил землепользования и застройки правообл</w:t>
      </w:r>
      <w:r w:rsidRPr="00381B22">
        <w:rPr>
          <w:rFonts w:ascii="Times New Roman" w:hAnsi="Times New Roman" w:cs="Times New Roman"/>
          <w:sz w:val="24"/>
          <w:szCs w:val="28"/>
        </w:rPr>
        <w:t>а</w:t>
      </w:r>
      <w:r w:rsidRPr="00381B22">
        <w:rPr>
          <w:rFonts w:ascii="Times New Roman" w:hAnsi="Times New Roman" w:cs="Times New Roman"/>
          <w:sz w:val="24"/>
          <w:szCs w:val="28"/>
        </w:rPr>
        <w:t>дате</w:t>
      </w:r>
      <w:r w:rsidRPr="00381B22">
        <w:rPr>
          <w:rFonts w:ascii="Times New Roman" w:hAnsi="Times New Roman" w:cs="Times New Roman"/>
          <w:sz w:val="24"/>
          <w:szCs w:val="28"/>
        </w:rPr>
        <w:lastRenderedPageBreak/>
        <w:t>лям земельных участков, имеющих общую границу с земельным участком, на котором планир</w:t>
      </w:r>
      <w:r w:rsidRPr="00381B22">
        <w:rPr>
          <w:rFonts w:ascii="Times New Roman" w:hAnsi="Times New Roman" w:cs="Times New Roman"/>
          <w:sz w:val="24"/>
          <w:szCs w:val="28"/>
        </w:rPr>
        <w:t>у</w:t>
      </w:r>
      <w:r w:rsidRPr="00381B22">
        <w:rPr>
          <w:rFonts w:ascii="Times New Roman" w:hAnsi="Times New Roman" w:cs="Times New Roman"/>
          <w:sz w:val="24"/>
          <w:szCs w:val="28"/>
        </w:rPr>
        <w:t>ется осуществить размещение или реконструкцию отдельного объекта капитального строительства, правообладателям зданий, строений, сооружений, расположенных на земел</w:t>
      </w:r>
      <w:r w:rsidRPr="00381B22">
        <w:rPr>
          <w:rFonts w:ascii="Times New Roman" w:hAnsi="Times New Roman" w:cs="Times New Roman"/>
          <w:sz w:val="24"/>
          <w:szCs w:val="28"/>
        </w:rPr>
        <w:t>ь</w:t>
      </w:r>
      <w:r w:rsidRPr="00381B22">
        <w:rPr>
          <w:rFonts w:ascii="Times New Roman" w:hAnsi="Times New Roman" w:cs="Times New Roman"/>
          <w:sz w:val="24"/>
          <w:szCs w:val="28"/>
        </w:rPr>
        <w:t>ных участках, имеющих общую границу с указанным земельным участком, и правообладат</w:t>
      </w:r>
      <w:r w:rsidRPr="00381B22">
        <w:rPr>
          <w:rFonts w:ascii="Times New Roman" w:hAnsi="Times New Roman" w:cs="Times New Roman"/>
          <w:sz w:val="24"/>
          <w:szCs w:val="28"/>
        </w:rPr>
        <w:t>е</w:t>
      </w:r>
      <w:r w:rsidRPr="00381B22">
        <w:rPr>
          <w:rFonts w:ascii="Times New Roman" w:hAnsi="Times New Roman" w:cs="Times New Roman"/>
          <w:sz w:val="24"/>
          <w:szCs w:val="28"/>
        </w:rPr>
        <w:t>лям помещений в таком объекте, а также правообладателям объектов капитального стро</w:t>
      </w:r>
      <w:r w:rsidRPr="00381B22">
        <w:rPr>
          <w:rFonts w:ascii="Times New Roman" w:hAnsi="Times New Roman" w:cs="Times New Roman"/>
          <w:sz w:val="24"/>
          <w:szCs w:val="28"/>
        </w:rPr>
        <w:t>и</w:t>
      </w:r>
      <w:r w:rsidRPr="00381B22">
        <w:rPr>
          <w:rFonts w:ascii="Times New Roman" w:hAnsi="Times New Roman" w:cs="Times New Roman"/>
          <w:sz w:val="24"/>
          <w:szCs w:val="28"/>
        </w:rPr>
        <w:t>тельства, расположенных в границах зон с особыми условиями использов</w:t>
      </w:r>
      <w:r w:rsidRPr="00381B22">
        <w:rPr>
          <w:rFonts w:ascii="Times New Roman" w:hAnsi="Times New Roman" w:cs="Times New Roman"/>
          <w:sz w:val="24"/>
          <w:szCs w:val="28"/>
        </w:rPr>
        <w:t>а</w:t>
      </w:r>
      <w:r w:rsidRPr="00381B22">
        <w:rPr>
          <w:rFonts w:ascii="Times New Roman" w:hAnsi="Times New Roman" w:cs="Times New Roman"/>
          <w:sz w:val="24"/>
          <w:szCs w:val="28"/>
        </w:rPr>
        <w:t xml:space="preserve">ния территорий. </w:t>
      </w:r>
    </w:p>
    <w:p w:rsidR="002F0CB5" w:rsidRPr="00381B22" w:rsidRDefault="002F0CB5" w:rsidP="002F0CB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1B22">
        <w:rPr>
          <w:rFonts w:ascii="Times New Roman" w:hAnsi="Times New Roman" w:cs="Times New Roman"/>
          <w:sz w:val="24"/>
          <w:szCs w:val="24"/>
        </w:rPr>
        <w:t>8. Подготовка и утверждение правил землепользования и застройки, а также внес</w:t>
      </w:r>
      <w:r w:rsidRPr="00381B22">
        <w:rPr>
          <w:rFonts w:ascii="Times New Roman" w:hAnsi="Times New Roman" w:cs="Times New Roman"/>
          <w:sz w:val="24"/>
          <w:szCs w:val="24"/>
        </w:rPr>
        <w:t>е</w:t>
      </w:r>
      <w:r w:rsidRPr="00381B22">
        <w:rPr>
          <w:rFonts w:ascii="Times New Roman" w:hAnsi="Times New Roman" w:cs="Times New Roman"/>
          <w:sz w:val="24"/>
          <w:szCs w:val="24"/>
        </w:rPr>
        <w:t>ние в них изменений осуществляется в порядке, установленном статьями 31, 32, 33 Градостро</w:t>
      </w:r>
      <w:r w:rsidRPr="00381B22">
        <w:rPr>
          <w:rFonts w:ascii="Times New Roman" w:hAnsi="Times New Roman" w:cs="Times New Roman"/>
          <w:sz w:val="24"/>
          <w:szCs w:val="24"/>
        </w:rPr>
        <w:t>и</w:t>
      </w:r>
      <w:r w:rsidRPr="00381B22">
        <w:rPr>
          <w:rFonts w:ascii="Times New Roman" w:hAnsi="Times New Roman" w:cs="Times New Roman"/>
          <w:sz w:val="24"/>
          <w:szCs w:val="24"/>
        </w:rPr>
        <w:t>тельного кодекса Российской Федерации.</w:t>
      </w:r>
    </w:p>
    <w:p w:rsidR="002F0CB5" w:rsidRPr="00381B22" w:rsidRDefault="002F0CB5" w:rsidP="007852C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9520A" w:rsidRPr="00381B22" w:rsidRDefault="00A9520A" w:rsidP="000201D4">
      <w:pPr>
        <w:pStyle w:val="4"/>
        <w:ind w:left="0"/>
        <w:rPr>
          <w:b w:val="0"/>
        </w:rPr>
      </w:pPr>
      <w:bookmarkStart w:id="19" w:name="_Toc282347510"/>
      <w:bookmarkStart w:id="20" w:name="_Toc432945529"/>
      <w:r w:rsidRPr="00381B22">
        <w:rPr>
          <w:b w:val="0"/>
        </w:rPr>
        <w:t>Открытость и доступность информации о землепользовании и застройке</w:t>
      </w:r>
      <w:bookmarkEnd w:id="12"/>
      <w:bookmarkEnd w:id="13"/>
      <w:bookmarkEnd w:id="19"/>
      <w:bookmarkEnd w:id="20"/>
    </w:p>
    <w:p w:rsidR="002F0CB5" w:rsidRPr="00381B22" w:rsidRDefault="002F0CB5" w:rsidP="002F0CB5">
      <w:pPr>
        <w:pStyle w:val="a7"/>
        <w:widowControl w:val="0"/>
        <w:tabs>
          <w:tab w:val="left" w:pos="720"/>
        </w:tabs>
        <w:spacing w:after="0"/>
        <w:ind w:left="0" w:firstLine="709"/>
        <w:jc w:val="both"/>
        <w:rPr>
          <w:szCs w:val="28"/>
        </w:rPr>
      </w:pPr>
      <w:r w:rsidRPr="00381B22">
        <w:rPr>
          <w:szCs w:val="28"/>
        </w:rPr>
        <w:t>1. Настоящие Правила являются открытыми для физических и юридических лиц.</w:t>
      </w:r>
    </w:p>
    <w:p w:rsidR="002F0CB5" w:rsidRPr="00381B22" w:rsidRDefault="002F0CB5" w:rsidP="002F0CB5">
      <w:pPr>
        <w:pStyle w:val="81"/>
        <w:widowControl w:val="0"/>
        <w:ind w:firstLine="709"/>
        <w:rPr>
          <w:rFonts w:ascii="Times New Roman" w:hAnsi="Times New Roman"/>
          <w:szCs w:val="28"/>
        </w:rPr>
      </w:pPr>
      <w:r w:rsidRPr="00381B22">
        <w:rPr>
          <w:rFonts w:ascii="Times New Roman" w:hAnsi="Times New Roman"/>
          <w:szCs w:val="28"/>
        </w:rPr>
        <w:t>2.</w:t>
      </w:r>
      <w:r w:rsidRPr="00381B22">
        <w:rPr>
          <w:szCs w:val="28"/>
        </w:rPr>
        <w:t xml:space="preserve"> </w:t>
      </w:r>
      <w:r w:rsidRPr="00381B22">
        <w:rPr>
          <w:rFonts w:ascii="Times New Roman" w:hAnsi="Times New Roman"/>
          <w:szCs w:val="28"/>
        </w:rPr>
        <w:t xml:space="preserve">Администрация </w:t>
      </w:r>
      <w:r w:rsidR="00BE7568" w:rsidRPr="00381B22">
        <w:rPr>
          <w:rFonts w:ascii="Times New Roman" w:hAnsi="Times New Roman"/>
          <w:szCs w:val="28"/>
        </w:rPr>
        <w:t>Поспелихин</w:t>
      </w:r>
      <w:r w:rsidRPr="00381B22">
        <w:rPr>
          <w:rFonts w:ascii="Times New Roman" w:hAnsi="Times New Roman"/>
          <w:szCs w:val="28"/>
        </w:rPr>
        <w:t>ского района обеспечивает возможность ознакомл</w:t>
      </w:r>
      <w:r w:rsidRPr="00381B22">
        <w:rPr>
          <w:rFonts w:ascii="Times New Roman" w:hAnsi="Times New Roman"/>
          <w:szCs w:val="28"/>
        </w:rPr>
        <w:t>е</w:t>
      </w:r>
      <w:r w:rsidRPr="00381B22">
        <w:rPr>
          <w:rFonts w:ascii="Times New Roman" w:hAnsi="Times New Roman"/>
          <w:szCs w:val="28"/>
        </w:rPr>
        <w:t xml:space="preserve">ния с Правилами путём </w:t>
      </w:r>
      <w:r w:rsidRPr="00381B22">
        <w:rPr>
          <w:rFonts w:ascii="Times New Roman" w:hAnsi="Times New Roman"/>
        </w:rPr>
        <w:t>публикации Правил в средствах массовой информации, созд</w:t>
      </w:r>
      <w:r w:rsidRPr="00381B22">
        <w:rPr>
          <w:rFonts w:ascii="Times New Roman" w:hAnsi="Times New Roman"/>
        </w:rPr>
        <w:t>а</w:t>
      </w:r>
      <w:r w:rsidRPr="00381B22">
        <w:rPr>
          <w:rFonts w:ascii="Times New Roman" w:hAnsi="Times New Roman"/>
        </w:rPr>
        <w:t>ния условий для ознакомления с настоящими Правилами в администрации муниц</w:t>
      </w:r>
      <w:r w:rsidRPr="00381B22">
        <w:rPr>
          <w:rFonts w:ascii="Times New Roman" w:hAnsi="Times New Roman"/>
        </w:rPr>
        <w:t>и</w:t>
      </w:r>
      <w:r w:rsidRPr="00381B22">
        <w:rPr>
          <w:rFonts w:ascii="Times New Roman" w:hAnsi="Times New Roman"/>
        </w:rPr>
        <w:t>пального образования, предоставления физическим и юридическим лицам услуг по оформлению выписок из Пр</w:t>
      </w:r>
      <w:r w:rsidRPr="00381B22">
        <w:rPr>
          <w:rFonts w:ascii="Times New Roman" w:hAnsi="Times New Roman"/>
        </w:rPr>
        <w:t>а</w:t>
      </w:r>
      <w:r w:rsidRPr="00381B22">
        <w:rPr>
          <w:rFonts w:ascii="Times New Roman" w:hAnsi="Times New Roman"/>
        </w:rPr>
        <w:t>вил, а также по изготовлению необходимых копий, хара</w:t>
      </w:r>
      <w:r w:rsidRPr="00381B22">
        <w:rPr>
          <w:rFonts w:ascii="Times New Roman" w:hAnsi="Times New Roman"/>
        </w:rPr>
        <w:t>к</w:t>
      </w:r>
      <w:r w:rsidRPr="00381B22">
        <w:rPr>
          <w:rFonts w:ascii="Times New Roman" w:hAnsi="Times New Roman"/>
        </w:rPr>
        <w:t>теризующих условия застройки и землепользования применительно к отдельным земельным участкам и их масс</w:t>
      </w:r>
      <w:r w:rsidRPr="00381B22">
        <w:rPr>
          <w:rFonts w:ascii="Times New Roman" w:hAnsi="Times New Roman"/>
        </w:rPr>
        <w:t>и</w:t>
      </w:r>
      <w:r w:rsidRPr="00381B22">
        <w:rPr>
          <w:rFonts w:ascii="Times New Roman" w:hAnsi="Times New Roman"/>
        </w:rPr>
        <w:t>вам.</w:t>
      </w:r>
    </w:p>
    <w:p w:rsidR="002F0CB5" w:rsidRPr="00381B22" w:rsidRDefault="002F0CB5" w:rsidP="002F0CB5">
      <w:pPr>
        <w:pStyle w:val="a7"/>
        <w:widowControl w:val="0"/>
        <w:tabs>
          <w:tab w:val="left" w:pos="720"/>
        </w:tabs>
        <w:spacing w:after="0"/>
        <w:ind w:left="0" w:firstLine="709"/>
        <w:jc w:val="both"/>
        <w:rPr>
          <w:szCs w:val="28"/>
        </w:rPr>
      </w:pPr>
      <w:r w:rsidRPr="00381B22">
        <w:rPr>
          <w:szCs w:val="28"/>
        </w:rPr>
        <w:t>3. Граждане имеют право участвовать в принятии решений по вопросам землепользования и застройки в соответствии с действующими нормативными правовыми актами Ро</w:t>
      </w:r>
      <w:r w:rsidRPr="00381B22">
        <w:rPr>
          <w:szCs w:val="28"/>
        </w:rPr>
        <w:t>с</w:t>
      </w:r>
      <w:r w:rsidRPr="00381B22">
        <w:rPr>
          <w:szCs w:val="28"/>
        </w:rPr>
        <w:t xml:space="preserve">сийской Федерации, Алтайского края и </w:t>
      </w:r>
      <w:r w:rsidR="00BE7568" w:rsidRPr="00381B22">
        <w:rPr>
          <w:szCs w:val="28"/>
        </w:rPr>
        <w:t>Поспелихин</w:t>
      </w:r>
      <w:r w:rsidRPr="00381B22">
        <w:rPr>
          <w:szCs w:val="28"/>
        </w:rPr>
        <w:t>ского района.</w:t>
      </w:r>
    </w:p>
    <w:p w:rsidR="002F0CB5" w:rsidRPr="00381B22" w:rsidRDefault="002F0CB5" w:rsidP="002F0CB5">
      <w:pPr>
        <w:pStyle w:val="a7"/>
        <w:widowControl w:val="0"/>
        <w:spacing w:after="0"/>
        <w:ind w:left="0" w:firstLine="709"/>
        <w:jc w:val="both"/>
        <w:rPr>
          <w:szCs w:val="28"/>
        </w:rPr>
      </w:pPr>
      <w:r w:rsidRPr="00381B22">
        <w:rPr>
          <w:szCs w:val="28"/>
        </w:rPr>
        <w:t xml:space="preserve">4. Нормативные правовые акты муниципального образования в области землепользования и застройки, за исключением Генерального плана </w:t>
      </w:r>
      <w:r w:rsidR="004B20F1" w:rsidRPr="00381B22">
        <w:rPr>
          <w:szCs w:val="28"/>
        </w:rPr>
        <w:t>Николаев</w:t>
      </w:r>
      <w:r w:rsidR="00BD3F87" w:rsidRPr="00381B22">
        <w:rPr>
          <w:szCs w:val="28"/>
        </w:rPr>
        <w:t>ск</w:t>
      </w:r>
      <w:r w:rsidRPr="00381B22">
        <w:rPr>
          <w:szCs w:val="28"/>
        </w:rPr>
        <w:t>ого сельсовета, принятые до вступления в силу настоящих Правил землепользования и застройки, применяются в ча</w:t>
      </w:r>
      <w:r w:rsidRPr="00381B22">
        <w:rPr>
          <w:szCs w:val="28"/>
        </w:rPr>
        <w:t>с</w:t>
      </w:r>
      <w:r w:rsidRPr="00381B22">
        <w:rPr>
          <w:szCs w:val="28"/>
        </w:rPr>
        <w:t>ти, не противоречащей им.</w:t>
      </w:r>
    </w:p>
    <w:p w:rsidR="002F0CB5" w:rsidRPr="00381B22" w:rsidRDefault="002F0CB5" w:rsidP="007852C0">
      <w:pPr>
        <w:pStyle w:val="a7"/>
        <w:widowControl w:val="0"/>
        <w:spacing w:after="0"/>
        <w:ind w:left="0" w:firstLine="709"/>
        <w:jc w:val="both"/>
        <w:rPr>
          <w:szCs w:val="28"/>
        </w:rPr>
      </w:pPr>
    </w:p>
    <w:p w:rsidR="0041056B" w:rsidRPr="00381B22" w:rsidRDefault="0041056B" w:rsidP="006D58B1">
      <w:pPr>
        <w:pStyle w:val="3"/>
        <w:rPr>
          <w:b w:val="0"/>
        </w:rPr>
      </w:pPr>
      <w:bookmarkStart w:id="21" w:name="_Toc282347511"/>
      <w:bookmarkStart w:id="22" w:name="_Toc432945530"/>
      <w:r w:rsidRPr="00381B22">
        <w:rPr>
          <w:b w:val="0"/>
        </w:rPr>
        <w:t>Полномочия органов местного самоуправления по регулированию землепользов</w:t>
      </w:r>
      <w:r w:rsidRPr="00381B22">
        <w:rPr>
          <w:b w:val="0"/>
        </w:rPr>
        <w:t>а</w:t>
      </w:r>
      <w:r w:rsidRPr="00381B22">
        <w:rPr>
          <w:b w:val="0"/>
        </w:rPr>
        <w:t>ния и застройки</w:t>
      </w:r>
      <w:bookmarkEnd w:id="21"/>
      <w:bookmarkEnd w:id="22"/>
    </w:p>
    <w:p w:rsidR="00A9520A" w:rsidRPr="00381B22" w:rsidRDefault="00C32CFB" w:rsidP="000201D4">
      <w:pPr>
        <w:pStyle w:val="4"/>
        <w:ind w:left="0"/>
        <w:rPr>
          <w:b w:val="0"/>
        </w:rPr>
      </w:pPr>
      <w:bookmarkStart w:id="23" w:name="_Toc282347512"/>
      <w:bookmarkStart w:id="24" w:name="_Toc432945531"/>
      <w:r w:rsidRPr="00381B22">
        <w:rPr>
          <w:b w:val="0"/>
        </w:rPr>
        <w:t xml:space="preserve">Полномочия </w:t>
      </w:r>
      <w:r w:rsidR="00223149" w:rsidRPr="00381B22">
        <w:rPr>
          <w:b w:val="0"/>
        </w:rPr>
        <w:t xml:space="preserve">Администрации </w:t>
      </w:r>
      <w:r w:rsidR="00BE7568" w:rsidRPr="00381B22">
        <w:rPr>
          <w:b w:val="0"/>
        </w:rPr>
        <w:t>Поспелихин</w:t>
      </w:r>
      <w:r w:rsidR="00223149" w:rsidRPr="00381B22">
        <w:rPr>
          <w:b w:val="0"/>
        </w:rPr>
        <w:t>ского района (</w:t>
      </w:r>
      <w:r w:rsidR="00FC6E86" w:rsidRPr="00381B22">
        <w:rPr>
          <w:b w:val="0"/>
        </w:rPr>
        <w:t xml:space="preserve">органа местного самоуправления) </w:t>
      </w:r>
      <w:r w:rsidR="00A9520A" w:rsidRPr="00381B22">
        <w:rPr>
          <w:b w:val="0"/>
        </w:rPr>
        <w:t>в области землепользования и з</w:t>
      </w:r>
      <w:r w:rsidR="00A9520A" w:rsidRPr="00381B22">
        <w:rPr>
          <w:b w:val="0"/>
        </w:rPr>
        <w:t>а</w:t>
      </w:r>
      <w:r w:rsidR="00A9520A" w:rsidRPr="00381B22">
        <w:rPr>
          <w:b w:val="0"/>
        </w:rPr>
        <w:t>стройки</w:t>
      </w:r>
      <w:bookmarkEnd w:id="23"/>
      <w:bookmarkEnd w:id="24"/>
    </w:p>
    <w:p w:rsidR="00223149" w:rsidRPr="00381B22" w:rsidRDefault="00223149" w:rsidP="00223149">
      <w:pPr>
        <w:widowControl w:val="0"/>
        <w:ind w:firstLine="709"/>
        <w:jc w:val="both"/>
      </w:pPr>
      <w:r w:rsidRPr="00381B22">
        <w:t xml:space="preserve">1. Полномочия органов местного самоуправления муниципального образования </w:t>
      </w:r>
      <w:r w:rsidR="00BE7568" w:rsidRPr="00381B22">
        <w:t>П</w:t>
      </w:r>
      <w:r w:rsidR="00BE7568" w:rsidRPr="00381B22">
        <w:t>о</w:t>
      </w:r>
      <w:r w:rsidR="00BE7568" w:rsidRPr="00381B22">
        <w:t>спелихин</w:t>
      </w:r>
      <w:r w:rsidRPr="00381B22">
        <w:t>ский район Алтайского края в сфере регулирования землепользования и застройки устанавливаются Уставом муниципального образования в соответствии с федеральным и краевым законод</w:t>
      </w:r>
      <w:r w:rsidRPr="00381B22">
        <w:t>а</w:t>
      </w:r>
      <w:r w:rsidRPr="00381B22">
        <w:t>тельством.</w:t>
      </w:r>
    </w:p>
    <w:p w:rsidR="00223149" w:rsidRPr="00381B22" w:rsidRDefault="00223149" w:rsidP="0022314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381B22">
        <w:rPr>
          <w:rFonts w:ascii="Times New Roman" w:hAnsi="Times New Roman"/>
          <w:sz w:val="24"/>
        </w:rPr>
        <w:t xml:space="preserve">К полномочиям органов местного самоуправления </w:t>
      </w:r>
      <w:r w:rsidR="00BE7568" w:rsidRPr="00381B22">
        <w:rPr>
          <w:rFonts w:ascii="Times New Roman" w:hAnsi="Times New Roman"/>
          <w:sz w:val="24"/>
        </w:rPr>
        <w:t>Поспелихин</w:t>
      </w:r>
      <w:r w:rsidRPr="00381B22">
        <w:rPr>
          <w:rFonts w:ascii="Times New Roman" w:hAnsi="Times New Roman"/>
          <w:sz w:val="24"/>
        </w:rPr>
        <w:t xml:space="preserve">ского района в области землепользования и застройки в соответствии с Уставом </w:t>
      </w:r>
      <w:r w:rsidRPr="00381B22">
        <w:rPr>
          <w:rFonts w:ascii="Times New Roman" w:hAnsi="Times New Roman" w:cs="Times New Roman"/>
          <w:sz w:val="24"/>
          <w:szCs w:val="28"/>
        </w:rPr>
        <w:t>относятся:</w:t>
      </w:r>
    </w:p>
    <w:p w:rsidR="00223149" w:rsidRPr="00381B22" w:rsidRDefault="00223149" w:rsidP="00223149">
      <w:pPr>
        <w:pStyle w:val="ConsPlusNormal"/>
        <w:ind w:firstLine="709"/>
        <w:jc w:val="both"/>
        <w:rPr>
          <w:rFonts w:ascii="Times New Roman" w:hAnsi="Times New Roman"/>
          <w:strike/>
          <w:sz w:val="24"/>
          <w:szCs w:val="28"/>
        </w:rPr>
      </w:pPr>
      <w:r w:rsidRPr="00381B22">
        <w:rPr>
          <w:rFonts w:ascii="Times New Roman" w:hAnsi="Times New Roman" w:cs="Times New Roman"/>
          <w:sz w:val="24"/>
          <w:szCs w:val="28"/>
        </w:rPr>
        <w:t xml:space="preserve">1) решение о подготовке </w:t>
      </w:r>
      <w:r w:rsidRPr="00381B22">
        <w:rPr>
          <w:rFonts w:ascii="Times New Roman" w:hAnsi="Times New Roman"/>
          <w:sz w:val="24"/>
          <w:szCs w:val="28"/>
        </w:rPr>
        <w:t>Генерального плана поселения и внесения изменений в него;</w:t>
      </w:r>
    </w:p>
    <w:p w:rsidR="00223149" w:rsidRPr="00381B22" w:rsidRDefault="00223149" w:rsidP="0022314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381B22">
        <w:rPr>
          <w:rFonts w:ascii="Times New Roman" w:hAnsi="Times New Roman" w:cs="Times New Roman"/>
          <w:sz w:val="24"/>
          <w:szCs w:val="28"/>
        </w:rPr>
        <w:t>2) решение о подготовке Правил землепользования и застройки муниципального о</w:t>
      </w:r>
      <w:r w:rsidRPr="00381B22">
        <w:rPr>
          <w:rFonts w:ascii="Times New Roman" w:hAnsi="Times New Roman" w:cs="Times New Roman"/>
          <w:sz w:val="24"/>
          <w:szCs w:val="28"/>
        </w:rPr>
        <w:t>б</w:t>
      </w:r>
      <w:r w:rsidRPr="00381B22">
        <w:rPr>
          <w:rFonts w:ascii="Times New Roman" w:hAnsi="Times New Roman" w:cs="Times New Roman"/>
          <w:sz w:val="24"/>
          <w:szCs w:val="28"/>
        </w:rPr>
        <w:t xml:space="preserve">разования </w:t>
      </w:r>
      <w:r w:rsidR="004B20F1" w:rsidRPr="00381B22">
        <w:rPr>
          <w:rFonts w:ascii="Times New Roman" w:hAnsi="Times New Roman" w:cs="Times New Roman"/>
          <w:sz w:val="24"/>
          <w:szCs w:val="28"/>
        </w:rPr>
        <w:t>Николаев</w:t>
      </w:r>
      <w:r w:rsidR="00BD3F87" w:rsidRPr="00381B22">
        <w:rPr>
          <w:rFonts w:ascii="Times New Roman" w:hAnsi="Times New Roman" w:cs="Times New Roman"/>
          <w:sz w:val="24"/>
          <w:szCs w:val="28"/>
        </w:rPr>
        <w:t>ск</w:t>
      </w:r>
      <w:r w:rsidRPr="00381B22">
        <w:rPr>
          <w:rFonts w:ascii="Times New Roman" w:hAnsi="Times New Roman" w:cs="Times New Roman"/>
          <w:sz w:val="24"/>
          <w:szCs w:val="28"/>
        </w:rPr>
        <w:t>ий сельсовет и внесение изменений в них;</w:t>
      </w:r>
    </w:p>
    <w:p w:rsidR="00223149" w:rsidRPr="00381B22" w:rsidRDefault="00223149" w:rsidP="00223149">
      <w:pPr>
        <w:widowControl w:val="0"/>
        <w:autoSpaceDE w:val="0"/>
        <w:autoSpaceDN w:val="0"/>
        <w:adjustRightInd w:val="0"/>
        <w:ind w:firstLine="709"/>
        <w:jc w:val="both"/>
      </w:pPr>
      <w:r w:rsidRPr="00381B22">
        <w:t>3) утверждение подготовленной на основании Генерального плана муниципального образования документации по планировке территории (проектов планировки, проектов м</w:t>
      </w:r>
      <w:r w:rsidRPr="00381B22">
        <w:t>е</w:t>
      </w:r>
      <w:r w:rsidRPr="00381B22">
        <w:t>жевания, градостроительных планов земельных участков), за исключением случаев, пред</w:t>
      </w:r>
      <w:r w:rsidRPr="00381B22">
        <w:t>у</w:t>
      </w:r>
      <w:r w:rsidRPr="00381B22">
        <w:t>смотренных Градостроительным кодексом Российской Федерации;</w:t>
      </w:r>
    </w:p>
    <w:p w:rsidR="00223149" w:rsidRPr="00381B22" w:rsidRDefault="00223149" w:rsidP="00223149">
      <w:pPr>
        <w:widowControl w:val="0"/>
        <w:ind w:firstLine="709"/>
        <w:jc w:val="both"/>
      </w:pPr>
      <w:r w:rsidRPr="00381B22">
        <w:t xml:space="preserve">4) назначение </w:t>
      </w:r>
      <w:r w:rsidR="006049F4" w:rsidRPr="00381B22">
        <w:t>общественных обсуждений и</w:t>
      </w:r>
      <w:r w:rsidR="00304575" w:rsidRPr="00381B22">
        <w:t>ли</w:t>
      </w:r>
      <w:r w:rsidR="006049F4" w:rsidRPr="00381B22">
        <w:t xml:space="preserve"> </w:t>
      </w:r>
      <w:r w:rsidRPr="00381B22">
        <w:t>публичных слушаний по проекту Ген</w:t>
      </w:r>
      <w:r w:rsidRPr="00381B22">
        <w:t>е</w:t>
      </w:r>
      <w:r w:rsidRPr="00381B22">
        <w:t xml:space="preserve">рального плана </w:t>
      </w:r>
      <w:r w:rsidR="004B20F1" w:rsidRPr="00381B22">
        <w:t>Николаев</w:t>
      </w:r>
      <w:r w:rsidR="00BD3F87" w:rsidRPr="00381B22">
        <w:t>ск</w:t>
      </w:r>
      <w:r w:rsidRPr="00381B22">
        <w:t xml:space="preserve">ого сельсовета и проекту внесения в него изменений, по проекту Правил землепользования и застройки </w:t>
      </w:r>
      <w:r w:rsidR="004B20F1" w:rsidRPr="00381B22">
        <w:t>Николаев</w:t>
      </w:r>
      <w:r w:rsidR="00BD3F87" w:rsidRPr="00381B22">
        <w:t>ск</w:t>
      </w:r>
      <w:r w:rsidRPr="00381B22">
        <w:t>ого сельсовета и проекту внесения в них изменений, по пр</w:t>
      </w:r>
      <w:r w:rsidRPr="00381B22">
        <w:t>о</w:t>
      </w:r>
      <w:r w:rsidRPr="00381B22">
        <w:t xml:space="preserve">ектам планировки территорий и проектам межевания территорий; </w:t>
      </w:r>
    </w:p>
    <w:p w:rsidR="00223149" w:rsidRPr="00381B22" w:rsidRDefault="00223149" w:rsidP="00223149">
      <w:pPr>
        <w:widowControl w:val="0"/>
        <w:ind w:firstLine="709"/>
        <w:jc w:val="both"/>
      </w:pPr>
      <w:r w:rsidRPr="00381B22">
        <w:t>5) разработка и реализация местных программ использования и охраны з</w:t>
      </w:r>
      <w:r w:rsidRPr="00381B22">
        <w:t>е</w:t>
      </w:r>
      <w:r w:rsidRPr="00381B22">
        <w:t>мель;</w:t>
      </w:r>
    </w:p>
    <w:p w:rsidR="00223149" w:rsidRPr="00381B22" w:rsidRDefault="00223149" w:rsidP="00223149">
      <w:pPr>
        <w:widowControl w:val="0"/>
        <w:autoSpaceDE w:val="0"/>
        <w:autoSpaceDN w:val="0"/>
        <w:adjustRightInd w:val="0"/>
        <w:ind w:firstLine="709"/>
        <w:jc w:val="both"/>
      </w:pPr>
      <w:r w:rsidRPr="00381B22">
        <w:t>6) выдача разрешений на строительство, разрешений на ввод объектов в эксплуат</w:t>
      </w:r>
      <w:r w:rsidRPr="00381B22">
        <w:t>а</w:t>
      </w:r>
      <w:r w:rsidRPr="00381B22">
        <w:t>цию при осуществлении строительства, реконструкции, объектов капитального строительс</w:t>
      </w:r>
      <w:r w:rsidRPr="00381B22">
        <w:t>т</w:t>
      </w:r>
      <w:r w:rsidRPr="00381B22">
        <w:t>ва, расположенных на территории сельсовета (за исключением случаев, пред</w:t>
      </w:r>
      <w:r w:rsidRPr="00381B22">
        <w:t>у</w:t>
      </w:r>
      <w:r w:rsidRPr="00381B22">
        <w:t>смотренных Градо</w:t>
      </w:r>
      <w:r w:rsidRPr="00381B22">
        <w:lastRenderedPageBreak/>
        <w:t>строительным кодексом Российской Федерации, иными федеральными законами), у</w:t>
      </w:r>
      <w:r w:rsidRPr="00381B22">
        <w:t>т</w:t>
      </w:r>
      <w:r w:rsidRPr="00381B22">
        <w:t>верждение местных нормативов градостроительного проектирования поселений, резервир</w:t>
      </w:r>
      <w:r w:rsidRPr="00381B22">
        <w:t>о</w:t>
      </w:r>
      <w:r w:rsidRPr="00381B22">
        <w:t>вание земель и изъятие, в том числе путем выкупа, земельных участков в границах посел</w:t>
      </w:r>
      <w:r w:rsidRPr="00381B22">
        <w:t>е</w:t>
      </w:r>
      <w:r w:rsidRPr="00381B22">
        <w:t>ния для муниципальных нужд, осуществление муниципального земельного контроля за и</w:t>
      </w:r>
      <w:r w:rsidRPr="00381B22">
        <w:t>с</w:t>
      </w:r>
      <w:r w:rsidRPr="00381B22">
        <w:t>пользованием земель поселения, осуществление в случаях, предусмотренных Градостро</w:t>
      </w:r>
      <w:r w:rsidRPr="00381B22">
        <w:t>и</w:t>
      </w:r>
      <w:r w:rsidRPr="00381B22">
        <w:t>тельным кодексом Российской Федерации, осмотров зданий, сооружений и выдача рекоме</w:t>
      </w:r>
      <w:r w:rsidRPr="00381B22">
        <w:t>н</w:t>
      </w:r>
      <w:r w:rsidRPr="00381B22">
        <w:t>даций об устранении выя</w:t>
      </w:r>
      <w:r w:rsidRPr="00381B22">
        <w:t>в</w:t>
      </w:r>
      <w:r w:rsidRPr="00381B22">
        <w:t>ленных в ходе таких осмотров нарушений;</w:t>
      </w:r>
    </w:p>
    <w:p w:rsidR="00223149" w:rsidRPr="00381B22" w:rsidRDefault="00223149" w:rsidP="00223149">
      <w:pPr>
        <w:widowControl w:val="0"/>
        <w:autoSpaceDE w:val="0"/>
        <w:autoSpaceDN w:val="0"/>
        <w:adjustRightInd w:val="0"/>
        <w:ind w:firstLine="709"/>
        <w:jc w:val="both"/>
      </w:pPr>
      <w:r w:rsidRPr="00381B22">
        <w:t>7) иные полномочия, определенные федеральными законами и принимаемыми в соо</w:t>
      </w:r>
      <w:r w:rsidRPr="00381B22">
        <w:t>т</w:t>
      </w:r>
      <w:r w:rsidRPr="00381B22">
        <w:t xml:space="preserve">ветствии с ними законами Алтайского края, Уставом муниципального образования </w:t>
      </w:r>
      <w:r w:rsidR="00BE7568" w:rsidRPr="00381B22">
        <w:t>Поспел</w:t>
      </w:r>
      <w:r w:rsidR="00BE7568" w:rsidRPr="00381B22">
        <w:t>и</w:t>
      </w:r>
      <w:r w:rsidR="00BE7568" w:rsidRPr="00381B22">
        <w:t>хин</w:t>
      </w:r>
      <w:r w:rsidRPr="00381B22">
        <w:t>ский район Алтайского края.</w:t>
      </w:r>
    </w:p>
    <w:p w:rsidR="00223149" w:rsidRPr="00381B22" w:rsidRDefault="00223149" w:rsidP="00BE78FE">
      <w:pPr>
        <w:pStyle w:val="a4"/>
        <w:widowControl w:val="0"/>
        <w:tabs>
          <w:tab w:val="left" w:pos="720"/>
        </w:tabs>
        <w:ind w:firstLine="709"/>
        <w:jc w:val="both"/>
      </w:pPr>
    </w:p>
    <w:p w:rsidR="00B403E8" w:rsidRPr="00381B22" w:rsidRDefault="00B403E8" w:rsidP="000201D4">
      <w:pPr>
        <w:pStyle w:val="4"/>
        <w:ind w:left="0"/>
        <w:rPr>
          <w:b w:val="0"/>
        </w:rPr>
      </w:pPr>
      <w:bookmarkStart w:id="25" w:name="_Toc282347513"/>
      <w:bookmarkStart w:id="26" w:name="_Toc432945532"/>
      <w:r w:rsidRPr="00381B22">
        <w:rPr>
          <w:b w:val="0"/>
        </w:rPr>
        <w:t xml:space="preserve">Полномочия представительного органа </w:t>
      </w:r>
      <w:r w:rsidR="00223149" w:rsidRPr="00381B22">
        <w:rPr>
          <w:b w:val="0"/>
        </w:rPr>
        <w:t>муниципального образования</w:t>
      </w:r>
      <w:r w:rsidR="009E4ACF" w:rsidRPr="00381B22">
        <w:rPr>
          <w:b w:val="0"/>
        </w:rPr>
        <w:t xml:space="preserve"> </w:t>
      </w:r>
      <w:r w:rsidRPr="00381B22">
        <w:rPr>
          <w:b w:val="0"/>
        </w:rPr>
        <w:t>в о</w:t>
      </w:r>
      <w:r w:rsidRPr="00381B22">
        <w:rPr>
          <w:b w:val="0"/>
        </w:rPr>
        <w:t>б</w:t>
      </w:r>
      <w:r w:rsidRPr="00381B22">
        <w:rPr>
          <w:b w:val="0"/>
        </w:rPr>
        <w:t>ласти землепользования и застро</w:t>
      </w:r>
      <w:r w:rsidRPr="00381B22">
        <w:rPr>
          <w:b w:val="0"/>
        </w:rPr>
        <w:t>й</w:t>
      </w:r>
      <w:r w:rsidRPr="00381B22">
        <w:rPr>
          <w:b w:val="0"/>
        </w:rPr>
        <w:t>ки</w:t>
      </w:r>
      <w:bookmarkEnd w:id="25"/>
      <w:bookmarkEnd w:id="26"/>
    </w:p>
    <w:p w:rsidR="00223149" w:rsidRPr="00381B22" w:rsidRDefault="00223149" w:rsidP="00223149">
      <w:pPr>
        <w:widowControl w:val="0"/>
        <w:ind w:firstLine="709"/>
        <w:jc w:val="both"/>
      </w:pPr>
      <w:bookmarkStart w:id="27" w:name="_Toc282347515"/>
      <w:r w:rsidRPr="00381B22">
        <w:t xml:space="preserve">К полномочиям </w:t>
      </w:r>
      <w:r w:rsidR="00BE7568" w:rsidRPr="00381B22">
        <w:rPr>
          <w:bCs/>
          <w:shd w:val="clear" w:color="auto" w:fill="FFFFFF"/>
        </w:rPr>
        <w:t>Поспелихин</w:t>
      </w:r>
      <w:r w:rsidRPr="00381B22">
        <w:rPr>
          <w:bCs/>
          <w:shd w:val="clear" w:color="auto" w:fill="FFFFFF"/>
        </w:rPr>
        <w:t>ского</w:t>
      </w:r>
      <w:r w:rsidR="008868DD" w:rsidRPr="00381B22">
        <w:rPr>
          <w:bCs/>
          <w:shd w:val="clear" w:color="auto" w:fill="FFFFFF"/>
        </w:rPr>
        <w:t xml:space="preserve"> </w:t>
      </w:r>
      <w:r w:rsidRPr="00381B22">
        <w:rPr>
          <w:rStyle w:val="apple-converted-space"/>
          <w:shd w:val="clear" w:color="auto" w:fill="FFFFFF"/>
        </w:rPr>
        <w:t> </w:t>
      </w:r>
      <w:r w:rsidRPr="00381B22">
        <w:rPr>
          <w:shd w:val="clear" w:color="auto" w:fill="FFFFFF"/>
        </w:rPr>
        <w:t xml:space="preserve">районного </w:t>
      </w:r>
      <w:r w:rsidRPr="00381B22">
        <w:rPr>
          <w:bCs/>
          <w:shd w:val="clear" w:color="auto" w:fill="FFFFFF"/>
        </w:rPr>
        <w:t>Совета</w:t>
      </w:r>
      <w:r w:rsidRPr="00381B22">
        <w:rPr>
          <w:rStyle w:val="apple-converted-space"/>
          <w:shd w:val="clear" w:color="auto" w:fill="FFFFFF"/>
        </w:rPr>
        <w:t> </w:t>
      </w:r>
      <w:r w:rsidR="008868DD" w:rsidRPr="00381B22">
        <w:rPr>
          <w:rStyle w:val="apple-converted-space"/>
          <w:shd w:val="clear" w:color="auto" w:fill="FFFFFF"/>
        </w:rPr>
        <w:t xml:space="preserve"> </w:t>
      </w:r>
      <w:r w:rsidR="00D270B1" w:rsidRPr="00381B22">
        <w:rPr>
          <w:rStyle w:val="apple-converted-space"/>
          <w:shd w:val="clear" w:color="auto" w:fill="FFFFFF"/>
        </w:rPr>
        <w:t xml:space="preserve">народных </w:t>
      </w:r>
      <w:r w:rsidRPr="00381B22">
        <w:rPr>
          <w:bCs/>
          <w:shd w:val="clear" w:color="auto" w:fill="FFFFFF"/>
        </w:rPr>
        <w:t>депут</w:t>
      </w:r>
      <w:r w:rsidRPr="00381B22">
        <w:rPr>
          <w:bCs/>
          <w:shd w:val="clear" w:color="auto" w:fill="FFFFFF"/>
        </w:rPr>
        <w:t>а</w:t>
      </w:r>
      <w:r w:rsidRPr="00381B22">
        <w:rPr>
          <w:bCs/>
          <w:shd w:val="clear" w:color="auto" w:fill="FFFFFF"/>
        </w:rPr>
        <w:t>тов</w:t>
      </w:r>
      <w:r w:rsidRPr="00381B22">
        <w:rPr>
          <w:rStyle w:val="apple-converted-space"/>
          <w:shd w:val="clear" w:color="auto" w:fill="FFFFFF"/>
        </w:rPr>
        <w:t> </w:t>
      </w:r>
      <w:r w:rsidRPr="00381B22">
        <w:rPr>
          <w:bCs/>
          <w:shd w:val="clear" w:color="auto" w:fill="FFFFFF"/>
        </w:rPr>
        <w:t>Алтайского</w:t>
      </w:r>
      <w:r w:rsidRPr="00381B22">
        <w:rPr>
          <w:rStyle w:val="apple-converted-space"/>
          <w:shd w:val="clear" w:color="auto" w:fill="FFFFFF"/>
        </w:rPr>
        <w:t> </w:t>
      </w:r>
      <w:r w:rsidRPr="00381B22">
        <w:rPr>
          <w:shd w:val="clear" w:color="auto" w:fill="FFFFFF"/>
        </w:rPr>
        <w:t>края</w:t>
      </w:r>
      <w:r w:rsidRPr="00381B22">
        <w:t xml:space="preserve"> (далее – Совета депутатов) о</w:t>
      </w:r>
      <w:r w:rsidRPr="00381B22">
        <w:t>т</w:t>
      </w:r>
      <w:r w:rsidRPr="00381B22">
        <w:t>носятся:</w:t>
      </w:r>
    </w:p>
    <w:p w:rsidR="00223149" w:rsidRPr="00381B22" w:rsidRDefault="00223149" w:rsidP="00223149">
      <w:pPr>
        <w:widowControl w:val="0"/>
        <w:ind w:firstLine="709"/>
        <w:jc w:val="both"/>
      </w:pPr>
      <w:r w:rsidRPr="00381B22">
        <w:t>1) утверждение генерального плана поселения и внесения изменений в него;</w:t>
      </w:r>
    </w:p>
    <w:p w:rsidR="00223149" w:rsidRPr="00381B22" w:rsidRDefault="00223149" w:rsidP="00223149">
      <w:pPr>
        <w:widowControl w:val="0"/>
        <w:ind w:firstLine="709"/>
        <w:jc w:val="both"/>
      </w:pPr>
      <w:r w:rsidRPr="00381B22">
        <w:t>2) утверждение правил землепользования и застройки и внесение изменений в них;</w:t>
      </w:r>
    </w:p>
    <w:p w:rsidR="00223149" w:rsidRPr="00381B22" w:rsidRDefault="00223149" w:rsidP="00223149">
      <w:pPr>
        <w:widowControl w:val="0"/>
        <w:ind w:firstLine="709"/>
        <w:jc w:val="both"/>
      </w:pPr>
      <w:r w:rsidRPr="00381B22">
        <w:t>3) утверждение местных нормативов градостроительного проектирования пос</w:t>
      </w:r>
      <w:r w:rsidRPr="00381B22">
        <w:t>е</w:t>
      </w:r>
      <w:r w:rsidRPr="00381B22">
        <w:t>ления;</w:t>
      </w:r>
    </w:p>
    <w:p w:rsidR="00223149" w:rsidRPr="00381B22" w:rsidRDefault="00223149" w:rsidP="00223149">
      <w:pPr>
        <w:widowControl w:val="0"/>
        <w:ind w:firstLine="709"/>
        <w:jc w:val="both"/>
      </w:pPr>
      <w:r w:rsidRPr="00381B22">
        <w:t>4) принятие местных программ использования и охраны земель;</w:t>
      </w:r>
    </w:p>
    <w:p w:rsidR="00223149" w:rsidRPr="00381B22" w:rsidRDefault="00223149" w:rsidP="00223149">
      <w:pPr>
        <w:widowControl w:val="0"/>
        <w:ind w:firstLine="709"/>
        <w:jc w:val="both"/>
      </w:pPr>
      <w:r w:rsidRPr="00381B22">
        <w:t>5) установление порядка отнесения земель к землям особо охраняемых территорий местного значения, порядка использования и охраны земель особо охраняемых террит</w:t>
      </w:r>
      <w:r w:rsidRPr="00381B22">
        <w:t>о</w:t>
      </w:r>
      <w:r w:rsidRPr="00381B22">
        <w:t>рий местного значения;</w:t>
      </w:r>
    </w:p>
    <w:p w:rsidR="00223149" w:rsidRPr="00381B22" w:rsidRDefault="00223149" w:rsidP="00223149">
      <w:pPr>
        <w:widowControl w:val="0"/>
        <w:ind w:firstLine="709"/>
        <w:jc w:val="both"/>
      </w:pPr>
      <w:r w:rsidRPr="00381B22">
        <w:t>6) утверждение в соответствии с генеральным планом поселения программ комплек</w:t>
      </w:r>
      <w:r w:rsidRPr="00381B22">
        <w:t>с</w:t>
      </w:r>
      <w:r w:rsidRPr="00381B22">
        <w:t>ного развития систем коммунальной инфраструктуры;</w:t>
      </w:r>
    </w:p>
    <w:p w:rsidR="00223149" w:rsidRPr="00381B22" w:rsidRDefault="00223149" w:rsidP="00223149">
      <w:pPr>
        <w:widowControl w:val="0"/>
        <w:ind w:firstLine="709"/>
        <w:jc w:val="both"/>
      </w:pPr>
      <w:r w:rsidRPr="00381B22">
        <w:t>7) установление права ограниченного пользования чужим земельным участком (пу</w:t>
      </w:r>
      <w:r w:rsidRPr="00381B22">
        <w:t>б</w:t>
      </w:r>
      <w:r w:rsidRPr="00381B22">
        <w:t>личного сервитута) для обеспечения интересов местного самоуправления или нас</w:t>
      </w:r>
      <w:r w:rsidRPr="00381B22">
        <w:t>е</w:t>
      </w:r>
      <w:r w:rsidRPr="00381B22">
        <w:t>ления, без изъ</w:t>
      </w:r>
      <w:r w:rsidRPr="00381B22">
        <w:t>я</w:t>
      </w:r>
      <w:r w:rsidRPr="00381B22">
        <w:t>тия земельных участков;</w:t>
      </w:r>
    </w:p>
    <w:p w:rsidR="00223149" w:rsidRPr="00381B22" w:rsidRDefault="00223149" w:rsidP="00223149">
      <w:pPr>
        <w:widowControl w:val="0"/>
        <w:ind w:firstLine="709"/>
        <w:jc w:val="both"/>
      </w:pPr>
      <w:r w:rsidRPr="00381B22">
        <w:t>8) установление предельных (максимального и минимального) размеров земельных участков, предоставляемых гражданам в собственность из находящихся в собственности п</w:t>
      </w:r>
      <w:r w:rsidRPr="00381B22">
        <w:t>о</w:t>
      </w:r>
      <w:r w:rsidRPr="00381B22">
        <w:t>селения земель для ведения личного подсобного хозяйства и индивидуал</w:t>
      </w:r>
      <w:r w:rsidRPr="00381B22">
        <w:t>ь</w:t>
      </w:r>
      <w:r w:rsidRPr="00381B22">
        <w:t>ного жилищного строительства;</w:t>
      </w:r>
    </w:p>
    <w:p w:rsidR="00223149" w:rsidRPr="00381B22" w:rsidRDefault="00223149" w:rsidP="00223149">
      <w:pPr>
        <w:widowControl w:val="0"/>
        <w:autoSpaceDE w:val="0"/>
        <w:autoSpaceDN w:val="0"/>
        <w:adjustRightInd w:val="0"/>
        <w:ind w:firstLine="709"/>
        <w:jc w:val="both"/>
      </w:pPr>
      <w:r w:rsidRPr="00381B22">
        <w:t>9) иные полномочия, определенные федеральными законами и принимаемыми в соо</w:t>
      </w:r>
      <w:r w:rsidRPr="00381B22">
        <w:t>т</w:t>
      </w:r>
      <w:r w:rsidRPr="00381B22">
        <w:t xml:space="preserve">ветствии с ними законами Алтайского края, Уставом муниципального образования </w:t>
      </w:r>
      <w:r w:rsidR="00BE7568" w:rsidRPr="00381B22">
        <w:t>Поспел</w:t>
      </w:r>
      <w:r w:rsidR="00BE7568" w:rsidRPr="00381B22">
        <w:t>и</w:t>
      </w:r>
      <w:r w:rsidR="00BE7568" w:rsidRPr="00381B22">
        <w:t>хин</w:t>
      </w:r>
      <w:r w:rsidRPr="00381B22">
        <w:t>ский район Алтайского края.</w:t>
      </w:r>
    </w:p>
    <w:p w:rsidR="00BF32AF" w:rsidRPr="00381B22" w:rsidRDefault="00BF32AF" w:rsidP="00BF32AF"/>
    <w:p w:rsidR="00B4607D" w:rsidRPr="00381B22" w:rsidRDefault="00223149" w:rsidP="000201D4">
      <w:pPr>
        <w:pStyle w:val="4"/>
        <w:ind w:left="0"/>
        <w:rPr>
          <w:b w:val="0"/>
        </w:rPr>
      </w:pPr>
      <w:bookmarkStart w:id="28" w:name="_Toc432945533"/>
      <w:r w:rsidRPr="00381B22">
        <w:rPr>
          <w:b w:val="0"/>
        </w:rPr>
        <w:t>Полномочия к</w:t>
      </w:r>
      <w:r w:rsidR="00F5080C" w:rsidRPr="00381B22">
        <w:rPr>
          <w:b w:val="0"/>
        </w:rPr>
        <w:t xml:space="preserve">омиссии </w:t>
      </w:r>
      <w:r w:rsidR="00A8607C" w:rsidRPr="00381B22">
        <w:rPr>
          <w:b w:val="0"/>
        </w:rPr>
        <w:t>по подготовке проекта Правил землепользования и застройк</w:t>
      </w:r>
      <w:bookmarkEnd w:id="27"/>
      <w:r w:rsidR="00BF32AF" w:rsidRPr="00381B22">
        <w:rPr>
          <w:b w:val="0"/>
        </w:rPr>
        <w:t>и</w:t>
      </w:r>
      <w:bookmarkEnd w:id="28"/>
    </w:p>
    <w:p w:rsidR="00223149" w:rsidRPr="00381B22" w:rsidRDefault="00223149" w:rsidP="00223149">
      <w:pPr>
        <w:ind w:firstLine="709"/>
        <w:jc w:val="both"/>
      </w:pPr>
      <w:r w:rsidRPr="00381B22">
        <w:t>1. К полномочиям Комиссии – постоянно действующего органа по решению в</w:t>
      </w:r>
      <w:r w:rsidRPr="00381B22">
        <w:t>о</w:t>
      </w:r>
      <w:r w:rsidRPr="00381B22">
        <w:t>просов зе</w:t>
      </w:r>
      <w:r w:rsidRPr="00381B22">
        <w:t>м</w:t>
      </w:r>
      <w:r w:rsidRPr="00381B22">
        <w:t>лепользования и застройки относятся:</w:t>
      </w:r>
    </w:p>
    <w:p w:rsidR="00223149" w:rsidRPr="00381B22" w:rsidRDefault="00223149" w:rsidP="00223149">
      <w:pPr>
        <w:ind w:firstLine="709"/>
        <w:jc w:val="both"/>
      </w:pPr>
      <w:r w:rsidRPr="00381B22">
        <w:tab/>
        <w:t>1) организация подготовки проекта правил землепользования и застройки, а также его доработки в случае несоответствия проекта землепользования и застройки треб</w:t>
      </w:r>
      <w:r w:rsidRPr="00381B22">
        <w:t>о</w:t>
      </w:r>
      <w:r w:rsidRPr="00381B22">
        <w:t>ваниям те</w:t>
      </w:r>
      <w:r w:rsidRPr="00381B22">
        <w:t>х</w:t>
      </w:r>
      <w:r w:rsidRPr="00381B22">
        <w:t>нических регламентов, генеральному плану поселения, схеме территориального планиров</w:t>
      </w:r>
      <w:r w:rsidRPr="00381B22">
        <w:t>а</w:t>
      </w:r>
      <w:r w:rsidRPr="00381B22">
        <w:t xml:space="preserve">ния района; </w:t>
      </w:r>
    </w:p>
    <w:p w:rsidR="00223149" w:rsidRPr="00381B22" w:rsidRDefault="00223149" w:rsidP="00223149">
      <w:pPr>
        <w:ind w:firstLine="709"/>
        <w:jc w:val="both"/>
      </w:pPr>
      <w:bookmarkStart w:id="29" w:name="sub_32122"/>
      <w:r w:rsidRPr="00381B22">
        <w:tab/>
        <w:t>2) рассмотрение предложений о внесении изменений в правила землепользов</w:t>
      </w:r>
      <w:r w:rsidRPr="00381B22">
        <w:t>а</w:t>
      </w:r>
      <w:r w:rsidRPr="00381B22">
        <w:t>ния и застройки и подготовка соответствующего заключения</w:t>
      </w:r>
      <w:bookmarkEnd w:id="29"/>
      <w:r w:rsidR="008868DD" w:rsidRPr="00381B22">
        <w:t>;</w:t>
      </w:r>
    </w:p>
    <w:p w:rsidR="008868DD" w:rsidRPr="00381B22" w:rsidRDefault="008868DD" w:rsidP="008868DD">
      <w:pPr>
        <w:ind w:firstLine="1418"/>
        <w:jc w:val="both"/>
      </w:pPr>
      <w:r w:rsidRPr="00381B22">
        <w:t xml:space="preserve">3) подготовка и проведение </w:t>
      </w:r>
      <w:r w:rsidR="00E83E4B" w:rsidRPr="00381B22">
        <w:t>общественных обсуждений и</w:t>
      </w:r>
      <w:r w:rsidR="00304575" w:rsidRPr="00381B22">
        <w:t>ли</w:t>
      </w:r>
      <w:r w:rsidR="00E83E4B" w:rsidRPr="00381B22">
        <w:t xml:space="preserve"> </w:t>
      </w:r>
      <w:r w:rsidRPr="00381B22">
        <w:t>публичных слуш</w:t>
      </w:r>
      <w:r w:rsidRPr="00381B22">
        <w:t>а</w:t>
      </w:r>
      <w:r w:rsidRPr="00381B22">
        <w:t>ний по утверждению правил землепользования и застройки и внесению изменений в них.</w:t>
      </w:r>
    </w:p>
    <w:p w:rsidR="00223149" w:rsidRPr="00381B22" w:rsidRDefault="00223149" w:rsidP="00223149">
      <w:pPr>
        <w:ind w:firstLine="709"/>
        <w:jc w:val="both"/>
      </w:pPr>
      <w:r w:rsidRPr="00381B22">
        <w:t>2. Комиссия осуществляет свою деятельность согласно Положению о Комиссии, у</w:t>
      </w:r>
      <w:r w:rsidRPr="00381B22">
        <w:t>т</w:t>
      </w:r>
      <w:r w:rsidRPr="00381B22">
        <w:t xml:space="preserve">верждаемому главой </w:t>
      </w:r>
      <w:r w:rsidR="00BE7568" w:rsidRPr="00381B22">
        <w:t>Поспелихин</w:t>
      </w:r>
      <w:r w:rsidRPr="00381B22">
        <w:t xml:space="preserve">ского района, в соответствии с законом Алтайского края «О градостроительной деятельности на территории Алтайского края». </w:t>
      </w:r>
    </w:p>
    <w:p w:rsidR="00C32CFB" w:rsidRPr="00381B22" w:rsidRDefault="00C32CFB" w:rsidP="00223149">
      <w:pPr>
        <w:widowControl w:val="0"/>
        <w:ind w:left="720"/>
        <w:jc w:val="both"/>
        <w:rPr>
          <w:szCs w:val="28"/>
        </w:rPr>
      </w:pPr>
    </w:p>
    <w:p w:rsidR="00CB6F0F" w:rsidRPr="00381B22" w:rsidRDefault="00484ED1" w:rsidP="006D58B1">
      <w:pPr>
        <w:pStyle w:val="3"/>
        <w:rPr>
          <w:b w:val="0"/>
        </w:rPr>
      </w:pPr>
      <w:bookmarkStart w:id="30" w:name="_Toc282347516"/>
      <w:bookmarkStart w:id="31" w:name="_Toc432945534"/>
      <w:r w:rsidRPr="00381B22">
        <w:rPr>
          <w:b w:val="0"/>
        </w:rPr>
        <w:t xml:space="preserve">Порядок </w:t>
      </w:r>
      <w:r w:rsidR="00EE57F2" w:rsidRPr="00381B22">
        <w:rPr>
          <w:b w:val="0"/>
        </w:rPr>
        <w:t xml:space="preserve">изменения видов разрешенного использования </w:t>
      </w:r>
      <w:r w:rsidR="00EE57F2" w:rsidRPr="00381B22">
        <w:rPr>
          <w:b w:val="0"/>
        </w:rPr>
        <w:lastRenderedPageBreak/>
        <w:t>земельных участков и объектов капитального строительства</w:t>
      </w:r>
      <w:bookmarkEnd w:id="31"/>
      <w:r w:rsidR="00EE57F2" w:rsidRPr="00381B22">
        <w:rPr>
          <w:b w:val="0"/>
        </w:rPr>
        <w:t xml:space="preserve"> </w:t>
      </w:r>
      <w:bookmarkEnd w:id="30"/>
    </w:p>
    <w:p w:rsidR="00BF53FB" w:rsidRPr="00381B22" w:rsidRDefault="00CB6F0F" w:rsidP="000201D4">
      <w:pPr>
        <w:pStyle w:val="4"/>
        <w:ind w:left="0"/>
        <w:rPr>
          <w:b w:val="0"/>
        </w:rPr>
      </w:pPr>
      <w:bookmarkStart w:id="32" w:name="_Toc282347517"/>
      <w:bookmarkStart w:id="33" w:name="_Toc432945535"/>
      <w:r w:rsidRPr="00381B22">
        <w:rPr>
          <w:b w:val="0"/>
        </w:rPr>
        <w:t>Порядок изменения видов разрешенного использования земельных учас</w:t>
      </w:r>
      <w:r w:rsidRPr="00381B22">
        <w:rPr>
          <w:b w:val="0"/>
        </w:rPr>
        <w:t>т</w:t>
      </w:r>
      <w:r w:rsidRPr="00381B22">
        <w:rPr>
          <w:b w:val="0"/>
        </w:rPr>
        <w:t>ков и объектов капитального строительства</w:t>
      </w:r>
      <w:bookmarkEnd w:id="32"/>
      <w:bookmarkEnd w:id="33"/>
    </w:p>
    <w:p w:rsidR="00223149" w:rsidRPr="00381B22" w:rsidRDefault="00223149" w:rsidP="00223149">
      <w:pPr>
        <w:widowControl w:val="0"/>
        <w:autoSpaceDE w:val="0"/>
        <w:autoSpaceDN w:val="0"/>
        <w:adjustRightInd w:val="0"/>
        <w:ind w:firstLine="720"/>
        <w:jc w:val="both"/>
        <w:rPr>
          <w:sz w:val="28"/>
        </w:rPr>
      </w:pPr>
      <w:bookmarkStart w:id="34" w:name="_Toc282347518"/>
      <w:r w:rsidRPr="00381B22">
        <w:t>1. Изменение одного вида разрешенного использования земельных участков и объе</w:t>
      </w:r>
      <w:r w:rsidRPr="00381B22">
        <w:t>к</w:t>
      </w:r>
      <w:r w:rsidRPr="00381B22">
        <w:t>тов капитального строительства на другой осуществляется в соответствии с градостроител</w:t>
      </w:r>
      <w:r w:rsidRPr="00381B22">
        <w:t>ь</w:t>
      </w:r>
      <w:r w:rsidRPr="00381B22">
        <w:t>ным регламентом при условии соблюдения требований технических ре</w:t>
      </w:r>
      <w:r w:rsidRPr="00381B22">
        <w:t>г</w:t>
      </w:r>
      <w:r w:rsidRPr="00381B22">
        <w:t>ламентов.</w:t>
      </w:r>
    </w:p>
    <w:p w:rsidR="00223149" w:rsidRPr="00381B22" w:rsidRDefault="00223149" w:rsidP="00223149">
      <w:pPr>
        <w:widowControl w:val="0"/>
        <w:shd w:val="clear" w:color="auto" w:fill="FFFFFF"/>
        <w:ind w:firstLine="709"/>
        <w:jc w:val="both"/>
      </w:pPr>
      <w:r w:rsidRPr="00381B22">
        <w:t>2. Основные и вспомогательные виды разрешенного использования земельных учас</w:t>
      </w:r>
      <w:r w:rsidRPr="00381B22">
        <w:t>т</w:t>
      </w:r>
      <w:r w:rsidRPr="00381B22">
        <w:t>ков и объектов капитального строительства правообладателями земельных участков и объе</w:t>
      </w:r>
      <w:r w:rsidRPr="00381B22">
        <w:t>к</w:t>
      </w:r>
      <w:r w:rsidRPr="00381B22">
        <w:t>тов капитального строительства выбираются самостоятельно без дополнительных разреш</w:t>
      </w:r>
      <w:r w:rsidRPr="00381B22">
        <w:t>е</w:t>
      </w:r>
      <w:r w:rsidRPr="00381B22">
        <w:t>ний и согласования, за исключением органов государственной власти, органа местного сам</w:t>
      </w:r>
      <w:r w:rsidRPr="00381B22">
        <w:t>о</w:t>
      </w:r>
      <w:r w:rsidRPr="00381B22">
        <w:t>управления, государственных и муниципальных учреждений, государственных и муниц</w:t>
      </w:r>
      <w:r w:rsidRPr="00381B22">
        <w:t>и</w:t>
      </w:r>
      <w:r w:rsidRPr="00381B22">
        <w:t>пальных унитарных предприятий.</w:t>
      </w:r>
    </w:p>
    <w:p w:rsidR="00223149" w:rsidRPr="00381B22" w:rsidRDefault="00223149" w:rsidP="00223149">
      <w:pPr>
        <w:widowControl w:val="0"/>
        <w:ind w:firstLine="709"/>
        <w:jc w:val="both"/>
        <w:rPr>
          <w:sz w:val="28"/>
        </w:rPr>
      </w:pPr>
      <w:r w:rsidRPr="00381B22">
        <w:rPr>
          <w:bCs/>
        </w:rPr>
        <w:t xml:space="preserve">3. </w:t>
      </w:r>
      <w:r w:rsidRPr="00381B22">
        <w:t>Решения об изменении одного вида разрешенного использования земельных учас</w:t>
      </w:r>
      <w:r w:rsidRPr="00381B22">
        <w:t>т</w:t>
      </w:r>
      <w:r w:rsidRPr="00381B22">
        <w:t>ков и объектов капитального строительства, расположенных на землях, на которые де</w:t>
      </w:r>
      <w:r w:rsidRPr="00381B22">
        <w:t>й</w:t>
      </w:r>
      <w:r w:rsidRPr="00381B22">
        <w:t>ствие градостроительных регламентов не распространяется или для которых градостроительные регламенты не устанавливаются, на другой вид принимаются в соответствии с федеральн</w:t>
      </w:r>
      <w:r w:rsidRPr="00381B22">
        <w:t>ы</w:t>
      </w:r>
      <w:r w:rsidRPr="00381B22">
        <w:t>ми законами.</w:t>
      </w:r>
    </w:p>
    <w:p w:rsidR="00CB6F0F" w:rsidRPr="00381B22" w:rsidRDefault="00CB6F0F" w:rsidP="000201D4">
      <w:pPr>
        <w:pStyle w:val="4"/>
        <w:ind w:left="0"/>
        <w:rPr>
          <w:b w:val="0"/>
        </w:rPr>
      </w:pPr>
      <w:bookmarkStart w:id="35" w:name="_Toc432945536"/>
      <w:r w:rsidRPr="00381B22">
        <w:rPr>
          <w:b w:val="0"/>
        </w:rPr>
        <w:t>Порядок предоставления разрешения на условно разрешенный вид и</w:t>
      </w:r>
      <w:r w:rsidRPr="00381B22">
        <w:rPr>
          <w:b w:val="0"/>
        </w:rPr>
        <w:t>с</w:t>
      </w:r>
      <w:r w:rsidRPr="00381B22">
        <w:rPr>
          <w:b w:val="0"/>
        </w:rPr>
        <w:t>пользования земельного участка или объекта капитального строительс</w:t>
      </w:r>
      <w:r w:rsidRPr="00381B22">
        <w:rPr>
          <w:b w:val="0"/>
        </w:rPr>
        <w:t>т</w:t>
      </w:r>
      <w:r w:rsidRPr="00381B22">
        <w:rPr>
          <w:b w:val="0"/>
        </w:rPr>
        <w:t>ва</w:t>
      </w:r>
      <w:bookmarkEnd w:id="34"/>
      <w:bookmarkEnd w:id="35"/>
    </w:p>
    <w:p w:rsidR="00223149" w:rsidRPr="00381B22" w:rsidRDefault="00223149" w:rsidP="00223149">
      <w:pPr>
        <w:widowControl w:val="0"/>
        <w:ind w:firstLine="708"/>
        <w:jc w:val="both"/>
        <w:rPr>
          <w:bCs/>
        </w:rPr>
      </w:pPr>
      <w:r w:rsidRPr="00381B22">
        <w:rPr>
          <w:bCs/>
        </w:rPr>
        <w:t>1. Предоставление разрешения на условно разрешенный вид использования земельн</w:t>
      </w:r>
      <w:r w:rsidRPr="00381B22">
        <w:rPr>
          <w:bCs/>
        </w:rPr>
        <w:t>о</w:t>
      </w:r>
      <w:r w:rsidRPr="00381B22">
        <w:rPr>
          <w:bCs/>
        </w:rPr>
        <w:t>го участка или объекта капитального строительства осуществляется в порядке, предусмо</w:t>
      </w:r>
      <w:r w:rsidRPr="00381B22">
        <w:rPr>
          <w:bCs/>
        </w:rPr>
        <w:t>т</w:t>
      </w:r>
      <w:r w:rsidRPr="00381B22">
        <w:rPr>
          <w:bCs/>
        </w:rPr>
        <w:t>ренном статьей 39 Градостроительного кодекса Российской Федерации.</w:t>
      </w:r>
    </w:p>
    <w:p w:rsidR="00223149" w:rsidRPr="00381B22" w:rsidRDefault="00223149" w:rsidP="00223149">
      <w:pPr>
        <w:widowControl w:val="0"/>
        <w:autoSpaceDE w:val="0"/>
        <w:autoSpaceDN w:val="0"/>
        <w:adjustRightInd w:val="0"/>
        <w:ind w:firstLine="720"/>
        <w:jc w:val="both"/>
        <w:rPr>
          <w:szCs w:val="20"/>
        </w:rPr>
      </w:pPr>
      <w:bookmarkStart w:id="36" w:name="sub_3901"/>
      <w:r w:rsidRPr="00381B22">
        <w:rPr>
          <w:szCs w:val="20"/>
        </w:rPr>
        <w:t>2. Физическое или юридическое лицо, заинтересованное в предоставлении разреш</w:t>
      </w:r>
      <w:r w:rsidRPr="00381B22">
        <w:rPr>
          <w:szCs w:val="20"/>
        </w:rPr>
        <w:t>е</w:t>
      </w:r>
      <w:r w:rsidRPr="00381B22">
        <w:rPr>
          <w:szCs w:val="20"/>
        </w:rPr>
        <w:t>ния на условно разрешенный вид использования земельного участка или объекта капитал</w:t>
      </w:r>
      <w:r w:rsidRPr="00381B22">
        <w:rPr>
          <w:szCs w:val="20"/>
        </w:rPr>
        <w:t>ь</w:t>
      </w:r>
      <w:r w:rsidRPr="00381B22">
        <w:rPr>
          <w:szCs w:val="20"/>
        </w:rPr>
        <w:t>ного строительства (далее - разрешение на условно разрешенный вид использования), н</w:t>
      </w:r>
      <w:r w:rsidRPr="00381B22">
        <w:rPr>
          <w:szCs w:val="20"/>
        </w:rPr>
        <w:t>а</w:t>
      </w:r>
      <w:r w:rsidRPr="00381B22">
        <w:rPr>
          <w:szCs w:val="20"/>
        </w:rPr>
        <w:t>правляет заявление о предоставлении разрешения на условно разрешенный вид использов</w:t>
      </w:r>
      <w:r w:rsidRPr="00381B22">
        <w:rPr>
          <w:szCs w:val="20"/>
        </w:rPr>
        <w:t>а</w:t>
      </w:r>
      <w:r w:rsidRPr="00381B22">
        <w:rPr>
          <w:szCs w:val="20"/>
        </w:rPr>
        <w:t>ния в Комиссию.</w:t>
      </w:r>
    </w:p>
    <w:p w:rsidR="00223149" w:rsidRPr="00381B22" w:rsidRDefault="00223149" w:rsidP="00223149">
      <w:pPr>
        <w:widowControl w:val="0"/>
        <w:autoSpaceDE w:val="0"/>
        <w:autoSpaceDN w:val="0"/>
        <w:adjustRightInd w:val="0"/>
        <w:ind w:firstLine="720"/>
        <w:jc w:val="both"/>
        <w:rPr>
          <w:szCs w:val="20"/>
        </w:rPr>
      </w:pPr>
      <w:bookmarkStart w:id="37" w:name="sub_3902"/>
      <w:bookmarkEnd w:id="36"/>
      <w:r w:rsidRPr="00381B22">
        <w:rPr>
          <w:szCs w:val="20"/>
        </w:rPr>
        <w:t>3. Вопрос о предоставлении разрешения на условно разрешенный вид использ</w:t>
      </w:r>
      <w:r w:rsidRPr="00381B22">
        <w:rPr>
          <w:szCs w:val="20"/>
        </w:rPr>
        <w:t>о</w:t>
      </w:r>
      <w:r w:rsidRPr="00381B22">
        <w:rPr>
          <w:szCs w:val="20"/>
        </w:rPr>
        <w:t xml:space="preserve">вания подлежит обсуждению на </w:t>
      </w:r>
      <w:r w:rsidR="00E83E4B" w:rsidRPr="00381B22">
        <w:rPr>
          <w:szCs w:val="20"/>
        </w:rPr>
        <w:t>общественных обсуждениях и</w:t>
      </w:r>
      <w:r w:rsidR="00304575" w:rsidRPr="00381B22">
        <w:rPr>
          <w:szCs w:val="20"/>
        </w:rPr>
        <w:t>ли</w:t>
      </w:r>
      <w:r w:rsidR="00E83E4B" w:rsidRPr="00381B22">
        <w:rPr>
          <w:szCs w:val="20"/>
        </w:rPr>
        <w:t xml:space="preserve"> </w:t>
      </w:r>
      <w:r w:rsidRPr="00381B22">
        <w:rPr>
          <w:szCs w:val="20"/>
        </w:rPr>
        <w:t xml:space="preserve">публичных слушаниях. Порядок организации и проведения </w:t>
      </w:r>
      <w:r w:rsidR="00E83E4B" w:rsidRPr="00381B22">
        <w:rPr>
          <w:szCs w:val="20"/>
        </w:rPr>
        <w:t>общественных обсуждений и</w:t>
      </w:r>
      <w:r w:rsidR="00304575" w:rsidRPr="00381B22">
        <w:rPr>
          <w:szCs w:val="20"/>
        </w:rPr>
        <w:t>ли</w:t>
      </w:r>
      <w:r w:rsidR="00E83E4B" w:rsidRPr="00381B22">
        <w:rPr>
          <w:szCs w:val="20"/>
        </w:rPr>
        <w:t xml:space="preserve"> </w:t>
      </w:r>
      <w:r w:rsidRPr="00381B22">
        <w:rPr>
          <w:szCs w:val="20"/>
        </w:rPr>
        <w:t>публичных слушаний определяе</w:t>
      </w:r>
      <w:r w:rsidRPr="00381B22">
        <w:rPr>
          <w:szCs w:val="20"/>
        </w:rPr>
        <w:t>т</w:t>
      </w:r>
      <w:r w:rsidRPr="00381B22">
        <w:rPr>
          <w:szCs w:val="20"/>
        </w:rPr>
        <w:t xml:space="preserve">ся </w:t>
      </w:r>
      <w:bookmarkEnd w:id="37"/>
      <w:r w:rsidRPr="00381B22">
        <w:rPr>
          <w:szCs w:val="20"/>
        </w:rPr>
        <w:t>уставом муниципального образования и (или) нормативными правовыми актами предст</w:t>
      </w:r>
      <w:r w:rsidRPr="00381B22">
        <w:rPr>
          <w:szCs w:val="20"/>
        </w:rPr>
        <w:t>а</w:t>
      </w:r>
      <w:r w:rsidRPr="00381B22">
        <w:rPr>
          <w:szCs w:val="20"/>
        </w:rPr>
        <w:t>вительного органа муниципального обр</w:t>
      </w:r>
      <w:r w:rsidRPr="00381B22">
        <w:rPr>
          <w:szCs w:val="20"/>
        </w:rPr>
        <w:t>а</w:t>
      </w:r>
      <w:r w:rsidRPr="00381B22">
        <w:rPr>
          <w:szCs w:val="20"/>
        </w:rPr>
        <w:t>зования.</w:t>
      </w:r>
    </w:p>
    <w:p w:rsidR="00223149" w:rsidRPr="00381B22" w:rsidRDefault="00223149" w:rsidP="00223149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</w:rPr>
      </w:pPr>
      <w:r w:rsidRPr="00381B22">
        <w:rPr>
          <w:szCs w:val="20"/>
        </w:rPr>
        <w:t>4.</w:t>
      </w:r>
      <w:r w:rsidRPr="00381B22">
        <w:rPr>
          <w:rFonts w:cs="Calibri"/>
        </w:rPr>
        <w:t xml:space="preserve"> </w:t>
      </w:r>
      <w:r w:rsidR="00E83E4B" w:rsidRPr="00381B22">
        <w:rPr>
          <w:rFonts w:cs="Calibri"/>
        </w:rPr>
        <w:t>Общественные обсуждения и</w:t>
      </w:r>
      <w:r w:rsidR="00304575" w:rsidRPr="00381B22">
        <w:rPr>
          <w:rFonts w:cs="Calibri"/>
        </w:rPr>
        <w:t>ли</w:t>
      </w:r>
      <w:r w:rsidR="00E83E4B" w:rsidRPr="00381B22">
        <w:rPr>
          <w:rFonts w:cs="Calibri"/>
        </w:rPr>
        <w:t xml:space="preserve"> п</w:t>
      </w:r>
      <w:r w:rsidRPr="00381B22">
        <w:rPr>
          <w:rFonts w:cs="Calibri"/>
        </w:rPr>
        <w:t>убличные слушания по вопросу предоставления разрешения на условно разрешенный вид использования проводятся с участием граждан, проживающих в пределах территориальной зоны, в границах которой расположен земельный уч</w:t>
      </w:r>
      <w:r w:rsidRPr="00381B22">
        <w:rPr>
          <w:rFonts w:cs="Calibri"/>
        </w:rPr>
        <w:t>а</w:t>
      </w:r>
      <w:r w:rsidRPr="00381B22">
        <w:rPr>
          <w:rFonts w:cs="Calibri"/>
        </w:rPr>
        <w:t>сток или объект капитального строительства, применительно к которым запрашивается ра</w:t>
      </w:r>
      <w:r w:rsidRPr="00381B22">
        <w:rPr>
          <w:rFonts w:cs="Calibri"/>
        </w:rPr>
        <w:t>з</w:t>
      </w:r>
      <w:r w:rsidRPr="00381B22">
        <w:rPr>
          <w:rFonts w:cs="Calibri"/>
        </w:rPr>
        <w:t>решение. В случае, если условно разрешенный вид использования земельного участка или объекта кап</w:t>
      </w:r>
      <w:r w:rsidRPr="00381B22">
        <w:rPr>
          <w:rFonts w:cs="Calibri"/>
        </w:rPr>
        <w:t>и</w:t>
      </w:r>
      <w:r w:rsidRPr="00381B22">
        <w:rPr>
          <w:rFonts w:cs="Calibri"/>
        </w:rPr>
        <w:t xml:space="preserve">тального строительства может оказать негативное воздействие на окружающую среду, </w:t>
      </w:r>
      <w:r w:rsidR="00E83E4B" w:rsidRPr="00381B22">
        <w:rPr>
          <w:rFonts w:cs="Calibri"/>
        </w:rPr>
        <w:t>общественные обсуждения и</w:t>
      </w:r>
      <w:r w:rsidR="00304575" w:rsidRPr="00381B22">
        <w:rPr>
          <w:rFonts w:cs="Calibri"/>
        </w:rPr>
        <w:t>ли</w:t>
      </w:r>
      <w:r w:rsidR="00E83E4B" w:rsidRPr="00381B22">
        <w:rPr>
          <w:rFonts w:cs="Calibri"/>
        </w:rPr>
        <w:t xml:space="preserve"> </w:t>
      </w:r>
      <w:r w:rsidRPr="00381B22">
        <w:rPr>
          <w:rFonts w:cs="Calibri"/>
        </w:rPr>
        <w:t>публичные слушания проводятся с участием правоо</w:t>
      </w:r>
      <w:r w:rsidRPr="00381B22">
        <w:rPr>
          <w:rFonts w:cs="Calibri"/>
        </w:rPr>
        <w:t>б</w:t>
      </w:r>
      <w:r w:rsidRPr="00381B22">
        <w:rPr>
          <w:rFonts w:cs="Calibri"/>
        </w:rPr>
        <w:t>ладателей земельных участков и объектов капитального строительства, подверженных риску такого негативного воздейс</w:t>
      </w:r>
      <w:r w:rsidRPr="00381B22">
        <w:rPr>
          <w:rFonts w:cs="Calibri"/>
        </w:rPr>
        <w:t>т</w:t>
      </w:r>
      <w:r w:rsidRPr="00381B22">
        <w:rPr>
          <w:rFonts w:cs="Calibri"/>
        </w:rPr>
        <w:t>вия.</w:t>
      </w:r>
    </w:p>
    <w:p w:rsidR="00223149" w:rsidRPr="00381B22" w:rsidRDefault="00223149" w:rsidP="00223149">
      <w:pPr>
        <w:widowControl w:val="0"/>
        <w:autoSpaceDE w:val="0"/>
        <w:autoSpaceDN w:val="0"/>
        <w:adjustRightInd w:val="0"/>
        <w:ind w:firstLine="720"/>
        <w:jc w:val="both"/>
        <w:rPr>
          <w:rFonts w:cs="Calibri"/>
        </w:rPr>
      </w:pPr>
      <w:r w:rsidRPr="00381B22">
        <w:rPr>
          <w:szCs w:val="20"/>
        </w:rPr>
        <w:t xml:space="preserve">5. </w:t>
      </w:r>
      <w:r w:rsidRPr="00381B22">
        <w:rPr>
          <w:rFonts w:cs="Calibri"/>
        </w:rPr>
        <w:t xml:space="preserve">Комиссия направляет сообщения о проведении </w:t>
      </w:r>
      <w:r w:rsidR="00E83E4B" w:rsidRPr="00381B22">
        <w:rPr>
          <w:rFonts w:cs="Calibri"/>
        </w:rPr>
        <w:t>общественных обсуждений и</w:t>
      </w:r>
      <w:r w:rsidR="00304575" w:rsidRPr="00381B22">
        <w:rPr>
          <w:rFonts w:cs="Calibri"/>
        </w:rPr>
        <w:t>ли</w:t>
      </w:r>
      <w:r w:rsidR="00E83E4B" w:rsidRPr="00381B22">
        <w:rPr>
          <w:rFonts w:cs="Calibri"/>
        </w:rPr>
        <w:t xml:space="preserve"> </w:t>
      </w:r>
      <w:r w:rsidRPr="00381B22">
        <w:rPr>
          <w:rFonts w:cs="Calibri"/>
        </w:rPr>
        <w:t>публичных слушаний по вопросу предоставления разрешения на условно разрешенный вид использования правообладателям земельных участков, имеющих общие границы с земел</w:t>
      </w:r>
      <w:r w:rsidRPr="00381B22">
        <w:rPr>
          <w:rFonts w:cs="Calibri"/>
        </w:rPr>
        <w:t>ь</w:t>
      </w:r>
      <w:r w:rsidRPr="00381B22">
        <w:rPr>
          <w:rFonts w:cs="Calibri"/>
        </w:rPr>
        <w:t>ным участком, применительно к которому запрашивается данное разрешение, правооблад</w:t>
      </w:r>
      <w:r w:rsidRPr="00381B22">
        <w:rPr>
          <w:rFonts w:cs="Calibri"/>
        </w:rPr>
        <w:t>а</w:t>
      </w:r>
      <w:r w:rsidRPr="00381B22">
        <w:rPr>
          <w:rFonts w:cs="Calibri"/>
        </w:rPr>
        <w:t>телям объектов капитального строительства, расположенных на земельных участках, име</w:t>
      </w:r>
      <w:r w:rsidRPr="00381B22">
        <w:rPr>
          <w:rFonts w:cs="Calibri"/>
        </w:rPr>
        <w:t>ю</w:t>
      </w:r>
      <w:r w:rsidRPr="00381B22">
        <w:rPr>
          <w:rFonts w:cs="Calibri"/>
        </w:rPr>
        <w:t>щих общие границы с земельным участком, применительно к которому запрашивается да</w:t>
      </w:r>
      <w:r w:rsidRPr="00381B22">
        <w:rPr>
          <w:rFonts w:cs="Calibri"/>
        </w:rPr>
        <w:t>н</w:t>
      </w:r>
      <w:r w:rsidRPr="00381B22">
        <w:rPr>
          <w:rFonts w:cs="Calibri"/>
        </w:rPr>
        <w:t>ное разрешение, и правообладателям помещений, являющихся частью объекта капитального строительства, применительно к которому запрашивается данное разрешение. Указанные с</w:t>
      </w:r>
      <w:r w:rsidRPr="00381B22">
        <w:rPr>
          <w:rFonts w:cs="Calibri"/>
        </w:rPr>
        <w:t>о</w:t>
      </w:r>
      <w:r w:rsidRPr="00381B22">
        <w:rPr>
          <w:rFonts w:cs="Calibri"/>
        </w:rPr>
        <w:t>общения направляются не позднее чем через десять дней со дня поступления заявления з</w:t>
      </w:r>
      <w:r w:rsidRPr="00381B22">
        <w:rPr>
          <w:rFonts w:cs="Calibri"/>
        </w:rPr>
        <w:t>а</w:t>
      </w:r>
      <w:r w:rsidRPr="00381B22">
        <w:rPr>
          <w:rFonts w:cs="Calibri"/>
        </w:rPr>
        <w:t>интересованного лица о предоставлении разрешения на условно разрешенный вид использ</w:t>
      </w:r>
      <w:r w:rsidRPr="00381B22">
        <w:rPr>
          <w:rFonts w:cs="Calibri"/>
        </w:rPr>
        <w:t>о</w:t>
      </w:r>
      <w:r w:rsidRPr="00381B22">
        <w:rPr>
          <w:rFonts w:cs="Calibri"/>
        </w:rPr>
        <w:t>вания.</w:t>
      </w:r>
    </w:p>
    <w:p w:rsidR="00223149" w:rsidRPr="00381B22" w:rsidRDefault="00223149" w:rsidP="00223149">
      <w:pPr>
        <w:widowControl w:val="0"/>
        <w:autoSpaceDE w:val="0"/>
        <w:autoSpaceDN w:val="0"/>
        <w:adjustRightInd w:val="0"/>
        <w:ind w:firstLine="720"/>
        <w:jc w:val="both"/>
        <w:rPr>
          <w:szCs w:val="20"/>
        </w:rPr>
      </w:pPr>
      <w:bookmarkStart w:id="38" w:name="sub_3905"/>
      <w:r w:rsidRPr="00381B22">
        <w:rPr>
          <w:szCs w:val="20"/>
        </w:rPr>
        <w:lastRenderedPageBreak/>
        <w:t xml:space="preserve">6. Участники </w:t>
      </w:r>
      <w:r w:rsidR="00E83E4B" w:rsidRPr="00381B22">
        <w:rPr>
          <w:szCs w:val="20"/>
        </w:rPr>
        <w:t>общественных обсуждений и</w:t>
      </w:r>
      <w:r w:rsidR="00304575" w:rsidRPr="00381B22">
        <w:rPr>
          <w:szCs w:val="20"/>
        </w:rPr>
        <w:t>ли</w:t>
      </w:r>
      <w:r w:rsidR="00E83E4B" w:rsidRPr="00381B22">
        <w:rPr>
          <w:szCs w:val="20"/>
        </w:rPr>
        <w:t xml:space="preserve"> </w:t>
      </w:r>
      <w:r w:rsidRPr="00381B22">
        <w:rPr>
          <w:szCs w:val="20"/>
        </w:rPr>
        <w:t>публичных слушаний по вопросу о пр</w:t>
      </w:r>
      <w:r w:rsidRPr="00381B22">
        <w:rPr>
          <w:szCs w:val="20"/>
        </w:rPr>
        <w:t>е</w:t>
      </w:r>
      <w:r w:rsidRPr="00381B22">
        <w:rPr>
          <w:szCs w:val="20"/>
        </w:rPr>
        <w:t>доставлении разрешения на условно разрешенный вид использования вправе представить в коми</w:t>
      </w:r>
      <w:r w:rsidRPr="00381B22">
        <w:rPr>
          <w:szCs w:val="20"/>
        </w:rPr>
        <w:t>с</w:t>
      </w:r>
      <w:r w:rsidRPr="00381B22">
        <w:rPr>
          <w:szCs w:val="20"/>
        </w:rPr>
        <w:t xml:space="preserve">сию свои предложения и замечания, касающиеся указанного вопроса, для включения их в протокол </w:t>
      </w:r>
      <w:r w:rsidR="00E83E4B" w:rsidRPr="00381B22">
        <w:rPr>
          <w:szCs w:val="20"/>
        </w:rPr>
        <w:t>общественных обсуждений и</w:t>
      </w:r>
      <w:r w:rsidR="009F36D6" w:rsidRPr="00381B22">
        <w:rPr>
          <w:szCs w:val="20"/>
        </w:rPr>
        <w:t>ли</w:t>
      </w:r>
      <w:r w:rsidR="00E83E4B" w:rsidRPr="00381B22">
        <w:rPr>
          <w:szCs w:val="20"/>
        </w:rPr>
        <w:t xml:space="preserve"> </w:t>
      </w:r>
      <w:r w:rsidRPr="00381B22">
        <w:rPr>
          <w:szCs w:val="20"/>
        </w:rPr>
        <w:t>публичных сл</w:t>
      </w:r>
      <w:r w:rsidRPr="00381B22">
        <w:rPr>
          <w:szCs w:val="20"/>
        </w:rPr>
        <w:t>у</w:t>
      </w:r>
      <w:r w:rsidRPr="00381B22">
        <w:rPr>
          <w:szCs w:val="20"/>
        </w:rPr>
        <w:t>шаний.</w:t>
      </w:r>
    </w:p>
    <w:p w:rsidR="00223149" w:rsidRPr="00381B22" w:rsidRDefault="00223149" w:rsidP="00223149">
      <w:pPr>
        <w:widowControl w:val="0"/>
        <w:autoSpaceDE w:val="0"/>
        <w:autoSpaceDN w:val="0"/>
        <w:adjustRightInd w:val="0"/>
        <w:ind w:firstLine="720"/>
        <w:jc w:val="both"/>
        <w:rPr>
          <w:szCs w:val="20"/>
        </w:rPr>
      </w:pPr>
      <w:bookmarkStart w:id="39" w:name="sub_3906"/>
      <w:r w:rsidRPr="00381B22">
        <w:rPr>
          <w:szCs w:val="20"/>
        </w:rPr>
        <w:t xml:space="preserve">7. </w:t>
      </w:r>
      <w:bookmarkEnd w:id="38"/>
      <w:bookmarkEnd w:id="39"/>
      <w:r w:rsidRPr="00381B22">
        <w:rPr>
          <w:rFonts w:cs="Calibri"/>
        </w:rPr>
        <w:t xml:space="preserve">Заключение о результатах </w:t>
      </w:r>
      <w:r w:rsidR="00E83E4B" w:rsidRPr="00381B22">
        <w:rPr>
          <w:rFonts w:cs="Calibri"/>
        </w:rPr>
        <w:t>общественных обсуждений и</w:t>
      </w:r>
      <w:r w:rsidR="009F36D6" w:rsidRPr="00381B22">
        <w:rPr>
          <w:rFonts w:cs="Calibri"/>
        </w:rPr>
        <w:t>ли</w:t>
      </w:r>
      <w:r w:rsidR="00E83E4B" w:rsidRPr="00381B22">
        <w:rPr>
          <w:rFonts w:cs="Calibri"/>
        </w:rPr>
        <w:t xml:space="preserve"> </w:t>
      </w:r>
      <w:r w:rsidRPr="00381B22">
        <w:rPr>
          <w:rFonts w:cs="Calibri"/>
        </w:rPr>
        <w:t>публичных слушаний по вопросу предоставления разрешения на условно разрешенный вид использования подлежит опубликованию в порядке, установленном для официального опубликования муниципал</w:t>
      </w:r>
      <w:r w:rsidRPr="00381B22">
        <w:rPr>
          <w:rFonts w:cs="Calibri"/>
        </w:rPr>
        <w:t>ь</w:t>
      </w:r>
      <w:r w:rsidRPr="00381B22">
        <w:rPr>
          <w:rFonts w:cs="Calibri"/>
        </w:rPr>
        <w:t>ных правовых актов, иной официальной информации, и размещается на официальном сайте муниципального образования (при наличии официального сайта муниципального образов</w:t>
      </w:r>
      <w:r w:rsidRPr="00381B22">
        <w:rPr>
          <w:rFonts w:cs="Calibri"/>
        </w:rPr>
        <w:t>а</w:t>
      </w:r>
      <w:r w:rsidRPr="00381B22">
        <w:rPr>
          <w:rFonts w:cs="Calibri"/>
        </w:rPr>
        <w:t>ния) в сети "Инте</w:t>
      </w:r>
      <w:r w:rsidRPr="00381B22">
        <w:rPr>
          <w:rFonts w:cs="Calibri"/>
        </w:rPr>
        <w:t>р</w:t>
      </w:r>
      <w:r w:rsidRPr="00381B22">
        <w:rPr>
          <w:rFonts w:cs="Calibri"/>
        </w:rPr>
        <w:t>нет".</w:t>
      </w:r>
    </w:p>
    <w:p w:rsidR="00223149" w:rsidRPr="00381B22" w:rsidRDefault="00223149" w:rsidP="00223149">
      <w:pPr>
        <w:widowControl w:val="0"/>
        <w:autoSpaceDE w:val="0"/>
        <w:autoSpaceDN w:val="0"/>
        <w:adjustRightInd w:val="0"/>
        <w:ind w:firstLine="720"/>
        <w:jc w:val="both"/>
        <w:rPr>
          <w:bCs/>
          <w:strike/>
        </w:rPr>
      </w:pPr>
      <w:r w:rsidRPr="00381B22">
        <w:rPr>
          <w:bCs/>
        </w:rPr>
        <w:t>8.</w:t>
      </w:r>
      <w:r w:rsidRPr="00381B22">
        <w:rPr>
          <w:rFonts w:cs="Calibri"/>
        </w:rPr>
        <w:t xml:space="preserve">Срок проведения </w:t>
      </w:r>
      <w:r w:rsidR="00E83E4B" w:rsidRPr="00381B22">
        <w:rPr>
          <w:rFonts w:cs="Calibri"/>
        </w:rPr>
        <w:t>общественных обсуждений и</w:t>
      </w:r>
      <w:r w:rsidR="009F36D6" w:rsidRPr="00381B22">
        <w:rPr>
          <w:rFonts w:cs="Calibri"/>
        </w:rPr>
        <w:t>ли</w:t>
      </w:r>
      <w:r w:rsidR="00E83E4B" w:rsidRPr="00381B22">
        <w:rPr>
          <w:rFonts w:cs="Calibri"/>
        </w:rPr>
        <w:t xml:space="preserve"> </w:t>
      </w:r>
      <w:r w:rsidRPr="00381B22">
        <w:rPr>
          <w:rFonts w:cs="Calibri"/>
        </w:rPr>
        <w:t xml:space="preserve">публичных слушаний с момента оповещения жителей муниципального образования о времени и месте их проведения до дня опубликования заключения о результатах </w:t>
      </w:r>
      <w:r w:rsidR="00E83E4B" w:rsidRPr="00381B22">
        <w:rPr>
          <w:rFonts w:cs="Calibri"/>
        </w:rPr>
        <w:t>общественных обсуждений и</w:t>
      </w:r>
      <w:r w:rsidR="009F36D6" w:rsidRPr="00381B22">
        <w:rPr>
          <w:rFonts w:cs="Calibri"/>
        </w:rPr>
        <w:t>ли</w:t>
      </w:r>
      <w:r w:rsidR="00E83E4B" w:rsidRPr="00381B22">
        <w:rPr>
          <w:rFonts w:cs="Calibri"/>
        </w:rPr>
        <w:t xml:space="preserve"> </w:t>
      </w:r>
      <w:r w:rsidRPr="00381B22">
        <w:rPr>
          <w:rFonts w:cs="Calibri"/>
        </w:rPr>
        <w:t>публичных слуш</w:t>
      </w:r>
      <w:r w:rsidRPr="00381B22">
        <w:rPr>
          <w:rFonts w:cs="Calibri"/>
        </w:rPr>
        <w:t>а</w:t>
      </w:r>
      <w:r w:rsidRPr="00381B22">
        <w:rPr>
          <w:rFonts w:cs="Calibri"/>
        </w:rPr>
        <w:t>ний определяется уставом муниципального образования и (или) нормативными правовыми актами представительного органа муниципального образования и не может быть более одн</w:t>
      </w:r>
      <w:r w:rsidRPr="00381B22">
        <w:rPr>
          <w:rFonts w:cs="Calibri"/>
        </w:rPr>
        <w:t>о</w:t>
      </w:r>
      <w:r w:rsidRPr="00381B22">
        <w:rPr>
          <w:rFonts w:cs="Calibri"/>
        </w:rPr>
        <w:t>го мес</w:t>
      </w:r>
      <w:r w:rsidRPr="00381B22">
        <w:rPr>
          <w:rFonts w:cs="Calibri"/>
        </w:rPr>
        <w:t>я</w:t>
      </w:r>
      <w:r w:rsidRPr="00381B22">
        <w:rPr>
          <w:rFonts w:cs="Calibri"/>
        </w:rPr>
        <w:t>ца.</w:t>
      </w:r>
    </w:p>
    <w:p w:rsidR="00223149" w:rsidRPr="00381B22" w:rsidRDefault="00223149" w:rsidP="00223149">
      <w:pPr>
        <w:widowControl w:val="0"/>
        <w:autoSpaceDE w:val="0"/>
        <w:autoSpaceDN w:val="0"/>
        <w:adjustRightInd w:val="0"/>
        <w:ind w:firstLine="720"/>
        <w:jc w:val="both"/>
        <w:rPr>
          <w:szCs w:val="20"/>
        </w:rPr>
      </w:pPr>
      <w:bookmarkStart w:id="40" w:name="sub_3908"/>
      <w:r w:rsidRPr="00381B22">
        <w:rPr>
          <w:szCs w:val="20"/>
        </w:rPr>
        <w:t xml:space="preserve">9. На основании заключения о результатах </w:t>
      </w:r>
      <w:r w:rsidR="00614413" w:rsidRPr="00381B22">
        <w:rPr>
          <w:szCs w:val="20"/>
        </w:rPr>
        <w:t>общественных обсуждений и</w:t>
      </w:r>
      <w:r w:rsidR="009F36D6" w:rsidRPr="00381B22">
        <w:rPr>
          <w:szCs w:val="20"/>
        </w:rPr>
        <w:t>ли</w:t>
      </w:r>
      <w:r w:rsidR="00614413" w:rsidRPr="00381B22">
        <w:rPr>
          <w:szCs w:val="20"/>
        </w:rPr>
        <w:t xml:space="preserve"> </w:t>
      </w:r>
      <w:r w:rsidRPr="00381B22">
        <w:rPr>
          <w:szCs w:val="20"/>
        </w:rPr>
        <w:t>публичных слушаний по вопросу о предоставлении разрешения на условно разрешенный вид использ</w:t>
      </w:r>
      <w:r w:rsidRPr="00381B22">
        <w:rPr>
          <w:szCs w:val="20"/>
        </w:rPr>
        <w:t>о</w:t>
      </w:r>
      <w:r w:rsidRPr="00381B22">
        <w:rPr>
          <w:szCs w:val="20"/>
        </w:rPr>
        <w:t>вания Комиссия осуществляет подготовку рекомендаций о предоставлении разрешения на у</w:t>
      </w:r>
      <w:r w:rsidRPr="00381B22">
        <w:rPr>
          <w:szCs w:val="20"/>
        </w:rPr>
        <w:t>с</w:t>
      </w:r>
      <w:r w:rsidRPr="00381B22">
        <w:rPr>
          <w:szCs w:val="20"/>
        </w:rPr>
        <w:t>ловно разрешенный вид использования или об отказе в предоставлении такого разрешения с указанием причин пр</w:t>
      </w:r>
      <w:r w:rsidRPr="00381B22">
        <w:rPr>
          <w:szCs w:val="20"/>
        </w:rPr>
        <w:t>и</w:t>
      </w:r>
      <w:r w:rsidRPr="00381B22">
        <w:rPr>
          <w:szCs w:val="20"/>
        </w:rPr>
        <w:t xml:space="preserve">нятого решения и направляет их главе района. </w:t>
      </w:r>
    </w:p>
    <w:p w:rsidR="00223149" w:rsidRPr="00381B22" w:rsidRDefault="00223149" w:rsidP="00223149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  <w:bookmarkStart w:id="41" w:name="sub_3909"/>
      <w:bookmarkEnd w:id="40"/>
      <w:r w:rsidRPr="00381B22">
        <w:rPr>
          <w:szCs w:val="20"/>
        </w:rPr>
        <w:t>10. На основании рекомендаций Комиссии глава района в течение трех дней со дня п</w:t>
      </w:r>
      <w:r w:rsidRPr="00381B22">
        <w:rPr>
          <w:szCs w:val="20"/>
        </w:rPr>
        <w:t>о</w:t>
      </w:r>
      <w:r w:rsidRPr="00381B22">
        <w:rPr>
          <w:szCs w:val="20"/>
        </w:rPr>
        <w:t>ступления таких рекомендаций принимает решение о предоставлении разрешения на усло</w:t>
      </w:r>
      <w:r w:rsidRPr="00381B22">
        <w:rPr>
          <w:szCs w:val="20"/>
        </w:rPr>
        <w:t>в</w:t>
      </w:r>
      <w:r w:rsidRPr="00381B22">
        <w:rPr>
          <w:szCs w:val="20"/>
        </w:rPr>
        <w:t xml:space="preserve">но разрешенный вид использования или об отказе в предоставлении такого разрешения. </w:t>
      </w:r>
      <w:bookmarkStart w:id="42" w:name="sub_39010"/>
      <w:bookmarkEnd w:id="41"/>
      <w:r w:rsidRPr="00381B22">
        <w:rPr>
          <w:rFonts w:cs="Calibri"/>
        </w:rPr>
        <w:t>Ук</w:t>
      </w:r>
      <w:r w:rsidRPr="00381B22">
        <w:rPr>
          <w:rFonts w:cs="Calibri"/>
        </w:rPr>
        <w:t>а</w:t>
      </w:r>
      <w:r w:rsidRPr="00381B22">
        <w:rPr>
          <w:rFonts w:cs="Calibri"/>
        </w:rPr>
        <w:t>занное решение подлежит опубликованию в порядке, установленном для официального опубликования муниципальных правовых актов, иной официальной информации, и разм</w:t>
      </w:r>
      <w:r w:rsidRPr="00381B22">
        <w:rPr>
          <w:rFonts w:cs="Calibri"/>
        </w:rPr>
        <w:t>е</w:t>
      </w:r>
      <w:r w:rsidRPr="00381B22">
        <w:rPr>
          <w:rFonts w:cs="Calibri"/>
        </w:rPr>
        <w:t>щается на официальном сайте муниципального образования (при наличии официального сайта мун</w:t>
      </w:r>
      <w:r w:rsidRPr="00381B22">
        <w:rPr>
          <w:rFonts w:cs="Calibri"/>
        </w:rPr>
        <w:t>и</w:t>
      </w:r>
      <w:r w:rsidRPr="00381B22">
        <w:rPr>
          <w:rFonts w:cs="Calibri"/>
        </w:rPr>
        <w:t>ципального образования) в сети "Интернет".</w:t>
      </w:r>
    </w:p>
    <w:p w:rsidR="00223149" w:rsidRPr="00381B22" w:rsidRDefault="00223149" w:rsidP="00223149">
      <w:pPr>
        <w:widowControl w:val="0"/>
        <w:autoSpaceDE w:val="0"/>
        <w:autoSpaceDN w:val="0"/>
        <w:adjustRightInd w:val="0"/>
        <w:ind w:firstLine="720"/>
        <w:jc w:val="both"/>
        <w:rPr>
          <w:szCs w:val="20"/>
        </w:rPr>
      </w:pPr>
      <w:r w:rsidRPr="00381B22">
        <w:rPr>
          <w:szCs w:val="20"/>
        </w:rPr>
        <w:t xml:space="preserve">11. Расходы, связанные с организацией и проведением </w:t>
      </w:r>
      <w:r w:rsidR="00614413" w:rsidRPr="00381B22">
        <w:rPr>
          <w:szCs w:val="20"/>
        </w:rPr>
        <w:t xml:space="preserve">общественных обсуждений </w:t>
      </w:r>
      <w:r w:rsidR="009F36D6" w:rsidRPr="00381B22">
        <w:rPr>
          <w:szCs w:val="20"/>
        </w:rPr>
        <w:t>ил</w:t>
      </w:r>
      <w:r w:rsidR="00614413" w:rsidRPr="00381B22">
        <w:rPr>
          <w:szCs w:val="20"/>
        </w:rPr>
        <w:t xml:space="preserve">и </w:t>
      </w:r>
      <w:r w:rsidRPr="00381B22">
        <w:rPr>
          <w:szCs w:val="20"/>
        </w:rPr>
        <w:t>публичных слушаний по вопросу предоставления разрешения на условно разрешенный вид использования, несет физическое или юридическое лицо, заинтересованное в предоставл</w:t>
      </w:r>
      <w:r w:rsidRPr="00381B22">
        <w:rPr>
          <w:szCs w:val="20"/>
        </w:rPr>
        <w:t>е</w:t>
      </w:r>
      <w:r w:rsidRPr="00381B22">
        <w:rPr>
          <w:szCs w:val="20"/>
        </w:rPr>
        <w:t>нии такого разр</w:t>
      </w:r>
      <w:r w:rsidRPr="00381B22">
        <w:rPr>
          <w:szCs w:val="20"/>
        </w:rPr>
        <w:t>е</w:t>
      </w:r>
      <w:r w:rsidRPr="00381B22">
        <w:rPr>
          <w:szCs w:val="20"/>
        </w:rPr>
        <w:t>шения.</w:t>
      </w:r>
    </w:p>
    <w:p w:rsidR="00223149" w:rsidRPr="00381B22" w:rsidRDefault="00223149" w:rsidP="00223149">
      <w:pPr>
        <w:widowControl w:val="0"/>
        <w:autoSpaceDE w:val="0"/>
        <w:autoSpaceDN w:val="0"/>
        <w:adjustRightInd w:val="0"/>
        <w:ind w:firstLine="720"/>
        <w:jc w:val="both"/>
        <w:rPr>
          <w:szCs w:val="20"/>
        </w:rPr>
      </w:pPr>
      <w:bookmarkStart w:id="43" w:name="sub_39012"/>
      <w:bookmarkEnd w:id="42"/>
      <w:r w:rsidRPr="00381B22">
        <w:rPr>
          <w:szCs w:val="20"/>
        </w:rPr>
        <w:t>12. Физическое или юридическое лицо вправе оспорить в судебном порядке р</w:t>
      </w:r>
      <w:r w:rsidRPr="00381B22">
        <w:rPr>
          <w:szCs w:val="20"/>
        </w:rPr>
        <w:t>е</w:t>
      </w:r>
      <w:r w:rsidRPr="00381B22">
        <w:rPr>
          <w:szCs w:val="20"/>
        </w:rPr>
        <w:t>шение о предоставлении разрешения на условно разрешенный вид использования или об о</w:t>
      </w:r>
      <w:r w:rsidRPr="00381B22">
        <w:rPr>
          <w:szCs w:val="20"/>
        </w:rPr>
        <w:t>т</w:t>
      </w:r>
      <w:r w:rsidRPr="00381B22">
        <w:rPr>
          <w:szCs w:val="20"/>
        </w:rPr>
        <w:t>казе в предоставлении такого разрешения.</w:t>
      </w:r>
      <w:bookmarkEnd w:id="43"/>
    </w:p>
    <w:p w:rsidR="00223149" w:rsidRPr="00381B22" w:rsidRDefault="00223149" w:rsidP="00223149">
      <w:pPr>
        <w:widowControl w:val="0"/>
        <w:autoSpaceDE w:val="0"/>
        <w:autoSpaceDN w:val="0"/>
        <w:adjustRightInd w:val="0"/>
        <w:ind w:firstLine="720"/>
        <w:jc w:val="both"/>
      </w:pPr>
      <w:r w:rsidRPr="00381B22">
        <w:rPr>
          <w:szCs w:val="20"/>
        </w:rPr>
        <w:t xml:space="preserve">13. </w:t>
      </w:r>
      <w:r w:rsidRPr="00381B22">
        <w:rPr>
          <w:rFonts w:cs="Calibri"/>
        </w:rPr>
        <w:t>В случае,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</w:t>
      </w:r>
      <w:r w:rsidRPr="00381B22">
        <w:rPr>
          <w:rFonts w:cs="Calibri"/>
        </w:rPr>
        <w:t>н</w:t>
      </w:r>
      <w:r w:rsidRPr="00381B22">
        <w:rPr>
          <w:rFonts w:cs="Calibri"/>
        </w:rPr>
        <w:t>ном для внесения изменений в правила землепользования и застройки порядке после пров</w:t>
      </w:r>
      <w:r w:rsidRPr="00381B22">
        <w:rPr>
          <w:rFonts w:cs="Calibri"/>
        </w:rPr>
        <w:t>е</w:t>
      </w:r>
      <w:r w:rsidRPr="00381B22">
        <w:rPr>
          <w:rFonts w:cs="Calibri"/>
        </w:rPr>
        <w:t>дения публичных слушаний по инициативе физического или юридического лица, заинтер</w:t>
      </w:r>
      <w:r w:rsidRPr="00381B22">
        <w:rPr>
          <w:rFonts w:cs="Calibri"/>
        </w:rPr>
        <w:t>е</w:t>
      </w:r>
      <w:r w:rsidRPr="00381B22">
        <w:rPr>
          <w:rFonts w:cs="Calibri"/>
        </w:rPr>
        <w:t>сованного в предоставлении разрешения на условно разрешенный вид использования, реш</w:t>
      </w:r>
      <w:r w:rsidRPr="00381B22">
        <w:rPr>
          <w:rFonts w:cs="Calibri"/>
        </w:rPr>
        <w:t>е</w:t>
      </w:r>
      <w:r w:rsidRPr="00381B22">
        <w:rPr>
          <w:rFonts w:cs="Calibri"/>
        </w:rPr>
        <w:t>ние о предоставлении разрешения на условно разреше</w:t>
      </w:r>
      <w:r w:rsidRPr="00381B22">
        <w:rPr>
          <w:rFonts w:cs="Calibri"/>
        </w:rPr>
        <w:t>н</w:t>
      </w:r>
      <w:r w:rsidRPr="00381B22">
        <w:rPr>
          <w:rFonts w:cs="Calibri"/>
        </w:rPr>
        <w:t xml:space="preserve">ный вид использования такому лицу принимается без проведения </w:t>
      </w:r>
      <w:r w:rsidR="00D55EE6" w:rsidRPr="00381B22">
        <w:rPr>
          <w:rFonts w:cs="Calibri"/>
        </w:rPr>
        <w:t>общественных обсуждений и</w:t>
      </w:r>
      <w:r w:rsidR="009F36D6" w:rsidRPr="00381B22">
        <w:rPr>
          <w:rFonts w:cs="Calibri"/>
        </w:rPr>
        <w:t>ли</w:t>
      </w:r>
      <w:r w:rsidR="00D55EE6" w:rsidRPr="00381B22">
        <w:rPr>
          <w:rFonts w:cs="Calibri"/>
        </w:rPr>
        <w:t xml:space="preserve"> </w:t>
      </w:r>
      <w:r w:rsidRPr="00381B22">
        <w:rPr>
          <w:rFonts w:cs="Calibri"/>
        </w:rPr>
        <w:t>публичных слуш</w:t>
      </w:r>
      <w:r w:rsidRPr="00381B22">
        <w:rPr>
          <w:rFonts w:cs="Calibri"/>
        </w:rPr>
        <w:t>а</w:t>
      </w:r>
      <w:r w:rsidRPr="00381B22">
        <w:rPr>
          <w:rFonts w:cs="Calibri"/>
        </w:rPr>
        <w:t>ний.</w:t>
      </w:r>
    </w:p>
    <w:p w:rsidR="00CB6F0F" w:rsidRPr="00381B22" w:rsidRDefault="002952E6" w:rsidP="000201D4">
      <w:pPr>
        <w:pStyle w:val="4"/>
        <w:ind w:left="0"/>
        <w:rPr>
          <w:b w:val="0"/>
        </w:rPr>
      </w:pPr>
      <w:bookmarkStart w:id="44" w:name="_Toc432945537"/>
      <w:r w:rsidRPr="00381B22">
        <w:rPr>
          <w:b w:val="0"/>
        </w:rPr>
        <w:t>Порядок предоставления разрешения на</w:t>
      </w:r>
      <w:r w:rsidR="00CB6F0F" w:rsidRPr="00381B22">
        <w:rPr>
          <w:b w:val="0"/>
        </w:rPr>
        <w:t xml:space="preserve"> </w:t>
      </w:r>
      <w:r w:rsidRPr="00381B22">
        <w:rPr>
          <w:b w:val="0"/>
        </w:rPr>
        <w:t>о</w:t>
      </w:r>
      <w:r w:rsidR="00CB6F0F" w:rsidRPr="00381B22">
        <w:rPr>
          <w:b w:val="0"/>
        </w:rPr>
        <w:t>тклонение от предельных пар</w:t>
      </w:r>
      <w:r w:rsidR="00CB6F0F" w:rsidRPr="00381B22">
        <w:rPr>
          <w:b w:val="0"/>
        </w:rPr>
        <w:t>а</w:t>
      </w:r>
      <w:r w:rsidR="00CB6F0F" w:rsidRPr="00381B22">
        <w:rPr>
          <w:b w:val="0"/>
        </w:rPr>
        <w:t>метров разрешенного строительства, реконструкции объектов капитального стро</w:t>
      </w:r>
      <w:r w:rsidR="00CB6F0F" w:rsidRPr="00381B22">
        <w:rPr>
          <w:b w:val="0"/>
        </w:rPr>
        <w:t>и</w:t>
      </w:r>
      <w:r w:rsidR="00CB6F0F" w:rsidRPr="00381B22">
        <w:rPr>
          <w:b w:val="0"/>
        </w:rPr>
        <w:t>тельства</w:t>
      </w:r>
      <w:bookmarkEnd w:id="44"/>
    </w:p>
    <w:p w:rsidR="00223149" w:rsidRPr="00381B22" w:rsidRDefault="00223149" w:rsidP="00223149">
      <w:pPr>
        <w:widowControl w:val="0"/>
        <w:autoSpaceDE w:val="0"/>
        <w:autoSpaceDN w:val="0"/>
        <w:adjustRightInd w:val="0"/>
        <w:ind w:firstLine="720"/>
        <w:jc w:val="both"/>
        <w:rPr>
          <w:szCs w:val="20"/>
        </w:rPr>
      </w:pPr>
      <w:bookmarkStart w:id="45" w:name="_Toc282347519"/>
      <w:bookmarkStart w:id="46" w:name="sub_4001"/>
      <w:r w:rsidRPr="00381B22">
        <w:rPr>
          <w:szCs w:val="20"/>
        </w:rPr>
        <w:t xml:space="preserve">1. Правообладатели земельных участков, размеры которых меньше установленных </w:t>
      </w:r>
      <w:hyperlink w:anchor="sub_109" w:history="1">
        <w:r w:rsidRPr="00381B22">
          <w:rPr>
            <w:szCs w:val="20"/>
          </w:rPr>
          <w:t>градостроительным регламентом</w:t>
        </w:r>
      </w:hyperlink>
      <w:r w:rsidRPr="00381B22">
        <w:rPr>
          <w:szCs w:val="20"/>
        </w:rPr>
        <w:t xml:space="preserve"> минимальных размеров земельных участков либо конфиг</w:t>
      </w:r>
      <w:r w:rsidRPr="00381B22">
        <w:rPr>
          <w:szCs w:val="20"/>
        </w:rPr>
        <w:t>у</w:t>
      </w:r>
      <w:r w:rsidRPr="00381B22">
        <w:rPr>
          <w:szCs w:val="20"/>
        </w:rPr>
        <w:t>рация, инженерно-геологические или иные характеристики которых неблагоприятны для з</w:t>
      </w:r>
      <w:r w:rsidRPr="00381B22">
        <w:rPr>
          <w:szCs w:val="20"/>
        </w:rPr>
        <w:t>а</w:t>
      </w:r>
      <w:r w:rsidRPr="00381B22">
        <w:rPr>
          <w:szCs w:val="20"/>
        </w:rPr>
        <w:t>стройки, вправе обратиться за разрешениями на отклонение от предельных параметров ра</w:t>
      </w:r>
      <w:r w:rsidRPr="00381B22">
        <w:rPr>
          <w:szCs w:val="20"/>
        </w:rPr>
        <w:t>з</w:t>
      </w:r>
      <w:r w:rsidRPr="00381B22">
        <w:rPr>
          <w:szCs w:val="20"/>
        </w:rPr>
        <w:t xml:space="preserve">решенного строительства, </w:t>
      </w:r>
      <w:hyperlink w:anchor="sub_1014" w:history="1">
        <w:r w:rsidRPr="00381B22">
          <w:rPr>
            <w:szCs w:val="20"/>
          </w:rPr>
          <w:t>реконструкции</w:t>
        </w:r>
      </w:hyperlink>
      <w:r w:rsidRPr="00381B22">
        <w:rPr>
          <w:szCs w:val="20"/>
        </w:rPr>
        <w:t xml:space="preserve"> объектов капитального строительс</w:t>
      </w:r>
      <w:r w:rsidRPr="00381B22">
        <w:rPr>
          <w:szCs w:val="20"/>
        </w:rPr>
        <w:t>т</w:t>
      </w:r>
      <w:r w:rsidRPr="00381B22">
        <w:rPr>
          <w:szCs w:val="20"/>
        </w:rPr>
        <w:t>ва.</w:t>
      </w:r>
    </w:p>
    <w:p w:rsidR="00223149" w:rsidRPr="00381B22" w:rsidRDefault="00223149" w:rsidP="00223149">
      <w:pPr>
        <w:widowControl w:val="0"/>
        <w:autoSpaceDE w:val="0"/>
        <w:autoSpaceDN w:val="0"/>
        <w:adjustRightInd w:val="0"/>
        <w:ind w:firstLine="720"/>
        <w:jc w:val="both"/>
        <w:rPr>
          <w:szCs w:val="20"/>
        </w:rPr>
      </w:pPr>
      <w:bookmarkStart w:id="47" w:name="sub_4002"/>
      <w:bookmarkEnd w:id="46"/>
      <w:r w:rsidRPr="00381B22">
        <w:rPr>
          <w:szCs w:val="20"/>
        </w:rPr>
        <w:t>2. Отклонение от предельных параметров разрешенного строительства, реконстру</w:t>
      </w:r>
      <w:r w:rsidRPr="00381B22">
        <w:rPr>
          <w:szCs w:val="20"/>
        </w:rPr>
        <w:t>к</w:t>
      </w:r>
      <w:r w:rsidRPr="00381B22">
        <w:rPr>
          <w:szCs w:val="20"/>
        </w:rPr>
        <w:t>ции объектов капитального строительства разрешается для отдельного земельного участка при соблюдении требований технических регламентов.</w:t>
      </w:r>
    </w:p>
    <w:p w:rsidR="00223149" w:rsidRPr="00381B22" w:rsidRDefault="00223149" w:rsidP="00223149">
      <w:pPr>
        <w:widowControl w:val="0"/>
        <w:autoSpaceDE w:val="0"/>
        <w:autoSpaceDN w:val="0"/>
        <w:adjustRightInd w:val="0"/>
        <w:ind w:firstLine="720"/>
        <w:jc w:val="both"/>
        <w:rPr>
          <w:szCs w:val="20"/>
        </w:rPr>
      </w:pPr>
      <w:bookmarkStart w:id="48" w:name="sub_4003"/>
      <w:bookmarkEnd w:id="47"/>
      <w:r w:rsidRPr="00381B22">
        <w:rPr>
          <w:szCs w:val="20"/>
        </w:rPr>
        <w:t>3. Заинтересованное в получении указанного разрешения на отклонение от предел</w:t>
      </w:r>
      <w:r w:rsidRPr="00381B22">
        <w:rPr>
          <w:szCs w:val="20"/>
        </w:rPr>
        <w:t>ь</w:t>
      </w:r>
      <w:r w:rsidRPr="00381B22">
        <w:rPr>
          <w:szCs w:val="20"/>
        </w:rPr>
        <w:t xml:space="preserve">ных </w:t>
      </w:r>
      <w:r w:rsidRPr="00381B22">
        <w:rPr>
          <w:szCs w:val="20"/>
        </w:rPr>
        <w:lastRenderedPageBreak/>
        <w:t>параметров разрешенного строительства, реконструкции объектов капитального стро</w:t>
      </w:r>
      <w:r w:rsidRPr="00381B22">
        <w:rPr>
          <w:szCs w:val="20"/>
        </w:rPr>
        <w:t>и</w:t>
      </w:r>
      <w:r w:rsidRPr="00381B22">
        <w:rPr>
          <w:szCs w:val="20"/>
        </w:rPr>
        <w:t>тельства лицо направляет в Комиссию заявление о предоставлении такого разреш</w:t>
      </w:r>
      <w:r w:rsidRPr="00381B22">
        <w:rPr>
          <w:szCs w:val="20"/>
        </w:rPr>
        <w:t>е</w:t>
      </w:r>
      <w:r w:rsidRPr="00381B22">
        <w:rPr>
          <w:szCs w:val="20"/>
        </w:rPr>
        <w:t>ния.</w:t>
      </w:r>
    </w:p>
    <w:p w:rsidR="00223149" w:rsidRPr="00381B22" w:rsidRDefault="00223149" w:rsidP="00223149">
      <w:pPr>
        <w:widowControl w:val="0"/>
        <w:autoSpaceDE w:val="0"/>
        <w:autoSpaceDN w:val="0"/>
        <w:adjustRightInd w:val="0"/>
        <w:ind w:firstLine="720"/>
        <w:jc w:val="both"/>
        <w:rPr>
          <w:szCs w:val="20"/>
        </w:rPr>
      </w:pPr>
      <w:bookmarkStart w:id="49" w:name="sub_4004"/>
      <w:bookmarkEnd w:id="48"/>
      <w:r w:rsidRPr="00381B22">
        <w:rPr>
          <w:szCs w:val="20"/>
        </w:rPr>
        <w:t>4. Вопрос о предоставлении разрешения на отклонение от предельных параметров разрешенного строительства, реконструкции объектов капитального строительс</w:t>
      </w:r>
      <w:r w:rsidRPr="00381B22">
        <w:rPr>
          <w:szCs w:val="20"/>
        </w:rPr>
        <w:t>т</w:t>
      </w:r>
      <w:r w:rsidRPr="00381B22">
        <w:rPr>
          <w:szCs w:val="20"/>
        </w:rPr>
        <w:t xml:space="preserve">ва подлежит обсуждению на </w:t>
      </w:r>
      <w:r w:rsidR="00D55EE6" w:rsidRPr="00381B22">
        <w:rPr>
          <w:szCs w:val="20"/>
        </w:rPr>
        <w:t>общественных обсуждениях и</w:t>
      </w:r>
      <w:r w:rsidR="009F36D6" w:rsidRPr="00381B22">
        <w:rPr>
          <w:szCs w:val="20"/>
        </w:rPr>
        <w:t>ли</w:t>
      </w:r>
      <w:r w:rsidR="00D55EE6" w:rsidRPr="00381B22">
        <w:rPr>
          <w:szCs w:val="20"/>
        </w:rPr>
        <w:t xml:space="preserve"> </w:t>
      </w:r>
      <w:r w:rsidRPr="00381B22">
        <w:rPr>
          <w:szCs w:val="20"/>
        </w:rPr>
        <w:t>публичных слушаниях, проводимых в п</w:t>
      </w:r>
      <w:r w:rsidRPr="00381B22">
        <w:rPr>
          <w:szCs w:val="20"/>
        </w:rPr>
        <w:t>о</w:t>
      </w:r>
      <w:r w:rsidRPr="00381B22">
        <w:rPr>
          <w:szCs w:val="20"/>
        </w:rPr>
        <w:t>рядке, установленным градостроительным законодательством, уставом муниципального о</w:t>
      </w:r>
      <w:r w:rsidRPr="00381B22">
        <w:rPr>
          <w:szCs w:val="20"/>
        </w:rPr>
        <w:t>б</w:t>
      </w:r>
      <w:r w:rsidRPr="00381B22">
        <w:rPr>
          <w:szCs w:val="20"/>
        </w:rPr>
        <w:t>раз</w:t>
      </w:r>
      <w:r w:rsidRPr="00381B22">
        <w:rPr>
          <w:szCs w:val="20"/>
        </w:rPr>
        <w:t>о</w:t>
      </w:r>
      <w:r w:rsidRPr="00381B22">
        <w:rPr>
          <w:szCs w:val="20"/>
        </w:rPr>
        <w:t>вания и (или) нормативными правовыми актами Совета депутатов. Расходы, связанные с о</w:t>
      </w:r>
      <w:r w:rsidRPr="00381B22">
        <w:rPr>
          <w:szCs w:val="20"/>
        </w:rPr>
        <w:t>р</w:t>
      </w:r>
      <w:r w:rsidRPr="00381B22">
        <w:rPr>
          <w:szCs w:val="20"/>
        </w:rPr>
        <w:t xml:space="preserve">ганизацией и проведением </w:t>
      </w:r>
      <w:r w:rsidR="00D55EE6" w:rsidRPr="00381B22">
        <w:rPr>
          <w:szCs w:val="20"/>
        </w:rPr>
        <w:t xml:space="preserve">общественных обсуждений и  </w:t>
      </w:r>
      <w:r w:rsidRPr="00381B22">
        <w:rPr>
          <w:szCs w:val="20"/>
        </w:rPr>
        <w:t>публичных слушаний по вопросу о предоставлении разрешения на отклонение от предельных параметров разрешенного строительства, реконструкции объектов капитального строительства, несет физическое или юридическое лицо, заинтересованное в предоставлении так</w:t>
      </w:r>
      <w:r w:rsidRPr="00381B22">
        <w:rPr>
          <w:szCs w:val="20"/>
        </w:rPr>
        <w:t>о</w:t>
      </w:r>
      <w:r w:rsidRPr="00381B22">
        <w:rPr>
          <w:szCs w:val="20"/>
        </w:rPr>
        <w:t>го разрешения.</w:t>
      </w:r>
    </w:p>
    <w:p w:rsidR="00223149" w:rsidRPr="00381B22" w:rsidRDefault="00223149" w:rsidP="00223149">
      <w:pPr>
        <w:widowControl w:val="0"/>
        <w:autoSpaceDE w:val="0"/>
        <w:autoSpaceDN w:val="0"/>
        <w:adjustRightInd w:val="0"/>
        <w:ind w:firstLine="720"/>
        <w:jc w:val="both"/>
        <w:rPr>
          <w:szCs w:val="20"/>
        </w:rPr>
      </w:pPr>
      <w:bookmarkStart w:id="50" w:name="sub_4005"/>
      <w:bookmarkEnd w:id="49"/>
      <w:r w:rsidRPr="00381B22">
        <w:rPr>
          <w:szCs w:val="20"/>
        </w:rPr>
        <w:t xml:space="preserve">5. На основании заключения о результатах </w:t>
      </w:r>
      <w:r w:rsidR="00D55EE6" w:rsidRPr="00381B22">
        <w:rPr>
          <w:szCs w:val="20"/>
        </w:rPr>
        <w:t>общественных обсуждений и</w:t>
      </w:r>
      <w:r w:rsidR="009F36D6" w:rsidRPr="00381B22">
        <w:rPr>
          <w:szCs w:val="20"/>
        </w:rPr>
        <w:t>ли</w:t>
      </w:r>
      <w:r w:rsidR="00D55EE6" w:rsidRPr="00381B22">
        <w:rPr>
          <w:szCs w:val="20"/>
        </w:rPr>
        <w:t xml:space="preserve"> </w:t>
      </w:r>
      <w:r w:rsidRPr="00381B22">
        <w:rPr>
          <w:szCs w:val="20"/>
        </w:rPr>
        <w:t>публичных слушаний по вопросу о предоставлении разрешения на отклонение от предельных параме</w:t>
      </w:r>
      <w:r w:rsidRPr="00381B22">
        <w:rPr>
          <w:szCs w:val="20"/>
        </w:rPr>
        <w:t>т</w:t>
      </w:r>
      <w:r w:rsidRPr="00381B22">
        <w:rPr>
          <w:szCs w:val="20"/>
        </w:rPr>
        <w:t>ров разрешенного строительства, реконструкции объектов капитального строительства К</w:t>
      </w:r>
      <w:r w:rsidRPr="00381B22">
        <w:rPr>
          <w:szCs w:val="20"/>
        </w:rPr>
        <w:t>о</w:t>
      </w:r>
      <w:r w:rsidRPr="00381B22">
        <w:rPr>
          <w:szCs w:val="20"/>
        </w:rPr>
        <w:t>миссия осущ</w:t>
      </w:r>
      <w:r w:rsidRPr="00381B22">
        <w:rPr>
          <w:szCs w:val="20"/>
        </w:rPr>
        <w:t>е</w:t>
      </w:r>
      <w:r w:rsidRPr="00381B22">
        <w:rPr>
          <w:szCs w:val="20"/>
        </w:rPr>
        <w:t>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</w:t>
      </w:r>
      <w:r w:rsidRPr="00381B22">
        <w:rPr>
          <w:szCs w:val="20"/>
        </w:rPr>
        <w:t>а</w:t>
      </w:r>
      <w:r w:rsidRPr="00381B22">
        <w:rPr>
          <w:szCs w:val="20"/>
        </w:rPr>
        <w:t>правляет указанные р</w:t>
      </w:r>
      <w:r w:rsidRPr="00381B22">
        <w:rPr>
          <w:szCs w:val="20"/>
        </w:rPr>
        <w:t>е</w:t>
      </w:r>
      <w:r w:rsidRPr="00381B22">
        <w:rPr>
          <w:szCs w:val="20"/>
        </w:rPr>
        <w:t xml:space="preserve">комендации главе района. </w:t>
      </w:r>
    </w:p>
    <w:p w:rsidR="00223149" w:rsidRPr="00381B22" w:rsidRDefault="00223149" w:rsidP="00223149">
      <w:pPr>
        <w:widowControl w:val="0"/>
        <w:autoSpaceDE w:val="0"/>
        <w:autoSpaceDN w:val="0"/>
        <w:adjustRightInd w:val="0"/>
        <w:ind w:firstLine="720"/>
        <w:jc w:val="both"/>
        <w:rPr>
          <w:szCs w:val="20"/>
        </w:rPr>
      </w:pPr>
      <w:bookmarkStart w:id="51" w:name="sub_4006"/>
      <w:bookmarkEnd w:id="50"/>
      <w:r w:rsidRPr="00381B22">
        <w:rPr>
          <w:szCs w:val="20"/>
        </w:rPr>
        <w:t>6. Глава района в течение семи дней со дня поступления рекомендаций принимает решение о предоставлении разрешения на отклонение от предельных параметров разреше</w:t>
      </w:r>
      <w:r w:rsidRPr="00381B22">
        <w:rPr>
          <w:szCs w:val="20"/>
        </w:rPr>
        <w:t>н</w:t>
      </w:r>
      <w:r w:rsidRPr="00381B22">
        <w:rPr>
          <w:szCs w:val="20"/>
        </w:rPr>
        <w:t>ного строительства, реконструкции объектов капитального строительства или об отказе в предоставлении такого разрешения с указанием причин принятого решения.</w:t>
      </w:r>
    </w:p>
    <w:p w:rsidR="00223149" w:rsidRPr="00381B22" w:rsidRDefault="00223149" w:rsidP="00223149">
      <w:pPr>
        <w:widowControl w:val="0"/>
        <w:autoSpaceDE w:val="0"/>
        <w:autoSpaceDN w:val="0"/>
        <w:adjustRightInd w:val="0"/>
        <w:ind w:firstLine="720"/>
        <w:jc w:val="both"/>
        <w:rPr>
          <w:sz w:val="28"/>
        </w:rPr>
      </w:pPr>
      <w:bookmarkStart w:id="52" w:name="sub_4007"/>
      <w:bookmarkEnd w:id="51"/>
      <w:r w:rsidRPr="00381B22">
        <w:rPr>
          <w:szCs w:val="20"/>
        </w:rPr>
        <w:t>7. Физическое или юридическое лицо вправе оспорить в судебном порядке реш</w:t>
      </w:r>
      <w:r w:rsidRPr="00381B22">
        <w:rPr>
          <w:szCs w:val="20"/>
        </w:rPr>
        <w:t>е</w:t>
      </w:r>
      <w:r w:rsidRPr="00381B22">
        <w:rPr>
          <w:szCs w:val="20"/>
        </w:rPr>
        <w:t>ние о предоставлении разрешения на отклонение от предельных параметров разрешенного стро</w:t>
      </w:r>
      <w:r w:rsidRPr="00381B22">
        <w:rPr>
          <w:szCs w:val="20"/>
        </w:rPr>
        <w:t>и</w:t>
      </w:r>
      <w:r w:rsidRPr="00381B22">
        <w:rPr>
          <w:szCs w:val="20"/>
        </w:rPr>
        <w:t>тельства, реконструкции объектов капитального строительства или об отказе в предоставл</w:t>
      </w:r>
      <w:r w:rsidRPr="00381B22">
        <w:rPr>
          <w:szCs w:val="20"/>
        </w:rPr>
        <w:t>е</w:t>
      </w:r>
      <w:r w:rsidRPr="00381B22">
        <w:rPr>
          <w:szCs w:val="20"/>
        </w:rPr>
        <w:t>нии такого разрешения.</w:t>
      </w:r>
      <w:bookmarkEnd w:id="52"/>
    </w:p>
    <w:p w:rsidR="00B4607D" w:rsidRPr="00381B22" w:rsidRDefault="00EE57F2" w:rsidP="006D58B1">
      <w:pPr>
        <w:pStyle w:val="3"/>
        <w:rPr>
          <w:b w:val="0"/>
        </w:rPr>
      </w:pPr>
      <w:bookmarkStart w:id="53" w:name="_Toc432945538"/>
      <w:r w:rsidRPr="00381B22">
        <w:rPr>
          <w:b w:val="0"/>
        </w:rPr>
        <w:t>Порядок подготовки докумен</w:t>
      </w:r>
      <w:r w:rsidR="00DA7F65" w:rsidRPr="00381B22">
        <w:rPr>
          <w:b w:val="0"/>
        </w:rPr>
        <w:t xml:space="preserve">тации по планировке территории </w:t>
      </w:r>
      <w:r w:rsidR="004B20F1" w:rsidRPr="00381B22">
        <w:rPr>
          <w:b w:val="0"/>
        </w:rPr>
        <w:t>Николаев</w:t>
      </w:r>
      <w:r w:rsidR="00B615C2" w:rsidRPr="00381B22">
        <w:rPr>
          <w:b w:val="0"/>
        </w:rPr>
        <w:t>ского</w:t>
      </w:r>
      <w:r w:rsidR="00581E95" w:rsidRPr="00381B22">
        <w:rPr>
          <w:b w:val="0"/>
        </w:rPr>
        <w:t xml:space="preserve"> сельсовета</w:t>
      </w:r>
      <w:r w:rsidRPr="00381B22">
        <w:rPr>
          <w:b w:val="0"/>
        </w:rPr>
        <w:t xml:space="preserve"> орган</w:t>
      </w:r>
      <w:r w:rsidR="00AF1180" w:rsidRPr="00381B22">
        <w:rPr>
          <w:b w:val="0"/>
        </w:rPr>
        <w:t>о</w:t>
      </w:r>
      <w:r w:rsidRPr="00381B22">
        <w:rPr>
          <w:b w:val="0"/>
        </w:rPr>
        <w:t>м</w:t>
      </w:r>
      <w:r w:rsidR="00AF1180" w:rsidRPr="00381B22">
        <w:rPr>
          <w:b w:val="0"/>
        </w:rPr>
        <w:t xml:space="preserve"> </w:t>
      </w:r>
      <w:r w:rsidRPr="00381B22">
        <w:rPr>
          <w:b w:val="0"/>
        </w:rPr>
        <w:t>местного самоуправл</w:t>
      </w:r>
      <w:r w:rsidRPr="00381B22">
        <w:rPr>
          <w:b w:val="0"/>
        </w:rPr>
        <w:t>е</w:t>
      </w:r>
      <w:r w:rsidRPr="00381B22">
        <w:rPr>
          <w:b w:val="0"/>
        </w:rPr>
        <w:t>ния</w:t>
      </w:r>
      <w:bookmarkEnd w:id="45"/>
      <w:bookmarkEnd w:id="53"/>
    </w:p>
    <w:p w:rsidR="00BC58E7" w:rsidRPr="00381B22" w:rsidRDefault="00695B7B" w:rsidP="000201D4">
      <w:pPr>
        <w:pStyle w:val="4"/>
        <w:ind w:left="0"/>
        <w:rPr>
          <w:b w:val="0"/>
        </w:rPr>
      </w:pPr>
      <w:bookmarkStart w:id="54" w:name="_Toc282347520"/>
      <w:bookmarkStart w:id="55" w:name="_Toc432945539"/>
      <w:r w:rsidRPr="00381B22">
        <w:rPr>
          <w:b w:val="0"/>
        </w:rPr>
        <w:t>Назначение,</w:t>
      </w:r>
      <w:r w:rsidR="000D58F7" w:rsidRPr="00381B22">
        <w:rPr>
          <w:b w:val="0"/>
        </w:rPr>
        <w:t xml:space="preserve"> </w:t>
      </w:r>
      <w:r w:rsidR="00B4607D" w:rsidRPr="00381B22">
        <w:rPr>
          <w:b w:val="0"/>
        </w:rPr>
        <w:t>виды</w:t>
      </w:r>
      <w:r w:rsidRPr="00381B22">
        <w:rPr>
          <w:b w:val="0"/>
        </w:rPr>
        <w:t xml:space="preserve"> и состав</w:t>
      </w:r>
      <w:r w:rsidR="00B4607D" w:rsidRPr="00381B22">
        <w:rPr>
          <w:b w:val="0"/>
        </w:rPr>
        <w:t xml:space="preserve"> документации по</w:t>
      </w:r>
      <w:r w:rsidR="00FC1601" w:rsidRPr="00381B22">
        <w:rPr>
          <w:b w:val="0"/>
        </w:rPr>
        <w:t xml:space="preserve"> планировке территории сел</w:t>
      </w:r>
      <w:r w:rsidR="00FC1601" w:rsidRPr="00381B22">
        <w:rPr>
          <w:b w:val="0"/>
        </w:rPr>
        <w:t>ь</w:t>
      </w:r>
      <w:r w:rsidR="00FC1601" w:rsidRPr="00381B22">
        <w:rPr>
          <w:b w:val="0"/>
        </w:rPr>
        <w:t>совета</w:t>
      </w:r>
      <w:bookmarkEnd w:id="54"/>
      <w:bookmarkEnd w:id="55"/>
    </w:p>
    <w:p w:rsidR="00223149" w:rsidRPr="00381B22" w:rsidRDefault="00223149" w:rsidP="00223149">
      <w:pPr>
        <w:widowControl w:val="0"/>
        <w:ind w:firstLine="708"/>
        <w:jc w:val="both"/>
        <w:rPr>
          <w:szCs w:val="28"/>
        </w:rPr>
      </w:pPr>
      <w:r w:rsidRPr="00381B22">
        <w:rPr>
          <w:szCs w:val="28"/>
        </w:rPr>
        <w:t>1. Документация по планировке территорий включает в себя проекты планировки, проекты межевания и градостроительные планы земельных участков.</w:t>
      </w:r>
    </w:p>
    <w:p w:rsidR="00223149" w:rsidRPr="00381B22" w:rsidRDefault="00223149" w:rsidP="00223149">
      <w:pPr>
        <w:widowControl w:val="0"/>
        <w:autoSpaceDE w:val="0"/>
        <w:autoSpaceDN w:val="0"/>
        <w:adjustRightInd w:val="0"/>
        <w:ind w:firstLine="708"/>
        <w:jc w:val="both"/>
        <w:rPr>
          <w:szCs w:val="20"/>
        </w:rPr>
      </w:pPr>
      <w:r w:rsidRPr="00381B22">
        <w:rPr>
          <w:szCs w:val="28"/>
        </w:rPr>
        <w:t xml:space="preserve">2. Подготовка документации по планировке территории осуществляется </w:t>
      </w:r>
      <w:r w:rsidRPr="00381B22">
        <w:rPr>
          <w:szCs w:val="20"/>
        </w:rPr>
        <w:t>в отн</w:t>
      </w:r>
      <w:r w:rsidRPr="00381B22">
        <w:rPr>
          <w:szCs w:val="20"/>
        </w:rPr>
        <w:t>о</w:t>
      </w:r>
      <w:r w:rsidRPr="00381B22">
        <w:rPr>
          <w:szCs w:val="20"/>
        </w:rPr>
        <w:t xml:space="preserve">шении застроенных или подлежащих застройке территорий </w:t>
      </w:r>
      <w:r w:rsidRPr="00381B22">
        <w:rPr>
          <w:szCs w:val="28"/>
        </w:rPr>
        <w:t>на основании генерального плана мун</w:t>
      </w:r>
      <w:r w:rsidRPr="00381B22">
        <w:rPr>
          <w:szCs w:val="28"/>
        </w:rPr>
        <w:t>и</w:t>
      </w:r>
      <w:r w:rsidRPr="00381B22">
        <w:rPr>
          <w:szCs w:val="28"/>
        </w:rPr>
        <w:t xml:space="preserve">ципального образования </w:t>
      </w:r>
      <w:r w:rsidR="004B20F1" w:rsidRPr="00381B22">
        <w:rPr>
          <w:szCs w:val="28"/>
        </w:rPr>
        <w:t>Николаев</w:t>
      </w:r>
      <w:r w:rsidR="00BD3F87" w:rsidRPr="00381B22">
        <w:rPr>
          <w:szCs w:val="28"/>
        </w:rPr>
        <w:t>ск</w:t>
      </w:r>
      <w:r w:rsidRPr="00381B22">
        <w:rPr>
          <w:szCs w:val="28"/>
        </w:rPr>
        <w:t>ий сельсовет в целях выделения элементов планирово</w:t>
      </w:r>
      <w:r w:rsidRPr="00381B22">
        <w:rPr>
          <w:szCs w:val="28"/>
        </w:rPr>
        <w:t>ч</w:t>
      </w:r>
      <w:r w:rsidRPr="00381B22">
        <w:rPr>
          <w:szCs w:val="28"/>
        </w:rPr>
        <w:t>ной структуры (кварталов, микрорайонов, иных элементов), установления границ земел</w:t>
      </w:r>
      <w:r w:rsidRPr="00381B22">
        <w:rPr>
          <w:szCs w:val="28"/>
        </w:rPr>
        <w:t>ь</w:t>
      </w:r>
      <w:r w:rsidRPr="00381B22">
        <w:rPr>
          <w:szCs w:val="28"/>
        </w:rPr>
        <w:t>ных участков, на которых расположены объекты капитального строительства, границ з</w:t>
      </w:r>
      <w:r w:rsidRPr="00381B22">
        <w:rPr>
          <w:szCs w:val="28"/>
        </w:rPr>
        <w:t>е</w:t>
      </w:r>
      <w:r w:rsidRPr="00381B22">
        <w:rPr>
          <w:szCs w:val="28"/>
        </w:rPr>
        <w:t>мельных участков, предназначенных для строительства и размещения линейных объе</w:t>
      </w:r>
      <w:r w:rsidRPr="00381B22">
        <w:rPr>
          <w:szCs w:val="28"/>
        </w:rPr>
        <w:t>к</w:t>
      </w:r>
      <w:r w:rsidRPr="00381B22">
        <w:rPr>
          <w:szCs w:val="28"/>
        </w:rPr>
        <w:t>тов.</w:t>
      </w:r>
    </w:p>
    <w:p w:rsidR="00223149" w:rsidRPr="00381B22" w:rsidRDefault="00223149" w:rsidP="00223149">
      <w:pPr>
        <w:widowControl w:val="0"/>
        <w:ind w:firstLine="708"/>
        <w:jc w:val="both"/>
        <w:rPr>
          <w:szCs w:val="20"/>
        </w:rPr>
      </w:pPr>
      <w:bookmarkStart w:id="56" w:name="sub_4102"/>
      <w:r w:rsidRPr="00381B22">
        <w:rPr>
          <w:szCs w:val="20"/>
        </w:rPr>
        <w:t xml:space="preserve">3. </w:t>
      </w:r>
      <w:bookmarkStart w:id="57" w:name="sub_4103"/>
      <w:bookmarkEnd w:id="56"/>
      <w:r w:rsidRPr="00381B22">
        <w:rPr>
          <w:szCs w:val="20"/>
        </w:rPr>
        <w:t>В случае установления границ незастроенных и не предназначенных для строител</w:t>
      </w:r>
      <w:r w:rsidRPr="00381B22">
        <w:rPr>
          <w:szCs w:val="20"/>
        </w:rPr>
        <w:t>ь</w:t>
      </w:r>
      <w:r w:rsidRPr="00381B22">
        <w:rPr>
          <w:szCs w:val="20"/>
        </w:rPr>
        <w:t>ства земельных участков подготовка документации по планировке территории осуществл</w:t>
      </w:r>
      <w:r w:rsidRPr="00381B22">
        <w:rPr>
          <w:szCs w:val="20"/>
        </w:rPr>
        <w:t>я</w:t>
      </w:r>
      <w:r w:rsidRPr="00381B22">
        <w:rPr>
          <w:szCs w:val="20"/>
        </w:rPr>
        <w:t>ется в соответствии с земельным, водным, лесным и иным законод</w:t>
      </w:r>
      <w:r w:rsidRPr="00381B22">
        <w:rPr>
          <w:szCs w:val="20"/>
        </w:rPr>
        <w:t>а</w:t>
      </w:r>
      <w:r w:rsidRPr="00381B22">
        <w:rPr>
          <w:szCs w:val="20"/>
        </w:rPr>
        <w:t xml:space="preserve">тельством. </w:t>
      </w:r>
    </w:p>
    <w:p w:rsidR="00223149" w:rsidRPr="00381B22" w:rsidRDefault="00223149" w:rsidP="00223149">
      <w:pPr>
        <w:widowControl w:val="0"/>
        <w:autoSpaceDE w:val="0"/>
        <w:autoSpaceDN w:val="0"/>
        <w:adjustRightInd w:val="0"/>
        <w:ind w:firstLine="708"/>
        <w:jc w:val="both"/>
        <w:rPr>
          <w:szCs w:val="20"/>
        </w:rPr>
      </w:pPr>
      <w:r w:rsidRPr="00381B22">
        <w:t>4. Не допускается осуществлять подготовку документации по планировке терр</w:t>
      </w:r>
      <w:r w:rsidRPr="00381B22">
        <w:t>и</w:t>
      </w:r>
      <w:r w:rsidRPr="00381B22">
        <w:t>тории при отсутствии документов территориального планирования, за исключением случаев подг</w:t>
      </w:r>
      <w:r w:rsidRPr="00381B22">
        <w:t>о</w:t>
      </w:r>
      <w:r w:rsidRPr="00381B22">
        <w:t>товки проектов межевания застроенных территорий и градостроител</w:t>
      </w:r>
      <w:r w:rsidRPr="00381B22">
        <w:t>ь</w:t>
      </w:r>
      <w:r w:rsidRPr="00381B22">
        <w:t>ных планов земельных участков по заявлениям физических или юридических лиц.</w:t>
      </w:r>
    </w:p>
    <w:p w:rsidR="00223149" w:rsidRPr="00381B22" w:rsidRDefault="00223149" w:rsidP="00223149">
      <w:pPr>
        <w:widowControl w:val="0"/>
        <w:autoSpaceDE w:val="0"/>
        <w:autoSpaceDN w:val="0"/>
        <w:adjustRightInd w:val="0"/>
        <w:ind w:firstLine="708"/>
        <w:jc w:val="both"/>
        <w:rPr>
          <w:szCs w:val="20"/>
        </w:rPr>
      </w:pPr>
      <w:r w:rsidRPr="00381B22">
        <w:rPr>
          <w:szCs w:val="20"/>
        </w:rPr>
        <w:t>5. Подготовка документации по планировке территории может включать:</w:t>
      </w:r>
    </w:p>
    <w:p w:rsidR="00223149" w:rsidRPr="00381B22" w:rsidRDefault="00223149" w:rsidP="00223149">
      <w:pPr>
        <w:widowControl w:val="0"/>
        <w:autoSpaceDE w:val="0"/>
        <w:autoSpaceDN w:val="0"/>
        <w:adjustRightInd w:val="0"/>
        <w:ind w:left="708" w:firstLine="720"/>
        <w:jc w:val="both"/>
        <w:rPr>
          <w:szCs w:val="20"/>
        </w:rPr>
      </w:pPr>
      <w:r w:rsidRPr="00381B22">
        <w:rPr>
          <w:szCs w:val="20"/>
        </w:rPr>
        <w:t>1) разработку проекта планировки территории в виде отдельного документа (без проекта межевания и градостроительных планов земельных учас</w:t>
      </w:r>
      <w:r w:rsidRPr="00381B22">
        <w:rPr>
          <w:szCs w:val="20"/>
        </w:rPr>
        <w:t>т</w:t>
      </w:r>
      <w:r w:rsidRPr="00381B22">
        <w:rPr>
          <w:szCs w:val="20"/>
        </w:rPr>
        <w:t xml:space="preserve">ков); </w:t>
      </w:r>
    </w:p>
    <w:p w:rsidR="00223149" w:rsidRPr="00381B22" w:rsidRDefault="00223149" w:rsidP="00223149">
      <w:pPr>
        <w:widowControl w:val="0"/>
        <w:autoSpaceDE w:val="0"/>
        <w:autoSpaceDN w:val="0"/>
        <w:adjustRightInd w:val="0"/>
        <w:ind w:left="708" w:firstLine="720"/>
        <w:jc w:val="both"/>
        <w:rPr>
          <w:szCs w:val="20"/>
        </w:rPr>
      </w:pPr>
      <w:r w:rsidRPr="00381B22">
        <w:rPr>
          <w:szCs w:val="20"/>
        </w:rPr>
        <w:t>2) разработку проекта планировки территории с проектом межевания в его с</w:t>
      </w:r>
      <w:r w:rsidRPr="00381B22">
        <w:rPr>
          <w:szCs w:val="20"/>
        </w:rPr>
        <w:t>о</w:t>
      </w:r>
      <w:r w:rsidRPr="00381B22">
        <w:rPr>
          <w:szCs w:val="20"/>
        </w:rPr>
        <w:t>ставе без градостроительных планов земельных участков;</w:t>
      </w:r>
    </w:p>
    <w:p w:rsidR="00223149" w:rsidRPr="00381B22" w:rsidRDefault="00223149" w:rsidP="00223149">
      <w:pPr>
        <w:widowControl w:val="0"/>
        <w:autoSpaceDE w:val="0"/>
        <w:autoSpaceDN w:val="0"/>
        <w:adjustRightInd w:val="0"/>
        <w:ind w:left="708" w:firstLine="720"/>
        <w:jc w:val="both"/>
        <w:rPr>
          <w:szCs w:val="20"/>
        </w:rPr>
      </w:pPr>
      <w:r w:rsidRPr="00381B22">
        <w:rPr>
          <w:szCs w:val="20"/>
        </w:rPr>
        <w:t>3)разработку проекта планировки территории с проектом межевания и град</w:t>
      </w:r>
      <w:r w:rsidRPr="00381B22">
        <w:rPr>
          <w:szCs w:val="20"/>
        </w:rPr>
        <w:t>о</w:t>
      </w:r>
      <w:r w:rsidRPr="00381B22">
        <w:rPr>
          <w:szCs w:val="20"/>
        </w:rPr>
        <w:t>строительными планами земельных участков в их составе;</w:t>
      </w:r>
    </w:p>
    <w:p w:rsidR="00223149" w:rsidRPr="00381B22" w:rsidRDefault="00223149" w:rsidP="00223149">
      <w:pPr>
        <w:widowControl w:val="0"/>
        <w:autoSpaceDE w:val="0"/>
        <w:autoSpaceDN w:val="0"/>
        <w:adjustRightInd w:val="0"/>
        <w:ind w:left="708" w:firstLine="720"/>
        <w:jc w:val="both"/>
        <w:rPr>
          <w:szCs w:val="20"/>
        </w:rPr>
      </w:pPr>
      <w:r w:rsidRPr="00381B22">
        <w:rPr>
          <w:szCs w:val="20"/>
        </w:rPr>
        <w:lastRenderedPageBreak/>
        <w:t>4) разработку проекта межевания территории в виде отдельного документа (градостроительных планов земельных участков в их составе);</w:t>
      </w:r>
    </w:p>
    <w:p w:rsidR="00223149" w:rsidRPr="00381B22" w:rsidRDefault="00223149" w:rsidP="00223149">
      <w:pPr>
        <w:widowControl w:val="0"/>
        <w:autoSpaceDE w:val="0"/>
        <w:autoSpaceDN w:val="0"/>
        <w:adjustRightInd w:val="0"/>
        <w:ind w:left="708" w:firstLine="720"/>
        <w:jc w:val="both"/>
        <w:rPr>
          <w:szCs w:val="20"/>
        </w:rPr>
      </w:pPr>
      <w:r w:rsidRPr="00381B22">
        <w:rPr>
          <w:szCs w:val="20"/>
        </w:rPr>
        <w:t>5) разработку проекта межевания территории с градостроительными планами земельных участков;</w:t>
      </w:r>
    </w:p>
    <w:p w:rsidR="00223149" w:rsidRPr="00381B22" w:rsidRDefault="00223149" w:rsidP="00223149">
      <w:pPr>
        <w:widowControl w:val="0"/>
        <w:autoSpaceDE w:val="0"/>
        <w:autoSpaceDN w:val="0"/>
        <w:adjustRightInd w:val="0"/>
        <w:ind w:left="708" w:firstLine="720"/>
        <w:jc w:val="both"/>
        <w:rPr>
          <w:szCs w:val="20"/>
        </w:rPr>
      </w:pPr>
      <w:r w:rsidRPr="00381B22">
        <w:rPr>
          <w:szCs w:val="20"/>
        </w:rPr>
        <w:t>6) разработку градостроительного плана земельного участка в виде о</w:t>
      </w:r>
      <w:r w:rsidRPr="00381B22">
        <w:rPr>
          <w:szCs w:val="20"/>
        </w:rPr>
        <w:t>т</w:t>
      </w:r>
      <w:r w:rsidRPr="00381B22">
        <w:rPr>
          <w:szCs w:val="20"/>
        </w:rPr>
        <w:t>дельного документа.</w:t>
      </w:r>
    </w:p>
    <w:p w:rsidR="00223149" w:rsidRPr="00381B22" w:rsidRDefault="00223149" w:rsidP="00223149">
      <w:pPr>
        <w:widowControl w:val="0"/>
        <w:autoSpaceDE w:val="0"/>
        <w:autoSpaceDN w:val="0"/>
        <w:adjustRightInd w:val="0"/>
        <w:ind w:firstLine="720"/>
        <w:jc w:val="both"/>
        <w:rPr>
          <w:szCs w:val="20"/>
        </w:rPr>
      </w:pPr>
      <w:r w:rsidRPr="00381B22">
        <w:rPr>
          <w:szCs w:val="20"/>
        </w:rPr>
        <w:t>6. Состав и содержание документации по планировке территории устанавливается в соответствии со статьями 42, 43 и 44 Градостроительного кодекса Российской Федерации, статьями 37, 39, 40 закона Алтайского края «О градостроительной деятельности на террит</w:t>
      </w:r>
      <w:r w:rsidRPr="00381B22">
        <w:rPr>
          <w:szCs w:val="20"/>
        </w:rPr>
        <w:t>о</w:t>
      </w:r>
      <w:r w:rsidRPr="00381B22">
        <w:rPr>
          <w:szCs w:val="20"/>
        </w:rPr>
        <w:t>рии Алтайского края» и может быть конкретизирован в градостроительном задании на по</w:t>
      </w:r>
      <w:r w:rsidRPr="00381B22">
        <w:rPr>
          <w:szCs w:val="20"/>
        </w:rPr>
        <w:t>д</w:t>
      </w:r>
      <w:r w:rsidRPr="00381B22">
        <w:rPr>
          <w:szCs w:val="20"/>
        </w:rPr>
        <w:t>готовку такой документации, исходя из специфики разв</w:t>
      </w:r>
      <w:r w:rsidRPr="00381B22">
        <w:rPr>
          <w:szCs w:val="20"/>
        </w:rPr>
        <w:t>и</w:t>
      </w:r>
      <w:r w:rsidRPr="00381B22">
        <w:rPr>
          <w:szCs w:val="20"/>
        </w:rPr>
        <w:t xml:space="preserve">тия территории. </w:t>
      </w:r>
    </w:p>
    <w:p w:rsidR="00223149" w:rsidRPr="00381B22" w:rsidRDefault="00223149" w:rsidP="00223149">
      <w:pPr>
        <w:widowControl w:val="0"/>
        <w:autoSpaceDE w:val="0"/>
        <w:autoSpaceDN w:val="0"/>
        <w:adjustRightInd w:val="0"/>
        <w:ind w:firstLine="720"/>
        <w:jc w:val="both"/>
        <w:rPr>
          <w:szCs w:val="20"/>
        </w:rPr>
      </w:pPr>
      <w:r w:rsidRPr="00381B22">
        <w:rPr>
          <w:szCs w:val="20"/>
        </w:rPr>
        <w:t>7. В случае если по инициативе правообладателей земельных участков осуществляю</w:t>
      </w:r>
      <w:r w:rsidRPr="00381B22">
        <w:rPr>
          <w:szCs w:val="20"/>
        </w:rPr>
        <w:t>т</w:t>
      </w:r>
      <w:r w:rsidRPr="00381B22">
        <w:rPr>
          <w:szCs w:val="20"/>
        </w:rPr>
        <w:t>ся разделение земельного участка на несколько земельных участков, объедин</w:t>
      </w:r>
      <w:r w:rsidRPr="00381B22">
        <w:rPr>
          <w:szCs w:val="20"/>
        </w:rPr>
        <w:t>е</w:t>
      </w:r>
      <w:r w:rsidRPr="00381B22">
        <w:rPr>
          <w:szCs w:val="20"/>
        </w:rPr>
        <w:t>ние земельных участков в один, изменение общей границы земельных участков, подг</w:t>
      </w:r>
      <w:r w:rsidRPr="00381B22">
        <w:rPr>
          <w:szCs w:val="20"/>
        </w:rPr>
        <w:t>о</w:t>
      </w:r>
      <w:r w:rsidRPr="00381B22">
        <w:rPr>
          <w:szCs w:val="20"/>
        </w:rPr>
        <w:t>товка документации по планировке территории не требуется. При этом размеры образованных земельных учас</w:t>
      </w:r>
      <w:r w:rsidRPr="00381B22">
        <w:rPr>
          <w:szCs w:val="20"/>
        </w:rPr>
        <w:t>т</w:t>
      </w:r>
      <w:r w:rsidRPr="00381B22">
        <w:rPr>
          <w:szCs w:val="20"/>
        </w:rPr>
        <w:t>ков не должны превышать предусмотренные градостроительным регламентом макс</w:t>
      </w:r>
      <w:r w:rsidRPr="00381B22">
        <w:rPr>
          <w:szCs w:val="20"/>
        </w:rPr>
        <w:t>и</w:t>
      </w:r>
      <w:r w:rsidRPr="00381B22">
        <w:rPr>
          <w:szCs w:val="20"/>
        </w:rPr>
        <w:t>мальные размеры земельных участков и не должны быть меньше предусмотренных градостроител</w:t>
      </w:r>
      <w:r w:rsidRPr="00381B22">
        <w:rPr>
          <w:szCs w:val="20"/>
        </w:rPr>
        <w:t>ь</w:t>
      </w:r>
      <w:r w:rsidRPr="00381B22">
        <w:rPr>
          <w:szCs w:val="20"/>
        </w:rPr>
        <w:t>ным регламентом минимальных размеров. Обязательным условием разделения земельного участка на несколько участков является наличие подъездов, подходов к каждому образова</w:t>
      </w:r>
      <w:r w:rsidRPr="00381B22">
        <w:rPr>
          <w:szCs w:val="20"/>
        </w:rPr>
        <w:t>н</w:t>
      </w:r>
      <w:r w:rsidRPr="00381B22">
        <w:rPr>
          <w:szCs w:val="20"/>
        </w:rPr>
        <w:t>ному земельному участку. Об</w:t>
      </w:r>
      <w:r w:rsidRPr="00381B22">
        <w:rPr>
          <w:szCs w:val="20"/>
        </w:rPr>
        <w:t>ъ</w:t>
      </w:r>
      <w:r w:rsidRPr="00381B22">
        <w:rPr>
          <w:szCs w:val="20"/>
        </w:rPr>
        <w:t xml:space="preserve">единение земельных участков в один допускается только при условии, если образованный земельный участок будет находиться в границах одной </w:t>
      </w:r>
      <w:hyperlink w:anchor="sub_107" w:history="1">
        <w:r w:rsidRPr="00381B22">
          <w:rPr>
            <w:szCs w:val="20"/>
          </w:rPr>
          <w:t>террит</w:t>
        </w:r>
        <w:r w:rsidRPr="00381B22">
          <w:rPr>
            <w:szCs w:val="20"/>
          </w:rPr>
          <w:t>о</w:t>
        </w:r>
        <w:r w:rsidRPr="00381B22">
          <w:rPr>
            <w:szCs w:val="20"/>
          </w:rPr>
          <w:t>риальной зоны</w:t>
        </w:r>
      </w:hyperlink>
      <w:r w:rsidRPr="00381B22">
        <w:rPr>
          <w:szCs w:val="20"/>
        </w:rPr>
        <w:t>.</w:t>
      </w:r>
      <w:bookmarkEnd w:id="57"/>
    </w:p>
    <w:p w:rsidR="00223149" w:rsidRPr="00381B22" w:rsidRDefault="00223149" w:rsidP="007852C0">
      <w:pPr>
        <w:widowControl w:val="0"/>
        <w:autoSpaceDE w:val="0"/>
        <w:autoSpaceDN w:val="0"/>
        <w:adjustRightInd w:val="0"/>
        <w:ind w:firstLine="720"/>
        <w:jc w:val="both"/>
        <w:rPr>
          <w:szCs w:val="20"/>
        </w:rPr>
      </w:pPr>
    </w:p>
    <w:p w:rsidR="006D14E4" w:rsidRPr="00381B22" w:rsidRDefault="007178E6" w:rsidP="000201D4">
      <w:pPr>
        <w:pStyle w:val="4"/>
        <w:ind w:left="0"/>
        <w:rPr>
          <w:b w:val="0"/>
        </w:rPr>
      </w:pPr>
      <w:bookmarkStart w:id="58" w:name="_Toc282347521"/>
      <w:bookmarkStart w:id="59" w:name="sub_45"/>
      <w:bookmarkStart w:id="60" w:name="_Toc432945540"/>
      <w:r w:rsidRPr="00381B22">
        <w:rPr>
          <w:b w:val="0"/>
        </w:rPr>
        <w:t>Порядок подготовки</w:t>
      </w:r>
      <w:r w:rsidR="006D14E4" w:rsidRPr="00381B22">
        <w:rPr>
          <w:b w:val="0"/>
        </w:rPr>
        <w:t>, принятия решения об утверждении или об отклон</w:t>
      </w:r>
      <w:r w:rsidR="006D14E4" w:rsidRPr="00381B22">
        <w:rPr>
          <w:b w:val="0"/>
        </w:rPr>
        <w:t>е</w:t>
      </w:r>
      <w:r w:rsidR="006D14E4" w:rsidRPr="00381B22">
        <w:rPr>
          <w:b w:val="0"/>
        </w:rPr>
        <w:t>нии</w:t>
      </w:r>
      <w:r w:rsidR="007852C0" w:rsidRPr="00381B22">
        <w:rPr>
          <w:b w:val="0"/>
        </w:rPr>
        <w:t xml:space="preserve"> </w:t>
      </w:r>
      <w:r w:rsidRPr="00381B22">
        <w:rPr>
          <w:b w:val="0"/>
        </w:rPr>
        <w:t>проектов планировки и проектов межевания террит</w:t>
      </w:r>
      <w:r w:rsidRPr="00381B22">
        <w:rPr>
          <w:b w:val="0"/>
        </w:rPr>
        <w:t>о</w:t>
      </w:r>
      <w:r w:rsidRPr="00381B22">
        <w:rPr>
          <w:b w:val="0"/>
        </w:rPr>
        <w:t>рии</w:t>
      </w:r>
      <w:r w:rsidR="006D14E4" w:rsidRPr="00381B22">
        <w:rPr>
          <w:b w:val="0"/>
        </w:rPr>
        <w:t>.</w:t>
      </w:r>
      <w:bookmarkEnd w:id="58"/>
      <w:bookmarkEnd w:id="60"/>
    </w:p>
    <w:p w:rsidR="00223149" w:rsidRPr="00381B22" w:rsidRDefault="00223149" w:rsidP="00223149">
      <w:pPr>
        <w:widowControl w:val="0"/>
        <w:autoSpaceDE w:val="0"/>
        <w:autoSpaceDN w:val="0"/>
        <w:adjustRightInd w:val="0"/>
        <w:ind w:firstLine="720"/>
        <w:jc w:val="both"/>
        <w:rPr>
          <w:szCs w:val="20"/>
        </w:rPr>
      </w:pPr>
      <w:bookmarkStart w:id="61" w:name="sub_4602"/>
      <w:bookmarkEnd w:id="59"/>
      <w:r w:rsidRPr="00381B22">
        <w:rPr>
          <w:szCs w:val="20"/>
        </w:rPr>
        <w:t xml:space="preserve">1. Решение о подготовке проекта планировки и проекта межевания территории </w:t>
      </w:r>
      <w:r w:rsidR="004B20F1" w:rsidRPr="00381B22">
        <w:rPr>
          <w:szCs w:val="20"/>
        </w:rPr>
        <w:t>Ник</w:t>
      </w:r>
      <w:r w:rsidR="004B20F1" w:rsidRPr="00381B22">
        <w:rPr>
          <w:szCs w:val="20"/>
        </w:rPr>
        <w:t>о</w:t>
      </w:r>
      <w:r w:rsidR="004B20F1" w:rsidRPr="00381B22">
        <w:rPr>
          <w:szCs w:val="20"/>
        </w:rPr>
        <w:t>лаев</w:t>
      </w:r>
      <w:r w:rsidR="00BD3F87" w:rsidRPr="00381B22">
        <w:rPr>
          <w:szCs w:val="20"/>
        </w:rPr>
        <w:t>ск</w:t>
      </w:r>
      <w:r w:rsidRPr="00381B22">
        <w:rPr>
          <w:szCs w:val="20"/>
        </w:rPr>
        <w:t>ого сельсовета для размещения объектов капитального строительства местного знач</w:t>
      </w:r>
      <w:r w:rsidRPr="00381B22">
        <w:rPr>
          <w:szCs w:val="20"/>
        </w:rPr>
        <w:t>е</w:t>
      </w:r>
      <w:r w:rsidRPr="00381B22">
        <w:rPr>
          <w:szCs w:val="20"/>
        </w:rPr>
        <w:t>ния принимается главой района.</w:t>
      </w:r>
    </w:p>
    <w:p w:rsidR="00223149" w:rsidRPr="00381B22" w:rsidRDefault="00223149" w:rsidP="00223149">
      <w:pPr>
        <w:widowControl w:val="0"/>
        <w:autoSpaceDE w:val="0"/>
        <w:autoSpaceDN w:val="0"/>
        <w:adjustRightInd w:val="0"/>
        <w:ind w:firstLine="720"/>
        <w:jc w:val="both"/>
      </w:pPr>
      <w:bookmarkStart w:id="62" w:name="sub_3804"/>
      <w:bookmarkStart w:id="63" w:name="sub_4605"/>
      <w:bookmarkEnd w:id="61"/>
      <w:r w:rsidRPr="00381B22">
        <w:t>2. Заказ на подготовку документации по планировке территории выполняется в соо</w:t>
      </w:r>
      <w:r w:rsidRPr="00381B22">
        <w:t>т</w:t>
      </w:r>
      <w:r w:rsidRPr="00381B22">
        <w:t>ветствии с законодательством Российской Федерации.</w:t>
      </w:r>
      <w:bookmarkEnd w:id="62"/>
    </w:p>
    <w:p w:rsidR="00223149" w:rsidRPr="00381B22" w:rsidRDefault="00223149" w:rsidP="00223149">
      <w:pPr>
        <w:pStyle w:val="a4"/>
        <w:widowControl w:val="0"/>
        <w:tabs>
          <w:tab w:val="left" w:pos="720"/>
        </w:tabs>
        <w:ind w:firstLine="720"/>
        <w:jc w:val="both"/>
      </w:pPr>
      <w:r w:rsidRPr="00381B22">
        <w:t>3. Орган архитектуры и строительства Администрации района в течение 30 дней со дня подписания акта на выполненные работы:</w:t>
      </w:r>
    </w:p>
    <w:p w:rsidR="00223149" w:rsidRPr="00381B22" w:rsidRDefault="00223149" w:rsidP="00223149">
      <w:pPr>
        <w:pStyle w:val="a4"/>
        <w:widowControl w:val="0"/>
        <w:tabs>
          <w:tab w:val="left" w:pos="720"/>
        </w:tabs>
        <w:ind w:firstLine="720"/>
        <w:jc w:val="both"/>
      </w:pPr>
      <w:r w:rsidRPr="00381B22">
        <w:tab/>
        <w:t>1) осуществляет проверку подготовленной документации на соответствие р</w:t>
      </w:r>
      <w:r w:rsidRPr="00381B22">
        <w:t>е</w:t>
      </w:r>
      <w:r w:rsidRPr="00381B22">
        <w:t xml:space="preserve">шениям генерального плана </w:t>
      </w:r>
      <w:r w:rsidR="004B20F1" w:rsidRPr="00381B22">
        <w:t>Николаев</w:t>
      </w:r>
      <w:r w:rsidR="00BD3F87" w:rsidRPr="00381B22">
        <w:t>ск</w:t>
      </w:r>
      <w:r w:rsidRPr="00381B22">
        <w:t>ого сельсовета, настоящим Правилам, норм</w:t>
      </w:r>
      <w:r w:rsidRPr="00381B22">
        <w:t>а</w:t>
      </w:r>
      <w:r w:rsidRPr="00381B22">
        <w:t xml:space="preserve">тивным требованиям, градостроительным регламентам. </w:t>
      </w:r>
    </w:p>
    <w:p w:rsidR="00223149" w:rsidRPr="00381B22" w:rsidRDefault="00223149" w:rsidP="00223149">
      <w:pPr>
        <w:pStyle w:val="a4"/>
        <w:widowControl w:val="0"/>
        <w:tabs>
          <w:tab w:val="left" w:pos="720"/>
        </w:tabs>
        <w:ind w:firstLine="720"/>
        <w:jc w:val="both"/>
      </w:pPr>
      <w:r w:rsidRPr="00381B22">
        <w:tab/>
        <w:t>2) организует согласование документации со структурными подразделениями администрации сельсовета, муниципальными и иными организациями, осуществляющими содержание и эксплуатацию сетей электро-, газо-, тепло- и водоснабжения, органами гос</w:t>
      </w:r>
      <w:r w:rsidRPr="00381B22">
        <w:t>у</w:t>
      </w:r>
      <w:r w:rsidRPr="00381B22">
        <w:t>дарственного противоп</w:t>
      </w:r>
      <w:r w:rsidRPr="00381B22">
        <w:t>о</w:t>
      </w:r>
      <w:r w:rsidRPr="00381B22">
        <w:t>жарного надзора, санитарно – эпидемиологического надзора, охрану окружающей природной среды, охрану и использования объектов историко-культурного н</w:t>
      </w:r>
      <w:r w:rsidRPr="00381B22">
        <w:t>а</w:t>
      </w:r>
      <w:r w:rsidRPr="00381B22">
        <w:t>следия, иными гос</w:t>
      </w:r>
      <w:r w:rsidRPr="00381B22">
        <w:t>у</w:t>
      </w:r>
      <w:r w:rsidRPr="00381B22">
        <w:t xml:space="preserve">дарственными и муниципальными органами. </w:t>
      </w:r>
    </w:p>
    <w:p w:rsidR="00223149" w:rsidRPr="00381B22" w:rsidRDefault="00223149" w:rsidP="00223149">
      <w:pPr>
        <w:widowControl w:val="0"/>
        <w:autoSpaceDE w:val="0"/>
        <w:autoSpaceDN w:val="0"/>
        <w:adjustRightInd w:val="0"/>
        <w:ind w:firstLine="720"/>
        <w:jc w:val="both"/>
        <w:rPr>
          <w:szCs w:val="20"/>
        </w:rPr>
      </w:pPr>
      <w:r w:rsidRPr="00381B22">
        <w:rPr>
          <w:szCs w:val="20"/>
        </w:rPr>
        <w:t>4. Проекты планировки и проекты межевания территории, подготовленные в составе документации по планировке территории, до их утверждения подлежат обязательному ра</w:t>
      </w:r>
      <w:r w:rsidRPr="00381B22">
        <w:rPr>
          <w:szCs w:val="20"/>
        </w:rPr>
        <w:t>с</w:t>
      </w:r>
      <w:r w:rsidRPr="00381B22">
        <w:rPr>
          <w:szCs w:val="20"/>
        </w:rPr>
        <w:t xml:space="preserve">смотрению на </w:t>
      </w:r>
      <w:r w:rsidR="000A492E" w:rsidRPr="00381B22">
        <w:rPr>
          <w:szCs w:val="20"/>
        </w:rPr>
        <w:t>общественных обсуждениях и</w:t>
      </w:r>
      <w:r w:rsidR="009F36D6" w:rsidRPr="00381B22">
        <w:rPr>
          <w:szCs w:val="20"/>
        </w:rPr>
        <w:t>ли</w:t>
      </w:r>
      <w:r w:rsidR="000A492E" w:rsidRPr="00381B22">
        <w:rPr>
          <w:szCs w:val="20"/>
        </w:rPr>
        <w:t xml:space="preserve"> </w:t>
      </w:r>
      <w:r w:rsidRPr="00381B22">
        <w:rPr>
          <w:szCs w:val="20"/>
        </w:rPr>
        <w:t>публичных слушаниях.</w:t>
      </w:r>
    </w:p>
    <w:p w:rsidR="00223149" w:rsidRPr="00381B22" w:rsidRDefault="00223149" w:rsidP="00223149">
      <w:pPr>
        <w:widowControl w:val="0"/>
        <w:autoSpaceDE w:val="0"/>
        <w:autoSpaceDN w:val="0"/>
        <w:adjustRightInd w:val="0"/>
        <w:ind w:firstLine="720"/>
        <w:jc w:val="both"/>
        <w:rPr>
          <w:szCs w:val="20"/>
        </w:rPr>
      </w:pPr>
      <w:bookmarkStart w:id="64" w:name="sub_4606"/>
      <w:bookmarkEnd w:id="63"/>
      <w:r w:rsidRPr="00381B22">
        <w:rPr>
          <w:szCs w:val="20"/>
        </w:rPr>
        <w:t xml:space="preserve">5. Порядок организации и проведения </w:t>
      </w:r>
      <w:r w:rsidR="000A492E" w:rsidRPr="00381B22">
        <w:rPr>
          <w:szCs w:val="20"/>
        </w:rPr>
        <w:t>общественных обсуждений и</w:t>
      </w:r>
      <w:r w:rsidR="009F36D6" w:rsidRPr="00381B22">
        <w:rPr>
          <w:szCs w:val="20"/>
        </w:rPr>
        <w:t>ли</w:t>
      </w:r>
      <w:r w:rsidR="000A492E" w:rsidRPr="00381B22">
        <w:rPr>
          <w:szCs w:val="20"/>
        </w:rPr>
        <w:t xml:space="preserve"> </w:t>
      </w:r>
      <w:r w:rsidRPr="00381B22">
        <w:rPr>
          <w:szCs w:val="20"/>
        </w:rPr>
        <w:t>публичных слушаний по проекту планировки территории и проекту межевания территории определяется Положением о</w:t>
      </w:r>
      <w:r w:rsidR="000A492E" w:rsidRPr="00381B22">
        <w:rPr>
          <w:szCs w:val="20"/>
        </w:rPr>
        <w:t>б общественных обсуждениях и</w:t>
      </w:r>
      <w:r w:rsidR="009F36D6" w:rsidRPr="00381B22">
        <w:rPr>
          <w:szCs w:val="20"/>
        </w:rPr>
        <w:t>ли</w:t>
      </w:r>
      <w:r w:rsidR="000A492E" w:rsidRPr="00381B22">
        <w:rPr>
          <w:szCs w:val="20"/>
        </w:rPr>
        <w:t xml:space="preserve"> </w:t>
      </w:r>
      <w:r w:rsidRPr="00381B22">
        <w:rPr>
          <w:szCs w:val="20"/>
        </w:rPr>
        <w:t xml:space="preserve"> публичных слушаниях, утвержденным С</w:t>
      </w:r>
      <w:r w:rsidRPr="00381B22">
        <w:rPr>
          <w:szCs w:val="20"/>
        </w:rPr>
        <w:t>о</w:t>
      </w:r>
      <w:r w:rsidRPr="00381B22">
        <w:rPr>
          <w:szCs w:val="20"/>
        </w:rPr>
        <w:t>ветом д</w:t>
      </w:r>
      <w:r w:rsidRPr="00381B22">
        <w:rPr>
          <w:szCs w:val="20"/>
        </w:rPr>
        <w:t>е</w:t>
      </w:r>
      <w:r w:rsidRPr="00381B22">
        <w:rPr>
          <w:szCs w:val="20"/>
        </w:rPr>
        <w:t>путатов.</w:t>
      </w:r>
    </w:p>
    <w:p w:rsidR="00223149" w:rsidRPr="00381B22" w:rsidRDefault="00223149" w:rsidP="00223149">
      <w:pPr>
        <w:widowControl w:val="0"/>
        <w:autoSpaceDE w:val="0"/>
        <w:autoSpaceDN w:val="0"/>
        <w:adjustRightInd w:val="0"/>
        <w:ind w:firstLine="720"/>
        <w:jc w:val="both"/>
        <w:rPr>
          <w:szCs w:val="20"/>
        </w:rPr>
      </w:pPr>
      <w:bookmarkStart w:id="65" w:name="sub_4607"/>
      <w:bookmarkEnd w:id="64"/>
      <w:r w:rsidRPr="00381B22">
        <w:rPr>
          <w:szCs w:val="20"/>
        </w:rPr>
        <w:t xml:space="preserve">6. </w:t>
      </w:r>
      <w:r w:rsidR="000A492E" w:rsidRPr="00381B22">
        <w:rPr>
          <w:szCs w:val="20"/>
        </w:rPr>
        <w:t>Общественные обсуждения и</w:t>
      </w:r>
      <w:r w:rsidR="009F36D6" w:rsidRPr="00381B22">
        <w:rPr>
          <w:szCs w:val="20"/>
        </w:rPr>
        <w:t>ли</w:t>
      </w:r>
      <w:r w:rsidR="000A492E" w:rsidRPr="00381B22">
        <w:rPr>
          <w:szCs w:val="20"/>
        </w:rPr>
        <w:t xml:space="preserve"> п</w:t>
      </w:r>
      <w:r w:rsidRPr="00381B22">
        <w:rPr>
          <w:szCs w:val="20"/>
        </w:rPr>
        <w:t>убличные слушания по проекту планировки те</w:t>
      </w:r>
      <w:r w:rsidRPr="00381B22">
        <w:rPr>
          <w:szCs w:val="20"/>
        </w:rPr>
        <w:t>р</w:t>
      </w:r>
      <w:r w:rsidRPr="00381B22">
        <w:rPr>
          <w:szCs w:val="20"/>
        </w:rPr>
        <w:t>ритории и проекту межевания территории проводятся с участием граждан, проживающих на те</w:t>
      </w:r>
      <w:r w:rsidRPr="00381B22">
        <w:rPr>
          <w:szCs w:val="20"/>
        </w:rPr>
        <w:t>р</w:t>
      </w:r>
      <w:r w:rsidRPr="00381B22">
        <w:rPr>
          <w:szCs w:val="20"/>
        </w:rPr>
        <w:t>ритории, применительно к которой осуществляется подготовка проекта ее планировки и проекта ее межевания, правообладателей земельных участков и объектов капитального строительс</w:t>
      </w:r>
      <w:r w:rsidRPr="00381B22">
        <w:rPr>
          <w:szCs w:val="20"/>
        </w:rPr>
        <w:t>т</w:t>
      </w:r>
      <w:r w:rsidRPr="00381B22">
        <w:rPr>
          <w:szCs w:val="20"/>
        </w:rPr>
        <w:t xml:space="preserve">ва, расположенных на указанной территории, лиц, законные интересы которых могут быть </w:t>
      </w:r>
      <w:r w:rsidRPr="00381B22">
        <w:rPr>
          <w:szCs w:val="20"/>
        </w:rPr>
        <w:lastRenderedPageBreak/>
        <w:t>нарушены в связи с ре</w:t>
      </w:r>
      <w:r w:rsidRPr="00381B22">
        <w:rPr>
          <w:szCs w:val="20"/>
        </w:rPr>
        <w:t>а</w:t>
      </w:r>
      <w:r w:rsidRPr="00381B22">
        <w:rPr>
          <w:szCs w:val="20"/>
        </w:rPr>
        <w:t>лизацией таких проектов.</w:t>
      </w:r>
    </w:p>
    <w:p w:rsidR="00223149" w:rsidRPr="00381B22" w:rsidRDefault="00223149" w:rsidP="00223149">
      <w:pPr>
        <w:widowControl w:val="0"/>
        <w:autoSpaceDE w:val="0"/>
        <w:autoSpaceDN w:val="0"/>
        <w:adjustRightInd w:val="0"/>
        <w:ind w:firstLine="720"/>
        <w:jc w:val="both"/>
        <w:rPr>
          <w:szCs w:val="20"/>
        </w:rPr>
      </w:pPr>
      <w:bookmarkStart w:id="66" w:name="sub_46010"/>
      <w:bookmarkEnd w:id="65"/>
      <w:r w:rsidRPr="00381B22">
        <w:rPr>
          <w:szCs w:val="20"/>
        </w:rPr>
        <w:t xml:space="preserve">7. Заключение о результатах </w:t>
      </w:r>
      <w:r w:rsidR="000A492E" w:rsidRPr="00381B22">
        <w:rPr>
          <w:szCs w:val="20"/>
        </w:rPr>
        <w:t>общественных обсуждений и</w:t>
      </w:r>
      <w:r w:rsidR="009F36D6" w:rsidRPr="00381B22">
        <w:rPr>
          <w:szCs w:val="20"/>
        </w:rPr>
        <w:t>ли</w:t>
      </w:r>
      <w:r w:rsidR="000A492E" w:rsidRPr="00381B22">
        <w:rPr>
          <w:szCs w:val="20"/>
        </w:rPr>
        <w:t xml:space="preserve"> </w:t>
      </w:r>
      <w:r w:rsidRPr="00381B22">
        <w:rPr>
          <w:szCs w:val="20"/>
        </w:rPr>
        <w:t xml:space="preserve">публичных слушаний по проекту планировки территории и проекту межевания территории подлежит </w:t>
      </w:r>
      <w:bookmarkStart w:id="67" w:name="sub_46011"/>
      <w:bookmarkEnd w:id="66"/>
      <w:r w:rsidRPr="00381B22">
        <w:rPr>
          <w:szCs w:val="20"/>
        </w:rPr>
        <w:t>обнародованию в соответствии с у</w:t>
      </w:r>
      <w:r w:rsidRPr="00381B22">
        <w:rPr>
          <w:szCs w:val="20"/>
        </w:rPr>
        <w:t>с</w:t>
      </w:r>
      <w:r w:rsidRPr="00381B22">
        <w:rPr>
          <w:szCs w:val="20"/>
        </w:rPr>
        <w:t>тавом района.</w:t>
      </w:r>
    </w:p>
    <w:p w:rsidR="00223149" w:rsidRPr="00381B22" w:rsidRDefault="00223149" w:rsidP="00223149">
      <w:pPr>
        <w:widowControl w:val="0"/>
        <w:autoSpaceDE w:val="0"/>
        <w:autoSpaceDN w:val="0"/>
        <w:adjustRightInd w:val="0"/>
        <w:ind w:firstLine="720"/>
        <w:jc w:val="both"/>
        <w:rPr>
          <w:szCs w:val="20"/>
        </w:rPr>
      </w:pPr>
      <w:r w:rsidRPr="00381B22">
        <w:t xml:space="preserve">8. Орган архитектуры и строительства </w:t>
      </w:r>
      <w:r w:rsidR="008F2FA9" w:rsidRPr="00381B22">
        <w:t>А</w:t>
      </w:r>
      <w:r w:rsidRPr="00381B22">
        <w:t>дминистрации района после получения соо</w:t>
      </w:r>
      <w:r w:rsidRPr="00381B22">
        <w:t>т</w:t>
      </w:r>
      <w:r w:rsidRPr="00381B22">
        <w:t xml:space="preserve">ветствующих заключений и протокола о результатах </w:t>
      </w:r>
      <w:r w:rsidR="000A492E" w:rsidRPr="00381B22">
        <w:t>общественных обсуждений и</w:t>
      </w:r>
      <w:r w:rsidR="009F36D6" w:rsidRPr="00381B22">
        <w:t>ли</w:t>
      </w:r>
      <w:r w:rsidR="000A492E" w:rsidRPr="00381B22">
        <w:t xml:space="preserve"> </w:t>
      </w:r>
      <w:r w:rsidRPr="00381B22">
        <w:t>пу</w:t>
      </w:r>
      <w:r w:rsidRPr="00381B22">
        <w:t>б</w:t>
      </w:r>
      <w:r w:rsidRPr="00381B22">
        <w:t>личных слушаний, направляет главе района сводную докладную записку с предложением о возможности у</w:t>
      </w:r>
      <w:r w:rsidRPr="00381B22">
        <w:t>т</w:t>
      </w:r>
      <w:r w:rsidRPr="00381B22">
        <w:t>верждения подготовленной проектной документации.</w:t>
      </w:r>
    </w:p>
    <w:p w:rsidR="00223149" w:rsidRPr="00381B22" w:rsidRDefault="00223149" w:rsidP="00223149">
      <w:pPr>
        <w:pStyle w:val="a4"/>
        <w:widowControl w:val="0"/>
        <w:tabs>
          <w:tab w:val="left" w:pos="720"/>
        </w:tabs>
        <w:ind w:firstLine="720"/>
        <w:jc w:val="both"/>
      </w:pPr>
      <w:bookmarkStart w:id="68" w:name="sub_46013"/>
      <w:bookmarkEnd w:id="67"/>
      <w:r w:rsidRPr="00381B22">
        <w:t xml:space="preserve">9. Глава района с учетом протокола </w:t>
      </w:r>
      <w:r w:rsidR="000A492E" w:rsidRPr="00381B22">
        <w:t>общественных обсуждений и</w:t>
      </w:r>
      <w:r w:rsidR="009F36D6" w:rsidRPr="00381B22">
        <w:t>ли</w:t>
      </w:r>
      <w:r w:rsidR="000A492E" w:rsidRPr="00381B22">
        <w:t xml:space="preserve"> </w:t>
      </w:r>
      <w:r w:rsidRPr="00381B22">
        <w:t>публичных сл</w:t>
      </w:r>
      <w:r w:rsidRPr="00381B22">
        <w:t>у</w:t>
      </w:r>
      <w:r w:rsidRPr="00381B22">
        <w:t xml:space="preserve">шаний по проекту планировки территории и проекту межевания территории и заключения о результатах </w:t>
      </w:r>
      <w:r w:rsidR="000A492E" w:rsidRPr="00381B22">
        <w:t>общественных обсуждений и</w:t>
      </w:r>
      <w:r w:rsidR="009F36D6" w:rsidRPr="00381B22">
        <w:t>ли</w:t>
      </w:r>
      <w:r w:rsidR="000A492E" w:rsidRPr="00381B22">
        <w:t xml:space="preserve"> </w:t>
      </w:r>
      <w:r w:rsidRPr="00381B22">
        <w:t>публичных слушаний принимает решение об у</w:t>
      </w:r>
      <w:r w:rsidRPr="00381B22">
        <w:t>т</w:t>
      </w:r>
      <w:r w:rsidRPr="00381B22">
        <w:t>верждении документации по планировке территории или об отклонении такой документации и о направлении ее на доработку с учетом ук</w:t>
      </w:r>
      <w:r w:rsidRPr="00381B22">
        <w:t>а</w:t>
      </w:r>
      <w:r w:rsidRPr="00381B22">
        <w:t>занных протокола и заключения.</w:t>
      </w:r>
    </w:p>
    <w:p w:rsidR="00223149" w:rsidRPr="00381B22" w:rsidRDefault="00223149" w:rsidP="00223149">
      <w:pPr>
        <w:widowControl w:val="0"/>
        <w:autoSpaceDE w:val="0"/>
        <w:autoSpaceDN w:val="0"/>
        <w:adjustRightInd w:val="0"/>
        <w:ind w:firstLine="720"/>
        <w:jc w:val="both"/>
        <w:rPr>
          <w:szCs w:val="20"/>
        </w:rPr>
      </w:pPr>
      <w:bookmarkStart w:id="69" w:name="sub_46014"/>
      <w:bookmarkEnd w:id="68"/>
      <w:r w:rsidRPr="00381B22">
        <w:rPr>
          <w:szCs w:val="20"/>
        </w:rPr>
        <w:t>10. Утвержденная документация по планировке территории (проекты планировки территории и проекты межевания территории) подлежит обнародованию в соотве</w:t>
      </w:r>
      <w:r w:rsidRPr="00381B22">
        <w:rPr>
          <w:szCs w:val="20"/>
        </w:rPr>
        <w:t>т</w:t>
      </w:r>
      <w:r w:rsidRPr="00381B22">
        <w:rPr>
          <w:szCs w:val="20"/>
        </w:rPr>
        <w:t xml:space="preserve">ствии с уставом поселения в течение семи дней со дня утверждения. </w:t>
      </w:r>
      <w:bookmarkStart w:id="70" w:name="sub_46015"/>
      <w:bookmarkEnd w:id="69"/>
    </w:p>
    <w:p w:rsidR="00223149" w:rsidRPr="00381B22" w:rsidRDefault="00223149" w:rsidP="00223149">
      <w:pPr>
        <w:widowControl w:val="0"/>
        <w:autoSpaceDE w:val="0"/>
        <w:autoSpaceDN w:val="0"/>
        <w:adjustRightInd w:val="0"/>
        <w:ind w:firstLine="720"/>
        <w:jc w:val="both"/>
        <w:rPr>
          <w:szCs w:val="20"/>
        </w:rPr>
      </w:pPr>
      <w:r w:rsidRPr="00381B22">
        <w:rPr>
          <w:szCs w:val="20"/>
        </w:rPr>
        <w:t>11. На основании утвержденной документации по планировке территории Совет д</w:t>
      </w:r>
      <w:r w:rsidRPr="00381B22">
        <w:rPr>
          <w:szCs w:val="20"/>
        </w:rPr>
        <w:t>е</w:t>
      </w:r>
      <w:r w:rsidRPr="00381B22">
        <w:rPr>
          <w:szCs w:val="20"/>
        </w:rPr>
        <w:t>путатов вправе вносить изменения в правила землепользования и застройки в части уточн</w:t>
      </w:r>
      <w:r w:rsidRPr="00381B22">
        <w:rPr>
          <w:szCs w:val="20"/>
        </w:rPr>
        <w:t>е</w:t>
      </w:r>
      <w:r w:rsidRPr="00381B22">
        <w:rPr>
          <w:szCs w:val="20"/>
        </w:rPr>
        <w:t xml:space="preserve">ния установленных </w:t>
      </w:r>
      <w:hyperlink w:anchor="sub_109" w:history="1">
        <w:r w:rsidRPr="00381B22">
          <w:rPr>
            <w:szCs w:val="20"/>
          </w:rPr>
          <w:t>градостроительным регламентом</w:t>
        </w:r>
      </w:hyperlink>
      <w:r w:rsidRPr="00381B22">
        <w:rPr>
          <w:szCs w:val="20"/>
        </w:rPr>
        <w:t xml:space="preserve"> предельных параметров ра</w:t>
      </w:r>
      <w:r w:rsidRPr="00381B22">
        <w:rPr>
          <w:szCs w:val="20"/>
        </w:rPr>
        <w:t>з</w:t>
      </w:r>
      <w:r w:rsidRPr="00381B22">
        <w:rPr>
          <w:szCs w:val="20"/>
        </w:rPr>
        <w:t xml:space="preserve">решенного </w:t>
      </w:r>
      <w:hyperlink w:anchor="sub_1013" w:history="1">
        <w:r w:rsidRPr="00381B22">
          <w:rPr>
            <w:szCs w:val="20"/>
          </w:rPr>
          <w:t>строительства</w:t>
        </w:r>
      </w:hyperlink>
      <w:r w:rsidRPr="00381B22">
        <w:rPr>
          <w:szCs w:val="20"/>
        </w:rPr>
        <w:t xml:space="preserve"> и </w:t>
      </w:r>
      <w:hyperlink w:anchor="sub_1014" w:history="1">
        <w:r w:rsidRPr="00381B22">
          <w:rPr>
            <w:szCs w:val="20"/>
          </w:rPr>
          <w:t>реконструкции</w:t>
        </w:r>
      </w:hyperlink>
      <w:r w:rsidRPr="00381B22">
        <w:rPr>
          <w:szCs w:val="20"/>
        </w:rPr>
        <w:t xml:space="preserve"> </w:t>
      </w:r>
      <w:hyperlink w:anchor="sub_1010" w:history="1">
        <w:r w:rsidRPr="00381B22">
          <w:rPr>
            <w:szCs w:val="20"/>
          </w:rPr>
          <w:t>объектов капитального строительства</w:t>
        </w:r>
      </w:hyperlink>
      <w:r w:rsidRPr="00381B22">
        <w:rPr>
          <w:szCs w:val="20"/>
        </w:rPr>
        <w:t>.</w:t>
      </w:r>
    </w:p>
    <w:bookmarkEnd w:id="70"/>
    <w:p w:rsidR="00223149" w:rsidRPr="00381B22" w:rsidRDefault="00223149" w:rsidP="00223149">
      <w:pPr>
        <w:widowControl w:val="0"/>
        <w:ind w:firstLine="708"/>
        <w:jc w:val="both"/>
      </w:pPr>
      <w:r w:rsidRPr="00381B22">
        <w:rPr>
          <w:szCs w:val="20"/>
        </w:rPr>
        <w:t xml:space="preserve">12. В случае, если физическое или юридическое лицо обращается в </w:t>
      </w:r>
      <w:r w:rsidR="008F2FA9" w:rsidRPr="00381B22">
        <w:rPr>
          <w:szCs w:val="20"/>
        </w:rPr>
        <w:t>А</w:t>
      </w:r>
      <w:r w:rsidRPr="00381B22">
        <w:rPr>
          <w:szCs w:val="20"/>
        </w:rPr>
        <w:t xml:space="preserve">дминистрацию района с заявлением о выдаче ему градостроительного плана земельного участка, проведение процедур, предусмотренных частями 1-11 настоящей статьи, не требуется. </w:t>
      </w:r>
      <w:r w:rsidR="00D270B1" w:rsidRPr="00381B22">
        <w:rPr>
          <w:szCs w:val="20"/>
        </w:rPr>
        <w:t>А</w:t>
      </w:r>
      <w:r w:rsidRPr="00381B22">
        <w:rPr>
          <w:szCs w:val="20"/>
        </w:rPr>
        <w:t>дминистрация района в течение тридцати дней со дня поступления указанного обращения осуществляет подготовку градостроительного плана земельного участка и утверждает его. Градостро</w:t>
      </w:r>
      <w:r w:rsidRPr="00381B22">
        <w:rPr>
          <w:szCs w:val="20"/>
        </w:rPr>
        <w:t>и</w:t>
      </w:r>
      <w:r w:rsidRPr="00381B22">
        <w:rPr>
          <w:szCs w:val="20"/>
        </w:rPr>
        <w:t>тельный план земельного участка предоставляется заяв</w:t>
      </w:r>
      <w:r w:rsidRPr="00381B22">
        <w:rPr>
          <w:szCs w:val="20"/>
        </w:rPr>
        <w:t>и</w:t>
      </w:r>
      <w:r w:rsidRPr="00381B22">
        <w:rPr>
          <w:szCs w:val="20"/>
        </w:rPr>
        <w:t>телю без взимания</w:t>
      </w:r>
      <w:r w:rsidRPr="00381B22">
        <w:t xml:space="preserve"> платы. </w:t>
      </w:r>
    </w:p>
    <w:p w:rsidR="00BE78FE" w:rsidRPr="00381B22" w:rsidRDefault="00BE78FE" w:rsidP="007852C0">
      <w:pPr>
        <w:widowControl w:val="0"/>
        <w:ind w:firstLine="708"/>
        <w:jc w:val="both"/>
      </w:pPr>
    </w:p>
    <w:p w:rsidR="00A5290D" w:rsidRPr="00381B22" w:rsidRDefault="00A5290D" w:rsidP="000201D4">
      <w:pPr>
        <w:pStyle w:val="4"/>
        <w:ind w:left="0"/>
        <w:rPr>
          <w:b w:val="0"/>
        </w:rPr>
      </w:pPr>
      <w:bookmarkStart w:id="71" w:name="_Toc282347522"/>
      <w:bookmarkStart w:id="72" w:name="_Toc432945541"/>
      <w:r w:rsidRPr="00381B22">
        <w:rPr>
          <w:b w:val="0"/>
        </w:rPr>
        <w:t>Порядок подготовки градостроительных планов земельных участков</w:t>
      </w:r>
      <w:bookmarkEnd w:id="71"/>
      <w:bookmarkEnd w:id="72"/>
    </w:p>
    <w:p w:rsidR="00D270B1" w:rsidRPr="00381B22" w:rsidRDefault="00D270B1" w:rsidP="00D270B1">
      <w:pPr>
        <w:autoSpaceDE w:val="0"/>
        <w:autoSpaceDN w:val="0"/>
        <w:adjustRightInd w:val="0"/>
        <w:ind w:firstLine="540"/>
        <w:jc w:val="both"/>
      </w:pPr>
      <w:bookmarkStart w:id="73" w:name="_Toc282347523"/>
      <w:r w:rsidRPr="00381B22">
        <w:t>1. Подготовка градостроительных планов земельных участков осуществляется прим</w:t>
      </w:r>
      <w:r w:rsidRPr="00381B22">
        <w:t>е</w:t>
      </w:r>
      <w:r w:rsidRPr="00381B22">
        <w:t>нительно к застроенным или предназначенным для строительства, реконструкции объектов капитального строительства (за исключением линейных объектов) земельным участкам.</w:t>
      </w:r>
    </w:p>
    <w:p w:rsidR="00223149" w:rsidRPr="00381B22" w:rsidRDefault="00223149" w:rsidP="00223149">
      <w:pPr>
        <w:pStyle w:val="a4"/>
        <w:widowControl w:val="0"/>
        <w:tabs>
          <w:tab w:val="left" w:pos="720"/>
        </w:tabs>
        <w:ind w:firstLine="720"/>
        <w:jc w:val="both"/>
      </w:pPr>
      <w:r w:rsidRPr="00381B22">
        <w:t>2. Подготовка градостроительного плана земельного участка осуществляется о</w:t>
      </w:r>
      <w:r w:rsidRPr="00381B22">
        <w:t>р</w:t>
      </w:r>
      <w:r w:rsidRPr="00381B22">
        <w:t xml:space="preserve">ганом архитектуры и строительства </w:t>
      </w:r>
      <w:r w:rsidR="008F2FA9" w:rsidRPr="00381B22">
        <w:t>А</w:t>
      </w:r>
      <w:r w:rsidRPr="00381B22">
        <w:t>дминистрации района, либо проектной организацией по зая</w:t>
      </w:r>
      <w:r w:rsidRPr="00381B22">
        <w:t>в</w:t>
      </w:r>
      <w:r w:rsidRPr="00381B22">
        <w:t>ке заинтересованного лица на основании проекта планировки, проекта межевания, информ</w:t>
      </w:r>
      <w:r w:rsidRPr="00381B22">
        <w:t>а</w:t>
      </w:r>
      <w:r w:rsidRPr="00381B22">
        <w:t>ции о градостроительном регламенте.</w:t>
      </w:r>
    </w:p>
    <w:p w:rsidR="00223149" w:rsidRPr="00381B22" w:rsidRDefault="00223149" w:rsidP="00223149">
      <w:pPr>
        <w:widowControl w:val="0"/>
        <w:ind w:firstLine="720"/>
        <w:jc w:val="both"/>
      </w:pPr>
      <w:r w:rsidRPr="00381B22">
        <w:t>3. В составе градостроительного плана земельного участка указываются:</w:t>
      </w:r>
    </w:p>
    <w:p w:rsidR="00223149" w:rsidRPr="00381B22" w:rsidRDefault="00223149" w:rsidP="00223149">
      <w:pPr>
        <w:widowControl w:val="0"/>
        <w:ind w:firstLine="1416"/>
        <w:jc w:val="both"/>
      </w:pPr>
      <w:bookmarkStart w:id="74" w:name="sub_40031"/>
      <w:r w:rsidRPr="00381B22">
        <w:t>1) границы земельного участка;</w:t>
      </w:r>
    </w:p>
    <w:p w:rsidR="00223149" w:rsidRPr="00381B22" w:rsidRDefault="00223149" w:rsidP="00223149">
      <w:pPr>
        <w:widowControl w:val="0"/>
        <w:ind w:firstLine="1416"/>
        <w:jc w:val="both"/>
      </w:pPr>
      <w:bookmarkStart w:id="75" w:name="sub_40032"/>
      <w:bookmarkEnd w:id="74"/>
      <w:r w:rsidRPr="00381B22">
        <w:t>2) границы зон действия публичных сервитутов;</w:t>
      </w:r>
    </w:p>
    <w:p w:rsidR="00223149" w:rsidRPr="00381B22" w:rsidRDefault="00223149" w:rsidP="00223149">
      <w:pPr>
        <w:widowControl w:val="0"/>
        <w:ind w:firstLine="1440"/>
        <w:jc w:val="both"/>
      </w:pPr>
      <w:bookmarkStart w:id="76" w:name="sub_40033"/>
      <w:bookmarkEnd w:id="75"/>
      <w:r w:rsidRPr="00381B22">
        <w:t>3) минимальные отступы от границ земельного участка в целях определения мест допустимого размещения зданий, строений, сооружений, за пределами которых запр</w:t>
      </w:r>
      <w:r w:rsidRPr="00381B22">
        <w:t>е</w:t>
      </w:r>
      <w:r w:rsidRPr="00381B22">
        <w:t>щено строительство зданий, строений, сооружений;</w:t>
      </w:r>
    </w:p>
    <w:p w:rsidR="00223149" w:rsidRPr="00381B22" w:rsidRDefault="00223149" w:rsidP="00223149">
      <w:pPr>
        <w:widowControl w:val="0"/>
        <w:ind w:firstLine="1440"/>
        <w:jc w:val="both"/>
      </w:pPr>
      <w:bookmarkStart w:id="77" w:name="sub_40034"/>
      <w:bookmarkEnd w:id="76"/>
      <w:r w:rsidRPr="00381B22">
        <w:t>4) информация о градостроительном регламенте (в случае, если на земельный участок распространяется действие градостроительного регламента). При этом в градостро</w:t>
      </w:r>
      <w:r w:rsidRPr="00381B22">
        <w:t>и</w:t>
      </w:r>
      <w:r w:rsidRPr="00381B22">
        <w:t>тельном плане земельного участка, за исключением случаев предоставления земельного уч</w:t>
      </w:r>
      <w:r w:rsidRPr="00381B22">
        <w:t>а</w:t>
      </w:r>
      <w:r w:rsidRPr="00381B22">
        <w:t>стка для государственных нужд, д</w:t>
      </w:r>
      <w:r w:rsidR="00D270B1" w:rsidRPr="00381B22">
        <w:t>олжна содержаться информация о</w:t>
      </w:r>
      <w:r w:rsidRPr="00381B22">
        <w:t xml:space="preserve"> всех предусмотре</w:t>
      </w:r>
      <w:r w:rsidRPr="00381B22">
        <w:t>н</w:t>
      </w:r>
      <w:r w:rsidRPr="00381B22">
        <w:t>ных градостроительным регламентом видах разрешенного использования земельного учас</w:t>
      </w:r>
      <w:r w:rsidRPr="00381B22">
        <w:t>т</w:t>
      </w:r>
      <w:r w:rsidRPr="00381B22">
        <w:t>ка;</w:t>
      </w:r>
    </w:p>
    <w:p w:rsidR="00223149" w:rsidRPr="00381B22" w:rsidRDefault="00223149" w:rsidP="00223149">
      <w:pPr>
        <w:widowControl w:val="0"/>
        <w:ind w:firstLine="1440"/>
        <w:jc w:val="both"/>
      </w:pPr>
      <w:bookmarkStart w:id="78" w:name="sub_40035"/>
      <w:bookmarkEnd w:id="77"/>
      <w:r w:rsidRPr="00381B22">
        <w:t>5) информация о разрешенном использовании земельного участка, треб</w:t>
      </w:r>
      <w:r w:rsidRPr="00381B22">
        <w:t>о</w:t>
      </w:r>
      <w:r w:rsidRPr="00381B22">
        <w:t>ваниях к назначению, параметрам и размещению объекта капитального строительства на указанном земельном участке (в случаях, если на земельный участок не распространяется действие гр</w:t>
      </w:r>
      <w:r w:rsidRPr="00381B22">
        <w:t>а</w:t>
      </w:r>
      <w:r w:rsidRPr="00381B22">
        <w:t>достроительного регламента или для земельного участка не устанавливается градостро</w:t>
      </w:r>
      <w:r w:rsidRPr="00381B22">
        <w:t>и</w:t>
      </w:r>
      <w:r w:rsidRPr="00381B22">
        <w:t>тельный регламент);</w:t>
      </w:r>
    </w:p>
    <w:p w:rsidR="00223149" w:rsidRPr="00381B22" w:rsidRDefault="00223149" w:rsidP="00223149">
      <w:pPr>
        <w:widowControl w:val="0"/>
        <w:ind w:firstLine="1440"/>
        <w:jc w:val="both"/>
      </w:pPr>
      <w:bookmarkStart w:id="79" w:name="sub_40036"/>
      <w:bookmarkEnd w:id="78"/>
      <w:r w:rsidRPr="00381B22">
        <w:t>6) информация о расположенных в границах земельного участка объектах к</w:t>
      </w:r>
      <w:r w:rsidRPr="00381B22">
        <w:t>а</w:t>
      </w:r>
      <w:r w:rsidRPr="00381B22">
        <w:t>питального строительства, объектах культурного наследия;</w:t>
      </w:r>
    </w:p>
    <w:p w:rsidR="00223149" w:rsidRPr="00381B22" w:rsidRDefault="00223149" w:rsidP="00223149">
      <w:pPr>
        <w:widowControl w:val="0"/>
        <w:ind w:firstLine="1428"/>
        <w:jc w:val="both"/>
      </w:pPr>
      <w:bookmarkStart w:id="80" w:name="sub_40037"/>
      <w:bookmarkEnd w:id="79"/>
      <w:r w:rsidRPr="00381B22">
        <w:lastRenderedPageBreak/>
        <w:t>7) информация о технических условиях подключения (технологического пр</w:t>
      </w:r>
      <w:r w:rsidRPr="00381B22">
        <w:t>и</w:t>
      </w:r>
      <w:r w:rsidRPr="00381B22">
        <w:t>соединения) объектов капитального строительства к сетям инженерно-технического обесп</w:t>
      </w:r>
      <w:r w:rsidRPr="00381B22">
        <w:t>е</w:t>
      </w:r>
      <w:r w:rsidRPr="00381B22">
        <w:t>чения;</w:t>
      </w:r>
    </w:p>
    <w:p w:rsidR="00223149" w:rsidRPr="00381B22" w:rsidRDefault="00223149" w:rsidP="00223149">
      <w:pPr>
        <w:widowControl w:val="0"/>
        <w:ind w:firstLine="1440"/>
        <w:jc w:val="both"/>
      </w:pPr>
      <w:bookmarkStart w:id="81" w:name="sub_40038"/>
      <w:bookmarkEnd w:id="80"/>
      <w:r w:rsidRPr="00381B22">
        <w:t>8) границы зоны планируемого размещения объектов капитального строител</w:t>
      </w:r>
      <w:r w:rsidRPr="00381B22">
        <w:t>ь</w:t>
      </w:r>
      <w:r w:rsidRPr="00381B22">
        <w:t>ства для государственных или муниципальных нужд.</w:t>
      </w:r>
    </w:p>
    <w:bookmarkEnd w:id="81"/>
    <w:p w:rsidR="00223149" w:rsidRPr="00381B22" w:rsidRDefault="00223149" w:rsidP="00223149">
      <w:pPr>
        <w:widowControl w:val="0"/>
        <w:ind w:firstLine="720"/>
        <w:jc w:val="both"/>
      </w:pPr>
      <w:r w:rsidRPr="00381B22">
        <w:t>4. В состав градостроительного плана земельного участка может включаться инфо</w:t>
      </w:r>
      <w:r w:rsidRPr="00381B22">
        <w:t>р</w:t>
      </w:r>
      <w:r w:rsidRPr="00381B22">
        <w:t>мация о возможности или невозможности его разделения на несколько участков.</w:t>
      </w:r>
    </w:p>
    <w:p w:rsidR="00223149" w:rsidRPr="00381B22" w:rsidRDefault="00223149" w:rsidP="00223149">
      <w:pPr>
        <w:widowControl w:val="0"/>
        <w:ind w:firstLine="748"/>
        <w:jc w:val="both"/>
      </w:pPr>
      <w:r w:rsidRPr="00381B22">
        <w:t>5. Градостроительные планы земельных участков утверждаются в установленном п</w:t>
      </w:r>
      <w:r w:rsidRPr="00381B22">
        <w:t>о</w:t>
      </w:r>
      <w:r w:rsidRPr="00381B22">
        <w:t xml:space="preserve">рядке главой района. </w:t>
      </w:r>
    </w:p>
    <w:p w:rsidR="00D270B1" w:rsidRPr="00381B22" w:rsidRDefault="00D270B1" w:rsidP="00223149">
      <w:pPr>
        <w:widowControl w:val="0"/>
        <w:ind w:firstLine="748"/>
        <w:jc w:val="both"/>
      </w:pPr>
    </w:p>
    <w:p w:rsidR="006D14E4" w:rsidRPr="00381B22" w:rsidRDefault="000A492E" w:rsidP="006D58B1">
      <w:pPr>
        <w:pStyle w:val="3"/>
        <w:rPr>
          <w:b w:val="0"/>
        </w:rPr>
      </w:pPr>
      <w:bookmarkStart w:id="82" w:name="_Toc432945542"/>
      <w:r w:rsidRPr="00381B22">
        <w:rPr>
          <w:b w:val="0"/>
          <w:lang w:val="ru-RU"/>
        </w:rPr>
        <w:t>Общественные обсуждения и</w:t>
      </w:r>
      <w:r w:rsidR="009F36D6" w:rsidRPr="00381B22">
        <w:rPr>
          <w:b w:val="0"/>
          <w:lang w:val="ru-RU"/>
        </w:rPr>
        <w:t>ли</w:t>
      </w:r>
      <w:r w:rsidRPr="00381B22">
        <w:rPr>
          <w:b w:val="0"/>
          <w:lang w:val="ru-RU"/>
        </w:rPr>
        <w:t xml:space="preserve"> п</w:t>
      </w:r>
      <w:proofErr w:type="spellStart"/>
      <w:r w:rsidR="00FC1601" w:rsidRPr="00381B22">
        <w:rPr>
          <w:b w:val="0"/>
        </w:rPr>
        <w:t>убличные</w:t>
      </w:r>
      <w:proofErr w:type="spellEnd"/>
      <w:r w:rsidR="00FC1601" w:rsidRPr="00381B22">
        <w:rPr>
          <w:b w:val="0"/>
        </w:rPr>
        <w:t xml:space="preserve"> слушания по вопросам землепользования и застройки</w:t>
      </w:r>
      <w:bookmarkEnd w:id="73"/>
      <w:bookmarkEnd w:id="82"/>
    </w:p>
    <w:p w:rsidR="00654B72" w:rsidRPr="00381B22" w:rsidRDefault="00654B72" w:rsidP="000201D4">
      <w:pPr>
        <w:pStyle w:val="4"/>
        <w:ind w:left="0"/>
        <w:rPr>
          <w:b w:val="0"/>
        </w:rPr>
      </w:pPr>
      <w:bookmarkStart w:id="83" w:name="_Toc282347524"/>
      <w:bookmarkStart w:id="84" w:name="_Toc432945543"/>
      <w:r w:rsidRPr="00381B22">
        <w:rPr>
          <w:b w:val="0"/>
        </w:rPr>
        <w:t xml:space="preserve">Общие положения организации и проведения </w:t>
      </w:r>
      <w:r w:rsidR="000A492E" w:rsidRPr="00381B22">
        <w:rPr>
          <w:b w:val="0"/>
        </w:rPr>
        <w:t>общественных обсуждений и</w:t>
      </w:r>
      <w:r w:rsidR="009F36D6" w:rsidRPr="00381B22">
        <w:rPr>
          <w:b w:val="0"/>
        </w:rPr>
        <w:t>ли</w:t>
      </w:r>
      <w:r w:rsidR="000A492E" w:rsidRPr="00381B22">
        <w:rPr>
          <w:b w:val="0"/>
        </w:rPr>
        <w:t xml:space="preserve"> </w:t>
      </w:r>
      <w:r w:rsidRPr="00381B22">
        <w:rPr>
          <w:b w:val="0"/>
        </w:rPr>
        <w:t>публичных слушаний по вопросам землепользования и з</w:t>
      </w:r>
      <w:r w:rsidRPr="00381B22">
        <w:rPr>
          <w:b w:val="0"/>
        </w:rPr>
        <w:t>а</w:t>
      </w:r>
      <w:r w:rsidRPr="00381B22">
        <w:rPr>
          <w:b w:val="0"/>
        </w:rPr>
        <w:t>стройки</w:t>
      </w:r>
      <w:bookmarkEnd w:id="83"/>
      <w:bookmarkEnd w:id="84"/>
    </w:p>
    <w:p w:rsidR="00223149" w:rsidRPr="00381B22" w:rsidRDefault="00223149" w:rsidP="00223149">
      <w:pPr>
        <w:pStyle w:val="ConsNormal"/>
        <w:widowControl w:val="0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85" w:name="_Toc282347525"/>
      <w:r w:rsidRPr="00381B22">
        <w:rPr>
          <w:rFonts w:ascii="Times New Roman" w:hAnsi="Times New Roman" w:cs="Times New Roman"/>
          <w:sz w:val="24"/>
          <w:szCs w:val="24"/>
        </w:rPr>
        <w:t xml:space="preserve">1. </w:t>
      </w:r>
      <w:r w:rsidR="000A492E" w:rsidRPr="00381B22">
        <w:rPr>
          <w:rFonts w:ascii="Times New Roman" w:hAnsi="Times New Roman" w:cs="Times New Roman"/>
          <w:sz w:val="24"/>
          <w:szCs w:val="24"/>
        </w:rPr>
        <w:t>Общественные обсуждения и</w:t>
      </w:r>
      <w:r w:rsidR="009F36D6" w:rsidRPr="00381B22">
        <w:rPr>
          <w:rFonts w:ascii="Times New Roman" w:hAnsi="Times New Roman" w:cs="Times New Roman"/>
          <w:sz w:val="24"/>
          <w:szCs w:val="24"/>
        </w:rPr>
        <w:t>ли</w:t>
      </w:r>
      <w:r w:rsidR="000A492E" w:rsidRPr="00381B22">
        <w:rPr>
          <w:rFonts w:ascii="Times New Roman" w:hAnsi="Times New Roman" w:cs="Times New Roman"/>
          <w:sz w:val="24"/>
          <w:szCs w:val="24"/>
        </w:rPr>
        <w:t xml:space="preserve"> п</w:t>
      </w:r>
      <w:r w:rsidRPr="00381B22">
        <w:rPr>
          <w:rFonts w:ascii="Times New Roman" w:hAnsi="Times New Roman" w:cs="Times New Roman"/>
          <w:sz w:val="24"/>
          <w:szCs w:val="24"/>
        </w:rPr>
        <w:t>убличные слушания по вопросам землепользов</w:t>
      </w:r>
      <w:r w:rsidRPr="00381B22">
        <w:rPr>
          <w:rFonts w:ascii="Times New Roman" w:hAnsi="Times New Roman" w:cs="Times New Roman"/>
          <w:sz w:val="24"/>
          <w:szCs w:val="24"/>
        </w:rPr>
        <w:t>а</w:t>
      </w:r>
      <w:r w:rsidRPr="00381B22">
        <w:rPr>
          <w:rFonts w:ascii="Times New Roman" w:hAnsi="Times New Roman" w:cs="Times New Roman"/>
          <w:sz w:val="24"/>
          <w:szCs w:val="24"/>
        </w:rPr>
        <w:t xml:space="preserve">ния и застройки </w:t>
      </w:r>
      <w:r w:rsidR="004B20F1" w:rsidRPr="00381B22">
        <w:rPr>
          <w:rFonts w:ascii="Times New Roman" w:hAnsi="Times New Roman" w:cs="Times New Roman"/>
          <w:sz w:val="24"/>
          <w:szCs w:val="24"/>
        </w:rPr>
        <w:t>Николаев</w:t>
      </w:r>
      <w:r w:rsidR="00BD3F87" w:rsidRPr="00381B22">
        <w:rPr>
          <w:rFonts w:ascii="Times New Roman" w:hAnsi="Times New Roman" w:cs="Times New Roman"/>
          <w:sz w:val="24"/>
          <w:szCs w:val="24"/>
        </w:rPr>
        <w:t>ск</w:t>
      </w:r>
      <w:r w:rsidRPr="00381B22">
        <w:rPr>
          <w:rFonts w:ascii="Times New Roman" w:hAnsi="Times New Roman" w:cs="Times New Roman"/>
          <w:sz w:val="24"/>
          <w:szCs w:val="24"/>
        </w:rPr>
        <w:t>ого сельсовета (далее – публичные слушания) проводятся К</w:t>
      </w:r>
      <w:r w:rsidRPr="00381B22">
        <w:rPr>
          <w:rFonts w:ascii="Times New Roman" w:hAnsi="Times New Roman" w:cs="Times New Roman"/>
          <w:sz w:val="24"/>
          <w:szCs w:val="24"/>
        </w:rPr>
        <w:t>о</w:t>
      </w:r>
      <w:r w:rsidRPr="00381B22">
        <w:rPr>
          <w:rFonts w:ascii="Times New Roman" w:hAnsi="Times New Roman" w:cs="Times New Roman"/>
          <w:sz w:val="24"/>
          <w:szCs w:val="24"/>
        </w:rPr>
        <w:t>миссией на основании решения главы района в целях соблюдения прав человека на благ</w:t>
      </w:r>
      <w:r w:rsidRPr="00381B22">
        <w:rPr>
          <w:rFonts w:ascii="Times New Roman" w:hAnsi="Times New Roman" w:cs="Times New Roman"/>
          <w:sz w:val="24"/>
          <w:szCs w:val="24"/>
        </w:rPr>
        <w:t>о</w:t>
      </w:r>
      <w:r w:rsidRPr="00381B22">
        <w:rPr>
          <w:rFonts w:ascii="Times New Roman" w:hAnsi="Times New Roman" w:cs="Times New Roman"/>
          <w:sz w:val="24"/>
          <w:szCs w:val="24"/>
        </w:rPr>
        <w:t>приятные условия жизнедеятельности, прав и законных интересов правообладателей земел</w:t>
      </w:r>
      <w:r w:rsidRPr="00381B22">
        <w:rPr>
          <w:rFonts w:ascii="Times New Roman" w:hAnsi="Times New Roman" w:cs="Times New Roman"/>
          <w:sz w:val="24"/>
          <w:szCs w:val="24"/>
        </w:rPr>
        <w:t>ь</w:t>
      </w:r>
      <w:r w:rsidRPr="00381B22">
        <w:rPr>
          <w:rFonts w:ascii="Times New Roman" w:hAnsi="Times New Roman" w:cs="Times New Roman"/>
          <w:sz w:val="24"/>
          <w:szCs w:val="24"/>
        </w:rPr>
        <w:t>ных участков и объектов капитального строител</w:t>
      </w:r>
      <w:r w:rsidRPr="00381B22">
        <w:rPr>
          <w:rFonts w:ascii="Times New Roman" w:hAnsi="Times New Roman" w:cs="Times New Roman"/>
          <w:sz w:val="24"/>
          <w:szCs w:val="24"/>
        </w:rPr>
        <w:t>ь</w:t>
      </w:r>
      <w:r w:rsidRPr="00381B22">
        <w:rPr>
          <w:rFonts w:ascii="Times New Roman" w:hAnsi="Times New Roman" w:cs="Times New Roman"/>
          <w:sz w:val="24"/>
          <w:szCs w:val="24"/>
        </w:rPr>
        <w:t>ства.</w:t>
      </w:r>
    </w:p>
    <w:p w:rsidR="00223149" w:rsidRPr="00381B22" w:rsidRDefault="00223149" w:rsidP="0022314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381B22">
        <w:rPr>
          <w:szCs w:val="28"/>
        </w:rPr>
        <w:t xml:space="preserve">2. </w:t>
      </w:r>
      <w:r w:rsidR="000A492E" w:rsidRPr="00381B22">
        <w:rPr>
          <w:szCs w:val="28"/>
        </w:rPr>
        <w:t>Общественные обсуждения и</w:t>
      </w:r>
      <w:r w:rsidR="009F36D6" w:rsidRPr="00381B22">
        <w:rPr>
          <w:szCs w:val="28"/>
        </w:rPr>
        <w:t>ли</w:t>
      </w:r>
      <w:r w:rsidR="000A492E" w:rsidRPr="00381B22">
        <w:rPr>
          <w:szCs w:val="28"/>
        </w:rPr>
        <w:t xml:space="preserve"> п</w:t>
      </w:r>
      <w:r w:rsidRPr="00381B22">
        <w:rPr>
          <w:szCs w:val="28"/>
        </w:rPr>
        <w:t>убличные слушания проводятся в случаях:</w:t>
      </w:r>
    </w:p>
    <w:p w:rsidR="00223149" w:rsidRPr="00381B22" w:rsidRDefault="00223149" w:rsidP="00B25A8B">
      <w:pPr>
        <w:pStyle w:val="ConsNormal"/>
        <w:widowControl w:val="0"/>
        <w:numPr>
          <w:ilvl w:val="0"/>
          <w:numId w:val="5"/>
        </w:numPr>
        <w:ind w:left="0" w:righ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381B22">
        <w:rPr>
          <w:rFonts w:ascii="Times New Roman" w:hAnsi="Times New Roman" w:cs="Times New Roman"/>
          <w:sz w:val="24"/>
          <w:szCs w:val="28"/>
        </w:rPr>
        <w:t>предоставления разрешения на условно разрешенный вид использования з</w:t>
      </w:r>
      <w:r w:rsidRPr="00381B22">
        <w:rPr>
          <w:rFonts w:ascii="Times New Roman" w:hAnsi="Times New Roman" w:cs="Times New Roman"/>
          <w:sz w:val="24"/>
          <w:szCs w:val="28"/>
        </w:rPr>
        <w:t>е</w:t>
      </w:r>
      <w:r w:rsidRPr="00381B22">
        <w:rPr>
          <w:rFonts w:ascii="Times New Roman" w:hAnsi="Times New Roman" w:cs="Times New Roman"/>
          <w:sz w:val="24"/>
          <w:szCs w:val="28"/>
        </w:rPr>
        <w:t>мельного участка или объекта капитального строительства;</w:t>
      </w:r>
    </w:p>
    <w:p w:rsidR="00223149" w:rsidRPr="00381B22" w:rsidRDefault="00223149" w:rsidP="00B25A8B">
      <w:pPr>
        <w:pStyle w:val="ConsNormal"/>
        <w:widowControl w:val="0"/>
        <w:numPr>
          <w:ilvl w:val="0"/>
          <w:numId w:val="5"/>
        </w:numPr>
        <w:ind w:left="0" w:righ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381B22">
        <w:rPr>
          <w:rFonts w:ascii="Times New Roman" w:hAnsi="Times New Roman" w:cs="Times New Roman"/>
          <w:sz w:val="24"/>
          <w:szCs w:val="28"/>
        </w:rPr>
        <w:t>предоставления разрешения на отклонение от предельных параметров разр</w:t>
      </w:r>
      <w:r w:rsidRPr="00381B22">
        <w:rPr>
          <w:rFonts w:ascii="Times New Roman" w:hAnsi="Times New Roman" w:cs="Times New Roman"/>
          <w:sz w:val="24"/>
          <w:szCs w:val="28"/>
        </w:rPr>
        <w:t>е</w:t>
      </w:r>
      <w:r w:rsidRPr="00381B22">
        <w:rPr>
          <w:rFonts w:ascii="Times New Roman" w:hAnsi="Times New Roman" w:cs="Times New Roman"/>
          <w:sz w:val="24"/>
          <w:szCs w:val="28"/>
        </w:rPr>
        <w:t>шенного строительства, реконструкции объектов капитального строительства;</w:t>
      </w:r>
    </w:p>
    <w:p w:rsidR="00223149" w:rsidRPr="00381B22" w:rsidRDefault="00223149" w:rsidP="00B25A8B">
      <w:pPr>
        <w:pStyle w:val="ConsNormal"/>
        <w:widowControl w:val="0"/>
        <w:numPr>
          <w:ilvl w:val="0"/>
          <w:numId w:val="5"/>
        </w:numPr>
        <w:ind w:left="0" w:righ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381B22">
        <w:rPr>
          <w:rFonts w:ascii="Times New Roman" w:hAnsi="Times New Roman" w:cs="Times New Roman"/>
          <w:sz w:val="24"/>
          <w:szCs w:val="28"/>
        </w:rPr>
        <w:t>подготовки проектов планировки и проектов межевания для размещения об</w:t>
      </w:r>
      <w:r w:rsidRPr="00381B22">
        <w:rPr>
          <w:rFonts w:ascii="Times New Roman" w:hAnsi="Times New Roman" w:cs="Times New Roman"/>
          <w:sz w:val="24"/>
          <w:szCs w:val="28"/>
        </w:rPr>
        <w:t>ъ</w:t>
      </w:r>
      <w:r w:rsidRPr="00381B22">
        <w:rPr>
          <w:rFonts w:ascii="Times New Roman" w:hAnsi="Times New Roman" w:cs="Times New Roman"/>
          <w:sz w:val="24"/>
          <w:szCs w:val="28"/>
        </w:rPr>
        <w:t>ектов капитального строительства местного значения на территории сельсов</w:t>
      </w:r>
      <w:r w:rsidRPr="00381B22">
        <w:rPr>
          <w:rFonts w:ascii="Times New Roman" w:hAnsi="Times New Roman" w:cs="Times New Roman"/>
          <w:sz w:val="24"/>
          <w:szCs w:val="28"/>
        </w:rPr>
        <w:t>е</w:t>
      </w:r>
      <w:r w:rsidRPr="00381B22">
        <w:rPr>
          <w:rFonts w:ascii="Times New Roman" w:hAnsi="Times New Roman" w:cs="Times New Roman"/>
          <w:sz w:val="24"/>
          <w:szCs w:val="28"/>
        </w:rPr>
        <w:t>та;</w:t>
      </w:r>
    </w:p>
    <w:p w:rsidR="00223149" w:rsidRPr="00381B22" w:rsidRDefault="00223149" w:rsidP="00B25A8B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709"/>
        <w:jc w:val="both"/>
      </w:pPr>
      <w:r w:rsidRPr="00381B22">
        <w:t>подготовки проекта Правила землепользования и застройки сельсовета, в том числе внесения в них изменений;</w:t>
      </w:r>
    </w:p>
    <w:p w:rsidR="00223149" w:rsidRPr="00381B22" w:rsidRDefault="00223149" w:rsidP="00B25A8B">
      <w:pPr>
        <w:pStyle w:val="ConsNormal"/>
        <w:widowControl w:val="0"/>
        <w:numPr>
          <w:ilvl w:val="0"/>
          <w:numId w:val="5"/>
        </w:numPr>
        <w:ind w:left="0" w:righ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381B22">
        <w:rPr>
          <w:rFonts w:ascii="Times New Roman" w:hAnsi="Times New Roman" w:cs="Times New Roman"/>
          <w:sz w:val="24"/>
          <w:szCs w:val="28"/>
        </w:rPr>
        <w:t xml:space="preserve">установления (прекращения) публичных сервитутов </w:t>
      </w:r>
    </w:p>
    <w:p w:rsidR="00223149" w:rsidRPr="00381B22" w:rsidRDefault="00223149" w:rsidP="00223149">
      <w:pPr>
        <w:widowControl w:val="0"/>
        <w:autoSpaceDE w:val="0"/>
        <w:autoSpaceDN w:val="0"/>
        <w:adjustRightInd w:val="0"/>
        <w:ind w:firstLine="709"/>
        <w:jc w:val="both"/>
      </w:pPr>
      <w:r w:rsidRPr="00381B22">
        <w:t xml:space="preserve">3. </w:t>
      </w:r>
      <w:r w:rsidR="009F36D6" w:rsidRPr="00381B22">
        <w:rPr>
          <w:szCs w:val="26"/>
        </w:rPr>
        <w:t>Проведение общественных обсуждений или</w:t>
      </w:r>
      <w:r w:rsidR="009F36D6" w:rsidRPr="00381B22">
        <w:rPr>
          <w:sz w:val="28"/>
          <w:szCs w:val="28"/>
        </w:rPr>
        <w:t xml:space="preserve"> </w:t>
      </w:r>
      <w:r w:rsidR="009F36D6" w:rsidRPr="00381B22">
        <w:rPr>
          <w:szCs w:val="26"/>
        </w:rPr>
        <w:t xml:space="preserve">публичных слушаний осуществляется в соответствии с Положением об </w:t>
      </w:r>
      <w:r w:rsidR="009F36D6" w:rsidRPr="00381B22">
        <w:rPr>
          <w:spacing w:val="2"/>
          <w:szCs w:val="26"/>
        </w:rPr>
        <w:t>организации и проведении общественных обсуждений  или публичных слушаний, общественных обсуждений по вопросам градостроительной де</w:t>
      </w:r>
      <w:r w:rsidR="009F36D6" w:rsidRPr="00381B22">
        <w:rPr>
          <w:spacing w:val="2"/>
          <w:szCs w:val="26"/>
        </w:rPr>
        <w:t>я</w:t>
      </w:r>
      <w:r w:rsidR="009F36D6" w:rsidRPr="00381B22">
        <w:rPr>
          <w:spacing w:val="2"/>
          <w:szCs w:val="26"/>
        </w:rPr>
        <w:t xml:space="preserve">тельности в </w:t>
      </w:r>
      <w:proofErr w:type="spellStart"/>
      <w:r w:rsidR="009F36D6" w:rsidRPr="00381B22">
        <w:rPr>
          <w:spacing w:val="2"/>
          <w:szCs w:val="26"/>
        </w:rPr>
        <w:t>Посп</w:t>
      </w:r>
      <w:r w:rsidR="009F36D6" w:rsidRPr="00381B22">
        <w:rPr>
          <w:spacing w:val="2"/>
          <w:szCs w:val="26"/>
        </w:rPr>
        <w:t>е</w:t>
      </w:r>
      <w:r w:rsidR="009F36D6" w:rsidRPr="00381B22">
        <w:rPr>
          <w:spacing w:val="2"/>
          <w:szCs w:val="26"/>
        </w:rPr>
        <w:t>лихинском</w:t>
      </w:r>
      <w:proofErr w:type="spellEnd"/>
      <w:r w:rsidR="009F36D6" w:rsidRPr="00381B22">
        <w:rPr>
          <w:spacing w:val="2"/>
          <w:szCs w:val="26"/>
        </w:rPr>
        <w:t xml:space="preserve"> районе Алтайского края</w:t>
      </w:r>
      <w:r w:rsidR="009F36D6" w:rsidRPr="00381B22">
        <w:rPr>
          <w:szCs w:val="26"/>
        </w:rPr>
        <w:t>, утвержденным Советом депутатов</w:t>
      </w:r>
      <w:r w:rsidRPr="00381B22">
        <w:t xml:space="preserve">4. Результаты </w:t>
      </w:r>
      <w:r w:rsidR="00025929" w:rsidRPr="00381B22">
        <w:t>общественных обсуждений и</w:t>
      </w:r>
      <w:r w:rsidR="009F36D6" w:rsidRPr="00381B22">
        <w:t>ли</w:t>
      </w:r>
      <w:r w:rsidR="00025929" w:rsidRPr="00381B22">
        <w:t xml:space="preserve"> </w:t>
      </w:r>
      <w:r w:rsidRPr="00381B22">
        <w:t>публичных слушаний носят рекоменд</w:t>
      </w:r>
      <w:r w:rsidRPr="00381B22">
        <w:t>а</w:t>
      </w:r>
      <w:r w:rsidRPr="00381B22">
        <w:t>тельный характер.</w:t>
      </w:r>
    </w:p>
    <w:p w:rsidR="00654B72" w:rsidRPr="00381B22" w:rsidRDefault="00654B72" w:rsidP="000201D4">
      <w:pPr>
        <w:pStyle w:val="4"/>
        <w:ind w:left="0"/>
        <w:rPr>
          <w:b w:val="0"/>
        </w:rPr>
      </w:pPr>
      <w:bookmarkStart w:id="86" w:name="_Toc432945544"/>
      <w:r w:rsidRPr="00381B22">
        <w:rPr>
          <w:b w:val="0"/>
        </w:rPr>
        <w:t xml:space="preserve">Сроки проведения </w:t>
      </w:r>
      <w:r w:rsidR="00025929" w:rsidRPr="00381B22">
        <w:rPr>
          <w:b w:val="0"/>
        </w:rPr>
        <w:t>общественных обсуждений и</w:t>
      </w:r>
      <w:r w:rsidR="009F36D6" w:rsidRPr="00381B22">
        <w:rPr>
          <w:b w:val="0"/>
        </w:rPr>
        <w:t>ли</w:t>
      </w:r>
      <w:r w:rsidR="00025929" w:rsidRPr="00381B22">
        <w:rPr>
          <w:b w:val="0"/>
        </w:rPr>
        <w:t xml:space="preserve"> </w:t>
      </w:r>
      <w:r w:rsidRPr="00381B22">
        <w:rPr>
          <w:b w:val="0"/>
        </w:rPr>
        <w:t>публичных слушаний.</w:t>
      </w:r>
      <w:bookmarkEnd w:id="85"/>
      <w:bookmarkEnd w:id="86"/>
    </w:p>
    <w:p w:rsidR="00223149" w:rsidRPr="00381B22" w:rsidRDefault="00223149" w:rsidP="00223149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</w:rPr>
      </w:pPr>
      <w:bookmarkStart w:id="87" w:name="_Toc282347526"/>
      <w:r w:rsidRPr="00381B22">
        <w:rPr>
          <w:rFonts w:cs="Calibri"/>
        </w:rPr>
        <w:t xml:space="preserve">1. Продолжительность </w:t>
      </w:r>
      <w:r w:rsidR="00025929" w:rsidRPr="00381B22">
        <w:rPr>
          <w:rFonts w:cs="Calibri"/>
        </w:rPr>
        <w:t>общественных обсуждений и</w:t>
      </w:r>
      <w:r w:rsidR="009F36D6" w:rsidRPr="00381B22">
        <w:rPr>
          <w:rFonts w:cs="Calibri"/>
        </w:rPr>
        <w:t>ли</w:t>
      </w:r>
      <w:r w:rsidR="00025929" w:rsidRPr="00381B22">
        <w:rPr>
          <w:rFonts w:cs="Calibri"/>
        </w:rPr>
        <w:t xml:space="preserve"> </w:t>
      </w:r>
      <w:r w:rsidRPr="00381B22">
        <w:rPr>
          <w:rFonts w:cs="Calibri"/>
        </w:rPr>
        <w:t>публичных слушаний по пр</w:t>
      </w:r>
      <w:r w:rsidRPr="00381B22">
        <w:rPr>
          <w:rFonts w:cs="Calibri"/>
        </w:rPr>
        <w:t>о</w:t>
      </w:r>
      <w:r w:rsidRPr="00381B22">
        <w:rPr>
          <w:rFonts w:cs="Calibri"/>
        </w:rPr>
        <w:t>екту правил землепользования и застройки составляет не менее двух и не более четырех м</w:t>
      </w:r>
      <w:r w:rsidRPr="00381B22">
        <w:rPr>
          <w:rFonts w:cs="Calibri"/>
        </w:rPr>
        <w:t>е</w:t>
      </w:r>
      <w:r w:rsidRPr="00381B22">
        <w:rPr>
          <w:rFonts w:cs="Calibri"/>
        </w:rPr>
        <w:t>сяцев со дня опубликования такого прое</w:t>
      </w:r>
      <w:r w:rsidRPr="00381B22">
        <w:rPr>
          <w:rFonts w:cs="Calibri"/>
        </w:rPr>
        <w:t>к</w:t>
      </w:r>
      <w:r w:rsidRPr="00381B22">
        <w:rPr>
          <w:rFonts w:cs="Calibri"/>
        </w:rPr>
        <w:t>та.</w:t>
      </w:r>
    </w:p>
    <w:p w:rsidR="00223149" w:rsidRPr="00381B22" w:rsidRDefault="00223149" w:rsidP="00223149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</w:rPr>
      </w:pPr>
      <w:r w:rsidRPr="00381B22">
        <w:rPr>
          <w:rFonts w:cs="Calibri"/>
        </w:rPr>
        <w:t>2. В случае подготовки изменений в правила землепользования и застройки в части внесения изменений в градостроительный регламент, установленный для конкретной терр</w:t>
      </w:r>
      <w:r w:rsidRPr="00381B22">
        <w:rPr>
          <w:rFonts w:cs="Calibri"/>
        </w:rPr>
        <w:t>и</w:t>
      </w:r>
      <w:r w:rsidRPr="00381B22">
        <w:rPr>
          <w:rFonts w:cs="Calibri"/>
        </w:rPr>
        <w:t xml:space="preserve">ториальной зоны, </w:t>
      </w:r>
      <w:r w:rsidR="00025929" w:rsidRPr="00381B22">
        <w:rPr>
          <w:rFonts w:cs="Calibri"/>
        </w:rPr>
        <w:t>общественные обсуждения и</w:t>
      </w:r>
      <w:r w:rsidR="009F36D6" w:rsidRPr="00381B22">
        <w:rPr>
          <w:rFonts w:cs="Calibri"/>
        </w:rPr>
        <w:t>ли</w:t>
      </w:r>
      <w:r w:rsidR="00025929" w:rsidRPr="00381B22">
        <w:rPr>
          <w:rFonts w:cs="Calibri"/>
        </w:rPr>
        <w:t xml:space="preserve"> </w:t>
      </w:r>
      <w:r w:rsidRPr="00381B22">
        <w:rPr>
          <w:rFonts w:cs="Calibri"/>
        </w:rPr>
        <w:t>публичные слушания по внесению измен</w:t>
      </w:r>
      <w:r w:rsidRPr="00381B22">
        <w:rPr>
          <w:rFonts w:cs="Calibri"/>
        </w:rPr>
        <w:t>е</w:t>
      </w:r>
      <w:r w:rsidRPr="00381B22">
        <w:rPr>
          <w:rFonts w:cs="Calibri"/>
        </w:rPr>
        <w:t>ний в правила землепользования и застройки проводятся в границах территориальной зоны, для которой установлен такой градостроительный регламент. В этих случаях срок провед</w:t>
      </w:r>
      <w:r w:rsidRPr="00381B22">
        <w:rPr>
          <w:rFonts w:cs="Calibri"/>
        </w:rPr>
        <w:t>е</w:t>
      </w:r>
      <w:r w:rsidRPr="00381B22">
        <w:rPr>
          <w:rFonts w:cs="Calibri"/>
        </w:rPr>
        <w:t xml:space="preserve">ния </w:t>
      </w:r>
      <w:r w:rsidR="00025929" w:rsidRPr="00381B22">
        <w:rPr>
          <w:rFonts w:cs="Calibri"/>
        </w:rPr>
        <w:t>общественных обсуждений и</w:t>
      </w:r>
      <w:r w:rsidR="009F36D6" w:rsidRPr="00381B22">
        <w:rPr>
          <w:rFonts w:cs="Calibri"/>
        </w:rPr>
        <w:t>ли</w:t>
      </w:r>
      <w:r w:rsidR="00025929" w:rsidRPr="00381B22">
        <w:rPr>
          <w:rFonts w:cs="Calibri"/>
        </w:rPr>
        <w:t xml:space="preserve"> </w:t>
      </w:r>
      <w:r w:rsidRPr="00381B22">
        <w:rPr>
          <w:rFonts w:cs="Calibri"/>
        </w:rPr>
        <w:t>публичных слушаний не может быть более чем один м</w:t>
      </w:r>
      <w:r w:rsidRPr="00381B22">
        <w:rPr>
          <w:rFonts w:cs="Calibri"/>
        </w:rPr>
        <w:t>е</w:t>
      </w:r>
      <w:r w:rsidRPr="00381B22">
        <w:rPr>
          <w:rFonts w:cs="Calibri"/>
        </w:rPr>
        <w:t>сяц.</w:t>
      </w:r>
    </w:p>
    <w:p w:rsidR="00223149" w:rsidRPr="00381B22" w:rsidRDefault="00223149" w:rsidP="00223149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</w:rPr>
      </w:pPr>
      <w:r w:rsidRPr="00381B22">
        <w:t xml:space="preserve">3. </w:t>
      </w:r>
      <w:r w:rsidR="00025929" w:rsidRPr="00381B22">
        <w:t>Общественные обсуждения и</w:t>
      </w:r>
      <w:r w:rsidR="009F36D6" w:rsidRPr="00381B22">
        <w:t>ли</w:t>
      </w:r>
      <w:r w:rsidR="00025929" w:rsidRPr="00381B22">
        <w:t xml:space="preserve"> п</w:t>
      </w:r>
      <w:r w:rsidRPr="00381B22">
        <w:t>убличные слушания по вопросам предоставления разрешения на условно разрешенный вид использования земельного участка или объекта к</w:t>
      </w:r>
      <w:r w:rsidRPr="00381B22">
        <w:t>а</w:t>
      </w:r>
      <w:r w:rsidRPr="00381B22">
        <w:t>питального строительства, на отклонение от предельных параметров разрешенного стро</w:t>
      </w:r>
      <w:r w:rsidRPr="00381B22">
        <w:t>и</w:t>
      </w:r>
      <w:r w:rsidRPr="00381B22">
        <w:t>тельства, реконструкции объектов капитального строительства проводятся в течение одного м</w:t>
      </w:r>
      <w:r w:rsidRPr="00381B22">
        <w:t>е</w:t>
      </w:r>
      <w:r w:rsidRPr="00381B22">
        <w:t xml:space="preserve">сяца с момента оповещения жителей муниципального образования о времени и месте их проведения до дня официального обнародования заключения о результатах </w:t>
      </w:r>
      <w:r w:rsidR="00025929" w:rsidRPr="00381B22">
        <w:t>общественных обсуждений и</w:t>
      </w:r>
      <w:r w:rsidR="009F36D6" w:rsidRPr="00381B22">
        <w:t>ли</w:t>
      </w:r>
      <w:r w:rsidR="00025929" w:rsidRPr="00381B22">
        <w:t xml:space="preserve"> </w:t>
      </w:r>
      <w:r w:rsidRPr="00381B22">
        <w:t>публичных слушаний.</w:t>
      </w:r>
    </w:p>
    <w:p w:rsidR="00223149" w:rsidRPr="00381B22" w:rsidRDefault="00223149" w:rsidP="00223149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</w:rPr>
      </w:pPr>
      <w:r w:rsidRPr="00381B22">
        <w:lastRenderedPageBreak/>
        <w:t xml:space="preserve">4. </w:t>
      </w:r>
      <w:r w:rsidR="00025929" w:rsidRPr="00381B22">
        <w:t>Общественные обсуждения и</w:t>
      </w:r>
      <w:r w:rsidR="009F36D6" w:rsidRPr="00381B22">
        <w:t>ли</w:t>
      </w:r>
      <w:r w:rsidR="00025929" w:rsidRPr="00381B22">
        <w:t xml:space="preserve"> п</w:t>
      </w:r>
      <w:r w:rsidRPr="00381B22">
        <w:t>убличные слушания по проектам планировки те</w:t>
      </w:r>
      <w:r w:rsidRPr="00381B22">
        <w:t>р</w:t>
      </w:r>
      <w:r w:rsidRPr="00381B22">
        <w:t xml:space="preserve">ритории и проектам межевания территории, подготовленные в составе документации по планировке территории, проводятся в срок с момента оповещения населения поселения о времени и месте их проведения до дня обнародования результатов </w:t>
      </w:r>
      <w:r w:rsidR="00025929" w:rsidRPr="00381B22">
        <w:t>общественных обсужд</w:t>
      </w:r>
      <w:r w:rsidR="00025929" w:rsidRPr="00381B22">
        <w:t>е</w:t>
      </w:r>
      <w:r w:rsidR="00025929" w:rsidRPr="00381B22">
        <w:t>ний</w:t>
      </w:r>
      <w:r w:rsidR="00025929" w:rsidRPr="00381B22">
        <w:tab/>
        <w:t xml:space="preserve"> и</w:t>
      </w:r>
      <w:r w:rsidR="009F36D6" w:rsidRPr="00381B22">
        <w:t xml:space="preserve">ли </w:t>
      </w:r>
      <w:r w:rsidR="00025929" w:rsidRPr="00381B22">
        <w:t xml:space="preserve"> </w:t>
      </w:r>
      <w:r w:rsidRPr="00381B22">
        <w:t>публичных слушаний не менее одного месяца и не более трёх мес</w:t>
      </w:r>
      <w:r w:rsidRPr="00381B22">
        <w:t>я</w:t>
      </w:r>
      <w:r w:rsidRPr="00381B22">
        <w:t>цев.</w:t>
      </w:r>
    </w:p>
    <w:p w:rsidR="00654B72" w:rsidRPr="00381B22" w:rsidRDefault="00654B72" w:rsidP="000201D4">
      <w:pPr>
        <w:pStyle w:val="4"/>
        <w:ind w:left="0"/>
        <w:rPr>
          <w:b w:val="0"/>
        </w:rPr>
      </w:pPr>
      <w:bookmarkStart w:id="88" w:name="_Toc432945545"/>
      <w:r w:rsidRPr="00381B22">
        <w:rPr>
          <w:b w:val="0"/>
        </w:rPr>
        <w:t xml:space="preserve">Полномочия Комиссии в области организации и проведения </w:t>
      </w:r>
      <w:r w:rsidR="00025929" w:rsidRPr="00381B22">
        <w:rPr>
          <w:b w:val="0"/>
        </w:rPr>
        <w:t>обществе</w:t>
      </w:r>
      <w:r w:rsidR="00025929" w:rsidRPr="00381B22">
        <w:rPr>
          <w:b w:val="0"/>
        </w:rPr>
        <w:t>н</w:t>
      </w:r>
      <w:r w:rsidR="00025929" w:rsidRPr="00381B22">
        <w:rPr>
          <w:b w:val="0"/>
        </w:rPr>
        <w:t>ных обсуждений и</w:t>
      </w:r>
      <w:r w:rsidR="009F36D6" w:rsidRPr="00381B22">
        <w:rPr>
          <w:b w:val="0"/>
        </w:rPr>
        <w:t>ли</w:t>
      </w:r>
      <w:r w:rsidR="00025929" w:rsidRPr="00381B22">
        <w:rPr>
          <w:b w:val="0"/>
        </w:rPr>
        <w:t xml:space="preserve"> </w:t>
      </w:r>
      <w:r w:rsidRPr="00381B22">
        <w:rPr>
          <w:b w:val="0"/>
        </w:rPr>
        <w:t>публичных слушаний</w:t>
      </w:r>
      <w:bookmarkEnd w:id="87"/>
      <w:bookmarkEnd w:id="88"/>
    </w:p>
    <w:p w:rsidR="00223149" w:rsidRPr="00381B22" w:rsidRDefault="00223149" w:rsidP="00223149">
      <w:pPr>
        <w:pStyle w:val="a4"/>
        <w:widowControl w:val="0"/>
        <w:tabs>
          <w:tab w:val="left" w:pos="720"/>
        </w:tabs>
        <w:ind w:firstLine="720"/>
        <w:jc w:val="both"/>
      </w:pPr>
      <w:bookmarkStart w:id="89" w:name="_Toc282347527"/>
      <w:r w:rsidRPr="00381B22">
        <w:t xml:space="preserve">1. Со дня принятия решения о проведении </w:t>
      </w:r>
      <w:r w:rsidR="00025929" w:rsidRPr="00381B22">
        <w:t>общественных обсуждений и</w:t>
      </w:r>
      <w:r w:rsidR="009F36D6" w:rsidRPr="00381B22">
        <w:t>ли</w:t>
      </w:r>
      <w:r w:rsidR="00025929" w:rsidRPr="00381B22">
        <w:t xml:space="preserve"> </w:t>
      </w:r>
      <w:r w:rsidRPr="00381B22">
        <w:t xml:space="preserve">публичных слушаний Комиссия: </w:t>
      </w:r>
    </w:p>
    <w:p w:rsidR="00223149" w:rsidRPr="00381B22" w:rsidRDefault="00223149" w:rsidP="00B25A8B">
      <w:pPr>
        <w:pStyle w:val="a4"/>
        <w:widowControl w:val="0"/>
        <w:numPr>
          <w:ilvl w:val="0"/>
          <w:numId w:val="6"/>
        </w:numPr>
        <w:tabs>
          <w:tab w:val="left" w:pos="720"/>
        </w:tabs>
        <w:ind w:left="0" w:firstLine="709"/>
        <w:jc w:val="both"/>
      </w:pPr>
      <w:r w:rsidRPr="00381B22">
        <w:t xml:space="preserve">обеспечивает заблаговременное обнародование темы и перечня вопросов </w:t>
      </w:r>
      <w:r w:rsidR="00025929" w:rsidRPr="00381B22">
        <w:t>о</w:t>
      </w:r>
      <w:r w:rsidR="00025929" w:rsidRPr="00381B22">
        <w:t>б</w:t>
      </w:r>
      <w:r w:rsidR="00025929" w:rsidRPr="00381B22">
        <w:t>щественных обсуждений и</w:t>
      </w:r>
      <w:r w:rsidR="009F36D6" w:rsidRPr="00381B22">
        <w:t>ли</w:t>
      </w:r>
      <w:r w:rsidR="00025929" w:rsidRPr="00381B22">
        <w:t xml:space="preserve"> </w:t>
      </w:r>
      <w:r w:rsidRPr="00381B22">
        <w:t xml:space="preserve">публичных слушаний, оповещает население сельсовета об инициаторах, дате, месте проведения не позднее 7 дней до даты проведения; </w:t>
      </w:r>
    </w:p>
    <w:p w:rsidR="00223149" w:rsidRPr="00381B22" w:rsidRDefault="00223149" w:rsidP="00B25A8B">
      <w:pPr>
        <w:pStyle w:val="a4"/>
        <w:widowControl w:val="0"/>
        <w:numPr>
          <w:ilvl w:val="0"/>
          <w:numId w:val="6"/>
        </w:numPr>
        <w:tabs>
          <w:tab w:val="left" w:pos="720"/>
        </w:tabs>
        <w:ind w:left="0" w:firstLine="709"/>
        <w:jc w:val="both"/>
      </w:pPr>
      <w:r w:rsidRPr="00381B22">
        <w:t xml:space="preserve">организует выставки, экспозиции демонстрационных материалов, проектов, документов, выносимых на </w:t>
      </w:r>
      <w:r w:rsidR="00025929" w:rsidRPr="00381B22">
        <w:t>общественные обсуждения и</w:t>
      </w:r>
      <w:r w:rsidR="009F36D6" w:rsidRPr="00381B22">
        <w:t>ли</w:t>
      </w:r>
      <w:r w:rsidR="00025929" w:rsidRPr="00381B22">
        <w:t xml:space="preserve"> </w:t>
      </w:r>
      <w:r w:rsidRPr="00381B22">
        <w:t>публичные слушания, выступл</w:t>
      </w:r>
      <w:r w:rsidRPr="00381B22">
        <w:t>е</w:t>
      </w:r>
      <w:r w:rsidRPr="00381B22">
        <w:t>ния представителей органа местного самоуправления, разработчиков проектов документов или изменений к ним на со</w:t>
      </w:r>
      <w:r w:rsidRPr="00381B22">
        <w:t>б</w:t>
      </w:r>
      <w:r w:rsidRPr="00381B22">
        <w:t xml:space="preserve">раниях жителей. </w:t>
      </w:r>
    </w:p>
    <w:p w:rsidR="00223149" w:rsidRPr="00381B22" w:rsidRDefault="00223149" w:rsidP="00B25A8B">
      <w:pPr>
        <w:pStyle w:val="a4"/>
        <w:widowControl w:val="0"/>
        <w:numPr>
          <w:ilvl w:val="0"/>
          <w:numId w:val="6"/>
        </w:numPr>
        <w:tabs>
          <w:tab w:val="left" w:pos="720"/>
        </w:tabs>
        <w:ind w:left="0" w:firstLine="709"/>
        <w:jc w:val="both"/>
      </w:pPr>
      <w:r w:rsidRPr="00381B22">
        <w:t xml:space="preserve">организует подготовку проекта заключения </w:t>
      </w:r>
      <w:r w:rsidR="00025929" w:rsidRPr="00381B22">
        <w:t>общественных обсуждений и</w:t>
      </w:r>
      <w:r w:rsidR="00F171D5" w:rsidRPr="00381B22">
        <w:t>ли</w:t>
      </w:r>
      <w:r w:rsidR="00025929" w:rsidRPr="00381B22">
        <w:t xml:space="preserve"> </w:t>
      </w:r>
      <w:r w:rsidRPr="00381B22">
        <w:t xml:space="preserve">публичных слушаний, состоящего из рекомендаций и предложений по каждому из вопросов, выносимых на </w:t>
      </w:r>
      <w:r w:rsidR="00025929" w:rsidRPr="00381B22">
        <w:t>общественные обсуждения и</w:t>
      </w:r>
      <w:r w:rsidR="00F171D5" w:rsidRPr="00381B22">
        <w:t>ли</w:t>
      </w:r>
      <w:r w:rsidR="00025929" w:rsidRPr="00381B22">
        <w:t xml:space="preserve"> </w:t>
      </w:r>
      <w:r w:rsidRPr="00381B22">
        <w:t xml:space="preserve">публичные слушания, назначает ведущего и секретаря </w:t>
      </w:r>
      <w:r w:rsidR="00025929" w:rsidRPr="00381B22">
        <w:t>общественных обсуждений и</w:t>
      </w:r>
      <w:r w:rsidR="00F171D5" w:rsidRPr="00381B22">
        <w:t>ли</w:t>
      </w:r>
      <w:r w:rsidR="00025929" w:rsidRPr="00381B22">
        <w:t xml:space="preserve"> </w:t>
      </w:r>
      <w:r w:rsidRPr="00381B22">
        <w:t>публичных слушаний для ведения слушаний и с</w:t>
      </w:r>
      <w:r w:rsidRPr="00381B22">
        <w:t>о</w:t>
      </w:r>
      <w:r w:rsidRPr="00381B22">
        <w:t>ставления протокола;</w:t>
      </w:r>
    </w:p>
    <w:p w:rsidR="00223149" w:rsidRPr="00381B22" w:rsidRDefault="00223149" w:rsidP="00B25A8B">
      <w:pPr>
        <w:pStyle w:val="a4"/>
        <w:widowControl w:val="0"/>
        <w:numPr>
          <w:ilvl w:val="0"/>
          <w:numId w:val="6"/>
        </w:numPr>
        <w:tabs>
          <w:tab w:val="left" w:pos="720"/>
        </w:tabs>
        <w:ind w:left="0" w:firstLine="709"/>
        <w:jc w:val="both"/>
      </w:pPr>
      <w:r w:rsidRPr="00381B22">
        <w:t xml:space="preserve">определяет место и время проведения </w:t>
      </w:r>
      <w:r w:rsidR="00025929" w:rsidRPr="00381B22">
        <w:t>общественных обсуждений и</w:t>
      </w:r>
      <w:r w:rsidR="00F171D5" w:rsidRPr="00381B22">
        <w:t>ли</w:t>
      </w:r>
      <w:r w:rsidR="00025929" w:rsidRPr="00381B22">
        <w:t xml:space="preserve"> </w:t>
      </w:r>
      <w:r w:rsidRPr="00381B22">
        <w:t>публи</w:t>
      </w:r>
      <w:r w:rsidRPr="00381B22">
        <w:t>ч</w:t>
      </w:r>
      <w:r w:rsidRPr="00381B22">
        <w:t>ных слушаний с учетом возможности свободного доступа для жителей поселения, предст</w:t>
      </w:r>
      <w:r w:rsidRPr="00381B22">
        <w:t>а</w:t>
      </w:r>
      <w:r w:rsidRPr="00381B22">
        <w:t>вителей органов местного самоупра</w:t>
      </w:r>
      <w:r w:rsidRPr="00381B22">
        <w:t>в</w:t>
      </w:r>
      <w:r w:rsidRPr="00381B22">
        <w:t>ления поселения и других заинтересованных лиц;</w:t>
      </w:r>
    </w:p>
    <w:p w:rsidR="00223149" w:rsidRPr="00381B22" w:rsidRDefault="00223149" w:rsidP="00B25A8B">
      <w:pPr>
        <w:pStyle w:val="a4"/>
        <w:widowControl w:val="0"/>
        <w:numPr>
          <w:ilvl w:val="0"/>
          <w:numId w:val="6"/>
        </w:numPr>
        <w:tabs>
          <w:tab w:val="left" w:pos="720"/>
        </w:tabs>
        <w:ind w:left="0" w:firstLine="709"/>
        <w:jc w:val="both"/>
      </w:pPr>
      <w:r w:rsidRPr="00381B22">
        <w:t>осуществляет иные полномочия.</w:t>
      </w:r>
    </w:p>
    <w:p w:rsidR="00223149" w:rsidRPr="00381B22" w:rsidRDefault="00223149" w:rsidP="00223149">
      <w:pPr>
        <w:pStyle w:val="a4"/>
        <w:widowControl w:val="0"/>
        <w:tabs>
          <w:tab w:val="left" w:pos="720"/>
        </w:tabs>
        <w:ind w:firstLine="720"/>
        <w:jc w:val="both"/>
      </w:pPr>
      <w:r w:rsidRPr="00381B22">
        <w:t>В случаях, когда решаются вопросы об изъятии земельных участков путем выкупа, резервирования земельных участков, объектов капитального строительства для обеспеч</w:t>
      </w:r>
      <w:r w:rsidRPr="00381B22">
        <w:t>е</w:t>
      </w:r>
      <w:r w:rsidRPr="00381B22">
        <w:t>ния реализации государственных и муниципальных нужд, правообладатели земельных участков и объектов капитального строительства, расположенных в границах указанных зон, инфо</w:t>
      </w:r>
      <w:r w:rsidRPr="00381B22">
        <w:t>р</w:t>
      </w:r>
      <w:r w:rsidRPr="00381B22">
        <w:t xml:space="preserve">мируются персонально о предстоящем </w:t>
      </w:r>
      <w:r w:rsidR="00025929" w:rsidRPr="00381B22">
        <w:t>общественном обсуждении и</w:t>
      </w:r>
      <w:r w:rsidR="00F171D5" w:rsidRPr="00381B22">
        <w:t>ли</w:t>
      </w:r>
      <w:r w:rsidR="00025929" w:rsidRPr="00381B22">
        <w:t xml:space="preserve"> </w:t>
      </w:r>
      <w:r w:rsidRPr="00381B22">
        <w:t>публичном слушании.</w:t>
      </w:r>
    </w:p>
    <w:p w:rsidR="00654B72" w:rsidRPr="00381B22" w:rsidRDefault="00654B72" w:rsidP="000201D4">
      <w:pPr>
        <w:pStyle w:val="4"/>
        <w:ind w:left="0"/>
        <w:rPr>
          <w:b w:val="0"/>
        </w:rPr>
      </w:pPr>
      <w:bookmarkStart w:id="90" w:name="_Toc432945546"/>
      <w:r w:rsidRPr="00381B22">
        <w:rPr>
          <w:b w:val="0"/>
        </w:rPr>
        <w:t xml:space="preserve">Проведение </w:t>
      </w:r>
      <w:r w:rsidR="00025929" w:rsidRPr="00381B22">
        <w:rPr>
          <w:b w:val="0"/>
        </w:rPr>
        <w:t>общественных обсуждений и</w:t>
      </w:r>
      <w:r w:rsidR="00F171D5" w:rsidRPr="00381B22">
        <w:rPr>
          <w:b w:val="0"/>
        </w:rPr>
        <w:t>ли</w:t>
      </w:r>
      <w:r w:rsidR="00025929" w:rsidRPr="00381B22">
        <w:rPr>
          <w:b w:val="0"/>
        </w:rPr>
        <w:t xml:space="preserve"> </w:t>
      </w:r>
      <w:r w:rsidRPr="00381B22">
        <w:rPr>
          <w:b w:val="0"/>
        </w:rPr>
        <w:t>публичных слушаний по в</w:t>
      </w:r>
      <w:r w:rsidRPr="00381B22">
        <w:rPr>
          <w:b w:val="0"/>
        </w:rPr>
        <w:t>о</w:t>
      </w:r>
      <w:r w:rsidRPr="00381B22">
        <w:rPr>
          <w:b w:val="0"/>
        </w:rPr>
        <w:t>просам предоставления разрешения на условно разрешенный вид использования земельного участка или объекта капитального строительства и на отклонение от предельных параметров разрешенного строительства, реконструкции объектов капитального строител</w:t>
      </w:r>
      <w:r w:rsidRPr="00381B22">
        <w:rPr>
          <w:b w:val="0"/>
        </w:rPr>
        <w:t>ь</w:t>
      </w:r>
      <w:r w:rsidRPr="00381B22">
        <w:rPr>
          <w:b w:val="0"/>
        </w:rPr>
        <w:t>ства</w:t>
      </w:r>
      <w:bookmarkEnd w:id="89"/>
      <w:bookmarkEnd w:id="90"/>
    </w:p>
    <w:p w:rsidR="00223149" w:rsidRPr="00381B22" w:rsidRDefault="00223149" w:rsidP="00223149">
      <w:pPr>
        <w:widowControl w:val="0"/>
        <w:autoSpaceDE w:val="0"/>
        <w:autoSpaceDN w:val="0"/>
        <w:adjustRightInd w:val="0"/>
        <w:ind w:firstLine="709"/>
        <w:jc w:val="both"/>
      </w:pPr>
      <w:r w:rsidRPr="00381B22">
        <w:t xml:space="preserve">1. Для проведения </w:t>
      </w:r>
      <w:r w:rsidR="00025929" w:rsidRPr="00381B22">
        <w:t>общественных обсуждений и</w:t>
      </w:r>
      <w:r w:rsidR="00F171D5" w:rsidRPr="00381B22">
        <w:t>ли</w:t>
      </w:r>
      <w:r w:rsidR="00025929" w:rsidRPr="00381B22">
        <w:t xml:space="preserve"> </w:t>
      </w:r>
      <w:r w:rsidRPr="00381B22">
        <w:t>публичных слушаний по вопросам предоставлении разрешения на условно разрешенный вид использования земельного участка или объекта капитального строительства (далее – разрешение на условно разрешенный вид использования), либо в предоставлении разрешения на отклонение от предельных параме</w:t>
      </w:r>
      <w:r w:rsidRPr="00381B22">
        <w:t>т</w:t>
      </w:r>
      <w:r w:rsidRPr="00381B22">
        <w:t>ров разрешенного строительства, реконструкции объектов капитального строительства заи</w:t>
      </w:r>
      <w:r w:rsidRPr="00381B22">
        <w:t>н</w:t>
      </w:r>
      <w:r w:rsidRPr="00381B22">
        <w:t>тересованное физическое или юридическое лицо направляет соответствующее заявление в А</w:t>
      </w:r>
      <w:r w:rsidRPr="00381B22">
        <w:t>д</w:t>
      </w:r>
      <w:r w:rsidRPr="00381B22">
        <w:t>министрацию района.</w:t>
      </w:r>
    </w:p>
    <w:p w:rsidR="00223149" w:rsidRPr="00381B22" w:rsidRDefault="00223149" w:rsidP="00223149">
      <w:pPr>
        <w:widowControl w:val="0"/>
        <w:autoSpaceDE w:val="0"/>
        <w:autoSpaceDN w:val="0"/>
        <w:adjustRightInd w:val="0"/>
        <w:ind w:firstLine="708"/>
        <w:jc w:val="both"/>
      </w:pPr>
      <w:r w:rsidRPr="00381B22">
        <w:t xml:space="preserve">2. </w:t>
      </w:r>
      <w:r w:rsidR="00025929" w:rsidRPr="00381B22">
        <w:t>Общественные обсуждения и</w:t>
      </w:r>
      <w:r w:rsidR="00F171D5" w:rsidRPr="00381B22">
        <w:t>ли</w:t>
      </w:r>
      <w:r w:rsidR="00025929" w:rsidRPr="00381B22">
        <w:t xml:space="preserve"> п</w:t>
      </w:r>
      <w:r w:rsidRPr="00381B22">
        <w:t>убличные слушания проводятся Комиссией с уч</w:t>
      </w:r>
      <w:r w:rsidRPr="00381B22">
        <w:t>а</w:t>
      </w:r>
      <w:r w:rsidRPr="00381B22">
        <w:t>стием граждан, проживающих в пределах территориальной зоны, в границах которой расп</w:t>
      </w:r>
      <w:r w:rsidRPr="00381B22">
        <w:t>о</w:t>
      </w:r>
      <w:r w:rsidRPr="00381B22">
        <w:t>ложен земельный участок или объект капитального строительства, в отношении которого испрашивается ра</w:t>
      </w:r>
      <w:r w:rsidRPr="00381B22">
        <w:t>з</w:t>
      </w:r>
      <w:r w:rsidRPr="00381B22">
        <w:t>решение.</w:t>
      </w:r>
    </w:p>
    <w:p w:rsidR="00223149" w:rsidRPr="00381B22" w:rsidRDefault="00223149" w:rsidP="00223149">
      <w:pPr>
        <w:widowControl w:val="0"/>
        <w:autoSpaceDE w:val="0"/>
        <w:autoSpaceDN w:val="0"/>
        <w:adjustRightInd w:val="0"/>
        <w:ind w:firstLine="708"/>
        <w:jc w:val="both"/>
      </w:pPr>
      <w:r w:rsidRPr="00381B22">
        <w:t>В случае если условно разрешенный вид использования земельного участка или об</w:t>
      </w:r>
      <w:r w:rsidRPr="00381B22">
        <w:t>ъ</w:t>
      </w:r>
      <w:r w:rsidRPr="00381B22">
        <w:t>екта капитального строительства, отклонение от предельных параметров разрешенного строительства, реконструкции объектов капитального строительства, может оказать негати</w:t>
      </w:r>
      <w:r w:rsidRPr="00381B22">
        <w:t>в</w:t>
      </w:r>
      <w:r w:rsidRPr="00381B22">
        <w:t>ное воздействие на окружающую среду, публичные слушания проводятся с участием прав</w:t>
      </w:r>
      <w:r w:rsidRPr="00381B22">
        <w:t>о</w:t>
      </w:r>
      <w:r w:rsidRPr="00381B22">
        <w:t>обладателей земельных участков и объектов капитального строительства, подверженных риску такого негативного воздействия.</w:t>
      </w:r>
    </w:p>
    <w:p w:rsidR="00223149" w:rsidRPr="00381B22" w:rsidRDefault="00223149" w:rsidP="00223149">
      <w:pPr>
        <w:widowControl w:val="0"/>
        <w:autoSpaceDE w:val="0"/>
        <w:autoSpaceDN w:val="0"/>
        <w:adjustRightInd w:val="0"/>
        <w:ind w:firstLine="708"/>
        <w:jc w:val="both"/>
      </w:pPr>
      <w:r w:rsidRPr="00381B22">
        <w:t xml:space="preserve">3. Комиссия направляет письменные сообщения о проведении </w:t>
      </w:r>
      <w:r w:rsidR="00025929" w:rsidRPr="00381B22">
        <w:t>общественных обсу</w:t>
      </w:r>
      <w:r w:rsidR="00025929" w:rsidRPr="00381B22">
        <w:t>ж</w:t>
      </w:r>
      <w:r w:rsidR="00025929" w:rsidRPr="00381B22">
        <w:t>де</w:t>
      </w:r>
      <w:r w:rsidR="00025929" w:rsidRPr="00381B22">
        <w:lastRenderedPageBreak/>
        <w:t>ний и</w:t>
      </w:r>
      <w:r w:rsidR="00F171D5" w:rsidRPr="00381B22">
        <w:t>ли</w:t>
      </w:r>
      <w:r w:rsidR="00025929" w:rsidRPr="00381B22">
        <w:t xml:space="preserve"> </w:t>
      </w:r>
      <w:r w:rsidRPr="00381B22">
        <w:t>публичных слушаний по вопросу предоставления соответствующего разрешения правообладателям земельных участков, имеющие общие границы с земельным участком, применительно к которому испрашивается разрешение, правообладателям помещений, я</w:t>
      </w:r>
      <w:r w:rsidRPr="00381B22">
        <w:t>в</w:t>
      </w:r>
      <w:r w:rsidRPr="00381B22">
        <w:t>ляющихся частью объекта капитального строительства, применительно к которому испр</w:t>
      </w:r>
      <w:r w:rsidRPr="00381B22">
        <w:t>а</w:t>
      </w:r>
      <w:r w:rsidRPr="00381B22">
        <w:t>шивается разрешение. Указанные сообщения отправляются не позднее 10 дней со дня пост</w:t>
      </w:r>
      <w:r w:rsidRPr="00381B22">
        <w:t>у</w:t>
      </w:r>
      <w:r w:rsidRPr="00381B22">
        <w:t>пления з</w:t>
      </w:r>
      <w:r w:rsidRPr="00381B22">
        <w:t>а</w:t>
      </w:r>
      <w:r w:rsidRPr="00381B22">
        <w:t>явления заинтересованного лица о предоставлении соответствующего разрешения. В сообщении содержится информация о виде испрашиваемого разрешения, объекта, в отн</w:t>
      </w:r>
      <w:r w:rsidRPr="00381B22">
        <w:t>о</w:t>
      </w:r>
      <w:r w:rsidRPr="00381B22">
        <w:t xml:space="preserve">шении которого оно испрашивается, времени и месте проведения </w:t>
      </w:r>
      <w:r w:rsidR="00AE7825" w:rsidRPr="00381B22">
        <w:t>общественных обсуждений и</w:t>
      </w:r>
      <w:r w:rsidR="00F171D5" w:rsidRPr="00381B22">
        <w:t>ли</w:t>
      </w:r>
      <w:r w:rsidR="00AE7825" w:rsidRPr="00381B22">
        <w:t xml:space="preserve"> </w:t>
      </w:r>
      <w:r w:rsidRPr="00381B22">
        <w:t>публичных слушаний.</w:t>
      </w:r>
    </w:p>
    <w:p w:rsidR="00223149" w:rsidRPr="00381B22" w:rsidRDefault="00223149" w:rsidP="00223149">
      <w:pPr>
        <w:pStyle w:val="a4"/>
        <w:widowControl w:val="0"/>
        <w:tabs>
          <w:tab w:val="left" w:pos="720"/>
        </w:tabs>
        <w:ind w:firstLine="720"/>
        <w:jc w:val="both"/>
      </w:pPr>
      <w:r w:rsidRPr="00381B22">
        <w:t xml:space="preserve">4. На основании заключения о результатах </w:t>
      </w:r>
      <w:r w:rsidR="00AE7825" w:rsidRPr="00381B22">
        <w:t>общественных обсуждений и</w:t>
      </w:r>
      <w:r w:rsidR="00F171D5" w:rsidRPr="00381B22">
        <w:t>ли</w:t>
      </w:r>
      <w:r w:rsidR="00AE7825" w:rsidRPr="00381B22">
        <w:t xml:space="preserve"> </w:t>
      </w:r>
      <w:r w:rsidRPr="00381B22">
        <w:t>публичных слушаний по вопросу предоставления разрешения Комиссия осуществляет подготовку рек</w:t>
      </w:r>
      <w:r w:rsidRPr="00381B22">
        <w:t>о</w:t>
      </w:r>
      <w:r w:rsidRPr="00381B22">
        <w:t>ме</w:t>
      </w:r>
      <w:r w:rsidRPr="00381B22">
        <w:t>н</w:t>
      </w:r>
      <w:r w:rsidRPr="00381B22">
        <w:t>даций о предоставлении такого разрешения или об отказе в предоставлении разрешения с указанием причин принят</w:t>
      </w:r>
      <w:r w:rsidRPr="00381B22">
        <w:t>о</w:t>
      </w:r>
      <w:r w:rsidRPr="00381B22">
        <w:t xml:space="preserve">го решения и направляет их главе района. </w:t>
      </w:r>
    </w:p>
    <w:p w:rsidR="00223149" w:rsidRPr="00381B22" w:rsidRDefault="00223149" w:rsidP="00223149">
      <w:pPr>
        <w:pStyle w:val="a4"/>
        <w:widowControl w:val="0"/>
        <w:tabs>
          <w:tab w:val="left" w:pos="720"/>
        </w:tabs>
        <w:ind w:firstLine="720"/>
        <w:jc w:val="both"/>
      </w:pPr>
      <w:r w:rsidRPr="00381B22">
        <w:t>5. На основании рекомендаций Комиссии глава района принимает решение о предо</w:t>
      </w:r>
      <w:r w:rsidRPr="00381B22">
        <w:t>с</w:t>
      </w:r>
      <w:r w:rsidRPr="00381B22">
        <w:t>тавлении разрешения или об отказе в его предоставлении, которое подлежит офиц</w:t>
      </w:r>
      <w:r w:rsidRPr="00381B22">
        <w:t>и</w:t>
      </w:r>
      <w:r w:rsidRPr="00381B22">
        <w:t xml:space="preserve">альному опубликованию. </w:t>
      </w:r>
    </w:p>
    <w:p w:rsidR="00654B72" w:rsidRPr="00381B22" w:rsidRDefault="00654B72" w:rsidP="000201D4">
      <w:pPr>
        <w:pStyle w:val="4"/>
        <w:ind w:left="0"/>
        <w:rPr>
          <w:b w:val="0"/>
        </w:rPr>
      </w:pPr>
      <w:bookmarkStart w:id="91" w:name="_Toc432945547"/>
      <w:r w:rsidRPr="00381B22">
        <w:rPr>
          <w:b w:val="0"/>
        </w:rPr>
        <w:t xml:space="preserve">Организация и проведение </w:t>
      </w:r>
      <w:r w:rsidR="00AE7825" w:rsidRPr="00381B22">
        <w:rPr>
          <w:b w:val="0"/>
        </w:rPr>
        <w:t>общественных обсуждений и</w:t>
      </w:r>
      <w:r w:rsidR="00F171D5" w:rsidRPr="00381B22">
        <w:rPr>
          <w:b w:val="0"/>
        </w:rPr>
        <w:t>ли</w:t>
      </w:r>
      <w:r w:rsidR="00AE7825" w:rsidRPr="00381B22">
        <w:rPr>
          <w:b w:val="0"/>
        </w:rPr>
        <w:t xml:space="preserve"> </w:t>
      </w:r>
      <w:r w:rsidRPr="00381B22">
        <w:rPr>
          <w:b w:val="0"/>
        </w:rPr>
        <w:t>публичных слушаний по проектам планировки территории и проектам межевания территории, подг</w:t>
      </w:r>
      <w:r w:rsidRPr="00381B22">
        <w:rPr>
          <w:b w:val="0"/>
        </w:rPr>
        <w:t>о</w:t>
      </w:r>
      <w:r w:rsidRPr="00381B22">
        <w:rPr>
          <w:b w:val="0"/>
        </w:rPr>
        <w:t>товленным в составе докуме</w:t>
      </w:r>
      <w:r w:rsidRPr="00381B22">
        <w:rPr>
          <w:b w:val="0"/>
        </w:rPr>
        <w:t>н</w:t>
      </w:r>
      <w:r w:rsidRPr="00381B22">
        <w:rPr>
          <w:b w:val="0"/>
        </w:rPr>
        <w:t>тации по планировке территории</w:t>
      </w:r>
      <w:bookmarkEnd w:id="91"/>
    </w:p>
    <w:p w:rsidR="00223149" w:rsidRPr="00381B22" w:rsidRDefault="00223149" w:rsidP="00223149">
      <w:pPr>
        <w:pStyle w:val="ConsNormal"/>
        <w:widowControl w:val="0"/>
        <w:ind w:right="0" w:firstLine="709"/>
        <w:jc w:val="both"/>
        <w:rPr>
          <w:rFonts w:ascii="Times New Roman" w:hAnsi="Times New Roman" w:cs="Times New Roman"/>
          <w:sz w:val="24"/>
          <w:szCs w:val="28"/>
        </w:rPr>
      </w:pPr>
      <w:bookmarkStart w:id="92" w:name="_Toc282347528"/>
      <w:r w:rsidRPr="00381B22">
        <w:rPr>
          <w:rFonts w:ascii="Times New Roman" w:hAnsi="Times New Roman"/>
          <w:sz w:val="24"/>
        </w:rPr>
        <w:t xml:space="preserve">1. </w:t>
      </w:r>
      <w:r w:rsidR="00AE7825" w:rsidRPr="00381B22">
        <w:rPr>
          <w:rFonts w:ascii="Times New Roman" w:hAnsi="Times New Roman"/>
          <w:sz w:val="24"/>
        </w:rPr>
        <w:t>Общественные обсуждения и</w:t>
      </w:r>
      <w:r w:rsidR="00F171D5" w:rsidRPr="00381B22">
        <w:rPr>
          <w:rFonts w:ascii="Times New Roman" w:hAnsi="Times New Roman"/>
          <w:sz w:val="24"/>
        </w:rPr>
        <w:t>ли</w:t>
      </w:r>
      <w:r w:rsidR="00AE7825" w:rsidRPr="00381B22">
        <w:rPr>
          <w:rFonts w:ascii="Times New Roman" w:hAnsi="Times New Roman"/>
          <w:sz w:val="24"/>
        </w:rPr>
        <w:t xml:space="preserve"> п</w:t>
      </w:r>
      <w:r w:rsidRPr="00381B22">
        <w:rPr>
          <w:rFonts w:ascii="Times New Roman" w:hAnsi="Times New Roman"/>
          <w:sz w:val="24"/>
        </w:rPr>
        <w:t>убличные слушания по вопросу рассмотрения проектов планировки территории и проектов межевания территории проводятся Комиссией по реш</w:t>
      </w:r>
      <w:r w:rsidRPr="00381B22">
        <w:rPr>
          <w:rFonts w:ascii="Times New Roman" w:hAnsi="Times New Roman"/>
          <w:sz w:val="24"/>
        </w:rPr>
        <w:t>е</w:t>
      </w:r>
      <w:r w:rsidRPr="00381B22">
        <w:rPr>
          <w:rFonts w:ascii="Times New Roman" w:hAnsi="Times New Roman"/>
          <w:sz w:val="24"/>
        </w:rPr>
        <w:t>нию главы района</w:t>
      </w:r>
      <w:r w:rsidRPr="00381B22">
        <w:rPr>
          <w:rFonts w:ascii="Times New Roman" w:hAnsi="Times New Roman" w:cs="Times New Roman"/>
          <w:sz w:val="24"/>
          <w:szCs w:val="28"/>
        </w:rPr>
        <w:t xml:space="preserve"> с участием граждан, проживающих на территории, применительно к которой осуществляется подготовка проектов, правообладателей земельных участков и объектов капитального строительства, расположенных на указанной территории, лиц, зако</w:t>
      </w:r>
      <w:r w:rsidRPr="00381B22">
        <w:rPr>
          <w:rFonts w:ascii="Times New Roman" w:hAnsi="Times New Roman" w:cs="Times New Roman"/>
          <w:sz w:val="24"/>
          <w:szCs w:val="28"/>
        </w:rPr>
        <w:t>н</w:t>
      </w:r>
      <w:r w:rsidRPr="00381B22">
        <w:rPr>
          <w:rFonts w:ascii="Times New Roman" w:hAnsi="Times New Roman" w:cs="Times New Roman"/>
          <w:sz w:val="24"/>
          <w:szCs w:val="28"/>
        </w:rPr>
        <w:t>ные интересы которых могут быть нарушены в связи с реализацией таких прое</w:t>
      </w:r>
      <w:r w:rsidRPr="00381B22">
        <w:rPr>
          <w:rFonts w:ascii="Times New Roman" w:hAnsi="Times New Roman" w:cs="Times New Roman"/>
          <w:sz w:val="24"/>
          <w:szCs w:val="28"/>
        </w:rPr>
        <w:t>к</w:t>
      </w:r>
      <w:r w:rsidRPr="00381B22">
        <w:rPr>
          <w:rFonts w:ascii="Times New Roman" w:hAnsi="Times New Roman" w:cs="Times New Roman"/>
          <w:sz w:val="24"/>
          <w:szCs w:val="28"/>
        </w:rPr>
        <w:t>тов.</w:t>
      </w:r>
    </w:p>
    <w:p w:rsidR="00223149" w:rsidRPr="00381B22" w:rsidRDefault="00223149" w:rsidP="00223149">
      <w:pPr>
        <w:pStyle w:val="a4"/>
        <w:widowControl w:val="0"/>
        <w:tabs>
          <w:tab w:val="left" w:pos="720"/>
        </w:tabs>
        <w:ind w:firstLine="720"/>
        <w:jc w:val="both"/>
      </w:pPr>
      <w:r w:rsidRPr="00381B22">
        <w:rPr>
          <w:szCs w:val="28"/>
        </w:rPr>
        <w:t xml:space="preserve">2. Глава района с учетом протокола и заключения о результатах </w:t>
      </w:r>
      <w:r w:rsidR="00AE7825" w:rsidRPr="00381B22">
        <w:rPr>
          <w:szCs w:val="28"/>
        </w:rPr>
        <w:t>общественных обс</w:t>
      </w:r>
      <w:r w:rsidR="00AE7825" w:rsidRPr="00381B22">
        <w:rPr>
          <w:szCs w:val="28"/>
        </w:rPr>
        <w:t>у</w:t>
      </w:r>
      <w:r w:rsidR="00AE7825" w:rsidRPr="00381B22">
        <w:rPr>
          <w:szCs w:val="28"/>
        </w:rPr>
        <w:t>ждений и</w:t>
      </w:r>
      <w:r w:rsidR="00F171D5" w:rsidRPr="00381B22">
        <w:rPr>
          <w:szCs w:val="28"/>
        </w:rPr>
        <w:t>ли</w:t>
      </w:r>
      <w:r w:rsidR="00AE7825" w:rsidRPr="00381B22">
        <w:rPr>
          <w:szCs w:val="28"/>
        </w:rPr>
        <w:t xml:space="preserve"> </w:t>
      </w:r>
      <w:r w:rsidRPr="00381B22">
        <w:rPr>
          <w:szCs w:val="28"/>
        </w:rPr>
        <w:t>публичных слушаний принимает решение об утверждении документации по планировке территории или об отклонении такой документации и о направлении на дорабо</w:t>
      </w:r>
      <w:r w:rsidRPr="00381B22">
        <w:rPr>
          <w:szCs w:val="28"/>
        </w:rPr>
        <w:t>т</w:t>
      </w:r>
      <w:r w:rsidRPr="00381B22">
        <w:rPr>
          <w:szCs w:val="28"/>
        </w:rPr>
        <w:t>ку.</w:t>
      </w:r>
      <w:r w:rsidRPr="00381B22">
        <w:t xml:space="preserve"> Указанное решение по</w:t>
      </w:r>
      <w:r w:rsidRPr="00381B22">
        <w:t>д</w:t>
      </w:r>
      <w:r w:rsidRPr="00381B22">
        <w:t xml:space="preserve">лежит официальному обнародованию. </w:t>
      </w:r>
    </w:p>
    <w:p w:rsidR="00223149" w:rsidRPr="00381B22" w:rsidRDefault="00223149" w:rsidP="00223149">
      <w:pPr>
        <w:widowControl w:val="0"/>
        <w:autoSpaceDE w:val="0"/>
        <w:autoSpaceDN w:val="0"/>
        <w:adjustRightInd w:val="0"/>
        <w:ind w:firstLine="708"/>
        <w:jc w:val="both"/>
      </w:pPr>
      <w:r w:rsidRPr="00381B22">
        <w:t xml:space="preserve">3. Организация и проведение </w:t>
      </w:r>
      <w:r w:rsidR="00AE7825" w:rsidRPr="00381B22">
        <w:t>общественных обсуждений и</w:t>
      </w:r>
      <w:r w:rsidR="00F171D5" w:rsidRPr="00381B22">
        <w:t>ли</w:t>
      </w:r>
      <w:r w:rsidR="00AE7825" w:rsidRPr="00381B22">
        <w:t xml:space="preserve"> </w:t>
      </w:r>
      <w:r w:rsidRPr="00381B22">
        <w:t>публичных слушаний по вопросам предоставления разрешения на условно разрешенный вид использования земельн</w:t>
      </w:r>
      <w:r w:rsidRPr="00381B22">
        <w:t>о</w:t>
      </w:r>
      <w:r w:rsidRPr="00381B22">
        <w:t>го участка или объекта капитального строительства, по вопросам предоставления разреш</w:t>
      </w:r>
      <w:r w:rsidRPr="00381B22">
        <w:t>е</w:t>
      </w:r>
      <w:r w:rsidRPr="00381B22">
        <w:t>ния на отклонение от предельных параметров разрешенного строительства, реконструкции объектов к</w:t>
      </w:r>
      <w:r w:rsidRPr="00381B22">
        <w:t>а</w:t>
      </w:r>
      <w:r w:rsidRPr="00381B22">
        <w:t>питального строительства осуществляется за счет средств лиц, заинтересованных в предоставлении таких ра</w:t>
      </w:r>
      <w:r w:rsidRPr="00381B22">
        <w:t>з</w:t>
      </w:r>
      <w:r w:rsidRPr="00381B22">
        <w:t>решений.</w:t>
      </w:r>
    </w:p>
    <w:p w:rsidR="00B56C65" w:rsidRPr="00381B22" w:rsidRDefault="00B56C65" w:rsidP="006D58B1">
      <w:pPr>
        <w:pStyle w:val="2"/>
        <w:rPr>
          <w:b w:val="0"/>
          <w:color w:val="auto"/>
        </w:rPr>
      </w:pPr>
      <w:bookmarkStart w:id="93" w:name="_Toc432945548"/>
      <w:r w:rsidRPr="00381B22">
        <w:rPr>
          <w:b w:val="0"/>
          <w:color w:val="auto"/>
        </w:rPr>
        <w:t>Карты градостроительного зонирования. Градостро</w:t>
      </w:r>
      <w:r w:rsidRPr="00381B22">
        <w:rPr>
          <w:b w:val="0"/>
          <w:color w:val="auto"/>
        </w:rPr>
        <w:t>и</w:t>
      </w:r>
      <w:r w:rsidRPr="00381B22">
        <w:rPr>
          <w:b w:val="0"/>
          <w:color w:val="auto"/>
        </w:rPr>
        <w:t>тельные регламенты</w:t>
      </w:r>
      <w:bookmarkEnd w:id="92"/>
      <w:bookmarkEnd w:id="93"/>
    </w:p>
    <w:p w:rsidR="000D5870" w:rsidRPr="00381B22" w:rsidRDefault="00A11BF5" w:rsidP="006D58B1">
      <w:pPr>
        <w:pStyle w:val="3"/>
        <w:rPr>
          <w:b w:val="0"/>
        </w:rPr>
      </w:pPr>
      <w:bookmarkStart w:id="94" w:name="_Toc282347529"/>
      <w:bookmarkStart w:id="95" w:name="_Toc432945549"/>
      <w:r w:rsidRPr="00381B22">
        <w:rPr>
          <w:b w:val="0"/>
        </w:rPr>
        <w:t>Градостроительное зонирование</w:t>
      </w:r>
      <w:bookmarkEnd w:id="94"/>
      <w:bookmarkEnd w:id="95"/>
    </w:p>
    <w:p w:rsidR="005543F0" w:rsidRPr="00381B22" w:rsidRDefault="00C50A4A" w:rsidP="000201D4">
      <w:pPr>
        <w:pStyle w:val="4"/>
        <w:ind w:left="0"/>
        <w:rPr>
          <w:b w:val="0"/>
        </w:rPr>
      </w:pPr>
      <w:bookmarkStart w:id="96" w:name="_Toc282347530"/>
      <w:bookmarkStart w:id="97" w:name="_Toc432945550"/>
      <w:r w:rsidRPr="00381B22">
        <w:rPr>
          <w:b w:val="0"/>
        </w:rPr>
        <w:t>Карты</w:t>
      </w:r>
      <w:r w:rsidR="005543F0" w:rsidRPr="00381B22">
        <w:rPr>
          <w:b w:val="0"/>
        </w:rPr>
        <w:t xml:space="preserve"> градостроительного зонирования</w:t>
      </w:r>
      <w:bookmarkEnd w:id="96"/>
      <w:bookmarkEnd w:id="97"/>
    </w:p>
    <w:p w:rsidR="007852C0" w:rsidRPr="00381B22" w:rsidRDefault="00C50A4A" w:rsidP="007852C0">
      <w:pPr>
        <w:pStyle w:val="a4"/>
        <w:widowControl w:val="0"/>
        <w:tabs>
          <w:tab w:val="left" w:pos="720"/>
        </w:tabs>
        <w:ind w:firstLine="720"/>
        <w:jc w:val="both"/>
      </w:pPr>
      <w:r w:rsidRPr="00381B22">
        <w:t>1. Карты</w:t>
      </w:r>
      <w:r w:rsidR="005543F0" w:rsidRPr="00381B22">
        <w:t xml:space="preserve"> градостроительного зонирования</w:t>
      </w:r>
      <w:r w:rsidRPr="00381B22">
        <w:t xml:space="preserve"> муниципального образования </w:t>
      </w:r>
      <w:r w:rsidR="00D1598E" w:rsidRPr="00381B22">
        <w:t>являю</w:t>
      </w:r>
      <w:r w:rsidR="005543F0" w:rsidRPr="00381B22">
        <w:t>тся с</w:t>
      </w:r>
      <w:r w:rsidR="005543F0" w:rsidRPr="00381B22">
        <w:t>о</w:t>
      </w:r>
      <w:r w:rsidR="005543F0" w:rsidRPr="00381B22">
        <w:t>ставн</w:t>
      </w:r>
      <w:r w:rsidR="008578C2" w:rsidRPr="00381B22">
        <w:t>ой</w:t>
      </w:r>
      <w:r w:rsidR="00003215" w:rsidRPr="00381B22">
        <w:t xml:space="preserve"> графической </w:t>
      </w:r>
      <w:r w:rsidR="008578C2" w:rsidRPr="00381B22">
        <w:t>частью настоящих Правил</w:t>
      </w:r>
      <w:r w:rsidR="00B56C65" w:rsidRPr="00381B22">
        <w:t>. Н</w:t>
      </w:r>
      <w:r w:rsidR="00D1598E" w:rsidRPr="00381B22">
        <w:t>а</w:t>
      </w:r>
      <w:r w:rsidR="0032235F" w:rsidRPr="00381B22">
        <w:t xml:space="preserve"> Картах отображены</w:t>
      </w:r>
      <w:r w:rsidR="005543F0" w:rsidRPr="00381B22">
        <w:t xml:space="preserve"> границы территор</w:t>
      </w:r>
      <w:r w:rsidR="005543F0" w:rsidRPr="00381B22">
        <w:t>и</w:t>
      </w:r>
      <w:r w:rsidR="005543F0" w:rsidRPr="00381B22">
        <w:t>альных зон и их кодовые обозначения, опред</w:t>
      </w:r>
      <w:r w:rsidR="005543F0" w:rsidRPr="00381B22">
        <w:t>е</w:t>
      </w:r>
      <w:r w:rsidR="005543F0" w:rsidRPr="00381B22">
        <w:t>ляющие вид территори</w:t>
      </w:r>
      <w:r w:rsidR="00B56C65" w:rsidRPr="00381B22">
        <w:t>альной зоны</w:t>
      </w:r>
      <w:r w:rsidR="0032235F" w:rsidRPr="00381B22">
        <w:t>,</w:t>
      </w:r>
      <w:r w:rsidR="00B56C65" w:rsidRPr="00381B22">
        <w:t xml:space="preserve"> а также </w:t>
      </w:r>
      <w:r w:rsidR="005543F0" w:rsidRPr="00381B22">
        <w:t>границы зон с особыми условиями использования терр</w:t>
      </w:r>
      <w:r w:rsidR="005543F0" w:rsidRPr="00381B22">
        <w:t>и</w:t>
      </w:r>
      <w:r w:rsidR="005543F0" w:rsidRPr="00381B22">
        <w:t>торий</w:t>
      </w:r>
      <w:r w:rsidR="0032235F" w:rsidRPr="00381B22">
        <w:t>.</w:t>
      </w:r>
    </w:p>
    <w:p w:rsidR="005543F0" w:rsidRPr="00381B22" w:rsidRDefault="00003215" w:rsidP="007852C0">
      <w:pPr>
        <w:pStyle w:val="a4"/>
        <w:widowControl w:val="0"/>
        <w:tabs>
          <w:tab w:val="left" w:pos="720"/>
        </w:tabs>
        <w:ind w:firstLine="720"/>
        <w:jc w:val="both"/>
      </w:pPr>
      <w:r w:rsidRPr="00381B22">
        <w:t>2</w:t>
      </w:r>
      <w:r w:rsidR="005543F0" w:rsidRPr="00381B22">
        <w:t>. Границы тер</w:t>
      </w:r>
      <w:r w:rsidR="00B56C65" w:rsidRPr="00381B22">
        <w:t>риториальных зон установлены</w:t>
      </w:r>
      <w:r w:rsidR="005543F0" w:rsidRPr="00381B22">
        <w:t xml:space="preserve"> с учетом:</w:t>
      </w:r>
    </w:p>
    <w:p w:rsidR="005543F0" w:rsidRPr="00381B22" w:rsidRDefault="0032235F" w:rsidP="00B25A8B">
      <w:pPr>
        <w:pStyle w:val="a4"/>
        <w:widowControl w:val="0"/>
        <w:numPr>
          <w:ilvl w:val="0"/>
          <w:numId w:val="7"/>
        </w:numPr>
        <w:tabs>
          <w:tab w:val="left" w:pos="720"/>
        </w:tabs>
        <w:ind w:left="0" w:firstLine="709"/>
        <w:jc w:val="both"/>
      </w:pPr>
      <w:r w:rsidRPr="00381B22">
        <w:t>в</w:t>
      </w:r>
      <w:r w:rsidR="005543F0" w:rsidRPr="00381B22">
        <w:t>озможности сочетания в пределах одной территориальной зоны различных видов существующего и планируемого использования земельных участков;</w:t>
      </w:r>
    </w:p>
    <w:p w:rsidR="005543F0" w:rsidRPr="00381B22" w:rsidRDefault="0032235F" w:rsidP="00B25A8B">
      <w:pPr>
        <w:pStyle w:val="a4"/>
        <w:widowControl w:val="0"/>
        <w:numPr>
          <w:ilvl w:val="0"/>
          <w:numId w:val="7"/>
        </w:numPr>
        <w:tabs>
          <w:tab w:val="left" w:pos="720"/>
        </w:tabs>
        <w:ind w:left="0" w:firstLine="709"/>
        <w:jc w:val="both"/>
      </w:pPr>
      <w:r w:rsidRPr="00381B22">
        <w:t>ф</w:t>
      </w:r>
      <w:r w:rsidR="005543F0" w:rsidRPr="00381B22">
        <w:t>ункциональных зон и параметров их плани</w:t>
      </w:r>
      <w:r w:rsidR="00003215" w:rsidRPr="00381B22">
        <w:t xml:space="preserve">руемого развития, определенных </w:t>
      </w:r>
      <w:r w:rsidR="00024DA9" w:rsidRPr="00381B22">
        <w:t>г</w:t>
      </w:r>
      <w:r w:rsidR="005543F0" w:rsidRPr="00381B22">
        <w:t xml:space="preserve">енеральным планом </w:t>
      </w:r>
      <w:r w:rsidR="004B20F1" w:rsidRPr="00381B22">
        <w:t>Николаев</w:t>
      </w:r>
      <w:r w:rsidR="00BA54EE" w:rsidRPr="00381B22">
        <w:t>ского</w:t>
      </w:r>
      <w:r w:rsidR="00581E95" w:rsidRPr="00381B22">
        <w:t xml:space="preserve"> сельсовета</w:t>
      </w:r>
      <w:r w:rsidR="008C41B3" w:rsidRPr="00381B22">
        <w:t xml:space="preserve">, Схемой территориального планирования </w:t>
      </w:r>
      <w:r w:rsidR="007118DC" w:rsidRPr="00381B22">
        <w:t>м</w:t>
      </w:r>
      <w:r w:rsidR="007118DC" w:rsidRPr="00381B22">
        <w:t>у</w:t>
      </w:r>
      <w:r w:rsidR="007118DC" w:rsidRPr="00381B22">
        <w:t xml:space="preserve">ниципального образования </w:t>
      </w:r>
      <w:r w:rsidR="00BE7568" w:rsidRPr="00381B22">
        <w:t>Поспелихин</w:t>
      </w:r>
      <w:r w:rsidR="00BA54EE" w:rsidRPr="00381B22">
        <w:t>ский</w:t>
      </w:r>
      <w:r w:rsidR="007118DC" w:rsidRPr="00381B22">
        <w:t xml:space="preserve"> район</w:t>
      </w:r>
      <w:r w:rsidR="005543F0" w:rsidRPr="00381B22">
        <w:t>;</w:t>
      </w:r>
    </w:p>
    <w:p w:rsidR="005543F0" w:rsidRPr="00381B22" w:rsidRDefault="0032235F" w:rsidP="00B25A8B">
      <w:pPr>
        <w:pStyle w:val="a4"/>
        <w:widowControl w:val="0"/>
        <w:numPr>
          <w:ilvl w:val="0"/>
          <w:numId w:val="7"/>
        </w:numPr>
        <w:tabs>
          <w:tab w:val="left" w:pos="720"/>
        </w:tabs>
        <w:ind w:left="0" w:firstLine="709"/>
        <w:jc w:val="both"/>
        <w:rPr>
          <w:sz w:val="28"/>
        </w:rPr>
      </w:pPr>
      <w:r w:rsidRPr="00381B22">
        <w:t>с</w:t>
      </w:r>
      <w:r w:rsidR="005543F0" w:rsidRPr="00381B22">
        <w:t>ложившейся планировки территории и существующего землепользования;</w:t>
      </w:r>
    </w:p>
    <w:p w:rsidR="008C41B3" w:rsidRPr="00381B22" w:rsidRDefault="008C41B3" w:rsidP="00B25A8B">
      <w:pPr>
        <w:pStyle w:val="a4"/>
        <w:widowControl w:val="0"/>
        <w:numPr>
          <w:ilvl w:val="0"/>
          <w:numId w:val="7"/>
        </w:numPr>
        <w:tabs>
          <w:tab w:val="left" w:pos="720"/>
        </w:tabs>
        <w:ind w:left="0" w:firstLine="709"/>
        <w:jc w:val="both"/>
      </w:pPr>
      <w:r w:rsidRPr="00381B22">
        <w:t xml:space="preserve">планируемых изменений границ земель различных категорий в соответствии с </w:t>
      </w:r>
      <w:r w:rsidRPr="00381B22">
        <w:lastRenderedPageBreak/>
        <w:t>документами территориального планирования и документацией по планировке террит</w:t>
      </w:r>
      <w:r w:rsidRPr="00381B22">
        <w:t>о</w:t>
      </w:r>
      <w:r w:rsidRPr="00381B22">
        <w:t>рии;</w:t>
      </w:r>
    </w:p>
    <w:p w:rsidR="008C41B3" w:rsidRPr="00381B22" w:rsidRDefault="008C41B3" w:rsidP="00B25A8B">
      <w:pPr>
        <w:pStyle w:val="a4"/>
        <w:widowControl w:val="0"/>
        <w:numPr>
          <w:ilvl w:val="0"/>
          <w:numId w:val="7"/>
        </w:numPr>
        <w:tabs>
          <w:tab w:val="left" w:pos="720"/>
        </w:tabs>
        <w:ind w:left="0" w:firstLine="709"/>
        <w:jc w:val="both"/>
      </w:pPr>
      <w:r w:rsidRPr="00381B22">
        <w:t>предотвращения возможности причинения вреда объектам капитального строительства, расположенным на смежных земельных участках.</w:t>
      </w:r>
    </w:p>
    <w:p w:rsidR="005543F0" w:rsidRPr="00381B22" w:rsidRDefault="005543F0" w:rsidP="000201D4">
      <w:pPr>
        <w:pStyle w:val="4"/>
        <w:ind w:left="0"/>
        <w:rPr>
          <w:b w:val="0"/>
        </w:rPr>
      </w:pPr>
      <w:bookmarkStart w:id="98" w:name="_Toc282347531"/>
      <w:bookmarkStart w:id="99" w:name="_Toc432945551"/>
      <w:r w:rsidRPr="00381B22">
        <w:rPr>
          <w:b w:val="0"/>
        </w:rPr>
        <w:t>Виды территориал</w:t>
      </w:r>
      <w:r w:rsidR="00B56C65" w:rsidRPr="00381B22">
        <w:rPr>
          <w:b w:val="0"/>
        </w:rPr>
        <w:t>ьных зон, обозначенных на К</w:t>
      </w:r>
      <w:r w:rsidR="00D1598E" w:rsidRPr="00381B22">
        <w:rPr>
          <w:b w:val="0"/>
        </w:rPr>
        <w:t xml:space="preserve">артах </w:t>
      </w:r>
      <w:r w:rsidRPr="00381B22">
        <w:rPr>
          <w:b w:val="0"/>
        </w:rPr>
        <w:t>град</w:t>
      </w:r>
      <w:r w:rsidRPr="00381B22">
        <w:rPr>
          <w:b w:val="0"/>
        </w:rPr>
        <w:t>о</w:t>
      </w:r>
      <w:r w:rsidRPr="00381B22">
        <w:rPr>
          <w:b w:val="0"/>
        </w:rPr>
        <w:t>строительного зонирования</w:t>
      </w:r>
      <w:bookmarkEnd w:id="99"/>
      <w:r w:rsidR="00D1598E" w:rsidRPr="00381B22">
        <w:rPr>
          <w:b w:val="0"/>
        </w:rPr>
        <w:t xml:space="preserve"> </w:t>
      </w:r>
      <w:bookmarkEnd w:id="98"/>
    </w:p>
    <w:p w:rsidR="005B33B3" w:rsidRPr="00381B22" w:rsidRDefault="005B33B3" w:rsidP="007852C0">
      <w:pPr>
        <w:widowControl w:val="0"/>
        <w:ind w:firstLine="539"/>
        <w:jc w:val="both"/>
      </w:pPr>
      <w:r w:rsidRPr="00381B22">
        <w:t>Виды и состав территориальных зон установлены в соответствии со статьей 35 Град</w:t>
      </w:r>
      <w:r w:rsidRPr="00381B22">
        <w:t>о</w:t>
      </w:r>
      <w:r w:rsidRPr="00381B22">
        <w:t xml:space="preserve">строительного кодекса РФ и функциональным зонированием Генерального плана </w:t>
      </w:r>
      <w:r w:rsidR="007118DC" w:rsidRPr="00381B22">
        <w:t>муниц</w:t>
      </w:r>
      <w:r w:rsidR="007118DC" w:rsidRPr="00381B22">
        <w:t>и</w:t>
      </w:r>
      <w:r w:rsidR="007118DC" w:rsidRPr="00381B22">
        <w:t xml:space="preserve">пального образования </w:t>
      </w:r>
      <w:r w:rsidR="004B20F1" w:rsidRPr="00381B22">
        <w:t>Николаев</w:t>
      </w:r>
      <w:r w:rsidR="00AD61A5" w:rsidRPr="00381B22">
        <w:t>ский</w:t>
      </w:r>
      <w:r w:rsidR="00581E95" w:rsidRPr="00381B22">
        <w:t xml:space="preserve"> сельсовет</w:t>
      </w:r>
      <w:r w:rsidR="007118DC" w:rsidRPr="00381B22">
        <w:t>.</w:t>
      </w:r>
    </w:p>
    <w:p w:rsidR="005543F0" w:rsidRPr="00381B22" w:rsidRDefault="00003215" w:rsidP="007852C0">
      <w:pPr>
        <w:pStyle w:val="a4"/>
        <w:widowControl w:val="0"/>
        <w:ind w:firstLine="539"/>
        <w:jc w:val="both"/>
      </w:pPr>
      <w:r w:rsidRPr="00381B22">
        <w:t>На Картах</w:t>
      </w:r>
      <w:r w:rsidR="005E64D4" w:rsidRPr="00381B22">
        <w:t xml:space="preserve"> градостроительного зонирования</w:t>
      </w:r>
      <w:r w:rsidR="0008376D" w:rsidRPr="00381B22">
        <w:t xml:space="preserve"> </w:t>
      </w:r>
      <w:r w:rsidR="00AB5AB0" w:rsidRPr="00381B22">
        <w:t xml:space="preserve">муниципального образования </w:t>
      </w:r>
      <w:r w:rsidR="004B20F1" w:rsidRPr="00381B22">
        <w:t>Николае</w:t>
      </w:r>
      <w:r w:rsidR="004B20F1" w:rsidRPr="00381B22">
        <w:t>в</w:t>
      </w:r>
      <w:r w:rsidR="00AD61A5" w:rsidRPr="00381B22">
        <w:t>ский</w:t>
      </w:r>
      <w:r w:rsidR="00581E95" w:rsidRPr="00381B22">
        <w:t xml:space="preserve"> сельсовет</w:t>
      </w:r>
      <w:r w:rsidR="00AB5AB0" w:rsidRPr="00381B22">
        <w:t xml:space="preserve"> </w:t>
      </w:r>
      <w:r w:rsidR="005543F0" w:rsidRPr="00381B22">
        <w:t xml:space="preserve">устанавливаются следующие </w:t>
      </w:r>
      <w:r w:rsidR="007D7F5A" w:rsidRPr="00381B22">
        <w:t xml:space="preserve">виды </w:t>
      </w:r>
      <w:r w:rsidR="005543F0" w:rsidRPr="00381B22">
        <w:t>террит</w:t>
      </w:r>
      <w:r w:rsidR="005543F0" w:rsidRPr="00381B22">
        <w:t>о</w:t>
      </w:r>
      <w:r w:rsidR="005543F0" w:rsidRPr="00381B22">
        <w:t xml:space="preserve">риальных зон: </w:t>
      </w:r>
    </w:p>
    <w:p w:rsidR="00786AD9" w:rsidRPr="00381B22" w:rsidRDefault="00786AD9" w:rsidP="007852C0">
      <w:pPr>
        <w:pStyle w:val="a4"/>
        <w:widowControl w:val="0"/>
        <w:ind w:firstLine="539"/>
        <w:jc w:val="both"/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2600"/>
        <w:gridCol w:w="7028"/>
      </w:tblGrid>
      <w:tr w:rsidR="00786AD9" w:rsidRPr="00381B22" w:rsidTr="00D42E44">
        <w:trPr>
          <w:trHeight w:val="600"/>
        </w:trPr>
        <w:tc>
          <w:tcPr>
            <w:tcW w:w="1350" w:type="pct"/>
            <w:tcBorders>
              <w:right w:val="single" w:sz="4" w:space="0" w:color="auto"/>
            </w:tcBorders>
            <w:shd w:val="clear" w:color="auto" w:fill="E6E6E6"/>
            <w:vAlign w:val="center"/>
          </w:tcPr>
          <w:p w:rsidR="00786AD9" w:rsidRPr="00381B22" w:rsidRDefault="00786AD9" w:rsidP="00D42E44">
            <w:pPr>
              <w:snapToGrid w:val="0"/>
              <w:ind w:firstLine="34"/>
              <w:rPr>
                <w:b/>
              </w:rPr>
            </w:pPr>
            <w:r w:rsidRPr="00381B22">
              <w:rPr>
                <w:b/>
              </w:rPr>
              <w:t>Условные</w:t>
            </w:r>
            <w:r w:rsidRPr="00381B22">
              <w:rPr>
                <w:b/>
                <w:lang w:val="en-US"/>
              </w:rPr>
              <w:t xml:space="preserve"> </w:t>
            </w:r>
            <w:r w:rsidRPr="00381B22">
              <w:rPr>
                <w:b/>
              </w:rPr>
              <w:t>обознач</w:t>
            </w:r>
            <w:r w:rsidRPr="00381B22">
              <w:rPr>
                <w:b/>
              </w:rPr>
              <w:t>е</w:t>
            </w:r>
            <w:r w:rsidRPr="00381B22">
              <w:rPr>
                <w:b/>
              </w:rPr>
              <w:t>ния</w:t>
            </w:r>
          </w:p>
        </w:tc>
        <w:tc>
          <w:tcPr>
            <w:tcW w:w="3650" w:type="pct"/>
            <w:tcBorders>
              <w:left w:val="single" w:sz="4" w:space="0" w:color="auto"/>
            </w:tcBorders>
            <w:shd w:val="clear" w:color="auto" w:fill="E6E6E6"/>
            <w:vAlign w:val="center"/>
          </w:tcPr>
          <w:p w:rsidR="00786AD9" w:rsidRPr="00381B22" w:rsidRDefault="00786AD9" w:rsidP="00D42E44">
            <w:pPr>
              <w:ind w:firstLine="34"/>
              <w:jc w:val="center"/>
              <w:rPr>
                <w:b/>
              </w:rPr>
            </w:pPr>
            <w:r w:rsidRPr="00381B22">
              <w:rPr>
                <w:b/>
              </w:rPr>
              <w:t>Наименование территориальных зон</w:t>
            </w:r>
          </w:p>
        </w:tc>
      </w:tr>
      <w:tr w:rsidR="00786AD9" w:rsidRPr="00381B22" w:rsidTr="00D42E44">
        <w:trPr>
          <w:trHeight w:val="347"/>
        </w:trPr>
        <w:tc>
          <w:tcPr>
            <w:tcW w:w="5000" w:type="pct"/>
            <w:gridSpan w:val="2"/>
            <w:vAlign w:val="center"/>
          </w:tcPr>
          <w:p w:rsidR="00786AD9" w:rsidRPr="00381B22" w:rsidRDefault="00786AD9" w:rsidP="00D42E44">
            <w:pPr>
              <w:pStyle w:val="aa"/>
              <w:keepNext w:val="0"/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  <w:r w:rsidRPr="00381B22">
              <w:rPr>
                <w:rFonts w:ascii="Times New Roman" w:hAnsi="Times New Roman"/>
                <w:b/>
                <w:bCs/>
              </w:rPr>
              <w:t>ЖИЛАЯ ЗОНА</w:t>
            </w:r>
          </w:p>
        </w:tc>
      </w:tr>
      <w:tr w:rsidR="00786AD9" w:rsidRPr="00381B22" w:rsidTr="00D42E44">
        <w:tc>
          <w:tcPr>
            <w:tcW w:w="1350" w:type="pct"/>
            <w:tcBorders>
              <w:right w:val="single" w:sz="4" w:space="0" w:color="auto"/>
            </w:tcBorders>
            <w:vAlign w:val="center"/>
          </w:tcPr>
          <w:p w:rsidR="00786AD9" w:rsidRPr="00381B22" w:rsidRDefault="00786AD9" w:rsidP="00D42E44">
            <w:pPr>
              <w:snapToGrid w:val="0"/>
              <w:ind w:firstLine="34"/>
              <w:jc w:val="center"/>
              <w:rPr>
                <w:b/>
                <w:caps/>
              </w:rPr>
            </w:pPr>
            <w:r w:rsidRPr="00381B22">
              <w:rPr>
                <w:b/>
                <w:caps/>
              </w:rPr>
              <w:t>ж1</w:t>
            </w:r>
          </w:p>
        </w:tc>
        <w:tc>
          <w:tcPr>
            <w:tcW w:w="3650" w:type="pct"/>
            <w:tcBorders>
              <w:left w:val="single" w:sz="4" w:space="0" w:color="auto"/>
            </w:tcBorders>
            <w:vAlign w:val="center"/>
          </w:tcPr>
          <w:p w:rsidR="00786AD9" w:rsidRPr="00381B22" w:rsidRDefault="00103F6A" w:rsidP="00103F6A">
            <w:pPr>
              <w:snapToGrid w:val="0"/>
              <w:jc w:val="both"/>
            </w:pPr>
            <w:r w:rsidRPr="00381B22">
              <w:t>З</w:t>
            </w:r>
            <w:r w:rsidR="00CA2156" w:rsidRPr="00381B22">
              <w:t>астройки индивидуальными жилыми домами</w:t>
            </w:r>
          </w:p>
        </w:tc>
      </w:tr>
      <w:tr w:rsidR="00786AD9" w:rsidRPr="00381B22" w:rsidTr="00D42E44">
        <w:trPr>
          <w:trHeight w:val="395"/>
        </w:trPr>
        <w:tc>
          <w:tcPr>
            <w:tcW w:w="5000" w:type="pct"/>
            <w:gridSpan w:val="2"/>
            <w:vAlign w:val="center"/>
          </w:tcPr>
          <w:p w:rsidR="00786AD9" w:rsidRPr="00381B22" w:rsidRDefault="00786AD9" w:rsidP="00D42E44">
            <w:pPr>
              <w:snapToGrid w:val="0"/>
              <w:jc w:val="center"/>
              <w:rPr>
                <w:b/>
                <w:bCs/>
              </w:rPr>
            </w:pPr>
            <w:r w:rsidRPr="00381B22">
              <w:rPr>
                <w:b/>
                <w:bCs/>
              </w:rPr>
              <w:t>ОБЩЕС</w:t>
            </w:r>
            <w:r w:rsidRPr="00381B22">
              <w:rPr>
                <w:b/>
                <w:bCs/>
              </w:rPr>
              <w:t>Т</w:t>
            </w:r>
            <w:r w:rsidRPr="00381B22">
              <w:rPr>
                <w:b/>
                <w:bCs/>
              </w:rPr>
              <w:t>ВЕННО-ДЕЛОВАЯ ЗОНА</w:t>
            </w:r>
          </w:p>
        </w:tc>
      </w:tr>
      <w:tr w:rsidR="00786AD9" w:rsidRPr="00381B22" w:rsidTr="00D42E44">
        <w:tc>
          <w:tcPr>
            <w:tcW w:w="1350" w:type="pct"/>
            <w:tcBorders>
              <w:right w:val="single" w:sz="4" w:space="0" w:color="auto"/>
            </w:tcBorders>
            <w:vAlign w:val="center"/>
          </w:tcPr>
          <w:p w:rsidR="00786AD9" w:rsidRPr="00381B22" w:rsidRDefault="00786AD9" w:rsidP="00D42E44">
            <w:pPr>
              <w:snapToGrid w:val="0"/>
              <w:ind w:firstLine="34"/>
              <w:jc w:val="center"/>
              <w:rPr>
                <w:b/>
              </w:rPr>
            </w:pPr>
            <w:r w:rsidRPr="00381B22">
              <w:rPr>
                <w:b/>
              </w:rPr>
              <w:t>О</w:t>
            </w:r>
            <w:r w:rsidR="00CA2156" w:rsidRPr="00381B22">
              <w:rPr>
                <w:b/>
              </w:rPr>
              <w:t>1</w:t>
            </w:r>
          </w:p>
        </w:tc>
        <w:tc>
          <w:tcPr>
            <w:tcW w:w="3650" w:type="pct"/>
            <w:tcBorders>
              <w:left w:val="single" w:sz="4" w:space="0" w:color="auto"/>
            </w:tcBorders>
            <w:vAlign w:val="center"/>
          </w:tcPr>
          <w:p w:rsidR="00786AD9" w:rsidRPr="00381B22" w:rsidRDefault="00103F6A" w:rsidP="00103F6A">
            <w:pPr>
              <w:pStyle w:val="aa"/>
              <w:keepNext w:val="0"/>
              <w:snapToGrid w:val="0"/>
              <w:jc w:val="both"/>
              <w:rPr>
                <w:rFonts w:ascii="Times New Roman" w:hAnsi="Times New Roman"/>
              </w:rPr>
            </w:pPr>
            <w:r w:rsidRPr="00381B22">
              <w:rPr>
                <w:rFonts w:ascii="Times New Roman" w:hAnsi="Times New Roman"/>
              </w:rPr>
              <w:t>Д</w:t>
            </w:r>
            <w:r w:rsidR="00CA2156" w:rsidRPr="00381B22">
              <w:rPr>
                <w:rFonts w:ascii="Times New Roman" w:hAnsi="Times New Roman"/>
              </w:rPr>
              <w:t>елового, общественного и коммерческого назначения</w:t>
            </w:r>
            <w:r w:rsidR="00786AD9" w:rsidRPr="00381B22">
              <w:rPr>
                <w:rFonts w:ascii="Times New Roman" w:hAnsi="Times New Roman"/>
              </w:rPr>
              <w:t xml:space="preserve"> </w:t>
            </w:r>
          </w:p>
        </w:tc>
      </w:tr>
      <w:tr w:rsidR="0008548A" w:rsidRPr="00381B22" w:rsidTr="0008548A">
        <w:tc>
          <w:tcPr>
            <w:tcW w:w="5000" w:type="pct"/>
            <w:gridSpan w:val="2"/>
            <w:vAlign w:val="center"/>
          </w:tcPr>
          <w:p w:rsidR="0008548A" w:rsidRPr="00381B22" w:rsidRDefault="0008548A" w:rsidP="0008548A">
            <w:pPr>
              <w:snapToGrid w:val="0"/>
              <w:jc w:val="center"/>
            </w:pPr>
            <w:r w:rsidRPr="00381B22">
              <w:rPr>
                <w:b/>
                <w:bCs/>
              </w:rPr>
              <w:t>ЗОНА</w:t>
            </w:r>
            <w:r w:rsidR="00103F6A" w:rsidRPr="00381B22">
              <w:rPr>
                <w:b/>
                <w:bCs/>
              </w:rPr>
              <w:t xml:space="preserve"> ПРОИЗВОДСТВЕННОГО НАЗНАЧЕНИЯ</w:t>
            </w:r>
          </w:p>
        </w:tc>
      </w:tr>
      <w:tr w:rsidR="00BC6F8E" w:rsidRPr="00381B22" w:rsidTr="00D42E44">
        <w:tc>
          <w:tcPr>
            <w:tcW w:w="1350" w:type="pct"/>
            <w:tcBorders>
              <w:right w:val="single" w:sz="4" w:space="0" w:color="auto"/>
            </w:tcBorders>
            <w:vAlign w:val="center"/>
          </w:tcPr>
          <w:p w:rsidR="00BC6F8E" w:rsidRPr="00381B22" w:rsidRDefault="00BC6F8E" w:rsidP="00B25A8B">
            <w:pPr>
              <w:snapToGrid w:val="0"/>
              <w:ind w:firstLine="34"/>
              <w:jc w:val="center"/>
              <w:rPr>
                <w:b/>
              </w:rPr>
            </w:pPr>
            <w:r w:rsidRPr="00381B22">
              <w:rPr>
                <w:b/>
              </w:rPr>
              <w:t>П</w:t>
            </w:r>
            <w:r w:rsidR="00566226" w:rsidRPr="00381B22">
              <w:rPr>
                <w:b/>
              </w:rPr>
              <w:t>1</w:t>
            </w:r>
          </w:p>
        </w:tc>
        <w:tc>
          <w:tcPr>
            <w:tcW w:w="3650" w:type="pct"/>
            <w:tcBorders>
              <w:left w:val="single" w:sz="4" w:space="0" w:color="auto"/>
            </w:tcBorders>
            <w:vAlign w:val="center"/>
          </w:tcPr>
          <w:p w:rsidR="00BC6F8E" w:rsidRPr="00381B22" w:rsidRDefault="00CA2156" w:rsidP="00CA2156">
            <w:pPr>
              <w:snapToGrid w:val="0"/>
              <w:jc w:val="both"/>
            </w:pPr>
            <w:r w:rsidRPr="00381B22">
              <w:t xml:space="preserve">Производственная </w:t>
            </w:r>
            <w:r w:rsidR="00103F6A" w:rsidRPr="00381B22">
              <w:t>зона</w:t>
            </w:r>
          </w:p>
        </w:tc>
      </w:tr>
      <w:tr w:rsidR="00BC6F8E" w:rsidRPr="00381B22" w:rsidTr="00BC6F8E">
        <w:tc>
          <w:tcPr>
            <w:tcW w:w="5000" w:type="pct"/>
            <w:gridSpan w:val="2"/>
            <w:vAlign w:val="center"/>
          </w:tcPr>
          <w:p w:rsidR="00BC6F8E" w:rsidRPr="00381B22" w:rsidRDefault="00BC6F8E" w:rsidP="00BC6F8E">
            <w:pPr>
              <w:snapToGrid w:val="0"/>
              <w:jc w:val="center"/>
            </w:pPr>
            <w:r w:rsidRPr="00381B22">
              <w:rPr>
                <w:b/>
                <w:bCs/>
              </w:rPr>
              <w:t xml:space="preserve">ЗОНА ИНЖЕНЕРНОЙ </w:t>
            </w:r>
            <w:r w:rsidR="00103F6A" w:rsidRPr="00381B22">
              <w:rPr>
                <w:b/>
                <w:bCs/>
              </w:rPr>
              <w:t xml:space="preserve">И ТРАНСПОРТНОЙ </w:t>
            </w:r>
            <w:r w:rsidRPr="00381B22">
              <w:rPr>
                <w:b/>
                <w:bCs/>
              </w:rPr>
              <w:t>ИНФРАС</w:t>
            </w:r>
            <w:r w:rsidRPr="00381B22">
              <w:rPr>
                <w:b/>
                <w:bCs/>
              </w:rPr>
              <w:t>Т</w:t>
            </w:r>
            <w:r w:rsidRPr="00381B22">
              <w:rPr>
                <w:b/>
                <w:bCs/>
              </w:rPr>
              <w:t>РУКТУРЫ</w:t>
            </w:r>
          </w:p>
        </w:tc>
      </w:tr>
      <w:tr w:rsidR="00BC6F8E" w:rsidRPr="00381B22" w:rsidTr="00D42E44">
        <w:tc>
          <w:tcPr>
            <w:tcW w:w="1350" w:type="pct"/>
            <w:tcBorders>
              <w:right w:val="single" w:sz="4" w:space="0" w:color="auto"/>
            </w:tcBorders>
            <w:vAlign w:val="center"/>
          </w:tcPr>
          <w:p w:rsidR="00BC6F8E" w:rsidRPr="00381B22" w:rsidRDefault="00BC6F8E" w:rsidP="00B25A8B">
            <w:pPr>
              <w:snapToGrid w:val="0"/>
              <w:ind w:firstLine="34"/>
              <w:jc w:val="center"/>
              <w:rPr>
                <w:b/>
              </w:rPr>
            </w:pPr>
            <w:r w:rsidRPr="00381B22">
              <w:rPr>
                <w:b/>
              </w:rPr>
              <w:t>И</w:t>
            </w:r>
          </w:p>
        </w:tc>
        <w:tc>
          <w:tcPr>
            <w:tcW w:w="3650" w:type="pct"/>
            <w:tcBorders>
              <w:left w:val="single" w:sz="4" w:space="0" w:color="auto"/>
            </w:tcBorders>
            <w:vAlign w:val="center"/>
          </w:tcPr>
          <w:p w:rsidR="00BC6F8E" w:rsidRPr="00381B22" w:rsidRDefault="00103F6A" w:rsidP="00103F6A">
            <w:pPr>
              <w:snapToGrid w:val="0"/>
              <w:jc w:val="both"/>
            </w:pPr>
            <w:r w:rsidRPr="00381B22">
              <w:t>И</w:t>
            </w:r>
            <w:r w:rsidR="00BC6F8E" w:rsidRPr="00381B22">
              <w:t xml:space="preserve">нженерной инфраструктуры </w:t>
            </w:r>
          </w:p>
        </w:tc>
      </w:tr>
      <w:tr w:rsidR="0008548A" w:rsidRPr="00381B22" w:rsidTr="00D42E44">
        <w:tc>
          <w:tcPr>
            <w:tcW w:w="1350" w:type="pct"/>
            <w:tcBorders>
              <w:right w:val="single" w:sz="4" w:space="0" w:color="auto"/>
            </w:tcBorders>
            <w:vAlign w:val="center"/>
          </w:tcPr>
          <w:p w:rsidR="0008548A" w:rsidRPr="00381B22" w:rsidRDefault="0008548A" w:rsidP="00CA2156">
            <w:pPr>
              <w:snapToGrid w:val="0"/>
              <w:ind w:firstLine="34"/>
              <w:jc w:val="center"/>
              <w:rPr>
                <w:b/>
              </w:rPr>
            </w:pPr>
            <w:r w:rsidRPr="00381B22">
              <w:rPr>
                <w:b/>
              </w:rPr>
              <w:t>Т</w:t>
            </w:r>
          </w:p>
        </w:tc>
        <w:tc>
          <w:tcPr>
            <w:tcW w:w="3650" w:type="pct"/>
            <w:tcBorders>
              <w:left w:val="single" w:sz="4" w:space="0" w:color="auto"/>
            </w:tcBorders>
            <w:vAlign w:val="center"/>
          </w:tcPr>
          <w:p w:rsidR="0008548A" w:rsidRPr="00381B22" w:rsidRDefault="00103F6A" w:rsidP="00D42E44">
            <w:pPr>
              <w:snapToGrid w:val="0"/>
              <w:jc w:val="both"/>
            </w:pPr>
            <w:r w:rsidRPr="00381B22">
              <w:t>Транспортной инфраструктуры</w:t>
            </w:r>
          </w:p>
        </w:tc>
      </w:tr>
      <w:tr w:rsidR="00103F6A" w:rsidRPr="00381B22" w:rsidTr="00103F6A">
        <w:tc>
          <w:tcPr>
            <w:tcW w:w="5000" w:type="pct"/>
            <w:gridSpan w:val="2"/>
            <w:vAlign w:val="center"/>
          </w:tcPr>
          <w:p w:rsidR="00103F6A" w:rsidRPr="00381B22" w:rsidRDefault="00103F6A" w:rsidP="00103F6A">
            <w:pPr>
              <w:snapToGrid w:val="0"/>
              <w:jc w:val="center"/>
              <w:rPr>
                <w:b/>
              </w:rPr>
            </w:pPr>
            <w:r w:rsidRPr="00381B22">
              <w:rPr>
                <w:b/>
              </w:rPr>
              <w:t>ЗОНА ТЕРРИТОРИИ ОБЩЕГО ПОЛЬЗОВАНИЯ</w:t>
            </w:r>
          </w:p>
        </w:tc>
      </w:tr>
      <w:tr w:rsidR="0008548A" w:rsidRPr="00381B22" w:rsidTr="00D42E44">
        <w:tc>
          <w:tcPr>
            <w:tcW w:w="1350" w:type="pct"/>
            <w:tcBorders>
              <w:right w:val="single" w:sz="4" w:space="0" w:color="auto"/>
            </w:tcBorders>
            <w:vAlign w:val="center"/>
          </w:tcPr>
          <w:p w:rsidR="0008548A" w:rsidRPr="00381B22" w:rsidRDefault="0008548A" w:rsidP="00D42E44">
            <w:pPr>
              <w:snapToGrid w:val="0"/>
              <w:ind w:firstLine="34"/>
              <w:jc w:val="center"/>
              <w:rPr>
                <w:b/>
              </w:rPr>
            </w:pPr>
            <w:r w:rsidRPr="00381B22">
              <w:rPr>
                <w:b/>
              </w:rPr>
              <w:t xml:space="preserve"> ТОП</w:t>
            </w:r>
          </w:p>
        </w:tc>
        <w:tc>
          <w:tcPr>
            <w:tcW w:w="3650" w:type="pct"/>
            <w:tcBorders>
              <w:left w:val="single" w:sz="4" w:space="0" w:color="auto"/>
            </w:tcBorders>
            <w:vAlign w:val="center"/>
          </w:tcPr>
          <w:p w:rsidR="0008548A" w:rsidRPr="00381B22" w:rsidRDefault="00103F6A" w:rsidP="00103F6A">
            <w:pPr>
              <w:snapToGrid w:val="0"/>
              <w:jc w:val="both"/>
            </w:pPr>
            <w:r w:rsidRPr="00381B22">
              <w:t>У</w:t>
            </w:r>
            <w:r w:rsidR="0008548A" w:rsidRPr="00381B22">
              <w:t>лично-дорожной сети</w:t>
            </w:r>
          </w:p>
        </w:tc>
      </w:tr>
      <w:tr w:rsidR="0008548A" w:rsidRPr="00381B22" w:rsidTr="00D42E44">
        <w:tc>
          <w:tcPr>
            <w:tcW w:w="5000" w:type="pct"/>
            <w:gridSpan w:val="2"/>
            <w:vAlign w:val="center"/>
          </w:tcPr>
          <w:p w:rsidR="0008548A" w:rsidRPr="00381B22" w:rsidRDefault="0008548A" w:rsidP="00D42E44">
            <w:pPr>
              <w:snapToGrid w:val="0"/>
              <w:jc w:val="center"/>
            </w:pPr>
            <w:r w:rsidRPr="00381B22">
              <w:rPr>
                <w:b/>
              </w:rPr>
              <w:t>ЗОНА СЕЛЬСКОХОЗЯЙСТВЕННОГО ИСПОЛЬЗОВАНИЯ</w:t>
            </w:r>
          </w:p>
        </w:tc>
      </w:tr>
      <w:tr w:rsidR="0036653B" w:rsidRPr="00381B22" w:rsidTr="00D42E44">
        <w:tc>
          <w:tcPr>
            <w:tcW w:w="1350" w:type="pct"/>
            <w:tcBorders>
              <w:right w:val="single" w:sz="4" w:space="0" w:color="auto"/>
            </w:tcBorders>
            <w:vAlign w:val="center"/>
          </w:tcPr>
          <w:p w:rsidR="0036653B" w:rsidRPr="00381B22" w:rsidRDefault="0036653B" w:rsidP="00833F0F">
            <w:pPr>
              <w:snapToGrid w:val="0"/>
              <w:ind w:firstLine="34"/>
              <w:jc w:val="center"/>
              <w:rPr>
                <w:b/>
              </w:rPr>
            </w:pPr>
            <w:r w:rsidRPr="00381B22">
              <w:rPr>
                <w:b/>
              </w:rPr>
              <w:t>Сх1</w:t>
            </w:r>
          </w:p>
        </w:tc>
        <w:tc>
          <w:tcPr>
            <w:tcW w:w="3650" w:type="pct"/>
            <w:tcBorders>
              <w:left w:val="single" w:sz="4" w:space="0" w:color="auto"/>
            </w:tcBorders>
            <w:vAlign w:val="center"/>
          </w:tcPr>
          <w:p w:rsidR="0036653B" w:rsidRPr="00381B22" w:rsidRDefault="00103F6A" w:rsidP="00103F6A">
            <w:pPr>
              <w:snapToGrid w:val="0"/>
              <w:jc w:val="both"/>
            </w:pPr>
            <w:r w:rsidRPr="00381B22">
              <w:t>С</w:t>
            </w:r>
            <w:r w:rsidR="0036653B" w:rsidRPr="00381B22">
              <w:t>ельскохозяйственных угодий</w:t>
            </w:r>
          </w:p>
        </w:tc>
      </w:tr>
      <w:tr w:rsidR="0008548A" w:rsidRPr="00381B22" w:rsidTr="00D42E44">
        <w:tc>
          <w:tcPr>
            <w:tcW w:w="1350" w:type="pct"/>
            <w:tcBorders>
              <w:right w:val="single" w:sz="4" w:space="0" w:color="auto"/>
            </w:tcBorders>
            <w:vAlign w:val="center"/>
          </w:tcPr>
          <w:p w:rsidR="0008548A" w:rsidRPr="00381B22" w:rsidRDefault="0008548A" w:rsidP="00D42E44">
            <w:pPr>
              <w:snapToGrid w:val="0"/>
              <w:ind w:firstLine="34"/>
              <w:jc w:val="center"/>
              <w:rPr>
                <w:b/>
              </w:rPr>
            </w:pPr>
            <w:r w:rsidRPr="00381B22">
              <w:rPr>
                <w:b/>
              </w:rPr>
              <w:t>Сх2</w:t>
            </w:r>
          </w:p>
        </w:tc>
        <w:tc>
          <w:tcPr>
            <w:tcW w:w="3650" w:type="pct"/>
            <w:tcBorders>
              <w:left w:val="single" w:sz="4" w:space="0" w:color="auto"/>
            </w:tcBorders>
            <w:vAlign w:val="center"/>
          </w:tcPr>
          <w:p w:rsidR="0008548A" w:rsidRPr="00381B22" w:rsidRDefault="00103F6A" w:rsidP="00103F6A">
            <w:pPr>
              <w:snapToGrid w:val="0"/>
              <w:jc w:val="both"/>
            </w:pPr>
            <w:r w:rsidRPr="00381B22">
              <w:t>З</w:t>
            </w:r>
            <w:r w:rsidR="00BC6F8E" w:rsidRPr="00381B22">
              <w:t>анятая объектами сельскохозяйственного назначения</w:t>
            </w:r>
          </w:p>
        </w:tc>
      </w:tr>
      <w:tr w:rsidR="006D403D" w:rsidRPr="00381B22" w:rsidTr="006D403D">
        <w:tc>
          <w:tcPr>
            <w:tcW w:w="5000" w:type="pct"/>
            <w:gridSpan w:val="2"/>
            <w:vAlign w:val="center"/>
          </w:tcPr>
          <w:p w:rsidR="006D403D" w:rsidRPr="00381B22" w:rsidRDefault="006D403D" w:rsidP="006D403D">
            <w:pPr>
              <w:snapToGrid w:val="0"/>
              <w:jc w:val="center"/>
              <w:rPr>
                <w:b/>
              </w:rPr>
            </w:pPr>
            <w:r w:rsidRPr="00381B22">
              <w:rPr>
                <w:b/>
              </w:rPr>
              <w:t>ЗОНА РЕКРЕАЦИОННОГО НАЗНАЧЕНИЯ</w:t>
            </w:r>
          </w:p>
        </w:tc>
      </w:tr>
      <w:tr w:rsidR="006D403D" w:rsidRPr="00381B22" w:rsidTr="00D42E44">
        <w:tc>
          <w:tcPr>
            <w:tcW w:w="1350" w:type="pct"/>
            <w:tcBorders>
              <w:right w:val="single" w:sz="4" w:space="0" w:color="auto"/>
            </w:tcBorders>
            <w:vAlign w:val="center"/>
          </w:tcPr>
          <w:p w:rsidR="006D403D" w:rsidRPr="00381B22" w:rsidRDefault="006D403D" w:rsidP="00D42E44">
            <w:pPr>
              <w:snapToGrid w:val="0"/>
              <w:ind w:firstLine="34"/>
              <w:jc w:val="center"/>
              <w:rPr>
                <w:b/>
              </w:rPr>
            </w:pPr>
            <w:r w:rsidRPr="00381B22">
              <w:rPr>
                <w:b/>
              </w:rPr>
              <w:t>Р</w:t>
            </w:r>
          </w:p>
        </w:tc>
        <w:tc>
          <w:tcPr>
            <w:tcW w:w="3650" w:type="pct"/>
            <w:tcBorders>
              <w:left w:val="single" w:sz="4" w:space="0" w:color="auto"/>
            </w:tcBorders>
            <w:vAlign w:val="center"/>
          </w:tcPr>
          <w:p w:rsidR="006D403D" w:rsidRPr="00381B22" w:rsidRDefault="00103F6A" w:rsidP="00D42E44">
            <w:pPr>
              <w:snapToGrid w:val="0"/>
              <w:jc w:val="both"/>
            </w:pPr>
            <w:r w:rsidRPr="00381B22">
              <w:t>Рекреационного назначения</w:t>
            </w:r>
          </w:p>
        </w:tc>
      </w:tr>
      <w:tr w:rsidR="0008548A" w:rsidRPr="00381B22" w:rsidTr="00D42E44">
        <w:tc>
          <w:tcPr>
            <w:tcW w:w="5000" w:type="pct"/>
            <w:gridSpan w:val="2"/>
            <w:vAlign w:val="center"/>
          </w:tcPr>
          <w:p w:rsidR="0008548A" w:rsidRPr="00381B22" w:rsidRDefault="0008548A" w:rsidP="00D42E44">
            <w:pPr>
              <w:snapToGrid w:val="0"/>
              <w:jc w:val="center"/>
            </w:pPr>
            <w:r w:rsidRPr="00381B22">
              <w:rPr>
                <w:b/>
              </w:rPr>
              <w:t>ЗОНА СПЕЦИАЛЬНОГО НАЗНАЧ</w:t>
            </w:r>
            <w:r w:rsidRPr="00381B22">
              <w:rPr>
                <w:b/>
              </w:rPr>
              <w:t>Е</w:t>
            </w:r>
            <w:r w:rsidRPr="00381B22">
              <w:rPr>
                <w:b/>
              </w:rPr>
              <w:t>НИЯ</w:t>
            </w:r>
          </w:p>
        </w:tc>
      </w:tr>
      <w:tr w:rsidR="0008548A" w:rsidRPr="00381B22" w:rsidTr="00D42E44">
        <w:tc>
          <w:tcPr>
            <w:tcW w:w="1350" w:type="pct"/>
            <w:tcBorders>
              <w:right w:val="single" w:sz="4" w:space="0" w:color="auto"/>
            </w:tcBorders>
            <w:vAlign w:val="center"/>
          </w:tcPr>
          <w:p w:rsidR="0008548A" w:rsidRPr="00381B22" w:rsidRDefault="0008548A" w:rsidP="00D42E44">
            <w:pPr>
              <w:snapToGrid w:val="0"/>
              <w:ind w:firstLine="34"/>
              <w:jc w:val="center"/>
              <w:rPr>
                <w:b/>
              </w:rPr>
            </w:pPr>
            <w:r w:rsidRPr="00381B22">
              <w:rPr>
                <w:b/>
              </w:rPr>
              <w:t>Сп1(1)</w:t>
            </w:r>
          </w:p>
        </w:tc>
        <w:tc>
          <w:tcPr>
            <w:tcW w:w="3650" w:type="pct"/>
            <w:tcBorders>
              <w:left w:val="single" w:sz="4" w:space="0" w:color="auto"/>
            </w:tcBorders>
            <w:vAlign w:val="center"/>
          </w:tcPr>
          <w:p w:rsidR="0008548A" w:rsidRPr="00381B22" w:rsidRDefault="00103F6A" w:rsidP="00103F6A">
            <w:pPr>
              <w:snapToGrid w:val="0"/>
              <w:jc w:val="both"/>
            </w:pPr>
            <w:r w:rsidRPr="00381B22">
              <w:t>Связанная с захоронениями</w:t>
            </w:r>
          </w:p>
        </w:tc>
      </w:tr>
      <w:tr w:rsidR="0008548A" w:rsidRPr="00381B22" w:rsidTr="00D42E44">
        <w:tc>
          <w:tcPr>
            <w:tcW w:w="1350" w:type="pct"/>
            <w:tcBorders>
              <w:right w:val="single" w:sz="4" w:space="0" w:color="auto"/>
            </w:tcBorders>
            <w:vAlign w:val="center"/>
          </w:tcPr>
          <w:p w:rsidR="0008548A" w:rsidRPr="00381B22" w:rsidRDefault="0008548A" w:rsidP="00D42E44">
            <w:pPr>
              <w:snapToGrid w:val="0"/>
              <w:ind w:firstLine="34"/>
              <w:jc w:val="center"/>
              <w:rPr>
                <w:b/>
              </w:rPr>
            </w:pPr>
            <w:r w:rsidRPr="00381B22">
              <w:rPr>
                <w:b/>
              </w:rPr>
              <w:t>Сп1(2)</w:t>
            </w:r>
          </w:p>
        </w:tc>
        <w:tc>
          <w:tcPr>
            <w:tcW w:w="3650" w:type="pct"/>
            <w:tcBorders>
              <w:left w:val="single" w:sz="4" w:space="0" w:color="auto"/>
            </w:tcBorders>
            <w:vAlign w:val="center"/>
          </w:tcPr>
          <w:p w:rsidR="0008548A" w:rsidRPr="00381B22" w:rsidRDefault="00103F6A" w:rsidP="00103F6A">
            <w:pPr>
              <w:snapToGrid w:val="0"/>
              <w:jc w:val="both"/>
            </w:pPr>
            <w:r w:rsidRPr="00381B22">
              <w:t>С</w:t>
            </w:r>
            <w:r w:rsidR="0008548A" w:rsidRPr="00381B22">
              <w:t>кладирования и захоронения отх</w:t>
            </w:r>
            <w:r w:rsidR="0008548A" w:rsidRPr="00381B22">
              <w:t>о</w:t>
            </w:r>
            <w:r w:rsidR="0008548A" w:rsidRPr="00381B22">
              <w:t>дов</w:t>
            </w:r>
          </w:p>
        </w:tc>
      </w:tr>
    </w:tbl>
    <w:p w:rsidR="00786AD9" w:rsidRPr="00381B22" w:rsidRDefault="00786AD9" w:rsidP="007852C0">
      <w:pPr>
        <w:pStyle w:val="a4"/>
        <w:widowControl w:val="0"/>
        <w:ind w:firstLine="539"/>
        <w:jc w:val="both"/>
      </w:pPr>
    </w:p>
    <w:p w:rsidR="0070476D" w:rsidRPr="00381B22" w:rsidRDefault="0070476D" w:rsidP="0070476D">
      <w:pPr>
        <w:pStyle w:val="a4"/>
        <w:widowControl w:val="0"/>
        <w:ind w:left="698"/>
      </w:pPr>
    </w:p>
    <w:p w:rsidR="005543F0" w:rsidRPr="00381B22" w:rsidRDefault="005543F0" w:rsidP="000201D4">
      <w:pPr>
        <w:pStyle w:val="4"/>
        <w:ind w:left="0"/>
        <w:rPr>
          <w:b w:val="0"/>
        </w:rPr>
      </w:pPr>
      <w:bookmarkStart w:id="100" w:name="_Toc282347532"/>
      <w:bookmarkStart w:id="101" w:name="_Toc432945552"/>
      <w:r w:rsidRPr="00381B22">
        <w:rPr>
          <w:b w:val="0"/>
        </w:rPr>
        <w:t>Линии градостроительного рег</w:t>
      </w:r>
      <w:r w:rsidRPr="00381B22">
        <w:rPr>
          <w:b w:val="0"/>
        </w:rPr>
        <w:t>у</w:t>
      </w:r>
      <w:r w:rsidRPr="00381B22">
        <w:rPr>
          <w:b w:val="0"/>
        </w:rPr>
        <w:t>лирования</w:t>
      </w:r>
      <w:bookmarkEnd w:id="100"/>
      <w:bookmarkEnd w:id="101"/>
    </w:p>
    <w:p w:rsidR="005543F0" w:rsidRPr="00381B22" w:rsidRDefault="00B56C65" w:rsidP="007852C0">
      <w:pPr>
        <w:pStyle w:val="a4"/>
        <w:widowControl w:val="0"/>
        <w:tabs>
          <w:tab w:val="left" w:pos="720"/>
        </w:tabs>
        <w:ind w:firstLine="720"/>
        <w:jc w:val="both"/>
      </w:pPr>
      <w:r w:rsidRPr="00381B22">
        <w:t xml:space="preserve">1. </w:t>
      </w:r>
      <w:r w:rsidR="005543F0" w:rsidRPr="00381B22">
        <w:t>Линии градостроительного регулирования устанавливаются пр</w:t>
      </w:r>
      <w:r w:rsidR="00FF0196" w:rsidRPr="00381B22">
        <w:t>оектами план</w:t>
      </w:r>
      <w:r w:rsidR="00FF0196" w:rsidRPr="00381B22">
        <w:t>и</w:t>
      </w:r>
      <w:r w:rsidR="00FF0196" w:rsidRPr="00381B22">
        <w:t xml:space="preserve">ровки территорий, а также проектами </w:t>
      </w:r>
      <w:r w:rsidR="005543F0" w:rsidRPr="00381B22">
        <w:t xml:space="preserve">санитарно – защитных зон, </w:t>
      </w:r>
      <w:r w:rsidR="00FF0196" w:rsidRPr="00381B22">
        <w:t xml:space="preserve">проектами </w:t>
      </w:r>
      <w:r w:rsidR="005543F0" w:rsidRPr="00381B22">
        <w:t>охранных зон памя</w:t>
      </w:r>
      <w:r w:rsidR="005543F0" w:rsidRPr="00381B22">
        <w:t>т</w:t>
      </w:r>
      <w:r w:rsidR="005543F0" w:rsidRPr="00381B22">
        <w:t xml:space="preserve">ников истории и культуры, режимных объектов и т.д. </w:t>
      </w:r>
    </w:p>
    <w:p w:rsidR="005543F0" w:rsidRPr="00381B22" w:rsidRDefault="005543F0" w:rsidP="007852C0">
      <w:pPr>
        <w:pStyle w:val="a4"/>
        <w:widowControl w:val="0"/>
        <w:tabs>
          <w:tab w:val="left" w:pos="720"/>
        </w:tabs>
        <w:ind w:firstLine="720"/>
        <w:jc w:val="both"/>
      </w:pPr>
      <w:r w:rsidRPr="00381B22">
        <w:t xml:space="preserve">2. На территории </w:t>
      </w:r>
      <w:r w:rsidR="00FF0196" w:rsidRPr="00381B22">
        <w:t xml:space="preserve">муниципального образования </w:t>
      </w:r>
      <w:r w:rsidRPr="00381B22">
        <w:t>действуют следующие линии град</w:t>
      </w:r>
      <w:r w:rsidRPr="00381B22">
        <w:t>о</w:t>
      </w:r>
      <w:r w:rsidRPr="00381B22">
        <w:t>строительного регулирования:</w:t>
      </w:r>
    </w:p>
    <w:p w:rsidR="005543F0" w:rsidRPr="00381B22" w:rsidRDefault="005543F0" w:rsidP="00B25A8B">
      <w:pPr>
        <w:pStyle w:val="a4"/>
        <w:widowControl w:val="0"/>
        <w:numPr>
          <w:ilvl w:val="0"/>
          <w:numId w:val="3"/>
        </w:numPr>
        <w:tabs>
          <w:tab w:val="left" w:pos="720"/>
        </w:tabs>
        <w:ind w:left="0" w:firstLine="709"/>
        <w:jc w:val="both"/>
      </w:pPr>
      <w:r w:rsidRPr="00381B22">
        <w:t>красные линии;</w:t>
      </w:r>
    </w:p>
    <w:p w:rsidR="00FF0196" w:rsidRPr="00381B22" w:rsidRDefault="00FF0196" w:rsidP="00B25A8B">
      <w:pPr>
        <w:pStyle w:val="a4"/>
        <w:widowControl w:val="0"/>
        <w:numPr>
          <w:ilvl w:val="0"/>
          <w:numId w:val="3"/>
        </w:numPr>
        <w:tabs>
          <w:tab w:val="left" w:pos="720"/>
        </w:tabs>
        <w:ind w:left="0" w:firstLine="709"/>
        <w:jc w:val="both"/>
      </w:pPr>
      <w:r w:rsidRPr="00381B22">
        <w:t>линии регулирования застройки</w:t>
      </w:r>
      <w:r w:rsidR="00213323" w:rsidRPr="00381B22">
        <w:t>;</w:t>
      </w:r>
    </w:p>
    <w:p w:rsidR="005543F0" w:rsidRPr="00381B22" w:rsidRDefault="005543F0" w:rsidP="00B25A8B">
      <w:pPr>
        <w:pStyle w:val="a4"/>
        <w:widowControl w:val="0"/>
        <w:numPr>
          <w:ilvl w:val="0"/>
          <w:numId w:val="3"/>
        </w:numPr>
        <w:tabs>
          <w:tab w:val="left" w:pos="720"/>
        </w:tabs>
        <w:ind w:left="0" w:firstLine="709"/>
        <w:jc w:val="both"/>
      </w:pPr>
      <w:r w:rsidRPr="00381B22">
        <w:t>границы технических (охранных) зон действующих и проектируемых инж</w:t>
      </w:r>
      <w:r w:rsidRPr="00381B22">
        <w:t>е</w:t>
      </w:r>
      <w:r w:rsidRPr="00381B22">
        <w:t>нерных с</w:t>
      </w:r>
      <w:r w:rsidRPr="00381B22">
        <w:t>о</w:t>
      </w:r>
      <w:r w:rsidRPr="00381B22">
        <w:t>оружений и комм</w:t>
      </w:r>
      <w:r w:rsidR="00635327" w:rsidRPr="00381B22">
        <w:t>уникаций.</w:t>
      </w:r>
    </w:p>
    <w:p w:rsidR="005543F0" w:rsidRPr="00381B22" w:rsidRDefault="005543F0" w:rsidP="007852C0">
      <w:pPr>
        <w:pStyle w:val="a4"/>
        <w:widowControl w:val="0"/>
        <w:tabs>
          <w:tab w:val="left" w:pos="720"/>
        </w:tabs>
        <w:ind w:firstLine="720"/>
        <w:jc w:val="both"/>
      </w:pPr>
      <w:r w:rsidRPr="00381B22">
        <w:t>3. Основанием для установления, изменения, отмены линий градостроительного рег</w:t>
      </w:r>
      <w:r w:rsidRPr="00381B22">
        <w:t>у</w:t>
      </w:r>
      <w:r w:rsidRPr="00381B22">
        <w:t>лирования является утвержденная документация по планировке территории.</w:t>
      </w:r>
    </w:p>
    <w:p w:rsidR="009951E3" w:rsidRPr="00381B22" w:rsidRDefault="005543F0" w:rsidP="007852C0">
      <w:pPr>
        <w:pStyle w:val="a4"/>
        <w:widowControl w:val="0"/>
        <w:tabs>
          <w:tab w:val="left" w:pos="720"/>
        </w:tabs>
        <w:ind w:firstLine="720"/>
        <w:jc w:val="both"/>
      </w:pPr>
      <w:r w:rsidRPr="00381B22">
        <w:t>4. Линии градостроительного регулирования обязательны для исполнения после у</w:t>
      </w:r>
      <w:r w:rsidRPr="00381B22">
        <w:t>т</w:t>
      </w:r>
      <w:r w:rsidRPr="00381B22">
        <w:t>верждения в установленном законодательством порядке документации по планировке</w:t>
      </w:r>
      <w:r w:rsidR="003525CF" w:rsidRPr="00381B22">
        <w:t xml:space="preserve"> терр</w:t>
      </w:r>
      <w:r w:rsidR="003525CF" w:rsidRPr="00381B22">
        <w:t>и</w:t>
      </w:r>
      <w:r w:rsidR="003525CF" w:rsidRPr="00381B22">
        <w:t>тории</w:t>
      </w:r>
      <w:r w:rsidRPr="00381B22">
        <w:t>.</w:t>
      </w:r>
    </w:p>
    <w:p w:rsidR="003525CF" w:rsidRPr="00381B22" w:rsidRDefault="00B56C65" w:rsidP="006D58B1">
      <w:pPr>
        <w:pStyle w:val="3"/>
        <w:rPr>
          <w:b w:val="0"/>
        </w:rPr>
      </w:pPr>
      <w:bookmarkStart w:id="102" w:name="_Toc282347533"/>
      <w:bookmarkStart w:id="103" w:name="_Toc432945553"/>
      <w:r w:rsidRPr="00381B22">
        <w:rPr>
          <w:b w:val="0"/>
        </w:rPr>
        <w:t xml:space="preserve">Градостроительные ограничения и особые условия </w:t>
      </w:r>
      <w:r w:rsidRPr="00381B22">
        <w:rPr>
          <w:b w:val="0"/>
        </w:rPr>
        <w:lastRenderedPageBreak/>
        <w:t xml:space="preserve">использования территории </w:t>
      </w:r>
      <w:r w:rsidR="004B20F1" w:rsidRPr="00381B22">
        <w:rPr>
          <w:b w:val="0"/>
        </w:rPr>
        <w:t>Николаев</w:t>
      </w:r>
      <w:r w:rsidR="00B615C2" w:rsidRPr="00381B22">
        <w:rPr>
          <w:b w:val="0"/>
        </w:rPr>
        <w:t>ского</w:t>
      </w:r>
      <w:r w:rsidR="00581E95" w:rsidRPr="00381B22">
        <w:rPr>
          <w:b w:val="0"/>
        </w:rPr>
        <w:t xml:space="preserve"> сельсовета</w:t>
      </w:r>
      <w:bookmarkEnd w:id="102"/>
      <w:bookmarkEnd w:id="103"/>
      <w:r w:rsidRPr="00381B22">
        <w:rPr>
          <w:b w:val="0"/>
        </w:rPr>
        <w:t xml:space="preserve"> </w:t>
      </w:r>
    </w:p>
    <w:p w:rsidR="003525CF" w:rsidRPr="00381B22" w:rsidRDefault="003525CF" w:rsidP="000201D4">
      <w:pPr>
        <w:pStyle w:val="4"/>
        <w:ind w:left="0"/>
        <w:rPr>
          <w:b w:val="0"/>
        </w:rPr>
      </w:pPr>
      <w:bookmarkStart w:id="104" w:name="_Toc282347534"/>
      <w:bookmarkStart w:id="105" w:name="_Toc432945554"/>
      <w:r w:rsidRPr="00381B22">
        <w:rPr>
          <w:b w:val="0"/>
        </w:rPr>
        <w:t>Виды зон градостроительных о</w:t>
      </w:r>
      <w:r w:rsidRPr="00381B22">
        <w:rPr>
          <w:b w:val="0"/>
        </w:rPr>
        <w:t>г</w:t>
      </w:r>
      <w:r w:rsidRPr="00381B22">
        <w:rPr>
          <w:b w:val="0"/>
        </w:rPr>
        <w:t>раничений</w:t>
      </w:r>
      <w:bookmarkEnd w:id="104"/>
      <w:bookmarkEnd w:id="105"/>
    </w:p>
    <w:p w:rsidR="003525CF" w:rsidRPr="00381B22" w:rsidRDefault="003525CF" w:rsidP="007852C0">
      <w:pPr>
        <w:pStyle w:val="a4"/>
        <w:widowControl w:val="0"/>
        <w:tabs>
          <w:tab w:val="left" w:pos="720"/>
        </w:tabs>
        <w:ind w:firstLine="720"/>
        <w:jc w:val="both"/>
      </w:pPr>
      <w:r w:rsidRPr="00381B22">
        <w:t>1. Видами зон действия градостроительных ограничений, границы которых отобр</w:t>
      </w:r>
      <w:r w:rsidRPr="00381B22">
        <w:t>а</w:t>
      </w:r>
      <w:r w:rsidRPr="00381B22">
        <w:t>жаются на карте</w:t>
      </w:r>
      <w:r w:rsidR="0040118E" w:rsidRPr="00381B22">
        <w:t xml:space="preserve"> градостроительного зонирования,</w:t>
      </w:r>
      <w:r w:rsidRPr="00381B22">
        <w:t xml:space="preserve"> являются:</w:t>
      </w:r>
    </w:p>
    <w:p w:rsidR="003525CF" w:rsidRPr="00381B22" w:rsidRDefault="00EC032D" w:rsidP="007852C0">
      <w:pPr>
        <w:pStyle w:val="a4"/>
        <w:widowControl w:val="0"/>
        <w:tabs>
          <w:tab w:val="left" w:pos="720"/>
        </w:tabs>
        <w:ind w:firstLine="720"/>
        <w:jc w:val="both"/>
      </w:pPr>
      <w:r w:rsidRPr="00381B22">
        <w:tab/>
      </w:r>
      <w:r w:rsidR="003525CF" w:rsidRPr="00381B22">
        <w:t>1) зоны с особыми условиями использования территорий (зоны охраны объе</w:t>
      </w:r>
      <w:r w:rsidR="003525CF" w:rsidRPr="00381B22">
        <w:t>к</w:t>
      </w:r>
      <w:r w:rsidR="003525CF" w:rsidRPr="00381B22">
        <w:t>тов культурного наследия, санитарно-защитные зоны, охранные зоны и зо</w:t>
      </w:r>
      <w:r w:rsidR="0040118E" w:rsidRPr="00381B22">
        <w:t>ны влияния объе</w:t>
      </w:r>
      <w:r w:rsidR="0040118E" w:rsidRPr="00381B22">
        <w:t>к</w:t>
      </w:r>
      <w:r w:rsidR="0040118E" w:rsidRPr="00381B22">
        <w:t xml:space="preserve">тов инженерной </w:t>
      </w:r>
      <w:r w:rsidR="003525CF" w:rsidRPr="00381B22">
        <w:t>и</w:t>
      </w:r>
      <w:r w:rsidR="0040118E" w:rsidRPr="00381B22">
        <w:t xml:space="preserve"> транспортной инфраструктуры; </w:t>
      </w:r>
      <w:proofErr w:type="spellStart"/>
      <w:r w:rsidR="0040118E" w:rsidRPr="00381B22">
        <w:t>водоохранные</w:t>
      </w:r>
      <w:proofErr w:type="spellEnd"/>
      <w:r w:rsidR="0040118E" w:rsidRPr="00381B22">
        <w:t xml:space="preserve"> зоны и др.</w:t>
      </w:r>
      <w:r w:rsidR="003525CF" w:rsidRPr="00381B22">
        <w:t>), устанавлива</w:t>
      </w:r>
      <w:r w:rsidR="003525CF" w:rsidRPr="00381B22">
        <w:t>е</w:t>
      </w:r>
      <w:r w:rsidR="003525CF" w:rsidRPr="00381B22">
        <w:t>мые в соответствии с законодательством Российской Федерации;</w:t>
      </w:r>
    </w:p>
    <w:p w:rsidR="003525CF" w:rsidRPr="00381B22" w:rsidRDefault="00EC032D" w:rsidP="007852C0">
      <w:pPr>
        <w:pStyle w:val="a4"/>
        <w:widowControl w:val="0"/>
        <w:tabs>
          <w:tab w:val="left" w:pos="720"/>
        </w:tabs>
        <w:ind w:firstLine="720"/>
        <w:jc w:val="both"/>
      </w:pPr>
      <w:r w:rsidRPr="00381B22">
        <w:tab/>
      </w:r>
      <w:r w:rsidR="003525CF" w:rsidRPr="00381B22">
        <w:t>2) зоны действия опасных природных или техногенных процессов (затопл</w:t>
      </w:r>
      <w:r w:rsidR="003525CF" w:rsidRPr="00381B22">
        <w:t>е</w:t>
      </w:r>
      <w:r w:rsidR="003525CF" w:rsidRPr="00381B22">
        <w:t>ние, нарушенные территории, неблагоприятные геологические, гидрогеологические и другие процессы);</w:t>
      </w:r>
    </w:p>
    <w:p w:rsidR="003525CF" w:rsidRPr="00381B22" w:rsidRDefault="00EC032D" w:rsidP="007852C0">
      <w:pPr>
        <w:pStyle w:val="a4"/>
        <w:widowControl w:val="0"/>
        <w:tabs>
          <w:tab w:val="left" w:pos="720"/>
        </w:tabs>
        <w:ind w:firstLine="720"/>
        <w:jc w:val="both"/>
      </w:pPr>
      <w:r w:rsidRPr="00381B22">
        <w:tab/>
      </w:r>
      <w:r w:rsidR="003525CF" w:rsidRPr="00381B22">
        <w:t>3) зон</w:t>
      </w:r>
      <w:r w:rsidR="00A604C7" w:rsidRPr="00381B22">
        <w:t>ы действия публичных сервитутов.</w:t>
      </w:r>
    </w:p>
    <w:p w:rsidR="003525CF" w:rsidRPr="00381B22" w:rsidRDefault="003525CF" w:rsidP="007852C0">
      <w:pPr>
        <w:pStyle w:val="a4"/>
        <w:widowControl w:val="0"/>
        <w:tabs>
          <w:tab w:val="left" w:pos="720"/>
        </w:tabs>
        <w:ind w:firstLine="720"/>
        <w:jc w:val="both"/>
      </w:pPr>
      <w:r w:rsidRPr="00381B22">
        <w:t>2. Границы зон действия градостроительных ограничений отображаются на карте гр</w:t>
      </w:r>
      <w:r w:rsidRPr="00381B22">
        <w:t>а</w:t>
      </w:r>
      <w:r w:rsidRPr="00381B22">
        <w:t>достроительного зонирования на основании установленных законодательством Ро</w:t>
      </w:r>
      <w:r w:rsidRPr="00381B22">
        <w:t>с</w:t>
      </w:r>
      <w:r w:rsidRPr="00381B22">
        <w:t>сийской Федерации нормативных требований, а такж</w:t>
      </w:r>
      <w:r w:rsidR="001C544B" w:rsidRPr="00381B22">
        <w:t xml:space="preserve">е утвержденных в установленном </w:t>
      </w:r>
      <w:r w:rsidRPr="00381B22">
        <w:t>порядке упо</w:t>
      </w:r>
      <w:r w:rsidRPr="00381B22">
        <w:t>л</w:t>
      </w:r>
      <w:r w:rsidRPr="00381B22">
        <w:t>номоченными государственными органами проектов зон градостроительных ограничений.</w:t>
      </w:r>
    </w:p>
    <w:p w:rsidR="003525CF" w:rsidRPr="00381B22" w:rsidRDefault="003525CF" w:rsidP="007852C0">
      <w:pPr>
        <w:pStyle w:val="a4"/>
        <w:widowControl w:val="0"/>
        <w:tabs>
          <w:tab w:val="left" w:pos="720"/>
        </w:tabs>
        <w:ind w:firstLine="720"/>
        <w:jc w:val="both"/>
      </w:pPr>
      <w:r w:rsidRPr="00381B22">
        <w:t>3. Ограничения прав по использованию земельных участков и объектов капитал</w:t>
      </w:r>
      <w:r w:rsidRPr="00381B22">
        <w:t>ь</w:t>
      </w:r>
      <w:r w:rsidRPr="00381B22">
        <w:t>ного строительства, установленные в соответствии с законодательством Российской Ф</w:t>
      </w:r>
      <w:r w:rsidRPr="00381B22">
        <w:t>е</w:t>
      </w:r>
      <w:r w:rsidRPr="00381B22">
        <w:t xml:space="preserve">дерации обязательны для исполнения и соблюдения всеми субъектами градостроительных отношений на территории муниципального образования. </w:t>
      </w:r>
    </w:p>
    <w:p w:rsidR="003525CF" w:rsidRPr="00381B22" w:rsidRDefault="003525CF" w:rsidP="007852C0">
      <w:pPr>
        <w:pStyle w:val="a4"/>
        <w:widowControl w:val="0"/>
        <w:tabs>
          <w:tab w:val="left" w:pos="720"/>
        </w:tabs>
        <w:ind w:firstLine="720"/>
        <w:jc w:val="both"/>
        <w:rPr>
          <w:sz w:val="28"/>
        </w:rPr>
      </w:pPr>
      <w:r w:rsidRPr="00381B22">
        <w:t>4. Конкретные градостроительные обременения, связанные с установлением зон де</w:t>
      </w:r>
      <w:r w:rsidRPr="00381B22">
        <w:t>й</w:t>
      </w:r>
      <w:r w:rsidRPr="00381B22">
        <w:t>ствия градостроительных ограничений, фиксируются в градостроительном плане з</w:t>
      </w:r>
      <w:r w:rsidRPr="00381B22">
        <w:t>е</w:t>
      </w:r>
      <w:r w:rsidRPr="00381B22">
        <w:t xml:space="preserve">мельного участка. </w:t>
      </w:r>
    </w:p>
    <w:p w:rsidR="003525CF" w:rsidRPr="00381B22" w:rsidRDefault="003525CF" w:rsidP="000201D4">
      <w:pPr>
        <w:pStyle w:val="4"/>
        <w:ind w:left="0"/>
        <w:rPr>
          <w:b w:val="0"/>
        </w:rPr>
      </w:pPr>
      <w:bookmarkStart w:id="106" w:name="_Toc282347535"/>
      <w:bookmarkStart w:id="107" w:name="_Toc432945555"/>
      <w:r w:rsidRPr="00381B22">
        <w:rPr>
          <w:b w:val="0"/>
        </w:rPr>
        <w:t xml:space="preserve">Зоны с особыми условиями использования территорий </w:t>
      </w:r>
      <w:r w:rsidR="004B20F1" w:rsidRPr="00381B22">
        <w:rPr>
          <w:b w:val="0"/>
        </w:rPr>
        <w:t>Николаев</w:t>
      </w:r>
      <w:r w:rsidR="00AD61A5" w:rsidRPr="00381B22">
        <w:rPr>
          <w:b w:val="0"/>
        </w:rPr>
        <w:t>ского</w:t>
      </w:r>
      <w:r w:rsidR="00581E95" w:rsidRPr="00381B22">
        <w:rPr>
          <w:b w:val="0"/>
        </w:rPr>
        <w:t xml:space="preserve"> сельсовета</w:t>
      </w:r>
      <w:bookmarkEnd w:id="106"/>
      <w:bookmarkEnd w:id="107"/>
    </w:p>
    <w:p w:rsidR="003525CF" w:rsidRPr="00381B22" w:rsidRDefault="003525CF" w:rsidP="00A913E8">
      <w:pPr>
        <w:widowControl w:val="0"/>
        <w:ind w:firstLine="709"/>
        <w:jc w:val="both"/>
      </w:pPr>
      <w:r w:rsidRPr="00381B22">
        <w:t>1. На карте градостроительного зонирования настоящих правил отображаются гра</w:t>
      </w:r>
      <w:r w:rsidR="00EC032D" w:rsidRPr="00381B22">
        <w:t>н</w:t>
      </w:r>
      <w:r w:rsidR="00EC032D" w:rsidRPr="00381B22">
        <w:t>и</w:t>
      </w:r>
      <w:r w:rsidR="00EC032D" w:rsidRPr="00381B22">
        <w:t xml:space="preserve">цы </w:t>
      </w:r>
      <w:r w:rsidRPr="00381B22">
        <w:t>следующих зон с особыми условиями использования территорий:</w:t>
      </w:r>
    </w:p>
    <w:p w:rsidR="003525CF" w:rsidRPr="00381B22" w:rsidRDefault="003525CF" w:rsidP="00A913E8">
      <w:pPr>
        <w:widowControl w:val="0"/>
        <w:ind w:firstLine="709"/>
        <w:jc w:val="both"/>
      </w:pPr>
      <w:r w:rsidRPr="00381B22">
        <w:t>1) сани</w:t>
      </w:r>
      <w:r w:rsidR="00EC032D" w:rsidRPr="00381B22">
        <w:t>тарно-</w:t>
      </w:r>
      <w:r w:rsidRPr="00381B22">
        <w:t>защитных зон объектов производственной инфраструктуры;</w:t>
      </w:r>
    </w:p>
    <w:p w:rsidR="003525CF" w:rsidRPr="00381B22" w:rsidRDefault="003525CF" w:rsidP="00A913E8">
      <w:pPr>
        <w:widowControl w:val="0"/>
        <w:ind w:firstLine="709"/>
        <w:jc w:val="both"/>
      </w:pPr>
      <w:r w:rsidRPr="00381B22">
        <w:t xml:space="preserve">2) </w:t>
      </w:r>
      <w:r w:rsidR="00EC032D" w:rsidRPr="00381B22">
        <w:t>санитарно-</w:t>
      </w:r>
      <w:r w:rsidRPr="00381B22">
        <w:t>защитных зон объектов транспортной инфраструктуры;</w:t>
      </w:r>
    </w:p>
    <w:p w:rsidR="00C06414" w:rsidRPr="00381B22" w:rsidRDefault="004E4540" w:rsidP="00A913E8">
      <w:pPr>
        <w:widowControl w:val="0"/>
        <w:ind w:firstLine="709"/>
        <w:jc w:val="both"/>
      </w:pPr>
      <w:r w:rsidRPr="00381B22">
        <w:t>3</w:t>
      </w:r>
      <w:r w:rsidR="008772ED" w:rsidRPr="00381B22">
        <w:t>)</w:t>
      </w:r>
      <w:r w:rsidR="00A913E8" w:rsidRPr="00381B22">
        <w:t xml:space="preserve"> санитарно-защитных зон объектов специального назначения</w:t>
      </w:r>
      <w:r w:rsidR="008772ED" w:rsidRPr="00381B22">
        <w:t>;</w:t>
      </w:r>
    </w:p>
    <w:p w:rsidR="008772ED" w:rsidRPr="00381B22" w:rsidRDefault="008772ED" w:rsidP="00A913E8">
      <w:pPr>
        <w:widowControl w:val="0"/>
        <w:ind w:firstLine="709"/>
        <w:jc w:val="both"/>
      </w:pPr>
      <w:r w:rsidRPr="00381B22">
        <w:t xml:space="preserve">4) </w:t>
      </w:r>
      <w:proofErr w:type="spellStart"/>
      <w:r w:rsidRPr="00381B22">
        <w:t>водоохранных</w:t>
      </w:r>
      <w:proofErr w:type="spellEnd"/>
      <w:r w:rsidRPr="00381B22">
        <w:t xml:space="preserve"> зон водных объектов</w:t>
      </w:r>
      <w:r w:rsidR="000C5D06" w:rsidRPr="00381B22">
        <w:t>;</w:t>
      </w:r>
    </w:p>
    <w:p w:rsidR="000C5D06" w:rsidRPr="00381B22" w:rsidRDefault="000C5D06" w:rsidP="00A913E8">
      <w:pPr>
        <w:widowControl w:val="0"/>
        <w:ind w:firstLine="709"/>
        <w:jc w:val="both"/>
      </w:pPr>
      <w:r w:rsidRPr="00381B22">
        <w:t>5) территорий объектов культурного наследия.</w:t>
      </w:r>
    </w:p>
    <w:p w:rsidR="009951E3" w:rsidRPr="00381B22" w:rsidRDefault="003525CF" w:rsidP="00A913E8">
      <w:pPr>
        <w:pStyle w:val="a4"/>
        <w:widowControl w:val="0"/>
        <w:tabs>
          <w:tab w:val="left" w:pos="720"/>
        </w:tabs>
        <w:ind w:firstLine="709"/>
        <w:jc w:val="both"/>
      </w:pPr>
      <w:r w:rsidRPr="00381B22">
        <w:t>2. Конкретный состав и содержание ограничений на использование территории уст</w:t>
      </w:r>
      <w:r w:rsidRPr="00381B22">
        <w:t>а</w:t>
      </w:r>
      <w:r w:rsidRPr="00381B22">
        <w:t>навлив</w:t>
      </w:r>
      <w:r w:rsidRPr="00381B22">
        <w:t>а</w:t>
      </w:r>
      <w:r w:rsidRPr="00381B22">
        <w:t xml:space="preserve">ется законодательством и </w:t>
      </w:r>
      <w:r w:rsidR="00EC032D" w:rsidRPr="00381B22">
        <w:t>нормативно–</w:t>
      </w:r>
      <w:r w:rsidRPr="00381B22">
        <w:t>правовыми актами Российской Федерации, Алтайского края</w:t>
      </w:r>
      <w:r w:rsidR="00B257C2" w:rsidRPr="00381B22">
        <w:t>,</w:t>
      </w:r>
      <w:r w:rsidRPr="00381B22">
        <w:t xml:space="preserve"> законами и нормативно правовыми актами местного самоуправления, но</w:t>
      </w:r>
      <w:r w:rsidRPr="00381B22">
        <w:t>р</w:t>
      </w:r>
      <w:r w:rsidRPr="00381B22">
        <w:t>мативами, инструкциями и правилами соответствующих министерств и ведомств, в завис</w:t>
      </w:r>
      <w:r w:rsidRPr="00381B22">
        <w:t>и</w:t>
      </w:r>
      <w:r w:rsidRPr="00381B22">
        <w:t>мости от функционального назначения территориальной зоны и параметров гра</w:t>
      </w:r>
      <w:r w:rsidR="00EC032D" w:rsidRPr="00381B22">
        <w:t>дообразу</w:t>
      </w:r>
      <w:r w:rsidR="00EC032D" w:rsidRPr="00381B22">
        <w:t>ю</w:t>
      </w:r>
      <w:r w:rsidR="00EC032D" w:rsidRPr="00381B22">
        <w:t>щих объе</w:t>
      </w:r>
      <w:r w:rsidR="00EC032D" w:rsidRPr="00381B22">
        <w:t>к</w:t>
      </w:r>
      <w:r w:rsidR="00EC032D" w:rsidRPr="00381B22">
        <w:t>тов.</w:t>
      </w:r>
    </w:p>
    <w:p w:rsidR="003525CF" w:rsidRPr="00381B22" w:rsidRDefault="003525CF" w:rsidP="000201D4">
      <w:pPr>
        <w:pStyle w:val="4"/>
        <w:ind w:left="0"/>
        <w:rPr>
          <w:b w:val="0"/>
        </w:rPr>
      </w:pPr>
      <w:bookmarkStart w:id="108" w:name="_Toc282347536"/>
      <w:bookmarkStart w:id="109" w:name="_Toc432945556"/>
      <w:r w:rsidRPr="00381B22">
        <w:rPr>
          <w:b w:val="0"/>
        </w:rPr>
        <w:t>Зоны действия опасных природных или техногенных проце</w:t>
      </w:r>
      <w:r w:rsidRPr="00381B22">
        <w:rPr>
          <w:b w:val="0"/>
        </w:rPr>
        <w:t>с</w:t>
      </w:r>
      <w:r w:rsidRPr="00381B22">
        <w:rPr>
          <w:b w:val="0"/>
        </w:rPr>
        <w:t>сов</w:t>
      </w:r>
      <w:bookmarkEnd w:id="108"/>
      <w:bookmarkEnd w:id="109"/>
    </w:p>
    <w:p w:rsidR="003525CF" w:rsidRPr="00381B22" w:rsidRDefault="003525CF" w:rsidP="007852C0">
      <w:pPr>
        <w:pStyle w:val="a4"/>
        <w:widowControl w:val="0"/>
        <w:tabs>
          <w:tab w:val="left" w:pos="720"/>
        </w:tabs>
        <w:ind w:firstLine="720"/>
        <w:jc w:val="both"/>
      </w:pPr>
      <w:r w:rsidRPr="00381B22">
        <w:t>1.</w:t>
      </w:r>
      <w:r w:rsidR="00EC032D" w:rsidRPr="00381B22">
        <w:t xml:space="preserve"> </w:t>
      </w:r>
      <w:r w:rsidRPr="00381B22">
        <w:t>Зона действия опасных природных и техногенных отображается в соответствии с решениями Генерального пл</w:t>
      </w:r>
      <w:r w:rsidR="00280627" w:rsidRPr="00381B22">
        <w:t xml:space="preserve">ана </w:t>
      </w:r>
      <w:r w:rsidR="004B20F1" w:rsidRPr="00381B22">
        <w:t>Николаев</w:t>
      </w:r>
      <w:r w:rsidR="00AD61A5" w:rsidRPr="00381B22">
        <w:t>ского</w:t>
      </w:r>
      <w:r w:rsidR="00581E95" w:rsidRPr="00381B22">
        <w:t xml:space="preserve"> сельсовета</w:t>
      </w:r>
      <w:r w:rsidR="00280627" w:rsidRPr="00381B22">
        <w:t xml:space="preserve">. </w:t>
      </w:r>
      <w:r w:rsidRPr="00381B22">
        <w:t>Использование потенциально опасных территорий осуществляется после обеспечения условий безопасно</w:t>
      </w:r>
      <w:r w:rsidR="0032235F" w:rsidRPr="00381B22">
        <w:t>сти.</w:t>
      </w:r>
    </w:p>
    <w:p w:rsidR="003525CF" w:rsidRPr="00381B22" w:rsidRDefault="003525CF" w:rsidP="007852C0">
      <w:pPr>
        <w:pStyle w:val="a4"/>
        <w:widowControl w:val="0"/>
        <w:tabs>
          <w:tab w:val="left" w:pos="720"/>
        </w:tabs>
        <w:ind w:firstLine="720"/>
        <w:jc w:val="both"/>
        <w:rPr>
          <w:sz w:val="28"/>
        </w:rPr>
      </w:pPr>
      <w:r w:rsidRPr="00381B22">
        <w:t>2. Зоны воздействия вероятных чрезвычайных ситуаций определяются отдельным проектом для каждого потенциально опасного объекта в соответствии с действующими ф</w:t>
      </w:r>
      <w:r w:rsidRPr="00381B22">
        <w:t>е</w:t>
      </w:r>
      <w:r w:rsidRPr="00381B22">
        <w:t>деральными законами, строительными нормами и правилами, методическими рекоменд</w:t>
      </w:r>
      <w:r w:rsidRPr="00381B22">
        <w:t>а</w:t>
      </w:r>
      <w:r w:rsidRPr="00381B22">
        <w:t>циями.</w:t>
      </w:r>
    </w:p>
    <w:p w:rsidR="003525CF" w:rsidRPr="00381B22" w:rsidRDefault="003525CF" w:rsidP="000201D4">
      <w:pPr>
        <w:pStyle w:val="4"/>
        <w:ind w:left="0"/>
        <w:rPr>
          <w:b w:val="0"/>
        </w:rPr>
      </w:pPr>
      <w:bookmarkStart w:id="110" w:name="_Toc282347537"/>
      <w:bookmarkStart w:id="111" w:name="_Toc432945557"/>
      <w:r w:rsidRPr="00381B22">
        <w:rPr>
          <w:b w:val="0"/>
        </w:rPr>
        <w:t>Зоны действия публичных серв</w:t>
      </w:r>
      <w:r w:rsidRPr="00381B22">
        <w:rPr>
          <w:b w:val="0"/>
        </w:rPr>
        <w:t>и</w:t>
      </w:r>
      <w:r w:rsidRPr="00381B22">
        <w:rPr>
          <w:b w:val="0"/>
        </w:rPr>
        <w:t>тутов</w:t>
      </w:r>
      <w:bookmarkEnd w:id="110"/>
      <w:bookmarkEnd w:id="111"/>
    </w:p>
    <w:p w:rsidR="008772ED" w:rsidRPr="00381B22" w:rsidRDefault="008772ED" w:rsidP="008772ED">
      <w:pPr>
        <w:widowControl w:val="0"/>
        <w:ind w:firstLine="748"/>
        <w:jc w:val="both"/>
      </w:pPr>
      <w:bookmarkStart w:id="112" w:name="_Toc282347538"/>
      <w:r w:rsidRPr="00381B22">
        <w:t>1. Публичные сервитуты – ограничения прав использования устанавливаются пост</w:t>
      </w:r>
      <w:r w:rsidRPr="00381B22">
        <w:t>а</w:t>
      </w:r>
      <w:r w:rsidRPr="00381B22">
        <w:t>новлением главы района применительно к земельным участкам и объектам капитального строительства, принадлежащим физическим или юридическим лицам, в целях обесп</w:t>
      </w:r>
      <w:r w:rsidRPr="00381B22">
        <w:t>е</w:t>
      </w:r>
      <w:r w:rsidRPr="00381B22">
        <w:t>чения общественных нужд (проезда, прохода через земельный участок, установки и эксплуатации объек</w:t>
      </w:r>
      <w:r w:rsidRPr="00381B22">
        <w:lastRenderedPageBreak/>
        <w:t>тов и коммуникаций инженерно-технического обеспечения: линий эле</w:t>
      </w:r>
      <w:r w:rsidRPr="00381B22">
        <w:t>к</w:t>
      </w:r>
      <w:r w:rsidRPr="00381B22">
        <w:t>тросвязи, водо- и газопроводов, канализации, охраны природных объектов, объектов культурного н</w:t>
      </w:r>
      <w:r w:rsidRPr="00381B22">
        <w:t>а</w:t>
      </w:r>
      <w:r w:rsidRPr="00381B22">
        <w:t>следия, иных общественных нужд), которые не могут быть обеспечены иначе, как только путем у</w:t>
      </w:r>
      <w:r w:rsidRPr="00381B22">
        <w:t>с</w:t>
      </w:r>
      <w:r w:rsidRPr="00381B22">
        <w:t xml:space="preserve">тановления публичных сервитутов. </w:t>
      </w:r>
    </w:p>
    <w:p w:rsidR="008772ED" w:rsidRPr="00381B22" w:rsidRDefault="008772ED" w:rsidP="008772ED">
      <w:pPr>
        <w:widowControl w:val="0"/>
        <w:ind w:firstLine="748"/>
        <w:jc w:val="both"/>
      </w:pPr>
      <w:r w:rsidRPr="00381B22">
        <w:t>2. Границы зон действия публичных сервитутов отображаются в проекте межевания территории и указываются в составе градостроительного плана земельного уч</w:t>
      </w:r>
      <w:r w:rsidRPr="00381B22">
        <w:t>а</w:t>
      </w:r>
      <w:r w:rsidRPr="00381B22">
        <w:t>стка. Границы зон действия публичных сервитутов также указываются в документах государственного к</w:t>
      </w:r>
      <w:r w:rsidRPr="00381B22">
        <w:t>а</w:t>
      </w:r>
      <w:r w:rsidRPr="00381B22">
        <w:t>дастрового учета земельных участков и объектов капитального строительства.</w:t>
      </w:r>
    </w:p>
    <w:p w:rsidR="008772ED" w:rsidRPr="00381B22" w:rsidRDefault="008772ED" w:rsidP="008772ED">
      <w:pPr>
        <w:pStyle w:val="a4"/>
        <w:widowControl w:val="0"/>
        <w:tabs>
          <w:tab w:val="left" w:pos="720"/>
        </w:tabs>
        <w:ind w:firstLine="720"/>
        <w:jc w:val="both"/>
      </w:pPr>
      <w:r w:rsidRPr="00381B22">
        <w:t>3. Публичные сервитуты сохраняются в случае перехода прав на земельный участок, обремененного сервитутом, к другому лицу.</w:t>
      </w:r>
    </w:p>
    <w:p w:rsidR="008772ED" w:rsidRPr="00381B22" w:rsidRDefault="008772ED" w:rsidP="008772ED">
      <w:pPr>
        <w:pStyle w:val="a4"/>
        <w:widowControl w:val="0"/>
        <w:tabs>
          <w:tab w:val="left" w:pos="720"/>
        </w:tabs>
        <w:ind w:firstLine="720"/>
        <w:jc w:val="both"/>
      </w:pPr>
      <w:r w:rsidRPr="00381B22">
        <w:t>4. Публичный сервитут может быть отменен в случае прекращения муниципальных (общественных) нужд, для которых он был установлен.</w:t>
      </w:r>
    </w:p>
    <w:p w:rsidR="008772ED" w:rsidRPr="00381B22" w:rsidRDefault="008772ED" w:rsidP="008772ED">
      <w:pPr>
        <w:pStyle w:val="a4"/>
        <w:widowControl w:val="0"/>
        <w:tabs>
          <w:tab w:val="left" w:pos="720"/>
        </w:tabs>
        <w:ind w:firstLine="720"/>
        <w:jc w:val="both"/>
      </w:pPr>
      <w:r w:rsidRPr="00381B22">
        <w:t>5. Публичные сервитуты подлежат государственной регистрации в соответствии с Федеральным законом «О государственной регистрации прав на недвижимое имущ</w:t>
      </w:r>
      <w:r w:rsidRPr="00381B22">
        <w:t>е</w:t>
      </w:r>
      <w:r w:rsidRPr="00381B22">
        <w:t>ство и сделок с ними».</w:t>
      </w:r>
    </w:p>
    <w:p w:rsidR="00AD29BE" w:rsidRPr="00381B22" w:rsidRDefault="007A3EF9" w:rsidP="006D58B1">
      <w:pPr>
        <w:pStyle w:val="3"/>
        <w:rPr>
          <w:b w:val="0"/>
        </w:rPr>
      </w:pPr>
      <w:bookmarkStart w:id="113" w:name="_Toc432945558"/>
      <w:r w:rsidRPr="00381B22">
        <w:rPr>
          <w:b w:val="0"/>
        </w:rPr>
        <w:t>Градостроительные регламенты. Параметры разреше</w:t>
      </w:r>
      <w:r w:rsidRPr="00381B22">
        <w:rPr>
          <w:b w:val="0"/>
        </w:rPr>
        <w:t>н</w:t>
      </w:r>
      <w:r w:rsidRPr="00381B22">
        <w:rPr>
          <w:b w:val="0"/>
        </w:rPr>
        <w:t>ного использования земельных участков и объектов капитального строительства</w:t>
      </w:r>
      <w:bookmarkEnd w:id="112"/>
      <w:bookmarkEnd w:id="113"/>
    </w:p>
    <w:p w:rsidR="005543F0" w:rsidRPr="00381B22" w:rsidRDefault="00196680" w:rsidP="000201D4">
      <w:pPr>
        <w:pStyle w:val="4"/>
        <w:ind w:left="0"/>
        <w:rPr>
          <w:b w:val="0"/>
        </w:rPr>
      </w:pPr>
      <w:bookmarkStart w:id="114" w:name="_Toc432945559"/>
      <w:r w:rsidRPr="00381B22">
        <w:rPr>
          <w:b w:val="0"/>
        </w:rPr>
        <w:t>Порядок установления градостроительного</w:t>
      </w:r>
      <w:r w:rsidR="005543F0" w:rsidRPr="00381B22">
        <w:rPr>
          <w:b w:val="0"/>
        </w:rPr>
        <w:t xml:space="preserve"> регламе</w:t>
      </w:r>
      <w:r w:rsidR="005543F0" w:rsidRPr="00381B22">
        <w:rPr>
          <w:b w:val="0"/>
        </w:rPr>
        <w:t>н</w:t>
      </w:r>
      <w:r w:rsidR="005543F0" w:rsidRPr="00381B22">
        <w:rPr>
          <w:b w:val="0"/>
        </w:rPr>
        <w:t>т</w:t>
      </w:r>
      <w:r w:rsidRPr="00381B22">
        <w:rPr>
          <w:b w:val="0"/>
        </w:rPr>
        <w:t>а</w:t>
      </w:r>
      <w:bookmarkEnd w:id="114"/>
    </w:p>
    <w:p w:rsidR="008772ED" w:rsidRPr="00381B22" w:rsidRDefault="008772ED" w:rsidP="008772ED">
      <w:pPr>
        <w:pStyle w:val="ConsNormal"/>
        <w:widowControl w:val="0"/>
        <w:spacing w:before="240"/>
        <w:ind w:right="0" w:firstLine="709"/>
        <w:jc w:val="both"/>
        <w:rPr>
          <w:rFonts w:ascii="Times New Roman" w:hAnsi="Times New Roman"/>
          <w:sz w:val="24"/>
        </w:rPr>
      </w:pPr>
      <w:r w:rsidRPr="00381B22">
        <w:rPr>
          <w:rFonts w:ascii="Times New Roman" w:hAnsi="Times New Roman"/>
          <w:sz w:val="24"/>
        </w:rPr>
        <w:t>1. Градостроительный регламент определяет правовой режим земельных участков, а также всего, что находится над и под поверхностью земельных участков и и</w:t>
      </w:r>
      <w:r w:rsidRPr="00381B22">
        <w:rPr>
          <w:rFonts w:ascii="Times New Roman" w:hAnsi="Times New Roman"/>
          <w:sz w:val="24"/>
        </w:rPr>
        <w:t>с</w:t>
      </w:r>
      <w:r w:rsidRPr="00381B22">
        <w:rPr>
          <w:rFonts w:ascii="Times New Roman" w:hAnsi="Times New Roman"/>
          <w:sz w:val="24"/>
        </w:rPr>
        <w:t>пользуется в процессе их застройки и эксплуатации объектов капитального строител</w:t>
      </w:r>
      <w:r w:rsidRPr="00381B22">
        <w:rPr>
          <w:rFonts w:ascii="Times New Roman" w:hAnsi="Times New Roman"/>
          <w:sz w:val="24"/>
        </w:rPr>
        <w:t>ь</w:t>
      </w:r>
      <w:r w:rsidRPr="00381B22">
        <w:rPr>
          <w:rFonts w:ascii="Times New Roman" w:hAnsi="Times New Roman"/>
          <w:sz w:val="24"/>
        </w:rPr>
        <w:t xml:space="preserve">ства. </w:t>
      </w:r>
    </w:p>
    <w:p w:rsidR="008772ED" w:rsidRPr="00381B22" w:rsidRDefault="008772ED" w:rsidP="008772ED">
      <w:pPr>
        <w:pStyle w:val="a4"/>
        <w:widowControl w:val="0"/>
        <w:tabs>
          <w:tab w:val="left" w:pos="720"/>
        </w:tabs>
        <w:ind w:firstLine="720"/>
        <w:jc w:val="both"/>
      </w:pPr>
      <w:r w:rsidRPr="00381B22">
        <w:t>2. Настоящими Правилами градостроительные регламенты установлены с уч</w:t>
      </w:r>
      <w:r w:rsidRPr="00381B22">
        <w:t>е</w:t>
      </w:r>
      <w:r w:rsidRPr="00381B22">
        <w:t>том:</w:t>
      </w:r>
    </w:p>
    <w:p w:rsidR="008772ED" w:rsidRPr="00381B22" w:rsidRDefault="008772ED" w:rsidP="008772ED">
      <w:pPr>
        <w:pStyle w:val="a4"/>
        <w:widowControl w:val="0"/>
        <w:tabs>
          <w:tab w:val="left" w:pos="720"/>
        </w:tabs>
        <w:ind w:firstLine="720"/>
        <w:jc w:val="both"/>
      </w:pPr>
      <w:r w:rsidRPr="00381B22">
        <w:t>1) фактического использования земельных участков и объектов капитального стро</w:t>
      </w:r>
      <w:r w:rsidRPr="00381B22">
        <w:t>и</w:t>
      </w:r>
      <w:r w:rsidRPr="00381B22">
        <w:t xml:space="preserve">тельства в границах территориальной зоны; </w:t>
      </w:r>
    </w:p>
    <w:p w:rsidR="008772ED" w:rsidRPr="00381B22" w:rsidRDefault="008772ED" w:rsidP="008772ED">
      <w:pPr>
        <w:pStyle w:val="a4"/>
        <w:widowControl w:val="0"/>
        <w:tabs>
          <w:tab w:val="left" w:pos="720"/>
        </w:tabs>
        <w:ind w:firstLine="720"/>
        <w:jc w:val="both"/>
      </w:pPr>
      <w:r w:rsidRPr="00381B22">
        <w:t>2) 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</w:t>
      </w:r>
      <w:r w:rsidRPr="00381B22">
        <w:t>о</w:t>
      </w:r>
      <w:r w:rsidRPr="00381B22">
        <w:t>го строительства;</w:t>
      </w:r>
    </w:p>
    <w:p w:rsidR="008772ED" w:rsidRPr="00381B22" w:rsidRDefault="008772ED" w:rsidP="008772ED">
      <w:pPr>
        <w:pStyle w:val="a4"/>
        <w:widowControl w:val="0"/>
        <w:tabs>
          <w:tab w:val="left" w:pos="720"/>
        </w:tabs>
        <w:ind w:firstLine="720"/>
        <w:jc w:val="both"/>
      </w:pPr>
      <w:r w:rsidRPr="00381B22">
        <w:t xml:space="preserve">3) функциональных зон и характеристик их планируемого развития, определенных Генеральным планом </w:t>
      </w:r>
      <w:r w:rsidR="004B20F1" w:rsidRPr="00381B22">
        <w:t>Николаев</w:t>
      </w:r>
      <w:r w:rsidR="00BD3F87" w:rsidRPr="00381B22">
        <w:t>ск</w:t>
      </w:r>
      <w:r w:rsidRPr="00381B22">
        <w:t>ого сельсовета;</w:t>
      </w:r>
    </w:p>
    <w:p w:rsidR="008772ED" w:rsidRPr="00381B22" w:rsidRDefault="008772ED" w:rsidP="008772ED">
      <w:pPr>
        <w:pStyle w:val="a4"/>
        <w:widowControl w:val="0"/>
        <w:tabs>
          <w:tab w:val="left" w:pos="720"/>
        </w:tabs>
        <w:ind w:firstLine="720"/>
        <w:jc w:val="both"/>
      </w:pPr>
      <w:r w:rsidRPr="00381B22">
        <w:t>4) видов территориальных зон, определенных настоящими Правилами;</w:t>
      </w:r>
    </w:p>
    <w:p w:rsidR="008772ED" w:rsidRPr="00381B22" w:rsidRDefault="008772ED" w:rsidP="008772ED">
      <w:pPr>
        <w:pStyle w:val="a4"/>
        <w:widowControl w:val="0"/>
        <w:tabs>
          <w:tab w:val="left" w:pos="720"/>
        </w:tabs>
        <w:ind w:firstLine="720"/>
        <w:jc w:val="both"/>
      </w:pPr>
      <w:r w:rsidRPr="00381B22">
        <w:t>5) территорий охраны объектов культурного наследия, а также особо охраняемых территорий, иных природных объектов.</w:t>
      </w:r>
    </w:p>
    <w:p w:rsidR="008772ED" w:rsidRPr="00381B22" w:rsidRDefault="008772ED" w:rsidP="008772ED">
      <w:pPr>
        <w:pStyle w:val="ConsNormal"/>
        <w:widowControl w:val="0"/>
        <w:ind w:righ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381B22">
        <w:rPr>
          <w:rFonts w:ascii="Times New Roman" w:hAnsi="Times New Roman" w:cs="Times New Roman"/>
          <w:sz w:val="24"/>
          <w:szCs w:val="28"/>
        </w:rPr>
        <w:t>3. Действие градостроительного регламента распространяется в равной мере</w:t>
      </w:r>
      <w:r w:rsidR="00CD7984" w:rsidRPr="00381B22">
        <w:rPr>
          <w:rFonts w:ascii="Times New Roman" w:hAnsi="Times New Roman" w:cs="Times New Roman"/>
          <w:sz w:val="24"/>
          <w:szCs w:val="28"/>
        </w:rPr>
        <w:t xml:space="preserve"> на</w:t>
      </w:r>
      <w:r w:rsidRPr="00381B22">
        <w:rPr>
          <w:rFonts w:ascii="Times New Roman" w:hAnsi="Times New Roman" w:cs="Times New Roman"/>
          <w:sz w:val="24"/>
          <w:szCs w:val="28"/>
        </w:rPr>
        <w:t xml:space="preserve"> учас</w:t>
      </w:r>
      <w:r w:rsidRPr="00381B22">
        <w:rPr>
          <w:rFonts w:ascii="Times New Roman" w:hAnsi="Times New Roman" w:cs="Times New Roman"/>
          <w:sz w:val="24"/>
          <w:szCs w:val="28"/>
        </w:rPr>
        <w:t>т</w:t>
      </w:r>
      <w:r w:rsidRPr="00381B22">
        <w:rPr>
          <w:rFonts w:ascii="Times New Roman" w:hAnsi="Times New Roman" w:cs="Times New Roman"/>
          <w:sz w:val="24"/>
          <w:szCs w:val="28"/>
        </w:rPr>
        <w:t>ки и объекты капитального строительства, расположенные в пределах границ территориал</w:t>
      </w:r>
      <w:r w:rsidRPr="00381B22">
        <w:rPr>
          <w:rFonts w:ascii="Times New Roman" w:hAnsi="Times New Roman" w:cs="Times New Roman"/>
          <w:sz w:val="24"/>
          <w:szCs w:val="28"/>
        </w:rPr>
        <w:t>ь</w:t>
      </w:r>
      <w:r w:rsidRPr="00381B22">
        <w:rPr>
          <w:rFonts w:ascii="Times New Roman" w:hAnsi="Times New Roman" w:cs="Times New Roman"/>
          <w:sz w:val="24"/>
          <w:szCs w:val="28"/>
        </w:rPr>
        <w:t>ной зоны.</w:t>
      </w:r>
    </w:p>
    <w:p w:rsidR="008772ED" w:rsidRPr="00381B22" w:rsidRDefault="008772ED" w:rsidP="008772ED">
      <w:pPr>
        <w:pStyle w:val="ConsNormal"/>
        <w:widowControl w:val="0"/>
        <w:ind w:righ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381B22">
        <w:rPr>
          <w:rFonts w:ascii="Times New Roman" w:hAnsi="Times New Roman" w:cs="Times New Roman"/>
          <w:sz w:val="24"/>
          <w:szCs w:val="28"/>
        </w:rPr>
        <w:t>4. В соответствии с Градостроительным кодексом Российской Федерации действие градостроительного регламента не распространяется на земельные участки:</w:t>
      </w:r>
    </w:p>
    <w:p w:rsidR="008772ED" w:rsidRPr="00381B22" w:rsidRDefault="008772ED" w:rsidP="008772ED">
      <w:pPr>
        <w:widowControl w:val="0"/>
        <w:autoSpaceDE w:val="0"/>
        <w:autoSpaceDN w:val="0"/>
        <w:adjustRightInd w:val="0"/>
        <w:ind w:firstLine="709"/>
        <w:jc w:val="both"/>
      </w:pPr>
      <w:r w:rsidRPr="00381B22">
        <w:t>1) в границах территорий памятников и ансамблей, включенных в единый государс</w:t>
      </w:r>
      <w:r w:rsidRPr="00381B22">
        <w:t>т</w:t>
      </w:r>
      <w:r w:rsidRPr="00381B22">
        <w:t xml:space="preserve">венный реестр объектов культурного наследия (памятников истории и культуры) народов Российской Федерации, а также в границах территорий памятников или ансамблей, которые являются выявленными объектами культурного наследия и решения о режиме содержания, параметрах реставрации, консервации, воссоздания, ремонта и приспособлении которых принимаются в порядке, установленном </w:t>
      </w:r>
      <w:hyperlink r:id="rId10" w:history="1">
        <w:r w:rsidRPr="00381B22">
          <w:t>законодательством</w:t>
        </w:r>
      </w:hyperlink>
      <w:r w:rsidRPr="00381B22">
        <w:t xml:space="preserve"> Российской Федерации об охр</w:t>
      </w:r>
      <w:r w:rsidRPr="00381B22">
        <w:t>а</w:t>
      </w:r>
      <w:r w:rsidRPr="00381B22">
        <w:t>не объектов культурного наследия;</w:t>
      </w:r>
    </w:p>
    <w:p w:rsidR="008772ED" w:rsidRPr="00381B22" w:rsidRDefault="008772ED" w:rsidP="008772ED">
      <w:pPr>
        <w:widowControl w:val="0"/>
        <w:autoSpaceDE w:val="0"/>
        <w:autoSpaceDN w:val="0"/>
        <w:adjustRightInd w:val="0"/>
        <w:ind w:firstLine="709"/>
        <w:jc w:val="both"/>
      </w:pPr>
      <w:r w:rsidRPr="00381B22">
        <w:t>2) в границах территорий общего пользования;</w:t>
      </w:r>
    </w:p>
    <w:p w:rsidR="008772ED" w:rsidRPr="00381B22" w:rsidRDefault="008772ED" w:rsidP="008772ED">
      <w:pPr>
        <w:widowControl w:val="0"/>
        <w:autoSpaceDE w:val="0"/>
        <w:autoSpaceDN w:val="0"/>
        <w:adjustRightInd w:val="0"/>
        <w:ind w:firstLine="709"/>
        <w:jc w:val="both"/>
      </w:pPr>
      <w:r w:rsidRPr="00381B22">
        <w:t>3) предназначенные для размещения линейных объектов и (или) занятые линейными объектами;</w:t>
      </w:r>
    </w:p>
    <w:p w:rsidR="008772ED" w:rsidRPr="00381B22" w:rsidRDefault="008772ED" w:rsidP="008772ED">
      <w:pPr>
        <w:widowControl w:val="0"/>
        <w:autoSpaceDE w:val="0"/>
        <w:autoSpaceDN w:val="0"/>
        <w:adjustRightInd w:val="0"/>
        <w:ind w:firstLine="709"/>
        <w:jc w:val="both"/>
      </w:pPr>
      <w:r w:rsidRPr="00381B22">
        <w:t>4) предоставленные для добычи полезных ископаемых.</w:t>
      </w:r>
    </w:p>
    <w:p w:rsidR="008772ED" w:rsidRPr="00381B22" w:rsidRDefault="008772ED" w:rsidP="008772ED">
      <w:pPr>
        <w:widowControl w:val="0"/>
        <w:autoSpaceDE w:val="0"/>
        <w:autoSpaceDN w:val="0"/>
        <w:adjustRightInd w:val="0"/>
        <w:ind w:firstLine="709"/>
        <w:jc w:val="both"/>
      </w:pPr>
      <w:r w:rsidRPr="00381B22">
        <w:t>5. Применительно к территориям исторических поселений, достопримечательных мест, землям лечебно-оздоровительных местностей и курортов, зонам с особыми условиями и</w:t>
      </w:r>
      <w:r w:rsidRPr="00381B22">
        <w:t>с</w:t>
      </w:r>
      <w:r w:rsidRPr="00381B22">
        <w:t>поль</w:t>
      </w:r>
      <w:r w:rsidRPr="00381B22">
        <w:lastRenderedPageBreak/>
        <w:t>зования территорий градостроительные регламенты устанавливаются в соответствии с законодательством Российской Федерации.</w:t>
      </w:r>
    </w:p>
    <w:p w:rsidR="008772ED" w:rsidRPr="00381B22" w:rsidRDefault="008772ED" w:rsidP="008772ED">
      <w:pPr>
        <w:widowControl w:val="0"/>
        <w:autoSpaceDE w:val="0"/>
        <w:autoSpaceDN w:val="0"/>
        <w:adjustRightInd w:val="0"/>
        <w:ind w:firstLine="709"/>
        <w:jc w:val="both"/>
      </w:pPr>
      <w:r w:rsidRPr="00381B22">
        <w:t>6. Градостроительные регламенты не устанавливаются для земель лесного фонда, з</w:t>
      </w:r>
      <w:r w:rsidRPr="00381B22">
        <w:t>е</w:t>
      </w:r>
      <w:r w:rsidRPr="00381B22">
        <w:t>мель, покрытых поверхностными водами, земель запаса, земель особо охраняемых приро</w:t>
      </w:r>
      <w:r w:rsidRPr="00381B22">
        <w:t>д</w:t>
      </w:r>
      <w:r w:rsidRPr="00381B22">
        <w:t>ных территорий (за исключением земель лечебно-оздоровительных местностей и курортов), сельскохозяйственных угодий в составе земель сельскохозяйственного назначения, земел</w:t>
      </w:r>
      <w:r w:rsidRPr="00381B22">
        <w:t>ь</w:t>
      </w:r>
      <w:r w:rsidRPr="00381B22">
        <w:t>ных участков, расположенных в границах особых экономических зон.</w:t>
      </w:r>
    </w:p>
    <w:p w:rsidR="008772ED" w:rsidRPr="00381B22" w:rsidRDefault="008772ED" w:rsidP="008772ED">
      <w:pPr>
        <w:widowControl w:val="0"/>
        <w:ind w:firstLine="707"/>
        <w:jc w:val="both"/>
      </w:pPr>
      <w:r w:rsidRPr="00381B22">
        <w:t>7. Использование земельных участков, на которые действие градостроительных ре</w:t>
      </w:r>
      <w:r w:rsidRPr="00381B22">
        <w:t>г</w:t>
      </w:r>
      <w:r w:rsidRPr="00381B22">
        <w:t>ламентов не распространяется, определяется уполномоченными федеральными органами и</w:t>
      </w:r>
      <w:r w:rsidRPr="00381B22">
        <w:t>с</w:t>
      </w:r>
      <w:r w:rsidRPr="00381B22">
        <w:t>полнительной власти, органами государственной власти Алтайского края и органами мес</w:t>
      </w:r>
      <w:r w:rsidRPr="00381B22">
        <w:t>т</w:t>
      </w:r>
      <w:r w:rsidRPr="00381B22">
        <w:t>ного самоуправления, осуществляющими в пределах их компетенции распоряжение земл</w:t>
      </w:r>
      <w:r w:rsidRPr="00381B22">
        <w:t>я</w:t>
      </w:r>
      <w:r w:rsidRPr="00381B22">
        <w:t>ми, в соответствии с земельным законодательством.</w:t>
      </w:r>
    </w:p>
    <w:p w:rsidR="008772ED" w:rsidRPr="00381B22" w:rsidRDefault="008772ED" w:rsidP="008772ED">
      <w:pPr>
        <w:pStyle w:val="ConsNormal"/>
        <w:widowControl w:val="0"/>
        <w:ind w:righ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381B22">
        <w:rPr>
          <w:rFonts w:ascii="Times New Roman" w:hAnsi="Times New Roman" w:cs="Times New Roman"/>
          <w:sz w:val="24"/>
          <w:szCs w:val="28"/>
        </w:rPr>
        <w:t>8. Земельные участки или объекты капитального строительства, виды разрешенного использования, предельные (минимальные и (или) максимальные) размеры и предельные п</w:t>
      </w:r>
      <w:r w:rsidRPr="00381B22">
        <w:rPr>
          <w:rFonts w:ascii="Times New Roman" w:hAnsi="Times New Roman" w:cs="Times New Roman"/>
          <w:sz w:val="24"/>
          <w:szCs w:val="28"/>
        </w:rPr>
        <w:t>а</w:t>
      </w:r>
      <w:r w:rsidRPr="00381B22">
        <w:rPr>
          <w:rFonts w:ascii="Times New Roman" w:hAnsi="Times New Roman" w:cs="Times New Roman"/>
          <w:sz w:val="24"/>
          <w:szCs w:val="28"/>
        </w:rPr>
        <w:t>раметры которых не соответствуют градостроительному регламенту, могут испол</w:t>
      </w:r>
      <w:r w:rsidRPr="00381B22">
        <w:rPr>
          <w:rFonts w:ascii="Times New Roman" w:hAnsi="Times New Roman" w:cs="Times New Roman"/>
          <w:sz w:val="24"/>
          <w:szCs w:val="28"/>
        </w:rPr>
        <w:t>ь</w:t>
      </w:r>
      <w:r w:rsidRPr="00381B22">
        <w:rPr>
          <w:rFonts w:ascii="Times New Roman" w:hAnsi="Times New Roman" w:cs="Times New Roman"/>
          <w:sz w:val="24"/>
          <w:szCs w:val="28"/>
        </w:rPr>
        <w:t>зоваться без установления срока приведения их в соответствие с градостроительным ре</w:t>
      </w:r>
      <w:r w:rsidRPr="00381B22">
        <w:rPr>
          <w:rFonts w:ascii="Times New Roman" w:hAnsi="Times New Roman" w:cs="Times New Roman"/>
          <w:sz w:val="24"/>
          <w:szCs w:val="28"/>
        </w:rPr>
        <w:t>г</w:t>
      </w:r>
      <w:r w:rsidRPr="00381B22">
        <w:rPr>
          <w:rFonts w:ascii="Times New Roman" w:hAnsi="Times New Roman" w:cs="Times New Roman"/>
          <w:sz w:val="24"/>
          <w:szCs w:val="28"/>
        </w:rPr>
        <w:t>ламентом, за исключением случаев, если использование таких земельных участков и объектов капитал</w:t>
      </w:r>
      <w:r w:rsidRPr="00381B22">
        <w:rPr>
          <w:rFonts w:ascii="Times New Roman" w:hAnsi="Times New Roman" w:cs="Times New Roman"/>
          <w:sz w:val="24"/>
          <w:szCs w:val="28"/>
        </w:rPr>
        <w:t>ь</w:t>
      </w:r>
      <w:r w:rsidRPr="00381B22">
        <w:rPr>
          <w:rFonts w:ascii="Times New Roman" w:hAnsi="Times New Roman" w:cs="Times New Roman"/>
          <w:sz w:val="24"/>
          <w:szCs w:val="28"/>
        </w:rPr>
        <w:t>ного строительства опасно для жизни или здоровья человека, для окружающей среды, объе</w:t>
      </w:r>
      <w:r w:rsidRPr="00381B22">
        <w:rPr>
          <w:rFonts w:ascii="Times New Roman" w:hAnsi="Times New Roman" w:cs="Times New Roman"/>
          <w:sz w:val="24"/>
          <w:szCs w:val="28"/>
        </w:rPr>
        <w:t>к</w:t>
      </w:r>
      <w:r w:rsidRPr="00381B22">
        <w:rPr>
          <w:rFonts w:ascii="Times New Roman" w:hAnsi="Times New Roman" w:cs="Times New Roman"/>
          <w:sz w:val="24"/>
          <w:szCs w:val="28"/>
        </w:rPr>
        <w:t>тов культурного наследия.</w:t>
      </w:r>
    </w:p>
    <w:p w:rsidR="008772ED" w:rsidRPr="00381B22" w:rsidRDefault="008772ED" w:rsidP="008772ED">
      <w:pPr>
        <w:pStyle w:val="ConsNormal"/>
        <w:widowControl w:val="0"/>
        <w:ind w:righ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381B22">
        <w:rPr>
          <w:rFonts w:ascii="Times New Roman" w:hAnsi="Times New Roman" w:cs="Times New Roman"/>
          <w:sz w:val="24"/>
          <w:szCs w:val="28"/>
        </w:rPr>
        <w:t>9. Реконструкция указанных в части 8 настоящей статьи объектов капитального строительства может осуществляться только путем приведения таких объектов в соответс</w:t>
      </w:r>
      <w:r w:rsidRPr="00381B22">
        <w:rPr>
          <w:rFonts w:ascii="Times New Roman" w:hAnsi="Times New Roman" w:cs="Times New Roman"/>
          <w:sz w:val="24"/>
          <w:szCs w:val="28"/>
        </w:rPr>
        <w:t>т</w:t>
      </w:r>
      <w:r w:rsidRPr="00381B22">
        <w:rPr>
          <w:rFonts w:ascii="Times New Roman" w:hAnsi="Times New Roman" w:cs="Times New Roman"/>
          <w:sz w:val="24"/>
          <w:szCs w:val="28"/>
        </w:rPr>
        <w:t>вие с градостроительным регламентом или путем уменьшения их несоответствия предел</w:t>
      </w:r>
      <w:r w:rsidRPr="00381B22">
        <w:rPr>
          <w:rFonts w:ascii="Times New Roman" w:hAnsi="Times New Roman" w:cs="Times New Roman"/>
          <w:sz w:val="24"/>
          <w:szCs w:val="28"/>
        </w:rPr>
        <w:t>ь</w:t>
      </w:r>
      <w:r w:rsidRPr="00381B22">
        <w:rPr>
          <w:rFonts w:ascii="Times New Roman" w:hAnsi="Times New Roman" w:cs="Times New Roman"/>
          <w:sz w:val="24"/>
          <w:szCs w:val="28"/>
        </w:rPr>
        <w:t>ным параметрам разрешенного строительства, реконструкции. Изменение видов разреше</w:t>
      </w:r>
      <w:r w:rsidRPr="00381B22">
        <w:rPr>
          <w:rFonts w:ascii="Times New Roman" w:hAnsi="Times New Roman" w:cs="Times New Roman"/>
          <w:sz w:val="24"/>
          <w:szCs w:val="28"/>
        </w:rPr>
        <w:t>н</w:t>
      </w:r>
      <w:r w:rsidRPr="00381B22">
        <w:rPr>
          <w:rFonts w:ascii="Times New Roman" w:hAnsi="Times New Roman" w:cs="Times New Roman"/>
          <w:sz w:val="24"/>
          <w:szCs w:val="28"/>
        </w:rPr>
        <w:t>ного использования указанных земельных участков и объектов капитального стро</w:t>
      </w:r>
      <w:r w:rsidRPr="00381B22">
        <w:rPr>
          <w:rFonts w:ascii="Times New Roman" w:hAnsi="Times New Roman" w:cs="Times New Roman"/>
          <w:sz w:val="24"/>
          <w:szCs w:val="28"/>
        </w:rPr>
        <w:t>и</w:t>
      </w:r>
      <w:r w:rsidRPr="00381B22">
        <w:rPr>
          <w:rFonts w:ascii="Times New Roman" w:hAnsi="Times New Roman" w:cs="Times New Roman"/>
          <w:sz w:val="24"/>
          <w:szCs w:val="28"/>
        </w:rPr>
        <w:t>тельства может осуществляться путем приведения их в соответствие с видами разрешенного испол</w:t>
      </w:r>
      <w:r w:rsidRPr="00381B22">
        <w:rPr>
          <w:rFonts w:ascii="Times New Roman" w:hAnsi="Times New Roman" w:cs="Times New Roman"/>
          <w:sz w:val="24"/>
          <w:szCs w:val="28"/>
        </w:rPr>
        <w:t>ь</w:t>
      </w:r>
      <w:r w:rsidRPr="00381B22">
        <w:rPr>
          <w:rFonts w:ascii="Times New Roman" w:hAnsi="Times New Roman" w:cs="Times New Roman"/>
          <w:sz w:val="24"/>
          <w:szCs w:val="28"/>
        </w:rPr>
        <w:t>зования земельных участков и объектов капитального строительства, установленными гр</w:t>
      </w:r>
      <w:r w:rsidRPr="00381B22">
        <w:rPr>
          <w:rFonts w:ascii="Times New Roman" w:hAnsi="Times New Roman" w:cs="Times New Roman"/>
          <w:sz w:val="24"/>
          <w:szCs w:val="28"/>
        </w:rPr>
        <w:t>а</w:t>
      </w:r>
      <w:r w:rsidRPr="00381B22">
        <w:rPr>
          <w:rFonts w:ascii="Times New Roman" w:hAnsi="Times New Roman" w:cs="Times New Roman"/>
          <w:sz w:val="24"/>
          <w:szCs w:val="28"/>
        </w:rPr>
        <w:t>достроительным регламентом.</w:t>
      </w:r>
    </w:p>
    <w:p w:rsidR="008772ED" w:rsidRPr="00381B22" w:rsidRDefault="008772ED" w:rsidP="008772ED">
      <w:pPr>
        <w:pStyle w:val="ConsNormal"/>
        <w:widowControl w:val="0"/>
        <w:ind w:right="0" w:firstLine="709"/>
        <w:jc w:val="both"/>
        <w:rPr>
          <w:rFonts w:ascii="Times New Roman" w:hAnsi="Times New Roman"/>
          <w:strike/>
          <w:sz w:val="24"/>
        </w:rPr>
      </w:pPr>
      <w:r w:rsidRPr="00381B22">
        <w:rPr>
          <w:rFonts w:ascii="Times New Roman" w:hAnsi="Times New Roman"/>
          <w:sz w:val="24"/>
        </w:rPr>
        <w:t>10. В случае, если использование указанных в части 8 настоящей статьи земельных участков и объектов капитального строительства продолжается и опасно для жизни или зд</w:t>
      </w:r>
      <w:r w:rsidRPr="00381B22">
        <w:rPr>
          <w:rFonts w:ascii="Times New Roman" w:hAnsi="Times New Roman"/>
          <w:sz w:val="24"/>
        </w:rPr>
        <w:t>о</w:t>
      </w:r>
      <w:r w:rsidRPr="00381B22">
        <w:rPr>
          <w:rFonts w:ascii="Times New Roman" w:hAnsi="Times New Roman"/>
          <w:sz w:val="24"/>
        </w:rPr>
        <w:t>ровья человека, для окружающей среды, объектов культурного наследия, в соответс</w:t>
      </w:r>
      <w:r w:rsidRPr="00381B22">
        <w:rPr>
          <w:rFonts w:ascii="Times New Roman" w:hAnsi="Times New Roman"/>
          <w:sz w:val="24"/>
        </w:rPr>
        <w:t>т</w:t>
      </w:r>
      <w:r w:rsidRPr="00381B22">
        <w:rPr>
          <w:rFonts w:ascii="Times New Roman" w:hAnsi="Times New Roman"/>
          <w:sz w:val="24"/>
        </w:rPr>
        <w:t>вии с федеральными законами может быть наложен запрет на использование таких земельных уч</w:t>
      </w:r>
      <w:r w:rsidRPr="00381B22">
        <w:rPr>
          <w:rFonts w:ascii="Times New Roman" w:hAnsi="Times New Roman"/>
          <w:sz w:val="24"/>
        </w:rPr>
        <w:t>а</w:t>
      </w:r>
      <w:r w:rsidRPr="00381B22">
        <w:rPr>
          <w:rFonts w:ascii="Times New Roman" w:hAnsi="Times New Roman"/>
          <w:sz w:val="24"/>
        </w:rPr>
        <w:t>стков и объектов.</w:t>
      </w:r>
    </w:p>
    <w:p w:rsidR="008772ED" w:rsidRPr="00381B22" w:rsidRDefault="008772ED" w:rsidP="008772E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381B22">
        <w:rPr>
          <w:rFonts w:ascii="Times New Roman" w:hAnsi="Times New Roman"/>
          <w:sz w:val="24"/>
        </w:rPr>
        <w:t xml:space="preserve">11. </w:t>
      </w:r>
      <w:r w:rsidRPr="00381B22">
        <w:rPr>
          <w:rFonts w:ascii="Times New Roman" w:hAnsi="Times New Roman" w:cs="Times New Roman"/>
          <w:sz w:val="24"/>
          <w:szCs w:val="28"/>
        </w:rPr>
        <w:t>В градостроительном регламенте в отношении земельных участков и объектов к</w:t>
      </w:r>
      <w:r w:rsidRPr="00381B22">
        <w:rPr>
          <w:rFonts w:ascii="Times New Roman" w:hAnsi="Times New Roman" w:cs="Times New Roman"/>
          <w:sz w:val="24"/>
          <w:szCs w:val="28"/>
        </w:rPr>
        <w:t>а</w:t>
      </w:r>
      <w:r w:rsidRPr="00381B22">
        <w:rPr>
          <w:rFonts w:ascii="Times New Roman" w:hAnsi="Times New Roman" w:cs="Times New Roman"/>
          <w:sz w:val="24"/>
          <w:szCs w:val="28"/>
        </w:rPr>
        <w:t>питального строительства, расположенных в пределах соответствующей территориал</w:t>
      </w:r>
      <w:r w:rsidRPr="00381B22">
        <w:rPr>
          <w:rFonts w:ascii="Times New Roman" w:hAnsi="Times New Roman" w:cs="Times New Roman"/>
          <w:sz w:val="24"/>
          <w:szCs w:val="28"/>
        </w:rPr>
        <w:t>ь</w:t>
      </w:r>
      <w:r w:rsidRPr="00381B22">
        <w:rPr>
          <w:rFonts w:ascii="Times New Roman" w:hAnsi="Times New Roman" w:cs="Times New Roman"/>
          <w:sz w:val="24"/>
          <w:szCs w:val="28"/>
        </w:rPr>
        <w:t>ной зоны, указываются:</w:t>
      </w:r>
    </w:p>
    <w:p w:rsidR="008772ED" w:rsidRPr="00381B22" w:rsidRDefault="008772ED" w:rsidP="008772ED">
      <w:pPr>
        <w:pStyle w:val="ConsPlusNormal"/>
        <w:ind w:firstLine="1440"/>
        <w:jc w:val="both"/>
        <w:rPr>
          <w:rFonts w:ascii="Times New Roman" w:hAnsi="Times New Roman" w:cs="Times New Roman"/>
          <w:sz w:val="24"/>
          <w:szCs w:val="28"/>
        </w:rPr>
      </w:pPr>
      <w:r w:rsidRPr="00381B22">
        <w:rPr>
          <w:rFonts w:ascii="Times New Roman" w:hAnsi="Times New Roman" w:cs="Times New Roman"/>
          <w:sz w:val="24"/>
          <w:szCs w:val="28"/>
        </w:rPr>
        <w:t>1) виды разрешенного использования земельных участков и объектов кап</w:t>
      </w:r>
      <w:r w:rsidRPr="00381B22">
        <w:rPr>
          <w:rFonts w:ascii="Times New Roman" w:hAnsi="Times New Roman" w:cs="Times New Roman"/>
          <w:sz w:val="24"/>
          <w:szCs w:val="28"/>
        </w:rPr>
        <w:t>и</w:t>
      </w:r>
      <w:r w:rsidRPr="00381B22">
        <w:rPr>
          <w:rFonts w:ascii="Times New Roman" w:hAnsi="Times New Roman" w:cs="Times New Roman"/>
          <w:sz w:val="24"/>
          <w:szCs w:val="28"/>
        </w:rPr>
        <w:t>тального строительства;</w:t>
      </w:r>
    </w:p>
    <w:p w:rsidR="008772ED" w:rsidRPr="00381B22" w:rsidRDefault="008772ED" w:rsidP="008772ED">
      <w:pPr>
        <w:pStyle w:val="ConsPlusNormal"/>
        <w:ind w:firstLine="1440"/>
        <w:jc w:val="both"/>
        <w:rPr>
          <w:rFonts w:ascii="Times New Roman" w:hAnsi="Times New Roman" w:cs="Times New Roman"/>
          <w:sz w:val="24"/>
          <w:szCs w:val="28"/>
        </w:rPr>
      </w:pPr>
      <w:r w:rsidRPr="00381B22">
        <w:rPr>
          <w:rFonts w:ascii="Times New Roman" w:hAnsi="Times New Roman" w:cs="Times New Roman"/>
          <w:sz w:val="24"/>
          <w:szCs w:val="28"/>
        </w:rPr>
        <w:t>2) предельные (минимальные и (или) максимальные) размеры земельных уч</w:t>
      </w:r>
      <w:r w:rsidRPr="00381B22">
        <w:rPr>
          <w:rFonts w:ascii="Times New Roman" w:hAnsi="Times New Roman" w:cs="Times New Roman"/>
          <w:sz w:val="24"/>
          <w:szCs w:val="28"/>
        </w:rPr>
        <w:t>а</w:t>
      </w:r>
      <w:r w:rsidRPr="00381B22">
        <w:rPr>
          <w:rFonts w:ascii="Times New Roman" w:hAnsi="Times New Roman" w:cs="Times New Roman"/>
          <w:sz w:val="24"/>
          <w:szCs w:val="28"/>
        </w:rPr>
        <w:t>стков и предельные параметры разрешенного строительства, реконструкции объектов кап</w:t>
      </w:r>
      <w:r w:rsidRPr="00381B22">
        <w:rPr>
          <w:rFonts w:ascii="Times New Roman" w:hAnsi="Times New Roman" w:cs="Times New Roman"/>
          <w:sz w:val="24"/>
          <w:szCs w:val="28"/>
        </w:rPr>
        <w:t>и</w:t>
      </w:r>
      <w:r w:rsidRPr="00381B22">
        <w:rPr>
          <w:rFonts w:ascii="Times New Roman" w:hAnsi="Times New Roman" w:cs="Times New Roman"/>
          <w:sz w:val="24"/>
          <w:szCs w:val="28"/>
        </w:rPr>
        <w:t>тального строительства;</w:t>
      </w:r>
    </w:p>
    <w:p w:rsidR="008772ED" w:rsidRPr="00381B22" w:rsidRDefault="008772ED" w:rsidP="008772ED">
      <w:pPr>
        <w:pStyle w:val="ConsPlusNormal"/>
        <w:ind w:firstLine="1417"/>
        <w:jc w:val="both"/>
        <w:rPr>
          <w:rFonts w:ascii="Times New Roman" w:hAnsi="Times New Roman"/>
          <w:sz w:val="24"/>
        </w:rPr>
      </w:pPr>
      <w:r w:rsidRPr="00381B22">
        <w:rPr>
          <w:rFonts w:ascii="Times New Roman" w:hAnsi="Times New Roman"/>
          <w:sz w:val="24"/>
        </w:rPr>
        <w:t>3) ограничения использования земельных участков и объектов капитального строительства, устанавливаемые в соответствии с законодательством Российской Федер</w:t>
      </w:r>
      <w:r w:rsidRPr="00381B22">
        <w:rPr>
          <w:rFonts w:ascii="Times New Roman" w:hAnsi="Times New Roman"/>
          <w:sz w:val="24"/>
        </w:rPr>
        <w:t>а</w:t>
      </w:r>
      <w:r w:rsidRPr="00381B22">
        <w:rPr>
          <w:rFonts w:ascii="Times New Roman" w:hAnsi="Times New Roman"/>
          <w:sz w:val="24"/>
        </w:rPr>
        <w:t>ции.</w:t>
      </w:r>
    </w:p>
    <w:p w:rsidR="00A01863" w:rsidRPr="00381B22" w:rsidRDefault="0005129F" w:rsidP="000201D4">
      <w:pPr>
        <w:pStyle w:val="4"/>
        <w:ind w:left="0"/>
        <w:rPr>
          <w:b w:val="0"/>
        </w:rPr>
      </w:pPr>
      <w:bookmarkStart w:id="115" w:name="_Toc282347539"/>
      <w:bookmarkStart w:id="116" w:name="_Toc432945560"/>
      <w:r w:rsidRPr="00381B22">
        <w:rPr>
          <w:b w:val="0"/>
        </w:rPr>
        <w:t>Виды разрешенного использования земельных участков и объектов кап</w:t>
      </w:r>
      <w:r w:rsidRPr="00381B22">
        <w:rPr>
          <w:b w:val="0"/>
        </w:rPr>
        <w:t>и</w:t>
      </w:r>
      <w:r w:rsidRPr="00381B22">
        <w:rPr>
          <w:b w:val="0"/>
        </w:rPr>
        <w:t>тального строительства</w:t>
      </w:r>
      <w:bookmarkEnd w:id="115"/>
      <w:bookmarkEnd w:id="116"/>
    </w:p>
    <w:p w:rsidR="008772ED" w:rsidRPr="00381B22" w:rsidRDefault="008772ED" w:rsidP="008772ED">
      <w:pPr>
        <w:pStyle w:val="ConsNormal"/>
        <w:widowControl w:val="0"/>
        <w:ind w:right="0" w:firstLine="709"/>
        <w:jc w:val="both"/>
        <w:rPr>
          <w:rFonts w:ascii="Times New Roman" w:hAnsi="Times New Roman" w:cs="Times New Roman"/>
          <w:sz w:val="24"/>
          <w:szCs w:val="28"/>
        </w:rPr>
      </w:pPr>
      <w:bookmarkStart w:id="117" w:name="_Toc282347540"/>
      <w:r w:rsidRPr="00381B22">
        <w:rPr>
          <w:rFonts w:ascii="Times New Roman" w:hAnsi="Times New Roman" w:cs="Times New Roman"/>
          <w:sz w:val="24"/>
          <w:szCs w:val="24"/>
        </w:rPr>
        <w:t>1. Для</w:t>
      </w:r>
      <w:r w:rsidRPr="00381B22">
        <w:rPr>
          <w:rFonts w:ascii="Times New Roman" w:hAnsi="Times New Roman" w:cs="Times New Roman"/>
          <w:sz w:val="24"/>
          <w:szCs w:val="28"/>
        </w:rPr>
        <w:t xml:space="preserve"> каждого земельного участка и иного объекта недвижимости разрешенным сч</w:t>
      </w:r>
      <w:r w:rsidRPr="00381B22">
        <w:rPr>
          <w:rFonts w:ascii="Times New Roman" w:hAnsi="Times New Roman" w:cs="Times New Roman"/>
          <w:sz w:val="24"/>
          <w:szCs w:val="28"/>
        </w:rPr>
        <w:t>и</w:t>
      </w:r>
      <w:r w:rsidRPr="00381B22">
        <w:rPr>
          <w:rFonts w:ascii="Times New Roman" w:hAnsi="Times New Roman" w:cs="Times New Roman"/>
          <w:sz w:val="24"/>
          <w:szCs w:val="28"/>
        </w:rPr>
        <w:t>тается такое использование, которое соответствует градостроительному регламенту.</w:t>
      </w:r>
    </w:p>
    <w:p w:rsidR="008772ED" w:rsidRPr="00381B22" w:rsidRDefault="008772ED" w:rsidP="008772ED">
      <w:pPr>
        <w:pStyle w:val="a4"/>
        <w:widowControl w:val="0"/>
        <w:tabs>
          <w:tab w:val="left" w:pos="720"/>
        </w:tabs>
        <w:ind w:firstLine="720"/>
        <w:jc w:val="both"/>
      </w:pPr>
      <w:r w:rsidRPr="00381B22">
        <w:t>2. Виды разрешенного использования земельных участков и объектов капитального строительства включают:</w:t>
      </w:r>
    </w:p>
    <w:p w:rsidR="008772ED" w:rsidRPr="00381B22" w:rsidRDefault="008772ED" w:rsidP="008772ED">
      <w:pPr>
        <w:pStyle w:val="a4"/>
        <w:widowControl w:val="0"/>
        <w:tabs>
          <w:tab w:val="left" w:pos="720"/>
        </w:tabs>
        <w:ind w:firstLine="720"/>
        <w:jc w:val="both"/>
      </w:pPr>
      <w:r w:rsidRPr="00381B22">
        <w:t>1) основные виды разрешенного использования, которые не могут быть запрещены при условии соблюдения особых градостроительных требований к формированию земел</w:t>
      </w:r>
      <w:r w:rsidRPr="00381B22">
        <w:t>ь</w:t>
      </w:r>
      <w:r w:rsidRPr="00381B22">
        <w:t>ных участков и объектов капитального строительства и технических требований по подг</w:t>
      </w:r>
      <w:r w:rsidRPr="00381B22">
        <w:t>о</w:t>
      </w:r>
      <w:r w:rsidRPr="00381B22">
        <w:t>товке проектной документации и строительству;</w:t>
      </w:r>
    </w:p>
    <w:p w:rsidR="008772ED" w:rsidRPr="00381B22" w:rsidRDefault="008772ED" w:rsidP="008772ED">
      <w:pPr>
        <w:pStyle w:val="a4"/>
        <w:widowControl w:val="0"/>
        <w:tabs>
          <w:tab w:val="left" w:pos="720"/>
        </w:tabs>
        <w:ind w:firstLine="720"/>
        <w:jc w:val="both"/>
      </w:pPr>
      <w:r w:rsidRPr="00381B22">
        <w:t xml:space="preserve">2) вспомогательные виды разрешенного использования, допустимые лишь в качестве </w:t>
      </w:r>
      <w:r w:rsidRPr="00381B22">
        <w:lastRenderedPageBreak/>
        <w:t>дополнительных к основным видам использования и только совместно с ними;</w:t>
      </w:r>
    </w:p>
    <w:p w:rsidR="008772ED" w:rsidRPr="00381B22" w:rsidRDefault="008772ED" w:rsidP="008772ED">
      <w:pPr>
        <w:pStyle w:val="a4"/>
        <w:widowControl w:val="0"/>
        <w:tabs>
          <w:tab w:val="left" w:pos="720"/>
        </w:tabs>
        <w:ind w:firstLine="720"/>
        <w:jc w:val="both"/>
      </w:pPr>
      <w:r w:rsidRPr="00381B22">
        <w:t>3) условно разрешенные виды использования.</w:t>
      </w:r>
    </w:p>
    <w:p w:rsidR="008772ED" w:rsidRPr="00381B22" w:rsidRDefault="008772ED" w:rsidP="008772ED">
      <w:pPr>
        <w:pStyle w:val="a4"/>
        <w:widowControl w:val="0"/>
        <w:tabs>
          <w:tab w:val="left" w:pos="720"/>
        </w:tabs>
        <w:ind w:firstLine="720"/>
        <w:jc w:val="both"/>
      </w:pPr>
      <w:r w:rsidRPr="00381B22">
        <w:t>3. Виды использования земельного участка, не предусмотренные в градостроител</w:t>
      </w:r>
      <w:r w:rsidRPr="00381B22">
        <w:t>ь</w:t>
      </w:r>
      <w:r w:rsidRPr="00381B22">
        <w:t>ном регламенте, являются запрещенными.</w:t>
      </w:r>
    </w:p>
    <w:p w:rsidR="008772ED" w:rsidRPr="00381B22" w:rsidRDefault="008772ED" w:rsidP="008772ED">
      <w:pPr>
        <w:pStyle w:val="ConsNormal"/>
        <w:widowControl w:val="0"/>
        <w:ind w:righ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381B22">
        <w:rPr>
          <w:rFonts w:ascii="Times New Roman" w:hAnsi="Times New Roman" w:cs="Times New Roman"/>
          <w:sz w:val="24"/>
          <w:szCs w:val="28"/>
        </w:rPr>
        <w:t>4. Основные и вспомогательные виды разрешенного использования земельных учас</w:t>
      </w:r>
      <w:r w:rsidRPr="00381B22">
        <w:rPr>
          <w:rFonts w:ascii="Times New Roman" w:hAnsi="Times New Roman" w:cs="Times New Roman"/>
          <w:sz w:val="24"/>
          <w:szCs w:val="28"/>
        </w:rPr>
        <w:t>т</w:t>
      </w:r>
      <w:r w:rsidRPr="00381B22">
        <w:rPr>
          <w:rFonts w:ascii="Times New Roman" w:hAnsi="Times New Roman" w:cs="Times New Roman"/>
          <w:sz w:val="24"/>
          <w:szCs w:val="28"/>
        </w:rPr>
        <w:t>ков и объектов капитального строительства правообладателями земельных участков и объе</w:t>
      </w:r>
      <w:r w:rsidRPr="00381B22">
        <w:rPr>
          <w:rFonts w:ascii="Times New Roman" w:hAnsi="Times New Roman" w:cs="Times New Roman"/>
          <w:sz w:val="24"/>
          <w:szCs w:val="28"/>
        </w:rPr>
        <w:t>к</w:t>
      </w:r>
      <w:r w:rsidRPr="00381B22">
        <w:rPr>
          <w:rFonts w:ascii="Times New Roman" w:hAnsi="Times New Roman" w:cs="Times New Roman"/>
          <w:sz w:val="24"/>
          <w:szCs w:val="28"/>
        </w:rPr>
        <w:t>тов капитального строительства, за исключением органов государственной власти, органов местного самоуправления муниципального образования, государственных и м</w:t>
      </w:r>
      <w:r w:rsidRPr="00381B22">
        <w:rPr>
          <w:rFonts w:ascii="Times New Roman" w:hAnsi="Times New Roman" w:cs="Times New Roman"/>
          <w:sz w:val="24"/>
          <w:szCs w:val="28"/>
        </w:rPr>
        <w:t>у</w:t>
      </w:r>
      <w:r w:rsidRPr="00381B22">
        <w:rPr>
          <w:rFonts w:ascii="Times New Roman" w:hAnsi="Times New Roman" w:cs="Times New Roman"/>
          <w:sz w:val="24"/>
          <w:szCs w:val="28"/>
        </w:rPr>
        <w:t xml:space="preserve">ниципальных учреждений, выбираются самостоятельно без дополнительных разрешений и согласования. </w:t>
      </w:r>
    </w:p>
    <w:p w:rsidR="008772ED" w:rsidRPr="00381B22" w:rsidRDefault="008772ED" w:rsidP="008772ED">
      <w:pPr>
        <w:pStyle w:val="ConsNormal"/>
        <w:widowControl w:val="0"/>
        <w:ind w:right="0" w:firstLine="709"/>
        <w:jc w:val="both"/>
        <w:rPr>
          <w:rFonts w:ascii="Times New Roman" w:hAnsi="Times New Roman"/>
          <w:sz w:val="24"/>
        </w:rPr>
      </w:pPr>
      <w:r w:rsidRPr="00381B22">
        <w:rPr>
          <w:rFonts w:ascii="Times New Roman" w:hAnsi="Times New Roman"/>
          <w:sz w:val="24"/>
        </w:rPr>
        <w:t>5. Решения об изменении одного вида разрешенного использования земельных учас</w:t>
      </w:r>
      <w:r w:rsidRPr="00381B22">
        <w:rPr>
          <w:rFonts w:ascii="Times New Roman" w:hAnsi="Times New Roman"/>
          <w:sz w:val="24"/>
        </w:rPr>
        <w:t>т</w:t>
      </w:r>
      <w:r w:rsidRPr="00381B22">
        <w:rPr>
          <w:rFonts w:ascii="Times New Roman" w:hAnsi="Times New Roman"/>
          <w:sz w:val="24"/>
        </w:rPr>
        <w:t>ков и объектов капитального строительства, расположенных на землях, на которые де</w:t>
      </w:r>
      <w:r w:rsidRPr="00381B22">
        <w:rPr>
          <w:rFonts w:ascii="Times New Roman" w:hAnsi="Times New Roman"/>
          <w:sz w:val="24"/>
        </w:rPr>
        <w:t>й</w:t>
      </w:r>
      <w:r w:rsidRPr="00381B22">
        <w:rPr>
          <w:rFonts w:ascii="Times New Roman" w:hAnsi="Times New Roman"/>
          <w:sz w:val="24"/>
        </w:rPr>
        <w:t>ствие градостроительных регламентов не распространяется, на другой вид такого испол</w:t>
      </w:r>
      <w:r w:rsidRPr="00381B22">
        <w:rPr>
          <w:rFonts w:ascii="Times New Roman" w:hAnsi="Times New Roman"/>
          <w:sz w:val="24"/>
        </w:rPr>
        <w:t>ь</w:t>
      </w:r>
      <w:r w:rsidRPr="00381B22">
        <w:rPr>
          <w:rFonts w:ascii="Times New Roman" w:hAnsi="Times New Roman"/>
          <w:sz w:val="24"/>
        </w:rPr>
        <w:t>зования, принимаются в соответствии с федеральными законами.</w:t>
      </w:r>
    </w:p>
    <w:p w:rsidR="008772ED" w:rsidRPr="00381B22" w:rsidRDefault="008772ED" w:rsidP="008772ED">
      <w:pPr>
        <w:pStyle w:val="a4"/>
        <w:widowControl w:val="0"/>
        <w:tabs>
          <w:tab w:val="left" w:pos="720"/>
        </w:tabs>
        <w:ind w:firstLine="720"/>
        <w:jc w:val="both"/>
      </w:pPr>
      <w:r w:rsidRPr="00381B22">
        <w:t>6. Параметры разрешенного использования земельных участков и объектов капитал</w:t>
      </w:r>
      <w:r w:rsidRPr="00381B22">
        <w:t>ь</w:t>
      </w:r>
      <w:r w:rsidRPr="00381B22">
        <w:t>ного строительства включают:</w:t>
      </w:r>
    </w:p>
    <w:p w:rsidR="008772ED" w:rsidRPr="00381B22" w:rsidRDefault="008772ED" w:rsidP="008772ED">
      <w:pPr>
        <w:pStyle w:val="a4"/>
        <w:widowControl w:val="0"/>
        <w:tabs>
          <w:tab w:val="left" w:pos="720"/>
        </w:tabs>
        <w:ind w:firstLine="720"/>
        <w:jc w:val="both"/>
      </w:pPr>
      <w:r w:rsidRPr="00381B22">
        <w:tab/>
        <w:t>1) предельные размеры земельных участков, в том числе их площадь и лине</w:t>
      </w:r>
      <w:r w:rsidRPr="00381B22">
        <w:t>й</w:t>
      </w:r>
      <w:r w:rsidRPr="00381B22">
        <w:t xml:space="preserve">ные размеры, включая линейные размеры предельной ширины участков по фронту улиц, проездов и предельной глубины участков. </w:t>
      </w:r>
    </w:p>
    <w:p w:rsidR="008772ED" w:rsidRPr="00381B22" w:rsidRDefault="008772ED" w:rsidP="008772ED">
      <w:pPr>
        <w:pStyle w:val="a4"/>
        <w:widowControl w:val="0"/>
        <w:tabs>
          <w:tab w:val="left" w:pos="720"/>
        </w:tabs>
        <w:ind w:firstLine="720"/>
        <w:jc w:val="both"/>
      </w:pPr>
      <w:r w:rsidRPr="00381B22">
        <w:tab/>
        <w:t>2)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</w:t>
      </w:r>
      <w:r w:rsidRPr="00381B22">
        <w:t>е</w:t>
      </w:r>
      <w:r w:rsidRPr="00381B22">
        <w:t xml:space="preserve">щено строительство зданий, строений, сооружений; </w:t>
      </w:r>
    </w:p>
    <w:p w:rsidR="008772ED" w:rsidRPr="00381B22" w:rsidRDefault="008772ED" w:rsidP="008772ED">
      <w:pPr>
        <w:pStyle w:val="a4"/>
        <w:widowControl w:val="0"/>
        <w:tabs>
          <w:tab w:val="left" w:pos="720"/>
        </w:tabs>
        <w:ind w:firstLine="720"/>
        <w:jc w:val="both"/>
      </w:pPr>
      <w:r w:rsidRPr="00381B22">
        <w:tab/>
        <w:t>3) предельное количество этажей или предельную высоту зданий, строений, сооружений;</w:t>
      </w:r>
    </w:p>
    <w:p w:rsidR="008772ED" w:rsidRPr="00381B22" w:rsidRDefault="008772ED" w:rsidP="008772ED">
      <w:pPr>
        <w:pStyle w:val="a4"/>
        <w:widowControl w:val="0"/>
        <w:tabs>
          <w:tab w:val="left" w:pos="720"/>
        </w:tabs>
        <w:ind w:firstLine="720"/>
        <w:jc w:val="both"/>
      </w:pPr>
      <w:r w:rsidRPr="00381B22">
        <w:tab/>
        <w:t>4) максимальный процент застройки в границах земельного участка, опред</w:t>
      </w:r>
      <w:r w:rsidRPr="00381B22">
        <w:t>е</w:t>
      </w:r>
      <w:r w:rsidRPr="00381B22">
        <w:t>ляемый как отношение суммарной площади земельного участка, которая может быть з</w:t>
      </w:r>
      <w:r w:rsidRPr="00381B22">
        <w:t>а</w:t>
      </w:r>
      <w:r w:rsidRPr="00381B22">
        <w:t>строена, ко всей площади земельного участка;</w:t>
      </w:r>
    </w:p>
    <w:p w:rsidR="008772ED" w:rsidRPr="00381B22" w:rsidRDefault="008772ED" w:rsidP="008772ED">
      <w:pPr>
        <w:pStyle w:val="a4"/>
        <w:widowControl w:val="0"/>
        <w:tabs>
          <w:tab w:val="left" w:pos="720"/>
        </w:tabs>
        <w:ind w:firstLine="720"/>
        <w:jc w:val="both"/>
      </w:pPr>
      <w:r w:rsidRPr="00381B22">
        <w:tab/>
        <w:t xml:space="preserve">5) минимальный процент озеленения; </w:t>
      </w:r>
    </w:p>
    <w:p w:rsidR="008772ED" w:rsidRPr="00381B22" w:rsidRDefault="008772ED" w:rsidP="008772ED">
      <w:pPr>
        <w:pStyle w:val="a4"/>
        <w:widowControl w:val="0"/>
        <w:tabs>
          <w:tab w:val="left" w:pos="720"/>
        </w:tabs>
        <w:ind w:firstLine="720"/>
        <w:jc w:val="both"/>
      </w:pPr>
      <w:r w:rsidRPr="00381B22">
        <w:tab/>
        <w:t>6) иные показатели.</w:t>
      </w:r>
    </w:p>
    <w:p w:rsidR="008772ED" w:rsidRPr="00381B22" w:rsidRDefault="008772ED" w:rsidP="008772ED">
      <w:pPr>
        <w:pStyle w:val="a4"/>
        <w:widowControl w:val="0"/>
        <w:tabs>
          <w:tab w:val="left" w:pos="720"/>
        </w:tabs>
        <w:ind w:firstLine="720"/>
        <w:jc w:val="both"/>
      </w:pPr>
      <w:r w:rsidRPr="00381B22">
        <w:t>7. Применительно к каждой территориальной зоне устанавливаются размеры и пар</w:t>
      </w:r>
      <w:r w:rsidRPr="00381B22">
        <w:t>а</w:t>
      </w:r>
      <w:r w:rsidRPr="00381B22">
        <w:t>метры, их сочетания. Сочетания указанных параметров и их значения устанавливаются и</w:t>
      </w:r>
      <w:r w:rsidRPr="00381B22">
        <w:t>н</w:t>
      </w:r>
      <w:r w:rsidRPr="00381B22">
        <w:t>дивидуально к каждой территориальной зоне.</w:t>
      </w:r>
    </w:p>
    <w:p w:rsidR="008772ED" w:rsidRPr="00381B22" w:rsidRDefault="008772ED" w:rsidP="008772ED">
      <w:pPr>
        <w:pStyle w:val="a4"/>
        <w:widowControl w:val="0"/>
        <w:tabs>
          <w:tab w:val="left" w:pos="720"/>
        </w:tabs>
        <w:ind w:firstLine="720"/>
        <w:jc w:val="both"/>
      </w:pPr>
      <w:r w:rsidRPr="00381B22">
        <w:t>8. Использование земельных участков и объектов капитального строительства в соо</w:t>
      </w:r>
      <w:r w:rsidRPr="00381B22">
        <w:t>т</w:t>
      </w:r>
      <w:r w:rsidRPr="00381B22">
        <w:t>ветствии с видами разрешенного использования и предельными параметрами разр</w:t>
      </w:r>
      <w:r w:rsidRPr="00381B22">
        <w:t>е</w:t>
      </w:r>
      <w:r w:rsidRPr="00381B22">
        <w:t>шенного строительства, реконструкции допускается при условии соблюдения градостроительных о</w:t>
      </w:r>
      <w:r w:rsidRPr="00381B22">
        <w:t>г</w:t>
      </w:r>
      <w:r w:rsidRPr="00381B22">
        <w:t>раничений, установленных законодательством.</w:t>
      </w:r>
    </w:p>
    <w:p w:rsidR="008772ED" w:rsidRPr="00381B22" w:rsidRDefault="008772ED" w:rsidP="008772ED">
      <w:pPr>
        <w:pStyle w:val="a4"/>
        <w:widowControl w:val="0"/>
        <w:tabs>
          <w:tab w:val="left" w:pos="720"/>
        </w:tabs>
        <w:ind w:firstLine="720"/>
        <w:jc w:val="both"/>
      </w:pPr>
      <w:r w:rsidRPr="00381B22">
        <w:t>9. Требования градостроительных регламентов обязательны для исполнения всеми субъектами градостроительных отношений на территории муниципального образов</w:t>
      </w:r>
      <w:r w:rsidRPr="00381B22">
        <w:t>а</w:t>
      </w:r>
      <w:r w:rsidRPr="00381B22">
        <w:t>ния.</w:t>
      </w:r>
    </w:p>
    <w:p w:rsidR="00566958" w:rsidRPr="00381B22" w:rsidRDefault="00566958" w:rsidP="000201D4">
      <w:pPr>
        <w:pStyle w:val="4"/>
        <w:ind w:left="0"/>
        <w:rPr>
          <w:b w:val="0"/>
        </w:rPr>
      </w:pPr>
      <w:bookmarkStart w:id="118" w:name="_Toc432945561"/>
      <w:r w:rsidRPr="00381B22">
        <w:rPr>
          <w:b w:val="0"/>
        </w:rPr>
        <w:t>Использование объектов недвижимости, не соответствующих установле</w:t>
      </w:r>
      <w:r w:rsidRPr="00381B22">
        <w:rPr>
          <w:b w:val="0"/>
        </w:rPr>
        <w:t>н</w:t>
      </w:r>
      <w:r w:rsidRPr="00381B22">
        <w:rPr>
          <w:b w:val="0"/>
        </w:rPr>
        <w:t>ному градостроительному регл</w:t>
      </w:r>
      <w:r w:rsidRPr="00381B22">
        <w:rPr>
          <w:b w:val="0"/>
        </w:rPr>
        <w:t>а</w:t>
      </w:r>
      <w:r w:rsidRPr="00381B22">
        <w:rPr>
          <w:b w:val="0"/>
        </w:rPr>
        <w:t>менту</w:t>
      </w:r>
      <w:bookmarkEnd w:id="117"/>
      <w:bookmarkEnd w:id="118"/>
    </w:p>
    <w:p w:rsidR="008772ED" w:rsidRPr="00381B22" w:rsidRDefault="008772ED" w:rsidP="008772ED">
      <w:pPr>
        <w:pStyle w:val="a4"/>
        <w:widowControl w:val="0"/>
        <w:tabs>
          <w:tab w:val="left" w:pos="720"/>
        </w:tabs>
        <w:ind w:firstLine="720"/>
        <w:jc w:val="both"/>
      </w:pPr>
      <w:bookmarkStart w:id="119" w:name="_Toc282347541"/>
      <w:r w:rsidRPr="00381B22">
        <w:t>1. Земельные участки или объекты капитального строительства являются не соотве</w:t>
      </w:r>
      <w:r w:rsidRPr="00381B22">
        <w:t>т</w:t>
      </w:r>
      <w:r w:rsidRPr="00381B22">
        <w:t>ствующими установленным градостроительным регламентам территориальных зон в сл</w:t>
      </w:r>
      <w:r w:rsidRPr="00381B22">
        <w:t>е</w:t>
      </w:r>
      <w:r w:rsidRPr="00381B22">
        <w:t>дующих случаях:</w:t>
      </w:r>
    </w:p>
    <w:p w:rsidR="008772ED" w:rsidRPr="00381B22" w:rsidRDefault="008772ED" w:rsidP="00B25A8B">
      <w:pPr>
        <w:pStyle w:val="a4"/>
        <w:widowControl w:val="0"/>
        <w:numPr>
          <w:ilvl w:val="0"/>
          <w:numId w:val="8"/>
        </w:numPr>
        <w:tabs>
          <w:tab w:val="left" w:pos="720"/>
        </w:tabs>
        <w:ind w:left="0" w:firstLine="709"/>
        <w:jc w:val="both"/>
      </w:pPr>
      <w:r w:rsidRPr="00381B22">
        <w:t>если виды их разрешенного использования (основные, условно разрешенные или вспомогательные) не соответствуют утвержденному для этой территории градостро</w:t>
      </w:r>
      <w:r w:rsidRPr="00381B22">
        <w:t>и</w:t>
      </w:r>
      <w:r w:rsidRPr="00381B22">
        <w:t>тельному регламенту;</w:t>
      </w:r>
    </w:p>
    <w:p w:rsidR="008772ED" w:rsidRPr="00381B22" w:rsidRDefault="008772ED" w:rsidP="00B25A8B">
      <w:pPr>
        <w:pStyle w:val="a4"/>
        <w:widowControl w:val="0"/>
        <w:numPr>
          <w:ilvl w:val="0"/>
          <w:numId w:val="8"/>
        </w:numPr>
        <w:tabs>
          <w:tab w:val="left" w:pos="720"/>
        </w:tabs>
        <w:ind w:left="0" w:firstLine="709"/>
        <w:jc w:val="both"/>
      </w:pPr>
      <w:r w:rsidRPr="00381B22">
        <w:t>если их предельные (минимальные и (или) максимальные) размеры и предел</w:t>
      </w:r>
      <w:r w:rsidRPr="00381B22">
        <w:t>ь</w:t>
      </w:r>
      <w:r w:rsidRPr="00381B22">
        <w:t>ные параметры не соответствуют утвержденному градостроительному регламенту.</w:t>
      </w:r>
    </w:p>
    <w:p w:rsidR="008772ED" w:rsidRPr="00381B22" w:rsidRDefault="008772ED" w:rsidP="008772ED">
      <w:pPr>
        <w:pStyle w:val="a4"/>
        <w:widowControl w:val="0"/>
        <w:tabs>
          <w:tab w:val="left" w:pos="720"/>
          <w:tab w:val="left" w:pos="2835"/>
        </w:tabs>
        <w:ind w:firstLine="720"/>
        <w:jc w:val="both"/>
      </w:pPr>
      <w:r w:rsidRPr="00381B22">
        <w:t>2. В случае если использование земельных участков и объектов капитального стро</w:t>
      </w:r>
      <w:r w:rsidRPr="00381B22">
        <w:t>и</w:t>
      </w:r>
      <w:r w:rsidRPr="00381B22">
        <w:t>тельства опасно для жизни или здоровья человека, для окружающей среды, объектов кул</w:t>
      </w:r>
      <w:r w:rsidRPr="00381B22">
        <w:t>ь</w:t>
      </w:r>
      <w:r w:rsidRPr="00381B22">
        <w:t xml:space="preserve">турного наследия, </w:t>
      </w:r>
      <w:r w:rsidR="008F2FA9" w:rsidRPr="00381B22">
        <w:t>А</w:t>
      </w:r>
      <w:r w:rsidRPr="00381B22">
        <w:t>дминистрация района имеет право, в соответствии с федеральными з</w:t>
      </w:r>
      <w:r w:rsidRPr="00381B22">
        <w:t>а</w:t>
      </w:r>
      <w:r w:rsidRPr="00381B22">
        <w:t>конами, иными нормативными правовыми актами, наложить запрет на использование таких земел</w:t>
      </w:r>
      <w:r w:rsidRPr="00381B22">
        <w:t>ь</w:t>
      </w:r>
      <w:r w:rsidRPr="00381B22">
        <w:t>ных участков и объектов недвижимости.</w:t>
      </w:r>
    </w:p>
    <w:p w:rsidR="008772ED" w:rsidRPr="00381B22" w:rsidRDefault="008772ED" w:rsidP="008772ED">
      <w:pPr>
        <w:pStyle w:val="a4"/>
        <w:widowControl w:val="0"/>
        <w:tabs>
          <w:tab w:val="left" w:pos="720"/>
        </w:tabs>
        <w:ind w:firstLine="720"/>
        <w:jc w:val="both"/>
      </w:pPr>
      <w:r w:rsidRPr="00381B22">
        <w:t xml:space="preserve">3. Объекты недвижимости, не соответствующие градостроительному регламенту по </w:t>
      </w:r>
      <w:r w:rsidRPr="00381B22">
        <w:lastRenderedPageBreak/>
        <w:t>указанным размерам и параметрам, поддерживаются и ремонтируются при условии, что эти действия не увеличивают степень несоответствия этих объектов требованиям градостро</w:t>
      </w:r>
      <w:r w:rsidRPr="00381B22">
        <w:t>и</w:t>
      </w:r>
      <w:r w:rsidRPr="00381B22">
        <w:t>тельного регламента.</w:t>
      </w:r>
    </w:p>
    <w:p w:rsidR="008772ED" w:rsidRPr="00381B22" w:rsidRDefault="008772ED" w:rsidP="008772ED">
      <w:pPr>
        <w:pStyle w:val="a4"/>
        <w:widowControl w:val="0"/>
        <w:tabs>
          <w:tab w:val="left" w:pos="720"/>
        </w:tabs>
        <w:ind w:firstLine="720"/>
        <w:jc w:val="both"/>
      </w:pPr>
      <w:r w:rsidRPr="00381B22">
        <w:t>4. Реконструкция объектов капитального строительства, не соответствующих уст</w:t>
      </w:r>
      <w:r w:rsidRPr="00381B22">
        <w:t>а</w:t>
      </w:r>
      <w:r w:rsidRPr="00381B22">
        <w:t>новленным градостроительному регламенту может осуществляться только с целью привед</w:t>
      </w:r>
      <w:r w:rsidRPr="00381B22">
        <w:t>е</w:t>
      </w:r>
      <w:r w:rsidRPr="00381B22">
        <w:t>ния таких объектов в соответствие с градостроительным регламентом или с целью уменьш</w:t>
      </w:r>
      <w:r w:rsidRPr="00381B22">
        <w:t>е</w:t>
      </w:r>
      <w:r w:rsidRPr="00381B22">
        <w:t>ния их несоответствия предельным параметрам разрешенного использования.</w:t>
      </w:r>
    </w:p>
    <w:p w:rsidR="008772ED" w:rsidRPr="00381B22" w:rsidRDefault="008772ED" w:rsidP="008772ED">
      <w:pPr>
        <w:pStyle w:val="a4"/>
        <w:widowControl w:val="0"/>
        <w:tabs>
          <w:tab w:val="left" w:pos="720"/>
        </w:tabs>
        <w:ind w:firstLine="720"/>
        <w:jc w:val="both"/>
      </w:pPr>
      <w:r w:rsidRPr="00381B22">
        <w:t>5. Изменение видов разрешенного использования земельных участков и объектов к</w:t>
      </w:r>
      <w:r w:rsidRPr="00381B22">
        <w:t>а</w:t>
      </w:r>
      <w:r w:rsidRPr="00381B22">
        <w:t>питального строительства может осуществляться только в соответствии с видами разреше</w:t>
      </w:r>
      <w:r w:rsidRPr="00381B22">
        <w:t>н</w:t>
      </w:r>
      <w:r w:rsidRPr="00381B22">
        <w:t>ного использования, установленными градостроительным регламентом.</w:t>
      </w:r>
    </w:p>
    <w:p w:rsidR="008772ED" w:rsidRPr="00381B22" w:rsidRDefault="008772ED" w:rsidP="008772ED">
      <w:pPr>
        <w:pStyle w:val="a4"/>
        <w:widowControl w:val="0"/>
        <w:tabs>
          <w:tab w:val="left" w:pos="720"/>
        </w:tabs>
        <w:ind w:firstLine="720"/>
        <w:jc w:val="both"/>
      </w:pPr>
      <w:r w:rsidRPr="00381B22">
        <w:t>6. Правообладатели земельных участков, вправе обратиться за разрешениями на о</w:t>
      </w:r>
      <w:r w:rsidRPr="00381B22">
        <w:t>т</w:t>
      </w:r>
      <w:r w:rsidRPr="00381B22">
        <w:t>клонение от предельных параметров разрешенного строительства, реконструкции об</w:t>
      </w:r>
      <w:r w:rsidRPr="00381B22">
        <w:t>ъ</w:t>
      </w:r>
      <w:r w:rsidRPr="00381B22">
        <w:t>ектов капитального строительства в случаях, когда размеры участков меньше установленных гр</w:t>
      </w:r>
      <w:r w:rsidRPr="00381B22">
        <w:t>а</w:t>
      </w:r>
      <w:r w:rsidRPr="00381B22">
        <w:t>достроительным регламентом минимальных размеров, когда конфигурация участка не п</w:t>
      </w:r>
      <w:r w:rsidRPr="00381B22">
        <w:t>о</w:t>
      </w:r>
      <w:r w:rsidRPr="00381B22">
        <w:t>зволяет обеспечить санитарные и противопожарные разрывы, когда инженерно–геологические или иные характеристики неблагоприятны для застройки и дальнейшей эк</w:t>
      </w:r>
      <w:r w:rsidRPr="00381B22">
        <w:t>с</w:t>
      </w:r>
      <w:r w:rsidRPr="00381B22">
        <w:t xml:space="preserve">плуатации. </w:t>
      </w:r>
    </w:p>
    <w:p w:rsidR="008772ED" w:rsidRPr="00381B22" w:rsidRDefault="008772ED" w:rsidP="008772ED">
      <w:pPr>
        <w:pStyle w:val="a4"/>
        <w:widowControl w:val="0"/>
        <w:tabs>
          <w:tab w:val="left" w:pos="720"/>
        </w:tabs>
        <w:ind w:firstLine="720"/>
        <w:jc w:val="both"/>
      </w:pPr>
      <w:r w:rsidRPr="00381B22">
        <w:t>7. Использование объектов недвижимости, не соответствующих установленным гр</w:t>
      </w:r>
      <w:r w:rsidRPr="00381B22">
        <w:t>а</w:t>
      </w:r>
      <w:r w:rsidRPr="00381B22">
        <w:t>достроительным регламентам территориальных зон должно быть направлено на пост</w:t>
      </w:r>
      <w:r w:rsidRPr="00381B22">
        <w:t>е</w:t>
      </w:r>
      <w:r w:rsidRPr="00381B22">
        <w:t>пенное приведение их в соответствие с установленным градостроительным регламентом.</w:t>
      </w:r>
    </w:p>
    <w:p w:rsidR="008772ED" w:rsidRPr="00381B22" w:rsidRDefault="008772ED" w:rsidP="008772ED">
      <w:pPr>
        <w:pStyle w:val="a4"/>
        <w:widowControl w:val="0"/>
        <w:tabs>
          <w:tab w:val="left" w:pos="720"/>
        </w:tabs>
        <w:ind w:firstLine="720"/>
        <w:jc w:val="both"/>
      </w:pPr>
      <w:r w:rsidRPr="00381B22">
        <w:t>8. Не соответствующее требованиям настоящих Правил здание либо строение, нах</w:t>
      </w:r>
      <w:r w:rsidRPr="00381B22">
        <w:t>о</w:t>
      </w:r>
      <w:r w:rsidRPr="00381B22">
        <w:t>дящееся в ветхом или аварийном состоянии, может быть восстановлено только в тех случаях, если его последующее использование будет соответствовать установленным ре</w:t>
      </w:r>
      <w:r w:rsidRPr="00381B22">
        <w:t>г</w:t>
      </w:r>
      <w:r w:rsidRPr="00381B22">
        <w:t xml:space="preserve">ламентам. </w:t>
      </w:r>
    </w:p>
    <w:p w:rsidR="008772ED" w:rsidRPr="00381B22" w:rsidRDefault="008772ED" w:rsidP="008772ED">
      <w:pPr>
        <w:pStyle w:val="a4"/>
        <w:widowControl w:val="0"/>
        <w:tabs>
          <w:tab w:val="left" w:pos="720"/>
        </w:tabs>
        <w:ind w:firstLine="720"/>
        <w:jc w:val="both"/>
      </w:pPr>
      <w:r w:rsidRPr="00381B22">
        <w:t>9. В целях побуждения правообладателей объектов недвижимости к приведению и</w:t>
      </w:r>
      <w:r w:rsidRPr="00381B22">
        <w:t>с</w:t>
      </w:r>
      <w:r w:rsidRPr="00381B22">
        <w:t>пользования таких объектов в соответствие с градостроительным регламентом органами м</w:t>
      </w:r>
      <w:r w:rsidRPr="00381B22">
        <w:t>е</w:t>
      </w:r>
      <w:r w:rsidRPr="00381B22">
        <w:t>стного самоуправления поселения могут устанавливаться повышенные ставки з</w:t>
      </w:r>
      <w:r w:rsidRPr="00381B22">
        <w:t>е</w:t>
      </w:r>
      <w:r w:rsidRPr="00381B22">
        <w:t>мельного налога, арендной платы за землю, здания, строения и сооружения, применяться иные меры, не противоречащие законодательству.</w:t>
      </w:r>
    </w:p>
    <w:p w:rsidR="00DF30DD" w:rsidRPr="00381B22" w:rsidRDefault="00DF30DD" w:rsidP="006D58B1">
      <w:pPr>
        <w:pStyle w:val="2"/>
        <w:rPr>
          <w:b w:val="0"/>
          <w:color w:val="auto"/>
        </w:rPr>
      </w:pPr>
      <w:bookmarkStart w:id="120" w:name="_Toc282347552"/>
      <w:bookmarkStart w:id="121" w:name="_Toc432945573"/>
      <w:bookmarkEnd w:id="119"/>
      <w:r w:rsidRPr="00381B22">
        <w:rPr>
          <w:b w:val="0"/>
          <w:color w:val="auto"/>
        </w:rPr>
        <w:t>Иные вопросы землепользования и з</w:t>
      </w:r>
      <w:r w:rsidRPr="00381B22">
        <w:rPr>
          <w:b w:val="0"/>
          <w:color w:val="auto"/>
        </w:rPr>
        <w:t>а</w:t>
      </w:r>
      <w:r w:rsidRPr="00381B22">
        <w:rPr>
          <w:b w:val="0"/>
          <w:color w:val="auto"/>
        </w:rPr>
        <w:t xml:space="preserve">стройки </w:t>
      </w:r>
      <w:r w:rsidR="004B20F1" w:rsidRPr="00381B22">
        <w:rPr>
          <w:b w:val="0"/>
          <w:color w:val="auto"/>
        </w:rPr>
        <w:t>Николаев</w:t>
      </w:r>
      <w:r w:rsidR="00B615C2" w:rsidRPr="00381B22">
        <w:rPr>
          <w:b w:val="0"/>
          <w:color w:val="auto"/>
        </w:rPr>
        <w:t>ского</w:t>
      </w:r>
      <w:r w:rsidR="00581E95" w:rsidRPr="00381B22">
        <w:rPr>
          <w:b w:val="0"/>
          <w:color w:val="auto"/>
        </w:rPr>
        <w:t xml:space="preserve"> сельсовета</w:t>
      </w:r>
      <w:bookmarkEnd w:id="120"/>
      <w:bookmarkEnd w:id="121"/>
      <w:r w:rsidRPr="00381B22">
        <w:rPr>
          <w:b w:val="0"/>
          <w:color w:val="auto"/>
        </w:rPr>
        <w:t xml:space="preserve"> </w:t>
      </w:r>
    </w:p>
    <w:p w:rsidR="0095397B" w:rsidRPr="00381B22" w:rsidRDefault="00DF30DD" w:rsidP="006D58B1">
      <w:pPr>
        <w:pStyle w:val="3"/>
        <w:rPr>
          <w:b w:val="0"/>
        </w:rPr>
      </w:pPr>
      <w:bookmarkStart w:id="122" w:name="_Toc282347553"/>
      <w:bookmarkStart w:id="123" w:name="_Toc432945574"/>
      <w:r w:rsidRPr="00381B22">
        <w:rPr>
          <w:b w:val="0"/>
        </w:rPr>
        <w:t xml:space="preserve">Регулирование землепользования и застройки на территории </w:t>
      </w:r>
      <w:r w:rsidR="004B20F1" w:rsidRPr="00381B22">
        <w:rPr>
          <w:b w:val="0"/>
        </w:rPr>
        <w:t>Николаев</w:t>
      </w:r>
      <w:r w:rsidR="00B615C2" w:rsidRPr="00381B22">
        <w:rPr>
          <w:b w:val="0"/>
        </w:rPr>
        <w:t>ского</w:t>
      </w:r>
      <w:r w:rsidR="00581E95" w:rsidRPr="00381B22">
        <w:rPr>
          <w:b w:val="0"/>
        </w:rPr>
        <w:t xml:space="preserve"> сельсов</w:t>
      </w:r>
      <w:r w:rsidR="00581E95" w:rsidRPr="00381B22">
        <w:rPr>
          <w:b w:val="0"/>
        </w:rPr>
        <w:t>е</w:t>
      </w:r>
      <w:r w:rsidR="00581E95" w:rsidRPr="00381B22">
        <w:rPr>
          <w:b w:val="0"/>
        </w:rPr>
        <w:t>та</w:t>
      </w:r>
      <w:bookmarkEnd w:id="122"/>
      <w:bookmarkEnd w:id="123"/>
      <w:r w:rsidRPr="00381B22">
        <w:rPr>
          <w:b w:val="0"/>
        </w:rPr>
        <w:t xml:space="preserve"> </w:t>
      </w:r>
    </w:p>
    <w:p w:rsidR="009E2005" w:rsidRPr="00381B22" w:rsidRDefault="00C83291" w:rsidP="000201D4">
      <w:pPr>
        <w:pStyle w:val="4"/>
        <w:keepNext/>
        <w:keepLines/>
        <w:ind w:left="0"/>
        <w:rPr>
          <w:b w:val="0"/>
        </w:rPr>
      </w:pPr>
      <w:bookmarkStart w:id="124" w:name="_Toc282347555"/>
      <w:bookmarkStart w:id="125" w:name="_Toc432945575"/>
      <w:r w:rsidRPr="00381B22">
        <w:rPr>
          <w:b w:val="0"/>
        </w:rPr>
        <w:t>Публичные сервитуты</w:t>
      </w:r>
      <w:bookmarkEnd w:id="124"/>
      <w:bookmarkEnd w:id="125"/>
      <w:r w:rsidRPr="00381B22">
        <w:rPr>
          <w:b w:val="0"/>
        </w:rPr>
        <w:t xml:space="preserve"> </w:t>
      </w:r>
    </w:p>
    <w:p w:rsidR="00BD3F87" w:rsidRPr="00381B22" w:rsidRDefault="00BD3F87" w:rsidP="00BD3F87">
      <w:pPr>
        <w:widowControl w:val="0"/>
        <w:spacing w:before="240"/>
        <w:ind w:firstLine="709"/>
        <w:jc w:val="both"/>
      </w:pPr>
      <w:r w:rsidRPr="00381B22">
        <w:t>1. Публичный сервитут – право ограниченного пользования чужим земельным учас</w:t>
      </w:r>
      <w:r w:rsidRPr="00381B22">
        <w:t>т</w:t>
      </w:r>
      <w:r w:rsidRPr="00381B22">
        <w:t>ком, возникающее на основании нормативно-правового акта органа местного самоуправл</w:t>
      </w:r>
      <w:r w:rsidRPr="00381B22">
        <w:t>е</w:t>
      </w:r>
      <w:r w:rsidRPr="00381B22">
        <w:t>ния и обеспечивающее интересы местного самоуправления или местного насел</w:t>
      </w:r>
      <w:r w:rsidRPr="00381B22">
        <w:t>е</w:t>
      </w:r>
      <w:r w:rsidRPr="00381B22">
        <w:t xml:space="preserve">ния. </w:t>
      </w:r>
    </w:p>
    <w:p w:rsidR="00BD3F87" w:rsidRPr="00381B22" w:rsidRDefault="00BD3F87" w:rsidP="00BD3F87">
      <w:pPr>
        <w:pStyle w:val="ac"/>
        <w:widowControl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381B22">
        <w:rPr>
          <w:rFonts w:ascii="Times New Roman" w:eastAsia="MS Mincho" w:hAnsi="Times New Roman"/>
          <w:sz w:val="24"/>
          <w:szCs w:val="24"/>
        </w:rPr>
        <w:t xml:space="preserve">2. Публичный сервитут устанавливается </w:t>
      </w:r>
      <w:r w:rsidR="008F2FA9" w:rsidRPr="00381B22">
        <w:rPr>
          <w:rFonts w:ascii="Times New Roman" w:eastAsia="MS Mincho" w:hAnsi="Times New Roman"/>
          <w:sz w:val="24"/>
          <w:szCs w:val="24"/>
        </w:rPr>
        <w:t>А</w:t>
      </w:r>
      <w:r w:rsidRPr="00381B22">
        <w:rPr>
          <w:rFonts w:ascii="Times New Roman" w:eastAsia="MS Mincho" w:hAnsi="Times New Roman"/>
          <w:sz w:val="24"/>
          <w:szCs w:val="24"/>
        </w:rPr>
        <w:t>дминистрацией района в соответствии с Градостроительным кодексом Российской Федерации, Земельным кодексом Российской Ф</w:t>
      </w:r>
      <w:r w:rsidRPr="00381B22">
        <w:rPr>
          <w:rFonts w:ascii="Times New Roman" w:eastAsia="MS Mincho" w:hAnsi="Times New Roman"/>
          <w:sz w:val="24"/>
          <w:szCs w:val="24"/>
        </w:rPr>
        <w:t>е</w:t>
      </w:r>
      <w:r w:rsidRPr="00381B22">
        <w:rPr>
          <w:rFonts w:ascii="Times New Roman" w:eastAsia="MS Mincho" w:hAnsi="Times New Roman"/>
          <w:sz w:val="24"/>
          <w:szCs w:val="24"/>
        </w:rPr>
        <w:t>дерации, Водным кодексом Российской Федерации и иными федеральными законами, с уч</w:t>
      </w:r>
      <w:r w:rsidRPr="00381B22">
        <w:rPr>
          <w:rFonts w:ascii="Times New Roman" w:eastAsia="MS Mincho" w:hAnsi="Times New Roman"/>
          <w:sz w:val="24"/>
          <w:szCs w:val="24"/>
        </w:rPr>
        <w:t>е</w:t>
      </w:r>
      <w:r w:rsidRPr="00381B22">
        <w:rPr>
          <w:rFonts w:ascii="Times New Roman" w:eastAsia="MS Mincho" w:hAnsi="Times New Roman"/>
          <w:sz w:val="24"/>
          <w:szCs w:val="24"/>
        </w:rPr>
        <w:t xml:space="preserve">том </w:t>
      </w:r>
      <w:r w:rsidRPr="00381B22">
        <w:rPr>
          <w:rFonts w:ascii="Times New Roman" w:hAnsi="Times New Roman"/>
          <w:sz w:val="24"/>
          <w:szCs w:val="24"/>
        </w:rPr>
        <w:t>градостроительной документации, правил землепользования и застройки.</w:t>
      </w:r>
    </w:p>
    <w:p w:rsidR="00BD3F87" w:rsidRPr="00381B22" w:rsidRDefault="00BD3F87" w:rsidP="00BD3F87">
      <w:pPr>
        <w:pStyle w:val="ac"/>
        <w:widowControl w:val="0"/>
        <w:ind w:firstLine="720"/>
        <w:jc w:val="both"/>
        <w:rPr>
          <w:rFonts w:ascii="Times New Roman" w:eastAsia="MS Mincho" w:hAnsi="Times New Roman"/>
          <w:sz w:val="24"/>
          <w:szCs w:val="24"/>
        </w:rPr>
      </w:pPr>
      <w:r w:rsidRPr="00381B22">
        <w:rPr>
          <w:rFonts w:ascii="Times New Roman" w:hAnsi="Times New Roman"/>
          <w:sz w:val="24"/>
          <w:szCs w:val="24"/>
        </w:rPr>
        <w:t xml:space="preserve">3. </w:t>
      </w:r>
      <w:r w:rsidRPr="00381B22">
        <w:rPr>
          <w:rFonts w:ascii="Times New Roman" w:eastAsia="MS Mincho" w:hAnsi="Times New Roman"/>
          <w:sz w:val="24"/>
          <w:szCs w:val="24"/>
        </w:rPr>
        <w:t>Права лиц, использующих земельный участок на основании публичного серв</w:t>
      </w:r>
      <w:r w:rsidRPr="00381B22">
        <w:rPr>
          <w:rFonts w:ascii="Times New Roman" w:eastAsia="MS Mincho" w:hAnsi="Times New Roman"/>
          <w:sz w:val="24"/>
          <w:szCs w:val="24"/>
        </w:rPr>
        <w:t>и</w:t>
      </w:r>
      <w:r w:rsidRPr="00381B22">
        <w:rPr>
          <w:rFonts w:ascii="Times New Roman" w:eastAsia="MS Mincho" w:hAnsi="Times New Roman"/>
          <w:sz w:val="24"/>
          <w:szCs w:val="24"/>
        </w:rPr>
        <w:t>тута, определяются законом или иным нормативным правовым актом, которыми установлен пу</w:t>
      </w:r>
      <w:r w:rsidRPr="00381B22">
        <w:rPr>
          <w:rFonts w:ascii="Times New Roman" w:eastAsia="MS Mincho" w:hAnsi="Times New Roman"/>
          <w:sz w:val="24"/>
          <w:szCs w:val="24"/>
        </w:rPr>
        <w:t>б</w:t>
      </w:r>
      <w:r w:rsidRPr="00381B22">
        <w:rPr>
          <w:rFonts w:ascii="Times New Roman" w:eastAsia="MS Mincho" w:hAnsi="Times New Roman"/>
          <w:sz w:val="24"/>
          <w:szCs w:val="24"/>
        </w:rPr>
        <w:t>личный сервитут.</w:t>
      </w:r>
    </w:p>
    <w:p w:rsidR="00BD3F87" w:rsidRPr="00381B22" w:rsidRDefault="00BD3F87" w:rsidP="00BD3F87">
      <w:pPr>
        <w:pStyle w:val="ac"/>
        <w:widowControl w:val="0"/>
        <w:ind w:firstLine="720"/>
        <w:jc w:val="both"/>
        <w:rPr>
          <w:rFonts w:ascii="Times New Roman" w:hAnsi="Times New Roman"/>
          <w:sz w:val="24"/>
        </w:rPr>
      </w:pPr>
      <w:r w:rsidRPr="00381B22">
        <w:rPr>
          <w:rFonts w:ascii="Times New Roman" w:eastAsia="MS Mincho" w:hAnsi="Times New Roman"/>
          <w:sz w:val="24"/>
          <w:szCs w:val="24"/>
        </w:rPr>
        <w:t>4.</w:t>
      </w:r>
      <w:r w:rsidRPr="00381B22">
        <w:rPr>
          <w:rFonts w:ascii="Times New Roman" w:hAnsi="Times New Roman"/>
          <w:sz w:val="24"/>
        </w:rPr>
        <w:t xml:space="preserve"> Публичные сервитуты устанавливаются для:</w:t>
      </w:r>
    </w:p>
    <w:p w:rsidR="00BD3F87" w:rsidRPr="00381B22" w:rsidRDefault="00BD3F87" w:rsidP="00BD3F8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381B22">
        <w:rPr>
          <w:szCs w:val="28"/>
        </w:rPr>
        <w:tab/>
        <w:t>1) прохода или проезда через земельный участок;</w:t>
      </w:r>
    </w:p>
    <w:p w:rsidR="00BD3F87" w:rsidRPr="00381B22" w:rsidRDefault="00BD3F87" w:rsidP="00BD3F8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381B22">
        <w:rPr>
          <w:szCs w:val="28"/>
        </w:rPr>
        <w:tab/>
        <w:t>2) использования земельного участка в целях ремонта коммунальных, инж</w:t>
      </w:r>
      <w:r w:rsidRPr="00381B22">
        <w:rPr>
          <w:szCs w:val="28"/>
        </w:rPr>
        <w:t>е</w:t>
      </w:r>
      <w:r w:rsidRPr="00381B22">
        <w:rPr>
          <w:szCs w:val="28"/>
        </w:rPr>
        <w:t>нерных, электрических и других линий и сетей, а также объектов транспортной инфрастру</w:t>
      </w:r>
      <w:r w:rsidRPr="00381B22">
        <w:rPr>
          <w:szCs w:val="28"/>
        </w:rPr>
        <w:t>к</w:t>
      </w:r>
      <w:r w:rsidRPr="00381B22">
        <w:rPr>
          <w:szCs w:val="28"/>
        </w:rPr>
        <w:t>туры;</w:t>
      </w:r>
    </w:p>
    <w:p w:rsidR="00BD3F87" w:rsidRPr="00381B22" w:rsidRDefault="00BD3F87" w:rsidP="00BD3F8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381B22">
        <w:rPr>
          <w:szCs w:val="28"/>
        </w:rPr>
        <w:tab/>
        <w:t>3) размещения на земельном участке межевых и геодезических знаков и под</w:t>
      </w:r>
      <w:r w:rsidRPr="00381B22">
        <w:rPr>
          <w:szCs w:val="28"/>
        </w:rPr>
        <w:t>ъ</w:t>
      </w:r>
      <w:r w:rsidRPr="00381B22">
        <w:rPr>
          <w:szCs w:val="28"/>
        </w:rPr>
        <w:t>ездов к ним;</w:t>
      </w:r>
    </w:p>
    <w:p w:rsidR="00BD3F87" w:rsidRPr="00381B22" w:rsidRDefault="00BD3F87" w:rsidP="00BD3F8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381B22">
        <w:rPr>
          <w:szCs w:val="28"/>
        </w:rPr>
        <w:tab/>
        <w:t>4) проведения дренажных работ на земельном участке;</w:t>
      </w:r>
    </w:p>
    <w:p w:rsidR="00BD3F87" w:rsidRPr="00381B22" w:rsidRDefault="00BD3F87" w:rsidP="00BD3F8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381B22">
        <w:rPr>
          <w:szCs w:val="28"/>
        </w:rPr>
        <w:tab/>
        <w:t>5) забора (изъятия) водных ресурсов из водных объектов и водопоя;</w:t>
      </w:r>
    </w:p>
    <w:p w:rsidR="00BD3F87" w:rsidRPr="00381B22" w:rsidRDefault="00BD3F87" w:rsidP="00BD3F8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381B22">
        <w:rPr>
          <w:szCs w:val="28"/>
        </w:rPr>
        <w:tab/>
        <w:t>6) прогона сельскохозяйственных животных через земельный участок;</w:t>
      </w:r>
    </w:p>
    <w:p w:rsidR="00BD3F87" w:rsidRPr="00381B22" w:rsidRDefault="00BD3F87" w:rsidP="00BD3F8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381B22">
        <w:rPr>
          <w:szCs w:val="28"/>
        </w:rPr>
        <w:lastRenderedPageBreak/>
        <w:tab/>
        <w:t>7) сенокошения, выпаса сельскохозяйственных животных в установленном п</w:t>
      </w:r>
      <w:r w:rsidRPr="00381B22">
        <w:rPr>
          <w:szCs w:val="28"/>
        </w:rPr>
        <w:t>о</w:t>
      </w:r>
      <w:r w:rsidRPr="00381B22">
        <w:rPr>
          <w:szCs w:val="28"/>
        </w:rPr>
        <w:t>рядке на земельных участках в сроки, продолжительность которых соответствует мес</w:t>
      </w:r>
      <w:r w:rsidRPr="00381B22">
        <w:rPr>
          <w:szCs w:val="28"/>
        </w:rPr>
        <w:t>т</w:t>
      </w:r>
      <w:r w:rsidRPr="00381B22">
        <w:rPr>
          <w:szCs w:val="28"/>
        </w:rPr>
        <w:t>ным условиям и обычаям;</w:t>
      </w:r>
    </w:p>
    <w:p w:rsidR="00BD3F87" w:rsidRPr="00381B22" w:rsidRDefault="00BD3F87" w:rsidP="00BD3F8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381B22">
        <w:rPr>
          <w:szCs w:val="28"/>
        </w:rPr>
        <w:tab/>
        <w:t>8) использования земельного участка в целях охоты и рыболовства;</w:t>
      </w:r>
    </w:p>
    <w:p w:rsidR="00BD3F87" w:rsidRPr="00381B22" w:rsidRDefault="00BD3F87" w:rsidP="00BD3F8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381B22">
        <w:rPr>
          <w:szCs w:val="28"/>
        </w:rPr>
        <w:tab/>
        <w:t>9) временного пользования земельным участком в целях проведения изыск</w:t>
      </w:r>
      <w:r w:rsidRPr="00381B22">
        <w:rPr>
          <w:szCs w:val="28"/>
        </w:rPr>
        <w:t>а</w:t>
      </w:r>
      <w:r w:rsidRPr="00381B22">
        <w:rPr>
          <w:szCs w:val="28"/>
        </w:rPr>
        <w:t>тельских, исследовательских и других работ;</w:t>
      </w:r>
    </w:p>
    <w:p w:rsidR="00A80B9A" w:rsidRPr="00381B22" w:rsidRDefault="00BD3F87" w:rsidP="00A80B9A">
      <w:pPr>
        <w:pStyle w:val="ac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81B22">
        <w:rPr>
          <w:rFonts w:ascii="Times New Roman" w:hAnsi="Times New Roman" w:cs="Times New Roman"/>
          <w:sz w:val="24"/>
          <w:szCs w:val="24"/>
        </w:rPr>
        <w:tab/>
        <w:t xml:space="preserve">10) </w:t>
      </w:r>
      <w:r w:rsidR="00A80B9A" w:rsidRPr="00381B22">
        <w:rPr>
          <w:rFonts w:ascii="Times New Roman" w:hAnsi="Times New Roman" w:cs="Times New Roman"/>
          <w:sz w:val="24"/>
          <w:szCs w:val="24"/>
        </w:rPr>
        <w:t>прохода или проезда через земельный участок, в том числе в целях обесп</w:t>
      </w:r>
      <w:r w:rsidR="00A80B9A" w:rsidRPr="00381B22">
        <w:rPr>
          <w:rFonts w:ascii="Times New Roman" w:hAnsi="Times New Roman" w:cs="Times New Roman"/>
          <w:sz w:val="24"/>
          <w:szCs w:val="24"/>
        </w:rPr>
        <w:t>е</w:t>
      </w:r>
      <w:r w:rsidR="00A80B9A" w:rsidRPr="00381B22">
        <w:rPr>
          <w:rFonts w:ascii="Times New Roman" w:hAnsi="Times New Roman" w:cs="Times New Roman"/>
          <w:sz w:val="24"/>
          <w:szCs w:val="24"/>
        </w:rPr>
        <w:t>чения свободного доступа граждан к водному объекту общего пользования и его береговой п</w:t>
      </w:r>
      <w:r w:rsidR="00A80B9A" w:rsidRPr="00381B22">
        <w:rPr>
          <w:rFonts w:ascii="Times New Roman" w:hAnsi="Times New Roman" w:cs="Times New Roman"/>
          <w:sz w:val="24"/>
          <w:szCs w:val="24"/>
        </w:rPr>
        <w:t>о</w:t>
      </w:r>
      <w:r w:rsidR="00A80B9A" w:rsidRPr="00381B22">
        <w:rPr>
          <w:rFonts w:ascii="Times New Roman" w:hAnsi="Times New Roman" w:cs="Times New Roman"/>
          <w:sz w:val="24"/>
          <w:szCs w:val="24"/>
        </w:rPr>
        <w:t>лосе.</w:t>
      </w:r>
    </w:p>
    <w:p w:rsidR="00BD3F87" w:rsidRPr="00381B22" w:rsidRDefault="00BD3F87" w:rsidP="00BD3F87">
      <w:pPr>
        <w:pStyle w:val="ac"/>
        <w:widowControl w:val="0"/>
        <w:ind w:firstLine="720"/>
        <w:jc w:val="both"/>
        <w:rPr>
          <w:rFonts w:ascii="Times New Roman" w:eastAsia="MS Mincho" w:hAnsi="Times New Roman"/>
          <w:sz w:val="24"/>
          <w:szCs w:val="24"/>
        </w:rPr>
      </w:pPr>
      <w:r w:rsidRPr="00381B22">
        <w:rPr>
          <w:rFonts w:ascii="Times New Roman" w:eastAsia="MS Mincho" w:hAnsi="Times New Roman"/>
          <w:sz w:val="24"/>
          <w:szCs w:val="24"/>
        </w:rPr>
        <w:t>5. Публичный сервитут может быть срочным или постоянным.</w:t>
      </w:r>
    </w:p>
    <w:p w:rsidR="00BD3F87" w:rsidRPr="00381B22" w:rsidRDefault="00BD3F87" w:rsidP="00BD3F8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381B22">
        <w:rPr>
          <w:szCs w:val="28"/>
        </w:rPr>
        <w:t xml:space="preserve">6. Установление публичного сервитута осуществляется с учетом результатов </w:t>
      </w:r>
      <w:r w:rsidR="0001545A" w:rsidRPr="00381B22">
        <w:rPr>
          <w:szCs w:val="28"/>
        </w:rPr>
        <w:t>общес</w:t>
      </w:r>
      <w:r w:rsidR="0001545A" w:rsidRPr="00381B22">
        <w:rPr>
          <w:szCs w:val="28"/>
        </w:rPr>
        <w:t>т</w:t>
      </w:r>
      <w:r w:rsidR="0001545A" w:rsidRPr="00381B22">
        <w:rPr>
          <w:szCs w:val="28"/>
        </w:rPr>
        <w:t>венных обсуждений и</w:t>
      </w:r>
      <w:r w:rsidR="00F171D5" w:rsidRPr="00381B22">
        <w:rPr>
          <w:szCs w:val="28"/>
        </w:rPr>
        <w:t>ли</w:t>
      </w:r>
      <w:r w:rsidR="0001545A" w:rsidRPr="00381B22">
        <w:rPr>
          <w:szCs w:val="28"/>
        </w:rPr>
        <w:t xml:space="preserve"> </w:t>
      </w:r>
      <w:r w:rsidRPr="00381B22">
        <w:rPr>
          <w:szCs w:val="28"/>
        </w:rPr>
        <w:t>публичных слушаний.</w:t>
      </w:r>
    </w:p>
    <w:p w:rsidR="00BD3F87" w:rsidRPr="00381B22" w:rsidRDefault="00BD3F87" w:rsidP="00BD3F87">
      <w:pPr>
        <w:widowControl w:val="0"/>
        <w:ind w:firstLine="709"/>
        <w:jc w:val="both"/>
        <w:rPr>
          <w:szCs w:val="28"/>
        </w:rPr>
      </w:pPr>
      <w:r w:rsidRPr="00381B22">
        <w:rPr>
          <w:szCs w:val="28"/>
        </w:rPr>
        <w:t>7. Инициаторами установления (прекращения) публичного сервитута могут быть ф</w:t>
      </w:r>
      <w:r w:rsidRPr="00381B22">
        <w:rPr>
          <w:szCs w:val="28"/>
        </w:rPr>
        <w:t>и</w:t>
      </w:r>
      <w:r w:rsidRPr="00381B22">
        <w:rPr>
          <w:szCs w:val="28"/>
        </w:rPr>
        <w:t>зические и юридические лица, органы местного самоуправления.</w:t>
      </w:r>
    </w:p>
    <w:p w:rsidR="00BD3F87" w:rsidRPr="00381B22" w:rsidRDefault="00BD3F87" w:rsidP="00BD3F87">
      <w:pPr>
        <w:widowControl w:val="0"/>
        <w:ind w:firstLine="709"/>
        <w:jc w:val="both"/>
        <w:rPr>
          <w:szCs w:val="28"/>
        </w:rPr>
      </w:pPr>
      <w:r w:rsidRPr="00381B22">
        <w:rPr>
          <w:szCs w:val="28"/>
        </w:rPr>
        <w:t xml:space="preserve">8. Глава района принимает решение о проведении </w:t>
      </w:r>
      <w:r w:rsidR="0001545A" w:rsidRPr="00381B22">
        <w:rPr>
          <w:szCs w:val="28"/>
        </w:rPr>
        <w:t>общественных обсуждений и</w:t>
      </w:r>
      <w:r w:rsidR="00F171D5" w:rsidRPr="00381B22">
        <w:rPr>
          <w:szCs w:val="28"/>
        </w:rPr>
        <w:t>ли</w:t>
      </w:r>
      <w:r w:rsidR="0001545A" w:rsidRPr="00381B22">
        <w:rPr>
          <w:szCs w:val="28"/>
        </w:rPr>
        <w:t xml:space="preserve"> </w:t>
      </w:r>
      <w:r w:rsidRPr="00381B22">
        <w:rPr>
          <w:szCs w:val="28"/>
        </w:rPr>
        <w:t>публичных слушаний по вопросу об установлении (прекращении) публичного сервитута.</w:t>
      </w:r>
    </w:p>
    <w:p w:rsidR="00BD3F87" w:rsidRPr="00381B22" w:rsidRDefault="00BD3F87" w:rsidP="00BD3F87">
      <w:pPr>
        <w:widowControl w:val="0"/>
        <w:ind w:firstLine="709"/>
        <w:jc w:val="both"/>
        <w:rPr>
          <w:szCs w:val="28"/>
        </w:rPr>
      </w:pPr>
      <w:r w:rsidRPr="00381B22">
        <w:rPr>
          <w:szCs w:val="28"/>
        </w:rPr>
        <w:t xml:space="preserve">9. </w:t>
      </w:r>
      <w:r w:rsidR="0001545A" w:rsidRPr="00381B22">
        <w:rPr>
          <w:szCs w:val="28"/>
        </w:rPr>
        <w:t>Общественные обсуждения и</w:t>
      </w:r>
      <w:r w:rsidR="00F171D5" w:rsidRPr="00381B22">
        <w:rPr>
          <w:szCs w:val="28"/>
        </w:rPr>
        <w:t>ли</w:t>
      </w:r>
      <w:r w:rsidR="0001545A" w:rsidRPr="00381B22">
        <w:rPr>
          <w:szCs w:val="28"/>
        </w:rPr>
        <w:t xml:space="preserve"> п</w:t>
      </w:r>
      <w:r w:rsidRPr="00381B22">
        <w:rPr>
          <w:szCs w:val="28"/>
        </w:rPr>
        <w:t>убличные слушания по вопросу об установлении (прекращении) публичного сервитута проводятся в соответствии с Положением о</w:t>
      </w:r>
      <w:r w:rsidR="0001545A" w:rsidRPr="00381B22">
        <w:rPr>
          <w:szCs w:val="28"/>
        </w:rPr>
        <w:t>б общес</w:t>
      </w:r>
      <w:r w:rsidR="0001545A" w:rsidRPr="00381B22">
        <w:rPr>
          <w:szCs w:val="28"/>
        </w:rPr>
        <w:t>т</w:t>
      </w:r>
      <w:r w:rsidR="00F171D5" w:rsidRPr="00381B22">
        <w:rPr>
          <w:szCs w:val="28"/>
        </w:rPr>
        <w:t xml:space="preserve">венных обсуждениях или </w:t>
      </w:r>
      <w:r w:rsidRPr="00381B22">
        <w:rPr>
          <w:szCs w:val="28"/>
        </w:rPr>
        <w:t>публичных слушаниях, у</w:t>
      </w:r>
      <w:r w:rsidRPr="00381B22">
        <w:rPr>
          <w:szCs w:val="28"/>
        </w:rPr>
        <w:t>т</w:t>
      </w:r>
      <w:r w:rsidRPr="00381B22">
        <w:rPr>
          <w:szCs w:val="28"/>
        </w:rPr>
        <w:t xml:space="preserve">вержденным Советом депутатов. </w:t>
      </w:r>
    </w:p>
    <w:p w:rsidR="00BD3F87" w:rsidRPr="00381B22" w:rsidRDefault="00BD3F87" w:rsidP="00BD3F87">
      <w:pPr>
        <w:widowControl w:val="0"/>
        <w:ind w:firstLine="709"/>
        <w:jc w:val="both"/>
        <w:rPr>
          <w:szCs w:val="28"/>
        </w:rPr>
      </w:pPr>
      <w:r w:rsidRPr="00381B22">
        <w:rPr>
          <w:szCs w:val="28"/>
        </w:rPr>
        <w:t xml:space="preserve">10. На основании заключения о результатах </w:t>
      </w:r>
      <w:r w:rsidR="0001545A" w:rsidRPr="00381B22">
        <w:rPr>
          <w:szCs w:val="28"/>
        </w:rPr>
        <w:t>общественных обсуждений и</w:t>
      </w:r>
      <w:r w:rsidR="00F171D5" w:rsidRPr="00381B22">
        <w:rPr>
          <w:szCs w:val="28"/>
        </w:rPr>
        <w:t>ли</w:t>
      </w:r>
      <w:r w:rsidR="0001545A" w:rsidRPr="00381B22">
        <w:rPr>
          <w:szCs w:val="28"/>
        </w:rPr>
        <w:t xml:space="preserve"> </w:t>
      </w:r>
      <w:r w:rsidRPr="00381B22">
        <w:rPr>
          <w:szCs w:val="28"/>
        </w:rPr>
        <w:t>публи</w:t>
      </w:r>
      <w:r w:rsidRPr="00381B22">
        <w:rPr>
          <w:szCs w:val="28"/>
        </w:rPr>
        <w:t>ч</w:t>
      </w:r>
      <w:r w:rsidRPr="00381B22">
        <w:rPr>
          <w:szCs w:val="28"/>
        </w:rPr>
        <w:t>ных слушаний по вопросу об установлении (прекращении) публичного сервитута Комиссия осуществляет подготовку рекомендаций по установлению (прекращению) публичного серв</w:t>
      </w:r>
      <w:r w:rsidRPr="00381B22">
        <w:rPr>
          <w:szCs w:val="28"/>
        </w:rPr>
        <w:t>и</w:t>
      </w:r>
      <w:r w:rsidRPr="00381B22">
        <w:rPr>
          <w:szCs w:val="28"/>
        </w:rPr>
        <w:t xml:space="preserve">тута либо по отказу в установлении (прекращении) публичного сервитута и направляет их главе района. </w:t>
      </w:r>
    </w:p>
    <w:p w:rsidR="00BD3F87" w:rsidRPr="00381B22" w:rsidRDefault="00BD3F87" w:rsidP="00BD3F87">
      <w:pPr>
        <w:widowControl w:val="0"/>
        <w:ind w:firstLine="709"/>
        <w:jc w:val="both"/>
        <w:rPr>
          <w:szCs w:val="28"/>
        </w:rPr>
      </w:pPr>
      <w:r w:rsidRPr="00381B22">
        <w:rPr>
          <w:szCs w:val="28"/>
        </w:rPr>
        <w:t>11. Глава района в течение 3-х дней со дня поступления рекомендаций Комиссии пр</w:t>
      </w:r>
      <w:r w:rsidRPr="00381B22">
        <w:rPr>
          <w:szCs w:val="28"/>
        </w:rPr>
        <w:t>и</w:t>
      </w:r>
      <w:r w:rsidRPr="00381B22">
        <w:rPr>
          <w:szCs w:val="28"/>
        </w:rPr>
        <w:t>нимает постановление об установлении (прекращении) публичного серв</w:t>
      </w:r>
      <w:r w:rsidRPr="00381B22">
        <w:rPr>
          <w:szCs w:val="28"/>
        </w:rPr>
        <w:t>и</w:t>
      </w:r>
      <w:r w:rsidRPr="00381B22">
        <w:rPr>
          <w:szCs w:val="28"/>
        </w:rPr>
        <w:t>тута или об отказе в установлении (прекращении) публичного сервитута с указанием причин отказа. В постано</w:t>
      </w:r>
      <w:r w:rsidRPr="00381B22">
        <w:rPr>
          <w:szCs w:val="28"/>
        </w:rPr>
        <w:t>в</w:t>
      </w:r>
      <w:r w:rsidRPr="00381B22">
        <w:rPr>
          <w:szCs w:val="28"/>
        </w:rPr>
        <w:t>лении об установлении публичного сервитута должно быть указано:</w:t>
      </w:r>
    </w:p>
    <w:p w:rsidR="00BD3F87" w:rsidRPr="00381B22" w:rsidRDefault="00BD3F87" w:rsidP="00BD3F87">
      <w:pPr>
        <w:widowControl w:val="0"/>
        <w:jc w:val="both"/>
        <w:rPr>
          <w:szCs w:val="28"/>
        </w:rPr>
      </w:pPr>
      <w:r w:rsidRPr="00381B22">
        <w:rPr>
          <w:szCs w:val="28"/>
        </w:rPr>
        <w:tab/>
      </w:r>
      <w:r w:rsidRPr="00381B22">
        <w:rPr>
          <w:szCs w:val="28"/>
        </w:rPr>
        <w:tab/>
        <w:t>– местонахождение земельного участка, в отношении которого устанавливае</w:t>
      </w:r>
      <w:r w:rsidRPr="00381B22">
        <w:rPr>
          <w:szCs w:val="28"/>
        </w:rPr>
        <w:t>т</w:t>
      </w:r>
      <w:r w:rsidRPr="00381B22">
        <w:rPr>
          <w:szCs w:val="28"/>
        </w:rPr>
        <w:t>ся публичный сервитут;</w:t>
      </w:r>
    </w:p>
    <w:p w:rsidR="00BD3F87" w:rsidRPr="00381B22" w:rsidRDefault="00BD3F87" w:rsidP="00BD3F87">
      <w:pPr>
        <w:widowControl w:val="0"/>
        <w:jc w:val="both"/>
        <w:rPr>
          <w:szCs w:val="28"/>
        </w:rPr>
      </w:pPr>
      <w:r w:rsidRPr="00381B22">
        <w:rPr>
          <w:szCs w:val="28"/>
        </w:rPr>
        <w:tab/>
      </w:r>
      <w:r w:rsidRPr="00381B22">
        <w:rPr>
          <w:szCs w:val="28"/>
        </w:rPr>
        <w:tab/>
        <w:t>– кадастровый план земельного участка (или проект границ земельного учас</w:t>
      </w:r>
      <w:r w:rsidRPr="00381B22">
        <w:rPr>
          <w:szCs w:val="28"/>
        </w:rPr>
        <w:t>т</w:t>
      </w:r>
      <w:r w:rsidRPr="00381B22">
        <w:rPr>
          <w:szCs w:val="28"/>
        </w:rPr>
        <w:t>ка);</w:t>
      </w:r>
    </w:p>
    <w:p w:rsidR="00BD3F87" w:rsidRPr="00381B22" w:rsidRDefault="00BD3F87" w:rsidP="00BD3F87">
      <w:pPr>
        <w:widowControl w:val="0"/>
        <w:jc w:val="both"/>
        <w:rPr>
          <w:szCs w:val="28"/>
        </w:rPr>
      </w:pPr>
      <w:r w:rsidRPr="00381B22">
        <w:rPr>
          <w:szCs w:val="28"/>
        </w:rPr>
        <w:tab/>
      </w:r>
      <w:r w:rsidRPr="00381B22">
        <w:rPr>
          <w:szCs w:val="28"/>
        </w:rPr>
        <w:tab/>
        <w:t>– сведения о собственнике (землевладельце, землепользователе) данного з</w:t>
      </w:r>
      <w:r w:rsidRPr="00381B22">
        <w:rPr>
          <w:szCs w:val="28"/>
        </w:rPr>
        <w:t>е</w:t>
      </w:r>
      <w:r w:rsidRPr="00381B22">
        <w:rPr>
          <w:szCs w:val="28"/>
        </w:rPr>
        <w:t>мельного участка;</w:t>
      </w:r>
    </w:p>
    <w:p w:rsidR="00BD3F87" w:rsidRPr="00381B22" w:rsidRDefault="00BD3F87" w:rsidP="00BD3F87">
      <w:pPr>
        <w:widowControl w:val="0"/>
        <w:jc w:val="both"/>
        <w:rPr>
          <w:szCs w:val="28"/>
        </w:rPr>
      </w:pPr>
      <w:r w:rsidRPr="00381B22">
        <w:rPr>
          <w:szCs w:val="28"/>
        </w:rPr>
        <w:tab/>
      </w:r>
      <w:r w:rsidRPr="00381B22">
        <w:rPr>
          <w:szCs w:val="28"/>
        </w:rPr>
        <w:tab/>
        <w:t>– сведения об инициаторе установления публичного сервитута;</w:t>
      </w:r>
    </w:p>
    <w:p w:rsidR="00BD3F87" w:rsidRPr="00381B22" w:rsidRDefault="00BD3F87" w:rsidP="00BD3F87">
      <w:pPr>
        <w:widowControl w:val="0"/>
        <w:jc w:val="both"/>
        <w:rPr>
          <w:szCs w:val="28"/>
        </w:rPr>
      </w:pPr>
      <w:r w:rsidRPr="00381B22">
        <w:rPr>
          <w:szCs w:val="28"/>
        </w:rPr>
        <w:tab/>
      </w:r>
      <w:r w:rsidRPr="00381B22">
        <w:rPr>
          <w:szCs w:val="28"/>
        </w:rPr>
        <w:tab/>
        <w:t>– содержание публичного сервитута;</w:t>
      </w:r>
    </w:p>
    <w:p w:rsidR="00BD3F87" w:rsidRPr="00381B22" w:rsidRDefault="00BD3F87" w:rsidP="00BD3F87">
      <w:pPr>
        <w:widowControl w:val="0"/>
        <w:jc w:val="both"/>
        <w:rPr>
          <w:szCs w:val="28"/>
        </w:rPr>
      </w:pPr>
      <w:r w:rsidRPr="00381B22">
        <w:rPr>
          <w:szCs w:val="28"/>
        </w:rPr>
        <w:tab/>
      </w:r>
      <w:r w:rsidRPr="00381B22">
        <w:rPr>
          <w:szCs w:val="28"/>
        </w:rPr>
        <w:tab/>
        <w:t>– сфера действия публичного сервитута;</w:t>
      </w:r>
    </w:p>
    <w:p w:rsidR="00BD3F87" w:rsidRPr="00381B22" w:rsidRDefault="00BD3F87" w:rsidP="00BD3F87">
      <w:pPr>
        <w:widowControl w:val="0"/>
        <w:jc w:val="both"/>
        <w:rPr>
          <w:szCs w:val="28"/>
        </w:rPr>
      </w:pPr>
      <w:r w:rsidRPr="00381B22">
        <w:rPr>
          <w:szCs w:val="28"/>
        </w:rPr>
        <w:tab/>
      </w:r>
      <w:r w:rsidRPr="00381B22">
        <w:rPr>
          <w:szCs w:val="28"/>
        </w:rPr>
        <w:tab/>
        <w:t>– срок действия публичного сервитута или указание на его бессрочность;</w:t>
      </w:r>
    </w:p>
    <w:p w:rsidR="00BD3F87" w:rsidRPr="00381B22" w:rsidRDefault="00BD3F87" w:rsidP="00BD3F87">
      <w:pPr>
        <w:widowControl w:val="0"/>
        <w:jc w:val="both"/>
        <w:rPr>
          <w:szCs w:val="28"/>
        </w:rPr>
      </w:pPr>
      <w:r w:rsidRPr="00381B22">
        <w:rPr>
          <w:szCs w:val="28"/>
        </w:rPr>
        <w:tab/>
      </w:r>
      <w:r w:rsidRPr="00381B22">
        <w:rPr>
          <w:szCs w:val="28"/>
        </w:rPr>
        <w:tab/>
        <w:t>–размер платы собственнику земельного участка, в отношении которого уст</w:t>
      </w:r>
      <w:r w:rsidRPr="00381B22">
        <w:rPr>
          <w:szCs w:val="28"/>
        </w:rPr>
        <w:t>а</w:t>
      </w:r>
      <w:r w:rsidRPr="00381B22">
        <w:rPr>
          <w:szCs w:val="28"/>
        </w:rPr>
        <w:t>навливается публичный сервитут, или указание на бесплатность его установления.</w:t>
      </w:r>
    </w:p>
    <w:p w:rsidR="00BD3F87" w:rsidRPr="00381B22" w:rsidRDefault="00BD3F87" w:rsidP="00BD3F87">
      <w:pPr>
        <w:pStyle w:val="ac"/>
        <w:widowControl w:val="0"/>
        <w:ind w:firstLine="720"/>
        <w:jc w:val="both"/>
        <w:rPr>
          <w:rFonts w:ascii="Times New Roman" w:hAnsi="Times New Roman"/>
          <w:sz w:val="24"/>
        </w:rPr>
      </w:pPr>
      <w:r w:rsidRPr="00381B22">
        <w:rPr>
          <w:rFonts w:ascii="Times New Roman" w:hAnsi="Times New Roman"/>
          <w:sz w:val="24"/>
        </w:rPr>
        <w:t>12. Публичный сервитут (его прекращение) подлежит государственной регистр</w:t>
      </w:r>
      <w:r w:rsidRPr="00381B22">
        <w:rPr>
          <w:rFonts w:ascii="Times New Roman" w:hAnsi="Times New Roman"/>
          <w:sz w:val="24"/>
        </w:rPr>
        <w:t>а</w:t>
      </w:r>
      <w:r w:rsidRPr="00381B22">
        <w:rPr>
          <w:rFonts w:ascii="Times New Roman" w:hAnsi="Times New Roman"/>
          <w:sz w:val="24"/>
        </w:rPr>
        <w:t>ции в соответствии с Федеральным законом «О государственной регистрации прав на н</w:t>
      </w:r>
      <w:r w:rsidRPr="00381B22">
        <w:rPr>
          <w:rFonts w:ascii="Times New Roman" w:hAnsi="Times New Roman"/>
          <w:sz w:val="24"/>
        </w:rPr>
        <w:t>е</w:t>
      </w:r>
      <w:r w:rsidRPr="00381B22">
        <w:rPr>
          <w:rFonts w:ascii="Times New Roman" w:hAnsi="Times New Roman"/>
          <w:sz w:val="24"/>
        </w:rPr>
        <w:t>движимое имущество и сделок с ним». Сервитут возникает (прекращается) с момента такой регистр</w:t>
      </w:r>
      <w:r w:rsidRPr="00381B22">
        <w:rPr>
          <w:rFonts w:ascii="Times New Roman" w:hAnsi="Times New Roman"/>
          <w:sz w:val="24"/>
        </w:rPr>
        <w:t>а</w:t>
      </w:r>
      <w:r w:rsidRPr="00381B22">
        <w:rPr>
          <w:rFonts w:ascii="Times New Roman" w:hAnsi="Times New Roman"/>
          <w:sz w:val="24"/>
        </w:rPr>
        <w:t>ции.</w:t>
      </w:r>
      <w:r w:rsidRPr="00381B22">
        <w:rPr>
          <w:rFonts w:ascii="Times New Roman" w:hAnsi="Times New Roman"/>
          <w:sz w:val="24"/>
          <w:szCs w:val="24"/>
        </w:rPr>
        <w:t xml:space="preserve"> Границы действия публичных сервитутов фиксируются на планах з</w:t>
      </w:r>
      <w:r w:rsidRPr="00381B22">
        <w:rPr>
          <w:rFonts w:ascii="Times New Roman" w:hAnsi="Times New Roman"/>
          <w:sz w:val="24"/>
          <w:szCs w:val="24"/>
        </w:rPr>
        <w:t>е</w:t>
      </w:r>
      <w:r w:rsidRPr="00381B22">
        <w:rPr>
          <w:rFonts w:ascii="Times New Roman" w:hAnsi="Times New Roman"/>
          <w:sz w:val="24"/>
          <w:szCs w:val="24"/>
        </w:rPr>
        <w:t>мельных участков.</w:t>
      </w:r>
    </w:p>
    <w:p w:rsidR="00BD3F87" w:rsidRPr="00381B22" w:rsidRDefault="00BD3F87" w:rsidP="00BD3F87">
      <w:pPr>
        <w:widowControl w:val="0"/>
        <w:ind w:firstLine="709"/>
        <w:jc w:val="both"/>
        <w:rPr>
          <w:szCs w:val="28"/>
        </w:rPr>
      </w:pPr>
      <w:r w:rsidRPr="00381B22">
        <w:rPr>
          <w:szCs w:val="28"/>
        </w:rPr>
        <w:t>13. Государственная регистрация публичного сервитута (его прекращения) произв</w:t>
      </w:r>
      <w:r w:rsidRPr="00381B22">
        <w:rPr>
          <w:szCs w:val="28"/>
        </w:rPr>
        <w:t>о</w:t>
      </w:r>
      <w:r w:rsidRPr="00381B22">
        <w:rPr>
          <w:szCs w:val="28"/>
        </w:rPr>
        <w:t>дится на основании заявления собственника земельного участка, который обременяется (о</w:t>
      </w:r>
      <w:r w:rsidRPr="00381B22">
        <w:rPr>
          <w:szCs w:val="28"/>
        </w:rPr>
        <w:t>б</w:t>
      </w:r>
      <w:r w:rsidRPr="00381B22">
        <w:rPr>
          <w:szCs w:val="28"/>
        </w:rPr>
        <w:t>ременен) сервитутом, или лица, в пользу которого установлен сервитут, при наличии у п</w:t>
      </w:r>
      <w:r w:rsidRPr="00381B22">
        <w:rPr>
          <w:szCs w:val="28"/>
        </w:rPr>
        <w:t>о</w:t>
      </w:r>
      <w:r w:rsidRPr="00381B22">
        <w:rPr>
          <w:szCs w:val="28"/>
        </w:rPr>
        <w:t>следнего соглашения о сервитуте. В случае если данный собственник земельного участка у</w:t>
      </w:r>
      <w:r w:rsidRPr="00381B22">
        <w:rPr>
          <w:szCs w:val="28"/>
        </w:rPr>
        <w:t>к</w:t>
      </w:r>
      <w:r w:rsidRPr="00381B22">
        <w:rPr>
          <w:szCs w:val="28"/>
        </w:rPr>
        <w:t>лоняется от осуществления действий по государственной регистрации сервитута (его пр</w:t>
      </w:r>
      <w:r w:rsidRPr="00381B22">
        <w:rPr>
          <w:szCs w:val="28"/>
        </w:rPr>
        <w:t>е</w:t>
      </w:r>
      <w:r w:rsidRPr="00381B22">
        <w:rPr>
          <w:szCs w:val="28"/>
        </w:rPr>
        <w:t>кращения), инициатор установления (прекращения) публичного сервитута вправе о</w:t>
      </w:r>
      <w:r w:rsidRPr="00381B22">
        <w:rPr>
          <w:szCs w:val="28"/>
        </w:rPr>
        <w:t>б</w:t>
      </w:r>
      <w:r w:rsidRPr="00381B22">
        <w:rPr>
          <w:szCs w:val="28"/>
        </w:rPr>
        <w:t xml:space="preserve">ратиться в суд с требованием о регистрации публичного сервитута (его прекращения). </w:t>
      </w:r>
    </w:p>
    <w:p w:rsidR="00BD3F87" w:rsidRPr="00381B22" w:rsidRDefault="00BD3F87" w:rsidP="00BD3F87">
      <w:pPr>
        <w:widowControl w:val="0"/>
        <w:ind w:firstLine="709"/>
        <w:jc w:val="both"/>
        <w:rPr>
          <w:szCs w:val="28"/>
        </w:rPr>
      </w:pPr>
      <w:r w:rsidRPr="00381B22">
        <w:rPr>
          <w:szCs w:val="28"/>
        </w:rPr>
        <w:t>Оплата государственной регистрации публичного сервитута (его прекращения) пр</w:t>
      </w:r>
      <w:r w:rsidRPr="00381B22">
        <w:rPr>
          <w:szCs w:val="28"/>
        </w:rPr>
        <w:t>о</w:t>
      </w:r>
      <w:r w:rsidRPr="00381B22">
        <w:rPr>
          <w:szCs w:val="28"/>
        </w:rPr>
        <w:t>изводится за счет инициатора установления (прекращения) публичного сервитута.</w:t>
      </w:r>
    </w:p>
    <w:p w:rsidR="00BD3F87" w:rsidRPr="00381B22" w:rsidRDefault="00BD3F87" w:rsidP="00BD3F87">
      <w:pPr>
        <w:widowControl w:val="0"/>
        <w:ind w:firstLine="709"/>
        <w:jc w:val="both"/>
        <w:rPr>
          <w:szCs w:val="28"/>
        </w:rPr>
      </w:pPr>
      <w:r w:rsidRPr="00381B22">
        <w:rPr>
          <w:szCs w:val="28"/>
        </w:rPr>
        <w:t>14. Срочный публичный сервитут прекращается по истечении срока его действия, о</w:t>
      </w:r>
      <w:r w:rsidRPr="00381B22">
        <w:rPr>
          <w:szCs w:val="28"/>
        </w:rPr>
        <w:t>п</w:t>
      </w:r>
      <w:r w:rsidRPr="00381B22">
        <w:rPr>
          <w:szCs w:val="28"/>
        </w:rPr>
        <w:t>ре</w:t>
      </w:r>
      <w:r w:rsidRPr="00381B22">
        <w:rPr>
          <w:szCs w:val="28"/>
        </w:rPr>
        <w:lastRenderedPageBreak/>
        <w:t>деленного постановлением главы района. Принятие нормативного правового акта о пр</w:t>
      </w:r>
      <w:r w:rsidRPr="00381B22">
        <w:rPr>
          <w:szCs w:val="28"/>
        </w:rPr>
        <w:t>е</w:t>
      </w:r>
      <w:r w:rsidRPr="00381B22">
        <w:rPr>
          <w:szCs w:val="28"/>
        </w:rPr>
        <w:t>кращении действия срочного публичного сервитута не требуется.</w:t>
      </w:r>
    </w:p>
    <w:p w:rsidR="00BD3F87" w:rsidRPr="00381B22" w:rsidRDefault="00BD3F87" w:rsidP="00BD3F87">
      <w:pPr>
        <w:pStyle w:val="ac"/>
        <w:widowControl w:val="0"/>
        <w:ind w:firstLine="720"/>
        <w:jc w:val="both"/>
        <w:rPr>
          <w:rFonts w:ascii="Times New Roman" w:hAnsi="Times New Roman"/>
          <w:sz w:val="24"/>
          <w:szCs w:val="28"/>
        </w:rPr>
      </w:pPr>
      <w:r w:rsidRPr="00381B22">
        <w:rPr>
          <w:rFonts w:ascii="Times New Roman" w:eastAsia="MS Mincho" w:hAnsi="Times New Roman"/>
          <w:sz w:val="24"/>
        </w:rPr>
        <w:t>15. Публичный сервитут может быть прекращен в случае отсутствия общественных нужд, для которых он был установлен, путем принятия акта об отмене сервитута.</w:t>
      </w:r>
    </w:p>
    <w:p w:rsidR="00BD3F87" w:rsidRPr="00381B22" w:rsidRDefault="00BD3F87" w:rsidP="00BD3F87">
      <w:pPr>
        <w:widowControl w:val="0"/>
        <w:ind w:firstLine="709"/>
        <w:jc w:val="both"/>
        <w:rPr>
          <w:szCs w:val="28"/>
        </w:rPr>
      </w:pPr>
      <w:r w:rsidRPr="00381B22">
        <w:rPr>
          <w:szCs w:val="28"/>
        </w:rPr>
        <w:t>16. Осуществление публичного сервитута должно быть наименее обременительным для земельного участка, в отношении которого он установлен.</w:t>
      </w:r>
    </w:p>
    <w:p w:rsidR="00BD3F87" w:rsidRPr="00381B22" w:rsidRDefault="00BD3F87" w:rsidP="00BD3F87">
      <w:pPr>
        <w:widowControl w:val="0"/>
        <w:ind w:firstLine="709"/>
        <w:jc w:val="both"/>
        <w:rPr>
          <w:szCs w:val="28"/>
        </w:rPr>
      </w:pPr>
      <w:r w:rsidRPr="00381B22">
        <w:rPr>
          <w:szCs w:val="28"/>
        </w:rPr>
        <w:t>17. В случаях, если установление публичного сервитута приводит к существенным з</w:t>
      </w:r>
      <w:r w:rsidRPr="00381B22">
        <w:rPr>
          <w:szCs w:val="28"/>
        </w:rPr>
        <w:t>а</w:t>
      </w:r>
      <w:r w:rsidRPr="00381B22">
        <w:rPr>
          <w:szCs w:val="28"/>
        </w:rPr>
        <w:t>труднениям в использовании земельного участка, его собственник вправе требовать от адм</w:t>
      </w:r>
      <w:r w:rsidRPr="00381B22">
        <w:rPr>
          <w:szCs w:val="28"/>
        </w:rPr>
        <w:t>и</w:t>
      </w:r>
      <w:r w:rsidRPr="00381B22">
        <w:rPr>
          <w:szCs w:val="28"/>
        </w:rPr>
        <w:t>нистрации муниципального образования соразмерную плату за него. Вопросы о платности публичного сервитута, размере платы и другие подобные вопросы рассматриваются при пр</w:t>
      </w:r>
      <w:r w:rsidRPr="00381B22">
        <w:rPr>
          <w:szCs w:val="28"/>
        </w:rPr>
        <w:t>о</w:t>
      </w:r>
      <w:r w:rsidRPr="00381B22">
        <w:rPr>
          <w:szCs w:val="28"/>
        </w:rPr>
        <w:t xml:space="preserve">ведении </w:t>
      </w:r>
      <w:r w:rsidR="0001545A" w:rsidRPr="00381B22">
        <w:rPr>
          <w:szCs w:val="28"/>
        </w:rPr>
        <w:t>общественных обсуждений и</w:t>
      </w:r>
      <w:r w:rsidR="00F171D5" w:rsidRPr="00381B22">
        <w:rPr>
          <w:szCs w:val="28"/>
        </w:rPr>
        <w:t>ли</w:t>
      </w:r>
      <w:r w:rsidR="0001545A" w:rsidRPr="00381B22">
        <w:rPr>
          <w:szCs w:val="28"/>
        </w:rPr>
        <w:t xml:space="preserve"> </w:t>
      </w:r>
      <w:r w:rsidRPr="00381B22">
        <w:rPr>
          <w:szCs w:val="28"/>
        </w:rPr>
        <w:t>публичных слушаний об установлении публичного сервитута.</w:t>
      </w:r>
    </w:p>
    <w:p w:rsidR="00BD3F87" w:rsidRPr="00381B22" w:rsidRDefault="00BD3F87" w:rsidP="00BD3F8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381B22">
        <w:rPr>
          <w:szCs w:val="28"/>
        </w:rPr>
        <w:t>18. В случаях, если установление публичного сервитута приводит к невозможности использования земельного участка, собственник земельного участка (землевладелец, земл</w:t>
      </w:r>
      <w:r w:rsidRPr="00381B22">
        <w:rPr>
          <w:szCs w:val="28"/>
        </w:rPr>
        <w:t>е</w:t>
      </w:r>
      <w:r w:rsidRPr="00381B22">
        <w:rPr>
          <w:szCs w:val="28"/>
        </w:rPr>
        <w:t>пользователь) вправе требовать изъятия, в том числе путем выкупа, у него данного земельн</w:t>
      </w:r>
      <w:r w:rsidRPr="00381B22">
        <w:rPr>
          <w:szCs w:val="28"/>
        </w:rPr>
        <w:t>о</w:t>
      </w:r>
      <w:r w:rsidRPr="00381B22">
        <w:rPr>
          <w:szCs w:val="28"/>
        </w:rPr>
        <w:t>го участка с возмещением администрацией муниципального образования убытков или пр</w:t>
      </w:r>
      <w:r w:rsidRPr="00381B22">
        <w:rPr>
          <w:szCs w:val="28"/>
        </w:rPr>
        <w:t>е</w:t>
      </w:r>
      <w:r w:rsidRPr="00381B22">
        <w:rPr>
          <w:szCs w:val="28"/>
        </w:rPr>
        <w:t>доставления равноценного земельного участка с возмещением убытков.</w:t>
      </w:r>
    </w:p>
    <w:p w:rsidR="00BD3F87" w:rsidRPr="00381B22" w:rsidRDefault="00BD3F87" w:rsidP="00BD3F87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 w:rsidRPr="00381B22">
        <w:t>19. Лица, права и законные интересы которых затрагиваются установлением публи</w:t>
      </w:r>
      <w:r w:rsidRPr="00381B22">
        <w:t>ч</w:t>
      </w:r>
      <w:r w:rsidRPr="00381B22">
        <w:t>ного сервитута, могут осуществлять защиту своих прав в судебном порядке.</w:t>
      </w:r>
    </w:p>
    <w:p w:rsidR="00BD3F87" w:rsidRPr="00381B22" w:rsidRDefault="00BD3F87" w:rsidP="007852C0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</w:p>
    <w:p w:rsidR="00C018A5" w:rsidRPr="00381B22" w:rsidRDefault="00C018A5" w:rsidP="000201D4">
      <w:pPr>
        <w:pStyle w:val="4"/>
        <w:ind w:left="0"/>
        <w:rPr>
          <w:b w:val="0"/>
        </w:rPr>
      </w:pPr>
      <w:bookmarkStart w:id="126" w:name="_Toc282347557"/>
      <w:bookmarkStart w:id="127" w:name="_Toc432945576"/>
      <w:r w:rsidRPr="00381B22">
        <w:rPr>
          <w:b w:val="0"/>
        </w:rPr>
        <w:t>Основные принципы организации застройки территории п</w:t>
      </w:r>
      <w:r w:rsidRPr="00381B22">
        <w:rPr>
          <w:b w:val="0"/>
        </w:rPr>
        <w:t>о</w:t>
      </w:r>
      <w:r w:rsidRPr="00381B22">
        <w:rPr>
          <w:b w:val="0"/>
        </w:rPr>
        <w:t>селения</w:t>
      </w:r>
      <w:bookmarkEnd w:id="126"/>
      <w:bookmarkEnd w:id="127"/>
    </w:p>
    <w:p w:rsidR="00BD3F87" w:rsidRPr="00381B22" w:rsidRDefault="00BD3F87" w:rsidP="00BD3F87">
      <w:pPr>
        <w:pStyle w:val="a4"/>
        <w:widowControl w:val="0"/>
        <w:tabs>
          <w:tab w:val="left" w:pos="720"/>
        </w:tabs>
        <w:ind w:firstLine="720"/>
        <w:jc w:val="both"/>
      </w:pPr>
      <w:r w:rsidRPr="00381B22">
        <w:t>1. Планировочная организация и застройка территории сельсовета должны отвечать требованиям создания благоприятной среды, способствующей организации жизнедеятельн</w:t>
      </w:r>
      <w:r w:rsidRPr="00381B22">
        <w:t>о</w:t>
      </w:r>
      <w:r w:rsidRPr="00381B22">
        <w:t>сти населения, защите от неблагоприятных факторов природного и техногенного воздейс</w:t>
      </w:r>
      <w:r w:rsidRPr="00381B22">
        <w:t>т</w:t>
      </w:r>
      <w:r w:rsidRPr="00381B22">
        <w:t xml:space="preserve">вия. </w:t>
      </w:r>
    </w:p>
    <w:p w:rsidR="00BD3F87" w:rsidRPr="00381B22" w:rsidRDefault="00BD3F87" w:rsidP="00BD3F87">
      <w:pPr>
        <w:pStyle w:val="a4"/>
        <w:widowControl w:val="0"/>
        <w:tabs>
          <w:tab w:val="left" w:pos="720"/>
        </w:tabs>
        <w:ind w:firstLine="720"/>
        <w:jc w:val="both"/>
      </w:pPr>
      <w:r w:rsidRPr="00381B22">
        <w:t>2. Для создания благоприятной среды проживания необходимо:</w:t>
      </w:r>
    </w:p>
    <w:p w:rsidR="00BD3F87" w:rsidRPr="00381B22" w:rsidRDefault="00BD3F87" w:rsidP="00BD3F87">
      <w:pPr>
        <w:pStyle w:val="a4"/>
        <w:widowControl w:val="0"/>
        <w:tabs>
          <w:tab w:val="left" w:pos="720"/>
        </w:tabs>
        <w:ind w:firstLine="720"/>
        <w:jc w:val="both"/>
      </w:pPr>
      <w:r w:rsidRPr="00381B22">
        <w:tab/>
        <w:t>1) обеспечивать эффективное использование территории с учетом особенн</w:t>
      </w:r>
      <w:r w:rsidRPr="00381B22">
        <w:t>о</w:t>
      </w:r>
      <w:r w:rsidRPr="00381B22">
        <w:t xml:space="preserve">стей ее функциональной организации, развития социальной, транспортной и инженерной инфраструктур, заложенных в Генеральном плане </w:t>
      </w:r>
      <w:r w:rsidR="004B20F1" w:rsidRPr="00381B22">
        <w:t>Николаев</w:t>
      </w:r>
      <w:r w:rsidRPr="00381B22">
        <w:t>ского сельсовета, и в документ</w:t>
      </w:r>
      <w:r w:rsidRPr="00381B22">
        <w:t>а</w:t>
      </w:r>
      <w:r w:rsidRPr="00381B22">
        <w:t xml:space="preserve">ции по планировке территории; </w:t>
      </w:r>
    </w:p>
    <w:p w:rsidR="00BD3F87" w:rsidRPr="00381B22" w:rsidRDefault="00BD3F87" w:rsidP="00BD3F87">
      <w:pPr>
        <w:pStyle w:val="a4"/>
        <w:widowControl w:val="0"/>
        <w:tabs>
          <w:tab w:val="left" w:pos="720"/>
        </w:tabs>
        <w:ind w:firstLine="720"/>
        <w:jc w:val="both"/>
      </w:pPr>
      <w:r w:rsidRPr="00381B22">
        <w:tab/>
        <w:t>2) обеспечить сохранение природной среды и имеющихся объектов истор</w:t>
      </w:r>
      <w:r w:rsidRPr="00381B22">
        <w:t>и</w:t>
      </w:r>
      <w:r w:rsidRPr="00381B22">
        <w:t xml:space="preserve">ко-культурного наследия; </w:t>
      </w:r>
    </w:p>
    <w:p w:rsidR="00BD3F87" w:rsidRPr="00381B22" w:rsidRDefault="00BD3F87" w:rsidP="00BD3F87">
      <w:pPr>
        <w:pStyle w:val="a4"/>
        <w:widowControl w:val="0"/>
        <w:tabs>
          <w:tab w:val="left" w:pos="720"/>
        </w:tabs>
        <w:ind w:firstLine="720"/>
        <w:jc w:val="both"/>
      </w:pPr>
      <w:r w:rsidRPr="00381B22">
        <w:tab/>
        <w:t>3) использовать, в том числе в новой застройке, архитектурно–планировочные приемы, наиболее соответствующие социально–гигиеническим параме</w:t>
      </w:r>
      <w:r w:rsidRPr="00381B22">
        <w:t>т</w:t>
      </w:r>
      <w:r w:rsidRPr="00381B22">
        <w:t xml:space="preserve">рам; </w:t>
      </w:r>
    </w:p>
    <w:p w:rsidR="00BD3F87" w:rsidRPr="00381B22" w:rsidRDefault="00BD3F87" w:rsidP="00BD3F87">
      <w:pPr>
        <w:pStyle w:val="a4"/>
        <w:widowControl w:val="0"/>
        <w:tabs>
          <w:tab w:val="left" w:pos="720"/>
        </w:tabs>
        <w:ind w:firstLine="720"/>
        <w:jc w:val="both"/>
      </w:pPr>
      <w:r w:rsidRPr="00381B22">
        <w:tab/>
        <w:t>4) обеспечивать инвалидам условия для беспрепятственного доступа к объе</w:t>
      </w:r>
      <w:r w:rsidRPr="00381B22">
        <w:t>к</w:t>
      </w:r>
      <w:r w:rsidRPr="00381B22">
        <w:t xml:space="preserve">там социального и иного назначения. </w:t>
      </w:r>
    </w:p>
    <w:p w:rsidR="00BD3F87" w:rsidRPr="00381B22" w:rsidRDefault="00BD3F87" w:rsidP="00BD3F87">
      <w:pPr>
        <w:pStyle w:val="a4"/>
        <w:widowControl w:val="0"/>
        <w:tabs>
          <w:tab w:val="left" w:pos="720"/>
        </w:tabs>
        <w:ind w:firstLine="720"/>
        <w:jc w:val="both"/>
      </w:pPr>
      <w:r w:rsidRPr="00381B22">
        <w:t>3. Застройка территории сельсовета должна осуществляться в соответствии с дейс</w:t>
      </w:r>
      <w:r w:rsidRPr="00381B22">
        <w:t>т</w:t>
      </w:r>
      <w:r w:rsidRPr="00381B22">
        <w:t>вующими нормативными правовыми актами в области градостроительной деятельности и градостроительными регламентами, обязательными для исполнения всеми собственн</w:t>
      </w:r>
      <w:r w:rsidRPr="00381B22">
        <w:t>и</w:t>
      </w:r>
      <w:r w:rsidRPr="00381B22">
        <w:t>ками земельных участков, землепользователями, арендаторами земельных участков нез</w:t>
      </w:r>
      <w:r w:rsidRPr="00381B22">
        <w:t>а</w:t>
      </w:r>
      <w:r w:rsidRPr="00381B22">
        <w:t>висимо от форм собственности и иных прав на земельные участки.</w:t>
      </w:r>
    </w:p>
    <w:p w:rsidR="00BD3F87" w:rsidRPr="00381B22" w:rsidRDefault="00BD3F87" w:rsidP="00BD3F87">
      <w:pPr>
        <w:pStyle w:val="a4"/>
        <w:widowControl w:val="0"/>
        <w:tabs>
          <w:tab w:val="left" w:pos="720"/>
        </w:tabs>
        <w:ind w:firstLine="720"/>
        <w:jc w:val="both"/>
      </w:pPr>
      <w:r w:rsidRPr="00381B22">
        <w:t>4. При проектировании и осуществлении любого вида строительства необходимо с</w:t>
      </w:r>
      <w:r w:rsidRPr="00381B22">
        <w:t>о</w:t>
      </w:r>
      <w:r w:rsidRPr="00381B22">
        <w:t>блюдать красные линии, иные линии регулирования застройки, предусмотренные утве</w:t>
      </w:r>
      <w:r w:rsidRPr="00381B22">
        <w:t>р</w:t>
      </w:r>
      <w:r w:rsidRPr="00381B22">
        <w:t>жденной в установленном порядке градостроительной документацией. Нарушение красных линий влечет за собой наступление административной или уголовной ответственности в с</w:t>
      </w:r>
      <w:r w:rsidRPr="00381B22">
        <w:t>о</w:t>
      </w:r>
      <w:r w:rsidRPr="00381B22">
        <w:t>ответствии с действующим законодательством.</w:t>
      </w:r>
    </w:p>
    <w:p w:rsidR="00BD3F87" w:rsidRPr="00381B22" w:rsidRDefault="00BD3F87" w:rsidP="00BD3F87">
      <w:pPr>
        <w:pStyle w:val="a4"/>
        <w:widowControl w:val="0"/>
        <w:tabs>
          <w:tab w:val="left" w:pos="720"/>
        </w:tabs>
        <w:ind w:firstLine="720"/>
        <w:jc w:val="both"/>
      </w:pPr>
      <w:r w:rsidRPr="00381B22">
        <w:t>5. Строительство, реконструкция и капитальный ремонт объектов капитального строительства, линейных сооружений и объектов, элементов благоустройства территории поселений, должно осуществляться в соответствии с проектной документацией, подгото</w:t>
      </w:r>
      <w:r w:rsidRPr="00381B22">
        <w:t>в</w:t>
      </w:r>
      <w:r w:rsidRPr="00381B22">
        <w:t>ленной, согласованной, прошедшей государственную экспертизу и утвержденной заказч</w:t>
      </w:r>
      <w:r w:rsidRPr="00381B22">
        <w:t>и</w:t>
      </w:r>
      <w:r w:rsidRPr="00381B22">
        <w:t>ком. Основанием для выдачи разрешения на строительство служит проектная докуме</w:t>
      </w:r>
      <w:r w:rsidRPr="00381B22">
        <w:t>н</w:t>
      </w:r>
      <w:r w:rsidRPr="00381B22">
        <w:t>тация, градостроительный план земельного участка, а также наличие права собственности, аренды или постоянного (бессрочного) пользования на застраиваемый земельный участок.</w:t>
      </w:r>
    </w:p>
    <w:p w:rsidR="00BD3F87" w:rsidRPr="00381B22" w:rsidRDefault="00BD3F87" w:rsidP="00BD3F87">
      <w:pPr>
        <w:pStyle w:val="a4"/>
        <w:widowControl w:val="0"/>
        <w:tabs>
          <w:tab w:val="left" w:pos="720"/>
        </w:tabs>
        <w:ind w:firstLine="720"/>
        <w:jc w:val="both"/>
      </w:pPr>
      <w:r w:rsidRPr="00381B22">
        <w:t>6. Виды объектов капитального строительства, при строительстве которых проек</w:t>
      </w:r>
      <w:r w:rsidRPr="00381B22">
        <w:t>т</w:t>
      </w:r>
      <w:r w:rsidRPr="00381B22">
        <w:t xml:space="preserve">ная </w:t>
      </w:r>
      <w:r w:rsidRPr="00381B22">
        <w:lastRenderedPageBreak/>
        <w:t>документация может не подготавливаться, а также когда выдача разрешения на строительс</w:t>
      </w:r>
      <w:r w:rsidRPr="00381B22">
        <w:t>т</w:t>
      </w:r>
      <w:r w:rsidRPr="00381B22">
        <w:t>во не требуется, устанавливаются законодательством о градостроительной деятел</w:t>
      </w:r>
      <w:r w:rsidRPr="00381B22">
        <w:t>ь</w:t>
      </w:r>
      <w:r w:rsidRPr="00381B22">
        <w:t>ности.</w:t>
      </w:r>
    </w:p>
    <w:p w:rsidR="00BD3F87" w:rsidRPr="00381B22" w:rsidRDefault="00BD3F87" w:rsidP="00BD3F87">
      <w:pPr>
        <w:pStyle w:val="a4"/>
        <w:widowControl w:val="0"/>
        <w:tabs>
          <w:tab w:val="left" w:pos="720"/>
        </w:tabs>
        <w:ind w:firstLine="720"/>
        <w:jc w:val="both"/>
      </w:pPr>
      <w:r w:rsidRPr="00381B22">
        <w:t>7. Граждане и юридические лица, владеющие земельными участками на праве собс</w:t>
      </w:r>
      <w:r w:rsidRPr="00381B22">
        <w:t>т</w:t>
      </w:r>
      <w:r w:rsidRPr="00381B22">
        <w:t>венности, пожизненного наследуемого владения, постоянного (бессрочного) пользов</w:t>
      </w:r>
      <w:r w:rsidRPr="00381B22">
        <w:t>а</w:t>
      </w:r>
      <w:r w:rsidRPr="00381B22">
        <w:t>ния, аренды вправе осуществлять снос или реконструкцию находящихся на данных з</w:t>
      </w:r>
      <w:r w:rsidRPr="00381B22">
        <w:t>е</w:t>
      </w:r>
      <w:r w:rsidRPr="00381B22">
        <w:t>мельных участках зданий, строений, сооружений в соответствии с градостроительным, земельным, жилищным законодательством, законодательством об охране природы и культурного насл</w:t>
      </w:r>
      <w:r w:rsidRPr="00381B22">
        <w:t>е</w:t>
      </w:r>
      <w:r w:rsidRPr="00381B22">
        <w:t>дия при условии выполнения обязательств обременения земельных учас</w:t>
      </w:r>
      <w:r w:rsidRPr="00381B22">
        <w:t>т</w:t>
      </w:r>
      <w:r w:rsidRPr="00381B22">
        <w:t>ков.</w:t>
      </w:r>
    </w:p>
    <w:p w:rsidR="00BD3F87" w:rsidRPr="00381B22" w:rsidRDefault="00BD3F87" w:rsidP="00BD3F87">
      <w:pPr>
        <w:pStyle w:val="a4"/>
        <w:widowControl w:val="0"/>
        <w:tabs>
          <w:tab w:val="left" w:pos="720"/>
        </w:tabs>
        <w:ind w:firstLine="720"/>
        <w:jc w:val="both"/>
      </w:pPr>
      <w:r w:rsidRPr="00381B22">
        <w:t>8. До начала строительства жилых домов и общественных зданий должны осущест</w:t>
      </w:r>
      <w:r w:rsidRPr="00381B22">
        <w:t>в</w:t>
      </w:r>
      <w:r w:rsidRPr="00381B22">
        <w:t>ляться устройство дорог, вертикальная планировка территорий, прокладка новых и реконс</w:t>
      </w:r>
      <w:r w:rsidRPr="00381B22">
        <w:t>т</w:t>
      </w:r>
      <w:r w:rsidRPr="00381B22">
        <w:t>рукция существующих инженерных коммуникаций.</w:t>
      </w:r>
    </w:p>
    <w:p w:rsidR="00BD3F87" w:rsidRPr="00381B22" w:rsidRDefault="00BD3F87" w:rsidP="00BD3F87">
      <w:pPr>
        <w:pStyle w:val="a4"/>
        <w:widowControl w:val="0"/>
        <w:tabs>
          <w:tab w:val="left" w:pos="720"/>
        </w:tabs>
        <w:ind w:firstLine="720"/>
        <w:jc w:val="both"/>
      </w:pPr>
      <w:r w:rsidRPr="00381B22">
        <w:t>9. Все объекты капитального строительства должны вводиться в эксплуатацию с обеспечением полного уровня инженерного оборудования и благоустройства (проезды, по</w:t>
      </w:r>
      <w:r w:rsidRPr="00381B22">
        <w:t>д</w:t>
      </w:r>
      <w:r w:rsidRPr="00381B22">
        <w:t>ходы, озеленение, наружное освещение и т.п.), исключающего необходимость возобновл</w:t>
      </w:r>
      <w:r w:rsidRPr="00381B22">
        <w:t>е</w:t>
      </w:r>
      <w:r w:rsidRPr="00381B22">
        <w:t>ния земляных (строительных) работ на участках с объектами, введенными в эк</w:t>
      </w:r>
      <w:r w:rsidRPr="00381B22">
        <w:t>с</w:t>
      </w:r>
      <w:r w:rsidRPr="00381B22">
        <w:t>плуатацию.</w:t>
      </w:r>
    </w:p>
    <w:p w:rsidR="00BD3F87" w:rsidRPr="00381B22" w:rsidRDefault="00BD3F87" w:rsidP="00BD3F87">
      <w:pPr>
        <w:pStyle w:val="a4"/>
        <w:widowControl w:val="0"/>
        <w:tabs>
          <w:tab w:val="left" w:pos="720"/>
        </w:tabs>
        <w:ind w:firstLine="720"/>
        <w:jc w:val="both"/>
      </w:pPr>
      <w:r w:rsidRPr="00381B22">
        <w:t>10. Объем и качество законченного строительством объекта, оснащение инжене</w:t>
      </w:r>
      <w:r w:rsidRPr="00381B22">
        <w:t>р</w:t>
      </w:r>
      <w:r w:rsidRPr="00381B22">
        <w:t>ным оборудованием, внешнее благоустройство земельного участка должны соответствовать пр</w:t>
      </w:r>
      <w:r w:rsidRPr="00381B22">
        <w:t>о</w:t>
      </w:r>
      <w:r w:rsidRPr="00381B22">
        <w:t>ектной документации.</w:t>
      </w:r>
    </w:p>
    <w:p w:rsidR="00BD3F87" w:rsidRPr="00381B22" w:rsidRDefault="00BD3F87" w:rsidP="00BD3F87">
      <w:pPr>
        <w:pStyle w:val="a4"/>
        <w:widowControl w:val="0"/>
        <w:tabs>
          <w:tab w:val="left" w:pos="720"/>
        </w:tabs>
        <w:ind w:firstLine="720"/>
        <w:jc w:val="both"/>
      </w:pPr>
      <w:r w:rsidRPr="00381B22">
        <w:t>11. Ответственность за сохранность геодезических знаков, зеленых насаждений, эл</w:t>
      </w:r>
      <w:r w:rsidRPr="00381B22">
        <w:t>е</w:t>
      </w:r>
      <w:r w:rsidRPr="00381B22">
        <w:t>ментов благоустройства в районе выполнения работ возлагается на застройщика либо лицо, осуществляющее ведение строительных работ.</w:t>
      </w:r>
    </w:p>
    <w:p w:rsidR="00BD3F87" w:rsidRPr="00381B22" w:rsidRDefault="00BD3F87" w:rsidP="00BD3F87">
      <w:pPr>
        <w:pStyle w:val="a4"/>
        <w:widowControl w:val="0"/>
        <w:tabs>
          <w:tab w:val="left" w:pos="720"/>
        </w:tabs>
        <w:ind w:firstLine="720"/>
        <w:jc w:val="both"/>
      </w:pPr>
      <w:r w:rsidRPr="00381B22">
        <w:t>12. Застройщик в течение десяти дней со дня получения разрешения на строител</w:t>
      </w:r>
      <w:r w:rsidRPr="00381B22">
        <w:t>ь</w:t>
      </w:r>
      <w:r w:rsidRPr="00381B22">
        <w:t>ство обязан безвозмездно передать в орган, выдавший разрешение на строительство, св</w:t>
      </w:r>
      <w:r w:rsidRPr="00381B22">
        <w:t>е</w:t>
      </w:r>
      <w:r w:rsidRPr="00381B22">
        <w:t>дения, характеризующие участок строительства, существующие и проектируемые здания и соор</w:t>
      </w:r>
      <w:r w:rsidRPr="00381B22">
        <w:t>у</w:t>
      </w:r>
      <w:r w:rsidRPr="00381B22">
        <w:t>жения, отчеты о инженерных изысканиях, копии разделов проектной документ</w:t>
      </w:r>
      <w:r w:rsidRPr="00381B22">
        <w:t>а</w:t>
      </w:r>
      <w:r w:rsidRPr="00381B22">
        <w:t>ции, копии схемы планировочной организации земельного участка с обозначением места размещения объекта индивидуального жилищного строительства для размещения в информационной системе обеспечения градостроительной деятельности (ИСОГД).</w:t>
      </w:r>
    </w:p>
    <w:p w:rsidR="00BD3F87" w:rsidRPr="00381B22" w:rsidRDefault="00BD3F87" w:rsidP="007852C0">
      <w:pPr>
        <w:pStyle w:val="a4"/>
        <w:widowControl w:val="0"/>
        <w:tabs>
          <w:tab w:val="left" w:pos="720"/>
        </w:tabs>
        <w:ind w:firstLine="720"/>
        <w:jc w:val="both"/>
      </w:pPr>
    </w:p>
    <w:p w:rsidR="00B068DC" w:rsidRPr="00381B22" w:rsidRDefault="00B068DC" w:rsidP="000201D4">
      <w:pPr>
        <w:pStyle w:val="4"/>
        <w:numPr>
          <w:ilvl w:val="2"/>
          <w:numId w:val="9"/>
        </w:numPr>
        <w:tabs>
          <w:tab w:val="left" w:pos="709"/>
        </w:tabs>
        <w:ind w:left="0"/>
        <w:rPr>
          <w:b w:val="0"/>
        </w:rPr>
      </w:pPr>
      <w:bookmarkStart w:id="128" w:name="_Toc282347559"/>
      <w:bookmarkStart w:id="129" w:name="_Toc432945577"/>
      <w:r w:rsidRPr="00381B22">
        <w:rPr>
          <w:b w:val="0"/>
        </w:rPr>
        <w:t>Право на осуществление строительства, реконструкции и капитального ремонта объектов капитальн</w:t>
      </w:r>
      <w:r w:rsidRPr="00381B22">
        <w:rPr>
          <w:b w:val="0"/>
        </w:rPr>
        <w:t>о</w:t>
      </w:r>
      <w:r w:rsidRPr="00381B22">
        <w:rPr>
          <w:b w:val="0"/>
        </w:rPr>
        <w:t>го строительства</w:t>
      </w:r>
    </w:p>
    <w:p w:rsidR="00B068DC" w:rsidRPr="00381B22" w:rsidRDefault="00B068DC" w:rsidP="00B068DC">
      <w:pPr>
        <w:pStyle w:val="a4"/>
        <w:tabs>
          <w:tab w:val="left" w:pos="709"/>
        </w:tabs>
        <w:ind w:firstLine="709"/>
        <w:jc w:val="both"/>
      </w:pPr>
      <w:r w:rsidRPr="00381B22">
        <w:t>1. Правом осуществления строительства, реконструкции и капитального ремонта об</w:t>
      </w:r>
      <w:r w:rsidRPr="00381B22">
        <w:t>ъ</w:t>
      </w:r>
      <w:r w:rsidRPr="00381B22">
        <w:t>ектов капитального строительства на территории муниципального образования обладают физические и юридические лица, владеющие земельными участками, объектами капитальн</w:t>
      </w:r>
      <w:r w:rsidRPr="00381B22">
        <w:t>о</w:t>
      </w:r>
      <w:r w:rsidRPr="00381B22">
        <w:t>го строительства на правах собственности, аренды, постоянного бессрочного пользования, пожизненного наследуемого вл</w:t>
      </w:r>
      <w:r w:rsidRPr="00381B22">
        <w:t>а</w:t>
      </w:r>
      <w:r w:rsidRPr="00381B22">
        <w:t>дения.</w:t>
      </w:r>
    </w:p>
    <w:p w:rsidR="00B068DC" w:rsidRPr="00381B22" w:rsidRDefault="00B068DC" w:rsidP="00B068DC">
      <w:pPr>
        <w:pStyle w:val="4"/>
        <w:numPr>
          <w:ilvl w:val="0"/>
          <w:numId w:val="0"/>
        </w:numPr>
        <w:ind w:left="1276"/>
        <w:rPr>
          <w:b w:val="0"/>
        </w:rPr>
      </w:pPr>
    </w:p>
    <w:p w:rsidR="00793A0C" w:rsidRPr="00381B22" w:rsidRDefault="00C018A5" w:rsidP="000201D4">
      <w:pPr>
        <w:pStyle w:val="4"/>
        <w:ind w:left="0"/>
        <w:rPr>
          <w:b w:val="0"/>
        </w:rPr>
      </w:pPr>
      <w:r w:rsidRPr="00381B22">
        <w:rPr>
          <w:b w:val="0"/>
        </w:rPr>
        <w:t>Проектная документация объекта капитального строительс</w:t>
      </w:r>
      <w:r w:rsidRPr="00381B22">
        <w:rPr>
          <w:b w:val="0"/>
        </w:rPr>
        <w:t>т</w:t>
      </w:r>
      <w:r w:rsidRPr="00381B22">
        <w:rPr>
          <w:b w:val="0"/>
        </w:rPr>
        <w:t>ва</w:t>
      </w:r>
      <w:bookmarkEnd w:id="128"/>
      <w:bookmarkEnd w:id="129"/>
    </w:p>
    <w:p w:rsidR="00BD3F87" w:rsidRPr="00381B22" w:rsidRDefault="00BD3F87" w:rsidP="00BD3F87">
      <w:pPr>
        <w:pStyle w:val="a4"/>
        <w:widowControl w:val="0"/>
        <w:tabs>
          <w:tab w:val="left" w:pos="720"/>
        </w:tabs>
        <w:ind w:firstLine="720"/>
        <w:jc w:val="both"/>
      </w:pPr>
      <w:r w:rsidRPr="00381B22">
        <w:t>1. Проектная документация представляет собой документацию, содержащую мат</w:t>
      </w:r>
      <w:r w:rsidRPr="00381B22">
        <w:t>е</w:t>
      </w:r>
      <w:r w:rsidRPr="00381B22">
        <w:t>риалы в текстовой форме и в виде карт (схем) и определяющую архитектурные, функци</w:t>
      </w:r>
      <w:r w:rsidRPr="00381B22">
        <w:t>о</w:t>
      </w:r>
      <w:r w:rsidRPr="00381B22">
        <w:t>нально–технологические, конструктивные и инженерно–технические решения для обеспеч</w:t>
      </w:r>
      <w:r w:rsidRPr="00381B22">
        <w:t>е</w:t>
      </w:r>
      <w:r w:rsidRPr="00381B22">
        <w:t>ния строительства, реконструкции объектов капитального строительства, их частей, кап</w:t>
      </w:r>
      <w:r w:rsidRPr="00381B22">
        <w:t>и</w:t>
      </w:r>
      <w:r w:rsidRPr="00381B22">
        <w:t>тального ремонта, если при его проведении затрагиваются конструктивные и другие хара</w:t>
      </w:r>
      <w:r w:rsidRPr="00381B22">
        <w:t>к</w:t>
      </w:r>
      <w:r w:rsidRPr="00381B22">
        <w:t>теристики надежности и безопасности объектов капитального строительства.</w:t>
      </w:r>
    </w:p>
    <w:p w:rsidR="00BD3F87" w:rsidRPr="00381B22" w:rsidRDefault="00BD3F87" w:rsidP="00BD3F87">
      <w:pPr>
        <w:pStyle w:val="a4"/>
        <w:widowControl w:val="0"/>
        <w:tabs>
          <w:tab w:val="left" w:pos="720"/>
        </w:tabs>
        <w:ind w:firstLine="720"/>
        <w:jc w:val="both"/>
      </w:pPr>
      <w:r w:rsidRPr="00381B22">
        <w:t>2. Подготовка проектной документации осуществляется физическими или юридич</w:t>
      </w:r>
      <w:r w:rsidRPr="00381B22">
        <w:t>е</w:t>
      </w:r>
      <w:r w:rsidRPr="00381B22">
        <w:t>скими лицами, которые соответствуют требованиям законодательства Российской Федер</w:t>
      </w:r>
      <w:r w:rsidRPr="00381B22">
        <w:t>а</w:t>
      </w:r>
      <w:r w:rsidRPr="00381B22">
        <w:t>ции, предъявляемым к лицам, осуществляющим архитектурно–строительное прое</w:t>
      </w:r>
      <w:r w:rsidRPr="00381B22">
        <w:t>к</w:t>
      </w:r>
      <w:r w:rsidRPr="00381B22">
        <w:t xml:space="preserve">тирование и имеющим соответствующий допуск на выполнение проектных работ. </w:t>
      </w:r>
    </w:p>
    <w:p w:rsidR="00BD3F87" w:rsidRPr="00381B22" w:rsidRDefault="00BD3F87" w:rsidP="00BD3F87">
      <w:pPr>
        <w:pStyle w:val="a4"/>
        <w:widowControl w:val="0"/>
        <w:tabs>
          <w:tab w:val="left" w:pos="720"/>
        </w:tabs>
        <w:ind w:firstLine="720"/>
        <w:jc w:val="both"/>
      </w:pPr>
      <w:r w:rsidRPr="00381B22">
        <w:t>3. Подготовка проектной документации осуществляется на основании задания з</w:t>
      </w:r>
      <w:r w:rsidRPr="00381B22">
        <w:t>а</w:t>
      </w:r>
      <w:r w:rsidRPr="00381B22">
        <w:t>стройщика или заказчика (при подготовке проектной документации на основании догов</w:t>
      </w:r>
      <w:r w:rsidRPr="00381B22">
        <w:t>о</w:t>
      </w:r>
      <w:r w:rsidRPr="00381B22">
        <w:t>ра), результатов инженерных изысканий, градостроительного плана земельного участка в соо</w:t>
      </w:r>
      <w:r w:rsidRPr="00381B22">
        <w:t>т</w:t>
      </w:r>
      <w:r w:rsidRPr="00381B22">
        <w:t xml:space="preserve">ветствии </w:t>
      </w:r>
      <w:r w:rsidRPr="00381B22">
        <w:lastRenderedPageBreak/>
        <w:t>с требованиями технических регламентов, техническими условиями, разр</w:t>
      </w:r>
      <w:r w:rsidRPr="00381B22">
        <w:t>е</w:t>
      </w:r>
      <w:r w:rsidRPr="00381B22">
        <w:t>шением (при необходимости) на отклонение от предельных параметров разрешенного строительства, реконструкции объектов капитального строительства.</w:t>
      </w:r>
    </w:p>
    <w:p w:rsidR="00BD3F87" w:rsidRPr="00381B22" w:rsidRDefault="00BD3F87" w:rsidP="00BD3F87">
      <w:pPr>
        <w:pStyle w:val="a4"/>
        <w:widowControl w:val="0"/>
        <w:tabs>
          <w:tab w:val="left" w:pos="720"/>
        </w:tabs>
        <w:ind w:firstLine="720"/>
        <w:jc w:val="both"/>
      </w:pPr>
      <w:r w:rsidRPr="00381B22">
        <w:t>4. Состав проектной документации, требования к содержанию ее разделов, а также порядок подготовки устанавливаются Градостроительным кодексом Российской Федер</w:t>
      </w:r>
      <w:r w:rsidRPr="00381B22">
        <w:t>а</w:t>
      </w:r>
      <w:r w:rsidRPr="00381B22">
        <w:t>ции и принимаемыми в соответствии с ним нормативными правовыми актами Правительства Российской Федерации.</w:t>
      </w:r>
    </w:p>
    <w:p w:rsidR="00BD3F87" w:rsidRPr="00381B22" w:rsidRDefault="00BD3F87" w:rsidP="007852C0">
      <w:pPr>
        <w:pStyle w:val="a4"/>
        <w:widowControl w:val="0"/>
        <w:tabs>
          <w:tab w:val="left" w:pos="720"/>
        </w:tabs>
        <w:ind w:firstLine="720"/>
        <w:jc w:val="both"/>
      </w:pPr>
    </w:p>
    <w:p w:rsidR="00C018A5" w:rsidRPr="00381B22" w:rsidRDefault="00C018A5" w:rsidP="000201D4">
      <w:pPr>
        <w:pStyle w:val="4"/>
        <w:ind w:left="0"/>
        <w:rPr>
          <w:b w:val="0"/>
        </w:rPr>
      </w:pPr>
      <w:bookmarkStart w:id="130" w:name="_Toc282347560"/>
      <w:bookmarkStart w:id="131" w:name="_Toc432945578"/>
      <w:r w:rsidRPr="00381B22">
        <w:rPr>
          <w:b w:val="0"/>
        </w:rPr>
        <w:t>Государственная экспертиза и утверждение проектной док</w:t>
      </w:r>
      <w:r w:rsidRPr="00381B22">
        <w:rPr>
          <w:b w:val="0"/>
        </w:rPr>
        <w:t>у</w:t>
      </w:r>
      <w:r w:rsidRPr="00381B22">
        <w:rPr>
          <w:b w:val="0"/>
        </w:rPr>
        <w:t>ментации</w:t>
      </w:r>
      <w:bookmarkEnd w:id="130"/>
      <w:bookmarkEnd w:id="131"/>
    </w:p>
    <w:p w:rsidR="00D92337" w:rsidRPr="00381B22" w:rsidRDefault="005271F7" w:rsidP="007852C0">
      <w:pPr>
        <w:widowControl w:val="0"/>
        <w:ind w:firstLine="720"/>
        <w:jc w:val="both"/>
      </w:pPr>
      <w:r w:rsidRPr="00381B22">
        <w:t>1</w:t>
      </w:r>
      <w:r w:rsidR="00143583" w:rsidRPr="00381B22">
        <w:t>. Государственная экспертиза проектной документации, результатов инженерных изысканий, проектов документов территориального планирования в Алтайском крае осущ</w:t>
      </w:r>
      <w:r w:rsidR="00143583" w:rsidRPr="00381B22">
        <w:t>е</w:t>
      </w:r>
      <w:r w:rsidR="00143583" w:rsidRPr="00381B22">
        <w:t>ствляется уполномоченным крае</w:t>
      </w:r>
      <w:r w:rsidR="00D92337" w:rsidRPr="00381B22">
        <w:t>вым учреждением в соответствии</w:t>
      </w:r>
      <w:r w:rsidR="007852C0" w:rsidRPr="00381B22">
        <w:t xml:space="preserve"> </w:t>
      </w:r>
      <w:r w:rsidR="00D92337" w:rsidRPr="00381B22">
        <w:t>со статьей 41 закона А</w:t>
      </w:r>
      <w:r w:rsidR="00D92337" w:rsidRPr="00381B22">
        <w:t>л</w:t>
      </w:r>
      <w:r w:rsidR="00D92337" w:rsidRPr="00381B22">
        <w:t>тайского края «О градостроительной деятельности на территории Алтайского края».</w:t>
      </w:r>
    </w:p>
    <w:p w:rsidR="00143583" w:rsidRPr="00381B22" w:rsidRDefault="00143583" w:rsidP="007852C0">
      <w:pPr>
        <w:widowControl w:val="0"/>
        <w:ind w:firstLine="720"/>
        <w:jc w:val="both"/>
      </w:pPr>
      <w:r w:rsidRPr="00381B22">
        <w:t>2. Проектная документация представляется на государственную экспертизу в об</w:t>
      </w:r>
      <w:r w:rsidRPr="00381B22">
        <w:t>ъ</w:t>
      </w:r>
      <w:r w:rsidR="003D6325" w:rsidRPr="00381B22">
        <w:t xml:space="preserve">еме, </w:t>
      </w:r>
      <w:r w:rsidRPr="00381B22">
        <w:t>необходимом для оценки проектных решений в части обеспечения безопасности жизни и здоровья людей, надежности возводимых зданий и сооружений, соответствия у</w:t>
      </w:r>
      <w:r w:rsidRPr="00381B22">
        <w:t>т</w:t>
      </w:r>
      <w:r w:rsidRPr="00381B22">
        <w:t>вержденной градостроительной документации и техническим регламентам.</w:t>
      </w:r>
    </w:p>
    <w:p w:rsidR="005271F7" w:rsidRPr="00381B22" w:rsidRDefault="005271F7" w:rsidP="007852C0">
      <w:pPr>
        <w:widowControl w:val="0"/>
        <w:ind w:firstLine="720"/>
        <w:jc w:val="both"/>
      </w:pPr>
      <w:r w:rsidRPr="00381B22">
        <w:t>3. Прошедшая государственную экспертизу проектная документация утверждается заказчиком.</w:t>
      </w:r>
    </w:p>
    <w:p w:rsidR="00143583" w:rsidRPr="00381B22" w:rsidRDefault="005271F7" w:rsidP="007852C0">
      <w:pPr>
        <w:widowControl w:val="0"/>
        <w:ind w:firstLine="720"/>
        <w:jc w:val="both"/>
      </w:pPr>
      <w:r w:rsidRPr="00381B22">
        <w:t>4. Утвержденная проектная документация является основанием для выдачи разреш</w:t>
      </w:r>
      <w:r w:rsidRPr="00381B22">
        <w:t>е</w:t>
      </w:r>
      <w:r w:rsidRPr="00381B22">
        <w:t>ния на строительство.</w:t>
      </w:r>
    </w:p>
    <w:p w:rsidR="00422E6C" w:rsidRPr="00381B22" w:rsidRDefault="00C018A5" w:rsidP="000201D4">
      <w:pPr>
        <w:pStyle w:val="4"/>
        <w:ind w:left="0"/>
        <w:rPr>
          <w:b w:val="0"/>
        </w:rPr>
      </w:pPr>
      <w:bookmarkStart w:id="132" w:name="_Toc282347561"/>
      <w:bookmarkStart w:id="133" w:name="_Toc432945579"/>
      <w:r w:rsidRPr="00381B22">
        <w:rPr>
          <w:b w:val="0"/>
        </w:rPr>
        <w:t>Выдача разрешения на строительс</w:t>
      </w:r>
      <w:r w:rsidRPr="00381B22">
        <w:rPr>
          <w:b w:val="0"/>
        </w:rPr>
        <w:t>т</w:t>
      </w:r>
      <w:r w:rsidRPr="00381B22">
        <w:rPr>
          <w:b w:val="0"/>
        </w:rPr>
        <w:t>во</w:t>
      </w:r>
      <w:bookmarkEnd w:id="132"/>
      <w:bookmarkEnd w:id="133"/>
    </w:p>
    <w:p w:rsidR="00BD3F87" w:rsidRPr="00381B22" w:rsidRDefault="00BD3F87" w:rsidP="00BD3F87">
      <w:pPr>
        <w:widowControl w:val="0"/>
        <w:ind w:firstLine="709"/>
        <w:jc w:val="both"/>
      </w:pPr>
      <w:bookmarkStart w:id="134" w:name="_Toc282347562"/>
      <w:bookmarkStart w:id="135" w:name="sub_4401"/>
      <w:r w:rsidRPr="00381B22">
        <w:t>1. Разрешения на строительство выдаются в соответствии с требованиями, устано</w:t>
      </w:r>
      <w:r w:rsidRPr="00381B22">
        <w:t>в</w:t>
      </w:r>
      <w:r w:rsidRPr="00381B22">
        <w:t>ленными статьей 51 Градостроительного кодекса Российской Федерации, статьей 44 закона Алтайского края «О градостроительной деятельности на территории Алтайского края».</w:t>
      </w:r>
    </w:p>
    <w:p w:rsidR="00BD3F87" w:rsidRPr="00381B22" w:rsidRDefault="00BD3F87" w:rsidP="00BD3F87">
      <w:pPr>
        <w:pStyle w:val="a4"/>
        <w:widowControl w:val="0"/>
        <w:tabs>
          <w:tab w:val="left" w:pos="720"/>
        </w:tabs>
        <w:ind w:firstLine="709"/>
        <w:jc w:val="both"/>
      </w:pPr>
      <w:r w:rsidRPr="00381B22">
        <w:t xml:space="preserve">2. На земельных участках, расположенных на территории </w:t>
      </w:r>
      <w:r w:rsidR="004B20F1" w:rsidRPr="00381B22">
        <w:t>Николаев</w:t>
      </w:r>
      <w:r w:rsidRPr="00381B22">
        <w:t xml:space="preserve">ского сельсовета, разрешение на строительство выдается </w:t>
      </w:r>
      <w:r w:rsidR="008F2FA9" w:rsidRPr="00381B22">
        <w:t>А</w:t>
      </w:r>
      <w:r w:rsidRPr="00381B22">
        <w:t>дминистрацией района</w:t>
      </w:r>
      <w:r w:rsidRPr="00381B22">
        <w:rPr>
          <w:i/>
        </w:rPr>
        <w:t>,</w:t>
      </w:r>
      <w:r w:rsidRPr="00381B22">
        <w:t xml:space="preserve"> за исключением случаев размещения об</w:t>
      </w:r>
      <w:r w:rsidRPr="00381B22">
        <w:t>ъ</w:t>
      </w:r>
      <w:r w:rsidRPr="00381B22">
        <w:t>ектов:</w:t>
      </w:r>
    </w:p>
    <w:p w:rsidR="00BD3F87" w:rsidRPr="00381B22" w:rsidRDefault="00BD3F87" w:rsidP="00BD3F87">
      <w:pPr>
        <w:pStyle w:val="a4"/>
        <w:widowControl w:val="0"/>
        <w:tabs>
          <w:tab w:val="left" w:pos="0"/>
        </w:tabs>
        <w:ind w:firstLine="709"/>
        <w:jc w:val="both"/>
      </w:pPr>
      <w:r w:rsidRPr="00381B22">
        <w:tab/>
        <w:t>– федерального и регионального значения, при размещении которых в соотве</w:t>
      </w:r>
      <w:r w:rsidRPr="00381B22">
        <w:t>т</w:t>
      </w:r>
      <w:r w:rsidRPr="00381B22">
        <w:t>ствии с Земельным кодексом Российской Федерации допускается изъятие, в том числе путем вык</w:t>
      </w:r>
      <w:r w:rsidRPr="00381B22">
        <w:t>у</w:t>
      </w:r>
      <w:r w:rsidRPr="00381B22">
        <w:t>па, земельных участков для государственных нужд;</w:t>
      </w:r>
    </w:p>
    <w:p w:rsidR="00BD3F87" w:rsidRPr="00381B22" w:rsidRDefault="00BD3F87" w:rsidP="00BD3F87">
      <w:pPr>
        <w:pStyle w:val="a4"/>
        <w:widowControl w:val="0"/>
        <w:tabs>
          <w:tab w:val="left" w:pos="0"/>
        </w:tabs>
        <w:ind w:firstLine="709"/>
        <w:jc w:val="both"/>
      </w:pPr>
      <w:r w:rsidRPr="00381B22">
        <w:tab/>
        <w:t>– на земельных участках, занятых линейными объектами федерального и р</w:t>
      </w:r>
      <w:r w:rsidRPr="00381B22">
        <w:t>е</w:t>
      </w:r>
      <w:r w:rsidRPr="00381B22">
        <w:t>гионального значения;</w:t>
      </w:r>
    </w:p>
    <w:p w:rsidR="00BD3F87" w:rsidRPr="00381B22" w:rsidRDefault="00BD3F87" w:rsidP="00BD3F87">
      <w:pPr>
        <w:pStyle w:val="a4"/>
        <w:widowControl w:val="0"/>
        <w:tabs>
          <w:tab w:val="left" w:pos="0"/>
        </w:tabs>
        <w:ind w:firstLine="709"/>
        <w:jc w:val="both"/>
      </w:pPr>
      <w:r w:rsidRPr="00381B22">
        <w:tab/>
        <w:t>– на земельных участках объектов культурного наследия федерального и р</w:t>
      </w:r>
      <w:r w:rsidRPr="00381B22">
        <w:t>е</w:t>
      </w:r>
      <w:r w:rsidRPr="00381B22">
        <w:t xml:space="preserve">гионального значения; </w:t>
      </w:r>
    </w:p>
    <w:p w:rsidR="00BD3F87" w:rsidRPr="00381B22" w:rsidRDefault="00BD3F87" w:rsidP="00BD3F87">
      <w:pPr>
        <w:pStyle w:val="a4"/>
        <w:widowControl w:val="0"/>
        <w:tabs>
          <w:tab w:val="left" w:pos="0"/>
        </w:tabs>
        <w:ind w:firstLine="709"/>
        <w:jc w:val="both"/>
      </w:pPr>
      <w:r w:rsidRPr="00381B22">
        <w:tab/>
        <w:t xml:space="preserve">– на земельных участках, на которых не устанавливается градостроительный регламент, согласно перечню, п. 6 ст. 36 Градостроительного Кодекса РФ. </w:t>
      </w:r>
    </w:p>
    <w:p w:rsidR="00BD3F87" w:rsidRPr="00381B22" w:rsidRDefault="00BD3F87" w:rsidP="00BD3F87">
      <w:pPr>
        <w:widowControl w:val="0"/>
        <w:ind w:firstLine="720"/>
        <w:jc w:val="both"/>
      </w:pPr>
      <w:bookmarkStart w:id="136" w:name="sub_4405"/>
      <w:bookmarkEnd w:id="135"/>
      <w:r w:rsidRPr="00381B22">
        <w:t>3. Выдача разрешения на строительство не требуется в случае:</w:t>
      </w:r>
      <w:bookmarkStart w:id="137" w:name="sub_44054"/>
      <w:bookmarkEnd w:id="136"/>
    </w:p>
    <w:p w:rsidR="00BD3F87" w:rsidRPr="00381B22" w:rsidRDefault="00BD3F87" w:rsidP="00BD3F87">
      <w:pPr>
        <w:widowControl w:val="0"/>
        <w:autoSpaceDE w:val="0"/>
        <w:autoSpaceDN w:val="0"/>
        <w:adjustRightInd w:val="0"/>
        <w:ind w:firstLine="1418"/>
        <w:jc w:val="both"/>
        <w:rPr>
          <w:rFonts w:cs="Calibri"/>
        </w:rPr>
      </w:pPr>
      <w:r w:rsidRPr="00381B22">
        <w:rPr>
          <w:rFonts w:cs="Calibri"/>
        </w:rPr>
        <w:t>1) строительства гаража на земельном участке, предоставленном физич</w:t>
      </w:r>
      <w:r w:rsidRPr="00381B22">
        <w:rPr>
          <w:rFonts w:cs="Calibri"/>
        </w:rPr>
        <w:t>е</w:t>
      </w:r>
      <w:r w:rsidRPr="00381B22">
        <w:rPr>
          <w:rFonts w:cs="Calibri"/>
        </w:rPr>
        <w:t>скому лицу для целей, не связанных с осуществлением предпринимательской деятельн</w:t>
      </w:r>
      <w:r w:rsidRPr="00381B22">
        <w:rPr>
          <w:rFonts w:cs="Calibri"/>
        </w:rPr>
        <w:t>о</w:t>
      </w:r>
      <w:r w:rsidRPr="00381B22">
        <w:rPr>
          <w:rFonts w:cs="Calibri"/>
        </w:rPr>
        <w:t>сти, или строительства на земельном участке, предоставленном для ведения садоводства, дачного х</w:t>
      </w:r>
      <w:r w:rsidRPr="00381B22">
        <w:rPr>
          <w:rFonts w:cs="Calibri"/>
        </w:rPr>
        <w:t>о</w:t>
      </w:r>
      <w:r w:rsidRPr="00381B22">
        <w:rPr>
          <w:rFonts w:cs="Calibri"/>
        </w:rPr>
        <w:t>зяйства;</w:t>
      </w:r>
    </w:p>
    <w:p w:rsidR="00BD3F87" w:rsidRPr="00381B22" w:rsidRDefault="00BD3F87" w:rsidP="00BD3F87">
      <w:pPr>
        <w:widowControl w:val="0"/>
        <w:autoSpaceDE w:val="0"/>
        <w:autoSpaceDN w:val="0"/>
        <w:adjustRightInd w:val="0"/>
        <w:ind w:firstLine="1418"/>
        <w:jc w:val="both"/>
        <w:rPr>
          <w:rFonts w:cs="Calibri"/>
        </w:rPr>
      </w:pPr>
      <w:r w:rsidRPr="00381B22">
        <w:rPr>
          <w:rFonts w:cs="Calibri"/>
        </w:rPr>
        <w:t>2) строительства, реконструкции объектов, не являющихся объектами кап</w:t>
      </w:r>
      <w:r w:rsidRPr="00381B22">
        <w:rPr>
          <w:rFonts w:cs="Calibri"/>
        </w:rPr>
        <w:t>и</w:t>
      </w:r>
      <w:r w:rsidRPr="00381B22">
        <w:rPr>
          <w:rFonts w:cs="Calibri"/>
        </w:rPr>
        <w:t>тального строительства (киосков, навесов и других);</w:t>
      </w:r>
    </w:p>
    <w:p w:rsidR="00BD3F87" w:rsidRPr="00381B22" w:rsidRDefault="00BD3F87" w:rsidP="00BD3F87">
      <w:pPr>
        <w:widowControl w:val="0"/>
        <w:autoSpaceDE w:val="0"/>
        <w:autoSpaceDN w:val="0"/>
        <w:adjustRightInd w:val="0"/>
        <w:ind w:firstLine="1418"/>
        <w:jc w:val="both"/>
        <w:rPr>
          <w:rFonts w:cs="Calibri"/>
        </w:rPr>
      </w:pPr>
      <w:r w:rsidRPr="00381B22">
        <w:rPr>
          <w:rFonts w:cs="Calibri"/>
        </w:rPr>
        <w:t>3) строительства на земельном участке строений и сооружений вспомогател</w:t>
      </w:r>
      <w:r w:rsidRPr="00381B22">
        <w:rPr>
          <w:rFonts w:cs="Calibri"/>
        </w:rPr>
        <w:t>ь</w:t>
      </w:r>
      <w:r w:rsidRPr="00381B22">
        <w:rPr>
          <w:rFonts w:cs="Calibri"/>
        </w:rPr>
        <w:t>ного использования;</w:t>
      </w:r>
    </w:p>
    <w:p w:rsidR="00BD3F87" w:rsidRPr="00381B22" w:rsidRDefault="00BD3F87" w:rsidP="00BD3F87">
      <w:pPr>
        <w:widowControl w:val="0"/>
        <w:autoSpaceDE w:val="0"/>
        <w:autoSpaceDN w:val="0"/>
        <w:adjustRightInd w:val="0"/>
        <w:ind w:firstLine="1418"/>
        <w:jc w:val="both"/>
        <w:rPr>
          <w:rFonts w:cs="Calibri"/>
        </w:rPr>
      </w:pPr>
      <w:r w:rsidRPr="00381B22">
        <w:rPr>
          <w:rFonts w:cs="Calibri"/>
        </w:rPr>
        <w:t>4) изменения объектов капитального строительства и (или) их частей, если т</w:t>
      </w:r>
      <w:r w:rsidRPr="00381B22">
        <w:rPr>
          <w:rFonts w:cs="Calibri"/>
        </w:rPr>
        <w:t>а</w:t>
      </w:r>
      <w:r w:rsidRPr="00381B22">
        <w:rPr>
          <w:rFonts w:cs="Calibri"/>
        </w:rPr>
        <w:t>кие изменения не затрагивают конструктивные и другие характеристики их надежности и безопасности и не превышают предельные параметры разрешенного строительства, реконс</w:t>
      </w:r>
      <w:r w:rsidRPr="00381B22">
        <w:rPr>
          <w:rFonts w:cs="Calibri"/>
        </w:rPr>
        <w:t>т</w:t>
      </w:r>
      <w:r w:rsidRPr="00381B22">
        <w:rPr>
          <w:rFonts w:cs="Calibri"/>
        </w:rPr>
        <w:t>рукции, установленные градостроительным регламентом;</w:t>
      </w:r>
    </w:p>
    <w:p w:rsidR="00BD3F87" w:rsidRPr="00381B22" w:rsidRDefault="00BD3F87" w:rsidP="00BD3F87">
      <w:pPr>
        <w:widowControl w:val="0"/>
        <w:autoSpaceDE w:val="0"/>
        <w:autoSpaceDN w:val="0"/>
        <w:adjustRightInd w:val="0"/>
        <w:ind w:firstLine="1418"/>
        <w:jc w:val="both"/>
      </w:pPr>
      <w:r w:rsidRPr="00381B22">
        <w:t>5) строительства, реконструкции буровых скважин, предусмотренных подг</w:t>
      </w:r>
      <w:r w:rsidRPr="00381B22">
        <w:t>о</w:t>
      </w:r>
      <w:r w:rsidRPr="00381B22">
        <w:t xml:space="preserve">товленными, согласованными и утвержденными в соответствии с </w:t>
      </w:r>
      <w:hyperlink r:id="rId11" w:history="1">
        <w:r w:rsidRPr="00381B22">
          <w:t>законодательством</w:t>
        </w:r>
      </w:hyperlink>
      <w:r w:rsidRPr="00381B22">
        <w:t xml:space="preserve"> Ро</w:t>
      </w:r>
      <w:r w:rsidRPr="00381B22">
        <w:t>с</w:t>
      </w:r>
      <w:r w:rsidRPr="00381B22">
        <w:t xml:space="preserve">сийской Федерации о недрах техническим проектом разработки месторождений полезных ископаемых </w:t>
      </w:r>
      <w:r w:rsidRPr="00381B22">
        <w:lastRenderedPageBreak/>
        <w:t>или иной проектной документацией на выполнение работ, связанных с польз</w:t>
      </w:r>
      <w:r w:rsidRPr="00381B22">
        <w:t>о</w:t>
      </w:r>
      <w:r w:rsidRPr="00381B22">
        <w:t>ванием участками недр;</w:t>
      </w:r>
    </w:p>
    <w:p w:rsidR="00BD3F87" w:rsidRPr="00381B22" w:rsidRDefault="00BD3F87" w:rsidP="00BD3F87">
      <w:pPr>
        <w:widowControl w:val="0"/>
        <w:autoSpaceDE w:val="0"/>
        <w:autoSpaceDN w:val="0"/>
        <w:adjustRightInd w:val="0"/>
        <w:ind w:firstLine="1418"/>
        <w:jc w:val="both"/>
        <w:rPr>
          <w:rFonts w:cs="Calibri"/>
        </w:rPr>
      </w:pPr>
      <w:r w:rsidRPr="00381B22">
        <w:rPr>
          <w:rFonts w:cs="Calibri"/>
        </w:rPr>
        <w:t>6) капитального ремонта объектов капитального строительства;</w:t>
      </w:r>
    </w:p>
    <w:p w:rsidR="00BD3F87" w:rsidRPr="00381B22" w:rsidRDefault="00BD3F87" w:rsidP="00BD3F87">
      <w:pPr>
        <w:widowControl w:val="0"/>
        <w:autoSpaceDE w:val="0"/>
        <w:autoSpaceDN w:val="0"/>
        <w:adjustRightInd w:val="0"/>
        <w:ind w:firstLine="1418"/>
        <w:jc w:val="both"/>
        <w:rPr>
          <w:rFonts w:cs="Calibri"/>
        </w:rPr>
      </w:pPr>
      <w:r w:rsidRPr="00381B22">
        <w:rPr>
          <w:rFonts w:cs="Calibri"/>
        </w:rPr>
        <w:t>7) иных случаях, если в соответствии с Градостроительным кодексом Росси</w:t>
      </w:r>
      <w:r w:rsidRPr="00381B22">
        <w:rPr>
          <w:rFonts w:cs="Calibri"/>
        </w:rPr>
        <w:t>й</w:t>
      </w:r>
      <w:r w:rsidRPr="00381B22">
        <w:rPr>
          <w:rFonts w:cs="Calibri"/>
        </w:rPr>
        <w:t>ской Федерации, законодательством субъекта Российской Федерации о градостро</w:t>
      </w:r>
      <w:r w:rsidRPr="00381B22">
        <w:rPr>
          <w:rFonts w:cs="Calibri"/>
        </w:rPr>
        <w:t>и</w:t>
      </w:r>
      <w:r w:rsidRPr="00381B22">
        <w:rPr>
          <w:rFonts w:cs="Calibri"/>
        </w:rPr>
        <w:t>тельной деятельности получение разрешения на строительство не требуется.</w:t>
      </w:r>
    </w:p>
    <w:bookmarkEnd w:id="137"/>
    <w:p w:rsidR="00BD3F87" w:rsidRPr="00381B22" w:rsidRDefault="00BD3F87" w:rsidP="00BD3F87">
      <w:pPr>
        <w:widowControl w:val="0"/>
        <w:ind w:firstLine="720"/>
        <w:jc w:val="both"/>
      </w:pPr>
      <w:r w:rsidRPr="00381B22">
        <w:t>4. Форма разрешения на строительство устанавливается Правительством Росси</w:t>
      </w:r>
      <w:r w:rsidRPr="00381B22">
        <w:t>й</w:t>
      </w:r>
      <w:r w:rsidRPr="00381B22">
        <w:t>ской Федерации.</w:t>
      </w:r>
    </w:p>
    <w:p w:rsidR="009E35F2" w:rsidRPr="00381B22" w:rsidRDefault="00C40CA4" w:rsidP="000201D4">
      <w:pPr>
        <w:pStyle w:val="4"/>
        <w:ind w:left="0"/>
        <w:rPr>
          <w:b w:val="0"/>
        </w:rPr>
      </w:pPr>
      <w:bookmarkStart w:id="138" w:name="_Toc432945580"/>
      <w:r w:rsidRPr="00381B22">
        <w:rPr>
          <w:b w:val="0"/>
        </w:rPr>
        <w:t>Выдача разрешения на ввод объекта в эксплуат</w:t>
      </w:r>
      <w:r w:rsidRPr="00381B22">
        <w:rPr>
          <w:b w:val="0"/>
        </w:rPr>
        <w:t>а</w:t>
      </w:r>
      <w:r w:rsidRPr="00381B22">
        <w:rPr>
          <w:b w:val="0"/>
        </w:rPr>
        <w:t>цию</w:t>
      </w:r>
      <w:bookmarkEnd w:id="134"/>
      <w:bookmarkEnd w:id="138"/>
      <w:r w:rsidR="009E35F2" w:rsidRPr="00381B22">
        <w:rPr>
          <w:b w:val="0"/>
        </w:rPr>
        <w:t xml:space="preserve"> </w:t>
      </w:r>
    </w:p>
    <w:p w:rsidR="009E35F2" w:rsidRPr="00381B22" w:rsidRDefault="00B0633C" w:rsidP="007852C0">
      <w:pPr>
        <w:widowControl w:val="0"/>
        <w:ind w:firstLine="720"/>
        <w:jc w:val="both"/>
        <w:rPr>
          <w:sz w:val="28"/>
        </w:rPr>
      </w:pPr>
      <w:bookmarkStart w:id="139" w:name="sub_339"/>
      <w:r w:rsidRPr="00381B22">
        <w:t>1. Разрешение на ввод</w:t>
      </w:r>
      <w:r w:rsidR="00C42E94" w:rsidRPr="00381B22">
        <w:t xml:space="preserve"> объектов </w:t>
      </w:r>
      <w:r w:rsidRPr="00381B22">
        <w:t>в эксплуатацию осуществляется органом, выдавшим разрешение на строительство в порядке, установленном</w:t>
      </w:r>
      <w:r w:rsidR="001B0DEE" w:rsidRPr="00381B22">
        <w:t xml:space="preserve"> статьей 55 </w:t>
      </w:r>
      <w:r w:rsidRPr="00381B22">
        <w:t>Градостроительного к</w:t>
      </w:r>
      <w:r w:rsidRPr="00381B22">
        <w:t>о</w:t>
      </w:r>
      <w:r w:rsidRPr="00381B22">
        <w:t>декса Российской Федерации.</w:t>
      </w:r>
      <w:bookmarkEnd w:id="139"/>
    </w:p>
    <w:p w:rsidR="0054095B" w:rsidRPr="00381B22" w:rsidRDefault="00C40CA4" w:rsidP="007852C0">
      <w:pPr>
        <w:pStyle w:val="a4"/>
        <w:widowControl w:val="0"/>
        <w:tabs>
          <w:tab w:val="left" w:pos="720"/>
        </w:tabs>
        <w:ind w:firstLine="720"/>
        <w:jc w:val="both"/>
      </w:pPr>
      <w:r w:rsidRPr="00381B22">
        <w:t xml:space="preserve">2. </w:t>
      </w:r>
      <w:r w:rsidR="000A6801" w:rsidRPr="00381B22">
        <w:t>В разрешении на ввод объекта в эксплуатацию должны быть отражены сведения об объекте капитального строительства в объеме, необходимом для осуществления его госуда</w:t>
      </w:r>
      <w:r w:rsidR="000A6801" w:rsidRPr="00381B22">
        <w:t>р</w:t>
      </w:r>
      <w:r w:rsidR="000A6801" w:rsidRPr="00381B22">
        <w:t>ственного кадастрового учета. Состав таких сведений должен соответствовать установле</w:t>
      </w:r>
      <w:r w:rsidR="000A6801" w:rsidRPr="00381B22">
        <w:t>н</w:t>
      </w:r>
      <w:r w:rsidR="000A6801" w:rsidRPr="00381B22">
        <w:t xml:space="preserve">ным в соответствии с Федеральным </w:t>
      </w:r>
      <w:hyperlink r:id="rId12" w:history="1">
        <w:r w:rsidR="000A6801" w:rsidRPr="00381B22">
          <w:t>законом</w:t>
        </w:r>
      </w:hyperlink>
      <w:r w:rsidR="000A6801" w:rsidRPr="00381B22">
        <w:t xml:space="preserve"> от 24 июля 2007 года N 221-ФЗ "О государс</w:t>
      </w:r>
      <w:r w:rsidR="000A6801" w:rsidRPr="00381B22">
        <w:t>т</w:t>
      </w:r>
      <w:r w:rsidR="000A6801" w:rsidRPr="00381B22">
        <w:t>венном кадастре недвижимости" требованиям к составу сведений в графической и текстовой частях технического плана.</w:t>
      </w:r>
    </w:p>
    <w:p w:rsidR="00C40CA4" w:rsidRPr="00381B22" w:rsidRDefault="00C40CA4" w:rsidP="007852C0">
      <w:pPr>
        <w:pStyle w:val="a4"/>
        <w:widowControl w:val="0"/>
        <w:tabs>
          <w:tab w:val="left" w:pos="720"/>
        </w:tabs>
        <w:ind w:firstLine="720"/>
        <w:jc w:val="both"/>
      </w:pPr>
      <w:r w:rsidRPr="00381B22">
        <w:t>3. Разрешение на ввод объекта в эксплуатацию является основанием для постановки на государственный учет построенного объекта капитального строительства, внесения изм</w:t>
      </w:r>
      <w:r w:rsidRPr="00381B22">
        <w:t>е</w:t>
      </w:r>
      <w:r w:rsidRPr="00381B22">
        <w:t>нений в документы государственного учета реконструированного объекта капитального строительства, а также государственной регистрации прав на недвижимое имущес</w:t>
      </w:r>
      <w:r w:rsidRPr="00381B22">
        <w:t>т</w:t>
      </w:r>
      <w:r w:rsidRPr="00381B22">
        <w:t>во.</w:t>
      </w:r>
    </w:p>
    <w:p w:rsidR="00094B8E" w:rsidRPr="00381B22" w:rsidRDefault="00094B8E" w:rsidP="007852C0">
      <w:pPr>
        <w:pStyle w:val="a4"/>
        <w:widowControl w:val="0"/>
        <w:tabs>
          <w:tab w:val="left" w:pos="720"/>
        </w:tabs>
        <w:ind w:firstLine="720"/>
        <w:jc w:val="both"/>
      </w:pPr>
      <w:r w:rsidRPr="00381B22">
        <w:t>4. Форма разрешения на ввод объекта в эксплуатацию устанавливается Правительс</w:t>
      </w:r>
      <w:r w:rsidRPr="00381B22">
        <w:t>т</w:t>
      </w:r>
      <w:r w:rsidRPr="00381B22">
        <w:t>вом Российской Федерации.</w:t>
      </w:r>
    </w:p>
    <w:p w:rsidR="006A2602" w:rsidRPr="00381B22" w:rsidRDefault="006A2602" w:rsidP="000201D4">
      <w:pPr>
        <w:pStyle w:val="4"/>
        <w:ind w:left="0"/>
        <w:rPr>
          <w:b w:val="0"/>
        </w:rPr>
      </w:pPr>
      <w:bookmarkStart w:id="140" w:name="_Toc282347563"/>
      <w:bookmarkStart w:id="141" w:name="_Toc432945581"/>
      <w:r w:rsidRPr="00381B22">
        <w:rPr>
          <w:b w:val="0"/>
        </w:rPr>
        <w:t>Осуществление строительства, реконструкции, капитального ремонта объекта капитального строительства, строительного контроля и государственного стро</w:t>
      </w:r>
      <w:r w:rsidRPr="00381B22">
        <w:rPr>
          <w:b w:val="0"/>
        </w:rPr>
        <w:t>и</w:t>
      </w:r>
      <w:r w:rsidRPr="00381B22">
        <w:rPr>
          <w:b w:val="0"/>
        </w:rPr>
        <w:t>тельного на</w:t>
      </w:r>
      <w:r w:rsidRPr="00381B22">
        <w:rPr>
          <w:b w:val="0"/>
        </w:rPr>
        <w:t>д</w:t>
      </w:r>
      <w:r w:rsidRPr="00381B22">
        <w:rPr>
          <w:b w:val="0"/>
        </w:rPr>
        <w:t>зора</w:t>
      </w:r>
      <w:bookmarkEnd w:id="140"/>
      <w:bookmarkEnd w:id="141"/>
    </w:p>
    <w:p w:rsidR="006A2602" w:rsidRPr="00381B22" w:rsidRDefault="006A2602" w:rsidP="00BD3F87">
      <w:pPr>
        <w:widowControl w:val="0"/>
        <w:ind w:firstLine="709"/>
        <w:jc w:val="both"/>
      </w:pPr>
      <w:r w:rsidRPr="00381B22">
        <w:t>1. Строительство, реконструкция, капитальный ремонт объектов капитального стро</w:t>
      </w:r>
      <w:r w:rsidRPr="00381B22">
        <w:t>и</w:t>
      </w:r>
      <w:r w:rsidRPr="00381B22">
        <w:t>тельс</w:t>
      </w:r>
      <w:r w:rsidRPr="00381B22">
        <w:t>т</w:t>
      </w:r>
      <w:r w:rsidRPr="00381B22">
        <w:t xml:space="preserve">ва, осуществление строительного контроля и государственного строительного надзора регулируется статьями </w:t>
      </w:r>
      <w:r w:rsidR="000A6801" w:rsidRPr="00381B22">
        <w:t xml:space="preserve">51, </w:t>
      </w:r>
      <w:r w:rsidRPr="00381B22">
        <w:t>52, 53, 54 Градостроительн</w:t>
      </w:r>
      <w:r w:rsidR="000A6801" w:rsidRPr="00381B22">
        <w:t>ого</w:t>
      </w:r>
      <w:r w:rsidRPr="00381B22">
        <w:t xml:space="preserve"> кодекс</w:t>
      </w:r>
      <w:r w:rsidR="000A6801" w:rsidRPr="00381B22">
        <w:t>а</w:t>
      </w:r>
      <w:r w:rsidRPr="00381B22">
        <w:t xml:space="preserve"> Российской Ф</w:t>
      </w:r>
      <w:r w:rsidRPr="00381B22">
        <w:t>е</w:t>
      </w:r>
      <w:r w:rsidRPr="00381B22">
        <w:t>дерации, статьей 43 закона Алтайского края</w:t>
      </w:r>
      <w:r w:rsidR="007852C0" w:rsidRPr="00381B22">
        <w:t xml:space="preserve"> </w:t>
      </w:r>
      <w:r w:rsidRPr="00381B22">
        <w:t>«О градостроительной деятельности на территории А</w:t>
      </w:r>
      <w:r w:rsidRPr="00381B22">
        <w:t>л</w:t>
      </w:r>
      <w:r w:rsidRPr="00381B22">
        <w:t>тайского края».</w:t>
      </w:r>
    </w:p>
    <w:p w:rsidR="002A7B5B" w:rsidRPr="00381B22" w:rsidRDefault="006A2602" w:rsidP="00BD3F87">
      <w:pPr>
        <w:widowControl w:val="0"/>
        <w:ind w:firstLine="709"/>
        <w:jc w:val="both"/>
        <w:rPr>
          <w:szCs w:val="28"/>
        </w:rPr>
      </w:pPr>
      <w:r w:rsidRPr="00381B22">
        <w:rPr>
          <w:szCs w:val="28"/>
        </w:rPr>
        <w:t>2. Осуществление государственного строительного надзора производится в соответс</w:t>
      </w:r>
      <w:r w:rsidRPr="00381B22">
        <w:rPr>
          <w:szCs w:val="28"/>
        </w:rPr>
        <w:t>т</w:t>
      </w:r>
      <w:r w:rsidRPr="00381B22">
        <w:rPr>
          <w:szCs w:val="28"/>
        </w:rPr>
        <w:t>вии с постановлени</w:t>
      </w:r>
      <w:r w:rsidR="005C5888" w:rsidRPr="00381B22">
        <w:rPr>
          <w:szCs w:val="28"/>
        </w:rPr>
        <w:t>ем Правительства РФ от 1.02.</w:t>
      </w:r>
      <w:r w:rsidRPr="00381B22">
        <w:rPr>
          <w:szCs w:val="28"/>
        </w:rPr>
        <w:t>2006 года №54</w:t>
      </w:r>
      <w:r w:rsidR="00094B8E" w:rsidRPr="00381B22">
        <w:rPr>
          <w:szCs w:val="28"/>
        </w:rPr>
        <w:t xml:space="preserve"> « О государственном стро</w:t>
      </w:r>
      <w:r w:rsidR="00094B8E" w:rsidRPr="00381B22">
        <w:rPr>
          <w:szCs w:val="28"/>
        </w:rPr>
        <w:t>и</w:t>
      </w:r>
      <w:r w:rsidR="00094B8E" w:rsidRPr="00381B22">
        <w:rPr>
          <w:szCs w:val="28"/>
        </w:rPr>
        <w:t>тельном надзоре в Российской Федерации».</w:t>
      </w:r>
    </w:p>
    <w:p w:rsidR="002A7B5B" w:rsidRPr="00381B22" w:rsidRDefault="00E67604" w:rsidP="006D58B1">
      <w:pPr>
        <w:pStyle w:val="3"/>
        <w:keepNext/>
        <w:rPr>
          <w:b w:val="0"/>
        </w:rPr>
      </w:pPr>
      <w:bookmarkStart w:id="142" w:name="_Toc282347564"/>
      <w:bookmarkStart w:id="143" w:name="_Toc432945582"/>
      <w:r w:rsidRPr="00381B22">
        <w:rPr>
          <w:b w:val="0"/>
        </w:rPr>
        <w:t>Заключительные положения</w:t>
      </w:r>
      <w:bookmarkEnd w:id="142"/>
      <w:bookmarkEnd w:id="143"/>
    </w:p>
    <w:p w:rsidR="0035170C" w:rsidRPr="00381B22" w:rsidRDefault="0035170C" w:rsidP="000201D4">
      <w:pPr>
        <w:pStyle w:val="4"/>
        <w:ind w:left="0"/>
        <w:rPr>
          <w:b w:val="0"/>
        </w:rPr>
      </w:pPr>
      <w:bookmarkStart w:id="144" w:name="_Toc282347565"/>
      <w:bookmarkStart w:id="145" w:name="_Toc432945583"/>
      <w:r w:rsidRPr="00381B22">
        <w:rPr>
          <w:b w:val="0"/>
        </w:rPr>
        <w:t>Действие настоящих правил по отношению к ранее возникшим правоо</w:t>
      </w:r>
      <w:r w:rsidRPr="00381B22">
        <w:rPr>
          <w:b w:val="0"/>
        </w:rPr>
        <w:t>т</w:t>
      </w:r>
      <w:r w:rsidRPr="00381B22">
        <w:rPr>
          <w:b w:val="0"/>
        </w:rPr>
        <w:t>ношениям</w:t>
      </w:r>
      <w:bookmarkEnd w:id="144"/>
      <w:bookmarkEnd w:id="145"/>
    </w:p>
    <w:p w:rsidR="0035170C" w:rsidRPr="00381B22" w:rsidRDefault="0035170C" w:rsidP="007852C0">
      <w:pPr>
        <w:pStyle w:val="a4"/>
        <w:widowControl w:val="0"/>
        <w:tabs>
          <w:tab w:val="left" w:pos="720"/>
        </w:tabs>
        <w:ind w:firstLine="720"/>
        <w:jc w:val="both"/>
      </w:pPr>
      <w:r w:rsidRPr="00381B22">
        <w:t>1. Настоящие Правила вступают в силу со д</w:t>
      </w:r>
      <w:r w:rsidR="005C5888" w:rsidRPr="00381B22">
        <w:t xml:space="preserve">ня их официального </w:t>
      </w:r>
      <w:r w:rsidR="00F4761C" w:rsidRPr="00381B22">
        <w:t>опубликования</w:t>
      </w:r>
      <w:r w:rsidRPr="00381B22">
        <w:t>.</w:t>
      </w:r>
    </w:p>
    <w:p w:rsidR="0035170C" w:rsidRPr="00381B22" w:rsidRDefault="00BD3F87" w:rsidP="007852C0">
      <w:pPr>
        <w:pStyle w:val="a4"/>
        <w:widowControl w:val="0"/>
        <w:tabs>
          <w:tab w:val="left" w:pos="720"/>
        </w:tabs>
        <w:ind w:firstLine="720"/>
        <w:jc w:val="both"/>
      </w:pPr>
      <w:r w:rsidRPr="00381B22">
        <w:t>2</w:t>
      </w:r>
      <w:r w:rsidR="0035170C" w:rsidRPr="00381B22">
        <w:t>. Принятые до введения в действие</w:t>
      </w:r>
      <w:r w:rsidR="00B0633C" w:rsidRPr="00381B22">
        <w:t xml:space="preserve"> настоящих Правил нормативные </w:t>
      </w:r>
      <w:r w:rsidR="0035170C" w:rsidRPr="00381B22">
        <w:t>правовые акты органов</w:t>
      </w:r>
      <w:r w:rsidR="00F4761C" w:rsidRPr="00381B22">
        <w:t xml:space="preserve"> местного самоуправления </w:t>
      </w:r>
      <w:r w:rsidR="0035170C" w:rsidRPr="00381B22">
        <w:t>по вопросам, касающимся землепользования и з</w:t>
      </w:r>
      <w:r w:rsidR="0035170C" w:rsidRPr="00381B22">
        <w:t>а</w:t>
      </w:r>
      <w:r w:rsidR="0035170C" w:rsidRPr="00381B22">
        <w:t>стройки, применяются</w:t>
      </w:r>
      <w:r w:rsidR="007852C0" w:rsidRPr="00381B22">
        <w:t xml:space="preserve"> </w:t>
      </w:r>
      <w:r w:rsidR="00B0633C" w:rsidRPr="00381B22">
        <w:t>в части, не противоречащей</w:t>
      </w:r>
      <w:r w:rsidR="007852C0" w:rsidRPr="00381B22">
        <w:t xml:space="preserve"> </w:t>
      </w:r>
      <w:r w:rsidR="00B0633C" w:rsidRPr="00381B22">
        <w:t>настоящим</w:t>
      </w:r>
      <w:r w:rsidR="0035170C" w:rsidRPr="00381B22">
        <w:t xml:space="preserve"> Правилам.</w:t>
      </w:r>
    </w:p>
    <w:p w:rsidR="00D7529C" w:rsidRPr="00381B22" w:rsidRDefault="00BD3F87" w:rsidP="007852C0">
      <w:pPr>
        <w:pStyle w:val="a4"/>
        <w:widowControl w:val="0"/>
        <w:tabs>
          <w:tab w:val="left" w:pos="720"/>
        </w:tabs>
        <w:ind w:firstLine="720"/>
        <w:jc w:val="both"/>
      </w:pPr>
      <w:r w:rsidRPr="00381B22">
        <w:t>3</w:t>
      </w:r>
      <w:r w:rsidR="00D7529C" w:rsidRPr="00381B22">
        <w:t>. Действие настоящих</w:t>
      </w:r>
      <w:r w:rsidR="007852C0" w:rsidRPr="00381B22">
        <w:t xml:space="preserve"> </w:t>
      </w:r>
      <w:r w:rsidR="00D7529C" w:rsidRPr="00381B22">
        <w:t>Правил не распространяется на использование земельных уч</w:t>
      </w:r>
      <w:r w:rsidR="00D7529C" w:rsidRPr="00381B22">
        <w:t>а</w:t>
      </w:r>
      <w:r w:rsidR="00D7529C" w:rsidRPr="00381B22">
        <w:t xml:space="preserve">стков, строительство, реконструкцию и капитальный ремонт </w:t>
      </w:r>
      <w:r w:rsidR="007C48D2" w:rsidRPr="00381B22">
        <w:t>объектов капитального стро</w:t>
      </w:r>
      <w:r w:rsidR="007C48D2" w:rsidRPr="00381B22">
        <w:t>и</w:t>
      </w:r>
      <w:r w:rsidR="007C48D2" w:rsidRPr="00381B22">
        <w:t>тельства на их территории, разрешения на строительство, реконструкцию и капитальный р</w:t>
      </w:r>
      <w:r w:rsidR="007C48D2" w:rsidRPr="00381B22">
        <w:t>е</w:t>
      </w:r>
      <w:r w:rsidR="007C48D2" w:rsidRPr="00381B22">
        <w:t xml:space="preserve">монт </w:t>
      </w:r>
      <w:r w:rsidR="00D7529C" w:rsidRPr="00381B22">
        <w:t>которых выданы до вс</w:t>
      </w:r>
      <w:r w:rsidR="007C48D2" w:rsidRPr="00381B22">
        <w:t>тупления П</w:t>
      </w:r>
      <w:r w:rsidR="00D7529C" w:rsidRPr="00381B22">
        <w:t>равил в силу</w:t>
      </w:r>
      <w:r w:rsidR="007C48D2" w:rsidRPr="00381B22">
        <w:t>, п</w:t>
      </w:r>
      <w:r w:rsidR="00D7529C" w:rsidRPr="00381B22">
        <w:t xml:space="preserve">ри </w:t>
      </w:r>
      <w:r w:rsidR="007C48D2" w:rsidRPr="00381B22">
        <w:t>условии,</w:t>
      </w:r>
      <w:r w:rsidR="00D7529C" w:rsidRPr="00381B22">
        <w:t xml:space="preserve"> </w:t>
      </w:r>
      <w:r w:rsidR="007C48D2" w:rsidRPr="00381B22">
        <w:t>ч</w:t>
      </w:r>
      <w:r w:rsidR="00D7529C" w:rsidRPr="00381B22">
        <w:t>то срок дейст</w:t>
      </w:r>
      <w:r w:rsidR="007C48D2" w:rsidRPr="00381B22">
        <w:t>вия разр</w:t>
      </w:r>
      <w:r w:rsidR="007C48D2" w:rsidRPr="00381B22">
        <w:t>е</w:t>
      </w:r>
      <w:r w:rsidR="007C48D2" w:rsidRPr="00381B22">
        <w:t>шения на строительство,</w:t>
      </w:r>
      <w:r w:rsidR="00D7529C" w:rsidRPr="00381B22">
        <w:t xml:space="preserve"> </w:t>
      </w:r>
      <w:r w:rsidR="007C48D2" w:rsidRPr="00381B22">
        <w:t>р</w:t>
      </w:r>
      <w:r w:rsidR="00D7529C" w:rsidRPr="00381B22">
        <w:t>еконструкцию</w:t>
      </w:r>
      <w:r w:rsidR="007C48D2" w:rsidRPr="00381B22">
        <w:t>,</w:t>
      </w:r>
      <w:r w:rsidR="00D7529C" w:rsidRPr="00381B22">
        <w:t xml:space="preserve"> </w:t>
      </w:r>
      <w:r w:rsidR="007C48D2" w:rsidRPr="00381B22">
        <w:t>к</w:t>
      </w:r>
      <w:r w:rsidR="00D7529C" w:rsidRPr="00381B22">
        <w:t>апитальный ремонт не истек.</w:t>
      </w:r>
    </w:p>
    <w:p w:rsidR="0035170C" w:rsidRPr="00381B22" w:rsidRDefault="0035170C" w:rsidP="000201D4">
      <w:pPr>
        <w:pStyle w:val="4"/>
        <w:ind w:left="0"/>
        <w:rPr>
          <w:b w:val="0"/>
        </w:rPr>
      </w:pPr>
      <w:bookmarkStart w:id="146" w:name="_Toc282347566"/>
      <w:bookmarkStart w:id="147" w:name="_Toc432945584"/>
      <w:r w:rsidRPr="00381B22">
        <w:rPr>
          <w:b w:val="0"/>
        </w:rPr>
        <w:t>Действие настоящих правил по отношению к градостроительной докуме</w:t>
      </w:r>
      <w:r w:rsidRPr="00381B22">
        <w:rPr>
          <w:b w:val="0"/>
        </w:rPr>
        <w:t>н</w:t>
      </w:r>
      <w:r w:rsidRPr="00381B22">
        <w:rPr>
          <w:b w:val="0"/>
        </w:rPr>
        <w:t>тации</w:t>
      </w:r>
      <w:bookmarkEnd w:id="146"/>
      <w:bookmarkEnd w:id="147"/>
    </w:p>
    <w:p w:rsidR="00BD3F87" w:rsidRPr="00381B22" w:rsidRDefault="00BD3F87" w:rsidP="00BD3F87">
      <w:pPr>
        <w:widowControl w:val="0"/>
        <w:ind w:firstLine="709"/>
        <w:jc w:val="both"/>
      </w:pPr>
      <w:r w:rsidRPr="00381B22">
        <w:lastRenderedPageBreak/>
        <w:t xml:space="preserve">На основании утвержденных Правил </w:t>
      </w:r>
      <w:r w:rsidR="008F2FA9" w:rsidRPr="00381B22">
        <w:t>А</w:t>
      </w:r>
      <w:r w:rsidRPr="00381B22">
        <w:t>дминистрация района вправе принимать реш</w:t>
      </w:r>
      <w:r w:rsidRPr="00381B22">
        <w:t>е</w:t>
      </w:r>
      <w:r w:rsidRPr="00381B22">
        <w:t>ния о:</w:t>
      </w:r>
    </w:p>
    <w:p w:rsidR="00BD3F87" w:rsidRPr="00381B22" w:rsidRDefault="00BD3F87" w:rsidP="00BD3F87">
      <w:pPr>
        <w:widowControl w:val="0"/>
        <w:ind w:firstLine="709"/>
        <w:jc w:val="both"/>
      </w:pPr>
      <w:r w:rsidRPr="00381B22">
        <w:tab/>
        <w:t xml:space="preserve">– подготовке предложений о внесении изменений в генеральный план </w:t>
      </w:r>
      <w:r w:rsidR="004B20F1" w:rsidRPr="00381B22">
        <w:t>Никол</w:t>
      </w:r>
      <w:r w:rsidR="004B20F1" w:rsidRPr="00381B22">
        <w:t>а</w:t>
      </w:r>
      <w:r w:rsidR="004B20F1" w:rsidRPr="00381B22">
        <w:t>ев</w:t>
      </w:r>
      <w:r w:rsidRPr="00381B22">
        <w:t>ского сельсовета с учетом и в развитие настоящих Правил;</w:t>
      </w:r>
    </w:p>
    <w:p w:rsidR="00BD3F87" w:rsidRPr="00381B22" w:rsidRDefault="00BD3F87" w:rsidP="00BD3F87">
      <w:pPr>
        <w:widowControl w:val="0"/>
        <w:ind w:firstLine="709"/>
        <w:jc w:val="both"/>
      </w:pPr>
      <w:r w:rsidRPr="00381B22">
        <w:tab/>
        <w:t>– приведении в соответствие с настоящими Правилами утвержденной и не ре</w:t>
      </w:r>
      <w:r w:rsidRPr="00381B22">
        <w:t>а</w:t>
      </w:r>
      <w:r w:rsidRPr="00381B22">
        <w:t>лизованной документации по планировке территории, в том числе в части установле</w:t>
      </w:r>
      <w:r w:rsidRPr="00381B22">
        <w:t>н</w:t>
      </w:r>
      <w:r w:rsidRPr="00381B22">
        <w:t>ных настоящими Правилами градостроительных регламентов;</w:t>
      </w:r>
    </w:p>
    <w:p w:rsidR="007852C0" w:rsidRPr="00381B22" w:rsidRDefault="00BD3F87" w:rsidP="00BD3F87">
      <w:pPr>
        <w:widowControl w:val="0"/>
        <w:ind w:firstLine="709"/>
        <w:jc w:val="both"/>
      </w:pPr>
      <w:r w:rsidRPr="00381B22">
        <w:tab/>
        <w:t>– подготовке новой документации по планировке территории, которая после утверждения в установленном порядке может использоваться как основание для по</w:t>
      </w:r>
      <w:r w:rsidRPr="00381B22">
        <w:t>д</w:t>
      </w:r>
      <w:r w:rsidRPr="00381B22">
        <w:t>готовки предложений о внесении изменений в настоящие Правила в части уточнения, изменения гр</w:t>
      </w:r>
      <w:r w:rsidRPr="00381B22">
        <w:t>а</w:t>
      </w:r>
      <w:r w:rsidRPr="00381B22">
        <w:t>ниц территориальных зон, состава территориальных зон, перечня видов разрешенного и</w:t>
      </w:r>
      <w:r w:rsidRPr="00381B22">
        <w:t>с</w:t>
      </w:r>
      <w:r w:rsidRPr="00381B22">
        <w:t>пользования, показателей предельных размеров земельных участков и предельных параме</w:t>
      </w:r>
      <w:r w:rsidRPr="00381B22">
        <w:t>т</w:t>
      </w:r>
      <w:r w:rsidRPr="00381B22">
        <w:t>ров разрешенного строительства применительно к соответствующим территориальным з</w:t>
      </w:r>
      <w:r w:rsidRPr="00381B22">
        <w:t>о</w:t>
      </w:r>
      <w:r w:rsidRPr="00381B22">
        <w:t>нам</w:t>
      </w:r>
    </w:p>
    <w:p w:rsidR="007B0FB3" w:rsidRPr="00381B22" w:rsidRDefault="007B0FB3" w:rsidP="007B0FB3">
      <w:pPr>
        <w:pStyle w:val="1"/>
        <w:keepNext w:val="0"/>
        <w:spacing w:before="240" w:after="240"/>
        <w:ind w:firstLine="709"/>
        <w:jc w:val="center"/>
      </w:pPr>
      <w:bookmarkStart w:id="148" w:name="_Toc252392650"/>
      <w:bookmarkStart w:id="149" w:name="_Toc342308343"/>
      <w:bookmarkStart w:id="150" w:name="_Toc473900977"/>
      <w:r w:rsidRPr="00381B22">
        <w:t>ГРАДОСТРОИТЕЛЬНЫЕ РЕГЛАМЕНТЫ</w:t>
      </w:r>
      <w:bookmarkEnd w:id="148"/>
      <w:bookmarkEnd w:id="149"/>
      <w:bookmarkEnd w:id="150"/>
    </w:p>
    <w:p w:rsidR="007B0FB3" w:rsidRPr="00381B22" w:rsidRDefault="007B0FB3" w:rsidP="00B25A8B">
      <w:pPr>
        <w:pStyle w:val="3"/>
        <w:widowControl/>
        <w:numPr>
          <w:ilvl w:val="2"/>
          <w:numId w:val="9"/>
        </w:numPr>
        <w:spacing w:before="120" w:after="120"/>
        <w:ind w:left="0"/>
      </w:pPr>
      <w:bookmarkStart w:id="151" w:name="_Toc279136702"/>
      <w:bookmarkStart w:id="152" w:name="_Toc296088885"/>
      <w:bookmarkStart w:id="153" w:name="_Toc342308344"/>
      <w:bookmarkStart w:id="154" w:name="_Toc296088888"/>
      <w:bookmarkStart w:id="155" w:name="_Toc342308346"/>
      <w:bookmarkStart w:id="156" w:name="_Toc473900978"/>
      <w:r w:rsidRPr="00381B22">
        <w:t xml:space="preserve">ЗОНА ЖИЛАЯ - </w:t>
      </w:r>
      <w:r w:rsidR="00CA2156" w:rsidRPr="00381B22">
        <w:rPr>
          <w:lang w:val="ru-RU"/>
        </w:rPr>
        <w:t xml:space="preserve">ЗАСТРОЙКИ ИНДИВИДУАЛЬНЫМИ ЖИЛЫМИ ДОМАМИ </w:t>
      </w:r>
      <w:r w:rsidRPr="00381B22">
        <w:t>(Ж1)</w:t>
      </w:r>
      <w:bookmarkEnd w:id="154"/>
      <w:bookmarkEnd w:id="155"/>
      <w:bookmarkEnd w:id="156"/>
    </w:p>
    <w:p w:rsidR="007B0FB3" w:rsidRPr="00381B22" w:rsidRDefault="007B0FB3" w:rsidP="007B0FB3">
      <w:pPr>
        <w:pStyle w:val="aff"/>
        <w:rPr>
          <w:b/>
          <w:sz w:val="20"/>
        </w:rPr>
      </w:pPr>
      <w:r w:rsidRPr="00381B22">
        <w:rPr>
          <w:b/>
          <w:sz w:val="20"/>
        </w:rPr>
        <w:t>1.   ОСНОВНЫЕ ВИДЫ РАЗРЕШЁННОГО ИСПОЛЬЗОВАНИЯ</w:t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2662"/>
        <w:gridCol w:w="3576"/>
        <w:gridCol w:w="3385"/>
      </w:tblGrid>
      <w:tr w:rsidR="007B0FB3" w:rsidRPr="00381B22" w:rsidTr="00D42E44">
        <w:trPr>
          <w:trHeight w:val="552"/>
        </w:trPr>
        <w:tc>
          <w:tcPr>
            <w:tcW w:w="1383" w:type="pct"/>
            <w:vAlign w:val="center"/>
          </w:tcPr>
          <w:p w:rsidR="007B0FB3" w:rsidRPr="00381B22" w:rsidRDefault="007B0FB3" w:rsidP="00D42E44">
            <w:pPr>
              <w:pStyle w:val="aff"/>
              <w:jc w:val="center"/>
              <w:rPr>
                <w:b/>
                <w:sz w:val="14"/>
                <w:szCs w:val="14"/>
              </w:rPr>
            </w:pPr>
            <w:r w:rsidRPr="00381B22">
              <w:rPr>
                <w:b/>
                <w:sz w:val="14"/>
                <w:szCs w:val="14"/>
              </w:rPr>
              <w:t>ВИДЫ РАЗРЕШЕННОГО ИСПОЛ</w:t>
            </w:r>
            <w:r w:rsidRPr="00381B22">
              <w:rPr>
                <w:b/>
                <w:sz w:val="14"/>
                <w:szCs w:val="14"/>
              </w:rPr>
              <w:t>Ь</w:t>
            </w:r>
            <w:r w:rsidRPr="00381B22">
              <w:rPr>
                <w:b/>
                <w:sz w:val="14"/>
                <w:szCs w:val="14"/>
              </w:rPr>
              <w:t>ЗОВАНИЯ ЗЕМЕЛЬНЫХ УЧАСТКОВ И ОКС</w:t>
            </w:r>
          </w:p>
        </w:tc>
        <w:tc>
          <w:tcPr>
            <w:tcW w:w="1858" w:type="pct"/>
            <w:tcBorders>
              <w:right w:val="single" w:sz="4" w:space="0" w:color="auto"/>
            </w:tcBorders>
            <w:vAlign w:val="center"/>
          </w:tcPr>
          <w:p w:rsidR="007B0FB3" w:rsidRPr="00381B22" w:rsidRDefault="007B0FB3" w:rsidP="00D42E44">
            <w:pPr>
              <w:jc w:val="center"/>
              <w:rPr>
                <w:b/>
                <w:sz w:val="14"/>
                <w:szCs w:val="14"/>
              </w:rPr>
            </w:pPr>
            <w:r w:rsidRPr="00381B22">
              <w:rPr>
                <w:b/>
                <w:sz w:val="14"/>
                <w:szCs w:val="14"/>
              </w:rPr>
              <w:t>ОПИСАНИЕ ВИДА РАЗРЕШЕННОГОГО И</w:t>
            </w:r>
            <w:r w:rsidRPr="00381B22">
              <w:rPr>
                <w:b/>
                <w:sz w:val="14"/>
                <w:szCs w:val="14"/>
              </w:rPr>
              <w:t>С</w:t>
            </w:r>
            <w:r w:rsidRPr="00381B22">
              <w:rPr>
                <w:b/>
                <w:sz w:val="14"/>
                <w:szCs w:val="14"/>
              </w:rPr>
              <w:t>ПОЛЬЗОВАНИЯ (в соответствии с Приказом Мин</w:t>
            </w:r>
            <w:r w:rsidRPr="00381B22">
              <w:rPr>
                <w:b/>
                <w:sz w:val="14"/>
                <w:szCs w:val="14"/>
              </w:rPr>
              <w:t>э</w:t>
            </w:r>
            <w:r w:rsidRPr="00381B22">
              <w:rPr>
                <w:b/>
                <w:sz w:val="14"/>
                <w:szCs w:val="14"/>
              </w:rPr>
              <w:t xml:space="preserve">кономразвития РФ от 01.09.2014 №540 </w:t>
            </w:r>
            <w:r w:rsidRPr="00381B22">
              <w:rPr>
                <w:sz w:val="16"/>
                <w:szCs w:val="16"/>
              </w:rPr>
              <w:t>«Об утве</w:t>
            </w:r>
            <w:r w:rsidRPr="00381B22">
              <w:rPr>
                <w:sz w:val="16"/>
                <w:szCs w:val="16"/>
              </w:rPr>
              <w:t>р</w:t>
            </w:r>
            <w:r w:rsidRPr="00381B22">
              <w:rPr>
                <w:sz w:val="16"/>
                <w:szCs w:val="16"/>
              </w:rPr>
              <w:t>ждении классификатора видов разрешенного использования з</w:t>
            </w:r>
            <w:r w:rsidRPr="00381B22">
              <w:rPr>
                <w:sz w:val="16"/>
                <w:szCs w:val="16"/>
              </w:rPr>
              <w:t>е</w:t>
            </w:r>
            <w:r w:rsidRPr="00381B22">
              <w:rPr>
                <w:sz w:val="16"/>
                <w:szCs w:val="16"/>
              </w:rPr>
              <w:t>мельных участков»)</w:t>
            </w:r>
          </w:p>
        </w:tc>
        <w:tc>
          <w:tcPr>
            <w:tcW w:w="1759" w:type="pct"/>
            <w:tcBorders>
              <w:right w:val="single" w:sz="4" w:space="0" w:color="auto"/>
            </w:tcBorders>
            <w:vAlign w:val="center"/>
          </w:tcPr>
          <w:p w:rsidR="007B0FB3" w:rsidRPr="00381B22" w:rsidRDefault="007B0FB3" w:rsidP="00D42E44">
            <w:pPr>
              <w:jc w:val="center"/>
              <w:rPr>
                <w:b/>
                <w:sz w:val="14"/>
                <w:szCs w:val="14"/>
              </w:rPr>
            </w:pPr>
            <w:r w:rsidRPr="00381B22">
              <w:rPr>
                <w:b/>
                <w:sz w:val="14"/>
                <w:szCs w:val="14"/>
              </w:rPr>
              <w:t>ПРЕДЕЛЬНЫЕ РАЗМЕРЫ ЗЕМЕЛЬНЫХ УЧ</w:t>
            </w:r>
            <w:r w:rsidRPr="00381B22">
              <w:rPr>
                <w:b/>
                <w:sz w:val="14"/>
                <w:szCs w:val="14"/>
              </w:rPr>
              <w:t>А</w:t>
            </w:r>
            <w:r w:rsidRPr="00381B22">
              <w:rPr>
                <w:b/>
                <w:sz w:val="14"/>
                <w:szCs w:val="14"/>
              </w:rPr>
              <w:t>СТКОВ И ПРЕДЕЛЬНЫЕ ПАРАМЕТРЫ РА</w:t>
            </w:r>
            <w:r w:rsidRPr="00381B22">
              <w:rPr>
                <w:b/>
                <w:sz w:val="14"/>
                <w:szCs w:val="14"/>
              </w:rPr>
              <w:t>З</w:t>
            </w:r>
            <w:r w:rsidRPr="00381B22">
              <w:rPr>
                <w:b/>
                <w:sz w:val="14"/>
                <w:szCs w:val="14"/>
              </w:rPr>
              <w:t>РЕШЕННОГО СТРОИТЕЛЬСТВА, РЕКОНС</w:t>
            </w:r>
            <w:r w:rsidRPr="00381B22">
              <w:rPr>
                <w:b/>
                <w:sz w:val="14"/>
                <w:szCs w:val="14"/>
              </w:rPr>
              <w:t>Т</w:t>
            </w:r>
            <w:r w:rsidRPr="00381B22">
              <w:rPr>
                <w:b/>
                <w:sz w:val="14"/>
                <w:szCs w:val="14"/>
              </w:rPr>
              <w:t>РУКЦИИ ОКС</w:t>
            </w:r>
          </w:p>
        </w:tc>
      </w:tr>
      <w:tr w:rsidR="007B0FB3" w:rsidRPr="00381B22" w:rsidTr="00D42E44">
        <w:tc>
          <w:tcPr>
            <w:tcW w:w="1383" w:type="pct"/>
          </w:tcPr>
          <w:p w:rsidR="007B0FB3" w:rsidRPr="00381B22" w:rsidRDefault="007B0FB3" w:rsidP="00D42E44">
            <w:pPr>
              <w:jc w:val="both"/>
              <w:rPr>
                <w:sz w:val="20"/>
                <w:szCs w:val="20"/>
              </w:rPr>
            </w:pPr>
            <w:r w:rsidRPr="00381B22">
              <w:rPr>
                <w:bCs/>
                <w:sz w:val="20"/>
                <w:szCs w:val="20"/>
              </w:rPr>
              <w:t>Для индивидуального ж</w:t>
            </w:r>
            <w:r w:rsidRPr="00381B22">
              <w:rPr>
                <w:bCs/>
                <w:sz w:val="20"/>
                <w:szCs w:val="20"/>
              </w:rPr>
              <w:t>и</w:t>
            </w:r>
            <w:r w:rsidRPr="00381B22">
              <w:rPr>
                <w:bCs/>
                <w:sz w:val="20"/>
                <w:szCs w:val="20"/>
              </w:rPr>
              <w:t>лищного строител</w:t>
            </w:r>
            <w:r w:rsidRPr="00381B22">
              <w:rPr>
                <w:bCs/>
                <w:sz w:val="20"/>
                <w:szCs w:val="20"/>
              </w:rPr>
              <w:t>ь</w:t>
            </w:r>
            <w:r w:rsidRPr="00381B22">
              <w:rPr>
                <w:bCs/>
                <w:sz w:val="20"/>
                <w:szCs w:val="20"/>
              </w:rPr>
              <w:t xml:space="preserve">ства </w:t>
            </w:r>
            <w:r w:rsidRPr="00381B22">
              <w:rPr>
                <w:sz w:val="20"/>
                <w:szCs w:val="20"/>
              </w:rPr>
              <w:t>(код 2.1)*</w:t>
            </w:r>
          </w:p>
        </w:tc>
        <w:tc>
          <w:tcPr>
            <w:tcW w:w="1858" w:type="pct"/>
            <w:tcBorders>
              <w:right w:val="single" w:sz="4" w:space="0" w:color="auto"/>
            </w:tcBorders>
          </w:tcPr>
          <w:p w:rsidR="00015CE4" w:rsidRPr="00D87F50" w:rsidRDefault="00015CE4" w:rsidP="00015CE4">
            <w:pPr>
              <w:pStyle w:val="s10"/>
              <w:rPr>
                <w:sz w:val="20"/>
                <w:szCs w:val="20"/>
              </w:rPr>
            </w:pPr>
            <w:r w:rsidRPr="00D87F50">
              <w:rPr>
                <w:sz w:val="20"/>
                <w:szCs w:val="20"/>
              </w:rPr>
              <w:t>Размещение жилого дома (о</w:t>
            </w:r>
            <w:r w:rsidRPr="00D87F50">
              <w:rPr>
                <w:sz w:val="20"/>
                <w:szCs w:val="20"/>
              </w:rPr>
              <w:t>т</w:t>
            </w:r>
            <w:r w:rsidRPr="00D87F50">
              <w:rPr>
                <w:sz w:val="20"/>
                <w:szCs w:val="20"/>
              </w:rPr>
              <w:t>дельно стоящего здания количеством надзе</w:t>
            </w:r>
            <w:r w:rsidRPr="00D87F50">
              <w:rPr>
                <w:sz w:val="20"/>
                <w:szCs w:val="20"/>
              </w:rPr>
              <w:t>м</w:t>
            </w:r>
            <w:r w:rsidRPr="00D87F50">
              <w:rPr>
                <w:sz w:val="20"/>
                <w:szCs w:val="20"/>
              </w:rPr>
              <w:t>ных этажей не б</w:t>
            </w:r>
            <w:r w:rsidRPr="00D87F50">
              <w:rPr>
                <w:sz w:val="20"/>
                <w:szCs w:val="20"/>
              </w:rPr>
              <w:t>о</w:t>
            </w:r>
            <w:r w:rsidRPr="00D87F50">
              <w:rPr>
                <w:sz w:val="20"/>
                <w:szCs w:val="20"/>
              </w:rPr>
              <w:t>лее чем три, высотой не более двадцати метров, которое с</w:t>
            </w:r>
            <w:r w:rsidRPr="00D87F50">
              <w:rPr>
                <w:sz w:val="20"/>
                <w:szCs w:val="20"/>
              </w:rPr>
              <w:t>о</w:t>
            </w:r>
            <w:r w:rsidRPr="00D87F50">
              <w:rPr>
                <w:sz w:val="20"/>
                <w:szCs w:val="20"/>
              </w:rPr>
              <w:t>стоит из комнат и помещений вспом</w:t>
            </w:r>
            <w:r w:rsidRPr="00D87F50">
              <w:rPr>
                <w:sz w:val="20"/>
                <w:szCs w:val="20"/>
              </w:rPr>
              <w:t>о</w:t>
            </w:r>
            <w:r w:rsidRPr="00D87F50">
              <w:rPr>
                <w:sz w:val="20"/>
                <w:szCs w:val="20"/>
              </w:rPr>
              <w:t>гательного использования, предназн</w:t>
            </w:r>
            <w:r w:rsidRPr="00D87F50">
              <w:rPr>
                <w:sz w:val="20"/>
                <w:szCs w:val="20"/>
              </w:rPr>
              <w:t>а</w:t>
            </w:r>
            <w:r w:rsidRPr="00D87F50">
              <w:rPr>
                <w:sz w:val="20"/>
                <w:szCs w:val="20"/>
              </w:rPr>
              <w:t>ченных для удовлетворения граждан</w:t>
            </w:r>
            <w:r w:rsidRPr="00D87F50">
              <w:rPr>
                <w:sz w:val="20"/>
                <w:szCs w:val="20"/>
              </w:rPr>
              <w:t>а</w:t>
            </w:r>
            <w:r w:rsidRPr="00D87F50">
              <w:rPr>
                <w:sz w:val="20"/>
                <w:szCs w:val="20"/>
              </w:rPr>
              <w:t>ми бытовых и иных нужд, связанных с их пр</w:t>
            </w:r>
            <w:r w:rsidRPr="00D87F50">
              <w:rPr>
                <w:sz w:val="20"/>
                <w:szCs w:val="20"/>
              </w:rPr>
              <w:t>о</w:t>
            </w:r>
            <w:r w:rsidRPr="00D87F50">
              <w:rPr>
                <w:sz w:val="20"/>
                <w:szCs w:val="20"/>
              </w:rPr>
              <w:t>живанием в таком здании, не предназначенного для раздела на сам</w:t>
            </w:r>
            <w:r w:rsidRPr="00D87F50">
              <w:rPr>
                <w:sz w:val="20"/>
                <w:szCs w:val="20"/>
              </w:rPr>
              <w:t>о</w:t>
            </w:r>
            <w:r w:rsidRPr="00D87F50">
              <w:rPr>
                <w:sz w:val="20"/>
                <w:szCs w:val="20"/>
              </w:rPr>
              <w:t>стоятельные объекты н</w:t>
            </w:r>
            <w:r w:rsidRPr="00D87F50">
              <w:rPr>
                <w:sz w:val="20"/>
                <w:szCs w:val="20"/>
              </w:rPr>
              <w:t>е</w:t>
            </w:r>
            <w:r w:rsidRPr="00D87F50">
              <w:rPr>
                <w:sz w:val="20"/>
                <w:szCs w:val="20"/>
              </w:rPr>
              <w:t>движимости);</w:t>
            </w:r>
          </w:p>
          <w:p w:rsidR="00015CE4" w:rsidRPr="00D87F50" w:rsidRDefault="00015CE4" w:rsidP="00015CE4">
            <w:pPr>
              <w:pStyle w:val="s10"/>
              <w:rPr>
                <w:sz w:val="20"/>
                <w:szCs w:val="20"/>
              </w:rPr>
            </w:pPr>
            <w:r w:rsidRPr="00D87F50">
              <w:rPr>
                <w:sz w:val="20"/>
                <w:szCs w:val="20"/>
              </w:rPr>
              <w:t>выращивание сельскохозяйс</w:t>
            </w:r>
            <w:r w:rsidRPr="00D87F50">
              <w:rPr>
                <w:sz w:val="20"/>
                <w:szCs w:val="20"/>
              </w:rPr>
              <w:t>т</w:t>
            </w:r>
            <w:r w:rsidRPr="00D87F50">
              <w:rPr>
                <w:sz w:val="20"/>
                <w:szCs w:val="20"/>
              </w:rPr>
              <w:t>венных культур;</w:t>
            </w:r>
          </w:p>
          <w:p w:rsidR="00015CE4" w:rsidRDefault="00015CE4" w:rsidP="00015CE4">
            <w:pPr>
              <w:pStyle w:val="s10"/>
              <w:rPr>
                <w:sz w:val="20"/>
                <w:szCs w:val="20"/>
              </w:rPr>
            </w:pPr>
            <w:r w:rsidRPr="00D87F50">
              <w:rPr>
                <w:sz w:val="20"/>
                <w:szCs w:val="20"/>
              </w:rPr>
              <w:t>размещение индивидуальных гаражей и хозяйственных п</w:t>
            </w:r>
            <w:r w:rsidRPr="00D87F50">
              <w:rPr>
                <w:sz w:val="20"/>
                <w:szCs w:val="20"/>
              </w:rPr>
              <w:t>о</w:t>
            </w:r>
            <w:r w:rsidRPr="00D87F50">
              <w:rPr>
                <w:sz w:val="20"/>
                <w:szCs w:val="20"/>
              </w:rPr>
              <w:t>строек</w:t>
            </w:r>
          </w:p>
          <w:p w:rsidR="00015CE4" w:rsidRPr="00D87F50" w:rsidRDefault="00015CE4" w:rsidP="00015CE4">
            <w:pPr>
              <w:pStyle w:val="s10"/>
              <w:rPr>
                <w:sz w:val="20"/>
                <w:szCs w:val="20"/>
              </w:rPr>
            </w:pPr>
            <w:r w:rsidRPr="00830A89">
              <w:rPr>
                <w:bCs/>
                <w:sz w:val="16"/>
                <w:szCs w:val="16"/>
              </w:rPr>
              <w:t xml:space="preserve">(в ред. </w:t>
            </w:r>
            <w:r>
              <w:rPr>
                <w:bCs/>
                <w:sz w:val="16"/>
                <w:szCs w:val="16"/>
              </w:rPr>
              <w:t xml:space="preserve">Решения РСНД </w:t>
            </w:r>
            <w:r w:rsidRPr="00830A89">
              <w:rPr>
                <w:bCs/>
                <w:sz w:val="16"/>
                <w:szCs w:val="16"/>
              </w:rPr>
              <w:t xml:space="preserve">от </w:t>
            </w:r>
            <w:r>
              <w:rPr>
                <w:bCs/>
                <w:sz w:val="16"/>
                <w:szCs w:val="16"/>
              </w:rPr>
              <w:t>27.</w:t>
            </w:r>
            <w:r w:rsidRPr="00830A89">
              <w:rPr>
                <w:bCs/>
                <w:sz w:val="16"/>
                <w:szCs w:val="16"/>
              </w:rPr>
              <w:t>0</w:t>
            </w:r>
            <w:r>
              <w:rPr>
                <w:bCs/>
                <w:sz w:val="16"/>
                <w:szCs w:val="16"/>
              </w:rPr>
              <w:t>8.2020</w:t>
            </w:r>
            <w:r w:rsidRPr="00830A89">
              <w:rPr>
                <w:bCs/>
                <w:sz w:val="16"/>
                <w:szCs w:val="16"/>
              </w:rPr>
              <w:t xml:space="preserve"> N </w:t>
            </w:r>
            <w:r>
              <w:rPr>
                <w:bCs/>
                <w:sz w:val="16"/>
                <w:szCs w:val="16"/>
              </w:rPr>
              <w:t>34</w:t>
            </w:r>
            <w:r w:rsidRPr="00830A89">
              <w:rPr>
                <w:bCs/>
                <w:sz w:val="16"/>
                <w:szCs w:val="16"/>
              </w:rPr>
              <w:t>)</w:t>
            </w:r>
          </w:p>
          <w:p w:rsidR="007B0FB3" w:rsidRPr="00381B22" w:rsidRDefault="007B0FB3" w:rsidP="00D42E44">
            <w:pPr>
              <w:ind w:firstLine="284"/>
              <w:jc w:val="both"/>
              <w:rPr>
                <w:sz w:val="20"/>
                <w:szCs w:val="20"/>
              </w:rPr>
            </w:pPr>
          </w:p>
        </w:tc>
        <w:tc>
          <w:tcPr>
            <w:tcW w:w="1759" w:type="pct"/>
            <w:vMerge w:val="restart"/>
            <w:tcBorders>
              <w:right w:val="single" w:sz="4" w:space="0" w:color="auto"/>
            </w:tcBorders>
          </w:tcPr>
          <w:p w:rsidR="007B0FB3" w:rsidRPr="00381B22" w:rsidRDefault="007B0FB3" w:rsidP="00D42E44">
            <w:pPr>
              <w:ind w:firstLine="284"/>
              <w:jc w:val="both"/>
              <w:rPr>
                <w:sz w:val="20"/>
                <w:szCs w:val="20"/>
              </w:rPr>
            </w:pPr>
            <w:r w:rsidRPr="00381B22">
              <w:rPr>
                <w:sz w:val="20"/>
                <w:szCs w:val="20"/>
              </w:rPr>
              <w:t xml:space="preserve">Предельные размеры земельных участков: </w:t>
            </w:r>
          </w:p>
          <w:p w:rsidR="007B0FB3" w:rsidRPr="00381B22" w:rsidRDefault="007B0FB3" w:rsidP="00D42E44">
            <w:pPr>
              <w:widowControl w:val="0"/>
              <w:tabs>
                <w:tab w:val="left" w:pos="0"/>
                <w:tab w:val="left" w:pos="709"/>
              </w:tabs>
              <w:snapToGrid w:val="0"/>
              <w:jc w:val="both"/>
              <w:rPr>
                <w:sz w:val="20"/>
                <w:szCs w:val="20"/>
              </w:rPr>
            </w:pPr>
            <w:r w:rsidRPr="00381B22">
              <w:rPr>
                <w:sz w:val="20"/>
                <w:szCs w:val="20"/>
              </w:rPr>
              <w:t>- минимальный размер – 1000 кв.м;</w:t>
            </w:r>
          </w:p>
          <w:p w:rsidR="007B0FB3" w:rsidRPr="00381B22" w:rsidRDefault="007B0FB3" w:rsidP="00D42E44">
            <w:pPr>
              <w:widowControl w:val="0"/>
              <w:tabs>
                <w:tab w:val="left" w:pos="0"/>
                <w:tab w:val="left" w:pos="709"/>
              </w:tabs>
              <w:snapToGrid w:val="0"/>
              <w:jc w:val="both"/>
              <w:rPr>
                <w:sz w:val="20"/>
                <w:szCs w:val="20"/>
              </w:rPr>
            </w:pPr>
            <w:r w:rsidRPr="00381B22">
              <w:rPr>
                <w:sz w:val="20"/>
                <w:szCs w:val="20"/>
              </w:rPr>
              <w:t>- максимальный размер – 5000 кв.м.</w:t>
            </w:r>
          </w:p>
          <w:p w:rsidR="007B0FB3" w:rsidRPr="00381B22" w:rsidRDefault="007B0FB3" w:rsidP="00D42E44">
            <w:pPr>
              <w:pStyle w:val="aff"/>
              <w:widowControl w:val="0"/>
              <w:ind w:firstLine="284"/>
              <w:jc w:val="both"/>
              <w:rPr>
                <w:sz w:val="20"/>
              </w:rPr>
            </w:pPr>
            <w:r w:rsidRPr="00381B22">
              <w:rPr>
                <w:sz w:val="20"/>
              </w:rPr>
              <w:t>Минимальная площадь земельн</w:t>
            </w:r>
            <w:r w:rsidRPr="00381B22">
              <w:rPr>
                <w:sz w:val="20"/>
              </w:rPr>
              <w:t>о</w:t>
            </w:r>
            <w:r w:rsidRPr="00381B22">
              <w:rPr>
                <w:sz w:val="20"/>
              </w:rPr>
              <w:t>го участка многоквартирного жилого дома определяется согласно норм</w:t>
            </w:r>
            <w:r w:rsidRPr="00381B22">
              <w:rPr>
                <w:sz w:val="20"/>
              </w:rPr>
              <w:t>а</w:t>
            </w:r>
            <w:r w:rsidRPr="00381B22">
              <w:rPr>
                <w:sz w:val="20"/>
              </w:rPr>
              <w:t>тивным показателям (СП 30-101-98) с учетом общей площади жилых п</w:t>
            </w:r>
            <w:r w:rsidRPr="00381B22">
              <w:rPr>
                <w:sz w:val="20"/>
              </w:rPr>
              <w:t>о</w:t>
            </w:r>
            <w:r w:rsidRPr="00381B22">
              <w:rPr>
                <w:sz w:val="20"/>
              </w:rPr>
              <w:t>мещений многоквартирного дома, при этом размер земельного участка должен быть не менее 1000 кв.м, и не б</w:t>
            </w:r>
            <w:r w:rsidRPr="00381B22">
              <w:rPr>
                <w:sz w:val="20"/>
              </w:rPr>
              <w:t>о</w:t>
            </w:r>
            <w:r w:rsidRPr="00381B22">
              <w:rPr>
                <w:sz w:val="20"/>
              </w:rPr>
              <w:t>лее 5000 кв.м.</w:t>
            </w:r>
          </w:p>
          <w:p w:rsidR="007B0FB3" w:rsidRPr="00381B22" w:rsidRDefault="007B0FB3" w:rsidP="00D42E44">
            <w:pPr>
              <w:ind w:firstLine="284"/>
              <w:jc w:val="both"/>
              <w:rPr>
                <w:sz w:val="20"/>
                <w:szCs w:val="20"/>
              </w:rPr>
            </w:pPr>
            <w:r w:rsidRPr="00381B22">
              <w:rPr>
                <w:sz w:val="20"/>
                <w:szCs w:val="20"/>
              </w:rPr>
              <w:t>Предельное количество надзе</w:t>
            </w:r>
            <w:r w:rsidRPr="00381B22">
              <w:rPr>
                <w:sz w:val="20"/>
                <w:szCs w:val="20"/>
              </w:rPr>
              <w:t>м</w:t>
            </w:r>
            <w:r w:rsidRPr="00381B22">
              <w:rPr>
                <w:sz w:val="20"/>
                <w:szCs w:val="20"/>
              </w:rPr>
              <w:t>ных этажей – 3.</w:t>
            </w:r>
          </w:p>
          <w:p w:rsidR="007B0FB3" w:rsidRPr="00381B22" w:rsidRDefault="007B0FB3" w:rsidP="00D42E44">
            <w:pPr>
              <w:autoSpaceDE w:val="0"/>
              <w:autoSpaceDN w:val="0"/>
              <w:adjustRightInd w:val="0"/>
              <w:ind w:firstLine="276"/>
              <w:jc w:val="both"/>
              <w:rPr>
                <w:sz w:val="20"/>
                <w:szCs w:val="20"/>
              </w:rPr>
            </w:pPr>
            <w:r w:rsidRPr="00381B22">
              <w:rPr>
                <w:sz w:val="20"/>
                <w:szCs w:val="20"/>
              </w:rPr>
              <w:t xml:space="preserve">Минимальный отступ от красной линии улиц – не менее чем на </w:t>
            </w:r>
            <w:smartTag w:uri="urn:schemas-microsoft-com:office:smarttags" w:element="metricconverter">
              <w:smartTagPr>
                <w:attr w:name="ProductID" w:val="5 м"/>
              </w:smartTagPr>
              <w:r w:rsidRPr="00381B22">
                <w:rPr>
                  <w:sz w:val="20"/>
                  <w:szCs w:val="20"/>
                </w:rPr>
                <w:t>5 м</w:t>
              </w:r>
            </w:smartTag>
            <w:r w:rsidRPr="00381B22">
              <w:rPr>
                <w:sz w:val="20"/>
                <w:szCs w:val="20"/>
              </w:rPr>
              <w:t>, от красной линии проездов – не менее чем на 3 м., минимальные отступы от границ земельных участков в целях определения мест допустимого ра</w:t>
            </w:r>
            <w:r w:rsidRPr="00381B22">
              <w:rPr>
                <w:sz w:val="20"/>
                <w:szCs w:val="20"/>
              </w:rPr>
              <w:t>з</w:t>
            </w:r>
            <w:r w:rsidRPr="00381B22">
              <w:rPr>
                <w:sz w:val="20"/>
                <w:szCs w:val="20"/>
              </w:rPr>
              <w:t>мещения зданий, строений, сооруж</w:t>
            </w:r>
            <w:r w:rsidRPr="00381B22">
              <w:rPr>
                <w:sz w:val="20"/>
                <w:szCs w:val="20"/>
              </w:rPr>
              <w:t>е</w:t>
            </w:r>
            <w:r w:rsidRPr="00381B22">
              <w:rPr>
                <w:sz w:val="20"/>
                <w:szCs w:val="20"/>
              </w:rPr>
              <w:t>ний – 3м. В условиях строительства в существующей усадебной застройке:</w:t>
            </w:r>
          </w:p>
          <w:p w:rsidR="007B0FB3" w:rsidRPr="00381B22" w:rsidRDefault="007B0FB3" w:rsidP="00D42E44">
            <w:pPr>
              <w:autoSpaceDE w:val="0"/>
              <w:autoSpaceDN w:val="0"/>
              <w:adjustRightInd w:val="0"/>
              <w:ind w:firstLine="276"/>
              <w:jc w:val="both"/>
              <w:rPr>
                <w:sz w:val="20"/>
                <w:szCs w:val="20"/>
              </w:rPr>
            </w:pPr>
            <w:r w:rsidRPr="00381B22">
              <w:rPr>
                <w:sz w:val="20"/>
                <w:szCs w:val="20"/>
              </w:rPr>
              <w:t>- возможно размещение стро</w:t>
            </w:r>
            <w:r w:rsidRPr="00381B22">
              <w:rPr>
                <w:sz w:val="20"/>
                <w:szCs w:val="20"/>
              </w:rPr>
              <w:t>я</w:t>
            </w:r>
            <w:r w:rsidRPr="00381B22">
              <w:rPr>
                <w:sz w:val="20"/>
                <w:szCs w:val="20"/>
              </w:rPr>
              <w:t>щихся жилых домов в глубине учас</w:t>
            </w:r>
            <w:r w:rsidRPr="00381B22">
              <w:rPr>
                <w:sz w:val="20"/>
                <w:szCs w:val="20"/>
              </w:rPr>
              <w:t>т</w:t>
            </w:r>
            <w:r w:rsidRPr="00381B22">
              <w:rPr>
                <w:sz w:val="20"/>
                <w:szCs w:val="20"/>
              </w:rPr>
              <w:t>ка с отступом от линии регулиров</w:t>
            </w:r>
            <w:r w:rsidRPr="00381B22">
              <w:rPr>
                <w:sz w:val="20"/>
                <w:szCs w:val="20"/>
              </w:rPr>
              <w:t>а</w:t>
            </w:r>
            <w:r w:rsidRPr="00381B22">
              <w:rPr>
                <w:sz w:val="20"/>
                <w:szCs w:val="20"/>
              </w:rPr>
              <w:t>ния существующей застройки, обе</w:t>
            </w:r>
            <w:r w:rsidRPr="00381B22">
              <w:rPr>
                <w:sz w:val="20"/>
                <w:szCs w:val="20"/>
              </w:rPr>
              <w:t>с</w:t>
            </w:r>
            <w:r w:rsidRPr="00381B22">
              <w:rPr>
                <w:sz w:val="20"/>
                <w:szCs w:val="20"/>
              </w:rPr>
              <w:t>печивающей противопожарные но</w:t>
            </w:r>
            <w:r w:rsidRPr="00381B22">
              <w:rPr>
                <w:sz w:val="20"/>
                <w:szCs w:val="20"/>
              </w:rPr>
              <w:t>р</w:t>
            </w:r>
            <w:r w:rsidRPr="00381B22">
              <w:rPr>
                <w:sz w:val="20"/>
                <w:szCs w:val="20"/>
              </w:rPr>
              <w:t xml:space="preserve">мы; </w:t>
            </w:r>
          </w:p>
          <w:p w:rsidR="007B0FB3" w:rsidRPr="00381B22" w:rsidRDefault="007B0FB3" w:rsidP="00D42E44">
            <w:pPr>
              <w:autoSpaceDE w:val="0"/>
              <w:autoSpaceDN w:val="0"/>
              <w:adjustRightInd w:val="0"/>
              <w:ind w:firstLine="276"/>
              <w:jc w:val="both"/>
              <w:rPr>
                <w:sz w:val="20"/>
                <w:szCs w:val="20"/>
              </w:rPr>
            </w:pPr>
            <w:r w:rsidRPr="00381B22">
              <w:rPr>
                <w:sz w:val="20"/>
                <w:szCs w:val="20"/>
              </w:rPr>
              <w:t>- возможно размещение стро</w:t>
            </w:r>
            <w:r w:rsidRPr="00381B22">
              <w:rPr>
                <w:sz w:val="20"/>
                <w:szCs w:val="20"/>
              </w:rPr>
              <w:t>я</w:t>
            </w:r>
            <w:r w:rsidRPr="00381B22">
              <w:rPr>
                <w:sz w:val="20"/>
                <w:szCs w:val="20"/>
              </w:rPr>
              <w:t>щихся домов   в соответствии с лин</w:t>
            </w:r>
            <w:r w:rsidRPr="00381B22">
              <w:rPr>
                <w:sz w:val="20"/>
                <w:szCs w:val="20"/>
              </w:rPr>
              <w:t>и</w:t>
            </w:r>
            <w:r w:rsidRPr="00381B22">
              <w:rPr>
                <w:sz w:val="20"/>
                <w:szCs w:val="20"/>
              </w:rPr>
              <w:t xml:space="preserve">ей регулирования сложившейся </w:t>
            </w:r>
            <w:r w:rsidRPr="00381B22">
              <w:rPr>
                <w:sz w:val="20"/>
                <w:szCs w:val="20"/>
              </w:rPr>
              <w:lastRenderedPageBreak/>
              <w:t>с</w:t>
            </w:r>
            <w:r w:rsidRPr="00381B22">
              <w:rPr>
                <w:sz w:val="20"/>
                <w:szCs w:val="20"/>
              </w:rPr>
              <w:t>у</w:t>
            </w:r>
            <w:r w:rsidRPr="00381B22">
              <w:rPr>
                <w:sz w:val="20"/>
                <w:szCs w:val="20"/>
              </w:rPr>
              <w:t>ществующей застройки, в соответс</w:t>
            </w:r>
            <w:r w:rsidRPr="00381B22">
              <w:rPr>
                <w:sz w:val="20"/>
                <w:szCs w:val="20"/>
              </w:rPr>
              <w:t>т</w:t>
            </w:r>
            <w:r w:rsidRPr="00381B22">
              <w:rPr>
                <w:sz w:val="20"/>
                <w:szCs w:val="20"/>
              </w:rPr>
              <w:t>вии со сл</w:t>
            </w:r>
            <w:r w:rsidRPr="00381B22">
              <w:rPr>
                <w:sz w:val="20"/>
                <w:szCs w:val="20"/>
              </w:rPr>
              <w:t>о</w:t>
            </w:r>
            <w:r w:rsidRPr="00381B22">
              <w:rPr>
                <w:sz w:val="20"/>
                <w:szCs w:val="20"/>
              </w:rPr>
              <w:t>жившимися традициями.</w:t>
            </w:r>
          </w:p>
          <w:p w:rsidR="007B0FB3" w:rsidRPr="00381B22" w:rsidRDefault="007B0FB3" w:rsidP="00D42E44">
            <w:pPr>
              <w:ind w:firstLine="284"/>
              <w:jc w:val="both"/>
              <w:rPr>
                <w:sz w:val="20"/>
                <w:szCs w:val="20"/>
              </w:rPr>
            </w:pPr>
            <w:r w:rsidRPr="00381B22">
              <w:rPr>
                <w:sz w:val="20"/>
                <w:szCs w:val="20"/>
              </w:rPr>
              <w:t>Максимальный процент  застро</w:t>
            </w:r>
            <w:r w:rsidRPr="00381B22">
              <w:rPr>
                <w:sz w:val="20"/>
                <w:szCs w:val="20"/>
              </w:rPr>
              <w:t>й</w:t>
            </w:r>
            <w:r w:rsidRPr="00381B22">
              <w:rPr>
                <w:sz w:val="20"/>
                <w:szCs w:val="20"/>
              </w:rPr>
              <w:t>ки в границах земельного уч</w:t>
            </w:r>
            <w:r w:rsidRPr="00381B22">
              <w:rPr>
                <w:sz w:val="20"/>
                <w:szCs w:val="20"/>
              </w:rPr>
              <w:t>а</w:t>
            </w:r>
            <w:r w:rsidRPr="00381B22">
              <w:rPr>
                <w:sz w:val="20"/>
                <w:szCs w:val="20"/>
              </w:rPr>
              <w:t>стка – 65.</w:t>
            </w:r>
          </w:p>
          <w:p w:rsidR="007B0FB3" w:rsidRPr="00381B22" w:rsidRDefault="007B0FB3" w:rsidP="00D42E44">
            <w:pPr>
              <w:widowControl w:val="0"/>
              <w:tabs>
                <w:tab w:val="left" w:pos="0"/>
              </w:tabs>
              <w:suppressAutoHyphens/>
              <w:snapToGrid w:val="0"/>
              <w:ind w:firstLine="284"/>
              <w:jc w:val="both"/>
              <w:rPr>
                <w:sz w:val="20"/>
                <w:szCs w:val="20"/>
              </w:rPr>
            </w:pPr>
            <w:r w:rsidRPr="00381B22">
              <w:rPr>
                <w:sz w:val="20"/>
                <w:szCs w:val="20"/>
              </w:rPr>
              <w:t xml:space="preserve">Минимальная ширина вновь отводимых земельных участков вдоль фронта улицы (проезда) – </w:t>
            </w:r>
            <w:smartTag w:uri="urn:schemas-microsoft-com:office:smarttags" w:element="metricconverter">
              <w:smartTagPr>
                <w:attr w:name="ProductID" w:val="20 м"/>
              </w:smartTagPr>
              <w:r w:rsidRPr="00381B22">
                <w:rPr>
                  <w:sz w:val="20"/>
                  <w:szCs w:val="20"/>
                </w:rPr>
                <w:t>20 м.</w:t>
              </w:r>
            </w:smartTag>
          </w:p>
          <w:p w:rsidR="007B0FB3" w:rsidRPr="00381B22" w:rsidRDefault="007B0FB3" w:rsidP="00D42E44">
            <w:pPr>
              <w:widowControl w:val="0"/>
              <w:tabs>
                <w:tab w:val="left" w:pos="0"/>
              </w:tabs>
              <w:suppressAutoHyphens/>
              <w:snapToGrid w:val="0"/>
              <w:ind w:firstLine="284"/>
              <w:jc w:val="both"/>
              <w:rPr>
                <w:sz w:val="20"/>
                <w:szCs w:val="20"/>
              </w:rPr>
            </w:pPr>
            <w:r w:rsidRPr="00381B22">
              <w:rPr>
                <w:sz w:val="20"/>
                <w:szCs w:val="20"/>
              </w:rPr>
              <w:t xml:space="preserve">Минимальный отступ вспомогательных строений от боковых границ участка – </w:t>
            </w:r>
            <w:smartTag w:uri="urn:schemas-microsoft-com:office:smarttags" w:element="metricconverter">
              <w:smartTagPr>
                <w:attr w:name="ProductID" w:val="1 м"/>
              </w:smartTagPr>
              <w:r w:rsidRPr="00381B22">
                <w:rPr>
                  <w:sz w:val="20"/>
                  <w:szCs w:val="20"/>
                </w:rPr>
                <w:t>1 м</w:t>
              </w:r>
            </w:smartTag>
            <w:r w:rsidRPr="00381B22">
              <w:rPr>
                <w:sz w:val="20"/>
                <w:szCs w:val="20"/>
              </w:rPr>
              <w:t xml:space="preserve">, для жилых домов – </w:t>
            </w:r>
            <w:smartTag w:uri="urn:schemas-microsoft-com:office:smarttags" w:element="metricconverter">
              <w:smartTagPr>
                <w:attr w:name="ProductID" w:val="3 м"/>
              </w:smartTagPr>
              <w:r w:rsidRPr="00381B22">
                <w:rPr>
                  <w:sz w:val="20"/>
                  <w:szCs w:val="20"/>
                </w:rPr>
                <w:t>3 м</w:t>
              </w:r>
            </w:smartTag>
            <w:r w:rsidRPr="00381B22">
              <w:rPr>
                <w:sz w:val="20"/>
                <w:szCs w:val="20"/>
              </w:rPr>
              <w:t>;</w:t>
            </w:r>
          </w:p>
          <w:p w:rsidR="007B0FB3" w:rsidRPr="00381B22" w:rsidRDefault="007B0FB3" w:rsidP="00D42E44">
            <w:pPr>
              <w:widowControl w:val="0"/>
              <w:tabs>
                <w:tab w:val="left" w:pos="0"/>
              </w:tabs>
              <w:suppressAutoHyphens/>
              <w:snapToGrid w:val="0"/>
              <w:ind w:firstLine="284"/>
              <w:jc w:val="both"/>
              <w:rPr>
                <w:sz w:val="20"/>
                <w:szCs w:val="20"/>
              </w:rPr>
            </w:pPr>
            <w:r w:rsidRPr="00381B22">
              <w:rPr>
                <w:sz w:val="20"/>
                <w:szCs w:val="20"/>
              </w:rPr>
              <w:t>до границы соседнего участка минимальные расстояния:</w:t>
            </w:r>
          </w:p>
          <w:p w:rsidR="007B0FB3" w:rsidRPr="00381B22" w:rsidRDefault="007B0FB3" w:rsidP="00D42E44">
            <w:pPr>
              <w:widowControl w:val="0"/>
              <w:tabs>
                <w:tab w:val="left" w:pos="0"/>
                <w:tab w:val="left" w:pos="709"/>
                <w:tab w:val="left" w:pos="1470"/>
              </w:tabs>
              <w:ind w:firstLine="284"/>
              <w:jc w:val="both"/>
              <w:rPr>
                <w:sz w:val="20"/>
                <w:szCs w:val="20"/>
              </w:rPr>
            </w:pPr>
            <w:r w:rsidRPr="00381B22">
              <w:rPr>
                <w:sz w:val="20"/>
                <w:szCs w:val="20"/>
              </w:rPr>
              <w:t xml:space="preserve">от дома – </w:t>
            </w:r>
            <w:smartTag w:uri="urn:schemas-microsoft-com:office:smarttags" w:element="metricconverter">
              <w:smartTagPr>
                <w:attr w:name="ProductID" w:val="3 м"/>
              </w:smartTagPr>
              <w:r w:rsidRPr="00381B22">
                <w:rPr>
                  <w:sz w:val="20"/>
                  <w:szCs w:val="20"/>
                </w:rPr>
                <w:t>3 м</w:t>
              </w:r>
            </w:smartTag>
            <w:r w:rsidRPr="00381B22">
              <w:rPr>
                <w:sz w:val="20"/>
                <w:szCs w:val="20"/>
              </w:rPr>
              <w:t>;</w:t>
            </w:r>
          </w:p>
          <w:p w:rsidR="007B0FB3" w:rsidRPr="00381B22" w:rsidRDefault="007B0FB3" w:rsidP="00D42E44">
            <w:pPr>
              <w:widowControl w:val="0"/>
              <w:tabs>
                <w:tab w:val="left" w:pos="0"/>
                <w:tab w:val="left" w:pos="709"/>
                <w:tab w:val="left" w:pos="1470"/>
              </w:tabs>
              <w:ind w:firstLine="284"/>
              <w:jc w:val="both"/>
              <w:rPr>
                <w:sz w:val="20"/>
                <w:szCs w:val="20"/>
              </w:rPr>
            </w:pPr>
            <w:r w:rsidRPr="00381B22">
              <w:rPr>
                <w:sz w:val="20"/>
                <w:szCs w:val="20"/>
              </w:rPr>
              <w:t>от постройки для содержания д</w:t>
            </w:r>
            <w:r w:rsidRPr="00381B22">
              <w:rPr>
                <w:sz w:val="20"/>
                <w:szCs w:val="20"/>
              </w:rPr>
              <w:t>о</w:t>
            </w:r>
            <w:r w:rsidRPr="00381B22">
              <w:rPr>
                <w:sz w:val="20"/>
                <w:szCs w:val="20"/>
              </w:rPr>
              <w:t xml:space="preserve">машних животных – </w:t>
            </w:r>
            <w:smartTag w:uri="urn:schemas-microsoft-com:office:smarttags" w:element="metricconverter">
              <w:smartTagPr>
                <w:attr w:name="ProductID" w:val="4 м"/>
              </w:smartTagPr>
              <w:r w:rsidRPr="00381B22">
                <w:rPr>
                  <w:sz w:val="20"/>
                  <w:szCs w:val="20"/>
                </w:rPr>
                <w:t>4 м</w:t>
              </w:r>
            </w:smartTag>
            <w:r w:rsidRPr="00381B22">
              <w:rPr>
                <w:sz w:val="20"/>
                <w:szCs w:val="20"/>
              </w:rPr>
              <w:t>;</w:t>
            </w:r>
          </w:p>
          <w:p w:rsidR="007B0FB3" w:rsidRPr="00381B22" w:rsidRDefault="007B0FB3" w:rsidP="00D42E44">
            <w:pPr>
              <w:widowControl w:val="0"/>
              <w:tabs>
                <w:tab w:val="left" w:pos="0"/>
                <w:tab w:val="left" w:pos="709"/>
                <w:tab w:val="left" w:pos="1470"/>
              </w:tabs>
              <w:ind w:firstLine="284"/>
              <w:jc w:val="both"/>
              <w:rPr>
                <w:sz w:val="20"/>
                <w:szCs w:val="20"/>
              </w:rPr>
            </w:pPr>
            <w:r w:rsidRPr="00381B22">
              <w:rPr>
                <w:sz w:val="20"/>
                <w:szCs w:val="20"/>
              </w:rPr>
              <w:t xml:space="preserve">от других построек (бани, гаражи и др.) – </w:t>
            </w:r>
            <w:smartTag w:uri="urn:schemas-microsoft-com:office:smarttags" w:element="metricconverter">
              <w:smartTagPr>
                <w:attr w:name="ProductID" w:val="1,0 м"/>
              </w:smartTagPr>
              <w:r w:rsidRPr="00381B22">
                <w:rPr>
                  <w:sz w:val="20"/>
                  <w:szCs w:val="20"/>
                </w:rPr>
                <w:t>1,0 м</w:t>
              </w:r>
            </w:smartTag>
            <w:r w:rsidRPr="00381B22">
              <w:rPr>
                <w:sz w:val="20"/>
                <w:szCs w:val="20"/>
              </w:rPr>
              <w:t xml:space="preserve">; </w:t>
            </w:r>
          </w:p>
          <w:p w:rsidR="007B0FB3" w:rsidRPr="00381B22" w:rsidRDefault="007B0FB3" w:rsidP="00D42E44">
            <w:pPr>
              <w:widowControl w:val="0"/>
              <w:tabs>
                <w:tab w:val="left" w:pos="0"/>
                <w:tab w:val="left" w:pos="709"/>
                <w:tab w:val="left" w:pos="1470"/>
              </w:tabs>
              <w:ind w:firstLine="284"/>
              <w:jc w:val="both"/>
              <w:rPr>
                <w:sz w:val="20"/>
                <w:szCs w:val="20"/>
              </w:rPr>
            </w:pPr>
            <w:r w:rsidRPr="00381B22">
              <w:rPr>
                <w:sz w:val="20"/>
                <w:szCs w:val="20"/>
              </w:rPr>
              <w:t>от стволов высокорослых дерев</w:t>
            </w:r>
            <w:r w:rsidRPr="00381B22">
              <w:rPr>
                <w:sz w:val="20"/>
                <w:szCs w:val="20"/>
              </w:rPr>
              <w:t>ь</w:t>
            </w:r>
            <w:r w:rsidRPr="00381B22">
              <w:rPr>
                <w:sz w:val="20"/>
                <w:szCs w:val="20"/>
              </w:rPr>
              <w:t xml:space="preserve">ев – </w:t>
            </w:r>
            <w:smartTag w:uri="urn:schemas-microsoft-com:office:smarttags" w:element="metricconverter">
              <w:smartTagPr>
                <w:attr w:name="ProductID" w:val="4 м"/>
              </w:smartTagPr>
              <w:r w:rsidRPr="00381B22">
                <w:rPr>
                  <w:sz w:val="20"/>
                  <w:szCs w:val="20"/>
                </w:rPr>
                <w:t>4 м</w:t>
              </w:r>
            </w:smartTag>
            <w:r w:rsidRPr="00381B22">
              <w:rPr>
                <w:sz w:val="20"/>
                <w:szCs w:val="20"/>
              </w:rPr>
              <w:t>;</w:t>
            </w:r>
          </w:p>
          <w:p w:rsidR="007B0FB3" w:rsidRPr="00381B22" w:rsidRDefault="007B0FB3" w:rsidP="00D42E44">
            <w:pPr>
              <w:widowControl w:val="0"/>
              <w:tabs>
                <w:tab w:val="left" w:pos="0"/>
                <w:tab w:val="left" w:pos="709"/>
                <w:tab w:val="left" w:pos="1470"/>
              </w:tabs>
              <w:ind w:firstLine="284"/>
              <w:jc w:val="both"/>
              <w:rPr>
                <w:sz w:val="20"/>
                <w:szCs w:val="20"/>
              </w:rPr>
            </w:pPr>
            <w:r w:rsidRPr="00381B22">
              <w:rPr>
                <w:sz w:val="20"/>
                <w:szCs w:val="20"/>
              </w:rPr>
              <w:t xml:space="preserve">от стволов среднерослых деревьев </w:t>
            </w:r>
            <w:smartTag w:uri="urn:schemas-microsoft-com:office:smarttags" w:element="metricconverter">
              <w:smartTagPr>
                <w:attr w:name="ProductID" w:val="-2 м"/>
              </w:smartTagPr>
              <w:r w:rsidRPr="00381B22">
                <w:rPr>
                  <w:sz w:val="20"/>
                  <w:szCs w:val="20"/>
                </w:rPr>
                <w:t>-2 м</w:t>
              </w:r>
            </w:smartTag>
            <w:r w:rsidRPr="00381B22">
              <w:rPr>
                <w:sz w:val="20"/>
                <w:szCs w:val="20"/>
              </w:rPr>
              <w:t>;</w:t>
            </w:r>
          </w:p>
          <w:p w:rsidR="007B0FB3" w:rsidRPr="00381B22" w:rsidRDefault="007B0FB3" w:rsidP="00D42E44">
            <w:pPr>
              <w:widowControl w:val="0"/>
              <w:tabs>
                <w:tab w:val="left" w:pos="0"/>
                <w:tab w:val="left" w:pos="709"/>
                <w:tab w:val="left" w:pos="1470"/>
              </w:tabs>
              <w:ind w:firstLine="284"/>
              <w:jc w:val="both"/>
              <w:rPr>
                <w:sz w:val="20"/>
                <w:szCs w:val="20"/>
              </w:rPr>
            </w:pPr>
            <w:r w:rsidRPr="00381B22">
              <w:rPr>
                <w:sz w:val="20"/>
                <w:szCs w:val="20"/>
              </w:rPr>
              <w:t xml:space="preserve">от кустарников – </w:t>
            </w:r>
            <w:smartTag w:uri="urn:schemas-microsoft-com:office:smarttags" w:element="metricconverter">
              <w:smartTagPr>
                <w:attr w:name="ProductID" w:val="1 м"/>
              </w:smartTagPr>
              <w:r w:rsidRPr="00381B22">
                <w:rPr>
                  <w:sz w:val="20"/>
                  <w:szCs w:val="20"/>
                </w:rPr>
                <w:t>1 м</w:t>
              </w:r>
            </w:smartTag>
            <w:r w:rsidRPr="00381B22">
              <w:rPr>
                <w:sz w:val="20"/>
                <w:szCs w:val="20"/>
              </w:rPr>
              <w:t>;</w:t>
            </w:r>
          </w:p>
          <w:p w:rsidR="007B0FB3" w:rsidRPr="00381B22" w:rsidRDefault="007B0FB3" w:rsidP="00D42E44">
            <w:pPr>
              <w:widowControl w:val="0"/>
              <w:tabs>
                <w:tab w:val="left" w:pos="0"/>
                <w:tab w:val="left" w:pos="709"/>
                <w:tab w:val="left" w:pos="1470"/>
              </w:tabs>
              <w:ind w:firstLine="284"/>
              <w:jc w:val="both"/>
              <w:rPr>
                <w:sz w:val="20"/>
                <w:szCs w:val="20"/>
              </w:rPr>
            </w:pPr>
            <w:r w:rsidRPr="00381B22">
              <w:rPr>
                <w:sz w:val="20"/>
                <w:szCs w:val="20"/>
              </w:rPr>
              <w:t>от изолированного входа в стро</w:t>
            </w:r>
            <w:r w:rsidRPr="00381B22">
              <w:rPr>
                <w:sz w:val="20"/>
                <w:szCs w:val="20"/>
              </w:rPr>
              <w:t>е</w:t>
            </w:r>
            <w:r w:rsidRPr="00381B22">
              <w:rPr>
                <w:sz w:val="20"/>
                <w:szCs w:val="20"/>
              </w:rPr>
              <w:t>ние для содержания мелких дома</w:t>
            </w:r>
            <w:r w:rsidRPr="00381B22">
              <w:rPr>
                <w:sz w:val="20"/>
                <w:szCs w:val="20"/>
              </w:rPr>
              <w:t>ш</w:t>
            </w:r>
            <w:r w:rsidRPr="00381B22">
              <w:rPr>
                <w:sz w:val="20"/>
                <w:szCs w:val="20"/>
              </w:rPr>
              <w:t>них ж</w:t>
            </w:r>
            <w:r w:rsidRPr="00381B22">
              <w:rPr>
                <w:sz w:val="20"/>
                <w:szCs w:val="20"/>
              </w:rPr>
              <w:t>и</w:t>
            </w:r>
            <w:r w:rsidRPr="00381B22">
              <w:rPr>
                <w:sz w:val="20"/>
                <w:szCs w:val="20"/>
              </w:rPr>
              <w:t xml:space="preserve">вотных до входа в дом – </w:t>
            </w:r>
            <w:smartTag w:uri="urn:schemas-microsoft-com:office:smarttags" w:element="metricconverter">
              <w:smartTagPr>
                <w:attr w:name="ProductID" w:val="7 м"/>
              </w:smartTagPr>
              <w:r w:rsidRPr="00381B22">
                <w:rPr>
                  <w:sz w:val="20"/>
                  <w:szCs w:val="20"/>
                </w:rPr>
                <w:t>7 м</w:t>
              </w:r>
            </w:smartTag>
            <w:r w:rsidRPr="00381B22">
              <w:rPr>
                <w:sz w:val="20"/>
                <w:szCs w:val="20"/>
              </w:rPr>
              <w:t>;</w:t>
            </w:r>
          </w:p>
          <w:p w:rsidR="007B0FB3" w:rsidRPr="00381B22" w:rsidRDefault="007B0FB3" w:rsidP="00D42E44">
            <w:pPr>
              <w:widowControl w:val="0"/>
              <w:tabs>
                <w:tab w:val="left" w:pos="0"/>
              </w:tabs>
              <w:suppressAutoHyphens/>
              <w:snapToGrid w:val="0"/>
              <w:ind w:firstLine="284"/>
              <w:jc w:val="both"/>
              <w:rPr>
                <w:sz w:val="20"/>
                <w:szCs w:val="20"/>
              </w:rPr>
            </w:pPr>
            <w:r w:rsidRPr="00381B22">
              <w:rPr>
                <w:sz w:val="20"/>
                <w:szCs w:val="20"/>
              </w:rPr>
              <w:t xml:space="preserve">минимальное расстояние от хозяйственных построек до окон жилого дома, расположенного на соседнем земельном участке – </w:t>
            </w:r>
            <w:smartTag w:uri="urn:schemas-microsoft-com:office:smarttags" w:element="metricconverter">
              <w:smartTagPr>
                <w:attr w:name="ProductID" w:val="6 м"/>
              </w:smartTagPr>
              <w:r w:rsidRPr="00381B22">
                <w:rPr>
                  <w:sz w:val="20"/>
                  <w:szCs w:val="20"/>
                </w:rPr>
                <w:t>6 м</w:t>
              </w:r>
            </w:smartTag>
            <w:r w:rsidRPr="00381B22">
              <w:rPr>
                <w:sz w:val="20"/>
                <w:szCs w:val="20"/>
              </w:rPr>
              <w:t>;</w:t>
            </w:r>
          </w:p>
          <w:p w:rsidR="007B0FB3" w:rsidRPr="00381B22" w:rsidRDefault="007B0FB3" w:rsidP="00D42E44">
            <w:pPr>
              <w:widowControl w:val="0"/>
              <w:tabs>
                <w:tab w:val="left" w:pos="0"/>
              </w:tabs>
              <w:suppressAutoHyphens/>
              <w:snapToGrid w:val="0"/>
              <w:ind w:firstLine="284"/>
              <w:jc w:val="both"/>
              <w:rPr>
                <w:sz w:val="20"/>
                <w:szCs w:val="20"/>
              </w:rPr>
            </w:pPr>
            <w:r w:rsidRPr="00381B22">
              <w:rPr>
                <w:sz w:val="20"/>
                <w:szCs w:val="20"/>
              </w:rPr>
              <w:t xml:space="preserve">размещение хозяйственных, одиночных или двойных построек для скота и птицы на расстоянии от окон жилых помещений дома – не менее 10 м; </w:t>
            </w:r>
          </w:p>
          <w:p w:rsidR="007B0FB3" w:rsidRPr="00381B22" w:rsidRDefault="007B0FB3" w:rsidP="00D42E44">
            <w:pPr>
              <w:widowControl w:val="0"/>
              <w:tabs>
                <w:tab w:val="left" w:pos="0"/>
              </w:tabs>
              <w:suppressAutoHyphens/>
              <w:snapToGrid w:val="0"/>
              <w:ind w:firstLine="284"/>
              <w:jc w:val="both"/>
              <w:rPr>
                <w:sz w:val="20"/>
                <w:szCs w:val="20"/>
              </w:rPr>
            </w:pPr>
            <w:r w:rsidRPr="00381B22">
              <w:rPr>
                <w:sz w:val="20"/>
                <w:szCs w:val="20"/>
              </w:rPr>
              <w:t xml:space="preserve">размещение дворовых туалетов от окон жилых помещений дома – </w:t>
            </w:r>
            <w:smartTag w:uri="urn:schemas-microsoft-com:office:smarttags" w:element="metricconverter">
              <w:smartTagPr>
                <w:attr w:name="ProductID" w:val="8 м"/>
              </w:smartTagPr>
              <w:r w:rsidRPr="00381B22">
                <w:rPr>
                  <w:sz w:val="20"/>
                  <w:szCs w:val="20"/>
                </w:rPr>
                <w:t>8 м</w:t>
              </w:r>
            </w:smartTag>
            <w:r w:rsidRPr="00381B22">
              <w:rPr>
                <w:sz w:val="20"/>
                <w:szCs w:val="20"/>
              </w:rPr>
              <w:t>;</w:t>
            </w:r>
          </w:p>
          <w:p w:rsidR="007B0FB3" w:rsidRPr="00381B22" w:rsidRDefault="007B0FB3" w:rsidP="00D42E44">
            <w:pPr>
              <w:widowControl w:val="0"/>
              <w:tabs>
                <w:tab w:val="left" w:pos="0"/>
              </w:tabs>
              <w:suppressAutoHyphens/>
              <w:snapToGrid w:val="0"/>
              <w:ind w:firstLine="284"/>
              <w:jc w:val="both"/>
              <w:rPr>
                <w:sz w:val="20"/>
                <w:szCs w:val="20"/>
              </w:rPr>
            </w:pPr>
            <w:r w:rsidRPr="00381B22">
              <w:rPr>
                <w:sz w:val="20"/>
                <w:szCs w:val="20"/>
              </w:rPr>
              <w:t xml:space="preserve">при отсутствии централизованной системы канализации размещение дворовых туалетов до стен соседнего дома – не менее </w:t>
            </w:r>
            <w:smartTag w:uri="urn:schemas-microsoft-com:office:smarttags" w:element="metricconverter">
              <w:smartTagPr>
                <w:attr w:name="ProductID" w:val="12 м"/>
              </w:smartTagPr>
              <w:r w:rsidRPr="00381B22">
                <w:rPr>
                  <w:sz w:val="20"/>
                  <w:szCs w:val="20"/>
                </w:rPr>
                <w:t>12 м</w:t>
              </w:r>
            </w:smartTag>
            <w:r w:rsidRPr="00381B22">
              <w:rPr>
                <w:sz w:val="20"/>
                <w:szCs w:val="20"/>
              </w:rPr>
              <w:t xml:space="preserve">, до источника водоснабжения (колодца) – не менее </w:t>
            </w:r>
            <w:smartTag w:uri="urn:schemas-microsoft-com:office:smarttags" w:element="metricconverter">
              <w:smartTagPr>
                <w:attr w:name="ProductID" w:val="25 м"/>
              </w:smartTagPr>
              <w:r w:rsidRPr="00381B22">
                <w:rPr>
                  <w:sz w:val="20"/>
                  <w:szCs w:val="20"/>
                </w:rPr>
                <w:t>25 м</w:t>
              </w:r>
            </w:smartTag>
            <w:r w:rsidRPr="00381B22">
              <w:rPr>
                <w:sz w:val="20"/>
                <w:szCs w:val="20"/>
              </w:rPr>
              <w:t>.;</w:t>
            </w:r>
          </w:p>
          <w:p w:rsidR="007B0FB3" w:rsidRPr="00381B22" w:rsidRDefault="007B0FB3" w:rsidP="00D42E44">
            <w:pPr>
              <w:widowControl w:val="0"/>
              <w:tabs>
                <w:tab w:val="left" w:pos="0"/>
              </w:tabs>
              <w:suppressAutoHyphens/>
              <w:snapToGrid w:val="0"/>
              <w:ind w:firstLine="284"/>
              <w:jc w:val="both"/>
              <w:rPr>
                <w:sz w:val="20"/>
                <w:szCs w:val="20"/>
              </w:rPr>
            </w:pPr>
            <w:r w:rsidRPr="00381B22">
              <w:rPr>
                <w:sz w:val="20"/>
                <w:szCs w:val="20"/>
              </w:rPr>
              <w:t>канализационный выгреб разрешается размещать только в границах отведенного земельного участка, при этом расстояние до водопроводных сетей, фундамента дома и до границы соседнего участка должно быть не менее 5 м;</w:t>
            </w:r>
          </w:p>
          <w:p w:rsidR="007B0FB3" w:rsidRPr="00381B22" w:rsidRDefault="007B0FB3" w:rsidP="00D42E44">
            <w:pPr>
              <w:widowControl w:val="0"/>
              <w:tabs>
                <w:tab w:val="left" w:pos="0"/>
              </w:tabs>
              <w:suppressAutoHyphens/>
              <w:snapToGrid w:val="0"/>
              <w:ind w:firstLine="284"/>
              <w:jc w:val="both"/>
              <w:rPr>
                <w:sz w:val="20"/>
                <w:szCs w:val="20"/>
              </w:rPr>
            </w:pPr>
            <w:r w:rsidRPr="00381B22">
              <w:rPr>
                <w:sz w:val="20"/>
                <w:szCs w:val="20"/>
              </w:rPr>
              <w:t xml:space="preserve">допускается блокирование хозяйственных построек на смежных приусадебных участках по взаимному согласию собственников жилого дома </w:t>
            </w:r>
            <w:r w:rsidRPr="00381B22">
              <w:rPr>
                <w:sz w:val="20"/>
                <w:szCs w:val="20"/>
                <w:lang w:val="en-US"/>
              </w:rPr>
              <w:t>c</w:t>
            </w:r>
            <w:r w:rsidRPr="00381B22">
              <w:rPr>
                <w:sz w:val="20"/>
                <w:szCs w:val="20"/>
              </w:rPr>
              <w:t xml:space="preserve"> учетом противопожарных требований, а также блокирование хозяйственных построек к основному строению;</w:t>
            </w:r>
          </w:p>
          <w:p w:rsidR="007B0FB3" w:rsidRPr="00381B22" w:rsidRDefault="007B0FB3" w:rsidP="00D42E44">
            <w:pPr>
              <w:widowControl w:val="0"/>
              <w:tabs>
                <w:tab w:val="left" w:pos="0"/>
              </w:tabs>
              <w:suppressAutoHyphens/>
              <w:snapToGrid w:val="0"/>
              <w:ind w:firstLine="284"/>
              <w:jc w:val="both"/>
              <w:rPr>
                <w:sz w:val="20"/>
                <w:szCs w:val="20"/>
              </w:rPr>
            </w:pPr>
            <w:r w:rsidRPr="00381B22">
              <w:rPr>
                <w:sz w:val="20"/>
                <w:szCs w:val="20"/>
              </w:rPr>
              <w:t xml:space="preserve">обеспечение расстояния от жилых домов и хозяйственных построек на приусадебном земельном участке до жилых домов и </w:t>
            </w:r>
            <w:r w:rsidRPr="00381B22">
              <w:rPr>
                <w:sz w:val="20"/>
                <w:szCs w:val="20"/>
              </w:rPr>
              <w:lastRenderedPageBreak/>
              <w:t>хозяйственных построек на соседних земельных участках в соответствии с противопожарными требованиями – от 6 до 15м в зависимости от степени огнестойкости зданий (в соответствии со ст. 75 ФЗ от 22.07.2008 №123-ФЗ);</w:t>
            </w:r>
          </w:p>
          <w:p w:rsidR="007B0FB3" w:rsidRPr="00381B22" w:rsidRDefault="007B0FB3" w:rsidP="00D42E44">
            <w:pPr>
              <w:widowControl w:val="0"/>
              <w:tabs>
                <w:tab w:val="left" w:pos="0"/>
              </w:tabs>
              <w:suppressAutoHyphens/>
              <w:snapToGrid w:val="0"/>
              <w:ind w:firstLine="284"/>
              <w:jc w:val="both"/>
              <w:rPr>
                <w:sz w:val="20"/>
                <w:szCs w:val="20"/>
              </w:rPr>
            </w:pPr>
            <w:r w:rsidRPr="00381B22">
              <w:rPr>
                <w:sz w:val="20"/>
                <w:szCs w:val="20"/>
              </w:rPr>
              <w:t xml:space="preserve">обеспечение подъезда пожарной техники к жилым домам хозяйственным постройкам на расстояние не менее </w:t>
            </w:r>
            <w:smartTag w:uri="urn:schemas-microsoft-com:office:smarttags" w:element="metricconverter">
              <w:smartTagPr>
                <w:attr w:name="ProductID" w:val="5 м"/>
              </w:smartTagPr>
              <w:r w:rsidRPr="00381B22">
                <w:rPr>
                  <w:sz w:val="20"/>
                  <w:szCs w:val="20"/>
                </w:rPr>
                <w:t>5 м</w:t>
              </w:r>
            </w:smartTag>
            <w:r w:rsidRPr="00381B22">
              <w:rPr>
                <w:sz w:val="20"/>
                <w:szCs w:val="20"/>
              </w:rPr>
              <w:t>;</w:t>
            </w:r>
          </w:p>
          <w:p w:rsidR="007B0FB3" w:rsidRPr="00381B22" w:rsidRDefault="007B0FB3" w:rsidP="00D42E44">
            <w:pPr>
              <w:ind w:firstLine="284"/>
              <w:jc w:val="both"/>
              <w:rPr>
                <w:sz w:val="20"/>
                <w:szCs w:val="20"/>
              </w:rPr>
            </w:pPr>
            <w:r w:rsidRPr="00381B22">
              <w:rPr>
                <w:sz w:val="20"/>
                <w:szCs w:val="20"/>
              </w:rPr>
              <w:t>минимальное расстояние от пл</w:t>
            </w:r>
            <w:r w:rsidRPr="00381B22">
              <w:rPr>
                <w:sz w:val="20"/>
                <w:szCs w:val="20"/>
              </w:rPr>
              <w:t>о</w:t>
            </w:r>
            <w:r w:rsidRPr="00381B22">
              <w:rPr>
                <w:sz w:val="20"/>
                <w:szCs w:val="20"/>
              </w:rPr>
              <w:t>щадки с контейнером для сбора м</w:t>
            </w:r>
            <w:r w:rsidRPr="00381B22">
              <w:rPr>
                <w:sz w:val="20"/>
                <w:szCs w:val="20"/>
              </w:rPr>
              <w:t>у</w:t>
            </w:r>
            <w:r w:rsidRPr="00381B22">
              <w:rPr>
                <w:sz w:val="20"/>
                <w:szCs w:val="20"/>
              </w:rPr>
              <w:t>сора до жилых домов - 20 м.</w:t>
            </w:r>
          </w:p>
        </w:tc>
      </w:tr>
      <w:tr w:rsidR="007B0FB3" w:rsidRPr="00381B22" w:rsidTr="00D42E44">
        <w:tc>
          <w:tcPr>
            <w:tcW w:w="1383" w:type="pct"/>
          </w:tcPr>
          <w:p w:rsidR="007B0FB3" w:rsidRPr="00381B22" w:rsidRDefault="007B0FB3" w:rsidP="00D42E44">
            <w:pPr>
              <w:jc w:val="both"/>
              <w:rPr>
                <w:bCs/>
                <w:sz w:val="20"/>
                <w:szCs w:val="20"/>
                <w:vertAlign w:val="superscript"/>
              </w:rPr>
            </w:pPr>
            <w:r w:rsidRPr="00381B22">
              <w:rPr>
                <w:bCs/>
                <w:sz w:val="20"/>
                <w:szCs w:val="20"/>
              </w:rPr>
              <w:t>Малоэтажная многокварти</w:t>
            </w:r>
            <w:r w:rsidRPr="00381B22">
              <w:rPr>
                <w:bCs/>
                <w:sz w:val="20"/>
                <w:szCs w:val="20"/>
              </w:rPr>
              <w:t>р</w:t>
            </w:r>
            <w:r w:rsidRPr="00381B22">
              <w:rPr>
                <w:bCs/>
                <w:sz w:val="20"/>
                <w:szCs w:val="20"/>
              </w:rPr>
              <w:t xml:space="preserve">ная жилая застройка </w:t>
            </w:r>
            <w:r w:rsidRPr="00381B22">
              <w:rPr>
                <w:sz w:val="20"/>
                <w:szCs w:val="20"/>
              </w:rPr>
              <w:t>(код 2.1.1)*</w:t>
            </w:r>
          </w:p>
        </w:tc>
        <w:tc>
          <w:tcPr>
            <w:tcW w:w="1858" w:type="pct"/>
            <w:tcBorders>
              <w:right w:val="single" w:sz="4" w:space="0" w:color="auto"/>
            </w:tcBorders>
          </w:tcPr>
          <w:p w:rsidR="00015CE4" w:rsidRPr="00D87F50" w:rsidRDefault="00015CE4" w:rsidP="00015CE4">
            <w:pPr>
              <w:pStyle w:val="s10"/>
              <w:rPr>
                <w:sz w:val="20"/>
                <w:szCs w:val="20"/>
              </w:rPr>
            </w:pPr>
            <w:r w:rsidRPr="00D87F50">
              <w:rPr>
                <w:sz w:val="20"/>
                <w:szCs w:val="20"/>
              </w:rPr>
              <w:t>Размещение малоэтажных многоква</w:t>
            </w:r>
            <w:r w:rsidRPr="00D87F50">
              <w:rPr>
                <w:sz w:val="20"/>
                <w:szCs w:val="20"/>
              </w:rPr>
              <w:t>р</w:t>
            </w:r>
            <w:r w:rsidRPr="00D87F50">
              <w:rPr>
                <w:sz w:val="20"/>
                <w:szCs w:val="20"/>
              </w:rPr>
              <w:t>тирных домов (многоква</w:t>
            </w:r>
            <w:r w:rsidRPr="00D87F50">
              <w:rPr>
                <w:sz w:val="20"/>
                <w:szCs w:val="20"/>
              </w:rPr>
              <w:t>р</w:t>
            </w:r>
            <w:r w:rsidRPr="00D87F50">
              <w:rPr>
                <w:sz w:val="20"/>
                <w:szCs w:val="20"/>
              </w:rPr>
              <w:t>тирные дома высотой до 4 этажей, включая мансар</w:t>
            </w:r>
            <w:r w:rsidRPr="00D87F50">
              <w:rPr>
                <w:sz w:val="20"/>
                <w:szCs w:val="20"/>
              </w:rPr>
              <w:t>д</w:t>
            </w:r>
            <w:r w:rsidRPr="00D87F50">
              <w:rPr>
                <w:sz w:val="20"/>
                <w:szCs w:val="20"/>
              </w:rPr>
              <w:t>ный);</w:t>
            </w:r>
          </w:p>
          <w:p w:rsidR="00015CE4" w:rsidRDefault="00015CE4" w:rsidP="00015CE4">
            <w:pPr>
              <w:pStyle w:val="s10"/>
              <w:rPr>
                <w:sz w:val="20"/>
                <w:szCs w:val="20"/>
              </w:rPr>
            </w:pPr>
            <w:r w:rsidRPr="00D87F50">
              <w:rPr>
                <w:sz w:val="20"/>
                <w:szCs w:val="20"/>
              </w:rPr>
              <w:t>обустройство спортивных и де</w:t>
            </w:r>
            <w:r w:rsidRPr="00D87F50">
              <w:rPr>
                <w:sz w:val="20"/>
                <w:szCs w:val="20"/>
              </w:rPr>
              <w:t>т</w:t>
            </w:r>
            <w:r w:rsidRPr="00D87F50">
              <w:rPr>
                <w:sz w:val="20"/>
                <w:szCs w:val="20"/>
              </w:rPr>
              <w:t>ских площадок, площадок для отдыха; ра</w:t>
            </w:r>
            <w:r w:rsidRPr="00D87F50">
              <w:rPr>
                <w:sz w:val="20"/>
                <w:szCs w:val="20"/>
              </w:rPr>
              <w:t>з</w:t>
            </w:r>
            <w:r w:rsidRPr="00D87F50">
              <w:rPr>
                <w:sz w:val="20"/>
                <w:szCs w:val="20"/>
              </w:rPr>
              <w:t>мещение объектов обслуживания ж</w:t>
            </w:r>
            <w:r w:rsidRPr="00D87F50">
              <w:rPr>
                <w:sz w:val="20"/>
                <w:szCs w:val="20"/>
              </w:rPr>
              <w:t>и</w:t>
            </w:r>
            <w:r w:rsidRPr="00D87F50">
              <w:rPr>
                <w:sz w:val="20"/>
                <w:szCs w:val="20"/>
              </w:rPr>
              <w:t>лой застройки во встроенных, пристр</w:t>
            </w:r>
            <w:r w:rsidRPr="00D87F50">
              <w:rPr>
                <w:sz w:val="20"/>
                <w:szCs w:val="20"/>
              </w:rPr>
              <w:t>о</w:t>
            </w:r>
            <w:r w:rsidRPr="00D87F50">
              <w:rPr>
                <w:sz w:val="20"/>
                <w:szCs w:val="20"/>
              </w:rPr>
              <w:t>енных и встроенно-пристроенных п</w:t>
            </w:r>
            <w:r w:rsidRPr="00D87F50">
              <w:rPr>
                <w:sz w:val="20"/>
                <w:szCs w:val="20"/>
              </w:rPr>
              <w:t>о</w:t>
            </w:r>
            <w:r w:rsidRPr="00D87F50">
              <w:rPr>
                <w:sz w:val="20"/>
                <w:szCs w:val="20"/>
              </w:rPr>
              <w:t>мещениях малоэтажного многоква</w:t>
            </w:r>
            <w:r w:rsidRPr="00D87F50">
              <w:rPr>
                <w:sz w:val="20"/>
                <w:szCs w:val="20"/>
              </w:rPr>
              <w:t>р</w:t>
            </w:r>
            <w:r w:rsidRPr="00D87F50">
              <w:rPr>
                <w:sz w:val="20"/>
                <w:szCs w:val="20"/>
              </w:rPr>
              <w:t>тирного дома, если общая площадь т</w:t>
            </w:r>
            <w:r w:rsidRPr="00D87F50">
              <w:rPr>
                <w:sz w:val="20"/>
                <w:szCs w:val="20"/>
              </w:rPr>
              <w:t>а</w:t>
            </w:r>
            <w:r w:rsidRPr="00D87F50">
              <w:rPr>
                <w:sz w:val="20"/>
                <w:szCs w:val="20"/>
              </w:rPr>
              <w:lastRenderedPageBreak/>
              <w:t>ких помещений в малоэтажном мног</w:t>
            </w:r>
            <w:r w:rsidRPr="00D87F50">
              <w:rPr>
                <w:sz w:val="20"/>
                <w:szCs w:val="20"/>
              </w:rPr>
              <w:t>о</w:t>
            </w:r>
            <w:r w:rsidRPr="00D87F50">
              <w:rPr>
                <w:sz w:val="20"/>
                <w:szCs w:val="20"/>
              </w:rPr>
              <w:t>квартирном доме не составляет более 15% общей площади помещений дома</w:t>
            </w:r>
          </w:p>
          <w:p w:rsidR="00015CE4" w:rsidRPr="00D87F50" w:rsidRDefault="00015CE4" w:rsidP="00015CE4">
            <w:pPr>
              <w:pStyle w:val="s10"/>
              <w:rPr>
                <w:sz w:val="20"/>
                <w:szCs w:val="20"/>
              </w:rPr>
            </w:pPr>
            <w:r w:rsidRPr="00830A89">
              <w:rPr>
                <w:bCs/>
                <w:sz w:val="16"/>
                <w:szCs w:val="16"/>
              </w:rPr>
              <w:t xml:space="preserve">(в ред. </w:t>
            </w:r>
            <w:r>
              <w:rPr>
                <w:bCs/>
                <w:sz w:val="16"/>
                <w:szCs w:val="16"/>
              </w:rPr>
              <w:t xml:space="preserve">Решения РСНД </w:t>
            </w:r>
            <w:r w:rsidRPr="00830A89">
              <w:rPr>
                <w:bCs/>
                <w:sz w:val="16"/>
                <w:szCs w:val="16"/>
              </w:rPr>
              <w:t xml:space="preserve">от </w:t>
            </w:r>
            <w:r>
              <w:rPr>
                <w:bCs/>
                <w:sz w:val="16"/>
                <w:szCs w:val="16"/>
              </w:rPr>
              <w:t>27.</w:t>
            </w:r>
            <w:r w:rsidRPr="00830A89">
              <w:rPr>
                <w:bCs/>
                <w:sz w:val="16"/>
                <w:szCs w:val="16"/>
              </w:rPr>
              <w:t>0</w:t>
            </w:r>
            <w:r>
              <w:rPr>
                <w:bCs/>
                <w:sz w:val="16"/>
                <w:szCs w:val="16"/>
              </w:rPr>
              <w:t>8.2020</w:t>
            </w:r>
            <w:r w:rsidRPr="00830A89">
              <w:rPr>
                <w:bCs/>
                <w:sz w:val="16"/>
                <w:szCs w:val="16"/>
              </w:rPr>
              <w:t xml:space="preserve"> N </w:t>
            </w:r>
            <w:r>
              <w:rPr>
                <w:bCs/>
                <w:sz w:val="16"/>
                <w:szCs w:val="16"/>
              </w:rPr>
              <w:t>34</w:t>
            </w:r>
            <w:r w:rsidRPr="00830A89">
              <w:rPr>
                <w:bCs/>
                <w:sz w:val="16"/>
                <w:szCs w:val="16"/>
              </w:rPr>
              <w:t>)</w:t>
            </w:r>
          </w:p>
          <w:p w:rsidR="007B0FB3" w:rsidRPr="00381B22" w:rsidRDefault="007B0FB3" w:rsidP="00D42E44">
            <w:pPr>
              <w:ind w:firstLine="284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759" w:type="pct"/>
            <w:vMerge/>
            <w:tcBorders>
              <w:right w:val="single" w:sz="4" w:space="0" w:color="auto"/>
            </w:tcBorders>
          </w:tcPr>
          <w:p w:rsidR="007B0FB3" w:rsidRPr="00381B22" w:rsidRDefault="007B0FB3" w:rsidP="00D42E44">
            <w:pPr>
              <w:ind w:firstLine="284"/>
              <w:jc w:val="both"/>
              <w:rPr>
                <w:sz w:val="20"/>
                <w:szCs w:val="20"/>
              </w:rPr>
            </w:pPr>
          </w:p>
        </w:tc>
      </w:tr>
      <w:tr w:rsidR="007B0FB3" w:rsidRPr="00381B22" w:rsidTr="00D42E44">
        <w:tc>
          <w:tcPr>
            <w:tcW w:w="1383" w:type="pct"/>
          </w:tcPr>
          <w:p w:rsidR="007B0FB3" w:rsidRPr="00381B22" w:rsidRDefault="007B0FB3" w:rsidP="00D42E44">
            <w:pPr>
              <w:jc w:val="both"/>
              <w:rPr>
                <w:sz w:val="20"/>
                <w:szCs w:val="20"/>
              </w:rPr>
            </w:pPr>
            <w:r w:rsidRPr="00381B22">
              <w:rPr>
                <w:sz w:val="20"/>
                <w:szCs w:val="20"/>
              </w:rPr>
              <w:lastRenderedPageBreak/>
              <w:t>Блокированная жилая з</w:t>
            </w:r>
            <w:r w:rsidRPr="00381B22">
              <w:rPr>
                <w:sz w:val="20"/>
                <w:szCs w:val="20"/>
              </w:rPr>
              <w:t>а</w:t>
            </w:r>
            <w:r w:rsidRPr="00381B22">
              <w:rPr>
                <w:sz w:val="20"/>
                <w:szCs w:val="20"/>
              </w:rPr>
              <w:t>стройка</w:t>
            </w:r>
            <w:r w:rsidRPr="00381B22">
              <w:rPr>
                <w:sz w:val="20"/>
                <w:szCs w:val="20"/>
                <w:lang w:val="en-US"/>
              </w:rPr>
              <w:t xml:space="preserve"> </w:t>
            </w:r>
            <w:r w:rsidRPr="00381B22">
              <w:rPr>
                <w:sz w:val="20"/>
                <w:szCs w:val="20"/>
              </w:rPr>
              <w:t>(код 2.3)*</w:t>
            </w:r>
          </w:p>
        </w:tc>
        <w:tc>
          <w:tcPr>
            <w:tcW w:w="1858" w:type="pct"/>
            <w:tcBorders>
              <w:right w:val="single" w:sz="4" w:space="0" w:color="auto"/>
            </w:tcBorders>
          </w:tcPr>
          <w:p w:rsidR="00A265DD" w:rsidRPr="00D87F50" w:rsidRDefault="00A265DD" w:rsidP="00A265DD">
            <w:pPr>
              <w:pStyle w:val="s10"/>
              <w:rPr>
                <w:sz w:val="20"/>
                <w:szCs w:val="20"/>
              </w:rPr>
            </w:pPr>
            <w:r w:rsidRPr="00D87F50">
              <w:rPr>
                <w:sz w:val="20"/>
                <w:szCs w:val="20"/>
              </w:rPr>
              <w:t>Размещение жилого дома, имеющего одну или несколько общих стен с с</w:t>
            </w:r>
            <w:r w:rsidRPr="00D87F50">
              <w:rPr>
                <w:sz w:val="20"/>
                <w:szCs w:val="20"/>
              </w:rPr>
              <w:t>о</w:t>
            </w:r>
            <w:r w:rsidRPr="00D87F50">
              <w:rPr>
                <w:sz w:val="20"/>
                <w:szCs w:val="20"/>
              </w:rPr>
              <w:t>седними жилыми домами (количеством этажей не более чем три, при общем количестве совмещенных домов не б</w:t>
            </w:r>
            <w:r w:rsidRPr="00D87F50">
              <w:rPr>
                <w:sz w:val="20"/>
                <w:szCs w:val="20"/>
              </w:rPr>
              <w:t>о</w:t>
            </w:r>
            <w:r w:rsidRPr="00D87F50">
              <w:rPr>
                <w:sz w:val="20"/>
                <w:szCs w:val="20"/>
              </w:rPr>
              <w:t>лее десяти и каждый из которых пре</w:t>
            </w:r>
            <w:r w:rsidRPr="00D87F50">
              <w:rPr>
                <w:sz w:val="20"/>
                <w:szCs w:val="20"/>
              </w:rPr>
              <w:t>д</w:t>
            </w:r>
            <w:r w:rsidRPr="00D87F50">
              <w:rPr>
                <w:sz w:val="20"/>
                <w:szCs w:val="20"/>
              </w:rPr>
              <w:t>назначен для прожив</w:t>
            </w:r>
            <w:r w:rsidRPr="00D87F50">
              <w:rPr>
                <w:sz w:val="20"/>
                <w:szCs w:val="20"/>
              </w:rPr>
              <w:t>а</w:t>
            </w:r>
            <w:r w:rsidRPr="00D87F50">
              <w:rPr>
                <w:sz w:val="20"/>
                <w:szCs w:val="20"/>
              </w:rPr>
              <w:t>ния одной семьи, имеет общую стену (общие стены) без проемов с соседним домом или сосе</w:t>
            </w:r>
            <w:r w:rsidRPr="00D87F50">
              <w:rPr>
                <w:sz w:val="20"/>
                <w:szCs w:val="20"/>
              </w:rPr>
              <w:t>д</w:t>
            </w:r>
            <w:r w:rsidRPr="00D87F50">
              <w:rPr>
                <w:sz w:val="20"/>
                <w:szCs w:val="20"/>
              </w:rPr>
              <w:t>ними домами, расположен на отдел</w:t>
            </w:r>
            <w:r w:rsidRPr="00D87F50">
              <w:rPr>
                <w:sz w:val="20"/>
                <w:szCs w:val="20"/>
              </w:rPr>
              <w:t>ь</w:t>
            </w:r>
            <w:r w:rsidRPr="00D87F50">
              <w:rPr>
                <w:sz w:val="20"/>
                <w:szCs w:val="20"/>
              </w:rPr>
              <w:t>ном земельном участке и имеет выход на территорию о</w:t>
            </w:r>
            <w:r w:rsidRPr="00D87F50">
              <w:rPr>
                <w:sz w:val="20"/>
                <w:szCs w:val="20"/>
              </w:rPr>
              <w:t>б</w:t>
            </w:r>
            <w:r w:rsidRPr="00D87F50">
              <w:rPr>
                <w:sz w:val="20"/>
                <w:szCs w:val="20"/>
              </w:rPr>
              <w:t>щего пользования (жилые дома блокированной застро</w:t>
            </w:r>
            <w:r w:rsidRPr="00D87F50">
              <w:rPr>
                <w:sz w:val="20"/>
                <w:szCs w:val="20"/>
              </w:rPr>
              <w:t>й</w:t>
            </w:r>
            <w:r w:rsidRPr="00D87F50">
              <w:rPr>
                <w:sz w:val="20"/>
                <w:szCs w:val="20"/>
              </w:rPr>
              <w:t>ки);</w:t>
            </w:r>
          </w:p>
          <w:p w:rsidR="00A265DD" w:rsidRDefault="00A265DD" w:rsidP="00A265DD">
            <w:pPr>
              <w:pStyle w:val="s10"/>
              <w:rPr>
                <w:sz w:val="20"/>
                <w:szCs w:val="20"/>
              </w:rPr>
            </w:pPr>
            <w:r w:rsidRPr="00D87F50">
              <w:rPr>
                <w:sz w:val="20"/>
                <w:szCs w:val="20"/>
              </w:rPr>
              <w:t>разведение декоративных и пл</w:t>
            </w:r>
            <w:r w:rsidRPr="00D87F50">
              <w:rPr>
                <w:sz w:val="20"/>
                <w:szCs w:val="20"/>
              </w:rPr>
              <w:t>о</w:t>
            </w:r>
            <w:r w:rsidRPr="00D87F50">
              <w:rPr>
                <w:sz w:val="20"/>
                <w:szCs w:val="20"/>
              </w:rPr>
              <w:t>довых деревьев, овощных и ягодных культур; размещение индивидуальных гаражей и иных вспомогательных сооружений; обустройство спортивных и де</w:t>
            </w:r>
            <w:r w:rsidRPr="00D87F50">
              <w:rPr>
                <w:sz w:val="20"/>
                <w:szCs w:val="20"/>
              </w:rPr>
              <w:t>т</w:t>
            </w:r>
            <w:r w:rsidRPr="00D87F50">
              <w:rPr>
                <w:sz w:val="20"/>
                <w:szCs w:val="20"/>
              </w:rPr>
              <w:t>ских площадок, площадок для отдыха</w:t>
            </w:r>
          </w:p>
          <w:p w:rsidR="00A265DD" w:rsidRPr="00D87F50" w:rsidRDefault="00A265DD" w:rsidP="00A265DD">
            <w:pPr>
              <w:pStyle w:val="s10"/>
              <w:rPr>
                <w:sz w:val="20"/>
                <w:szCs w:val="20"/>
              </w:rPr>
            </w:pPr>
            <w:r w:rsidRPr="00830A89">
              <w:rPr>
                <w:bCs/>
                <w:sz w:val="16"/>
                <w:szCs w:val="16"/>
              </w:rPr>
              <w:t xml:space="preserve">(в ред. </w:t>
            </w:r>
            <w:r>
              <w:rPr>
                <w:bCs/>
                <w:sz w:val="16"/>
                <w:szCs w:val="16"/>
              </w:rPr>
              <w:t xml:space="preserve">Решения РСНД </w:t>
            </w:r>
            <w:r w:rsidRPr="00830A89">
              <w:rPr>
                <w:bCs/>
                <w:sz w:val="16"/>
                <w:szCs w:val="16"/>
              </w:rPr>
              <w:t xml:space="preserve">от </w:t>
            </w:r>
            <w:r>
              <w:rPr>
                <w:bCs/>
                <w:sz w:val="16"/>
                <w:szCs w:val="16"/>
              </w:rPr>
              <w:t>27.</w:t>
            </w:r>
            <w:r w:rsidRPr="00830A89">
              <w:rPr>
                <w:bCs/>
                <w:sz w:val="16"/>
                <w:szCs w:val="16"/>
              </w:rPr>
              <w:t>0</w:t>
            </w:r>
            <w:r>
              <w:rPr>
                <w:bCs/>
                <w:sz w:val="16"/>
                <w:szCs w:val="16"/>
              </w:rPr>
              <w:t>8.2020</w:t>
            </w:r>
            <w:r w:rsidRPr="00830A89">
              <w:rPr>
                <w:bCs/>
                <w:sz w:val="16"/>
                <w:szCs w:val="16"/>
              </w:rPr>
              <w:t xml:space="preserve"> N </w:t>
            </w:r>
            <w:r>
              <w:rPr>
                <w:bCs/>
                <w:sz w:val="16"/>
                <w:szCs w:val="16"/>
              </w:rPr>
              <w:t>34</w:t>
            </w:r>
            <w:r w:rsidRPr="00830A89">
              <w:rPr>
                <w:bCs/>
                <w:sz w:val="16"/>
                <w:szCs w:val="16"/>
              </w:rPr>
              <w:t>)</w:t>
            </w:r>
          </w:p>
          <w:p w:rsidR="007B0FB3" w:rsidRPr="00381B22" w:rsidRDefault="007B0FB3" w:rsidP="00D42E44">
            <w:pPr>
              <w:ind w:firstLine="284"/>
              <w:jc w:val="both"/>
              <w:rPr>
                <w:sz w:val="20"/>
                <w:szCs w:val="20"/>
              </w:rPr>
            </w:pPr>
          </w:p>
        </w:tc>
        <w:tc>
          <w:tcPr>
            <w:tcW w:w="1759" w:type="pct"/>
            <w:vMerge/>
            <w:tcBorders>
              <w:right w:val="single" w:sz="4" w:space="0" w:color="auto"/>
            </w:tcBorders>
          </w:tcPr>
          <w:p w:rsidR="007B0FB3" w:rsidRPr="00381B22" w:rsidRDefault="007B0FB3" w:rsidP="00D42E44">
            <w:pPr>
              <w:ind w:firstLine="284"/>
              <w:jc w:val="both"/>
              <w:rPr>
                <w:sz w:val="20"/>
                <w:szCs w:val="20"/>
              </w:rPr>
            </w:pPr>
          </w:p>
        </w:tc>
      </w:tr>
      <w:tr w:rsidR="007B0FB3" w:rsidRPr="00381B22" w:rsidTr="00D42E44">
        <w:tc>
          <w:tcPr>
            <w:tcW w:w="1383" w:type="pct"/>
          </w:tcPr>
          <w:p w:rsidR="007B0FB3" w:rsidRPr="00381B22" w:rsidRDefault="007B0FB3" w:rsidP="00D42E44">
            <w:pPr>
              <w:jc w:val="both"/>
              <w:rPr>
                <w:sz w:val="20"/>
                <w:szCs w:val="20"/>
              </w:rPr>
            </w:pPr>
            <w:r w:rsidRPr="00381B22">
              <w:rPr>
                <w:sz w:val="20"/>
                <w:szCs w:val="20"/>
              </w:rPr>
              <w:t>Для ведения личного по</w:t>
            </w:r>
            <w:r w:rsidRPr="00381B22">
              <w:rPr>
                <w:sz w:val="20"/>
                <w:szCs w:val="20"/>
              </w:rPr>
              <w:t>д</w:t>
            </w:r>
            <w:r w:rsidRPr="00381B22">
              <w:rPr>
                <w:sz w:val="20"/>
                <w:szCs w:val="20"/>
              </w:rPr>
              <w:t>собного хозяйства (код 2.2)*</w:t>
            </w:r>
          </w:p>
        </w:tc>
        <w:tc>
          <w:tcPr>
            <w:tcW w:w="1858" w:type="pct"/>
            <w:tcBorders>
              <w:right w:val="single" w:sz="4" w:space="0" w:color="auto"/>
            </w:tcBorders>
          </w:tcPr>
          <w:p w:rsidR="00A265DD" w:rsidRPr="00D87F50" w:rsidRDefault="00A265DD" w:rsidP="00A265DD">
            <w:pPr>
              <w:pStyle w:val="s10"/>
              <w:rPr>
                <w:sz w:val="20"/>
                <w:szCs w:val="20"/>
              </w:rPr>
            </w:pPr>
            <w:r w:rsidRPr="00D87F50">
              <w:rPr>
                <w:sz w:val="20"/>
                <w:szCs w:val="20"/>
              </w:rPr>
              <w:t>Размещение жилого дома, ук</w:t>
            </w:r>
            <w:r w:rsidRPr="00D87F50">
              <w:rPr>
                <w:sz w:val="20"/>
                <w:szCs w:val="20"/>
              </w:rPr>
              <w:t>а</w:t>
            </w:r>
            <w:r w:rsidRPr="00D87F50">
              <w:rPr>
                <w:sz w:val="20"/>
                <w:szCs w:val="20"/>
              </w:rPr>
              <w:t>занного в описании вида разрешенного использ</w:t>
            </w:r>
            <w:r w:rsidRPr="00D87F50">
              <w:rPr>
                <w:sz w:val="20"/>
                <w:szCs w:val="20"/>
              </w:rPr>
              <w:t>о</w:t>
            </w:r>
            <w:r w:rsidRPr="00D87F50">
              <w:rPr>
                <w:sz w:val="20"/>
                <w:szCs w:val="20"/>
              </w:rPr>
              <w:t xml:space="preserve">вания с </w:t>
            </w:r>
            <w:hyperlink r:id="rId13" w:anchor="block_1021" w:history="1">
              <w:r w:rsidRPr="00D87F50">
                <w:rPr>
                  <w:rStyle w:val="af5"/>
                  <w:sz w:val="20"/>
                  <w:szCs w:val="20"/>
                </w:rPr>
                <w:t>кодом 2.1</w:t>
              </w:r>
            </w:hyperlink>
            <w:r w:rsidRPr="00D87F50">
              <w:rPr>
                <w:sz w:val="20"/>
                <w:szCs w:val="20"/>
              </w:rPr>
              <w:t>;</w:t>
            </w:r>
          </w:p>
          <w:p w:rsidR="00A265DD" w:rsidRPr="00D87F50" w:rsidRDefault="00A265DD" w:rsidP="00A265DD">
            <w:pPr>
              <w:pStyle w:val="s10"/>
              <w:rPr>
                <w:sz w:val="20"/>
                <w:szCs w:val="20"/>
              </w:rPr>
            </w:pPr>
            <w:r w:rsidRPr="00D87F50">
              <w:rPr>
                <w:sz w:val="20"/>
                <w:szCs w:val="20"/>
              </w:rPr>
              <w:t>производство сельскохозяйс</w:t>
            </w:r>
            <w:r w:rsidRPr="00D87F50">
              <w:rPr>
                <w:sz w:val="20"/>
                <w:szCs w:val="20"/>
              </w:rPr>
              <w:t>т</w:t>
            </w:r>
            <w:r w:rsidRPr="00D87F50">
              <w:rPr>
                <w:sz w:val="20"/>
                <w:szCs w:val="20"/>
              </w:rPr>
              <w:t>венной продукции;</w:t>
            </w:r>
          </w:p>
          <w:p w:rsidR="00A265DD" w:rsidRPr="00D87F50" w:rsidRDefault="00A265DD" w:rsidP="00A265DD">
            <w:pPr>
              <w:pStyle w:val="s10"/>
              <w:rPr>
                <w:sz w:val="20"/>
                <w:szCs w:val="20"/>
              </w:rPr>
            </w:pPr>
            <w:r w:rsidRPr="00D87F50">
              <w:rPr>
                <w:sz w:val="20"/>
                <w:szCs w:val="20"/>
              </w:rPr>
              <w:t>размещение гаража и иных вспомог</w:t>
            </w:r>
            <w:r w:rsidRPr="00D87F50">
              <w:rPr>
                <w:sz w:val="20"/>
                <w:szCs w:val="20"/>
              </w:rPr>
              <w:t>а</w:t>
            </w:r>
            <w:r w:rsidRPr="00D87F50">
              <w:rPr>
                <w:sz w:val="20"/>
                <w:szCs w:val="20"/>
              </w:rPr>
              <w:t>тельных сооружений;</w:t>
            </w:r>
          </w:p>
          <w:p w:rsidR="00A265DD" w:rsidRDefault="00A265DD" w:rsidP="00A265DD">
            <w:pPr>
              <w:pStyle w:val="s10"/>
              <w:rPr>
                <w:sz w:val="20"/>
                <w:szCs w:val="20"/>
              </w:rPr>
            </w:pPr>
            <w:r w:rsidRPr="00D87F50">
              <w:rPr>
                <w:sz w:val="20"/>
                <w:szCs w:val="20"/>
              </w:rPr>
              <w:t>содержание сельскохозяйственных ж</w:t>
            </w:r>
            <w:r w:rsidRPr="00D87F50">
              <w:rPr>
                <w:sz w:val="20"/>
                <w:szCs w:val="20"/>
              </w:rPr>
              <w:t>и</w:t>
            </w:r>
            <w:r w:rsidRPr="00D87F50">
              <w:rPr>
                <w:sz w:val="20"/>
                <w:szCs w:val="20"/>
              </w:rPr>
              <w:t>вотных</w:t>
            </w:r>
          </w:p>
          <w:p w:rsidR="00A265DD" w:rsidRPr="00D87F50" w:rsidRDefault="00A265DD" w:rsidP="00A265DD">
            <w:pPr>
              <w:pStyle w:val="s10"/>
              <w:rPr>
                <w:sz w:val="20"/>
                <w:szCs w:val="20"/>
              </w:rPr>
            </w:pPr>
            <w:r w:rsidRPr="00830A89">
              <w:rPr>
                <w:bCs/>
                <w:sz w:val="16"/>
                <w:szCs w:val="16"/>
              </w:rPr>
              <w:t xml:space="preserve">(в ред. </w:t>
            </w:r>
            <w:r>
              <w:rPr>
                <w:bCs/>
                <w:sz w:val="16"/>
                <w:szCs w:val="16"/>
              </w:rPr>
              <w:t xml:space="preserve">Решения РСНД </w:t>
            </w:r>
            <w:r w:rsidRPr="00830A89">
              <w:rPr>
                <w:bCs/>
                <w:sz w:val="16"/>
                <w:szCs w:val="16"/>
              </w:rPr>
              <w:t xml:space="preserve">от </w:t>
            </w:r>
            <w:r>
              <w:rPr>
                <w:bCs/>
                <w:sz w:val="16"/>
                <w:szCs w:val="16"/>
              </w:rPr>
              <w:t>27.</w:t>
            </w:r>
            <w:r w:rsidRPr="00830A89">
              <w:rPr>
                <w:bCs/>
                <w:sz w:val="16"/>
                <w:szCs w:val="16"/>
              </w:rPr>
              <w:t>0</w:t>
            </w:r>
            <w:r>
              <w:rPr>
                <w:bCs/>
                <w:sz w:val="16"/>
                <w:szCs w:val="16"/>
              </w:rPr>
              <w:t>8.2020</w:t>
            </w:r>
            <w:r w:rsidRPr="00830A89">
              <w:rPr>
                <w:bCs/>
                <w:sz w:val="16"/>
                <w:szCs w:val="16"/>
              </w:rPr>
              <w:t xml:space="preserve"> N </w:t>
            </w:r>
            <w:r>
              <w:rPr>
                <w:bCs/>
                <w:sz w:val="16"/>
                <w:szCs w:val="16"/>
              </w:rPr>
              <w:t>34</w:t>
            </w:r>
            <w:r w:rsidRPr="00830A89">
              <w:rPr>
                <w:bCs/>
                <w:sz w:val="16"/>
                <w:szCs w:val="16"/>
              </w:rPr>
              <w:t>)</w:t>
            </w:r>
          </w:p>
          <w:p w:rsidR="007B0FB3" w:rsidRPr="00381B22" w:rsidRDefault="007B0FB3" w:rsidP="00D42E44">
            <w:pPr>
              <w:pStyle w:val="afff4"/>
              <w:ind w:firstLine="284"/>
              <w:rPr>
                <w:sz w:val="20"/>
                <w:szCs w:val="20"/>
              </w:rPr>
            </w:pPr>
          </w:p>
        </w:tc>
        <w:tc>
          <w:tcPr>
            <w:tcW w:w="1759" w:type="pct"/>
            <w:vMerge/>
            <w:tcBorders>
              <w:right w:val="single" w:sz="4" w:space="0" w:color="auto"/>
            </w:tcBorders>
          </w:tcPr>
          <w:p w:rsidR="007B0FB3" w:rsidRPr="00381B22" w:rsidRDefault="007B0FB3" w:rsidP="00D42E44">
            <w:pPr>
              <w:ind w:firstLine="284"/>
              <w:jc w:val="both"/>
              <w:rPr>
                <w:sz w:val="20"/>
                <w:szCs w:val="20"/>
              </w:rPr>
            </w:pPr>
          </w:p>
        </w:tc>
      </w:tr>
      <w:tr w:rsidR="007B0FB3" w:rsidRPr="00381B22" w:rsidTr="00D42E44">
        <w:tc>
          <w:tcPr>
            <w:tcW w:w="1383" w:type="pct"/>
          </w:tcPr>
          <w:p w:rsidR="007B0FB3" w:rsidRPr="00381B22" w:rsidRDefault="007B0FB3" w:rsidP="00D42E44">
            <w:pPr>
              <w:jc w:val="both"/>
              <w:rPr>
                <w:sz w:val="20"/>
                <w:szCs w:val="20"/>
              </w:rPr>
            </w:pPr>
            <w:r w:rsidRPr="00381B22">
              <w:rPr>
                <w:sz w:val="20"/>
                <w:szCs w:val="20"/>
              </w:rPr>
              <w:lastRenderedPageBreak/>
              <w:t>Ведение огородничества (код  13,1)*</w:t>
            </w:r>
          </w:p>
        </w:tc>
        <w:tc>
          <w:tcPr>
            <w:tcW w:w="1858" w:type="pct"/>
            <w:tcBorders>
              <w:right w:val="single" w:sz="4" w:space="0" w:color="auto"/>
            </w:tcBorders>
          </w:tcPr>
          <w:p w:rsidR="007B0FB3" w:rsidRPr="00381B22" w:rsidRDefault="007B0FB3" w:rsidP="00D42E44">
            <w:pPr>
              <w:pStyle w:val="afff4"/>
              <w:ind w:firstLine="284"/>
              <w:rPr>
                <w:sz w:val="20"/>
                <w:szCs w:val="20"/>
              </w:rPr>
            </w:pPr>
            <w:r w:rsidRPr="00381B22">
              <w:rPr>
                <w:bCs/>
                <w:sz w:val="20"/>
                <w:szCs w:val="20"/>
              </w:rPr>
              <w:t>Осуществление деятельности, св</w:t>
            </w:r>
            <w:r w:rsidRPr="00381B22">
              <w:rPr>
                <w:bCs/>
                <w:sz w:val="20"/>
                <w:szCs w:val="20"/>
              </w:rPr>
              <w:t>я</w:t>
            </w:r>
            <w:r w:rsidRPr="00381B22">
              <w:rPr>
                <w:bCs/>
                <w:sz w:val="20"/>
                <w:szCs w:val="20"/>
              </w:rPr>
              <w:t>занной с выращиванием ягодных, овощных, бахчевых или иных сельск</w:t>
            </w:r>
            <w:r w:rsidRPr="00381B22">
              <w:rPr>
                <w:bCs/>
                <w:sz w:val="20"/>
                <w:szCs w:val="20"/>
              </w:rPr>
              <w:t>о</w:t>
            </w:r>
            <w:r w:rsidRPr="00381B22">
              <w:rPr>
                <w:bCs/>
                <w:sz w:val="20"/>
                <w:szCs w:val="20"/>
              </w:rPr>
              <w:t>хозяйственных культур и картофеля; размещение некапитального жилого строения и хозяйственных строений и сооружений, предназначенных для хр</w:t>
            </w:r>
            <w:r w:rsidRPr="00381B22">
              <w:rPr>
                <w:bCs/>
                <w:sz w:val="20"/>
                <w:szCs w:val="20"/>
              </w:rPr>
              <w:t>а</w:t>
            </w:r>
            <w:r w:rsidRPr="00381B22">
              <w:rPr>
                <w:bCs/>
                <w:sz w:val="20"/>
                <w:szCs w:val="20"/>
              </w:rPr>
              <w:t>нения сельскохозяйственных орудий труда и выращенной сельскохозяйс</w:t>
            </w:r>
            <w:r w:rsidRPr="00381B22">
              <w:rPr>
                <w:bCs/>
                <w:sz w:val="20"/>
                <w:szCs w:val="20"/>
              </w:rPr>
              <w:t>т</w:t>
            </w:r>
            <w:r w:rsidRPr="00381B22">
              <w:rPr>
                <w:bCs/>
                <w:sz w:val="20"/>
                <w:szCs w:val="20"/>
              </w:rPr>
              <w:t>венной проду</w:t>
            </w:r>
            <w:r w:rsidRPr="00381B22">
              <w:rPr>
                <w:bCs/>
                <w:sz w:val="20"/>
                <w:szCs w:val="20"/>
              </w:rPr>
              <w:t>к</w:t>
            </w:r>
            <w:r w:rsidRPr="00381B22">
              <w:rPr>
                <w:bCs/>
                <w:sz w:val="20"/>
                <w:szCs w:val="20"/>
              </w:rPr>
              <w:t>ции</w:t>
            </w:r>
          </w:p>
        </w:tc>
        <w:tc>
          <w:tcPr>
            <w:tcW w:w="1759" w:type="pct"/>
            <w:tcBorders>
              <w:right w:val="single" w:sz="4" w:space="0" w:color="auto"/>
            </w:tcBorders>
          </w:tcPr>
          <w:p w:rsidR="007B0FB3" w:rsidRPr="00381B22" w:rsidRDefault="007B0FB3" w:rsidP="00D42E44">
            <w:pPr>
              <w:ind w:firstLine="284"/>
              <w:jc w:val="both"/>
              <w:rPr>
                <w:sz w:val="20"/>
                <w:szCs w:val="20"/>
              </w:rPr>
            </w:pPr>
            <w:r w:rsidRPr="00381B22">
              <w:rPr>
                <w:sz w:val="20"/>
                <w:szCs w:val="20"/>
              </w:rPr>
              <w:t xml:space="preserve">Предельные размеры земельных участков: </w:t>
            </w:r>
          </w:p>
          <w:p w:rsidR="007B0FB3" w:rsidRPr="00381B22" w:rsidRDefault="007B0FB3" w:rsidP="00D42E44">
            <w:pPr>
              <w:widowControl w:val="0"/>
              <w:tabs>
                <w:tab w:val="left" w:pos="0"/>
                <w:tab w:val="left" w:pos="709"/>
              </w:tabs>
              <w:snapToGrid w:val="0"/>
              <w:ind w:firstLine="284"/>
              <w:jc w:val="both"/>
              <w:rPr>
                <w:sz w:val="20"/>
                <w:szCs w:val="20"/>
              </w:rPr>
            </w:pPr>
            <w:r w:rsidRPr="00381B22">
              <w:rPr>
                <w:sz w:val="20"/>
                <w:szCs w:val="20"/>
              </w:rPr>
              <w:t>- минимальный размер – 200 кв.м;</w:t>
            </w:r>
          </w:p>
          <w:p w:rsidR="007B0FB3" w:rsidRPr="00381B22" w:rsidRDefault="007B0FB3" w:rsidP="00D42E44">
            <w:pPr>
              <w:widowControl w:val="0"/>
              <w:tabs>
                <w:tab w:val="left" w:pos="0"/>
                <w:tab w:val="left" w:pos="709"/>
              </w:tabs>
              <w:snapToGrid w:val="0"/>
              <w:ind w:firstLine="284"/>
              <w:jc w:val="both"/>
              <w:rPr>
                <w:sz w:val="20"/>
                <w:szCs w:val="20"/>
              </w:rPr>
            </w:pPr>
            <w:r w:rsidRPr="00381B22">
              <w:rPr>
                <w:sz w:val="20"/>
                <w:szCs w:val="20"/>
              </w:rPr>
              <w:t>- максимальный размер – 2000 кв.м.</w:t>
            </w:r>
          </w:p>
          <w:p w:rsidR="007B0FB3" w:rsidRPr="00381B22" w:rsidRDefault="007B0FB3" w:rsidP="00D42E44">
            <w:pPr>
              <w:ind w:firstLine="284"/>
              <w:jc w:val="both"/>
              <w:rPr>
                <w:sz w:val="20"/>
                <w:szCs w:val="20"/>
              </w:rPr>
            </w:pPr>
            <w:r w:rsidRPr="00381B22">
              <w:rPr>
                <w:sz w:val="20"/>
                <w:szCs w:val="20"/>
              </w:rPr>
              <w:t>Предельное количество надзе</w:t>
            </w:r>
            <w:r w:rsidRPr="00381B22">
              <w:rPr>
                <w:sz w:val="20"/>
                <w:szCs w:val="20"/>
              </w:rPr>
              <w:t>м</w:t>
            </w:r>
            <w:r w:rsidRPr="00381B22">
              <w:rPr>
                <w:sz w:val="20"/>
                <w:szCs w:val="20"/>
              </w:rPr>
              <w:t>ных этажей – 3.</w:t>
            </w:r>
          </w:p>
          <w:p w:rsidR="007B0FB3" w:rsidRPr="00381B22" w:rsidRDefault="007B0FB3" w:rsidP="00D42E44">
            <w:pPr>
              <w:ind w:firstLine="284"/>
              <w:jc w:val="both"/>
              <w:rPr>
                <w:sz w:val="20"/>
                <w:szCs w:val="20"/>
              </w:rPr>
            </w:pPr>
            <w:r w:rsidRPr="00381B22">
              <w:rPr>
                <w:sz w:val="20"/>
                <w:szCs w:val="20"/>
              </w:rPr>
              <w:t>Максимальный процент  застро</w:t>
            </w:r>
            <w:r w:rsidRPr="00381B22">
              <w:rPr>
                <w:sz w:val="20"/>
                <w:szCs w:val="20"/>
              </w:rPr>
              <w:t>й</w:t>
            </w:r>
            <w:r w:rsidRPr="00381B22">
              <w:rPr>
                <w:sz w:val="20"/>
                <w:szCs w:val="20"/>
              </w:rPr>
              <w:t>ки в границах земельного уч</w:t>
            </w:r>
            <w:r w:rsidRPr="00381B22">
              <w:rPr>
                <w:sz w:val="20"/>
                <w:szCs w:val="20"/>
              </w:rPr>
              <w:t>а</w:t>
            </w:r>
            <w:r w:rsidRPr="00381B22">
              <w:rPr>
                <w:sz w:val="20"/>
                <w:szCs w:val="20"/>
              </w:rPr>
              <w:t>стка – 65.</w:t>
            </w:r>
          </w:p>
          <w:p w:rsidR="007B0FB3" w:rsidRPr="00381B22" w:rsidRDefault="007B0FB3" w:rsidP="00D42E44">
            <w:pPr>
              <w:ind w:firstLine="284"/>
              <w:jc w:val="both"/>
              <w:rPr>
                <w:sz w:val="20"/>
                <w:szCs w:val="20"/>
              </w:rPr>
            </w:pPr>
            <w:r w:rsidRPr="00381B22">
              <w:rPr>
                <w:sz w:val="20"/>
                <w:szCs w:val="20"/>
              </w:rPr>
              <w:t>Минимальные отступы от границ земельных участков в целях опред</w:t>
            </w:r>
            <w:r w:rsidRPr="00381B22">
              <w:rPr>
                <w:sz w:val="20"/>
                <w:szCs w:val="20"/>
              </w:rPr>
              <w:t>е</w:t>
            </w:r>
            <w:r w:rsidRPr="00381B22">
              <w:rPr>
                <w:sz w:val="20"/>
                <w:szCs w:val="20"/>
              </w:rPr>
              <w:t>ления мест допу</w:t>
            </w:r>
            <w:r w:rsidRPr="00381B22">
              <w:rPr>
                <w:sz w:val="20"/>
                <w:szCs w:val="20"/>
              </w:rPr>
              <w:t>с</w:t>
            </w:r>
            <w:r w:rsidRPr="00381B22">
              <w:rPr>
                <w:sz w:val="20"/>
                <w:szCs w:val="20"/>
              </w:rPr>
              <w:t>тимого размещения зданий, строений, сооружений – 1м.</w:t>
            </w:r>
          </w:p>
        </w:tc>
      </w:tr>
    </w:tbl>
    <w:p w:rsidR="007B0FB3" w:rsidRPr="00381B22" w:rsidRDefault="007B0FB3" w:rsidP="007B0FB3">
      <w:pPr>
        <w:jc w:val="both"/>
        <w:rPr>
          <w:sz w:val="16"/>
          <w:szCs w:val="16"/>
        </w:rPr>
      </w:pPr>
      <w:r w:rsidRPr="00381B22">
        <w:rPr>
          <w:sz w:val="16"/>
          <w:szCs w:val="16"/>
        </w:rPr>
        <w:t>*- код в соответствии с Приказом Минэкономразвития РФ от 01.09.2014 №540 «Об утверждении классификатора видов разрешенного и</w:t>
      </w:r>
      <w:r w:rsidRPr="00381B22">
        <w:rPr>
          <w:sz w:val="16"/>
          <w:szCs w:val="16"/>
        </w:rPr>
        <w:t>с</w:t>
      </w:r>
      <w:r w:rsidRPr="00381B22">
        <w:rPr>
          <w:sz w:val="16"/>
          <w:szCs w:val="16"/>
        </w:rPr>
        <w:t>пользов</w:t>
      </w:r>
      <w:r w:rsidRPr="00381B22">
        <w:rPr>
          <w:sz w:val="16"/>
          <w:szCs w:val="16"/>
        </w:rPr>
        <w:t>а</w:t>
      </w:r>
      <w:r w:rsidRPr="00381B22">
        <w:rPr>
          <w:sz w:val="16"/>
          <w:szCs w:val="16"/>
        </w:rPr>
        <w:t>ния земельных участков».</w:t>
      </w:r>
    </w:p>
    <w:p w:rsidR="007B0FB3" w:rsidRPr="00381B22" w:rsidRDefault="007B0FB3" w:rsidP="007B0FB3">
      <w:pPr>
        <w:ind w:firstLine="284"/>
        <w:jc w:val="both"/>
        <w:rPr>
          <w:sz w:val="20"/>
          <w:szCs w:val="20"/>
        </w:rPr>
      </w:pPr>
      <w:r w:rsidRPr="00381B22">
        <w:rPr>
          <w:sz w:val="20"/>
          <w:szCs w:val="20"/>
        </w:rPr>
        <w:t>Размещение рекламных конструкций в соответствии со Схемой размещения рекламных конструкций Посп</w:t>
      </w:r>
      <w:r w:rsidRPr="00381B22">
        <w:rPr>
          <w:sz w:val="20"/>
          <w:szCs w:val="20"/>
        </w:rPr>
        <w:t>е</w:t>
      </w:r>
      <w:r w:rsidRPr="00381B22">
        <w:rPr>
          <w:sz w:val="20"/>
          <w:szCs w:val="20"/>
        </w:rPr>
        <w:t>лихинского района, является разрешенным видом использования в данной территориальной зоне.</w:t>
      </w:r>
    </w:p>
    <w:p w:rsidR="007B0FB3" w:rsidRPr="00381B22" w:rsidRDefault="007B0FB3" w:rsidP="007B0FB3">
      <w:pPr>
        <w:jc w:val="both"/>
        <w:rPr>
          <w:sz w:val="16"/>
          <w:szCs w:val="16"/>
        </w:rPr>
      </w:pPr>
    </w:p>
    <w:p w:rsidR="007B0FB3" w:rsidRPr="00381B22" w:rsidRDefault="007B0FB3" w:rsidP="007B0FB3">
      <w:pPr>
        <w:jc w:val="both"/>
        <w:rPr>
          <w:b/>
          <w:sz w:val="20"/>
          <w:szCs w:val="20"/>
        </w:rPr>
      </w:pPr>
      <w:r w:rsidRPr="00381B22">
        <w:rPr>
          <w:b/>
          <w:sz w:val="20"/>
          <w:szCs w:val="20"/>
        </w:rPr>
        <w:t>1.1 ОГРАНИЧЕНИЯ ИСПОЛЬЗОВАНИЯ ЗЕМЕЛЬНЫХ УЧАСТКОВ И ОКС, УСТАНАВЛИВАЕМЫЕ В С</w:t>
      </w:r>
      <w:r w:rsidRPr="00381B22">
        <w:rPr>
          <w:b/>
          <w:sz w:val="20"/>
          <w:szCs w:val="20"/>
        </w:rPr>
        <w:t>О</w:t>
      </w:r>
      <w:r w:rsidRPr="00381B22">
        <w:rPr>
          <w:b/>
          <w:sz w:val="20"/>
          <w:szCs w:val="20"/>
        </w:rPr>
        <w:t xml:space="preserve">ОТВЕТСТВИИ С ЗАКОНОДАТЕЛЬСТВОМ РОССИЙСКОЙ ФЕДЕРАЦИИ  </w:t>
      </w:r>
    </w:p>
    <w:p w:rsidR="007B0FB3" w:rsidRPr="00381B22" w:rsidRDefault="007B0FB3" w:rsidP="007B0FB3">
      <w:pPr>
        <w:widowControl w:val="0"/>
        <w:snapToGrid w:val="0"/>
        <w:ind w:firstLine="709"/>
        <w:jc w:val="both"/>
        <w:rPr>
          <w:bCs/>
          <w:sz w:val="20"/>
          <w:szCs w:val="20"/>
        </w:rPr>
      </w:pPr>
      <w:r w:rsidRPr="00381B22">
        <w:rPr>
          <w:sz w:val="20"/>
          <w:szCs w:val="20"/>
        </w:rPr>
        <w:t xml:space="preserve">В границах зон </w:t>
      </w:r>
      <w:r w:rsidRPr="00381B22">
        <w:rPr>
          <w:bCs/>
          <w:sz w:val="20"/>
          <w:szCs w:val="20"/>
        </w:rPr>
        <w:t>индивидуальной жилой застройки не допускается:</w:t>
      </w:r>
    </w:p>
    <w:p w:rsidR="007B0FB3" w:rsidRPr="00381B22" w:rsidRDefault="007B0FB3" w:rsidP="007B0FB3">
      <w:pPr>
        <w:widowControl w:val="0"/>
        <w:snapToGrid w:val="0"/>
        <w:ind w:firstLine="709"/>
        <w:jc w:val="both"/>
        <w:rPr>
          <w:sz w:val="20"/>
          <w:szCs w:val="20"/>
        </w:rPr>
      </w:pPr>
      <w:r w:rsidRPr="00381B22">
        <w:rPr>
          <w:bCs/>
          <w:sz w:val="20"/>
          <w:szCs w:val="20"/>
        </w:rPr>
        <w:t>1.  размещение в</w:t>
      </w:r>
      <w:r w:rsidRPr="00381B22">
        <w:rPr>
          <w:sz w:val="20"/>
          <w:szCs w:val="20"/>
        </w:rPr>
        <w:t>о встроенных или пристроенных к дому помещениях магазинов строительных мат</w:t>
      </w:r>
      <w:r w:rsidRPr="00381B22">
        <w:rPr>
          <w:sz w:val="20"/>
          <w:szCs w:val="20"/>
        </w:rPr>
        <w:t>е</w:t>
      </w:r>
      <w:r w:rsidRPr="00381B22">
        <w:rPr>
          <w:sz w:val="20"/>
          <w:szCs w:val="20"/>
        </w:rPr>
        <w:t>риалов, магазинов с наличием в них взрывоопасных веществ и материалов, организаций бытового обслужив</w:t>
      </w:r>
      <w:r w:rsidRPr="00381B22">
        <w:rPr>
          <w:sz w:val="20"/>
          <w:szCs w:val="20"/>
        </w:rPr>
        <w:t>а</w:t>
      </w:r>
      <w:r w:rsidRPr="00381B22">
        <w:rPr>
          <w:sz w:val="20"/>
          <w:szCs w:val="20"/>
        </w:rPr>
        <w:t>ния, в которых применяются легковоспламеняющиеся жидкости (за исключением парикмахерских, мастерских по ремонту ч</w:t>
      </w:r>
      <w:r w:rsidRPr="00381B22">
        <w:rPr>
          <w:sz w:val="20"/>
          <w:szCs w:val="20"/>
        </w:rPr>
        <w:t>а</w:t>
      </w:r>
      <w:r w:rsidRPr="00381B22">
        <w:rPr>
          <w:sz w:val="20"/>
          <w:szCs w:val="20"/>
        </w:rPr>
        <w:t>сов, обуви);</w:t>
      </w:r>
    </w:p>
    <w:p w:rsidR="007B0FB3" w:rsidRPr="00381B22" w:rsidRDefault="007B0FB3" w:rsidP="007B0FB3">
      <w:pPr>
        <w:widowControl w:val="0"/>
        <w:ind w:firstLine="709"/>
        <w:jc w:val="both"/>
        <w:rPr>
          <w:sz w:val="20"/>
          <w:szCs w:val="20"/>
        </w:rPr>
      </w:pPr>
      <w:r w:rsidRPr="00381B22">
        <w:rPr>
          <w:sz w:val="20"/>
          <w:szCs w:val="20"/>
        </w:rPr>
        <w:t>2.  ремонт автомобилей, другой техники, складирование строительных материалов, хозяйственного и</w:t>
      </w:r>
      <w:r w:rsidRPr="00381B22">
        <w:rPr>
          <w:sz w:val="20"/>
          <w:szCs w:val="20"/>
        </w:rPr>
        <w:t>н</w:t>
      </w:r>
      <w:r w:rsidRPr="00381B22">
        <w:rPr>
          <w:sz w:val="20"/>
          <w:szCs w:val="20"/>
        </w:rPr>
        <w:t>вентаря, оборудования на землях общего пользования;</w:t>
      </w:r>
    </w:p>
    <w:p w:rsidR="007B0FB3" w:rsidRPr="00381B22" w:rsidRDefault="007B0FB3" w:rsidP="007B0FB3">
      <w:pPr>
        <w:widowControl w:val="0"/>
        <w:ind w:firstLine="709"/>
        <w:jc w:val="both"/>
        <w:rPr>
          <w:sz w:val="20"/>
          <w:szCs w:val="20"/>
        </w:rPr>
      </w:pPr>
      <w:r w:rsidRPr="00381B22">
        <w:rPr>
          <w:sz w:val="20"/>
          <w:szCs w:val="20"/>
        </w:rPr>
        <w:t>3.  размещение со стороны улиц вспомогательных строений, за исключением гаражей.</w:t>
      </w:r>
    </w:p>
    <w:p w:rsidR="007B0FB3" w:rsidRPr="00381B22" w:rsidRDefault="007B0FB3" w:rsidP="007B0FB3">
      <w:pPr>
        <w:widowControl w:val="0"/>
        <w:ind w:firstLine="709"/>
        <w:jc w:val="both"/>
        <w:rPr>
          <w:sz w:val="20"/>
          <w:szCs w:val="20"/>
        </w:rPr>
      </w:pPr>
      <w:r w:rsidRPr="00381B22">
        <w:rPr>
          <w:sz w:val="20"/>
          <w:szCs w:val="20"/>
        </w:rPr>
        <w:t>4.  размещение рекламы на ограждениях участка, домах, строениях;</w:t>
      </w:r>
    </w:p>
    <w:p w:rsidR="007B0FB3" w:rsidRPr="00381B22" w:rsidRDefault="007B0FB3" w:rsidP="007B0FB3">
      <w:pPr>
        <w:ind w:firstLine="284"/>
        <w:jc w:val="both"/>
        <w:rPr>
          <w:b/>
          <w:sz w:val="20"/>
        </w:rPr>
      </w:pPr>
      <w:r w:rsidRPr="00381B22">
        <w:rPr>
          <w:sz w:val="20"/>
          <w:szCs w:val="20"/>
        </w:rPr>
        <w:t xml:space="preserve">          На территориях, подверженных затоплению строительство капитальных зданий, строений, сооруж</w:t>
      </w:r>
      <w:r w:rsidRPr="00381B22">
        <w:rPr>
          <w:sz w:val="20"/>
          <w:szCs w:val="20"/>
        </w:rPr>
        <w:t>е</w:t>
      </w:r>
      <w:r w:rsidRPr="00381B22">
        <w:rPr>
          <w:sz w:val="20"/>
          <w:szCs w:val="20"/>
        </w:rPr>
        <w:t>ний без проведения специальных защитных мероприятий по предотвращению негативного воздействия вод запрещается. Специальные защитные мероприятия проводятся в соответствии со «СНиП 2.01.15-90. Инжене</w:t>
      </w:r>
      <w:r w:rsidRPr="00381B22">
        <w:rPr>
          <w:sz w:val="20"/>
          <w:szCs w:val="20"/>
        </w:rPr>
        <w:t>р</w:t>
      </w:r>
      <w:r w:rsidRPr="00381B22">
        <w:rPr>
          <w:sz w:val="20"/>
          <w:szCs w:val="20"/>
        </w:rPr>
        <w:t>ная защита территорий, зданий и сооружений от опасных геологических процессов. Основные положения пр</w:t>
      </w:r>
      <w:r w:rsidRPr="00381B22">
        <w:rPr>
          <w:sz w:val="20"/>
          <w:szCs w:val="20"/>
        </w:rPr>
        <w:t>о</w:t>
      </w:r>
      <w:r w:rsidRPr="00381B22">
        <w:rPr>
          <w:sz w:val="20"/>
          <w:szCs w:val="20"/>
        </w:rPr>
        <w:t>ектиров</w:t>
      </w:r>
      <w:r w:rsidRPr="00381B22">
        <w:rPr>
          <w:sz w:val="20"/>
          <w:szCs w:val="20"/>
        </w:rPr>
        <w:t>а</w:t>
      </w:r>
      <w:r w:rsidRPr="00381B22">
        <w:rPr>
          <w:sz w:val="20"/>
          <w:szCs w:val="20"/>
        </w:rPr>
        <w:t>ния».</w:t>
      </w:r>
    </w:p>
    <w:p w:rsidR="007B0FB3" w:rsidRPr="00381B22" w:rsidRDefault="007B0FB3" w:rsidP="007B0FB3">
      <w:pPr>
        <w:rPr>
          <w:b/>
          <w:sz w:val="20"/>
        </w:rPr>
      </w:pPr>
    </w:p>
    <w:p w:rsidR="007B0FB3" w:rsidRPr="00381B22" w:rsidRDefault="007B0FB3" w:rsidP="007B0FB3">
      <w:pPr>
        <w:rPr>
          <w:b/>
          <w:sz w:val="20"/>
        </w:rPr>
      </w:pPr>
      <w:r w:rsidRPr="00381B22">
        <w:rPr>
          <w:b/>
          <w:sz w:val="20"/>
        </w:rPr>
        <w:t>2.   УСЛОВНО РАЗРЕШЁННЫЕ ВИДЫ ИСПОЛЬЗОВАНИЯ</w:t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2647"/>
        <w:gridCol w:w="3612"/>
        <w:gridCol w:w="3364"/>
      </w:tblGrid>
      <w:tr w:rsidR="007B0FB3" w:rsidRPr="00381B22" w:rsidTr="00D42E44">
        <w:trPr>
          <w:trHeight w:val="384"/>
          <w:tblHeader/>
        </w:trPr>
        <w:tc>
          <w:tcPr>
            <w:tcW w:w="13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0FB3" w:rsidRPr="00381B22" w:rsidRDefault="007B0FB3" w:rsidP="00D42E44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0"/>
                <w:szCs w:val="20"/>
              </w:rPr>
            </w:pPr>
            <w:r w:rsidRPr="00381B22">
              <w:rPr>
                <w:b/>
                <w:sz w:val="14"/>
                <w:szCs w:val="14"/>
              </w:rPr>
              <w:t>ВИДЫ РАЗРЕШЕННОГО ИСПОЛ</w:t>
            </w:r>
            <w:r w:rsidRPr="00381B22">
              <w:rPr>
                <w:b/>
                <w:sz w:val="14"/>
                <w:szCs w:val="14"/>
              </w:rPr>
              <w:t>Ь</w:t>
            </w:r>
            <w:r w:rsidRPr="00381B22">
              <w:rPr>
                <w:b/>
                <w:sz w:val="14"/>
                <w:szCs w:val="14"/>
              </w:rPr>
              <w:t>ЗОВАНИЯ ЗЕМЕЛЬНЫХ УЧАС</w:t>
            </w:r>
            <w:r w:rsidRPr="00381B22">
              <w:rPr>
                <w:b/>
                <w:sz w:val="14"/>
                <w:szCs w:val="14"/>
              </w:rPr>
              <w:t>Т</w:t>
            </w:r>
            <w:r w:rsidRPr="00381B22">
              <w:rPr>
                <w:b/>
                <w:sz w:val="14"/>
                <w:szCs w:val="14"/>
              </w:rPr>
              <w:t>КОВ И ОКС</w:t>
            </w:r>
          </w:p>
        </w:tc>
        <w:tc>
          <w:tcPr>
            <w:tcW w:w="18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B0FB3" w:rsidRPr="00381B22" w:rsidRDefault="007B0FB3" w:rsidP="00D42E44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16"/>
                <w:szCs w:val="16"/>
              </w:rPr>
            </w:pPr>
            <w:r w:rsidRPr="00381B22">
              <w:rPr>
                <w:b/>
                <w:sz w:val="14"/>
                <w:szCs w:val="14"/>
              </w:rPr>
              <w:t>ОПИСАНИЕ ВИДА РАЗРЕШЕННОГОГО ИСПОЛ</w:t>
            </w:r>
            <w:r w:rsidRPr="00381B22">
              <w:rPr>
                <w:b/>
                <w:sz w:val="14"/>
                <w:szCs w:val="14"/>
              </w:rPr>
              <w:t>Ь</w:t>
            </w:r>
            <w:r w:rsidRPr="00381B22">
              <w:rPr>
                <w:b/>
                <w:sz w:val="14"/>
                <w:szCs w:val="14"/>
              </w:rPr>
              <w:t>ЗОВАНИЯ (в соответствии с Приказом Минэконо</w:t>
            </w:r>
            <w:r w:rsidRPr="00381B22">
              <w:rPr>
                <w:b/>
                <w:sz w:val="14"/>
                <w:szCs w:val="14"/>
              </w:rPr>
              <w:t>м</w:t>
            </w:r>
            <w:r w:rsidRPr="00381B22">
              <w:rPr>
                <w:b/>
                <w:sz w:val="14"/>
                <w:szCs w:val="14"/>
              </w:rPr>
              <w:t xml:space="preserve">развития РФ от 01.09.2014 №540 </w:t>
            </w:r>
            <w:r w:rsidRPr="00381B22">
              <w:rPr>
                <w:sz w:val="16"/>
                <w:szCs w:val="16"/>
              </w:rPr>
              <w:t>«Об утверждении классификатора видов разрешенного использов</w:t>
            </w:r>
            <w:r w:rsidRPr="00381B22">
              <w:rPr>
                <w:sz w:val="16"/>
                <w:szCs w:val="16"/>
              </w:rPr>
              <w:t>а</w:t>
            </w:r>
            <w:r w:rsidRPr="00381B22">
              <w:rPr>
                <w:sz w:val="16"/>
                <w:szCs w:val="16"/>
              </w:rPr>
              <w:t>ния земельных участков»)</w:t>
            </w:r>
          </w:p>
        </w:tc>
        <w:tc>
          <w:tcPr>
            <w:tcW w:w="174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B0FB3" w:rsidRPr="00381B22" w:rsidRDefault="007B0FB3" w:rsidP="00D42E44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16"/>
                <w:szCs w:val="16"/>
              </w:rPr>
            </w:pPr>
            <w:r w:rsidRPr="00381B22">
              <w:rPr>
                <w:b/>
                <w:sz w:val="14"/>
                <w:szCs w:val="14"/>
              </w:rPr>
              <w:t>ПРЕДЕЛЬНЫЕ РАЗМЕРЫ ЗЕМЕЛЬНЫХ УЧ</w:t>
            </w:r>
            <w:r w:rsidRPr="00381B22">
              <w:rPr>
                <w:b/>
                <w:sz w:val="14"/>
                <w:szCs w:val="14"/>
              </w:rPr>
              <w:t>А</w:t>
            </w:r>
            <w:r w:rsidRPr="00381B22">
              <w:rPr>
                <w:b/>
                <w:sz w:val="14"/>
                <w:szCs w:val="14"/>
              </w:rPr>
              <w:t>СТКОВ И ПРЕДЕЛЬНЫЕ ПАРАМЕТРЫ РА</w:t>
            </w:r>
            <w:r w:rsidRPr="00381B22">
              <w:rPr>
                <w:b/>
                <w:sz w:val="14"/>
                <w:szCs w:val="14"/>
              </w:rPr>
              <w:t>З</w:t>
            </w:r>
            <w:r w:rsidRPr="00381B22">
              <w:rPr>
                <w:b/>
                <w:sz w:val="14"/>
                <w:szCs w:val="14"/>
              </w:rPr>
              <w:t>РЕШЕННОГО СТРОИТЕЛЬСТВА, РЕКОНС</w:t>
            </w:r>
            <w:r w:rsidRPr="00381B22">
              <w:rPr>
                <w:b/>
                <w:sz w:val="14"/>
                <w:szCs w:val="14"/>
              </w:rPr>
              <w:t>Т</w:t>
            </w:r>
            <w:r w:rsidRPr="00381B22">
              <w:rPr>
                <w:b/>
                <w:sz w:val="14"/>
                <w:szCs w:val="14"/>
              </w:rPr>
              <w:t>РУКЦИИ ОКС</w:t>
            </w:r>
          </w:p>
        </w:tc>
      </w:tr>
      <w:tr w:rsidR="007B0FB3" w:rsidRPr="00381B22" w:rsidTr="00D42E44">
        <w:trPr>
          <w:trHeight w:val="206"/>
        </w:trPr>
        <w:tc>
          <w:tcPr>
            <w:tcW w:w="13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0FB3" w:rsidRPr="00381B22" w:rsidRDefault="007B0FB3" w:rsidP="00D42E44">
            <w:pPr>
              <w:tabs>
                <w:tab w:val="center" w:pos="4677"/>
                <w:tab w:val="right" w:pos="9355"/>
              </w:tabs>
              <w:jc w:val="both"/>
              <w:rPr>
                <w:sz w:val="20"/>
                <w:szCs w:val="20"/>
              </w:rPr>
            </w:pPr>
            <w:proofErr w:type="spellStart"/>
            <w:r w:rsidRPr="00381B22">
              <w:rPr>
                <w:sz w:val="20"/>
                <w:szCs w:val="20"/>
              </w:rPr>
              <w:t>Среднеэтажная</w:t>
            </w:r>
            <w:proofErr w:type="spellEnd"/>
            <w:r w:rsidRPr="00381B22">
              <w:rPr>
                <w:sz w:val="20"/>
                <w:szCs w:val="20"/>
              </w:rPr>
              <w:t xml:space="preserve"> жилая з</w:t>
            </w:r>
            <w:r w:rsidRPr="00381B22">
              <w:rPr>
                <w:sz w:val="20"/>
                <w:szCs w:val="20"/>
              </w:rPr>
              <w:t>а</w:t>
            </w:r>
            <w:r w:rsidRPr="00381B22">
              <w:rPr>
                <w:sz w:val="20"/>
                <w:szCs w:val="20"/>
              </w:rPr>
              <w:t>стройка (код 2.5)*</w:t>
            </w:r>
          </w:p>
        </w:tc>
        <w:tc>
          <w:tcPr>
            <w:tcW w:w="18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265DD" w:rsidRPr="00D87F50" w:rsidRDefault="00A265DD" w:rsidP="00A265DD">
            <w:pPr>
              <w:pStyle w:val="s10"/>
              <w:rPr>
                <w:sz w:val="20"/>
                <w:szCs w:val="20"/>
              </w:rPr>
            </w:pPr>
            <w:r w:rsidRPr="00D87F50">
              <w:rPr>
                <w:sz w:val="20"/>
                <w:szCs w:val="20"/>
              </w:rPr>
              <w:t>Размещение многоквартирных домов этажностью не выше восьми этажей;</w:t>
            </w:r>
          </w:p>
          <w:p w:rsidR="00A265DD" w:rsidRPr="00D87F50" w:rsidRDefault="00A265DD" w:rsidP="00A265DD">
            <w:pPr>
              <w:pStyle w:val="s10"/>
              <w:rPr>
                <w:sz w:val="20"/>
                <w:szCs w:val="20"/>
              </w:rPr>
            </w:pPr>
            <w:r w:rsidRPr="00D87F50">
              <w:rPr>
                <w:sz w:val="20"/>
                <w:szCs w:val="20"/>
              </w:rPr>
              <w:t>благоустройство и озеленение;</w:t>
            </w:r>
          </w:p>
          <w:p w:rsidR="00A265DD" w:rsidRPr="00D87F50" w:rsidRDefault="00A265DD" w:rsidP="00A265DD">
            <w:pPr>
              <w:pStyle w:val="s10"/>
              <w:rPr>
                <w:sz w:val="20"/>
                <w:szCs w:val="20"/>
              </w:rPr>
            </w:pPr>
            <w:r w:rsidRPr="00D87F50">
              <w:rPr>
                <w:sz w:val="20"/>
                <w:szCs w:val="20"/>
              </w:rPr>
              <w:t>размещение подземных гаражей и авт</w:t>
            </w:r>
            <w:r w:rsidRPr="00D87F50">
              <w:rPr>
                <w:sz w:val="20"/>
                <w:szCs w:val="20"/>
              </w:rPr>
              <w:t>о</w:t>
            </w:r>
            <w:r w:rsidRPr="00D87F50">
              <w:rPr>
                <w:sz w:val="20"/>
                <w:szCs w:val="20"/>
              </w:rPr>
              <w:t>стоянок;</w:t>
            </w:r>
          </w:p>
          <w:p w:rsidR="00A265DD" w:rsidRPr="00D87F50" w:rsidRDefault="00A265DD" w:rsidP="00A265DD">
            <w:pPr>
              <w:pStyle w:val="s10"/>
              <w:rPr>
                <w:sz w:val="20"/>
                <w:szCs w:val="20"/>
              </w:rPr>
            </w:pPr>
            <w:r w:rsidRPr="00D87F50">
              <w:rPr>
                <w:sz w:val="20"/>
                <w:szCs w:val="20"/>
              </w:rPr>
              <w:t>обустройство спортивных и де</w:t>
            </w:r>
            <w:r w:rsidRPr="00D87F50">
              <w:rPr>
                <w:sz w:val="20"/>
                <w:szCs w:val="20"/>
              </w:rPr>
              <w:t>т</w:t>
            </w:r>
            <w:r w:rsidRPr="00D87F50">
              <w:rPr>
                <w:sz w:val="20"/>
                <w:szCs w:val="20"/>
              </w:rPr>
              <w:t>ских площадок, площадок для отдыха;</w:t>
            </w:r>
          </w:p>
          <w:p w:rsidR="00A265DD" w:rsidRDefault="00A265DD" w:rsidP="00A265DD">
            <w:pPr>
              <w:pStyle w:val="s10"/>
              <w:rPr>
                <w:sz w:val="20"/>
                <w:szCs w:val="20"/>
              </w:rPr>
            </w:pPr>
            <w:r w:rsidRPr="00D87F50">
              <w:rPr>
                <w:sz w:val="20"/>
                <w:szCs w:val="20"/>
              </w:rPr>
              <w:lastRenderedPageBreak/>
              <w:t>размещение объектов обслуж</w:t>
            </w:r>
            <w:r w:rsidRPr="00D87F50">
              <w:rPr>
                <w:sz w:val="20"/>
                <w:szCs w:val="20"/>
              </w:rPr>
              <w:t>и</w:t>
            </w:r>
            <w:r w:rsidRPr="00D87F50">
              <w:rPr>
                <w:sz w:val="20"/>
                <w:szCs w:val="20"/>
              </w:rPr>
              <w:t>вания жилой застройки во встроенных, пр</w:t>
            </w:r>
            <w:r w:rsidRPr="00D87F50">
              <w:rPr>
                <w:sz w:val="20"/>
                <w:szCs w:val="20"/>
              </w:rPr>
              <w:t>и</w:t>
            </w:r>
            <w:r w:rsidRPr="00D87F50">
              <w:rPr>
                <w:sz w:val="20"/>
                <w:szCs w:val="20"/>
              </w:rPr>
              <w:t>строенных и встрое</w:t>
            </w:r>
            <w:r w:rsidRPr="00D87F50">
              <w:rPr>
                <w:sz w:val="20"/>
                <w:szCs w:val="20"/>
              </w:rPr>
              <w:t>н</w:t>
            </w:r>
            <w:r w:rsidRPr="00D87F50">
              <w:rPr>
                <w:sz w:val="20"/>
                <w:szCs w:val="20"/>
              </w:rPr>
              <w:t>но-пристроенных помещениях многоквартирного дома, если общая площадь таких помещений в многоквартирном доме не с</w:t>
            </w:r>
            <w:r w:rsidRPr="00D87F50">
              <w:rPr>
                <w:sz w:val="20"/>
                <w:szCs w:val="20"/>
              </w:rPr>
              <w:t>о</w:t>
            </w:r>
            <w:r w:rsidRPr="00D87F50">
              <w:rPr>
                <w:sz w:val="20"/>
                <w:szCs w:val="20"/>
              </w:rPr>
              <w:t>ставляет более 20% общей пл</w:t>
            </w:r>
            <w:r w:rsidRPr="00D87F50">
              <w:rPr>
                <w:sz w:val="20"/>
                <w:szCs w:val="20"/>
              </w:rPr>
              <w:t>о</w:t>
            </w:r>
            <w:r w:rsidRPr="00D87F50">
              <w:rPr>
                <w:sz w:val="20"/>
                <w:szCs w:val="20"/>
              </w:rPr>
              <w:t>щади помещений дома</w:t>
            </w:r>
          </w:p>
          <w:p w:rsidR="00A265DD" w:rsidRPr="00D87F50" w:rsidRDefault="00A265DD" w:rsidP="00A265DD">
            <w:pPr>
              <w:pStyle w:val="s10"/>
              <w:rPr>
                <w:sz w:val="20"/>
                <w:szCs w:val="20"/>
              </w:rPr>
            </w:pPr>
            <w:r w:rsidRPr="00830A89">
              <w:rPr>
                <w:bCs/>
                <w:sz w:val="16"/>
                <w:szCs w:val="16"/>
              </w:rPr>
              <w:t xml:space="preserve">(в ред. </w:t>
            </w:r>
            <w:r>
              <w:rPr>
                <w:bCs/>
                <w:sz w:val="16"/>
                <w:szCs w:val="16"/>
              </w:rPr>
              <w:t xml:space="preserve">Решения РСНД </w:t>
            </w:r>
            <w:r w:rsidRPr="00830A89">
              <w:rPr>
                <w:bCs/>
                <w:sz w:val="16"/>
                <w:szCs w:val="16"/>
              </w:rPr>
              <w:t xml:space="preserve">от </w:t>
            </w:r>
            <w:r>
              <w:rPr>
                <w:bCs/>
                <w:sz w:val="16"/>
                <w:szCs w:val="16"/>
              </w:rPr>
              <w:t>27.</w:t>
            </w:r>
            <w:r w:rsidRPr="00830A89">
              <w:rPr>
                <w:bCs/>
                <w:sz w:val="16"/>
                <w:szCs w:val="16"/>
              </w:rPr>
              <w:t>0</w:t>
            </w:r>
            <w:r>
              <w:rPr>
                <w:bCs/>
                <w:sz w:val="16"/>
                <w:szCs w:val="16"/>
              </w:rPr>
              <w:t>8.2020</w:t>
            </w:r>
            <w:r w:rsidRPr="00830A89">
              <w:rPr>
                <w:bCs/>
                <w:sz w:val="16"/>
                <w:szCs w:val="16"/>
              </w:rPr>
              <w:t xml:space="preserve"> N </w:t>
            </w:r>
            <w:r>
              <w:rPr>
                <w:bCs/>
                <w:sz w:val="16"/>
                <w:szCs w:val="16"/>
              </w:rPr>
              <w:t>34</w:t>
            </w:r>
            <w:r w:rsidRPr="00830A89">
              <w:rPr>
                <w:bCs/>
                <w:sz w:val="16"/>
                <w:szCs w:val="16"/>
              </w:rPr>
              <w:t>)</w:t>
            </w:r>
          </w:p>
          <w:p w:rsidR="007B0FB3" w:rsidRPr="00381B22" w:rsidRDefault="007B0FB3" w:rsidP="00D42E4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4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B0FB3" w:rsidRPr="00381B22" w:rsidRDefault="007B0FB3" w:rsidP="00D42E44">
            <w:pPr>
              <w:pStyle w:val="aff"/>
              <w:widowControl w:val="0"/>
              <w:ind w:firstLine="284"/>
              <w:jc w:val="both"/>
              <w:rPr>
                <w:sz w:val="20"/>
              </w:rPr>
            </w:pPr>
            <w:r w:rsidRPr="00381B22">
              <w:rPr>
                <w:sz w:val="20"/>
              </w:rPr>
              <w:lastRenderedPageBreak/>
              <w:t>Минимальные размеры земельн</w:t>
            </w:r>
            <w:r w:rsidRPr="00381B22">
              <w:rPr>
                <w:sz w:val="20"/>
              </w:rPr>
              <w:t>о</w:t>
            </w:r>
            <w:r w:rsidRPr="00381B22">
              <w:rPr>
                <w:sz w:val="20"/>
              </w:rPr>
              <w:t>го участка многоквартирного жилого дома определяется согласно норм</w:t>
            </w:r>
            <w:r w:rsidRPr="00381B22">
              <w:rPr>
                <w:sz w:val="20"/>
              </w:rPr>
              <w:t>а</w:t>
            </w:r>
            <w:r w:rsidRPr="00381B22">
              <w:rPr>
                <w:sz w:val="20"/>
              </w:rPr>
              <w:t>тивным показателям (СП 30-101-98) с учетом общей площади жилых п</w:t>
            </w:r>
            <w:r w:rsidRPr="00381B22">
              <w:rPr>
                <w:sz w:val="20"/>
              </w:rPr>
              <w:t>о</w:t>
            </w:r>
            <w:r w:rsidRPr="00381B22">
              <w:rPr>
                <w:sz w:val="20"/>
              </w:rPr>
              <w:t>мещений многоквартирного дома, при этом площадь земельного учас</w:t>
            </w:r>
            <w:r w:rsidRPr="00381B22">
              <w:rPr>
                <w:sz w:val="20"/>
              </w:rPr>
              <w:t>т</w:t>
            </w:r>
            <w:r w:rsidRPr="00381B22">
              <w:rPr>
                <w:sz w:val="20"/>
              </w:rPr>
              <w:t>ка не менее 1000 кв.м., максимал</w:t>
            </w:r>
            <w:r w:rsidRPr="00381B22">
              <w:rPr>
                <w:sz w:val="20"/>
              </w:rPr>
              <w:t>ь</w:t>
            </w:r>
            <w:r w:rsidRPr="00381B22">
              <w:rPr>
                <w:sz w:val="20"/>
              </w:rPr>
              <w:t>ная -5000 кв.м.</w:t>
            </w:r>
          </w:p>
          <w:p w:rsidR="007B0FB3" w:rsidRPr="00381B22" w:rsidRDefault="007B0FB3" w:rsidP="00D42E44">
            <w:pPr>
              <w:widowControl w:val="0"/>
              <w:ind w:firstLine="284"/>
              <w:jc w:val="both"/>
              <w:rPr>
                <w:sz w:val="20"/>
                <w:szCs w:val="20"/>
              </w:rPr>
            </w:pPr>
            <w:r w:rsidRPr="00381B22">
              <w:rPr>
                <w:sz w:val="20"/>
                <w:szCs w:val="20"/>
              </w:rPr>
              <w:t>Минимальные отступы от кра</w:t>
            </w:r>
            <w:r w:rsidRPr="00381B22">
              <w:rPr>
                <w:sz w:val="20"/>
                <w:szCs w:val="20"/>
              </w:rPr>
              <w:t>с</w:t>
            </w:r>
            <w:r w:rsidRPr="00381B22">
              <w:rPr>
                <w:sz w:val="20"/>
                <w:szCs w:val="20"/>
              </w:rPr>
              <w:t xml:space="preserve">ной линии улиц в целях определения </w:t>
            </w:r>
            <w:r w:rsidRPr="00381B22">
              <w:rPr>
                <w:sz w:val="20"/>
                <w:szCs w:val="20"/>
              </w:rPr>
              <w:lastRenderedPageBreak/>
              <w:t>места допустимого размещения об</w:t>
            </w:r>
            <w:r w:rsidRPr="00381B22">
              <w:rPr>
                <w:sz w:val="20"/>
                <w:szCs w:val="20"/>
              </w:rPr>
              <w:t>ъ</w:t>
            </w:r>
            <w:r w:rsidRPr="00381B22">
              <w:rPr>
                <w:sz w:val="20"/>
                <w:szCs w:val="20"/>
              </w:rPr>
              <w:t>екта – 5 м, минимальный отступ от боковых гр</w:t>
            </w:r>
            <w:r w:rsidRPr="00381B22">
              <w:rPr>
                <w:sz w:val="20"/>
                <w:szCs w:val="20"/>
              </w:rPr>
              <w:t>а</w:t>
            </w:r>
            <w:r w:rsidRPr="00381B22">
              <w:rPr>
                <w:sz w:val="20"/>
                <w:szCs w:val="20"/>
              </w:rPr>
              <w:t>ниц земельного участка – 3 м.</w:t>
            </w:r>
          </w:p>
          <w:p w:rsidR="007B0FB3" w:rsidRPr="00381B22" w:rsidRDefault="007B0FB3" w:rsidP="00D42E44">
            <w:pPr>
              <w:ind w:firstLine="284"/>
              <w:jc w:val="both"/>
              <w:rPr>
                <w:sz w:val="20"/>
                <w:szCs w:val="20"/>
              </w:rPr>
            </w:pPr>
            <w:r w:rsidRPr="00381B22">
              <w:rPr>
                <w:sz w:val="20"/>
                <w:szCs w:val="20"/>
              </w:rPr>
              <w:t>Предельное количество надзе</w:t>
            </w:r>
            <w:r w:rsidRPr="00381B22">
              <w:rPr>
                <w:sz w:val="20"/>
                <w:szCs w:val="20"/>
              </w:rPr>
              <w:t>м</w:t>
            </w:r>
            <w:r w:rsidRPr="00381B22">
              <w:rPr>
                <w:sz w:val="20"/>
                <w:szCs w:val="20"/>
              </w:rPr>
              <w:t>ных этажей – 3.</w:t>
            </w:r>
          </w:p>
          <w:p w:rsidR="007B0FB3" w:rsidRPr="00381B22" w:rsidRDefault="007B0FB3" w:rsidP="00D42E44">
            <w:pPr>
              <w:pStyle w:val="aff"/>
              <w:widowControl w:val="0"/>
              <w:ind w:firstLine="284"/>
              <w:jc w:val="both"/>
              <w:rPr>
                <w:sz w:val="20"/>
              </w:rPr>
            </w:pPr>
            <w:r w:rsidRPr="00381B22">
              <w:rPr>
                <w:sz w:val="20"/>
              </w:rPr>
              <w:t>Максимальный процент застро</w:t>
            </w:r>
            <w:r w:rsidRPr="00381B22">
              <w:rPr>
                <w:sz w:val="20"/>
              </w:rPr>
              <w:t>й</w:t>
            </w:r>
            <w:r w:rsidRPr="00381B22">
              <w:rPr>
                <w:sz w:val="20"/>
              </w:rPr>
              <w:t>ки земельного участка – 65.</w:t>
            </w:r>
          </w:p>
          <w:p w:rsidR="007B0FB3" w:rsidRPr="00381B22" w:rsidRDefault="007B0FB3" w:rsidP="00D42E44">
            <w:pPr>
              <w:ind w:firstLine="284"/>
              <w:jc w:val="both"/>
              <w:rPr>
                <w:sz w:val="20"/>
                <w:szCs w:val="20"/>
              </w:rPr>
            </w:pPr>
            <w:r w:rsidRPr="00381B22">
              <w:rPr>
                <w:sz w:val="20"/>
                <w:szCs w:val="20"/>
              </w:rPr>
              <w:t>Нормативные показатели плотн</w:t>
            </w:r>
            <w:r w:rsidRPr="00381B22">
              <w:rPr>
                <w:sz w:val="20"/>
                <w:szCs w:val="20"/>
              </w:rPr>
              <w:t>о</w:t>
            </w:r>
            <w:r w:rsidRPr="00381B22">
              <w:rPr>
                <w:sz w:val="20"/>
                <w:szCs w:val="20"/>
              </w:rPr>
              <w:t>сти застройки территориальной зоны определяется в соответствии с Пр</w:t>
            </w:r>
            <w:r w:rsidRPr="00381B22">
              <w:rPr>
                <w:sz w:val="20"/>
                <w:szCs w:val="20"/>
              </w:rPr>
              <w:t>и</w:t>
            </w:r>
            <w:r w:rsidRPr="00381B22">
              <w:rPr>
                <w:sz w:val="20"/>
                <w:szCs w:val="20"/>
              </w:rPr>
              <w:t>ложением «В» Постановления А</w:t>
            </w:r>
            <w:r w:rsidRPr="00381B22">
              <w:rPr>
                <w:sz w:val="20"/>
                <w:szCs w:val="20"/>
              </w:rPr>
              <w:t>д</w:t>
            </w:r>
            <w:r w:rsidRPr="00381B22">
              <w:rPr>
                <w:sz w:val="20"/>
                <w:szCs w:val="20"/>
              </w:rPr>
              <w:t>министрации Алтайского края от 09 апреля 2015г. № 129 «Об утвержд</w:t>
            </w:r>
            <w:r w:rsidRPr="00381B22">
              <w:rPr>
                <w:sz w:val="20"/>
                <w:szCs w:val="20"/>
              </w:rPr>
              <w:t>е</w:t>
            </w:r>
            <w:r w:rsidRPr="00381B22">
              <w:rPr>
                <w:sz w:val="20"/>
                <w:szCs w:val="20"/>
              </w:rPr>
              <w:t>нии нормативов градостроительного проектирования Алтайск</w:t>
            </w:r>
            <w:r w:rsidRPr="00381B22">
              <w:rPr>
                <w:sz w:val="20"/>
                <w:szCs w:val="20"/>
              </w:rPr>
              <w:t>о</w:t>
            </w:r>
            <w:r w:rsidRPr="00381B22">
              <w:rPr>
                <w:sz w:val="20"/>
                <w:szCs w:val="20"/>
              </w:rPr>
              <w:t>го края».</w:t>
            </w:r>
          </w:p>
        </w:tc>
      </w:tr>
      <w:tr w:rsidR="007B0FB3" w:rsidRPr="00381B22" w:rsidTr="00D42E44">
        <w:trPr>
          <w:trHeight w:val="206"/>
        </w:trPr>
        <w:tc>
          <w:tcPr>
            <w:tcW w:w="13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0FB3" w:rsidRPr="00381B22" w:rsidRDefault="007B0FB3" w:rsidP="00D42E44">
            <w:pPr>
              <w:widowControl w:val="0"/>
              <w:shd w:val="clear" w:color="auto" w:fill="FFFFFF"/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381B22">
              <w:rPr>
                <w:sz w:val="20"/>
                <w:szCs w:val="20"/>
              </w:rPr>
              <w:lastRenderedPageBreak/>
              <w:t>Обслуживание жилой з</w:t>
            </w:r>
            <w:r w:rsidRPr="00381B22">
              <w:rPr>
                <w:sz w:val="20"/>
                <w:szCs w:val="20"/>
              </w:rPr>
              <w:t>а</w:t>
            </w:r>
            <w:r w:rsidRPr="00381B22">
              <w:rPr>
                <w:sz w:val="20"/>
                <w:szCs w:val="20"/>
              </w:rPr>
              <w:t>стройки (код 2.7)*</w:t>
            </w:r>
          </w:p>
          <w:p w:rsidR="007B0FB3" w:rsidRPr="00381B22" w:rsidRDefault="007B0FB3" w:rsidP="00D42E44">
            <w:pPr>
              <w:widowControl w:val="0"/>
              <w:shd w:val="clear" w:color="auto" w:fill="FFFFFF"/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8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265DD" w:rsidRDefault="00A265DD" w:rsidP="00A265DD">
            <w:pPr>
              <w:ind w:firstLine="284"/>
              <w:jc w:val="both"/>
              <w:rPr>
                <w:sz w:val="20"/>
                <w:szCs w:val="20"/>
              </w:rPr>
            </w:pPr>
            <w:r w:rsidRPr="00D87F50">
              <w:rPr>
                <w:sz w:val="20"/>
                <w:szCs w:val="20"/>
              </w:rPr>
              <w:t>Размещение объектов кап</w:t>
            </w:r>
            <w:r w:rsidRPr="00D87F50">
              <w:rPr>
                <w:sz w:val="20"/>
                <w:szCs w:val="20"/>
              </w:rPr>
              <w:t>и</w:t>
            </w:r>
            <w:r w:rsidRPr="00D87F50">
              <w:rPr>
                <w:sz w:val="20"/>
                <w:szCs w:val="20"/>
              </w:rPr>
              <w:t>тального строительства, разм</w:t>
            </w:r>
            <w:r w:rsidRPr="00D87F50">
              <w:rPr>
                <w:sz w:val="20"/>
                <w:szCs w:val="20"/>
              </w:rPr>
              <w:t>е</w:t>
            </w:r>
            <w:r w:rsidRPr="00D87F50">
              <w:rPr>
                <w:sz w:val="20"/>
                <w:szCs w:val="20"/>
              </w:rPr>
              <w:t>щение которых предусмотрено видами разрешенного использ</w:t>
            </w:r>
            <w:r w:rsidRPr="00D87F50">
              <w:rPr>
                <w:sz w:val="20"/>
                <w:szCs w:val="20"/>
              </w:rPr>
              <w:t>о</w:t>
            </w:r>
            <w:r w:rsidRPr="00D87F50">
              <w:rPr>
                <w:sz w:val="20"/>
                <w:szCs w:val="20"/>
              </w:rPr>
              <w:t xml:space="preserve">вания с </w:t>
            </w:r>
            <w:hyperlink r:id="rId14" w:anchor="block_1031" w:history="1">
              <w:r w:rsidRPr="00D87F50">
                <w:rPr>
                  <w:rStyle w:val="af5"/>
                  <w:sz w:val="20"/>
                  <w:szCs w:val="20"/>
                </w:rPr>
                <w:t>кодами 3.1</w:t>
              </w:r>
            </w:hyperlink>
            <w:r w:rsidRPr="00D87F50">
              <w:rPr>
                <w:sz w:val="20"/>
                <w:szCs w:val="20"/>
              </w:rPr>
              <w:t xml:space="preserve">, </w:t>
            </w:r>
            <w:hyperlink r:id="rId15" w:anchor="block_1032" w:history="1">
              <w:r w:rsidRPr="00D87F50">
                <w:rPr>
                  <w:rStyle w:val="af5"/>
                  <w:sz w:val="20"/>
                  <w:szCs w:val="20"/>
                </w:rPr>
                <w:t>3.2</w:t>
              </w:r>
            </w:hyperlink>
            <w:r w:rsidRPr="00D87F50">
              <w:rPr>
                <w:sz w:val="20"/>
                <w:szCs w:val="20"/>
              </w:rPr>
              <w:t xml:space="preserve">, </w:t>
            </w:r>
            <w:hyperlink r:id="rId16" w:anchor="block_1033" w:history="1">
              <w:r w:rsidRPr="00D87F50">
                <w:rPr>
                  <w:rStyle w:val="af5"/>
                  <w:sz w:val="20"/>
                  <w:szCs w:val="20"/>
                </w:rPr>
                <w:t>3.3</w:t>
              </w:r>
            </w:hyperlink>
            <w:r w:rsidRPr="00D87F50">
              <w:rPr>
                <w:sz w:val="20"/>
                <w:szCs w:val="20"/>
              </w:rPr>
              <w:t xml:space="preserve">, </w:t>
            </w:r>
            <w:hyperlink r:id="rId17" w:anchor="block_1034" w:history="1">
              <w:r w:rsidRPr="00D87F50">
                <w:rPr>
                  <w:rStyle w:val="af5"/>
                  <w:sz w:val="20"/>
                  <w:szCs w:val="20"/>
                </w:rPr>
                <w:t>3.4</w:t>
              </w:r>
            </w:hyperlink>
            <w:r w:rsidRPr="00D87F50">
              <w:rPr>
                <w:sz w:val="20"/>
                <w:szCs w:val="20"/>
              </w:rPr>
              <w:t xml:space="preserve">, </w:t>
            </w:r>
            <w:hyperlink r:id="rId18" w:anchor="block_10341" w:history="1">
              <w:r w:rsidRPr="00D87F50">
                <w:rPr>
                  <w:rStyle w:val="af5"/>
                  <w:sz w:val="20"/>
                  <w:szCs w:val="20"/>
                </w:rPr>
                <w:t>3.4.1</w:t>
              </w:r>
            </w:hyperlink>
            <w:r w:rsidRPr="00D87F50">
              <w:rPr>
                <w:sz w:val="20"/>
                <w:szCs w:val="20"/>
              </w:rPr>
              <w:t xml:space="preserve">, </w:t>
            </w:r>
            <w:hyperlink r:id="rId19" w:anchor="block_10351" w:history="1">
              <w:r w:rsidRPr="00D87F50">
                <w:rPr>
                  <w:rStyle w:val="af5"/>
                  <w:sz w:val="20"/>
                  <w:szCs w:val="20"/>
                </w:rPr>
                <w:t>3.5.1</w:t>
              </w:r>
            </w:hyperlink>
            <w:r w:rsidRPr="00D87F50">
              <w:rPr>
                <w:sz w:val="20"/>
                <w:szCs w:val="20"/>
              </w:rPr>
              <w:t xml:space="preserve">, </w:t>
            </w:r>
            <w:hyperlink r:id="rId20" w:anchor="block_1036" w:history="1">
              <w:r w:rsidRPr="00D87F50">
                <w:rPr>
                  <w:rStyle w:val="af5"/>
                  <w:sz w:val="20"/>
                  <w:szCs w:val="20"/>
                </w:rPr>
                <w:t>3.6</w:t>
              </w:r>
            </w:hyperlink>
            <w:r w:rsidRPr="00D87F50">
              <w:rPr>
                <w:sz w:val="20"/>
                <w:szCs w:val="20"/>
              </w:rPr>
              <w:t xml:space="preserve">, </w:t>
            </w:r>
            <w:hyperlink r:id="rId21" w:anchor="block_1037" w:history="1">
              <w:r w:rsidRPr="00D87F50">
                <w:rPr>
                  <w:rStyle w:val="af5"/>
                  <w:sz w:val="20"/>
                  <w:szCs w:val="20"/>
                </w:rPr>
                <w:t>3.7</w:t>
              </w:r>
            </w:hyperlink>
            <w:r w:rsidRPr="00D87F50">
              <w:rPr>
                <w:sz w:val="20"/>
                <w:szCs w:val="20"/>
              </w:rPr>
              <w:t xml:space="preserve">, </w:t>
            </w:r>
            <w:hyperlink r:id="rId22" w:anchor="block_103101" w:history="1">
              <w:r w:rsidRPr="00D87F50">
                <w:rPr>
                  <w:rStyle w:val="af5"/>
                  <w:sz w:val="20"/>
                  <w:szCs w:val="20"/>
                </w:rPr>
                <w:t>3.10.1</w:t>
              </w:r>
            </w:hyperlink>
            <w:r w:rsidRPr="00D87F50">
              <w:rPr>
                <w:sz w:val="20"/>
                <w:szCs w:val="20"/>
              </w:rPr>
              <w:t xml:space="preserve">, </w:t>
            </w:r>
            <w:hyperlink r:id="rId23" w:anchor="block_1041" w:history="1">
              <w:r w:rsidRPr="00D87F50">
                <w:rPr>
                  <w:rStyle w:val="af5"/>
                  <w:sz w:val="20"/>
                  <w:szCs w:val="20"/>
                </w:rPr>
                <w:t>4.1</w:t>
              </w:r>
            </w:hyperlink>
            <w:r w:rsidRPr="00D87F50">
              <w:rPr>
                <w:sz w:val="20"/>
                <w:szCs w:val="20"/>
              </w:rPr>
              <w:t xml:space="preserve">, </w:t>
            </w:r>
            <w:hyperlink r:id="rId24" w:anchor="block_1043" w:history="1">
              <w:r w:rsidRPr="00D87F50">
                <w:rPr>
                  <w:rStyle w:val="af5"/>
                  <w:sz w:val="20"/>
                  <w:szCs w:val="20"/>
                </w:rPr>
                <w:t>4.3</w:t>
              </w:r>
            </w:hyperlink>
            <w:r w:rsidRPr="00D87F50">
              <w:rPr>
                <w:sz w:val="20"/>
                <w:szCs w:val="20"/>
              </w:rPr>
              <w:t xml:space="preserve">, </w:t>
            </w:r>
            <w:hyperlink r:id="rId25" w:anchor="block_1044" w:history="1">
              <w:r w:rsidRPr="00D87F50">
                <w:rPr>
                  <w:rStyle w:val="af5"/>
                  <w:sz w:val="20"/>
                  <w:szCs w:val="20"/>
                </w:rPr>
                <w:t>4.4</w:t>
              </w:r>
            </w:hyperlink>
            <w:r w:rsidRPr="00D87F50">
              <w:rPr>
                <w:sz w:val="20"/>
                <w:szCs w:val="20"/>
              </w:rPr>
              <w:t xml:space="preserve">, </w:t>
            </w:r>
            <w:hyperlink r:id="rId26" w:anchor="block_1046" w:history="1">
              <w:r w:rsidRPr="00D87F50">
                <w:rPr>
                  <w:rStyle w:val="af5"/>
                  <w:sz w:val="20"/>
                  <w:szCs w:val="20"/>
                </w:rPr>
                <w:t>4.6</w:t>
              </w:r>
            </w:hyperlink>
            <w:r w:rsidRPr="00D87F50">
              <w:rPr>
                <w:sz w:val="20"/>
                <w:szCs w:val="20"/>
              </w:rPr>
              <w:t xml:space="preserve">, </w:t>
            </w:r>
            <w:hyperlink r:id="rId27" w:anchor="block_1512" w:history="1">
              <w:r w:rsidRPr="00D87F50">
                <w:rPr>
                  <w:rStyle w:val="af5"/>
                  <w:sz w:val="20"/>
                  <w:szCs w:val="20"/>
                </w:rPr>
                <w:t>5.1.2</w:t>
              </w:r>
            </w:hyperlink>
            <w:r w:rsidRPr="00D87F50">
              <w:rPr>
                <w:sz w:val="20"/>
                <w:szCs w:val="20"/>
              </w:rPr>
              <w:t xml:space="preserve">, </w:t>
            </w:r>
            <w:hyperlink r:id="rId28" w:anchor="block_1513" w:history="1">
              <w:r w:rsidRPr="00D87F50">
                <w:rPr>
                  <w:rStyle w:val="af5"/>
                  <w:sz w:val="20"/>
                  <w:szCs w:val="20"/>
                </w:rPr>
                <w:t>5.1.3</w:t>
              </w:r>
            </w:hyperlink>
            <w:r w:rsidRPr="00D87F50">
              <w:rPr>
                <w:sz w:val="20"/>
                <w:szCs w:val="20"/>
              </w:rPr>
              <w:t>, если их размещение н</w:t>
            </w:r>
            <w:r w:rsidRPr="00D87F50">
              <w:rPr>
                <w:sz w:val="20"/>
                <w:szCs w:val="20"/>
              </w:rPr>
              <w:t>е</w:t>
            </w:r>
            <w:r w:rsidRPr="00D87F50">
              <w:rPr>
                <w:sz w:val="20"/>
                <w:szCs w:val="20"/>
              </w:rPr>
              <w:t>обходимо для обслуживания жилой з</w:t>
            </w:r>
            <w:r w:rsidRPr="00D87F50">
              <w:rPr>
                <w:sz w:val="20"/>
                <w:szCs w:val="20"/>
              </w:rPr>
              <w:t>а</w:t>
            </w:r>
            <w:r w:rsidRPr="00D87F50">
              <w:rPr>
                <w:sz w:val="20"/>
                <w:szCs w:val="20"/>
              </w:rPr>
              <w:t>стройки, а также связано с проживанием граждан, не причиняет вреда окружа</w:t>
            </w:r>
            <w:r w:rsidRPr="00D87F50">
              <w:rPr>
                <w:sz w:val="20"/>
                <w:szCs w:val="20"/>
              </w:rPr>
              <w:t>ю</w:t>
            </w:r>
            <w:r w:rsidRPr="00D87F50">
              <w:rPr>
                <w:sz w:val="20"/>
                <w:szCs w:val="20"/>
              </w:rPr>
              <w:t>щей среде и санитарному благопол</w:t>
            </w:r>
            <w:r w:rsidRPr="00D87F50">
              <w:rPr>
                <w:sz w:val="20"/>
                <w:szCs w:val="20"/>
              </w:rPr>
              <w:t>у</w:t>
            </w:r>
            <w:r w:rsidRPr="00D87F50">
              <w:rPr>
                <w:sz w:val="20"/>
                <w:szCs w:val="20"/>
              </w:rPr>
              <w:t>чию, не нарушает пр</w:t>
            </w:r>
            <w:r w:rsidRPr="00D87F50">
              <w:rPr>
                <w:sz w:val="20"/>
                <w:szCs w:val="20"/>
              </w:rPr>
              <w:t>а</w:t>
            </w:r>
            <w:r w:rsidRPr="00D87F50">
              <w:rPr>
                <w:sz w:val="20"/>
                <w:szCs w:val="20"/>
              </w:rPr>
              <w:t>ва жителей, не требует устано</w:t>
            </w:r>
            <w:r w:rsidRPr="00D87F50">
              <w:rPr>
                <w:sz w:val="20"/>
                <w:szCs w:val="20"/>
              </w:rPr>
              <w:t>в</w:t>
            </w:r>
            <w:r w:rsidRPr="00D87F50">
              <w:rPr>
                <w:sz w:val="20"/>
                <w:szCs w:val="20"/>
              </w:rPr>
              <w:t>ления санитарной зоны</w:t>
            </w:r>
          </w:p>
          <w:p w:rsidR="00A265DD" w:rsidRPr="00D87F50" w:rsidRDefault="00A265DD" w:rsidP="00A265DD">
            <w:pPr>
              <w:pStyle w:val="s10"/>
              <w:rPr>
                <w:sz w:val="20"/>
                <w:szCs w:val="20"/>
              </w:rPr>
            </w:pPr>
            <w:r w:rsidRPr="00830A89">
              <w:rPr>
                <w:bCs/>
                <w:sz w:val="16"/>
                <w:szCs w:val="16"/>
              </w:rPr>
              <w:t xml:space="preserve">(в ред. </w:t>
            </w:r>
            <w:r>
              <w:rPr>
                <w:bCs/>
                <w:sz w:val="16"/>
                <w:szCs w:val="16"/>
              </w:rPr>
              <w:t xml:space="preserve">Решения РСНД </w:t>
            </w:r>
            <w:r w:rsidRPr="00830A89">
              <w:rPr>
                <w:bCs/>
                <w:sz w:val="16"/>
                <w:szCs w:val="16"/>
              </w:rPr>
              <w:t xml:space="preserve">от </w:t>
            </w:r>
            <w:r>
              <w:rPr>
                <w:bCs/>
                <w:sz w:val="16"/>
                <w:szCs w:val="16"/>
              </w:rPr>
              <w:t>27.</w:t>
            </w:r>
            <w:r w:rsidRPr="00830A89">
              <w:rPr>
                <w:bCs/>
                <w:sz w:val="16"/>
                <w:szCs w:val="16"/>
              </w:rPr>
              <w:t>0</w:t>
            </w:r>
            <w:r>
              <w:rPr>
                <w:bCs/>
                <w:sz w:val="16"/>
                <w:szCs w:val="16"/>
              </w:rPr>
              <w:t>8.2020</w:t>
            </w:r>
            <w:r w:rsidRPr="00830A89">
              <w:rPr>
                <w:bCs/>
                <w:sz w:val="16"/>
                <w:szCs w:val="16"/>
              </w:rPr>
              <w:t xml:space="preserve"> N </w:t>
            </w:r>
            <w:r>
              <w:rPr>
                <w:bCs/>
                <w:sz w:val="16"/>
                <w:szCs w:val="16"/>
              </w:rPr>
              <w:t>34</w:t>
            </w:r>
            <w:r w:rsidRPr="00830A89">
              <w:rPr>
                <w:bCs/>
                <w:sz w:val="16"/>
                <w:szCs w:val="16"/>
              </w:rPr>
              <w:t>)</w:t>
            </w:r>
          </w:p>
          <w:p w:rsidR="007B0FB3" w:rsidRPr="00381B22" w:rsidRDefault="007B0FB3" w:rsidP="00D42E44">
            <w:pPr>
              <w:ind w:firstLine="284"/>
              <w:jc w:val="both"/>
              <w:rPr>
                <w:sz w:val="20"/>
                <w:szCs w:val="20"/>
              </w:rPr>
            </w:pPr>
          </w:p>
        </w:tc>
        <w:tc>
          <w:tcPr>
            <w:tcW w:w="174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B0FB3" w:rsidRPr="00381B22" w:rsidRDefault="007B0FB3" w:rsidP="00D42E44">
            <w:pPr>
              <w:ind w:firstLine="284"/>
              <w:jc w:val="both"/>
              <w:rPr>
                <w:sz w:val="20"/>
                <w:szCs w:val="20"/>
              </w:rPr>
            </w:pPr>
            <w:r w:rsidRPr="00381B22">
              <w:rPr>
                <w:sz w:val="20"/>
                <w:szCs w:val="20"/>
              </w:rPr>
              <w:t>Минимальные размеры земельн</w:t>
            </w:r>
            <w:r w:rsidRPr="00381B22">
              <w:rPr>
                <w:sz w:val="20"/>
                <w:szCs w:val="20"/>
              </w:rPr>
              <w:t>о</w:t>
            </w:r>
            <w:r w:rsidRPr="00381B22">
              <w:rPr>
                <w:sz w:val="20"/>
                <w:szCs w:val="20"/>
              </w:rPr>
              <w:t>го участка – 400 кв.м., максимальные – 5000 кв.м.</w:t>
            </w:r>
          </w:p>
          <w:p w:rsidR="007B0FB3" w:rsidRPr="00381B22" w:rsidRDefault="007B0FB3" w:rsidP="00D42E44">
            <w:pPr>
              <w:widowControl w:val="0"/>
              <w:ind w:firstLine="284"/>
              <w:jc w:val="both"/>
              <w:rPr>
                <w:sz w:val="20"/>
                <w:szCs w:val="20"/>
              </w:rPr>
            </w:pPr>
            <w:r w:rsidRPr="00381B22">
              <w:rPr>
                <w:sz w:val="20"/>
                <w:szCs w:val="20"/>
              </w:rPr>
              <w:t>Минимальные отступы от кра</w:t>
            </w:r>
            <w:r w:rsidRPr="00381B22">
              <w:rPr>
                <w:sz w:val="20"/>
                <w:szCs w:val="20"/>
              </w:rPr>
              <w:t>с</w:t>
            </w:r>
            <w:r w:rsidRPr="00381B22">
              <w:rPr>
                <w:sz w:val="20"/>
                <w:szCs w:val="20"/>
              </w:rPr>
              <w:t>ной линии улиц в целях определения места допустимого размещения об</w:t>
            </w:r>
            <w:r w:rsidRPr="00381B22">
              <w:rPr>
                <w:sz w:val="20"/>
                <w:szCs w:val="20"/>
              </w:rPr>
              <w:t>ъ</w:t>
            </w:r>
            <w:r w:rsidRPr="00381B22">
              <w:rPr>
                <w:sz w:val="20"/>
                <w:szCs w:val="20"/>
              </w:rPr>
              <w:t>екта – 5 м, минимальный отступ от боковых гр</w:t>
            </w:r>
            <w:r w:rsidRPr="00381B22">
              <w:rPr>
                <w:sz w:val="20"/>
                <w:szCs w:val="20"/>
              </w:rPr>
              <w:t>а</w:t>
            </w:r>
            <w:r w:rsidRPr="00381B22">
              <w:rPr>
                <w:sz w:val="20"/>
                <w:szCs w:val="20"/>
              </w:rPr>
              <w:t>ниц земельного участка – 3 м.</w:t>
            </w:r>
          </w:p>
          <w:p w:rsidR="007B0FB3" w:rsidRPr="00381B22" w:rsidRDefault="007B0FB3" w:rsidP="00D42E44">
            <w:pPr>
              <w:ind w:firstLine="284"/>
              <w:jc w:val="both"/>
              <w:rPr>
                <w:sz w:val="20"/>
                <w:szCs w:val="20"/>
              </w:rPr>
            </w:pPr>
            <w:r w:rsidRPr="00381B22">
              <w:rPr>
                <w:sz w:val="20"/>
                <w:szCs w:val="20"/>
              </w:rPr>
              <w:t>Предельное количество этажей – 3.</w:t>
            </w:r>
          </w:p>
          <w:p w:rsidR="007B0FB3" w:rsidRPr="00381B22" w:rsidRDefault="007B0FB3" w:rsidP="00D42E44">
            <w:pPr>
              <w:ind w:firstLine="284"/>
              <w:jc w:val="both"/>
              <w:rPr>
                <w:sz w:val="20"/>
                <w:szCs w:val="20"/>
              </w:rPr>
            </w:pPr>
            <w:r w:rsidRPr="00381B22">
              <w:rPr>
                <w:sz w:val="20"/>
                <w:szCs w:val="20"/>
              </w:rPr>
              <w:t>Максимальный процент застро</w:t>
            </w:r>
            <w:r w:rsidRPr="00381B22">
              <w:rPr>
                <w:sz w:val="20"/>
                <w:szCs w:val="20"/>
              </w:rPr>
              <w:t>й</w:t>
            </w:r>
            <w:r w:rsidRPr="00381B22">
              <w:rPr>
                <w:sz w:val="20"/>
                <w:szCs w:val="20"/>
              </w:rPr>
              <w:t>ки в границах земельного уч</w:t>
            </w:r>
            <w:r w:rsidRPr="00381B22">
              <w:rPr>
                <w:sz w:val="20"/>
                <w:szCs w:val="20"/>
              </w:rPr>
              <w:t>а</w:t>
            </w:r>
            <w:r w:rsidRPr="00381B22">
              <w:rPr>
                <w:sz w:val="20"/>
                <w:szCs w:val="20"/>
              </w:rPr>
              <w:t>стка – 60.</w:t>
            </w:r>
          </w:p>
          <w:p w:rsidR="007B0FB3" w:rsidRPr="00381B22" w:rsidRDefault="007B0FB3" w:rsidP="00D42E44">
            <w:pPr>
              <w:ind w:firstLine="284"/>
              <w:jc w:val="both"/>
              <w:rPr>
                <w:sz w:val="20"/>
                <w:szCs w:val="20"/>
              </w:rPr>
            </w:pPr>
          </w:p>
        </w:tc>
      </w:tr>
      <w:tr w:rsidR="007B0FB3" w:rsidRPr="00381B22" w:rsidTr="00D42E44">
        <w:trPr>
          <w:trHeight w:val="206"/>
        </w:trPr>
        <w:tc>
          <w:tcPr>
            <w:tcW w:w="13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65DD" w:rsidRDefault="00A265DD" w:rsidP="00A265DD">
            <w:pPr>
              <w:rPr>
                <w:bCs/>
                <w:sz w:val="20"/>
                <w:szCs w:val="20"/>
              </w:rPr>
            </w:pPr>
            <w:r w:rsidRPr="00E82548">
              <w:rPr>
                <w:sz w:val="20"/>
                <w:szCs w:val="20"/>
              </w:rPr>
              <w:t>Хранение автотран</w:t>
            </w:r>
            <w:r w:rsidRPr="00E82548">
              <w:rPr>
                <w:sz w:val="20"/>
                <w:szCs w:val="20"/>
              </w:rPr>
              <w:t>с</w:t>
            </w:r>
            <w:r w:rsidRPr="00E82548">
              <w:rPr>
                <w:sz w:val="20"/>
                <w:szCs w:val="20"/>
              </w:rPr>
              <w:t>порта</w:t>
            </w:r>
            <w:r w:rsidRPr="009570C3">
              <w:rPr>
                <w:bCs/>
                <w:sz w:val="20"/>
                <w:szCs w:val="20"/>
              </w:rPr>
              <w:t xml:space="preserve"> (код 2.7.1)*</w:t>
            </w:r>
          </w:p>
          <w:p w:rsidR="00A265DD" w:rsidRPr="00D87F50" w:rsidRDefault="00A265DD" w:rsidP="00A265DD">
            <w:pPr>
              <w:pStyle w:val="s10"/>
              <w:rPr>
                <w:sz w:val="20"/>
                <w:szCs w:val="20"/>
              </w:rPr>
            </w:pPr>
            <w:r w:rsidRPr="00830A89">
              <w:rPr>
                <w:bCs/>
                <w:sz w:val="16"/>
                <w:szCs w:val="16"/>
              </w:rPr>
              <w:t xml:space="preserve">(в ред. </w:t>
            </w:r>
            <w:r>
              <w:rPr>
                <w:bCs/>
                <w:sz w:val="16"/>
                <w:szCs w:val="16"/>
              </w:rPr>
              <w:t xml:space="preserve">Решения РСНД </w:t>
            </w:r>
            <w:r w:rsidRPr="00830A89">
              <w:rPr>
                <w:bCs/>
                <w:sz w:val="16"/>
                <w:szCs w:val="16"/>
              </w:rPr>
              <w:t xml:space="preserve">от </w:t>
            </w:r>
            <w:r>
              <w:rPr>
                <w:bCs/>
                <w:sz w:val="16"/>
                <w:szCs w:val="16"/>
              </w:rPr>
              <w:t>27.</w:t>
            </w:r>
            <w:r w:rsidRPr="00830A89">
              <w:rPr>
                <w:bCs/>
                <w:sz w:val="16"/>
                <w:szCs w:val="16"/>
              </w:rPr>
              <w:t>0</w:t>
            </w:r>
            <w:r>
              <w:rPr>
                <w:bCs/>
                <w:sz w:val="16"/>
                <w:szCs w:val="16"/>
              </w:rPr>
              <w:t>8.2020</w:t>
            </w:r>
            <w:r w:rsidRPr="00830A89">
              <w:rPr>
                <w:bCs/>
                <w:sz w:val="16"/>
                <w:szCs w:val="16"/>
              </w:rPr>
              <w:t xml:space="preserve"> N </w:t>
            </w:r>
            <w:r>
              <w:rPr>
                <w:bCs/>
                <w:sz w:val="16"/>
                <w:szCs w:val="16"/>
              </w:rPr>
              <w:t>34</w:t>
            </w:r>
            <w:r w:rsidRPr="00830A89">
              <w:rPr>
                <w:bCs/>
                <w:sz w:val="16"/>
                <w:szCs w:val="16"/>
              </w:rPr>
              <w:t>)</w:t>
            </w:r>
          </w:p>
          <w:p w:rsidR="007B0FB3" w:rsidRPr="00381B22" w:rsidRDefault="007B0FB3" w:rsidP="00D42E44">
            <w:pPr>
              <w:rPr>
                <w:bCs/>
                <w:sz w:val="20"/>
                <w:szCs w:val="20"/>
              </w:rPr>
            </w:pPr>
          </w:p>
        </w:tc>
        <w:tc>
          <w:tcPr>
            <w:tcW w:w="18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265DD" w:rsidRDefault="00A265DD" w:rsidP="00A265DD">
            <w:pPr>
              <w:ind w:firstLine="284"/>
              <w:jc w:val="both"/>
              <w:rPr>
                <w:sz w:val="20"/>
                <w:szCs w:val="20"/>
              </w:rPr>
            </w:pPr>
            <w:r w:rsidRPr="00E82548">
              <w:rPr>
                <w:sz w:val="20"/>
                <w:szCs w:val="20"/>
              </w:rPr>
              <w:t>Размещение отдельно стоящих и пристроенных гаражей, в том числе подземных, предназначенных для хр</w:t>
            </w:r>
            <w:r w:rsidRPr="00E82548">
              <w:rPr>
                <w:sz w:val="20"/>
                <w:szCs w:val="20"/>
              </w:rPr>
              <w:t>а</w:t>
            </w:r>
            <w:r w:rsidRPr="00E82548">
              <w:rPr>
                <w:sz w:val="20"/>
                <w:szCs w:val="20"/>
              </w:rPr>
              <w:t>нения автотранспо</w:t>
            </w:r>
            <w:r w:rsidRPr="00E82548">
              <w:rPr>
                <w:sz w:val="20"/>
                <w:szCs w:val="20"/>
              </w:rPr>
              <w:t>р</w:t>
            </w:r>
            <w:r w:rsidRPr="00E82548">
              <w:rPr>
                <w:sz w:val="20"/>
                <w:szCs w:val="20"/>
              </w:rPr>
              <w:t xml:space="preserve">та, в том числе с разделением на </w:t>
            </w:r>
            <w:proofErr w:type="spellStart"/>
            <w:r w:rsidRPr="00E82548">
              <w:rPr>
                <w:sz w:val="20"/>
                <w:szCs w:val="20"/>
              </w:rPr>
              <w:t>машино</w:t>
            </w:r>
            <w:proofErr w:type="spellEnd"/>
            <w:r w:rsidRPr="00E82548">
              <w:rPr>
                <w:sz w:val="20"/>
                <w:szCs w:val="20"/>
              </w:rPr>
              <w:t>-места, за и</w:t>
            </w:r>
            <w:r w:rsidRPr="00E82548">
              <w:rPr>
                <w:sz w:val="20"/>
                <w:szCs w:val="20"/>
              </w:rPr>
              <w:t>с</w:t>
            </w:r>
            <w:r w:rsidRPr="00E82548">
              <w:rPr>
                <w:sz w:val="20"/>
                <w:szCs w:val="20"/>
              </w:rPr>
              <w:t>ключением гаражей, размещение кот</w:t>
            </w:r>
            <w:r w:rsidRPr="00E82548">
              <w:rPr>
                <w:sz w:val="20"/>
                <w:szCs w:val="20"/>
              </w:rPr>
              <w:t>о</w:t>
            </w:r>
            <w:r w:rsidRPr="00E82548">
              <w:rPr>
                <w:sz w:val="20"/>
                <w:szCs w:val="20"/>
              </w:rPr>
              <w:t>рых предусмотрено содержанием в</w:t>
            </w:r>
            <w:r w:rsidRPr="00E82548">
              <w:rPr>
                <w:sz w:val="20"/>
                <w:szCs w:val="20"/>
              </w:rPr>
              <w:t>и</w:t>
            </w:r>
            <w:r w:rsidRPr="00E82548">
              <w:rPr>
                <w:sz w:val="20"/>
                <w:szCs w:val="20"/>
              </w:rPr>
              <w:t xml:space="preserve">да разрешенного использования с </w:t>
            </w:r>
            <w:hyperlink r:id="rId29" w:anchor="block_1049" w:history="1">
              <w:r w:rsidRPr="00E82548">
                <w:rPr>
                  <w:rStyle w:val="af5"/>
                  <w:sz w:val="20"/>
                  <w:szCs w:val="20"/>
                </w:rPr>
                <w:t>кодом 4.9</w:t>
              </w:r>
            </w:hyperlink>
          </w:p>
          <w:p w:rsidR="00A265DD" w:rsidRPr="00D87F50" w:rsidRDefault="00A265DD" w:rsidP="00A265DD">
            <w:pPr>
              <w:pStyle w:val="s10"/>
              <w:rPr>
                <w:sz w:val="20"/>
                <w:szCs w:val="20"/>
              </w:rPr>
            </w:pPr>
            <w:r w:rsidRPr="00830A89">
              <w:rPr>
                <w:bCs/>
                <w:sz w:val="16"/>
                <w:szCs w:val="16"/>
              </w:rPr>
              <w:t xml:space="preserve">(в ред. </w:t>
            </w:r>
            <w:r>
              <w:rPr>
                <w:bCs/>
                <w:sz w:val="16"/>
                <w:szCs w:val="16"/>
              </w:rPr>
              <w:t xml:space="preserve">Решения РСНД </w:t>
            </w:r>
            <w:r w:rsidRPr="00830A89">
              <w:rPr>
                <w:bCs/>
                <w:sz w:val="16"/>
                <w:szCs w:val="16"/>
              </w:rPr>
              <w:t xml:space="preserve">от </w:t>
            </w:r>
            <w:r>
              <w:rPr>
                <w:bCs/>
                <w:sz w:val="16"/>
                <w:szCs w:val="16"/>
              </w:rPr>
              <w:t>27.</w:t>
            </w:r>
            <w:r w:rsidRPr="00830A89">
              <w:rPr>
                <w:bCs/>
                <w:sz w:val="16"/>
                <w:szCs w:val="16"/>
              </w:rPr>
              <w:t>0</w:t>
            </w:r>
            <w:r>
              <w:rPr>
                <w:bCs/>
                <w:sz w:val="16"/>
                <w:szCs w:val="16"/>
              </w:rPr>
              <w:t>8.2020</w:t>
            </w:r>
            <w:r w:rsidRPr="00830A89">
              <w:rPr>
                <w:bCs/>
                <w:sz w:val="16"/>
                <w:szCs w:val="16"/>
              </w:rPr>
              <w:t xml:space="preserve"> N </w:t>
            </w:r>
            <w:r>
              <w:rPr>
                <w:bCs/>
                <w:sz w:val="16"/>
                <w:szCs w:val="16"/>
              </w:rPr>
              <w:t>34</w:t>
            </w:r>
            <w:r w:rsidRPr="00830A89">
              <w:rPr>
                <w:bCs/>
                <w:sz w:val="16"/>
                <w:szCs w:val="16"/>
              </w:rPr>
              <w:t>)</w:t>
            </w:r>
          </w:p>
          <w:p w:rsidR="007B0FB3" w:rsidRPr="00381B22" w:rsidRDefault="007B0FB3" w:rsidP="00D42E44">
            <w:pPr>
              <w:ind w:firstLine="284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74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B0FB3" w:rsidRPr="00381B22" w:rsidRDefault="007B0FB3" w:rsidP="00D42E44">
            <w:pPr>
              <w:ind w:firstLine="284"/>
              <w:jc w:val="both"/>
              <w:rPr>
                <w:sz w:val="20"/>
                <w:szCs w:val="20"/>
              </w:rPr>
            </w:pPr>
            <w:r w:rsidRPr="00381B22">
              <w:rPr>
                <w:sz w:val="20"/>
                <w:szCs w:val="20"/>
              </w:rPr>
              <w:t>Минимальные размеры земельн</w:t>
            </w:r>
            <w:r w:rsidRPr="00381B22">
              <w:rPr>
                <w:sz w:val="20"/>
                <w:szCs w:val="20"/>
              </w:rPr>
              <w:t>о</w:t>
            </w:r>
            <w:r w:rsidRPr="00381B22">
              <w:rPr>
                <w:sz w:val="20"/>
                <w:szCs w:val="20"/>
              </w:rPr>
              <w:t>го участка – 18 кв.м., максимальные – 2000 кв.м.</w:t>
            </w:r>
          </w:p>
          <w:p w:rsidR="007B0FB3" w:rsidRPr="00381B22" w:rsidRDefault="007B0FB3" w:rsidP="00D42E44">
            <w:pPr>
              <w:ind w:firstLine="284"/>
              <w:jc w:val="both"/>
              <w:rPr>
                <w:sz w:val="20"/>
                <w:szCs w:val="20"/>
              </w:rPr>
            </w:pPr>
            <w:r w:rsidRPr="00381B22">
              <w:rPr>
                <w:sz w:val="20"/>
                <w:szCs w:val="20"/>
              </w:rPr>
              <w:t>Максимальный процент застро</w:t>
            </w:r>
            <w:r w:rsidRPr="00381B22">
              <w:rPr>
                <w:sz w:val="20"/>
                <w:szCs w:val="20"/>
              </w:rPr>
              <w:t>й</w:t>
            </w:r>
            <w:r w:rsidRPr="00381B22">
              <w:rPr>
                <w:sz w:val="20"/>
                <w:szCs w:val="20"/>
              </w:rPr>
              <w:t>ки в границах земельного участка, максимальная высота строений, м</w:t>
            </w:r>
            <w:r w:rsidRPr="00381B22">
              <w:rPr>
                <w:sz w:val="20"/>
                <w:szCs w:val="20"/>
              </w:rPr>
              <w:t>и</w:t>
            </w:r>
            <w:r w:rsidRPr="00381B22">
              <w:rPr>
                <w:sz w:val="20"/>
                <w:szCs w:val="20"/>
              </w:rPr>
              <w:t>нимальные отступы от границ з</w:t>
            </w:r>
            <w:r w:rsidRPr="00381B22">
              <w:rPr>
                <w:sz w:val="20"/>
                <w:szCs w:val="20"/>
              </w:rPr>
              <w:t>е</w:t>
            </w:r>
            <w:r w:rsidRPr="00381B22">
              <w:rPr>
                <w:sz w:val="20"/>
                <w:szCs w:val="20"/>
              </w:rPr>
              <w:t>мельного участка в целях определ</w:t>
            </w:r>
            <w:r w:rsidRPr="00381B22">
              <w:rPr>
                <w:sz w:val="20"/>
                <w:szCs w:val="20"/>
              </w:rPr>
              <w:t>е</w:t>
            </w:r>
            <w:r w:rsidRPr="00381B22">
              <w:rPr>
                <w:sz w:val="20"/>
                <w:szCs w:val="20"/>
              </w:rPr>
              <w:t>ния места допустимого размещения объекта не устанавливаются.</w:t>
            </w:r>
          </w:p>
        </w:tc>
      </w:tr>
      <w:tr w:rsidR="007B0FB3" w:rsidRPr="00381B22" w:rsidTr="00D42E44">
        <w:trPr>
          <w:trHeight w:val="206"/>
        </w:trPr>
        <w:tc>
          <w:tcPr>
            <w:tcW w:w="13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0FB3" w:rsidRPr="00381B22" w:rsidRDefault="007B0FB3" w:rsidP="00D42E44">
            <w:pPr>
              <w:widowControl w:val="0"/>
              <w:shd w:val="clear" w:color="auto" w:fill="FFFFFF"/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381B22">
              <w:rPr>
                <w:sz w:val="20"/>
                <w:szCs w:val="20"/>
              </w:rPr>
              <w:t>Религиозное испол</w:t>
            </w:r>
            <w:r w:rsidRPr="00381B22">
              <w:rPr>
                <w:sz w:val="20"/>
                <w:szCs w:val="20"/>
              </w:rPr>
              <w:t>ь</w:t>
            </w:r>
            <w:r w:rsidRPr="00381B22">
              <w:rPr>
                <w:sz w:val="20"/>
                <w:szCs w:val="20"/>
              </w:rPr>
              <w:t>зование (код 3.7)*</w:t>
            </w:r>
          </w:p>
          <w:p w:rsidR="007B0FB3" w:rsidRPr="00381B22" w:rsidRDefault="007B0FB3" w:rsidP="00D42E44">
            <w:pPr>
              <w:tabs>
                <w:tab w:val="center" w:pos="4677"/>
                <w:tab w:val="right" w:pos="9355"/>
              </w:tabs>
              <w:ind w:firstLine="567"/>
              <w:jc w:val="both"/>
              <w:rPr>
                <w:sz w:val="20"/>
                <w:szCs w:val="20"/>
              </w:rPr>
            </w:pPr>
          </w:p>
        </w:tc>
        <w:tc>
          <w:tcPr>
            <w:tcW w:w="18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265DD" w:rsidRDefault="00A265DD" w:rsidP="00A265DD">
            <w:pPr>
              <w:ind w:firstLine="284"/>
              <w:jc w:val="both"/>
              <w:rPr>
                <w:sz w:val="20"/>
                <w:szCs w:val="20"/>
              </w:rPr>
            </w:pPr>
            <w:r w:rsidRPr="00E82548">
              <w:rPr>
                <w:sz w:val="20"/>
                <w:szCs w:val="20"/>
              </w:rPr>
              <w:t>Размещение зданий и сооружений религиозного использования. Содерж</w:t>
            </w:r>
            <w:r w:rsidRPr="00E82548">
              <w:rPr>
                <w:sz w:val="20"/>
                <w:szCs w:val="20"/>
              </w:rPr>
              <w:t>а</w:t>
            </w:r>
            <w:r w:rsidRPr="00E82548">
              <w:rPr>
                <w:sz w:val="20"/>
                <w:szCs w:val="20"/>
              </w:rPr>
              <w:t>ние данного вида разрешенного испол</w:t>
            </w:r>
            <w:r w:rsidRPr="00E82548">
              <w:rPr>
                <w:sz w:val="20"/>
                <w:szCs w:val="20"/>
              </w:rPr>
              <w:t>ь</w:t>
            </w:r>
            <w:r w:rsidRPr="00E82548">
              <w:rPr>
                <w:sz w:val="20"/>
                <w:szCs w:val="20"/>
              </w:rPr>
              <w:t>зования включает в себя содержание в</w:t>
            </w:r>
            <w:r w:rsidRPr="00E82548">
              <w:rPr>
                <w:sz w:val="20"/>
                <w:szCs w:val="20"/>
              </w:rPr>
              <w:t>и</w:t>
            </w:r>
            <w:r w:rsidRPr="00E82548">
              <w:rPr>
                <w:sz w:val="20"/>
                <w:szCs w:val="20"/>
              </w:rPr>
              <w:t xml:space="preserve">дов разрешенного использования с </w:t>
            </w:r>
            <w:hyperlink r:id="rId30" w:anchor="block_1371" w:history="1">
              <w:r w:rsidRPr="00E82548">
                <w:rPr>
                  <w:rStyle w:val="af5"/>
                  <w:sz w:val="20"/>
                  <w:szCs w:val="20"/>
                </w:rPr>
                <w:t>кодами 3.7.1-3.7.2</w:t>
              </w:r>
            </w:hyperlink>
          </w:p>
          <w:p w:rsidR="00A265DD" w:rsidRPr="00D87F50" w:rsidRDefault="00A265DD" w:rsidP="00A265DD">
            <w:pPr>
              <w:pStyle w:val="s10"/>
              <w:rPr>
                <w:sz w:val="20"/>
                <w:szCs w:val="20"/>
              </w:rPr>
            </w:pPr>
            <w:r w:rsidRPr="00830A89">
              <w:rPr>
                <w:bCs/>
                <w:sz w:val="16"/>
                <w:szCs w:val="16"/>
              </w:rPr>
              <w:t xml:space="preserve">(в ред. </w:t>
            </w:r>
            <w:r>
              <w:rPr>
                <w:bCs/>
                <w:sz w:val="16"/>
                <w:szCs w:val="16"/>
              </w:rPr>
              <w:t xml:space="preserve">Решения РСНД </w:t>
            </w:r>
            <w:r w:rsidRPr="00830A89">
              <w:rPr>
                <w:bCs/>
                <w:sz w:val="16"/>
                <w:szCs w:val="16"/>
              </w:rPr>
              <w:t xml:space="preserve">от </w:t>
            </w:r>
            <w:r>
              <w:rPr>
                <w:bCs/>
                <w:sz w:val="16"/>
                <w:szCs w:val="16"/>
              </w:rPr>
              <w:t>27.</w:t>
            </w:r>
            <w:r w:rsidRPr="00830A89">
              <w:rPr>
                <w:bCs/>
                <w:sz w:val="16"/>
                <w:szCs w:val="16"/>
              </w:rPr>
              <w:t>0</w:t>
            </w:r>
            <w:r>
              <w:rPr>
                <w:bCs/>
                <w:sz w:val="16"/>
                <w:szCs w:val="16"/>
              </w:rPr>
              <w:t>8.2020</w:t>
            </w:r>
            <w:r w:rsidRPr="00830A89">
              <w:rPr>
                <w:bCs/>
                <w:sz w:val="16"/>
                <w:szCs w:val="16"/>
              </w:rPr>
              <w:t xml:space="preserve"> N </w:t>
            </w:r>
            <w:r>
              <w:rPr>
                <w:bCs/>
                <w:sz w:val="16"/>
                <w:szCs w:val="16"/>
              </w:rPr>
              <w:t>34</w:t>
            </w:r>
            <w:r w:rsidRPr="00830A89">
              <w:rPr>
                <w:bCs/>
                <w:sz w:val="16"/>
                <w:szCs w:val="16"/>
              </w:rPr>
              <w:t>)</w:t>
            </w:r>
          </w:p>
          <w:p w:rsidR="007B0FB3" w:rsidRPr="00381B22" w:rsidRDefault="007B0FB3" w:rsidP="00D42E44">
            <w:pPr>
              <w:ind w:firstLine="284"/>
              <w:jc w:val="both"/>
              <w:rPr>
                <w:sz w:val="20"/>
                <w:szCs w:val="20"/>
              </w:rPr>
            </w:pPr>
          </w:p>
        </w:tc>
        <w:tc>
          <w:tcPr>
            <w:tcW w:w="174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B0FB3" w:rsidRPr="00381B22" w:rsidRDefault="007B0FB3" w:rsidP="00D42E44">
            <w:pPr>
              <w:ind w:firstLine="284"/>
              <w:jc w:val="both"/>
              <w:rPr>
                <w:sz w:val="20"/>
                <w:szCs w:val="20"/>
              </w:rPr>
            </w:pPr>
            <w:r w:rsidRPr="00381B22">
              <w:rPr>
                <w:sz w:val="20"/>
                <w:szCs w:val="20"/>
              </w:rPr>
              <w:t>Минимальные размеры земельн</w:t>
            </w:r>
            <w:r w:rsidRPr="00381B22">
              <w:rPr>
                <w:sz w:val="20"/>
                <w:szCs w:val="20"/>
              </w:rPr>
              <w:t>о</w:t>
            </w:r>
            <w:r w:rsidRPr="00381B22">
              <w:rPr>
                <w:sz w:val="20"/>
                <w:szCs w:val="20"/>
              </w:rPr>
              <w:t>го участка – 400 кв.м., максимальные – 5000 кв.м.</w:t>
            </w:r>
          </w:p>
          <w:p w:rsidR="007B0FB3" w:rsidRPr="00381B22" w:rsidRDefault="007B0FB3" w:rsidP="00D42E44">
            <w:pPr>
              <w:widowControl w:val="0"/>
              <w:ind w:firstLine="284"/>
              <w:jc w:val="both"/>
              <w:rPr>
                <w:sz w:val="20"/>
                <w:szCs w:val="20"/>
              </w:rPr>
            </w:pPr>
            <w:r w:rsidRPr="00381B22">
              <w:rPr>
                <w:sz w:val="20"/>
                <w:szCs w:val="20"/>
              </w:rPr>
              <w:t>Минимальные отступы от кра</w:t>
            </w:r>
            <w:r w:rsidRPr="00381B22">
              <w:rPr>
                <w:sz w:val="20"/>
                <w:szCs w:val="20"/>
              </w:rPr>
              <w:t>с</w:t>
            </w:r>
            <w:r w:rsidRPr="00381B22">
              <w:rPr>
                <w:sz w:val="20"/>
                <w:szCs w:val="20"/>
              </w:rPr>
              <w:t>ной линии улиц в целях определения места допустимого размещения об</w:t>
            </w:r>
            <w:r w:rsidRPr="00381B22">
              <w:rPr>
                <w:sz w:val="20"/>
                <w:szCs w:val="20"/>
              </w:rPr>
              <w:t>ъ</w:t>
            </w:r>
            <w:r w:rsidRPr="00381B22">
              <w:rPr>
                <w:sz w:val="20"/>
                <w:szCs w:val="20"/>
              </w:rPr>
              <w:t>екта – 5 м, минимальный отступ от боковых гр</w:t>
            </w:r>
            <w:r w:rsidRPr="00381B22">
              <w:rPr>
                <w:sz w:val="20"/>
                <w:szCs w:val="20"/>
              </w:rPr>
              <w:t>а</w:t>
            </w:r>
            <w:r w:rsidRPr="00381B22">
              <w:rPr>
                <w:sz w:val="20"/>
                <w:szCs w:val="20"/>
              </w:rPr>
              <w:t>ниц земельного участка – 3 м.</w:t>
            </w:r>
          </w:p>
          <w:p w:rsidR="007B0FB3" w:rsidRPr="00381B22" w:rsidRDefault="007B0FB3" w:rsidP="00D42E44">
            <w:pPr>
              <w:ind w:firstLine="284"/>
              <w:jc w:val="both"/>
              <w:rPr>
                <w:sz w:val="20"/>
                <w:szCs w:val="20"/>
              </w:rPr>
            </w:pPr>
            <w:r w:rsidRPr="00381B22">
              <w:rPr>
                <w:sz w:val="20"/>
                <w:szCs w:val="20"/>
              </w:rPr>
              <w:t>Предельное количество надзе</w:t>
            </w:r>
            <w:r w:rsidRPr="00381B22">
              <w:rPr>
                <w:sz w:val="20"/>
                <w:szCs w:val="20"/>
              </w:rPr>
              <w:t>м</w:t>
            </w:r>
            <w:r w:rsidRPr="00381B22">
              <w:rPr>
                <w:sz w:val="20"/>
                <w:szCs w:val="20"/>
              </w:rPr>
              <w:t>ных этажей – 3.</w:t>
            </w:r>
          </w:p>
          <w:p w:rsidR="007B0FB3" w:rsidRPr="00381B22" w:rsidRDefault="007B0FB3" w:rsidP="00D42E44">
            <w:pPr>
              <w:ind w:firstLine="284"/>
              <w:jc w:val="both"/>
              <w:rPr>
                <w:sz w:val="20"/>
                <w:szCs w:val="20"/>
              </w:rPr>
            </w:pPr>
            <w:r w:rsidRPr="00381B22">
              <w:rPr>
                <w:sz w:val="20"/>
                <w:szCs w:val="20"/>
              </w:rPr>
              <w:t>Максимальный процент застро</w:t>
            </w:r>
            <w:r w:rsidRPr="00381B22">
              <w:rPr>
                <w:sz w:val="20"/>
                <w:szCs w:val="20"/>
              </w:rPr>
              <w:t>й</w:t>
            </w:r>
            <w:r w:rsidRPr="00381B22">
              <w:rPr>
                <w:sz w:val="20"/>
                <w:szCs w:val="20"/>
              </w:rPr>
              <w:t>ки в границах земельного уч</w:t>
            </w:r>
            <w:r w:rsidRPr="00381B22">
              <w:rPr>
                <w:sz w:val="20"/>
                <w:szCs w:val="20"/>
              </w:rPr>
              <w:t>а</w:t>
            </w:r>
            <w:r w:rsidRPr="00381B22">
              <w:rPr>
                <w:sz w:val="20"/>
                <w:szCs w:val="20"/>
              </w:rPr>
              <w:t>стка – 60.</w:t>
            </w:r>
          </w:p>
          <w:p w:rsidR="007B0FB3" w:rsidRPr="00381B22" w:rsidRDefault="007B0FB3" w:rsidP="00D42E44">
            <w:pPr>
              <w:ind w:firstLine="284"/>
              <w:jc w:val="both"/>
              <w:rPr>
                <w:sz w:val="20"/>
                <w:szCs w:val="20"/>
              </w:rPr>
            </w:pPr>
          </w:p>
        </w:tc>
      </w:tr>
      <w:tr w:rsidR="007B0FB3" w:rsidRPr="00381B22" w:rsidTr="00D42E44">
        <w:trPr>
          <w:trHeight w:val="206"/>
        </w:trPr>
        <w:tc>
          <w:tcPr>
            <w:tcW w:w="13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0FB3" w:rsidRPr="00381B22" w:rsidRDefault="007B0FB3" w:rsidP="00D42E44">
            <w:pPr>
              <w:widowControl w:val="0"/>
              <w:shd w:val="clear" w:color="auto" w:fill="FFFFFF"/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381B22">
              <w:rPr>
                <w:sz w:val="20"/>
                <w:szCs w:val="20"/>
              </w:rPr>
              <w:lastRenderedPageBreak/>
              <w:t>Обеспечение внутреннего правопоря</w:t>
            </w:r>
            <w:r w:rsidRPr="00381B22">
              <w:rPr>
                <w:sz w:val="20"/>
                <w:szCs w:val="20"/>
              </w:rPr>
              <w:t>д</w:t>
            </w:r>
            <w:r w:rsidRPr="00381B22">
              <w:rPr>
                <w:sz w:val="20"/>
                <w:szCs w:val="20"/>
              </w:rPr>
              <w:t>ка (код 8.3)*</w:t>
            </w:r>
          </w:p>
        </w:tc>
        <w:tc>
          <w:tcPr>
            <w:tcW w:w="18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265DD" w:rsidRDefault="00A265DD" w:rsidP="00A265DD">
            <w:pPr>
              <w:ind w:firstLine="284"/>
              <w:jc w:val="both"/>
              <w:rPr>
                <w:sz w:val="20"/>
                <w:szCs w:val="20"/>
              </w:rPr>
            </w:pPr>
            <w:r w:rsidRPr="00E82548">
              <w:rPr>
                <w:sz w:val="20"/>
                <w:szCs w:val="20"/>
              </w:rPr>
              <w:t>Размещение объектов кап</w:t>
            </w:r>
            <w:r w:rsidRPr="00E82548">
              <w:rPr>
                <w:sz w:val="20"/>
                <w:szCs w:val="20"/>
              </w:rPr>
              <w:t>и</w:t>
            </w:r>
            <w:r w:rsidRPr="00E82548">
              <w:rPr>
                <w:sz w:val="20"/>
                <w:szCs w:val="20"/>
              </w:rPr>
              <w:t>тального строительства, необходимых для подг</w:t>
            </w:r>
            <w:r w:rsidRPr="00E82548">
              <w:rPr>
                <w:sz w:val="20"/>
                <w:szCs w:val="20"/>
              </w:rPr>
              <w:t>о</w:t>
            </w:r>
            <w:r w:rsidRPr="00E82548">
              <w:rPr>
                <w:sz w:val="20"/>
                <w:szCs w:val="20"/>
              </w:rPr>
              <w:t>товки и поддержания в готовности о</w:t>
            </w:r>
            <w:r w:rsidRPr="00E82548">
              <w:rPr>
                <w:sz w:val="20"/>
                <w:szCs w:val="20"/>
              </w:rPr>
              <w:t>р</w:t>
            </w:r>
            <w:r w:rsidRPr="00E82548">
              <w:rPr>
                <w:sz w:val="20"/>
                <w:szCs w:val="20"/>
              </w:rPr>
              <w:t xml:space="preserve">ганов внутренних дел, </w:t>
            </w:r>
            <w:proofErr w:type="spellStart"/>
            <w:r w:rsidRPr="00E82548">
              <w:rPr>
                <w:sz w:val="20"/>
                <w:szCs w:val="20"/>
              </w:rPr>
              <w:t>Росгвардии</w:t>
            </w:r>
            <w:proofErr w:type="spellEnd"/>
            <w:r w:rsidRPr="00E82548">
              <w:rPr>
                <w:sz w:val="20"/>
                <w:szCs w:val="20"/>
              </w:rPr>
              <w:t xml:space="preserve"> и спасательных служб, в которых сущес</w:t>
            </w:r>
            <w:r w:rsidRPr="00E82548">
              <w:rPr>
                <w:sz w:val="20"/>
                <w:szCs w:val="20"/>
              </w:rPr>
              <w:t>т</w:t>
            </w:r>
            <w:r w:rsidRPr="00E82548">
              <w:rPr>
                <w:sz w:val="20"/>
                <w:szCs w:val="20"/>
              </w:rPr>
              <w:t>вует военизированная служба; разм</w:t>
            </w:r>
            <w:r w:rsidRPr="00E82548">
              <w:rPr>
                <w:sz w:val="20"/>
                <w:szCs w:val="20"/>
              </w:rPr>
              <w:t>е</w:t>
            </w:r>
            <w:r w:rsidRPr="00E82548">
              <w:rPr>
                <w:sz w:val="20"/>
                <w:szCs w:val="20"/>
              </w:rPr>
              <w:t>щение объектов гражданской обороны, за искл</w:t>
            </w:r>
            <w:r w:rsidRPr="00E82548">
              <w:rPr>
                <w:sz w:val="20"/>
                <w:szCs w:val="20"/>
              </w:rPr>
              <w:t>ю</w:t>
            </w:r>
            <w:r w:rsidRPr="00E82548">
              <w:rPr>
                <w:sz w:val="20"/>
                <w:szCs w:val="20"/>
              </w:rPr>
              <w:t>чением объектов гражданской обороны, являющихся частями прои</w:t>
            </w:r>
            <w:r w:rsidRPr="00E82548">
              <w:rPr>
                <w:sz w:val="20"/>
                <w:szCs w:val="20"/>
              </w:rPr>
              <w:t>з</w:t>
            </w:r>
            <w:r w:rsidRPr="00E82548">
              <w:rPr>
                <w:sz w:val="20"/>
                <w:szCs w:val="20"/>
              </w:rPr>
              <w:t>водственных зданий</w:t>
            </w:r>
          </w:p>
          <w:p w:rsidR="00A265DD" w:rsidRPr="00D87F50" w:rsidRDefault="00A265DD" w:rsidP="00A265DD">
            <w:pPr>
              <w:pStyle w:val="s10"/>
              <w:rPr>
                <w:sz w:val="20"/>
                <w:szCs w:val="20"/>
              </w:rPr>
            </w:pPr>
            <w:r w:rsidRPr="00830A89">
              <w:rPr>
                <w:bCs/>
                <w:sz w:val="16"/>
                <w:szCs w:val="16"/>
              </w:rPr>
              <w:t xml:space="preserve">(в ред. </w:t>
            </w:r>
            <w:r>
              <w:rPr>
                <w:bCs/>
                <w:sz w:val="16"/>
                <w:szCs w:val="16"/>
              </w:rPr>
              <w:t xml:space="preserve">Решения РСНД </w:t>
            </w:r>
            <w:r w:rsidRPr="00830A89">
              <w:rPr>
                <w:bCs/>
                <w:sz w:val="16"/>
                <w:szCs w:val="16"/>
              </w:rPr>
              <w:t xml:space="preserve">от </w:t>
            </w:r>
            <w:r>
              <w:rPr>
                <w:bCs/>
                <w:sz w:val="16"/>
                <w:szCs w:val="16"/>
              </w:rPr>
              <w:t>27.</w:t>
            </w:r>
            <w:r w:rsidRPr="00830A89">
              <w:rPr>
                <w:bCs/>
                <w:sz w:val="16"/>
                <w:szCs w:val="16"/>
              </w:rPr>
              <w:t>0</w:t>
            </w:r>
            <w:r>
              <w:rPr>
                <w:bCs/>
                <w:sz w:val="16"/>
                <w:szCs w:val="16"/>
              </w:rPr>
              <w:t>8.2020</w:t>
            </w:r>
            <w:r w:rsidRPr="00830A89">
              <w:rPr>
                <w:bCs/>
                <w:sz w:val="16"/>
                <w:szCs w:val="16"/>
              </w:rPr>
              <w:t xml:space="preserve"> N </w:t>
            </w:r>
            <w:r>
              <w:rPr>
                <w:bCs/>
                <w:sz w:val="16"/>
                <w:szCs w:val="16"/>
              </w:rPr>
              <w:t>34</w:t>
            </w:r>
            <w:r w:rsidRPr="00830A89">
              <w:rPr>
                <w:bCs/>
                <w:sz w:val="16"/>
                <w:szCs w:val="16"/>
              </w:rPr>
              <w:t>)</w:t>
            </w:r>
          </w:p>
          <w:p w:rsidR="007B0FB3" w:rsidRPr="00381B22" w:rsidRDefault="007B0FB3" w:rsidP="00D42E44">
            <w:pPr>
              <w:ind w:firstLine="284"/>
              <w:jc w:val="both"/>
              <w:rPr>
                <w:sz w:val="20"/>
                <w:szCs w:val="20"/>
              </w:rPr>
            </w:pPr>
          </w:p>
        </w:tc>
        <w:tc>
          <w:tcPr>
            <w:tcW w:w="174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B0FB3" w:rsidRPr="00381B22" w:rsidRDefault="007B0FB3" w:rsidP="00D42E44">
            <w:pPr>
              <w:ind w:firstLine="284"/>
              <w:jc w:val="both"/>
              <w:rPr>
                <w:sz w:val="20"/>
                <w:szCs w:val="20"/>
              </w:rPr>
            </w:pPr>
            <w:r w:rsidRPr="00381B22">
              <w:rPr>
                <w:sz w:val="20"/>
                <w:szCs w:val="20"/>
              </w:rPr>
              <w:t>Предельные размеры земельных участков:</w:t>
            </w:r>
          </w:p>
          <w:p w:rsidR="007B0FB3" w:rsidRPr="00381B22" w:rsidRDefault="007B0FB3" w:rsidP="00D42E44">
            <w:pPr>
              <w:widowControl w:val="0"/>
              <w:tabs>
                <w:tab w:val="left" w:pos="0"/>
                <w:tab w:val="left" w:pos="709"/>
              </w:tabs>
              <w:snapToGrid w:val="0"/>
              <w:ind w:firstLine="284"/>
              <w:jc w:val="both"/>
              <w:rPr>
                <w:sz w:val="20"/>
                <w:szCs w:val="20"/>
              </w:rPr>
            </w:pPr>
            <w:r w:rsidRPr="00381B22">
              <w:rPr>
                <w:sz w:val="20"/>
                <w:szCs w:val="20"/>
              </w:rPr>
              <w:t>мин</w:t>
            </w:r>
            <w:r w:rsidRPr="00381B22">
              <w:rPr>
                <w:sz w:val="20"/>
                <w:szCs w:val="20"/>
              </w:rPr>
              <w:t>и</w:t>
            </w:r>
            <w:r w:rsidRPr="00381B22">
              <w:rPr>
                <w:sz w:val="20"/>
                <w:szCs w:val="20"/>
              </w:rPr>
              <w:t>мальный размер – 400 кв.м.;</w:t>
            </w:r>
          </w:p>
          <w:p w:rsidR="007B0FB3" w:rsidRPr="00381B22" w:rsidRDefault="007B0FB3" w:rsidP="00D42E44">
            <w:pPr>
              <w:widowControl w:val="0"/>
              <w:tabs>
                <w:tab w:val="left" w:pos="0"/>
                <w:tab w:val="left" w:pos="709"/>
              </w:tabs>
              <w:snapToGrid w:val="0"/>
              <w:ind w:firstLine="284"/>
              <w:jc w:val="both"/>
              <w:rPr>
                <w:sz w:val="20"/>
                <w:szCs w:val="20"/>
              </w:rPr>
            </w:pPr>
            <w:r w:rsidRPr="00381B22">
              <w:rPr>
                <w:sz w:val="20"/>
                <w:szCs w:val="20"/>
              </w:rPr>
              <w:t>максимальный размер – 5000 кв.м.</w:t>
            </w:r>
          </w:p>
          <w:p w:rsidR="007B0FB3" w:rsidRPr="00381B22" w:rsidRDefault="007B0FB3" w:rsidP="00D42E44">
            <w:pPr>
              <w:widowControl w:val="0"/>
              <w:ind w:firstLine="284"/>
              <w:jc w:val="both"/>
              <w:rPr>
                <w:sz w:val="20"/>
                <w:szCs w:val="20"/>
              </w:rPr>
            </w:pPr>
            <w:r w:rsidRPr="00381B22">
              <w:rPr>
                <w:sz w:val="20"/>
                <w:szCs w:val="20"/>
              </w:rPr>
              <w:t>Минимальные отступы от кра</w:t>
            </w:r>
            <w:r w:rsidRPr="00381B22">
              <w:rPr>
                <w:sz w:val="20"/>
                <w:szCs w:val="20"/>
              </w:rPr>
              <w:t>с</w:t>
            </w:r>
            <w:r w:rsidRPr="00381B22">
              <w:rPr>
                <w:sz w:val="20"/>
                <w:szCs w:val="20"/>
              </w:rPr>
              <w:t>ной линии улиц  в целях определения места допустимого размещения об</w:t>
            </w:r>
            <w:r w:rsidRPr="00381B22">
              <w:rPr>
                <w:sz w:val="20"/>
                <w:szCs w:val="20"/>
              </w:rPr>
              <w:t>ъ</w:t>
            </w:r>
            <w:r w:rsidRPr="00381B22">
              <w:rPr>
                <w:sz w:val="20"/>
                <w:szCs w:val="20"/>
              </w:rPr>
              <w:t>екта – 5 м, минимальный отступ от боковых гр</w:t>
            </w:r>
            <w:r w:rsidRPr="00381B22">
              <w:rPr>
                <w:sz w:val="20"/>
                <w:szCs w:val="20"/>
              </w:rPr>
              <w:t>а</w:t>
            </w:r>
            <w:r w:rsidRPr="00381B22">
              <w:rPr>
                <w:sz w:val="20"/>
                <w:szCs w:val="20"/>
              </w:rPr>
              <w:t>ниц земельного участка – 3 м.</w:t>
            </w:r>
          </w:p>
          <w:p w:rsidR="007B0FB3" w:rsidRPr="00381B22" w:rsidRDefault="007B0FB3" w:rsidP="00D42E44">
            <w:pPr>
              <w:ind w:firstLine="284"/>
              <w:jc w:val="both"/>
              <w:rPr>
                <w:sz w:val="20"/>
                <w:szCs w:val="20"/>
              </w:rPr>
            </w:pPr>
            <w:r w:rsidRPr="00381B22">
              <w:rPr>
                <w:sz w:val="20"/>
                <w:szCs w:val="20"/>
              </w:rPr>
              <w:t>Максимальный процент застро</w:t>
            </w:r>
            <w:r w:rsidRPr="00381B22">
              <w:rPr>
                <w:sz w:val="20"/>
                <w:szCs w:val="20"/>
              </w:rPr>
              <w:t>й</w:t>
            </w:r>
            <w:r w:rsidRPr="00381B22">
              <w:rPr>
                <w:sz w:val="20"/>
                <w:szCs w:val="20"/>
              </w:rPr>
              <w:t>ки в границах земельного уч</w:t>
            </w:r>
            <w:r w:rsidRPr="00381B22">
              <w:rPr>
                <w:sz w:val="20"/>
                <w:szCs w:val="20"/>
              </w:rPr>
              <w:t>а</w:t>
            </w:r>
            <w:r w:rsidRPr="00381B22">
              <w:rPr>
                <w:sz w:val="20"/>
                <w:szCs w:val="20"/>
              </w:rPr>
              <w:t>стка – 60.</w:t>
            </w:r>
          </w:p>
          <w:p w:rsidR="007B0FB3" w:rsidRPr="00381B22" w:rsidRDefault="007B0FB3" w:rsidP="00D42E44">
            <w:pPr>
              <w:widowControl w:val="0"/>
              <w:tabs>
                <w:tab w:val="left" w:pos="0"/>
                <w:tab w:val="left" w:pos="709"/>
              </w:tabs>
              <w:snapToGrid w:val="0"/>
              <w:ind w:firstLine="284"/>
              <w:jc w:val="both"/>
              <w:rPr>
                <w:sz w:val="20"/>
                <w:szCs w:val="20"/>
              </w:rPr>
            </w:pPr>
            <w:r w:rsidRPr="00381B22">
              <w:rPr>
                <w:sz w:val="20"/>
                <w:szCs w:val="20"/>
              </w:rPr>
              <w:t>Предельное количество надзе</w:t>
            </w:r>
            <w:r w:rsidRPr="00381B22">
              <w:rPr>
                <w:sz w:val="20"/>
                <w:szCs w:val="20"/>
              </w:rPr>
              <w:t>м</w:t>
            </w:r>
            <w:r w:rsidRPr="00381B22">
              <w:rPr>
                <w:sz w:val="20"/>
                <w:szCs w:val="20"/>
              </w:rPr>
              <w:t>ных этажей -3.</w:t>
            </w:r>
          </w:p>
          <w:p w:rsidR="007B0FB3" w:rsidRPr="00381B22" w:rsidRDefault="007B0FB3" w:rsidP="00D42E44">
            <w:pPr>
              <w:ind w:firstLine="284"/>
              <w:jc w:val="both"/>
              <w:rPr>
                <w:sz w:val="20"/>
                <w:szCs w:val="20"/>
              </w:rPr>
            </w:pPr>
          </w:p>
        </w:tc>
      </w:tr>
      <w:tr w:rsidR="007B0FB3" w:rsidRPr="00381B22" w:rsidTr="00D42E44">
        <w:trPr>
          <w:trHeight w:val="206"/>
        </w:trPr>
        <w:tc>
          <w:tcPr>
            <w:tcW w:w="13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0FB3" w:rsidRPr="00381B22" w:rsidRDefault="007B0FB3" w:rsidP="00D42E44">
            <w:pPr>
              <w:rPr>
                <w:sz w:val="20"/>
                <w:szCs w:val="20"/>
              </w:rPr>
            </w:pPr>
            <w:r w:rsidRPr="00381B22">
              <w:rPr>
                <w:sz w:val="20"/>
                <w:szCs w:val="20"/>
              </w:rPr>
              <w:t>Магазины (код 4.4)*</w:t>
            </w:r>
          </w:p>
        </w:tc>
        <w:tc>
          <w:tcPr>
            <w:tcW w:w="18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B0FB3" w:rsidRPr="00381B22" w:rsidRDefault="007B0FB3" w:rsidP="00D42E44">
            <w:pPr>
              <w:pStyle w:val="afff4"/>
              <w:ind w:firstLine="284"/>
              <w:rPr>
                <w:sz w:val="20"/>
                <w:szCs w:val="20"/>
              </w:rPr>
            </w:pPr>
            <w:r w:rsidRPr="00381B22">
              <w:rPr>
                <w:sz w:val="20"/>
                <w:szCs w:val="20"/>
              </w:rPr>
              <w:t>Размещение объектов капитального строительства, предназначенных для продажи товаров, торговая площадь которых с</w:t>
            </w:r>
            <w:r w:rsidRPr="00381B22">
              <w:rPr>
                <w:sz w:val="20"/>
                <w:szCs w:val="20"/>
              </w:rPr>
              <w:t>о</w:t>
            </w:r>
            <w:r w:rsidRPr="00381B22">
              <w:rPr>
                <w:sz w:val="20"/>
                <w:szCs w:val="20"/>
              </w:rPr>
              <w:t>ставляет до 5000 кв. м</w:t>
            </w:r>
          </w:p>
        </w:tc>
        <w:tc>
          <w:tcPr>
            <w:tcW w:w="174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B0FB3" w:rsidRPr="00381B22" w:rsidRDefault="007B0FB3" w:rsidP="00D42E44">
            <w:pPr>
              <w:ind w:firstLine="284"/>
              <w:jc w:val="both"/>
              <w:rPr>
                <w:sz w:val="20"/>
                <w:szCs w:val="20"/>
              </w:rPr>
            </w:pPr>
            <w:r w:rsidRPr="00381B22">
              <w:rPr>
                <w:sz w:val="20"/>
                <w:szCs w:val="20"/>
              </w:rPr>
              <w:t>Минимальные размеры земельн</w:t>
            </w:r>
            <w:r w:rsidRPr="00381B22">
              <w:rPr>
                <w:sz w:val="20"/>
                <w:szCs w:val="20"/>
              </w:rPr>
              <w:t>о</w:t>
            </w:r>
            <w:r w:rsidRPr="00381B22">
              <w:rPr>
                <w:sz w:val="20"/>
                <w:szCs w:val="20"/>
              </w:rPr>
              <w:t xml:space="preserve">го участка – </w:t>
            </w:r>
            <w:r w:rsidR="00702DDA" w:rsidRPr="00381B22">
              <w:rPr>
                <w:sz w:val="20"/>
                <w:szCs w:val="20"/>
              </w:rPr>
              <w:t>4</w:t>
            </w:r>
            <w:r w:rsidRPr="00381B22">
              <w:rPr>
                <w:sz w:val="20"/>
                <w:szCs w:val="20"/>
              </w:rPr>
              <w:t>00 кв.м., макс</w:t>
            </w:r>
            <w:r w:rsidRPr="00381B22">
              <w:rPr>
                <w:sz w:val="20"/>
                <w:szCs w:val="20"/>
              </w:rPr>
              <w:t>и</w:t>
            </w:r>
            <w:r w:rsidRPr="00381B22">
              <w:rPr>
                <w:sz w:val="20"/>
                <w:szCs w:val="20"/>
              </w:rPr>
              <w:t>мальные -</w:t>
            </w:r>
            <w:r w:rsidR="00FD5FD6" w:rsidRPr="00381B22">
              <w:rPr>
                <w:sz w:val="20"/>
                <w:szCs w:val="20"/>
              </w:rPr>
              <w:t>5</w:t>
            </w:r>
            <w:r w:rsidRPr="00381B22">
              <w:rPr>
                <w:sz w:val="20"/>
                <w:szCs w:val="20"/>
              </w:rPr>
              <w:t>000 кв.м.</w:t>
            </w:r>
          </w:p>
          <w:p w:rsidR="007B0FB3" w:rsidRPr="00381B22" w:rsidRDefault="007B0FB3" w:rsidP="00D42E44">
            <w:pPr>
              <w:ind w:firstLine="284"/>
              <w:jc w:val="both"/>
              <w:rPr>
                <w:sz w:val="20"/>
                <w:szCs w:val="20"/>
              </w:rPr>
            </w:pPr>
            <w:r w:rsidRPr="00381B22">
              <w:rPr>
                <w:sz w:val="20"/>
                <w:szCs w:val="20"/>
              </w:rPr>
              <w:t>Максимальный процент застро</w:t>
            </w:r>
            <w:r w:rsidRPr="00381B22">
              <w:rPr>
                <w:sz w:val="20"/>
                <w:szCs w:val="20"/>
              </w:rPr>
              <w:t>й</w:t>
            </w:r>
            <w:r w:rsidRPr="00381B22">
              <w:rPr>
                <w:sz w:val="20"/>
                <w:szCs w:val="20"/>
              </w:rPr>
              <w:t>ки в границах земельного уч</w:t>
            </w:r>
            <w:r w:rsidRPr="00381B22">
              <w:rPr>
                <w:sz w:val="20"/>
                <w:szCs w:val="20"/>
              </w:rPr>
              <w:t>а</w:t>
            </w:r>
            <w:r w:rsidRPr="00381B22">
              <w:rPr>
                <w:sz w:val="20"/>
                <w:szCs w:val="20"/>
              </w:rPr>
              <w:t>стка – 60.</w:t>
            </w:r>
          </w:p>
          <w:p w:rsidR="007B0FB3" w:rsidRPr="00381B22" w:rsidRDefault="007B0FB3" w:rsidP="00D42E44">
            <w:pPr>
              <w:widowControl w:val="0"/>
              <w:ind w:firstLine="284"/>
              <w:jc w:val="both"/>
              <w:rPr>
                <w:sz w:val="20"/>
                <w:szCs w:val="20"/>
              </w:rPr>
            </w:pPr>
            <w:r w:rsidRPr="00381B22">
              <w:rPr>
                <w:sz w:val="20"/>
                <w:szCs w:val="20"/>
              </w:rPr>
              <w:t>Минимальные отступы от кра</w:t>
            </w:r>
            <w:r w:rsidRPr="00381B22">
              <w:rPr>
                <w:sz w:val="20"/>
                <w:szCs w:val="20"/>
              </w:rPr>
              <w:t>с</w:t>
            </w:r>
            <w:r w:rsidRPr="00381B22">
              <w:rPr>
                <w:sz w:val="20"/>
                <w:szCs w:val="20"/>
              </w:rPr>
              <w:t>ной линии улиц в целях определения места допустимого размещения об</w:t>
            </w:r>
            <w:r w:rsidRPr="00381B22">
              <w:rPr>
                <w:sz w:val="20"/>
                <w:szCs w:val="20"/>
              </w:rPr>
              <w:t>ъ</w:t>
            </w:r>
            <w:r w:rsidRPr="00381B22">
              <w:rPr>
                <w:sz w:val="20"/>
                <w:szCs w:val="20"/>
              </w:rPr>
              <w:t>екта – 5 м, минимальный отступ от боковых границ земельн</w:t>
            </w:r>
            <w:r w:rsidRPr="00381B22">
              <w:rPr>
                <w:sz w:val="20"/>
                <w:szCs w:val="20"/>
              </w:rPr>
              <w:t>о</w:t>
            </w:r>
            <w:r w:rsidRPr="00381B22">
              <w:rPr>
                <w:sz w:val="20"/>
                <w:szCs w:val="20"/>
              </w:rPr>
              <w:t>го участка – 3 м.</w:t>
            </w:r>
          </w:p>
          <w:p w:rsidR="007B0FB3" w:rsidRPr="00381B22" w:rsidRDefault="007B0FB3" w:rsidP="00D42E44">
            <w:pPr>
              <w:ind w:firstLine="284"/>
              <w:jc w:val="both"/>
              <w:rPr>
                <w:sz w:val="20"/>
                <w:szCs w:val="20"/>
              </w:rPr>
            </w:pPr>
            <w:r w:rsidRPr="00381B22">
              <w:rPr>
                <w:sz w:val="20"/>
                <w:szCs w:val="20"/>
              </w:rPr>
              <w:t>Предельное количество надзе</w:t>
            </w:r>
            <w:r w:rsidRPr="00381B22">
              <w:rPr>
                <w:sz w:val="20"/>
                <w:szCs w:val="20"/>
              </w:rPr>
              <w:t>м</w:t>
            </w:r>
            <w:r w:rsidRPr="00381B22">
              <w:rPr>
                <w:sz w:val="20"/>
                <w:szCs w:val="20"/>
              </w:rPr>
              <w:t>ных этажей – 3.</w:t>
            </w:r>
          </w:p>
        </w:tc>
      </w:tr>
      <w:tr w:rsidR="007B0FB3" w:rsidRPr="00381B22" w:rsidTr="00D42E44">
        <w:trPr>
          <w:trHeight w:val="206"/>
        </w:trPr>
        <w:tc>
          <w:tcPr>
            <w:tcW w:w="13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0FB3" w:rsidRPr="00381B22" w:rsidRDefault="00C3105F" w:rsidP="00D42E44">
            <w:pPr>
              <w:rPr>
                <w:sz w:val="20"/>
                <w:szCs w:val="20"/>
              </w:rPr>
            </w:pPr>
            <w:r w:rsidRPr="00381B22">
              <w:rPr>
                <w:sz w:val="20"/>
                <w:szCs w:val="20"/>
              </w:rPr>
              <w:t>Здравоохранение (код 3.4)*</w:t>
            </w:r>
          </w:p>
        </w:tc>
        <w:tc>
          <w:tcPr>
            <w:tcW w:w="18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B0FB3" w:rsidRPr="00381B22" w:rsidRDefault="00C3105F" w:rsidP="00D42E44">
            <w:pPr>
              <w:pStyle w:val="afff4"/>
              <w:ind w:firstLine="284"/>
              <w:rPr>
                <w:sz w:val="20"/>
                <w:szCs w:val="20"/>
              </w:rPr>
            </w:pPr>
            <w:r w:rsidRPr="00381B22">
              <w:rPr>
                <w:bCs/>
                <w:sz w:val="20"/>
                <w:szCs w:val="20"/>
              </w:rPr>
              <w:t>Размещение объектов капитального строительства, предназначенных для оказания гражданам медицинской п</w:t>
            </w:r>
            <w:r w:rsidRPr="00381B22">
              <w:rPr>
                <w:bCs/>
                <w:sz w:val="20"/>
                <w:szCs w:val="20"/>
              </w:rPr>
              <w:t>о</w:t>
            </w:r>
            <w:r w:rsidRPr="00381B22">
              <w:rPr>
                <w:bCs/>
                <w:sz w:val="20"/>
                <w:szCs w:val="20"/>
              </w:rPr>
              <w:t>мощи. Содержание данного вида разр</w:t>
            </w:r>
            <w:r w:rsidRPr="00381B22">
              <w:rPr>
                <w:bCs/>
                <w:sz w:val="20"/>
                <w:szCs w:val="20"/>
              </w:rPr>
              <w:t>е</w:t>
            </w:r>
            <w:r w:rsidRPr="00381B22">
              <w:rPr>
                <w:bCs/>
                <w:sz w:val="20"/>
                <w:szCs w:val="20"/>
              </w:rPr>
              <w:t>шенного использования включает в себя содержание видов разрешенного и</w:t>
            </w:r>
            <w:r w:rsidRPr="00381B22">
              <w:rPr>
                <w:bCs/>
                <w:sz w:val="20"/>
                <w:szCs w:val="20"/>
              </w:rPr>
              <w:t>с</w:t>
            </w:r>
            <w:r w:rsidRPr="00381B22">
              <w:rPr>
                <w:bCs/>
                <w:sz w:val="20"/>
                <w:szCs w:val="20"/>
              </w:rPr>
              <w:t>пользования с кодами 3.4.1 - 3.4.2*</w:t>
            </w:r>
          </w:p>
        </w:tc>
        <w:tc>
          <w:tcPr>
            <w:tcW w:w="174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3105F" w:rsidRPr="00381B22" w:rsidRDefault="00C3105F" w:rsidP="00C3105F">
            <w:pPr>
              <w:ind w:firstLine="284"/>
              <w:jc w:val="both"/>
              <w:rPr>
                <w:sz w:val="20"/>
                <w:szCs w:val="20"/>
              </w:rPr>
            </w:pPr>
            <w:r w:rsidRPr="00381B22">
              <w:rPr>
                <w:sz w:val="20"/>
                <w:szCs w:val="20"/>
              </w:rPr>
              <w:t>Минимальные размеры земел</w:t>
            </w:r>
            <w:r w:rsidRPr="00381B22">
              <w:rPr>
                <w:sz w:val="20"/>
                <w:szCs w:val="20"/>
              </w:rPr>
              <w:t>ь</w:t>
            </w:r>
            <w:r w:rsidRPr="00381B22">
              <w:rPr>
                <w:sz w:val="20"/>
                <w:szCs w:val="20"/>
              </w:rPr>
              <w:t>ного учас</w:t>
            </w:r>
            <w:r w:rsidRPr="00381B22">
              <w:rPr>
                <w:sz w:val="20"/>
                <w:szCs w:val="20"/>
              </w:rPr>
              <w:t>т</w:t>
            </w:r>
            <w:r w:rsidRPr="00381B22">
              <w:rPr>
                <w:sz w:val="20"/>
                <w:szCs w:val="20"/>
              </w:rPr>
              <w:t>ка:</w:t>
            </w:r>
            <w:r>
              <w:rPr>
                <w:sz w:val="20"/>
                <w:szCs w:val="20"/>
              </w:rPr>
              <w:t xml:space="preserve"> </w:t>
            </w:r>
            <w:r w:rsidRPr="00381B22">
              <w:rPr>
                <w:sz w:val="20"/>
                <w:szCs w:val="20"/>
              </w:rPr>
              <w:t xml:space="preserve">- аптеки – 300 </w:t>
            </w:r>
            <w:proofErr w:type="spellStart"/>
            <w:r w:rsidRPr="00381B22">
              <w:rPr>
                <w:sz w:val="20"/>
                <w:szCs w:val="20"/>
              </w:rPr>
              <w:t>кв.м</w:t>
            </w:r>
            <w:proofErr w:type="spellEnd"/>
            <w:r w:rsidRPr="00381B22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 w:rsidRPr="00381B22">
              <w:rPr>
                <w:sz w:val="20"/>
                <w:szCs w:val="20"/>
              </w:rPr>
              <w:t xml:space="preserve">- иные объекты – 400 </w:t>
            </w:r>
            <w:proofErr w:type="spellStart"/>
            <w:r w:rsidRPr="00381B22">
              <w:rPr>
                <w:sz w:val="20"/>
                <w:szCs w:val="20"/>
              </w:rPr>
              <w:t>кв.м</w:t>
            </w:r>
            <w:proofErr w:type="spellEnd"/>
            <w:r w:rsidRPr="00381B22">
              <w:rPr>
                <w:sz w:val="20"/>
                <w:szCs w:val="20"/>
              </w:rPr>
              <w:t xml:space="preserve">. </w:t>
            </w:r>
          </w:p>
          <w:p w:rsidR="00C3105F" w:rsidRPr="00381B22" w:rsidRDefault="00C3105F" w:rsidP="00C3105F">
            <w:pPr>
              <w:ind w:firstLine="284"/>
              <w:jc w:val="both"/>
              <w:rPr>
                <w:sz w:val="20"/>
                <w:szCs w:val="20"/>
              </w:rPr>
            </w:pPr>
            <w:r w:rsidRPr="00381B22">
              <w:rPr>
                <w:sz w:val="20"/>
                <w:szCs w:val="20"/>
              </w:rPr>
              <w:t xml:space="preserve">Максимальный -10000 </w:t>
            </w:r>
            <w:proofErr w:type="spellStart"/>
            <w:r w:rsidRPr="00381B22">
              <w:rPr>
                <w:sz w:val="20"/>
                <w:szCs w:val="20"/>
              </w:rPr>
              <w:t>кв.м</w:t>
            </w:r>
            <w:proofErr w:type="spellEnd"/>
            <w:r w:rsidRPr="00381B22">
              <w:rPr>
                <w:sz w:val="20"/>
                <w:szCs w:val="20"/>
              </w:rPr>
              <w:t>.</w:t>
            </w:r>
          </w:p>
          <w:p w:rsidR="00C3105F" w:rsidRPr="00381B22" w:rsidRDefault="00C3105F" w:rsidP="00C3105F">
            <w:pPr>
              <w:widowControl w:val="0"/>
              <w:ind w:firstLine="284"/>
              <w:jc w:val="both"/>
              <w:rPr>
                <w:sz w:val="20"/>
                <w:szCs w:val="20"/>
              </w:rPr>
            </w:pPr>
            <w:r w:rsidRPr="00381B22">
              <w:rPr>
                <w:sz w:val="20"/>
                <w:szCs w:val="20"/>
              </w:rPr>
              <w:t>Минимальные отступы от кра</w:t>
            </w:r>
            <w:r w:rsidRPr="00381B22">
              <w:rPr>
                <w:sz w:val="20"/>
                <w:szCs w:val="20"/>
              </w:rPr>
              <w:t>с</w:t>
            </w:r>
            <w:r w:rsidRPr="00381B22">
              <w:rPr>
                <w:sz w:val="20"/>
                <w:szCs w:val="20"/>
              </w:rPr>
              <w:t>ной линии улиц в целях определения места допустимого размещения об</w:t>
            </w:r>
            <w:r w:rsidRPr="00381B22">
              <w:rPr>
                <w:sz w:val="20"/>
                <w:szCs w:val="20"/>
              </w:rPr>
              <w:t>ъ</w:t>
            </w:r>
            <w:r w:rsidRPr="00381B22">
              <w:rPr>
                <w:sz w:val="20"/>
                <w:szCs w:val="20"/>
              </w:rPr>
              <w:t>екта – 5 м, минимальный отступ от боковых границ земельн</w:t>
            </w:r>
            <w:r w:rsidRPr="00381B22">
              <w:rPr>
                <w:sz w:val="20"/>
                <w:szCs w:val="20"/>
              </w:rPr>
              <w:t>о</w:t>
            </w:r>
            <w:r w:rsidRPr="00381B22">
              <w:rPr>
                <w:sz w:val="20"/>
                <w:szCs w:val="20"/>
              </w:rPr>
              <w:t>го участка – 3 м.</w:t>
            </w:r>
          </w:p>
          <w:p w:rsidR="00C3105F" w:rsidRPr="00381B22" w:rsidRDefault="00C3105F" w:rsidP="00C3105F">
            <w:pPr>
              <w:ind w:firstLine="284"/>
              <w:jc w:val="both"/>
              <w:rPr>
                <w:sz w:val="20"/>
                <w:szCs w:val="20"/>
              </w:rPr>
            </w:pPr>
            <w:r w:rsidRPr="00381B22">
              <w:rPr>
                <w:sz w:val="20"/>
                <w:szCs w:val="20"/>
              </w:rPr>
              <w:t>Предельное количество надзе</w:t>
            </w:r>
            <w:r w:rsidRPr="00381B22">
              <w:rPr>
                <w:sz w:val="20"/>
                <w:szCs w:val="20"/>
              </w:rPr>
              <w:t>м</w:t>
            </w:r>
            <w:r w:rsidRPr="00381B22">
              <w:rPr>
                <w:sz w:val="20"/>
                <w:szCs w:val="20"/>
              </w:rPr>
              <w:t>ных этажей – 3.</w:t>
            </w:r>
          </w:p>
          <w:p w:rsidR="007B0FB3" w:rsidRPr="00381B22" w:rsidRDefault="00C3105F" w:rsidP="00C3105F">
            <w:pPr>
              <w:ind w:firstLine="284"/>
              <w:jc w:val="both"/>
              <w:rPr>
                <w:sz w:val="20"/>
                <w:szCs w:val="20"/>
              </w:rPr>
            </w:pPr>
            <w:r w:rsidRPr="00381B22">
              <w:rPr>
                <w:sz w:val="20"/>
                <w:szCs w:val="20"/>
              </w:rPr>
              <w:t>Максимальный процент застро</w:t>
            </w:r>
            <w:r w:rsidRPr="00381B22">
              <w:rPr>
                <w:sz w:val="20"/>
                <w:szCs w:val="20"/>
              </w:rPr>
              <w:t>й</w:t>
            </w:r>
            <w:r w:rsidRPr="00381B22">
              <w:rPr>
                <w:sz w:val="20"/>
                <w:szCs w:val="20"/>
              </w:rPr>
              <w:t>ки в границах земельного уч</w:t>
            </w:r>
            <w:r w:rsidRPr="00381B22">
              <w:rPr>
                <w:sz w:val="20"/>
                <w:szCs w:val="20"/>
              </w:rPr>
              <w:t>а</w:t>
            </w:r>
            <w:r w:rsidRPr="00381B22">
              <w:rPr>
                <w:sz w:val="20"/>
                <w:szCs w:val="20"/>
              </w:rPr>
              <w:t>стка – 65.</w:t>
            </w:r>
          </w:p>
        </w:tc>
      </w:tr>
    </w:tbl>
    <w:p w:rsidR="007B0FB3" w:rsidRPr="00381B22" w:rsidRDefault="007B0FB3" w:rsidP="007B0FB3">
      <w:pPr>
        <w:jc w:val="both"/>
        <w:rPr>
          <w:sz w:val="16"/>
          <w:szCs w:val="16"/>
        </w:rPr>
      </w:pPr>
      <w:r w:rsidRPr="00381B22">
        <w:rPr>
          <w:sz w:val="16"/>
          <w:szCs w:val="16"/>
        </w:rPr>
        <w:t>*- код в соответствии с Приказом Минэкономразвития РФ от 01.09.2014 №540 « Об утверждении классификатора видов разрешенного использов</w:t>
      </w:r>
      <w:r w:rsidRPr="00381B22">
        <w:rPr>
          <w:sz w:val="16"/>
          <w:szCs w:val="16"/>
        </w:rPr>
        <w:t>а</w:t>
      </w:r>
      <w:r w:rsidRPr="00381B22">
        <w:rPr>
          <w:sz w:val="16"/>
          <w:szCs w:val="16"/>
        </w:rPr>
        <w:t>ния земельных участков»</w:t>
      </w:r>
    </w:p>
    <w:p w:rsidR="007B0FB3" w:rsidRPr="00381B22" w:rsidRDefault="007B0FB3" w:rsidP="007B0FB3">
      <w:pPr>
        <w:ind w:firstLine="284"/>
        <w:jc w:val="both"/>
        <w:rPr>
          <w:sz w:val="20"/>
          <w:szCs w:val="20"/>
        </w:rPr>
      </w:pPr>
      <w:r w:rsidRPr="00381B22">
        <w:rPr>
          <w:sz w:val="20"/>
          <w:szCs w:val="20"/>
        </w:rPr>
        <w:t xml:space="preserve">       Размещение рекламных конструкций в соответствии со Схемой размещения рекламных конструкций Поспелихинского района, является разрешенным видом использования в данной территориальной зоне.</w:t>
      </w:r>
    </w:p>
    <w:p w:rsidR="007B0FB3" w:rsidRPr="00381B22" w:rsidRDefault="007B0FB3" w:rsidP="007B0FB3">
      <w:pPr>
        <w:jc w:val="both"/>
        <w:rPr>
          <w:b/>
          <w:sz w:val="20"/>
        </w:rPr>
      </w:pPr>
    </w:p>
    <w:p w:rsidR="007B0FB3" w:rsidRPr="00381B22" w:rsidRDefault="007B0FB3" w:rsidP="007B0FB3">
      <w:pPr>
        <w:jc w:val="both"/>
        <w:rPr>
          <w:b/>
          <w:sz w:val="20"/>
          <w:szCs w:val="20"/>
        </w:rPr>
      </w:pPr>
      <w:r w:rsidRPr="00381B22">
        <w:rPr>
          <w:b/>
          <w:sz w:val="20"/>
          <w:szCs w:val="20"/>
        </w:rPr>
        <w:t>2.1 ОГРАНИЧЕНИЯ ИСПОЛЬЗОВАНИЯ ЗЕМЕЛЬНЫХ УЧАСТКОВ И ОКС, УСТАНАВЛИВАЕМЫЕ В С</w:t>
      </w:r>
      <w:r w:rsidRPr="00381B22">
        <w:rPr>
          <w:b/>
          <w:sz w:val="20"/>
          <w:szCs w:val="20"/>
        </w:rPr>
        <w:t>О</w:t>
      </w:r>
      <w:r w:rsidRPr="00381B22">
        <w:rPr>
          <w:b/>
          <w:sz w:val="20"/>
          <w:szCs w:val="20"/>
        </w:rPr>
        <w:t xml:space="preserve">ОТВЕТСТВИИ С ЗАКОНОДАТЕЛЬСТВОМ РОССИЙСКОЙ ФЕДЕРАЦИИ  </w:t>
      </w:r>
    </w:p>
    <w:p w:rsidR="007B0FB3" w:rsidRDefault="007B0FB3" w:rsidP="007B0FB3">
      <w:pPr>
        <w:ind w:firstLine="709"/>
        <w:jc w:val="both"/>
        <w:rPr>
          <w:sz w:val="20"/>
          <w:szCs w:val="20"/>
        </w:rPr>
      </w:pPr>
      <w:r w:rsidRPr="00381B22">
        <w:rPr>
          <w:sz w:val="20"/>
          <w:szCs w:val="20"/>
        </w:rPr>
        <w:t>На территориях, подверженных затоплению строительство капитальных зданий, строений, сооруж</w:t>
      </w:r>
      <w:r w:rsidRPr="00381B22">
        <w:rPr>
          <w:sz w:val="20"/>
          <w:szCs w:val="20"/>
        </w:rPr>
        <w:t>е</w:t>
      </w:r>
      <w:r w:rsidRPr="00381B22">
        <w:rPr>
          <w:sz w:val="20"/>
          <w:szCs w:val="20"/>
        </w:rPr>
        <w:t>ний без проведения специальных защитных мероприятий по предотвращению негативного воздействия вод запр</w:t>
      </w:r>
      <w:r w:rsidRPr="00381B22">
        <w:rPr>
          <w:sz w:val="20"/>
          <w:szCs w:val="20"/>
        </w:rPr>
        <w:t>е</w:t>
      </w:r>
      <w:r w:rsidRPr="00381B22">
        <w:rPr>
          <w:sz w:val="20"/>
          <w:szCs w:val="20"/>
        </w:rPr>
        <w:t>щается. Специальные защитные мероприятия проводятся в соответствии со «СНиП 2.01.15-90. Инжене</w:t>
      </w:r>
      <w:r w:rsidRPr="00381B22">
        <w:rPr>
          <w:sz w:val="20"/>
          <w:szCs w:val="20"/>
        </w:rPr>
        <w:t>р</w:t>
      </w:r>
      <w:r w:rsidRPr="00381B22">
        <w:rPr>
          <w:sz w:val="20"/>
          <w:szCs w:val="20"/>
        </w:rPr>
        <w:t>ная защита территорий, зданий и сооружений от опасных геологических процессов. Основные положения проект</w:t>
      </w:r>
      <w:r w:rsidRPr="00381B22">
        <w:rPr>
          <w:sz w:val="20"/>
          <w:szCs w:val="20"/>
        </w:rPr>
        <w:t>и</w:t>
      </w:r>
      <w:r w:rsidRPr="00381B22">
        <w:rPr>
          <w:sz w:val="20"/>
          <w:szCs w:val="20"/>
        </w:rPr>
        <w:t>ров</w:t>
      </w:r>
      <w:r w:rsidRPr="00381B22">
        <w:rPr>
          <w:sz w:val="20"/>
          <w:szCs w:val="20"/>
        </w:rPr>
        <w:t>а</w:t>
      </w:r>
      <w:r w:rsidRPr="00381B22">
        <w:rPr>
          <w:sz w:val="20"/>
          <w:szCs w:val="20"/>
        </w:rPr>
        <w:t>ния».</w:t>
      </w:r>
    </w:p>
    <w:p w:rsidR="006F2458" w:rsidRPr="00381B22" w:rsidRDefault="006F2458" w:rsidP="007B0FB3">
      <w:pPr>
        <w:ind w:firstLine="709"/>
        <w:jc w:val="both"/>
        <w:rPr>
          <w:sz w:val="20"/>
          <w:szCs w:val="20"/>
        </w:rPr>
      </w:pPr>
      <w:bookmarkStart w:id="157" w:name="_GoBack"/>
      <w:bookmarkEnd w:id="157"/>
    </w:p>
    <w:p w:rsidR="007B0FB3" w:rsidRPr="00381B22" w:rsidRDefault="007B0FB3" w:rsidP="007B0FB3">
      <w:pPr>
        <w:ind w:firstLine="284"/>
        <w:jc w:val="both"/>
        <w:rPr>
          <w:sz w:val="20"/>
          <w:szCs w:val="20"/>
        </w:rPr>
      </w:pPr>
      <w:r w:rsidRPr="00381B22">
        <w:rPr>
          <w:sz w:val="20"/>
          <w:szCs w:val="20"/>
        </w:rPr>
        <w:t xml:space="preserve">         </w:t>
      </w:r>
    </w:p>
    <w:p w:rsidR="009819A4" w:rsidRPr="00381B22" w:rsidRDefault="009819A4" w:rsidP="007B0FB3">
      <w:pPr>
        <w:ind w:firstLine="284"/>
        <w:jc w:val="both"/>
        <w:rPr>
          <w:b/>
          <w:sz w:val="20"/>
          <w:szCs w:val="20"/>
        </w:rPr>
      </w:pPr>
    </w:p>
    <w:p w:rsidR="007B0FB3" w:rsidRPr="00381B22" w:rsidRDefault="007B0FB3" w:rsidP="007B0FB3">
      <w:pPr>
        <w:pStyle w:val="aff"/>
        <w:rPr>
          <w:b/>
          <w:sz w:val="20"/>
        </w:rPr>
      </w:pPr>
      <w:r w:rsidRPr="00381B22">
        <w:rPr>
          <w:b/>
          <w:sz w:val="20"/>
        </w:rPr>
        <w:lastRenderedPageBreak/>
        <w:t>3.   ВСПОМОГАТЕЛЬНЫЕ ВИДЫ РАЗРЕШЁННОГО ИСПОЛЬЗОВАНИЯ</w:t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2646"/>
        <w:gridCol w:w="3599"/>
        <w:gridCol w:w="3378"/>
      </w:tblGrid>
      <w:tr w:rsidR="007B0FB3" w:rsidRPr="00381B22" w:rsidTr="00D42E44">
        <w:trPr>
          <w:tblHeader/>
        </w:trPr>
        <w:tc>
          <w:tcPr>
            <w:tcW w:w="1375" w:type="pct"/>
            <w:vAlign w:val="center"/>
          </w:tcPr>
          <w:p w:rsidR="007B0FB3" w:rsidRPr="00381B22" w:rsidRDefault="007B0FB3" w:rsidP="00D42E44">
            <w:pPr>
              <w:pStyle w:val="aff"/>
              <w:jc w:val="center"/>
              <w:rPr>
                <w:b/>
                <w:sz w:val="14"/>
                <w:szCs w:val="14"/>
              </w:rPr>
            </w:pPr>
            <w:r w:rsidRPr="00381B22">
              <w:rPr>
                <w:b/>
                <w:sz w:val="14"/>
                <w:szCs w:val="14"/>
              </w:rPr>
              <w:t>ВИДЫ РАЗРЕШЕННОГО ИСПОЛ</w:t>
            </w:r>
            <w:r w:rsidRPr="00381B22">
              <w:rPr>
                <w:b/>
                <w:sz w:val="14"/>
                <w:szCs w:val="14"/>
              </w:rPr>
              <w:t>Ь</w:t>
            </w:r>
            <w:r w:rsidRPr="00381B22">
              <w:rPr>
                <w:b/>
                <w:sz w:val="14"/>
                <w:szCs w:val="14"/>
              </w:rPr>
              <w:t>ЗОВАНИЯ ЗЕМЕЛЬНЫХ УЧАС</w:t>
            </w:r>
            <w:r w:rsidRPr="00381B22">
              <w:rPr>
                <w:b/>
                <w:sz w:val="14"/>
                <w:szCs w:val="14"/>
              </w:rPr>
              <w:t>Т</w:t>
            </w:r>
            <w:r w:rsidRPr="00381B22">
              <w:rPr>
                <w:b/>
                <w:sz w:val="14"/>
                <w:szCs w:val="14"/>
              </w:rPr>
              <w:t>КОВ И ОКС</w:t>
            </w:r>
          </w:p>
        </w:tc>
        <w:tc>
          <w:tcPr>
            <w:tcW w:w="1870" w:type="pct"/>
            <w:tcBorders>
              <w:right w:val="single" w:sz="4" w:space="0" w:color="auto"/>
            </w:tcBorders>
            <w:vAlign w:val="center"/>
          </w:tcPr>
          <w:p w:rsidR="007B0FB3" w:rsidRPr="00381B22" w:rsidRDefault="007B0FB3" w:rsidP="00D42E44">
            <w:pPr>
              <w:jc w:val="center"/>
              <w:rPr>
                <w:b/>
                <w:sz w:val="16"/>
                <w:szCs w:val="16"/>
              </w:rPr>
            </w:pPr>
            <w:r w:rsidRPr="00381B22">
              <w:rPr>
                <w:b/>
                <w:sz w:val="14"/>
                <w:szCs w:val="14"/>
              </w:rPr>
              <w:t>ОПИСАНИЕ ВИДА РАЗРЕШЕННОГОГО ИСПОЛ</w:t>
            </w:r>
            <w:r w:rsidRPr="00381B22">
              <w:rPr>
                <w:b/>
                <w:sz w:val="14"/>
                <w:szCs w:val="14"/>
              </w:rPr>
              <w:t>Ь</w:t>
            </w:r>
            <w:r w:rsidRPr="00381B22">
              <w:rPr>
                <w:b/>
                <w:sz w:val="14"/>
                <w:szCs w:val="14"/>
              </w:rPr>
              <w:t>ЗОВАНИЯ (в соответствии с Приказом Минэконо</w:t>
            </w:r>
            <w:r w:rsidRPr="00381B22">
              <w:rPr>
                <w:b/>
                <w:sz w:val="14"/>
                <w:szCs w:val="14"/>
              </w:rPr>
              <w:t>м</w:t>
            </w:r>
            <w:r w:rsidRPr="00381B22">
              <w:rPr>
                <w:b/>
                <w:sz w:val="14"/>
                <w:szCs w:val="14"/>
              </w:rPr>
              <w:t xml:space="preserve">развития РФ от 01.09.2014 №540 </w:t>
            </w:r>
            <w:r w:rsidRPr="00381B22">
              <w:rPr>
                <w:sz w:val="16"/>
                <w:szCs w:val="16"/>
              </w:rPr>
              <w:t>«Об утверждении классификатора видов разрешенного использов</w:t>
            </w:r>
            <w:r w:rsidRPr="00381B22">
              <w:rPr>
                <w:sz w:val="16"/>
                <w:szCs w:val="16"/>
              </w:rPr>
              <w:t>а</w:t>
            </w:r>
            <w:r w:rsidRPr="00381B22">
              <w:rPr>
                <w:sz w:val="16"/>
                <w:szCs w:val="16"/>
              </w:rPr>
              <w:t>ния з</w:t>
            </w:r>
            <w:r w:rsidRPr="00381B22">
              <w:rPr>
                <w:sz w:val="16"/>
                <w:szCs w:val="16"/>
              </w:rPr>
              <w:t>е</w:t>
            </w:r>
            <w:r w:rsidRPr="00381B22">
              <w:rPr>
                <w:sz w:val="16"/>
                <w:szCs w:val="16"/>
              </w:rPr>
              <w:t>мельных участков»)</w:t>
            </w:r>
          </w:p>
        </w:tc>
        <w:tc>
          <w:tcPr>
            <w:tcW w:w="1755" w:type="pct"/>
            <w:tcBorders>
              <w:right w:val="single" w:sz="4" w:space="0" w:color="auto"/>
            </w:tcBorders>
            <w:vAlign w:val="center"/>
          </w:tcPr>
          <w:p w:rsidR="007B0FB3" w:rsidRPr="00381B22" w:rsidRDefault="007B0FB3" w:rsidP="00D42E44">
            <w:pPr>
              <w:jc w:val="center"/>
              <w:rPr>
                <w:b/>
                <w:sz w:val="16"/>
                <w:szCs w:val="16"/>
              </w:rPr>
            </w:pPr>
            <w:r w:rsidRPr="00381B22">
              <w:rPr>
                <w:b/>
                <w:sz w:val="14"/>
                <w:szCs w:val="14"/>
              </w:rPr>
              <w:t>ПРЕДЕЛЬНЫЕ РАЗМЕРЫ ЗЕМЕЛЬНЫХ УЧ</w:t>
            </w:r>
            <w:r w:rsidRPr="00381B22">
              <w:rPr>
                <w:b/>
                <w:sz w:val="14"/>
                <w:szCs w:val="14"/>
              </w:rPr>
              <w:t>А</w:t>
            </w:r>
            <w:r w:rsidRPr="00381B22">
              <w:rPr>
                <w:b/>
                <w:sz w:val="14"/>
                <w:szCs w:val="14"/>
              </w:rPr>
              <w:t>СТКОВ И ПРЕДЕЛЬНЫЕ ПАРАМЕТРЫ РА</w:t>
            </w:r>
            <w:r w:rsidRPr="00381B22">
              <w:rPr>
                <w:b/>
                <w:sz w:val="14"/>
                <w:szCs w:val="14"/>
              </w:rPr>
              <w:t>З</w:t>
            </w:r>
            <w:r w:rsidRPr="00381B22">
              <w:rPr>
                <w:b/>
                <w:sz w:val="14"/>
                <w:szCs w:val="14"/>
              </w:rPr>
              <w:t>РЕШЕННОГО СТРОИТЕЛЬСТВА, РЕКОНС</w:t>
            </w:r>
            <w:r w:rsidRPr="00381B22">
              <w:rPr>
                <w:b/>
                <w:sz w:val="14"/>
                <w:szCs w:val="14"/>
              </w:rPr>
              <w:t>Т</w:t>
            </w:r>
            <w:r w:rsidRPr="00381B22">
              <w:rPr>
                <w:b/>
                <w:sz w:val="14"/>
                <w:szCs w:val="14"/>
              </w:rPr>
              <w:t>РУКЦИИ ОКС</w:t>
            </w:r>
          </w:p>
        </w:tc>
      </w:tr>
      <w:tr w:rsidR="007B0FB3" w:rsidRPr="00381B22" w:rsidTr="00D42E44">
        <w:trPr>
          <w:trHeight w:val="206"/>
        </w:trPr>
        <w:tc>
          <w:tcPr>
            <w:tcW w:w="13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0FB3" w:rsidRPr="00381B22" w:rsidRDefault="007B0FB3" w:rsidP="00D42E44">
            <w:pPr>
              <w:keepNext/>
              <w:rPr>
                <w:sz w:val="20"/>
                <w:szCs w:val="20"/>
              </w:rPr>
            </w:pPr>
            <w:r w:rsidRPr="00381B22">
              <w:rPr>
                <w:sz w:val="20"/>
                <w:szCs w:val="20"/>
              </w:rPr>
              <w:t>Коммунальное обслужив</w:t>
            </w:r>
            <w:r w:rsidRPr="00381B22">
              <w:rPr>
                <w:sz w:val="20"/>
                <w:szCs w:val="20"/>
              </w:rPr>
              <w:t>а</w:t>
            </w:r>
            <w:r w:rsidRPr="00381B22">
              <w:rPr>
                <w:sz w:val="20"/>
                <w:szCs w:val="20"/>
              </w:rPr>
              <w:t xml:space="preserve">ние </w:t>
            </w:r>
            <w:r w:rsidRPr="00381B22">
              <w:rPr>
                <w:sz w:val="20"/>
              </w:rPr>
              <w:t xml:space="preserve"> (код 3.1)*</w:t>
            </w:r>
          </w:p>
        </w:tc>
        <w:tc>
          <w:tcPr>
            <w:tcW w:w="187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265DD" w:rsidRDefault="00A265DD" w:rsidP="00A265DD">
            <w:pPr>
              <w:widowControl w:val="0"/>
              <w:autoSpaceDE w:val="0"/>
              <w:autoSpaceDN w:val="0"/>
              <w:adjustRightInd w:val="0"/>
              <w:ind w:firstLine="284"/>
              <w:jc w:val="both"/>
              <w:rPr>
                <w:sz w:val="20"/>
                <w:szCs w:val="20"/>
              </w:rPr>
            </w:pPr>
            <w:r w:rsidRPr="00E82548">
              <w:rPr>
                <w:sz w:val="20"/>
                <w:szCs w:val="20"/>
              </w:rPr>
              <w:t>Размещение зданий и соор</w:t>
            </w:r>
            <w:r w:rsidRPr="00E82548">
              <w:rPr>
                <w:sz w:val="20"/>
                <w:szCs w:val="20"/>
              </w:rPr>
              <w:t>у</w:t>
            </w:r>
            <w:r w:rsidRPr="00E82548">
              <w:rPr>
                <w:sz w:val="20"/>
                <w:szCs w:val="20"/>
              </w:rPr>
              <w:t>жений в целях обеспечения физических и юр</w:t>
            </w:r>
            <w:r w:rsidRPr="00E82548">
              <w:rPr>
                <w:sz w:val="20"/>
                <w:szCs w:val="20"/>
              </w:rPr>
              <w:t>и</w:t>
            </w:r>
            <w:r w:rsidRPr="00E82548">
              <w:rPr>
                <w:sz w:val="20"/>
                <w:szCs w:val="20"/>
              </w:rPr>
              <w:t>дических лиц коммунальными услуг</w:t>
            </w:r>
            <w:r w:rsidRPr="00E82548">
              <w:rPr>
                <w:sz w:val="20"/>
                <w:szCs w:val="20"/>
              </w:rPr>
              <w:t>а</w:t>
            </w:r>
            <w:r w:rsidRPr="00E82548">
              <w:rPr>
                <w:sz w:val="20"/>
                <w:szCs w:val="20"/>
              </w:rPr>
              <w:t>ми. Содержание данного вида разр</w:t>
            </w:r>
            <w:r w:rsidRPr="00E82548">
              <w:rPr>
                <w:sz w:val="20"/>
                <w:szCs w:val="20"/>
              </w:rPr>
              <w:t>е</w:t>
            </w:r>
            <w:r w:rsidRPr="00E82548">
              <w:rPr>
                <w:sz w:val="20"/>
                <w:szCs w:val="20"/>
              </w:rPr>
              <w:t>шенного использования включает в с</w:t>
            </w:r>
            <w:r w:rsidRPr="00E82548">
              <w:rPr>
                <w:sz w:val="20"/>
                <w:szCs w:val="20"/>
              </w:rPr>
              <w:t>е</w:t>
            </w:r>
            <w:r w:rsidRPr="00E82548">
              <w:rPr>
                <w:sz w:val="20"/>
                <w:szCs w:val="20"/>
              </w:rPr>
              <w:t>бя содержание видов разрешенного и</w:t>
            </w:r>
            <w:r w:rsidRPr="00E82548">
              <w:rPr>
                <w:sz w:val="20"/>
                <w:szCs w:val="20"/>
              </w:rPr>
              <w:t>с</w:t>
            </w:r>
            <w:r w:rsidRPr="00E82548">
              <w:rPr>
                <w:sz w:val="20"/>
                <w:szCs w:val="20"/>
              </w:rPr>
              <w:t xml:space="preserve">пользования с </w:t>
            </w:r>
            <w:hyperlink r:id="rId31" w:anchor="block_1311" w:history="1">
              <w:r w:rsidRPr="00E82548">
                <w:rPr>
                  <w:rStyle w:val="af5"/>
                  <w:sz w:val="20"/>
                  <w:szCs w:val="20"/>
                </w:rPr>
                <w:t>к</w:t>
              </w:r>
              <w:r w:rsidRPr="00E82548">
                <w:rPr>
                  <w:rStyle w:val="af5"/>
                  <w:sz w:val="20"/>
                  <w:szCs w:val="20"/>
                </w:rPr>
                <w:t>о</w:t>
              </w:r>
              <w:r w:rsidRPr="00E82548">
                <w:rPr>
                  <w:rStyle w:val="af5"/>
                  <w:sz w:val="20"/>
                  <w:szCs w:val="20"/>
                </w:rPr>
                <w:t>дами 3.1.1-3.1.2</w:t>
              </w:r>
            </w:hyperlink>
          </w:p>
          <w:p w:rsidR="00A265DD" w:rsidRPr="00D87F50" w:rsidRDefault="00A265DD" w:rsidP="00A265DD">
            <w:pPr>
              <w:pStyle w:val="s10"/>
              <w:rPr>
                <w:sz w:val="20"/>
                <w:szCs w:val="20"/>
              </w:rPr>
            </w:pPr>
            <w:r w:rsidRPr="00830A89">
              <w:rPr>
                <w:bCs/>
                <w:sz w:val="16"/>
                <w:szCs w:val="16"/>
              </w:rPr>
              <w:t xml:space="preserve">(в ред. </w:t>
            </w:r>
            <w:r>
              <w:rPr>
                <w:bCs/>
                <w:sz w:val="16"/>
                <w:szCs w:val="16"/>
              </w:rPr>
              <w:t xml:space="preserve">Решения РСНД </w:t>
            </w:r>
            <w:r w:rsidRPr="00830A89">
              <w:rPr>
                <w:bCs/>
                <w:sz w:val="16"/>
                <w:szCs w:val="16"/>
              </w:rPr>
              <w:t xml:space="preserve">от </w:t>
            </w:r>
            <w:r>
              <w:rPr>
                <w:bCs/>
                <w:sz w:val="16"/>
                <w:szCs w:val="16"/>
              </w:rPr>
              <w:t>27.</w:t>
            </w:r>
            <w:r w:rsidRPr="00830A89">
              <w:rPr>
                <w:bCs/>
                <w:sz w:val="16"/>
                <w:szCs w:val="16"/>
              </w:rPr>
              <w:t>0</w:t>
            </w:r>
            <w:r>
              <w:rPr>
                <w:bCs/>
                <w:sz w:val="16"/>
                <w:szCs w:val="16"/>
              </w:rPr>
              <w:t>8.2020</w:t>
            </w:r>
            <w:r w:rsidRPr="00830A89">
              <w:rPr>
                <w:bCs/>
                <w:sz w:val="16"/>
                <w:szCs w:val="16"/>
              </w:rPr>
              <w:t xml:space="preserve"> N </w:t>
            </w:r>
            <w:r>
              <w:rPr>
                <w:bCs/>
                <w:sz w:val="16"/>
                <w:szCs w:val="16"/>
              </w:rPr>
              <w:t>34</w:t>
            </w:r>
            <w:r w:rsidRPr="00830A89">
              <w:rPr>
                <w:bCs/>
                <w:sz w:val="16"/>
                <w:szCs w:val="16"/>
              </w:rPr>
              <w:t>)</w:t>
            </w:r>
          </w:p>
          <w:p w:rsidR="007B0FB3" w:rsidRPr="00381B22" w:rsidRDefault="007B0FB3" w:rsidP="00D42E44">
            <w:pPr>
              <w:pStyle w:val="afff4"/>
              <w:ind w:firstLine="284"/>
              <w:rPr>
                <w:sz w:val="20"/>
                <w:szCs w:val="20"/>
              </w:rPr>
            </w:pPr>
          </w:p>
        </w:tc>
        <w:tc>
          <w:tcPr>
            <w:tcW w:w="1755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B0FB3" w:rsidRPr="00381B22" w:rsidRDefault="007B0FB3" w:rsidP="00D42E44">
            <w:pPr>
              <w:ind w:firstLine="284"/>
              <w:jc w:val="both"/>
              <w:rPr>
                <w:sz w:val="20"/>
                <w:szCs w:val="20"/>
              </w:rPr>
            </w:pPr>
            <w:r w:rsidRPr="00381B22">
              <w:rPr>
                <w:sz w:val="20"/>
                <w:szCs w:val="20"/>
              </w:rPr>
              <w:t>Предельные размеры земельных участков:</w:t>
            </w:r>
          </w:p>
          <w:p w:rsidR="007B0FB3" w:rsidRPr="00381B22" w:rsidRDefault="007B0FB3" w:rsidP="00D42E44">
            <w:pPr>
              <w:widowControl w:val="0"/>
              <w:tabs>
                <w:tab w:val="left" w:pos="0"/>
                <w:tab w:val="left" w:pos="709"/>
              </w:tabs>
              <w:snapToGrid w:val="0"/>
              <w:ind w:firstLine="284"/>
              <w:jc w:val="both"/>
              <w:rPr>
                <w:sz w:val="20"/>
                <w:szCs w:val="20"/>
              </w:rPr>
            </w:pPr>
            <w:r w:rsidRPr="00381B22">
              <w:rPr>
                <w:sz w:val="20"/>
                <w:szCs w:val="20"/>
              </w:rPr>
              <w:t>мин</w:t>
            </w:r>
            <w:r w:rsidRPr="00381B22">
              <w:rPr>
                <w:sz w:val="20"/>
                <w:szCs w:val="20"/>
              </w:rPr>
              <w:t>и</w:t>
            </w:r>
            <w:r w:rsidRPr="00381B22">
              <w:rPr>
                <w:sz w:val="20"/>
                <w:szCs w:val="20"/>
              </w:rPr>
              <w:t>мальный размер – 1 кв.м.;</w:t>
            </w:r>
          </w:p>
          <w:p w:rsidR="007B0FB3" w:rsidRPr="00381B22" w:rsidRDefault="007B0FB3" w:rsidP="00D42E44">
            <w:pPr>
              <w:widowControl w:val="0"/>
              <w:tabs>
                <w:tab w:val="left" w:pos="0"/>
                <w:tab w:val="left" w:pos="709"/>
              </w:tabs>
              <w:snapToGrid w:val="0"/>
              <w:ind w:firstLine="284"/>
              <w:jc w:val="both"/>
              <w:rPr>
                <w:sz w:val="20"/>
                <w:szCs w:val="20"/>
              </w:rPr>
            </w:pPr>
            <w:r w:rsidRPr="00381B22">
              <w:rPr>
                <w:sz w:val="20"/>
                <w:szCs w:val="20"/>
              </w:rPr>
              <w:t>максимальный размер – 10000 кв.м.</w:t>
            </w:r>
          </w:p>
          <w:p w:rsidR="007B0FB3" w:rsidRPr="00381B22" w:rsidRDefault="007B0FB3" w:rsidP="00D42E44">
            <w:pPr>
              <w:widowControl w:val="0"/>
              <w:ind w:firstLine="284"/>
              <w:jc w:val="both"/>
              <w:rPr>
                <w:sz w:val="20"/>
                <w:szCs w:val="20"/>
              </w:rPr>
            </w:pPr>
            <w:r w:rsidRPr="00381B22">
              <w:rPr>
                <w:sz w:val="20"/>
                <w:szCs w:val="20"/>
              </w:rPr>
              <w:t>Минимальный отступ от боковых границ земельного участка в целях определения мест допустимого ра</w:t>
            </w:r>
            <w:r w:rsidRPr="00381B22">
              <w:rPr>
                <w:sz w:val="20"/>
                <w:szCs w:val="20"/>
              </w:rPr>
              <w:t>з</w:t>
            </w:r>
            <w:r w:rsidRPr="00381B22">
              <w:rPr>
                <w:sz w:val="20"/>
                <w:szCs w:val="20"/>
              </w:rPr>
              <w:t>мещения зданий, строений, сооруж</w:t>
            </w:r>
            <w:r w:rsidRPr="00381B22">
              <w:rPr>
                <w:sz w:val="20"/>
                <w:szCs w:val="20"/>
              </w:rPr>
              <w:t>е</w:t>
            </w:r>
            <w:r w:rsidRPr="00381B22">
              <w:rPr>
                <w:sz w:val="20"/>
                <w:szCs w:val="20"/>
              </w:rPr>
              <w:t>ний –1 м</w:t>
            </w:r>
          </w:p>
          <w:p w:rsidR="007B0FB3" w:rsidRPr="00381B22" w:rsidRDefault="007B0FB3" w:rsidP="00D42E44">
            <w:pPr>
              <w:shd w:val="clear" w:color="auto" w:fill="FFFFFF"/>
              <w:tabs>
                <w:tab w:val="left" w:pos="0"/>
              </w:tabs>
              <w:suppressAutoHyphens/>
              <w:ind w:firstLine="284"/>
              <w:jc w:val="both"/>
            </w:pPr>
            <w:r w:rsidRPr="00381B22">
              <w:rPr>
                <w:sz w:val="20"/>
                <w:szCs w:val="20"/>
              </w:rPr>
              <w:t>Максимальная высота зданий, строений, сооружений, максимальный процент застройки не устанавливаются</w:t>
            </w:r>
            <w:r w:rsidRPr="00381B22">
              <w:t>.</w:t>
            </w:r>
          </w:p>
          <w:p w:rsidR="007B0FB3" w:rsidRPr="00381B22" w:rsidRDefault="007B0FB3" w:rsidP="00D42E44">
            <w:pPr>
              <w:keepNext/>
              <w:ind w:firstLine="284"/>
              <w:jc w:val="both"/>
              <w:rPr>
                <w:sz w:val="20"/>
                <w:szCs w:val="20"/>
              </w:rPr>
            </w:pPr>
          </w:p>
        </w:tc>
      </w:tr>
      <w:tr w:rsidR="007B0FB3" w:rsidRPr="00381B22" w:rsidTr="00D42E44">
        <w:trPr>
          <w:trHeight w:val="206"/>
        </w:trPr>
        <w:tc>
          <w:tcPr>
            <w:tcW w:w="1375" w:type="pct"/>
          </w:tcPr>
          <w:p w:rsidR="007B0FB3" w:rsidRPr="00381B22" w:rsidRDefault="007B0FB3" w:rsidP="00D42E44">
            <w:pPr>
              <w:rPr>
                <w:bCs/>
                <w:sz w:val="20"/>
                <w:szCs w:val="20"/>
              </w:rPr>
            </w:pPr>
            <w:r w:rsidRPr="00381B22">
              <w:rPr>
                <w:bCs/>
                <w:sz w:val="20"/>
                <w:szCs w:val="20"/>
              </w:rPr>
              <w:t>Земельные участки (терр</w:t>
            </w:r>
            <w:r w:rsidRPr="00381B22">
              <w:rPr>
                <w:bCs/>
                <w:sz w:val="20"/>
                <w:szCs w:val="20"/>
              </w:rPr>
              <w:t>и</w:t>
            </w:r>
            <w:r w:rsidRPr="00381B22">
              <w:rPr>
                <w:bCs/>
                <w:sz w:val="20"/>
                <w:szCs w:val="20"/>
              </w:rPr>
              <w:t>тории) общего пользования (код 12.0)*</w:t>
            </w:r>
          </w:p>
        </w:tc>
        <w:tc>
          <w:tcPr>
            <w:tcW w:w="1870" w:type="pct"/>
            <w:tcBorders>
              <w:right w:val="single" w:sz="4" w:space="0" w:color="auto"/>
            </w:tcBorders>
          </w:tcPr>
          <w:p w:rsidR="00A265DD" w:rsidRPr="00E82548" w:rsidRDefault="00A265DD" w:rsidP="00A265DD">
            <w:pPr>
              <w:pStyle w:val="s10"/>
              <w:rPr>
                <w:sz w:val="20"/>
                <w:szCs w:val="20"/>
              </w:rPr>
            </w:pPr>
            <w:r w:rsidRPr="00E82548">
              <w:rPr>
                <w:sz w:val="20"/>
                <w:szCs w:val="20"/>
              </w:rPr>
              <w:t>Земельные участки общего пользов</w:t>
            </w:r>
            <w:r w:rsidRPr="00E82548">
              <w:rPr>
                <w:sz w:val="20"/>
                <w:szCs w:val="20"/>
              </w:rPr>
              <w:t>а</w:t>
            </w:r>
            <w:r w:rsidRPr="00E82548">
              <w:rPr>
                <w:sz w:val="20"/>
                <w:szCs w:val="20"/>
              </w:rPr>
              <w:t>ния.</w:t>
            </w:r>
          </w:p>
          <w:p w:rsidR="00A265DD" w:rsidRDefault="00A265DD" w:rsidP="00A265DD">
            <w:pPr>
              <w:pStyle w:val="s10"/>
              <w:rPr>
                <w:sz w:val="20"/>
                <w:szCs w:val="20"/>
              </w:rPr>
            </w:pPr>
            <w:r w:rsidRPr="00E82548">
              <w:rPr>
                <w:sz w:val="20"/>
                <w:szCs w:val="20"/>
              </w:rPr>
              <w:t>Содержание данного вида разрешенн</w:t>
            </w:r>
            <w:r w:rsidRPr="00E82548">
              <w:rPr>
                <w:sz w:val="20"/>
                <w:szCs w:val="20"/>
              </w:rPr>
              <w:t>о</w:t>
            </w:r>
            <w:r w:rsidRPr="00E82548">
              <w:rPr>
                <w:sz w:val="20"/>
                <w:szCs w:val="20"/>
              </w:rPr>
              <w:t>го использования включает в себя с</w:t>
            </w:r>
            <w:r w:rsidRPr="00E82548">
              <w:rPr>
                <w:sz w:val="20"/>
                <w:szCs w:val="20"/>
              </w:rPr>
              <w:t>о</w:t>
            </w:r>
            <w:r w:rsidRPr="00E82548">
              <w:rPr>
                <w:sz w:val="20"/>
                <w:szCs w:val="20"/>
              </w:rPr>
              <w:t>держание видов разрешенного испол</w:t>
            </w:r>
            <w:r w:rsidRPr="00E82548">
              <w:rPr>
                <w:sz w:val="20"/>
                <w:szCs w:val="20"/>
              </w:rPr>
              <w:t>ь</w:t>
            </w:r>
            <w:r w:rsidRPr="00E82548">
              <w:rPr>
                <w:sz w:val="20"/>
                <w:szCs w:val="20"/>
              </w:rPr>
              <w:t xml:space="preserve">зования с </w:t>
            </w:r>
            <w:hyperlink r:id="rId32" w:anchor="block_11201" w:history="1">
              <w:r w:rsidRPr="00E82548">
                <w:rPr>
                  <w:rStyle w:val="af5"/>
                  <w:sz w:val="20"/>
                  <w:szCs w:val="20"/>
                </w:rPr>
                <w:t>кодами 12.0.1 - 12.0.2</w:t>
              </w:r>
            </w:hyperlink>
          </w:p>
          <w:p w:rsidR="00A265DD" w:rsidRPr="00D87F50" w:rsidRDefault="00A265DD" w:rsidP="00A265DD">
            <w:pPr>
              <w:pStyle w:val="s10"/>
              <w:rPr>
                <w:sz w:val="20"/>
                <w:szCs w:val="20"/>
              </w:rPr>
            </w:pPr>
            <w:r w:rsidRPr="00830A89">
              <w:rPr>
                <w:bCs/>
                <w:sz w:val="16"/>
                <w:szCs w:val="16"/>
              </w:rPr>
              <w:t xml:space="preserve">(в ред. </w:t>
            </w:r>
            <w:r>
              <w:rPr>
                <w:bCs/>
                <w:sz w:val="16"/>
                <w:szCs w:val="16"/>
              </w:rPr>
              <w:t xml:space="preserve">Решения РСНД </w:t>
            </w:r>
            <w:r w:rsidRPr="00830A89">
              <w:rPr>
                <w:bCs/>
                <w:sz w:val="16"/>
                <w:szCs w:val="16"/>
              </w:rPr>
              <w:t xml:space="preserve">от </w:t>
            </w:r>
            <w:r>
              <w:rPr>
                <w:bCs/>
                <w:sz w:val="16"/>
                <w:szCs w:val="16"/>
              </w:rPr>
              <w:t>27.</w:t>
            </w:r>
            <w:r w:rsidRPr="00830A89">
              <w:rPr>
                <w:bCs/>
                <w:sz w:val="16"/>
                <w:szCs w:val="16"/>
              </w:rPr>
              <w:t>0</w:t>
            </w:r>
            <w:r>
              <w:rPr>
                <w:bCs/>
                <w:sz w:val="16"/>
                <w:szCs w:val="16"/>
              </w:rPr>
              <w:t>8.2020</w:t>
            </w:r>
            <w:r w:rsidRPr="00830A89">
              <w:rPr>
                <w:bCs/>
                <w:sz w:val="16"/>
                <w:szCs w:val="16"/>
              </w:rPr>
              <w:t xml:space="preserve"> N </w:t>
            </w:r>
            <w:r>
              <w:rPr>
                <w:bCs/>
                <w:sz w:val="16"/>
                <w:szCs w:val="16"/>
              </w:rPr>
              <w:t>34</w:t>
            </w:r>
            <w:r w:rsidRPr="00830A89">
              <w:rPr>
                <w:bCs/>
                <w:sz w:val="16"/>
                <w:szCs w:val="16"/>
              </w:rPr>
              <w:t>)</w:t>
            </w:r>
          </w:p>
          <w:p w:rsidR="007B0FB3" w:rsidRPr="00381B22" w:rsidRDefault="007B0FB3" w:rsidP="00D42E44">
            <w:pPr>
              <w:ind w:firstLine="284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755" w:type="pct"/>
            <w:tcBorders>
              <w:right w:val="single" w:sz="4" w:space="0" w:color="auto"/>
            </w:tcBorders>
          </w:tcPr>
          <w:p w:rsidR="007B0FB3" w:rsidRPr="00381B22" w:rsidRDefault="007B0FB3" w:rsidP="00D42E44">
            <w:pPr>
              <w:widowControl w:val="0"/>
              <w:ind w:firstLine="284"/>
              <w:jc w:val="both"/>
              <w:rPr>
                <w:sz w:val="20"/>
                <w:szCs w:val="20"/>
              </w:rPr>
            </w:pPr>
            <w:r w:rsidRPr="00381B22">
              <w:rPr>
                <w:sz w:val="20"/>
                <w:szCs w:val="20"/>
              </w:rPr>
              <w:t>В соответствии со ст. 36 п.4 Гр</w:t>
            </w:r>
            <w:r w:rsidRPr="00381B22">
              <w:rPr>
                <w:sz w:val="20"/>
                <w:szCs w:val="20"/>
              </w:rPr>
              <w:t>а</w:t>
            </w:r>
            <w:r w:rsidRPr="00381B22">
              <w:rPr>
                <w:sz w:val="20"/>
                <w:szCs w:val="20"/>
              </w:rPr>
              <w:t>достроительного кодекса РФ дейс</w:t>
            </w:r>
            <w:r w:rsidRPr="00381B22">
              <w:rPr>
                <w:sz w:val="20"/>
                <w:szCs w:val="20"/>
              </w:rPr>
              <w:t>т</w:t>
            </w:r>
            <w:r w:rsidRPr="00381B22">
              <w:rPr>
                <w:sz w:val="20"/>
                <w:szCs w:val="20"/>
              </w:rPr>
              <w:t>вие градостроительных регламентов на территории общего пользования не распростран</w:t>
            </w:r>
            <w:r w:rsidRPr="00381B22">
              <w:rPr>
                <w:sz w:val="20"/>
                <w:szCs w:val="20"/>
              </w:rPr>
              <w:t>я</w:t>
            </w:r>
            <w:r w:rsidRPr="00381B22">
              <w:rPr>
                <w:sz w:val="20"/>
                <w:szCs w:val="20"/>
              </w:rPr>
              <w:t>ется.</w:t>
            </w:r>
          </w:p>
          <w:p w:rsidR="007B0FB3" w:rsidRPr="00381B22" w:rsidRDefault="007B0FB3" w:rsidP="00D42E44">
            <w:pPr>
              <w:ind w:firstLine="284"/>
              <w:jc w:val="both"/>
              <w:rPr>
                <w:sz w:val="20"/>
                <w:szCs w:val="20"/>
              </w:rPr>
            </w:pPr>
          </w:p>
        </w:tc>
      </w:tr>
    </w:tbl>
    <w:p w:rsidR="007B0FB3" w:rsidRPr="00381B22" w:rsidRDefault="007B0FB3" w:rsidP="007B0FB3">
      <w:pPr>
        <w:jc w:val="both"/>
        <w:rPr>
          <w:sz w:val="16"/>
          <w:szCs w:val="16"/>
        </w:rPr>
      </w:pPr>
      <w:r w:rsidRPr="00381B22">
        <w:rPr>
          <w:sz w:val="16"/>
          <w:szCs w:val="16"/>
        </w:rPr>
        <w:t>*- код в соответствии с Приказом Минэкономразвития РФ от 01.09.2014 №540 «Об утверждении классификатора видов разрешенного и</w:t>
      </w:r>
      <w:r w:rsidRPr="00381B22">
        <w:rPr>
          <w:sz w:val="16"/>
          <w:szCs w:val="16"/>
        </w:rPr>
        <w:t>с</w:t>
      </w:r>
      <w:r w:rsidRPr="00381B22">
        <w:rPr>
          <w:sz w:val="16"/>
          <w:szCs w:val="16"/>
        </w:rPr>
        <w:t>пользов</w:t>
      </w:r>
      <w:r w:rsidRPr="00381B22">
        <w:rPr>
          <w:sz w:val="16"/>
          <w:szCs w:val="16"/>
        </w:rPr>
        <w:t>а</w:t>
      </w:r>
      <w:r w:rsidRPr="00381B22">
        <w:rPr>
          <w:sz w:val="16"/>
          <w:szCs w:val="16"/>
        </w:rPr>
        <w:t>ния земельных участков».</w:t>
      </w:r>
    </w:p>
    <w:p w:rsidR="007B0FB3" w:rsidRPr="00381B22" w:rsidRDefault="007B0FB3" w:rsidP="007B0FB3">
      <w:pPr>
        <w:pStyle w:val="aff"/>
      </w:pPr>
    </w:p>
    <w:p w:rsidR="007B0FB3" w:rsidRPr="00381B22" w:rsidRDefault="007B0FB3" w:rsidP="007B0FB3">
      <w:pPr>
        <w:rPr>
          <w:b/>
          <w:sz w:val="20"/>
          <w:szCs w:val="20"/>
        </w:rPr>
      </w:pPr>
      <w:r w:rsidRPr="00381B22">
        <w:rPr>
          <w:b/>
          <w:sz w:val="20"/>
          <w:szCs w:val="20"/>
        </w:rPr>
        <w:t>3.1 ОГРАНИЧЕНИЯ ИСПОЛЬЗОВАНИЯ ЗЕМЕЛЬНЫХ УЧАСТКОВ И ОКС, УСТАНАВЛИВАЕМЫЕ В СООТВЕ</w:t>
      </w:r>
      <w:r w:rsidRPr="00381B22">
        <w:rPr>
          <w:b/>
          <w:sz w:val="20"/>
          <w:szCs w:val="20"/>
        </w:rPr>
        <w:t>Т</w:t>
      </w:r>
      <w:r w:rsidRPr="00381B22">
        <w:rPr>
          <w:b/>
          <w:sz w:val="20"/>
          <w:szCs w:val="20"/>
        </w:rPr>
        <w:t xml:space="preserve">СТВИИ С ЗАКОНОДАТЕЛЬСТВОМ РОССИЙСКОЙ ФЕДЕРАЦИИ  </w:t>
      </w:r>
    </w:p>
    <w:p w:rsidR="007B0FB3" w:rsidRPr="00381B22" w:rsidRDefault="007B0FB3" w:rsidP="007B0FB3">
      <w:pPr>
        <w:ind w:firstLine="709"/>
        <w:jc w:val="both"/>
        <w:rPr>
          <w:sz w:val="20"/>
          <w:szCs w:val="20"/>
        </w:rPr>
      </w:pPr>
      <w:r w:rsidRPr="00381B22">
        <w:rPr>
          <w:sz w:val="20"/>
          <w:szCs w:val="20"/>
        </w:rPr>
        <w:t>На территориях, подверженных затоплению строительство капитальных зданий, строений, сооружений без проведения специальных защитных мероприятий по предотвращению негативного воздействия вод запр</w:t>
      </w:r>
      <w:r w:rsidRPr="00381B22">
        <w:rPr>
          <w:sz w:val="20"/>
          <w:szCs w:val="20"/>
        </w:rPr>
        <w:t>е</w:t>
      </w:r>
      <w:r w:rsidRPr="00381B22">
        <w:rPr>
          <w:sz w:val="20"/>
          <w:szCs w:val="20"/>
        </w:rPr>
        <w:t>щается. Специал</w:t>
      </w:r>
      <w:r w:rsidRPr="00381B22">
        <w:rPr>
          <w:sz w:val="20"/>
          <w:szCs w:val="20"/>
        </w:rPr>
        <w:t>ь</w:t>
      </w:r>
      <w:r w:rsidRPr="00381B22">
        <w:rPr>
          <w:sz w:val="20"/>
          <w:szCs w:val="20"/>
        </w:rPr>
        <w:t>ные защитные мероприятия проводятся в соответствии со «СНиП 2.01.15-90. Инженерная защита территорий, зданий и сооружений от опасных геологических процессов. Основные положения проект</w:t>
      </w:r>
      <w:r w:rsidRPr="00381B22">
        <w:rPr>
          <w:sz w:val="20"/>
          <w:szCs w:val="20"/>
        </w:rPr>
        <w:t>и</w:t>
      </w:r>
      <w:r w:rsidRPr="00381B22">
        <w:rPr>
          <w:sz w:val="20"/>
          <w:szCs w:val="20"/>
        </w:rPr>
        <w:t>рования».</w:t>
      </w:r>
    </w:p>
    <w:p w:rsidR="007B0FB3" w:rsidRPr="00381B22" w:rsidRDefault="007B0FB3" w:rsidP="007B0FB3">
      <w:pPr>
        <w:ind w:firstLine="709"/>
        <w:jc w:val="both"/>
        <w:rPr>
          <w:sz w:val="20"/>
          <w:szCs w:val="20"/>
        </w:rPr>
      </w:pPr>
    </w:p>
    <w:p w:rsidR="007B0FB3" w:rsidRPr="00381B22" w:rsidRDefault="007B0FB3" w:rsidP="00B25A8B">
      <w:pPr>
        <w:pStyle w:val="3"/>
        <w:widowControl/>
        <w:numPr>
          <w:ilvl w:val="2"/>
          <w:numId w:val="9"/>
        </w:numPr>
        <w:spacing w:before="120" w:after="120"/>
        <w:ind w:left="0"/>
      </w:pPr>
      <w:bookmarkStart w:id="158" w:name="_Toc342308348"/>
      <w:bookmarkStart w:id="159" w:name="_Toc473900980"/>
      <w:bookmarkEnd w:id="151"/>
      <w:bookmarkEnd w:id="152"/>
      <w:bookmarkEnd w:id="153"/>
      <w:r w:rsidRPr="00381B22">
        <w:t xml:space="preserve">ЗОНА ОБЩЕСТВЕННО-ДЕЛОВАЯ </w:t>
      </w:r>
      <w:r w:rsidR="00CA2156" w:rsidRPr="00381B22">
        <w:rPr>
          <w:lang w:val="ru-RU"/>
        </w:rPr>
        <w:t>- ДЕЛОВОГО, О</w:t>
      </w:r>
      <w:r w:rsidR="00CA2156" w:rsidRPr="00381B22">
        <w:rPr>
          <w:lang w:val="ru-RU"/>
        </w:rPr>
        <w:t>Б</w:t>
      </w:r>
      <w:r w:rsidR="00CA2156" w:rsidRPr="00381B22">
        <w:rPr>
          <w:lang w:val="ru-RU"/>
        </w:rPr>
        <w:t xml:space="preserve">ЩЕСТВЕННОГО И КОММЕРЧЕСКОГО НАЗНАЧЕНИЯ </w:t>
      </w:r>
      <w:r w:rsidRPr="00381B22">
        <w:t>(О1)</w:t>
      </w:r>
      <w:bookmarkEnd w:id="158"/>
      <w:bookmarkEnd w:id="159"/>
    </w:p>
    <w:p w:rsidR="007B0FB3" w:rsidRPr="00381B22" w:rsidRDefault="007B0FB3" w:rsidP="007B0FB3">
      <w:pPr>
        <w:rPr>
          <w:b/>
          <w:sz w:val="20"/>
        </w:rPr>
      </w:pPr>
      <w:r w:rsidRPr="00381B22">
        <w:rPr>
          <w:b/>
          <w:sz w:val="20"/>
        </w:rPr>
        <w:t>1.   ОСНОВНЫЕ ВИДЫ РАЗРЕШЁННОГО ИСПОЛЬЗОВАНИЯ</w:t>
      </w:r>
    </w:p>
    <w:p w:rsidR="007B0FB3" w:rsidRPr="00381B22" w:rsidRDefault="007B0FB3" w:rsidP="007B0FB3">
      <w:pPr>
        <w:rPr>
          <w:b/>
          <w:sz w:val="20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2662"/>
        <w:gridCol w:w="3647"/>
        <w:gridCol w:w="3314"/>
      </w:tblGrid>
      <w:tr w:rsidR="007B0FB3" w:rsidRPr="00381B22" w:rsidTr="00D42E44">
        <w:trPr>
          <w:tblHeader/>
        </w:trPr>
        <w:tc>
          <w:tcPr>
            <w:tcW w:w="1383" w:type="pct"/>
            <w:vAlign w:val="center"/>
          </w:tcPr>
          <w:p w:rsidR="007B0FB3" w:rsidRPr="00381B22" w:rsidRDefault="007B0FB3" w:rsidP="00D42E44">
            <w:pPr>
              <w:jc w:val="center"/>
              <w:rPr>
                <w:b/>
                <w:sz w:val="20"/>
                <w:szCs w:val="20"/>
              </w:rPr>
            </w:pPr>
            <w:r w:rsidRPr="00381B22">
              <w:rPr>
                <w:b/>
                <w:sz w:val="14"/>
                <w:szCs w:val="14"/>
              </w:rPr>
              <w:t>ВИДЫ РАЗРЕШЕННОГО ИСПОЛ</w:t>
            </w:r>
            <w:r w:rsidRPr="00381B22">
              <w:rPr>
                <w:b/>
                <w:sz w:val="14"/>
                <w:szCs w:val="14"/>
              </w:rPr>
              <w:t>Ь</w:t>
            </w:r>
            <w:r w:rsidRPr="00381B22">
              <w:rPr>
                <w:b/>
                <w:sz w:val="14"/>
                <w:szCs w:val="14"/>
              </w:rPr>
              <w:t>ЗОВАНИЯ ЗЕМЕЛЬНЫХ УЧАСТКОВ И ОКС</w:t>
            </w:r>
          </w:p>
        </w:tc>
        <w:tc>
          <w:tcPr>
            <w:tcW w:w="1895" w:type="pct"/>
            <w:tcBorders>
              <w:right w:val="single" w:sz="4" w:space="0" w:color="auto"/>
            </w:tcBorders>
            <w:vAlign w:val="center"/>
          </w:tcPr>
          <w:p w:rsidR="007B0FB3" w:rsidRPr="00381B22" w:rsidRDefault="007B0FB3" w:rsidP="00D42E44">
            <w:pPr>
              <w:jc w:val="center"/>
              <w:rPr>
                <w:b/>
                <w:sz w:val="16"/>
                <w:szCs w:val="16"/>
              </w:rPr>
            </w:pPr>
            <w:r w:rsidRPr="00381B22">
              <w:rPr>
                <w:b/>
                <w:sz w:val="14"/>
                <w:szCs w:val="14"/>
              </w:rPr>
              <w:t>ОПИСАНИЕ ВИДА РАЗРЕШЕННОГОГО ИСПОЛ</w:t>
            </w:r>
            <w:r w:rsidRPr="00381B22">
              <w:rPr>
                <w:b/>
                <w:sz w:val="14"/>
                <w:szCs w:val="14"/>
              </w:rPr>
              <w:t>Ь</w:t>
            </w:r>
            <w:r w:rsidRPr="00381B22">
              <w:rPr>
                <w:b/>
                <w:sz w:val="14"/>
                <w:szCs w:val="14"/>
              </w:rPr>
              <w:t>ЗОВАНИЯ (в соответствии с Приказом Минэконо</w:t>
            </w:r>
            <w:r w:rsidRPr="00381B22">
              <w:rPr>
                <w:b/>
                <w:sz w:val="14"/>
                <w:szCs w:val="14"/>
              </w:rPr>
              <w:t>м</w:t>
            </w:r>
            <w:r w:rsidRPr="00381B22">
              <w:rPr>
                <w:b/>
                <w:sz w:val="14"/>
                <w:szCs w:val="14"/>
              </w:rPr>
              <w:t xml:space="preserve">развития РФ от 01.09.2014 №540 </w:t>
            </w:r>
            <w:r w:rsidRPr="00381B22">
              <w:rPr>
                <w:sz w:val="16"/>
                <w:szCs w:val="16"/>
              </w:rPr>
              <w:t>«Об утверждении классификатора видов разрешенного использов</w:t>
            </w:r>
            <w:r w:rsidRPr="00381B22">
              <w:rPr>
                <w:sz w:val="16"/>
                <w:szCs w:val="16"/>
              </w:rPr>
              <w:t>а</w:t>
            </w:r>
            <w:r w:rsidRPr="00381B22">
              <w:rPr>
                <w:sz w:val="16"/>
                <w:szCs w:val="16"/>
              </w:rPr>
              <w:t>ния земельных участков»)</w:t>
            </w:r>
          </w:p>
        </w:tc>
        <w:tc>
          <w:tcPr>
            <w:tcW w:w="1722" w:type="pct"/>
            <w:tcBorders>
              <w:right w:val="single" w:sz="4" w:space="0" w:color="auto"/>
            </w:tcBorders>
            <w:vAlign w:val="center"/>
          </w:tcPr>
          <w:p w:rsidR="007B0FB3" w:rsidRPr="00381B22" w:rsidRDefault="007B0FB3" w:rsidP="00D42E44">
            <w:pPr>
              <w:jc w:val="center"/>
              <w:rPr>
                <w:b/>
                <w:sz w:val="16"/>
                <w:szCs w:val="16"/>
              </w:rPr>
            </w:pPr>
            <w:r w:rsidRPr="00381B22">
              <w:rPr>
                <w:b/>
                <w:sz w:val="14"/>
                <w:szCs w:val="14"/>
              </w:rPr>
              <w:t>ПРЕДЕЛЬНЫЕ РАЗМЕРЫ ЗЕМЕЛЬНЫХ УЧ</w:t>
            </w:r>
            <w:r w:rsidRPr="00381B22">
              <w:rPr>
                <w:b/>
                <w:sz w:val="14"/>
                <w:szCs w:val="14"/>
              </w:rPr>
              <w:t>А</w:t>
            </w:r>
            <w:r w:rsidRPr="00381B22">
              <w:rPr>
                <w:b/>
                <w:sz w:val="14"/>
                <w:szCs w:val="14"/>
              </w:rPr>
              <w:t>СТКОВ И ПРЕДЕЛЬНЫЕ ПАРАМЕТРЫ РА</w:t>
            </w:r>
            <w:r w:rsidRPr="00381B22">
              <w:rPr>
                <w:b/>
                <w:sz w:val="14"/>
                <w:szCs w:val="14"/>
              </w:rPr>
              <w:t>З</w:t>
            </w:r>
            <w:r w:rsidRPr="00381B22">
              <w:rPr>
                <w:b/>
                <w:sz w:val="14"/>
                <w:szCs w:val="14"/>
              </w:rPr>
              <w:t>РЕШЕННОГО СТРОИТЕЛЬСТВА, РЕКОНС</w:t>
            </w:r>
            <w:r w:rsidRPr="00381B22">
              <w:rPr>
                <w:b/>
                <w:sz w:val="14"/>
                <w:szCs w:val="14"/>
              </w:rPr>
              <w:t>Т</w:t>
            </w:r>
            <w:r w:rsidRPr="00381B22">
              <w:rPr>
                <w:b/>
                <w:sz w:val="14"/>
                <w:szCs w:val="14"/>
              </w:rPr>
              <w:t>РУ</w:t>
            </w:r>
            <w:r w:rsidRPr="00381B22">
              <w:rPr>
                <w:b/>
                <w:sz w:val="14"/>
                <w:szCs w:val="14"/>
              </w:rPr>
              <w:t>К</w:t>
            </w:r>
            <w:r w:rsidRPr="00381B22">
              <w:rPr>
                <w:b/>
                <w:sz w:val="14"/>
                <w:szCs w:val="14"/>
              </w:rPr>
              <w:t>ЦИИ ОКС</w:t>
            </w:r>
          </w:p>
        </w:tc>
      </w:tr>
      <w:tr w:rsidR="007B0FB3" w:rsidRPr="00381B22" w:rsidTr="00D42E44">
        <w:tc>
          <w:tcPr>
            <w:tcW w:w="1383" w:type="pct"/>
          </w:tcPr>
          <w:p w:rsidR="007B0FB3" w:rsidRPr="00381B22" w:rsidRDefault="007B0FB3" w:rsidP="00D42E44">
            <w:pPr>
              <w:widowControl w:val="0"/>
              <w:rPr>
                <w:sz w:val="20"/>
                <w:szCs w:val="20"/>
              </w:rPr>
            </w:pPr>
            <w:r w:rsidRPr="00381B22">
              <w:rPr>
                <w:sz w:val="20"/>
                <w:szCs w:val="20"/>
              </w:rPr>
              <w:t>Социальное обслуживание (код 3.2)*</w:t>
            </w:r>
          </w:p>
        </w:tc>
        <w:tc>
          <w:tcPr>
            <w:tcW w:w="1895" w:type="pct"/>
            <w:tcBorders>
              <w:right w:val="single" w:sz="4" w:space="0" w:color="auto"/>
            </w:tcBorders>
          </w:tcPr>
          <w:p w:rsidR="00A265DD" w:rsidRDefault="00A265DD" w:rsidP="00A265DD">
            <w:pPr>
              <w:rPr>
                <w:sz w:val="20"/>
                <w:szCs w:val="20"/>
              </w:rPr>
            </w:pPr>
            <w:r w:rsidRPr="00777709">
              <w:rPr>
                <w:sz w:val="20"/>
                <w:szCs w:val="20"/>
              </w:rPr>
              <w:t>Размещение зданий, предназн</w:t>
            </w:r>
            <w:r w:rsidRPr="00777709">
              <w:rPr>
                <w:sz w:val="20"/>
                <w:szCs w:val="20"/>
              </w:rPr>
              <w:t>а</w:t>
            </w:r>
            <w:r w:rsidRPr="00777709">
              <w:rPr>
                <w:sz w:val="20"/>
                <w:szCs w:val="20"/>
              </w:rPr>
              <w:t>ченных для оказания гражданам социальной помощи. Содержание данного вида ра</w:t>
            </w:r>
            <w:r w:rsidRPr="00777709">
              <w:rPr>
                <w:sz w:val="20"/>
                <w:szCs w:val="20"/>
              </w:rPr>
              <w:t>з</w:t>
            </w:r>
            <w:r w:rsidRPr="00777709">
              <w:rPr>
                <w:sz w:val="20"/>
                <w:szCs w:val="20"/>
              </w:rPr>
              <w:t>решенного и</w:t>
            </w:r>
            <w:r w:rsidRPr="00777709">
              <w:rPr>
                <w:sz w:val="20"/>
                <w:szCs w:val="20"/>
              </w:rPr>
              <w:t>с</w:t>
            </w:r>
            <w:r w:rsidRPr="00777709">
              <w:rPr>
                <w:sz w:val="20"/>
                <w:szCs w:val="20"/>
              </w:rPr>
              <w:t>пользования включает в себя с</w:t>
            </w:r>
            <w:r w:rsidRPr="00777709">
              <w:rPr>
                <w:sz w:val="20"/>
                <w:szCs w:val="20"/>
              </w:rPr>
              <w:t>о</w:t>
            </w:r>
            <w:r w:rsidRPr="00777709">
              <w:rPr>
                <w:sz w:val="20"/>
                <w:szCs w:val="20"/>
              </w:rPr>
              <w:t xml:space="preserve">держание видов разрешенного использования с </w:t>
            </w:r>
            <w:hyperlink r:id="rId33" w:anchor="block_1321" w:history="1">
              <w:r w:rsidRPr="00777709">
                <w:rPr>
                  <w:rStyle w:val="af5"/>
                  <w:sz w:val="20"/>
                  <w:szCs w:val="20"/>
                </w:rPr>
                <w:t>кодами 3.2.1 - 3.2.4</w:t>
              </w:r>
            </w:hyperlink>
          </w:p>
          <w:p w:rsidR="00A265DD" w:rsidRPr="00D87F50" w:rsidRDefault="00A265DD" w:rsidP="00A265DD">
            <w:pPr>
              <w:pStyle w:val="s10"/>
              <w:rPr>
                <w:sz w:val="20"/>
                <w:szCs w:val="20"/>
              </w:rPr>
            </w:pPr>
            <w:r w:rsidRPr="00830A89">
              <w:rPr>
                <w:bCs/>
                <w:sz w:val="16"/>
                <w:szCs w:val="16"/>
              </w:rPr>
              <w:t xml:space="preserve">(в ред. </w:t>
            </w:r>
            <w:r>
              <w:rPr>
                <w:bCs/>
                <w:sz w:val="16"/>
                <w:szCs w:val="16"/>
              </w:rPr>
              <w:t xml:space="preserve">Решения РСНД </w:t>
            </w:r>
            <w:r w:rsidRPr="00830A89">
              <w:rPr>
                <w:bCs/>
                <w:sz w:val="16"/>
                <w:szCs w:val="16"/>
              </w:rPr>
              <w:t xml:space="preserve">от </w:t>
            </w:r>
            <w:r>
              <w:rPr>
                <w:bCs/>
                <w:sz w:val="16"/>
                <w:szCs w:val="16"/>
              </w:rPr>
              <w:t>27.</w:t>
            </w:r>
            <w:r w:rsidRPr="00830A89">
              <w:rPr>
                <w:bCs/>
                <w:sz w:val="16"/>
                <w:szCs w:val="16"/>
              </w:rPr>
              <w:t>0</w:t>
            </w:r>
            <w:r>
              <w:rPr>
                <w:bCs/>
                <w:sz w:val="16"/>
                <w:szCs w:val="16"/>
              </w:rPr>
              <w:t>8.2020</w:t>
            </w:r>
            <w:r w:rsidRPr="00830A89">
              <w:rPr>
                <w:bCs/>
                <w:sz w:val="16"/>
                <w:szCs w:val="16"/>
              </w:rPr>
              <w:t xml:space="preserve"> N </w:t>
            </w:r>
            <w:r>
              <w:rPr>
                <w:bCs/>
                <w:sz w:val="16"/>
                <w:szCs w:val="16"/>
              </w:rPr>
              <w:t>34</w:t>
            </w:r>
            <w:r w:rsidRPr="00830A89">
              <w:rPr>
                <w:bCs/>
                <w:sz w:val="16"/>
                <w:szCs w:val="16"/>
              </w:rPr>
              <w:t>)</w:t>
            </w:r>
          </w:p>
          <w:p w:rsidR="007B0FB3" w:rsidRPr="00381B22" w:rsidRDefault="007B0FB3" w:rsidP="00D42E44">
            <w:pPr>
              <w:pStyle w:val="afff4"/>
              <w:ind w:firstLine="284"/>
              <w:rPr>
                <w:sz w:val="20"/>
                <w:szCs w:val="20"/>
              </w:rPr>
            </w:pPr>
          </w:p>
        </w:tc>
        <w:tc>
          <w:tcPr>
            <w:tcW w:w="1722" w:type="pct"/>
            <w:tcBorders>
              <w:right w:val="single" w:sz="4" w:space="0" w:color="auto"/>
            </w:tcBorders>
          </w:tcPr>
          <w:p w:rsidR="007B0FB3" w:rsidRPr="00381B22" w:rsidRDefault="007B0FB3" w:rsidP="00D42E44">
            <w:pPr>
              <w:widowControl w:val="0"/>
              <w:ind w:firstLine="284"/>
              <w:jc w:val="both"/>
              <w:rPr>
                <w:sz w:val="20"/>
                <w:szCs w:val="20"/>
              </w:rPr>
            </w:pPr>
            <w:r w:rsidRPr="00381B22">
              <w:rPr>
                <w:sz w:val="20"/>
                <w:szCs w:val="20"/>
              </w:rPr>
              <w:t>Минимальные размеры земел</w:t>
            </w:r>
            <w:r w:rsidRPr="00381B22">
              <w:rPr>
                <w:sz w:val="20"/>
                <w:szCs w:val="20"/>
              </w:rPr>
              <w:t>ь</w:t>
            </w:r>
            <w:r w:rsidRPr="00381B22">
              <w:rPr>
                <w:sz w:val="20"/>
                <w:szCs w:val="20"/>
              </w:rPr>
              <w:t xml:space="preserve">ного участка – </w:t>
            </w:r>
            <w:r w:rsidR="003505B5" w:rsidRPr="00381B22">
              <w:rPr>
                <w:sz w:val="20"/>
                <w:szCs w:val="20"/>
              </w:rPr>
              <w:t>4</w:t>
            </w:r>
            <w:r w:rsidRPr="00381B22">
              <w:rPr>
                <w:sz w:val="20"/>
                <w:szCs w:val="20"/>
              </w:rPr>
              <w:t>00 кв.м., макс</w:t>
            </w:r>
            <w:r w:rsidRPr="00381B22">
              <w:rPr>
                <w:sz w:val="20"/>
                <w:szCs w:val="20"/>
              </w:rPr>
              <w:t>и</w:t>
            </w:r>
            <w:r w:rsidRPr="00381B22">
              <w:rPr>
                <w:sz w:val="20"/>
                <w:szCs w:val="20"/>
              </w:rPr>
              <w:t>мальные -5</w:t>
            </w:r>
            <w:r w:rsidR="00935167" w:rsidRPr="00381B22">
              <w:rPr>
                <w:sz w:val="20"/>
                <w:szCs w:val="20"/>
              </w:rPr>
              <w:t>0</w:t>
            </w:r>
            <w:r w:rsidRPr="00381B22">
              <w:rPr>
                <w:sz w:val="20"/>
                <w:szCs w:val="20"/>
              </w:rPr>
              <w:t>00 кв.м.</w:t>
            </w:r>
          </w:p>
          <w:p w:rsidR="007B0FB3" w:rsidRPr="00381B22" w:rsidRDefault="007B0FB3" w:rsidP="00D42E44">
            <w:pPr>
              <w:widowControl w:val="0"/>
              <w:ind w:firstLine="284"/>
              <w:jc w:val="both"/>
              <w:rPr>
                <w:sz w:val="20"/>
                <w:szCs w:val="20"/>
              </w:rPr>
            </w:pPr>
            <w:r w:rsidRPr="00381B22">
              <w:rPr>
                <w:sz w:val="20"/>
                <w:szCs w:val="20"/>
              </w:rPr>
              <w:t>Минимальные отступы от кра</w:t>
            </w:r>
            <w:r w:rsidRPr="00381B22">
              <w:rPr>
                <w:sz w:val="20"/>
                <w:szCs w:val="20"/>
              </w:rPr>
              <w:t>с</w:t>
            </w:r>
            <w:r w:rsidRPr="00381B22">
              <w:rPr>
                <w:sz w:val="20"/>
                <w:szCs w:val="20"/>
              </w:rPr>
              <w:t>ной линии улиц в целях определения места допустимого размещения об</w:t>
            </w:r>
            <w:r w:rsidRPr="00381B22">
              <w:rPr>
                <w:sz w:val="20"/>
                <w:szCs w:val="20"/>
              </w:rPr>
              <w:t>ъ</w:t>
            </w:r>
            <w:r w:rsidRPr="00381B22">
              <w:rPr>
                <w:sz w:val="20"/>
                <w:szCs w:val="20"/>
              </w:rPr>
              <w:t>екта – 5 м, минимальный отступ от боковых границ земельн</w:t>
            </w:r>
            <w:r w:rsidRPr="00381B22">
              <w:rPr>
                <w:sz w:val="20"/>
                <w:szCs w:val="20"/>
              </w:rPr>
              <w:t>о</w:t>
            </w:r>
            <w:r w:rsidRPr="00381B22">
              <w:rPr>
                <w:sz w:val="20"/>
                <w:szCs w:val="20"/>
              </w:rPr>
              <w:t>го участка – 3 м.</w:t>
            </w:r>
          </w:p>
          <w:p w:rsidR="007B0FB3" w:rsidRPr="00381B22" w:rsidRDefault="007B0FB3" w:rsidP="00D42E44">
            <w:pPr>
              <w:widowControl w:val="0"/>
              <w:ind w:firstLine="284"/>
              <w:jc w:val="both"/>
              <w:rPr>
                <w:sz w:val="20"/>
                <w:szCs w:val="20"/>
              </w:rPr>
            </w:pPr>
            <w:r w:rsidRPr="00381B22">
              <w:rPr>
                <w:sz w:val="20"/>
                <w:szCs w:val="20"/>
              </w:rPr>
              <w:t>Предельное количество надзе</w:t>
            </w:r>
            <w:r w:rsidRPr="00381B22">
              <w:rPr>
                <w:sz w:val="20"/>
                <w:szCs w:val="20"/>
              </w:rPr>
              <w:t>м</w:t>
            </w:r>
            <w:r w:rsidRPr="00381B22">
              <w:rPr>
                <w:sz w:val="20"/>
                <w:szCs w:val="20"/>
              </w:rPr>
              <w:t>ных этажей – 3.</w:t>
            </w:r>
          </w:p>
          <w:p w:rsidR="007B0FB3" w:rsidRPr="00381B22" w:rsidRDefault="007B0FB3" w:rsidP="00D42E44">
            <w:pPr>
              <w:ind w:firstLine="284"/>
              <w:jc w:val="both"/>
              <w:rPr>
                <w:sz w:val="20"/>
                <w:szCs w:val="20"/>
              </w:rPr>
            </w:pPr>
            <w:r w:rsidRPr="00381B22">
              <w:rPr>
                <w:sz w:val="20"/>
                <w:szCs w:val="20"/>
              </w:rPr>
              <w:t>Максимальный процент застро</w:t>
            </w:r>
            <w:r w:rsidRPr="00381B22">
              <w:rPr>
                <w:sz w:val="20"/>
                <w:szCs w:val="20"/>
              </w:rPr>
              <w:t>й</w:t>
            </w:r>
            <w:r w:rsidRPr="00381B22">
              <w:rPr>
                <w:sz w:val="20"/>
                <w:szCs w:val="20"/>
              </w:rPr>
              <w:t>ки в границах земельного уч</w:t>
            </w:r>
            <w:r w:rsidRPr="00381B22">
              <w:rPr>
                <w:sz w:val="20"/>
                <w:szCs w:val="20"/>
              </w:rPr>
              <w:t>а</w:t>
            </w:r>
            <w:r w:rsidRPr="00381B22">
              <w:rPr>
                <w:sz w:val="20"/>
                <w:szCs w:val="20"/>
              </w:rPr>
              <w:t>стка – 60.</w:t>
            </w:r>
          </w:p>
          <w:p w:rsidR="007B0FB3" w:rsidRPr="00381B22" w:rsidRDefault="007B0FB3" w:rsidP="00D42E44">
            <w:pPr>
              <w:widowControl w:val="0"/>
              <w:ind w:firstLine="284"/>
              <w:jc w:val="both"/>
              <w:rPr>
                <w:sz w:val="20"/>
                <w:szCs w:val="20"/>
              </w:rPr>
            </w:pPr>
          </w:p>
        </w:tc>
      </w:tr>
      <w:tr w:rsidR="007B0FB3" w:rsidRPr="00381B22" w:rsidTr="00D42E44">
        <w:tc>
          <w:tcPr>
            <w:tcW w:w="1383" w:type="pct"/>
          </w:tcPr>
          <w:p w:rsidR="007B0FB3" w:rsidRPr="00381B22" w:rsidRDefault="007B0FB3" w:rsidP="00D42E44">
            <w:pPr>
              <w:rPr>
                <w:sz w:val="20"/>
                <w:szCs w:val="20"/>
              </w:rPr>
            </w:pPr>
            <w:r w:rsidRPr="00381B22">
              <w:rPr>
                <w:sz w:val="20"/>
                <w:szCs w:val="20"/>
              </w:rPr>
              <w:lastRenderedPageBreak/>
              <w:t>Бытовое обслуживание (код 3.3)*</w:t>
            </w:r>
          </w:p>
        </w:tc>
        <w:tc>
          <w:tcPr>
            <w:tcW w:w="1895" w:type="pct"/>
            <w:tcBorders>
              <w:right w:val="single" w:sz="4" w:space="0" w:color="auto"/>
            </w:tcBorders>
          </w:tcPr>
          <w:p w:rsidR="007B0FB3" w:rsidRPr="00381B22" w:rsidRDefault="007B0FB3" w:rsidP="00D42E44">
            <w:pPr>
              <w:pStyle w:val="afff4"/>
              <w:ind w:firstLine="284"/>
              <w:rPr>
                <w:sz w:val="20"/>
                <w:szCs w:val="20"/>
              </w:rPr>
            </w:pPr>
            <w:r w:rsidRPr="00381B22">
              <w:rPr>
                <w:sz w:val="20"/>
                <w:szCs w:val="20"/>
              </w:rPr>
              <w:t>Размещение объектов капитального строительства, предназначенных для оказания населению или организациям бытовых услуг (мастерские мелкого р</w:t>
            </w:r>
            <w:r w:rsidRPr="00381B22">
              <w:rPr>
                <w:sz w:val="20"/>
                <w:szCs w:val="20"/>
              </w:rPr>
              <w:t>е</w:t>
            </w:r>
            <w:r w:rsidRPr="00381B22">
              <w:rPr>
                <w:sz w:val="20"/>
                <w:szCs w:val="20"/>
              </w:rPr>
              <w:t>монта, ателье, бани, парикмахерские, прачечные, химчистки,  похоронные бюро)</w:t>
            </w:r>
          </w:p>
        </w:tc>
        <w:tc>
          <w:tcPr>
            <w:tcW w:w="1722" w:type="pct"/>
            <w:tcBorders>
              <w:right w:val="single" w:sz="4" w:space="0" w:color="auto"/>
            </w:tcBorders>
          </w:tcPr>
          <w:p w:rsidR="007B0FB3" w:rsidRPr="00381B22" w:rsidRDefault="007B0FB3" w:rsidP="00D42E44">
            <w:pPr>
              <w:ind w:firstLine="284"/>
              <w:jc w:val="both"/>
              <w:rPr>
                <w:sz w:val="20"/>
                <w:szCs w:val="20"/>
              </w:rPr>
            </w:pPr>
            <w:r w:rsidRPr="00381B22">
              <w:rPr>
                <w:sz w:val="20"/>
                <w:szCs w:val="20"/>
              </w:rPr>
              <w:t>Минимальные размеры земел</w:t>
            </w:r>
            <w:r w:rsidRPr="00381B22">
              <w:rPr>
                <w:sz w:val="20"/>
                <w:szCs w:val="20"/>
              </w:rPr>
              <w:t>ь</w:t>
            </w:r>
            <w:r w:rsidRPr="00381B22">
              <w:rPr>
                <w:sz w:val="20"/>
                <w:szCs w:val="20"/>
              </w:rPr>
              <w:t xml:space="preserve">ного участка – </w:t>
            </w:r>
            <w:r w:rsidR="003505B5" w:rsidRPr="00381B22">
              <w:rPr>
                <w:sz w:val="20"/>
                <w:szCs w:val="20"/>
              </w:rPr>
              <w:t>4</w:t>
            </w:r>
            <w:r w:rsidRPr="00381B22">
              <w:rPr>
                <w:sz w:val="20"/>
                <w:szCs w:val="20"/>
              </w:rPr>
              <w:t>00 кв.м., макс</w:t>
            </w:r>
            <w:r w:rsidRPr="00381B22">
              <w:rPr>
                <w:sz w:val="20"/>
                <w:szCs w:val="20"/>
              </w:rPr>
              <w:t>и</w:t>
            </w:r>
            <w:r w:rsidRPr="00381B22">
              <w:rPr>
                <w:sz w:val="20"/>
                <w:szCs w:val="20"/>
              </w:rPr>
              <w:t>маль</w:t>
            </w:r>
            <w:r w:rsidR="003505B5" w:rsidRPr="00381B22">
              <w:rPr>
                <w:sz w:val="20"/>
                <w:szCs w:val="20"/>
              </w:rPr>
              <w:t>ные -5</w:t>
            </w:r>
            <w:r w:rsidRPr="00381B22">
              <w:rPr>
                <w:sz w:val="20"/>
                <w:szCs w:val="20"/>
              </w:rPr>
              <w:t>000 кв.м.</w:t>
            </w:r>
          </w:p>
          <w:p w:rsidR="007B0FB3" w:rsidRPr="00381B22" w:rsidRDefault="007B0FB3" w:rsidP="00D42E44">
            <w:pPr>
              <w:widowControl w:val="0"/>
              <w:ind w:firstLine="284"/>
              <w:jc w:val="both"/>
              <w:rPr>
                <w:sz w:val="20"/>
                <w:szCs w:val="20"/>
              </w:rPr>
            </w:pPr>
            <w:r w:rsidRPr="00381B22">
              <w:rPr>
                <w:sz w:val="20"/>
                <w:szCs w:val="20"/>
              </w:rPr>
              <w:t>Минимальные отступы от кра</w:t>
            </w:r>
            <w:r w:rsidRPr="00381B22">
              <w:rPr>
                <w:sz w:val="20"/>
                <w:szCs w:val="20"/>
              </w:rPr>
              <w:t>с</w:t>
            </w:r>
            <w:r w:rsidRPr="00381B22">
              <w:rPr>
                <w:sz w:val="20"/>
                <w:szCs w:val="20"/>
              </w:rPr>
              <w:t>ной линии улиц в целях определения места допустимого размещения об</w:t>
            </w:r>
            <w:r w:rsidRPr="00381B22">
              <w:rPr>
                <w:sz w:val="20"/>
                <w:szCs w:val="20"/>
              </w:rPr>
              <w:t>ъ</w:t>
            </w:r>
            <w:r w:rsidRPr="00381B22">
              <w:rPr>
                <w:sz w:val="20"/>
                <w:szCs w:val="20"/>
              </w:rPr>
              <w:t>екта – 5 м, минимальный отступ от боковых границ земельн</w:t>
            </w:r>
            <w:r w:rsidRPr="00381B22">
              <w:rPr>
                <w:sz w:val="20"/>
                <w:szCs w:val="20"/>
              </w:rPr>
              <w:t>о</w:t>
            </w:r>
            <w:r w:rsidRPr="00381B22">
              <w:rPr>
                <w:sz w:val="20"/>
                <w:szCs w:val="20"/>
              </w:rPr>
              <w:t>го участка – 3 м.</w:t>
            </w:r>
          </w:p>
          <w:p w:rsidR="007B0FB3" w:rsidRPr="00381B22" w:rsidRDefault="007B0FB3" w:rsidP="00D42E44">
            <w:pPr>
              <w:ind w:firstLine="284"/>
              <w:jc w:val="both"/>
              <w:rPr>
                <w:sz w:val="20"/>
                <w:szCs w:val="20"/>
              </w:rPr>
            </w:pPr>
            <w:r w:rsidRPr="00381B22">
              <w:rPr>
                <w:sz w:val="20"/>
                <w:szCs w:val="20"/>
              </w:rPr>
              <w:t>Предельное количество надзе</w:t>
            </w:r>
            <w:r w:rsidRPr="00381B22">
              <w:rPr>
                <w:sz w:val="20"/>
                <w:szCs w:val="20"/>
              </w:rPr>
              <w:t>м</w:t>
            </w:r>
            <w:r w:rsidRPr="00381B22">
              <w:rPr>
                <w:sz w:val="20"/>
                <w:szCs w:val="20"/>
              </w:rPr>
              <w:t>ных этажей – 3.</w:t>
            </w:r>
          </w:p>
          <w:p w:rsidR="007B0FB3" w:rsidRPr="00381B22" w:rsidRDefault="007B0FB3" w:rsidP="00D42E44">
            <w:pPr>
              <w:ind w:firstLine="284"/>
              <w:jc w:val="both"/>
              <w:rPr>
                <w:sz w:val="20"/>
                <w:szCs w:val="20"/>
              </w:rPr>
            </w:pPr>
            <w:r w:rsidRPr="00381B22">
              <w:rPr>
                <w:sz w:val="20"/>
                <w:szCs w:val="20"/>
              </w:rPr>
              <w:t>Максимальный процент застро</w:t>
            </w:r>
            <w:r w:rsidRPr="00381B22">
              <w:rPr>
                <w:sz w:val="20"/>
                <w:szCs w:val="20"/>
              </w:rPr>
              <w:t>й</w:t>
            </w:r>
            <w:r w:rsidRPr="00381B22">
              <w:rPr>
                <w:sz w:val="20"/>
                <w:szCs w:val="20"/>
              </w:rPr>
              <w:t>ки в гр</w:t>
            </w:r>
            <w:r w:rsidRPr="00381B22">
              <w:rPr>
                <w:sz w:val="20"/>
                <w:szCs w:val="20"/>
              </w:rPr>
              <w:t>а</w:t>
            </w:r>
            <w:r w:rsidRPr="00381B22">
              <w:rPr>
                <w:sz w:val="20"/>
                <w:szCs w:val="20"/>
              </w:rPr>
              <w:t>ницах земельного участка – 65.</w:t>
            </w:r>
          </w:p>
        </w:tc>
      </w:tr>
      <w:tr w:rsidR="007B0FB3" w:rsidRPr="00381B22" w:rsidTr="00D42E44">
        <w:tc>
          <w:tcPr>
            <w:tcW w:w="13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0FB3" w:rsidRPr="00381B22" w:rsidRDefault="007B0FB3" w:rsidP="00D42E44">
            <w:pPr>
              <w:rPr>
                <w:sz w:val="20"/>
                <w:szCs w:val="20"/>
              </w:rPr>
            </w:pPr>
            <w:r w:rsidRPr="00381B22">
              <w:rPr>
                <w:sz w:val="20"/>
                <w:szCs w:val="20"/>
              </w:rPr>
              <w:t>Здравоохранение (код 3.4)*</w:t>
            </w:r>
          </w:p>
        </w:tc>
        <w:tc>
          <w:tcPr>
            <w:tcW w:w="189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B0FB3" w:rsidRPr="00381B22" w:rsidRDefault="007B0FB3" w:rsidP="00D42E44">
            <w:pPr>
              <w:pStyle w:val="afff4"/>
              <w:ind w:firstLine="284"/>
              <w:rPr>
                <w:sz w:val="20"/>
                <w:szCs w:val="20"/>
              </w:rPr>
            </w:pPr>
            <w:r w:rsidRPr="00381B22">
              <w:rPr>
                <w:bCs/>
                <w:sz w:val="20"/>
                <w:szCs w:val="20"/>
              </w:rPr>
              <w:t>Размещение объектов капитального строительства, предназначенных для оказания гражданам медицинской п</w:t>
            </w:r>
            <w:r w:rsidRPr="00381B22">
              <w:rPr>
                <w:bCs/>
                <w:sz w:val="20"/>
                <w:szCs w:val="20"/>
              </w:rPr>
              <w:t>о</w:t>
            </w:r>
            <w:r w:rsidRPr="00381B22">
              <w:rPr>
                <w:bCs/>
                <w:sz w:val="20"/>
                <w:szCs w:val="20"/>
              </w:rPr>
              <w:t>мощи. Содержание данного вида разр</w:t>
            </w:r>
            <w:r w:rsidRPr="00381B22">
              <w:rPr>
                <w:bCs/>
                <w:sz w:val="20"/>
                <w:szCs w:val="20"/>
              </w:rPr>
              <w:t>е</w:t>
            </w:r>
            <w:r w:rsidRPr="00381B22">
              <w:rPr>
                <w:bCs/>
                <w:sz w:val="20"/>
                <w:szCs w:val="20"/>
              </w:rPr>
              <w:t>шенного использования включает в себя содержание видов разрешенного и</w:t>
            </w:r>
            <w:r w:rsidRPr="00381B22">
              <w:rPr>
                <w:bCs/>
                <w:sz w:val="20"/>
                <w:szCs w:val="20"/>
              </w:rPr>
              <w:t>с</w:t>
            </w:r>
            <w:r w:rsidRPr="00381B22">
              <w:rPr>
                <w:bCs/>
                <w:sz w:val="20"/>
                <w:szCs w:val="20"/>
              </w:rPr>
              <w:t>пользования с кодами 3.4.1 - 3.4.2*</w:t>
            </w:r>
          </w:p>
        </w:tc>
        <w:tc>
          <w:tcPr>
            <w:tcW w:w="1722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B0FB3" w:rsidRPr="00381B22" w:rsidRDefault="007B0FB3" w:rsidP="00D42E44">
            <w:pPr>
              <w:ind w:firstLine="284"/>
              <w:jc w:val="both"/>
              <w:rPr>
                <w:sz w:val="20"/>
                <w:szCs w:val="20"/>
              </w:rPr>
            </w:pPr>
            <w:r w:rsidRPr="00381B22">
              <w:rPr>
                <w:sz w:val="20"/>
                <w:szCs w:val="20"/>
              </w:rPr>
              <w:t>Минимальные размеры земел</w:t>
            </w:r>
            <w:r w:rsidRPr="00381B22">
              <w:rPr>
                <w:sz w:val="20"/>
                <w:szCs w:val="20"/>
              </w:rPr>
              <w:t>ь</w:t>
            </w:r>
            <w:r w:rsidRPr="00381B22">
              <w:rPr>
                <w:sz w:val="20"/>
                <w:szCs w:val="20"/>
              </w:rPr>
              <w:t>ного учас</w:t>
            </w:r>
            <w:r w:rsidRPr="00381B22">
              <w:rPr>
                <w:sz w:val="20"/>
                <w:szCs w:val="20"/>
              </w:rPr>
              <w:t>т</w:t>
            </w:r>
            <w:r w:rsidRPr="00381B22">
              <w:rPr>
                <w:sz w:val="20"/>
                <w:szCs w:val="20"/>
              </w:rPr>
              <w:t>ка:</w:t>
            </w:r>
          </w:p>
          <w:p w:rsidR="007B0FB3" w:rsidRPr="00381B22" w:rsidRDefault="007B0FB3" w:rsidP="00D42E44">
            <w:pPr>
              <w:ind w:firstLine="284"/>
              <w:jc w:val="both"/>
              <w:rPr>
                <w:sz w:val="20"/>
                <w:szCs w:val="20"/>
              </w:rPr>
            </w:pPr>
            <w:r w:rsidRPr="00381B22">
              <w:rPr>
                <w:sz w:val="20"/>
                <w:szCs w:val="20"/>
              </w:rPr>
              <w:t>- аптеки – 300 кв.м.</w:t>
            </w:r>
          </w:p>
          <w:p w:rsidR="007B0FB3" w:rsidRPr="00381B22" w:rsidRDefault="007B0FB3" w:rsidP="00D42E44">
            <w:pPr>
              <w:ind w:firstLine="284"/>
              <w:jc w:val="both"/>
              <w:rPr>
                <w:sz w:val="20"/>
                <w:szCs w:val="20"/>
              </w:rPr>
            </w:pPr>
            <w:r w:rsidRPr="00381B22">
              <w:rPr>
                <w:sz w:val="20"/>
                <w:szCs w:val="20"/>
              </w:rPr>
              <w:t xml:space="preserve">- иные объекты здравоохранения – 400 кв.м. </w:t>
            </w:r>
          </w:p>
          <w:p w:rsidR="007B0FB3" w:rsidRPr="00381B22" w:rsidRDefault="007B0FB3" w:rsidP="00D42E44">
            <w:pPr>
              <w:ind w:firstLine="284"/>
              <w:jc w:val="both"/>
              <w:rPr>
                <w:sz w:val="20"/>
                <w:szCs w:val="20"/>
              </w:rPr>
            </w:pPr>
            <w:r w:rsidRPr="00381B22">
              <w:rPr>
                <w:sz w:val="20"/>
                <w:szCs w:val="20"/>
              </w:rPr>
              <w:t>Максимальный размер земельн</w:t>
            </w:r>
            <w:r w:rsidRPr="00381B22">
              <w:rPr>
                <w:sz w:val="20"/>
                <w:szCs w:val="20"/>
              </w:rPr>
              <w:t>о</w:t>
            </w:r>
            <w:r w:rsidRPr="00381B22">
              <w:rPr>
                <w:sz w:val="20"/>
                <w:szCs w:val="20"/>
              </w:rPr>
              <w:t>го участка -</w:t>
            </w:r>
            <w:r w:rsidR="00FF425F" w:rsidRPr="00381B22">
              <w:rPr>
                <w:sz w:val="20"/>
                <w:szCs w:val="20"/>
              </w:rPr>
              <w:t>10</w:t>
            </w:r>
            <w:r w:rsidRPr="00381B22">
              <w:rPr>
                <w:sz w:val="20"/>
                <w:szCs w:val="20"/>
              </w:rPr>
              <w:t>000 кв.м.</w:t>
            </w:r>
          </w:p>
          <w:p w:rsidR="007B0FB3" w:rsidRPr="00381B22" w:rsidRDefault="007B0FB3" w:rsidP="00D42E44">
            <w:pPr>
              <w:widowControl w:val="0"/>
              <w:ind w:firstLine="284"/>
              <w:jc w:val="both"/>
              <w:rPr>
                <w:sz w:val="20"/>
                <w:szCs w:val="20"/>
              </w:rPr>
            </w:pPr>
            <w:r w:rsidRPr="00381B22">
              <w:rPr>
                <w:sz w:val="20"/>
                <w:szCs w:val="20"/>
              </w:rPr>
              <w:t>Минимальные отступы от кра</w:t>
            </w:r>
            <w:r w:rsidRPr="00381B22">
              <w:rPr>
                <w:sz w:val="20"/>
                <w:szCs w:val="20"/>
              </w:rPr>
              <w:t>с</w:t>
            </w:r>
            <w:r w:rsidRPr="00381B22">
              <w:rPr>
                <w:sz w:val="20"/>
                <w:szCs w:val="20"/>
              </w:rPr>
              <w:t>ной линии улиц в целях определения места допустимого размещения об</w:t>
            </w:r>
            <w:r w:rsidRPr="00381B22">
              <w:rPr>
                <w:sz w:val="20"/>
                <w:szCs w:val="20"/>
              </w:rPr>
              <w:t>ъ</w:t>
            </w:r>
            <w:r w:rsidRPr="00381B22">
              <w:rPr>
                <w:sz w:val="20"/>
                <w:szCs w:val="20"/>
              </w:rPr>
              <w:t>екта – 5 м, минимальный отступ от боковых границ земельн</w:t>
            </w:r>
            <w:r w:rsidRPr="00381B22">
              <w:rPr>
                <w:sz w:val="20"/>
                <w:szCs w:val="20"/>
              </w:rPr>
              <w:t>о</w:t>
            </w:r>
            <w:r w:rsidRPr="00381B22">
              <w:rPr>
                <w:sz w:val="20"/>
                <w:szCs w:val="20"/>
              </w:rPr>
              <w:t>го участка – 3 м.</w:t>
            </w:r>
          </w:p>
          <w:p w:rsidR="007B0FB3" w:rsidRPr="00381B22" w:rsidRDefault="007B0FB3" w:rsidP="00D42E44">
            <w:pPr>
              <w:ind w:firstLine="284"/>
              <w:jc w:val="both"/>
              <w:rPr>
                <w:sz w:val="20"/>
                <w:szCs w:val="20"/>
              </w:rPr>
            </w:pPr>
            <w:r w:rsidRPr="00381B22">
              <w:rPr>
                <w:sz w:val="20"/>
                <w:szCs w:val="20"/>
              </w:rPr>
              <w:t>Предельное количество надзе</w:t>
            </w:r>
            <w:r w:rsidRPr="00381B22">
              <w:rPr>
                <w:sz w:val="20"/>
                <w:szCs w:val="20"/>
              </w:rPr>
              <w:t>м</w:t>
            </w:r>
            <w:r w:rsidRPr="00381B22">
              <w:rPr>
                <w:sz w:val="20"/>
                <w:szCs w:val="20"/>
              </w:rPr>
              <w:t>ных этажей – 3.</w:t>
            </w:r>
          </w:p>
          <w:p w:rsidR="007B0FB3" w:rsidRPr="00381B22" w:rsidRDefault="007B0FB3" w:rsidP="00D42E44">
            <w:pPr>
              <w:ind w:firstLine="284"/>
              <w:jc w:val="both"/>
              <w:rPr>
                <w:sz w:val="20"/>
                <w:szCs w:val="20"/>
              </w:rPr>
            </w:pPr>
            <w:r w:rsidRPr="00381B22">
              <w:rPr>
                <w:sz w:val="20"/>
                <w:szCs w:val="20"/>
              </w:rPr>
              <w:t>Максимальный процент застро</w:t>
            </w:r>
            <w:r w:rsidRPr="00381B22">
              <w:rPr>
                <w:sz w:val="20"/>
                <w:szCs w:val="20"/>
              </w:rPr>
              <w:t>й</w:t>
            </w:r>
            <w:r w:rsidRPr="00381B22">
              <w:rPr>
                <w:sz w:val="20"/>
                <w:szCs w:val="20"/>
              </w:rPr>
              <w:t>ки в границах земельного уч</w:t>
            </w:r>
            <w:r w:rsidRPr="00381B22">
              <w:rPr>
                <w:sz w:val="20"/>
                <w:szCs w:val="20"/>
              </w:rPr>
              <w:t>а</w:t>
            </w:r>
            <w:r w:rsidRPr="00381B22">
              <w:rPr>
                <w:sz w:val="20"/>
                <w:szCs w:val="20"/>
              </w:rPr>
              <w:t>стка – 65.</w:t>
            </w:r>
          </w:p>
          <w:p w:rsidR="007B0FB3" w:rsidRPr="00381B22" w:rsidRDefault="007B0FB3" w:rsidP="00D42E44">
            <w:pPr>
              <w:ind w:firstLine="284"/>
              <w:jc w:val="both"/>
              <w:rPr>
                <w:sz w:val="20"/>
                <w:szCs w:val="20"/>
              </w:rPr>
            </w:pPr>
            <w:r w:rsidRPr="00381B22">
              <w:rPr>
                <w:sz w:val="20"/>
                <w:szCs w:val="20"/>
              </w:rPr>
              <w:t>При встроено-пристроенном размещении указанных объектов предельные размеры земельного участка и предельные параметры разрешенного строительства, реко</w:t>
            </w:r>
            <w:r w:rsidRPr="00381B22">
              <w:rPr>
                <w:sz w:val="20"/>
                <w:szCs w:val="20"/>
              </w:rPr>
              <w:t>н</w:t>
            </w:r>
            <w:r w:rsidRPr="00381B22">
              <w:rPr>
                <w:sz w:val="20"/>
                <w:szCs w:val="20"/>
              </w:rPr>
              <w:t>струкции объектов капитального строительства не уч</w:t>
            </w:r>
            <w:r w:rsidRPr="00381B22">
              <w:rPr>
                <w:sz w:val="20"/>
                <w:szCs w:val="20"/>
              </w:rPr>
              <w:t>и</w:t>
            </w:r>
            <w:r w:rsidRPr="00381B22">
              <w:rPr>
                <w:sz w:val="20"/>
                <w:szCs w:val="20"/>
              </w:rPr>
              <w:t>тываются</w:t>
            </w:r>
          </w:p>
        </w:tc>
      </w:tr>
      <w:tr w:rsidR="007B0FB3" w:rsidRPr="00381B22" w:rsidTr="00D42E44">
        <w:trPr>
          <w:trHeight w:val="363"/>
        </w:trPr>
        <w:tc>
          <w:tcPr>
            <w:tcW w:w="13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0FB3" w:rsidRPr="00381B22" w:rsidRDefault="007B0FB3" w:rsidP="00D42E44">
            <w:pPr>
              <w:rPr>
                <w:sz w:val="20"/>
                <w:szCs w:val="20"/>
              </w:rPr>
            </w:pPr>
            <w:r w:rsidRPr="00381B22">
              <w:rPr>
                <w:sz w:val="20"/>
                <w:szCs w:val="20"/>
              </w:rPr>
              <w:t>Спорт (код 5.1)*</w:t>
            </w:r>
          </w:p>
        </w:tc>
        <w:tc>
          <w:tcPr>
            <w:tcW w:w="189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265DD" w:rsidRDefault="00A265DD" w:rsidP="00A265DD">
            <w:pPr>
              <w:pStyle w:val="afff4"/>
              <w:ind w:firstLine="284"/>
              <w:rPr>
                <w:sz w:val="20"/>
                <w:szCs w:val="20"/>
              </w:rPr>
            </w:pPr>
            <w:r w:rsidRPr="00326927">
              <w:rPr>
                <w:sz w:val="20"/>
                <w:szCs w:val="20"/>
              </w:rPr>
              <w:t>Размещение зданий и сооружений для занятия спортом. Содержание да</w:t>
            </w:r>
            <w:r w:rsidRPr="00326927">
              <w:rPr>
                <w:sz w:val="20"/>
                <w:szCs w:val="20"/>
              </w:rPr>
              <w:t>н</w:t>
            </w:r>
            <w:r w:rsidRPr="00326927">
              <w:rPr>
                <w:sz w:val="20"/>
                <w:szCs w:val="20"/>
              </w:rPr>
              <w:t>ного вида разр</w:t>
            </w:r>
            <w:r w:rsidRPr="00326927">
              <w:rPr>
                <w:sz w:val="20"/>
                <w:szCs w:val="20"/>
              </w:rPr>
              <w:t>е</w:t>
            </w:r>
            <w:r w:rsidRPr="00326927">
              <w:rPr>
                <w:sz w:val="20"/>
                <w:szCs w:val="20"/>
              </w:rPr>
              <w:t>шенного использования включает в себя содержание видов ра</w:t>
            </w:r>
            <w:r w:rsidRPr="00326927">
              <w:rPr>
                <w:sz w:val="20"/>
                <w:szCs w:val="20"/>
              </w:rPr>
              <w:t>з</w:t>
            </w:r>
            <w:r w:rsidRPr="00326927">
              <w:rPr>
                <w:sz w:val="20"/>
                <w:szCs w:val="20"/>
              </w:rPr>
              <w:t xml:space="preserve">решенного использования с </w:t>
            </w:r>
            <w:hyperlink r:id="rId34" w:anchor="block_1511" w:history="1">
              <w:r w:rsidRPr="00326927">
                <w:rPr>
                  <w:rStyle w:val="af5"/>
                  <w:sz w:val="20"/>
                  <w:szCs w:val="20"/>
                </w:rPr>
                <w:t>кодами 5.1.1 - 5.1.7</w:t>
              </w:r>
            </w:hyperlink>
          </w:p>
          <w:p w:rsidR="00A265DD" w:rsidRPr="0045666B" w:rsidRDefault="00A265DD" w:rsidP="00A265DD"/>
          <w:p w:rsidR="00A265DD" w:rsidRPr="00D87F50" w:rsidRDefault="00A265DD" w:rsidP="00A265DD">
            <w:pPr>
              <w:pStyle w:val="s10"/>
              <w:rPr>
                <w:sz w:val="20"/>
                <w:szCs w:val="20"/>
              </w:rPr>
            </w:pPr>
            <w:r w:rsidRPr="00830A89">
              <w:rPr>
                <w:bCs/>
                <w:sz w:val="16"/>
                <w:szCs w:val="16"/>
              </w:rPr>
              <w:t xml:space="preserve">(в ред. </w:t>
            </w:r>
            <w:r>
              <w:rPr>
                <w:bCs/>
                <w:sz w:val="16"/>
                <w:szCs w:val="16"/>
              </w:rPr>
              <w:t xml:space="preserve">Решения РСНД </w:t>
            </w:r>
            <w:r w:rsidRPr="00830A89">
              <w:rPr>
                <w:bCs/>
                <w:sz w:val="16"/>
                <w:szCs w:val="16"/>
              </w:rPr>
              <w:t xml:space="preserve">от </w:t>
            </w:r>
            <w:r>
              <w:rPr>
                <w:bCs/>
                <w:sz w:val="16"/>
                <w:szCs w:val="16"/>
              </w:rPr>
              <w:t>27.</w:t>
            </w:r>
            <w:r w:rsidRPr="00830A89">
              <w:rPr>
                <w:bCs/>
                <w:sz w:val="16"/>
                <w:szCs w:val="16"/>
              </w:rPr>
              <w:t>0</w:t>
            </w:r>
            <w:r>
              <w:rPr>
                <w:bCs/>
                <w:sz w:val="16"/>
                <w:szCs w:val="16"/>
              </w:rPr>
              <w:t>8.2020</w:t>
            </w:r>
            <w:r w:rsidRPr="00830A89">
              <w:rPr>
                <w:bCs/>
                <w:sz w:val="16"/>
                <w:szCs w:val="16"/>
              </w:rPr>
              <w:t xml:space="preserve"> N </w:t>
            </w:r>
            <w:r>
              <w:rPr>
                <w:bCs/>
                <w:sz w:val="16"/>
                <w:szCs w:val="16"/>
              </w:rPr>
              <w:t>34</w:t>
            </w:r>
            <w:r w:rsidRPr="00830A89">
              <w:rPr>
                <w:bCs/>
                <w:sz w:val="16"/>
                <w:szCs w:val="16"/>
              </w:rPr>
              <w:t>)</w:t>
            </w:r>
          </w:p>
          <w:p w:rsidR="007B0FB3" w:rsidRPr="00381B22" w:rsidRDefault="007B0FB3" w:rsidP="00D42E44">
            <w:pPr>
              <w:pStyle w:val="afff4"/>
              <w:ind w:firstLine="284"/>
              <w:rPr>
                <w:sz w:val="20"/>
                <w:szCs w:val="20"/>
              </w:rPr>
            </w:pPr>
          </w:p>
        </w:tc>
        <w:tc>
          <w:tcPr>
            <w:tcW w:w="1722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B0FB3" w:rsidRPr="00381B22" w:rsidRDefault="007B0FB3" w:rsidP="00D42E44">
            <w:pPr>
              <w:ind w:firstLine="284"/>
              <w:jc w:val="both"/>
              <w:rPr>
                <w:sz w:val="20"/>
                <w:szCs w:val="20"/>
              </w:rPr>
            </w:pPr>
            <w:r w:rsidRPr="00381B22">
              <w:rPr>
                <w:sz w:val="20"/>
                <w:szCs w:val="20"/>
              </w:rPr>
              <w:t>Минимальный размер земельн</w:t>
            </w:r>
            <w:r w:rsidRPr="00381B22">
              <w:rPr>
                <w:sz w:val="20"/>
                <w:szCs w:val="20"/>
              </w:rPr>
              <w:t>о</w:t>
            </w:r>
            <w:r w:rsidRPr="00381B22">
              <w:rPr>
                <w:sz w:val="20"/>
                <w:szCs w:val="20"/>
              </w:rPr>
              <w:t xml:space="preserve">го участка 400 кв.м., максимальный – </w:t>
            </w:r>
            <w:r w:rsidR="00C74523" w:rsidRPr="00381B22">
              <w:rPr>
                <w:sz w:val="20"/>
                <w:szCs w:val="20"/>
              </w:rPr>
              <w:t>2</w:t>
            </w:r>
            <w:r w:rsidR="00FF425F" w:rsidRPr="00381B22">
              <w:rPr>
                <w:sz w:val="20"/>
                <w:szCs w:val="20"/>
              </w:rPr>
              <w:t>0</w:t>
            </w:r>
            <w:r w:rsidRPr="00381B22">
              <w:rPr>
                <w:sz w:val="20"/>
                <w:szCs w:val="20"/>
              </w:rPr>
              <w:t>000 кв.м.</w:t>
            </w:r>
          </w:p>
          <w:p w:rsidR="007B0FB3" w:rsidRPr="00381B22" w:rsidRDefault="007B0FB3" w:rsidP="00D42E44">
            <w:pPr>
              <w:widowControl w:val="0"/>
              <w:ind w:firstLine="284"/>
              <w:jc w:val="both"/>
              <w:rPr>
                <w:sz w:val="20"/>
                <w:szCs w:val="20"/>
              </w:rPr>
            </w:pPr>
            <w:r w:rsidRPr="00381B22">
              <w:rPr>
                <w:sz w:val="20"/>
                <w:szCs w:val="20"/>
              </w:rPr>
              <w:t>Минимальные отступы от кра</w:t>
            </w:r>
            <w:r w:rsidRPr="00381B22">
              <w:rPr>
                <w:sz w:val="20"/>
                <w:szCs w:val="20"/>
              </w:rPr>
              <w:t>с</w:t>
            </w:r>
            <w:r w:rsidRPr="00381B22">
              <w:rPr>
                <w:sz w:val="20"/>
                <w:szCs w:val="20"/>
              </w:rPr>
              <w:t>ной линии улиц в целях определения места допустимого размещения об</w:t>
            </w:r>
            <w:r w:rsidRPr="00381B22">
              <w:rPr>
                <w:sz w:val="20"/>
                <w:szCs w:val="20"/>
              </w:rPr>
              <w:t>ъ</w:t>
            </w:r>
            <w:r w:rsidRPr="00381B22">
              <w:rPr>
                <w:sz w:val="20"/>
                <w:szCs w:val="20"/>
              </w:rPr>
              <w:t>екта – 5 м, минимальный отступ от боковых границ земельного уч</w:t>
            </w:r>
            <w:r w:rsidRPr="00381B22">
              <w:rPr>
                <w:sz w:val="20"/>
                <w:szCs w:val="20"/>
              </w:rPr>
              <w:t>а</w:t>
            </w:r>
            <w:r w:rsidRPr="00381B22">
              <w:rPr>
                <w:sz w:val="20"/>
                <w:szCs w:val="20"/>
              </w:rPr>
              <w:t>стка – 3 м.</w:t>
            </w:r>
          </w:p>
          <w:p w:rsidR="007B0FB3" w:rsidRPr="00381B22" w:rsidRDefault="007B0FB3" w:rsidP="00D42E44">
            <w:pPr>
              <w:ind w:firstLine="284"/>
              <w:jc w:val="both"/>
              <w:rPr>
                <w:sz w:val="20"/>
                <w:szCs w:val="20"/>
              </w:rPr>
            </w:pPr>
            <w:r w:rsidRPr="00381B22">
              <w:rPr>
                <w:sz w:val="20"/>
                <w:szCs w:val="20"/>
              </w:rPr>
              <w:t>Максимальная высота зданий, строений, сооружений – 15 м.</w:t>
            </w:r>
          </w:p>
          <w:p w:rsidR="007B0FB3" w:rsidRPr="00381B22" w:rsidRDefault="007B0FB3" w:rsidP="00D42E44">
            <w:pPr>
              <w:ind w:firstLine="284"/>
              <w:jc w:val="both"/>
              <w:rPr>
                <w:sz w:val="20"/>
                <w:szCs w:val="20"/>
              </w:rPr>
            </w:pPr>
            <w:r w:rsidRPr="00381B22">
              <w:rPr>
                <w:sz w:val="20"/>
                <w:szCs w:val="20"/>
              </w:rPr>
              <w:t>Максимальный процент застро</w:t>
            </w:r>
            <w:r w:rsidRPr="00381B22">
              <w:rPr>
                <w:sz w:val="20"/>
                <w:szCs w:val="20"/>
              </w:rPr>
              <w:t>й</w:t>
            </w:r>
            <w:r w:rsidRPr="00381B22">
              <w:rPr>
                <w:sz w:val="20"/>
                <w:szCs w:val="20"/>
              </w:rPr>
              <w:t>ки земельного участка не устанавл</w:t>
            </w:r>
            <w:r w:rsidRPr="00381B22">
              <w:rPr>
                <w:sz w:val="20"/>
                <w:szCs w:val="20"/>
              </w:rPr>
              <w:t>и</w:t>
            </w:r>
            <w:r w:rsidRPr="00381B22">
              <w:rPr>
                <w:sz w:val="20"/>
                <w:szCs w:val="20"/>
              </w:rPr>
              <w:t>вается.</w:t>
            </w:r>
          </w:p>
        </w:tc>
      </w:tr>
      <w:tr w:rsidR="007B0FB3" w:rsidRPr="00381B22" w:rsidTr="00D42E44">
        <w:tc>
          <w:tcPr>
            <w:tcW w:w="13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0FB3" w:rsidRPr="00381B22" w:rsidRDefault="007B0FB3" w:rsidP="00D42E44">
            <w:pPr>
              <w:rPr>
                <w:sz w:val="20"/>
                <w:szCs w:val="20"/>
              </w:rPr>
            </w:pPr>
            <w:r w:rsidRPr="00381B22">
              <w:rPr>
                <w:sz w:val="20"/>
                <w:szCs w:val="20"/>
              </w:rPr>
              <w:t>Образование и просвещение (3.5)*</w:t>
            </w:r>
          </w:p>
        </w:tc>
        <w:tc>
          <w:tcPr>
            <w:tcW w:w="189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265DD" w:rsidRDefault="00A265DD" w:rsidP="00A265DD">
            <w:pPr>
              <w:pStyle w:val="afff4"/>
              <w:ind w:firstLine="284"/>
              <w:rPr>
                <w:sz w:val="20"/>
                <w:szCs w:val="20"/>
              </w:rPr>
            </w:pPr>
            <w:r w:rsidRPr="00777709">
              <w:rPr>
                <w:sz w:val="20"/>
                <w:szCs w:val="20"/>
              </w:rPr>
              <w:t>Размещение объектов капитального строительства, предн</w:t>
            </w:r>
            <w:r w:rsidRPr="00777709">
              <w:rPr>
                <w:sz w:val="20"/>
                <w:szCs w:val="20"/>
              </w:rPr>
              <w:t>а</w:t>
            </w:r>
            <w:r w:rsidRPr="00777709">
              <w:rPr>
                <w:sz w:val="20"/>
                <w:szCs w:val="20"/>
              </w:rPr>
              <w:t>значенных для воспитания, образования и просвещ</w:t>
            </w:r>
            <w:r w:rsidRPr="00777709">
              <w:rPr>
                <w:sz w:val="20"/>
                <w:szCs w:val="20"/>
              </w:rPr>
              <w:t>е</w:t>
            </w:r>
            <w:r w:rsidRPr="00777709">
              <w:rPr>
                <w:sz w:val="20"/>
                <w:szCs w:val="20"/>
              </w:rPr>
              <w:t>ния. Содержание данного вида разр</w:t>
            </w:r>
            <w:r w:rsidRPr="00777709">
              <w:rPr>
                <w:sz w:val="20"/>
                <w:szCs w:val="20"/>
              </w:rPr>
              <w:t>е</w:t>
            </w:r>
            <w:r w:rsidRPr="00777709">
              <w:rPr>
                <w:sz w:val="20"/>
                <w:szCs w:val="20"/>
              </w:rPr>
              <w:t>шенн</w:t>
            </w:r>
            <w:r w:rsidRPr="00777709">
              <w:rPr>
                <w:sz w:val="20"/>
                <w:szCs w:val="20"/>
              </w:rPr>
              <w:t>о</w:t>
            </w:r>
            <w:r w:rsidRPr="00777709">
              <w:rPr>
                <w:sz w:val="20"/>
                <w:szCs w:val="20"/>
              </w:rPr>
              <w:t>го использования включает в себя содержание видов разрешенного и</w:t>
            </w:r>
            <w:r w:rsidRPr="00777709">
              <w:rPr>
                <w:sz w:val="20"/>
                <w:szCs w:val="20"/>
              </w:rPr>
              <w:t>с</w:t>
            </w:r>
            <w:r w:rsidRPr="00777709">
              <w:rPr>
                <w:sz w:val="20"/>
                <w:szCs w:val="20"/>
              </w:rPr>
              <w:t xml:space="preserve">пользования с </w:t>
            </w:r>
            <w:hyperlink r:id="rId35" w:anchor="block_10351" w:history="1">
              <w:r w:rsidRPr="00777709">
                <w:rPr>
                  <w:rStyle w:val="af5"/>
                  <w:sz w:val="20"/>
                  <w:szCs w:val="20"/>
                </w:rPr>
                <w:t>кодами 3.5.1 - 3.5.2</w:t>
              </w:r>
            </w:hyperlink>
          </w:p>
          <w:p w:rsidR="00A265DD" w:rsidRPr="00D87F50" w:rsidRDefault="00A265DD" w:rsidP="00A265DD">
            <w:pPr>
              <w:pStyle w:val="s10"/>
              <w:rPr>
                <w:sz w:val="20"/>
                <w:szCs w:val="20"/>
              </w:rPr>
            </w:pPr>
            <w:r w:rsidRPr="00830A89">
              <w:rPr>
                <w:bCs/>
                <w:sz w:val="16"/>
                <w:szCs w:val="16"/>
              </w:rPr>
              <w:lastRenderedPageBreak/>
              <w:t xml:space="preserve">(в ред. </w:t>
            </w:r>
            <w:r>
              <w:rPr>
                <w:bCs/>
                <w:sz w:val="16"/>
                <w:szCs w:val="16"/>
              </w:rPr>
              <w:t xml:space="preserve">Решения РСНД </w:t>
            </w:r>
            <w:r w:rsidRPr="00830A89">
              <w:rPr>
                <w:bCs/>
                <w:sz w:val="16"/>
                <w:szCs w:val="16"/>
              </w:rPr>
              <w:t xml:space="preserve">от </w:t>
            </w:r>
            <w:r>
              <w:rPr>
                <w:bCs/>
                <w:sz w:val="16"/>
                <w:szCs w:val="16"/>
              </w:rPr>
              <w:t>27.</w:t>
            </w:r>
            <w:r w:rsidRPr="00830A89">
              <w:rPr>
                <w:bCs/>
                <w:sz w:val="16"/>
                <w:szCs w:val="16"/>
              </w:rPr>
              <w:t>0</w:t>
            </w:r>
            <w:r>
              <w:rPr>
                <w:bCs/>
                <w:sz w:val="16"/>
                <w:szCs w:val="16"/>
              </w:rPr>
              <w:t>8.2020</w:t>
            </w:r>
            <w:r w:rsidRPr="00830A89">
              <w:rPr>
                <w:bCs/>
                <w:sz w:val="16"/>
                <w:szCs w:val="16"/>
              </w:rPr>
              <w:t xml:space="preserve"> N </w:t>
            </w:r>
            <w:r>
              <w:rPr>
                <w:bCs/>
                <w:sz w:val="16"/>
                <w:szCs w:val="16"/>
              </w:rPr>
              <w:t>34</w:t>
            </w:r>
            <w:r w:rsidRPr="00830A89">
              <w:rPr>
                <w:bCs/>
                <w:sz w:val="16"/>
                <w:szCs w:val="16"/>
              </w:rPr>
              <w:t>)</w:t>
            </w:r>
          </w:p>
          <w:p w:rsidR="007B0FB3" w:rsidRPr="00381B22" w:rsidRDefault="007B0FB3" w:rsidP="00D42E44">
            <w:pPr>
              <w:pStyle w:val="afff4"/>
              <w:ind w:firstLine="284"/>
              <w:rPr>
                <w:sz w:val="20"/>
                <w:szCs w:val="20"/>
              </w:rPr>
            </w:pPr>
          </w:p>
        </w:tc>
        <w:tc>
          <w:tcPr>
            <w:tcW w:w="1722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B0FB3" w:rsidRPr="00381B22" w:rsidRDefault="007B0FB3" w:rsidP="00D42E44">
            <w:pPr>
              <w:ind w:firstLine="284"/>
              <w:jc w:val="both"/>
              <w:rPr>
                <w:sz w:val="20"/>
                <w:szCs w:val="20"/>
              </w:rPr>
            </w:pPr>
            <w:r w:rsidRPr="00381B22">
              <w:rPr>
                <w:sz w:val="20"/>
                <w:szCs w:val="20"/>
              </w:rPr>
              <w:lastRenderedPageBreak/>
              <w:t>Минимальные размеры земел</w:t>
            </w:r>
            <w:r w:rsidRPr="00381B22">
              <w:rPr>
                <w:sz w:val="20"/>
                <w:szCs w:val="20"/>
              </w:rPr>
              <w:t>ь</w:t>
            </w:r>
            <w:r w:rsidRPr="00381B22">
              <w:rPr>
                <w:sz w:val="20"/>
                <w:szCs w:val="20"/>
              </w:rPr>
              <w:t>ных участков определяются в зав</w:t>
            </w:r>
            <w:r w:rsidRPr="00381B22">
              <w:rPr>
                <w:sz w:val="20"/>
                <w:szCs w:val="20"/>
              </w:rPr>
              <w:t>и</w:t>
            </w:r>
            <w:r w:rsidRPr="00381B22">
              <w:rPr>
                <w:sz w:val="20"/>
                <w:szCs w:val="20"/>
              </w:rPr>
              <w:t>симости от вместимости объекта в соответствии с СП 42.13330.2011, при этом минимальный размер з</w:t>
            </w:r>
            <w:r w:rsidRPr="00381B22">
              <w:rPr>
                <w:sz w:val="20"/>
                <w:szCs w:val="20"/>
              </w:rPr>
              <w:t>е</w:t>
            </w:r>
            <w:r w:rsidRPr="00381B22">
              <w:rPr>
                <w:sz w:val="20"/>
                <w:szCs w:val="20"/>
              </w:rPr>
              <w:t>мельного участка – 400 кв.м., ма</w:t>
            </w:r>
            <w:r w:rsidRPr="00381B22">
              <w:rPr>
                <w:sz w:val="20"/>
                <w:szCs w:val="20"/>
              </w:rPr>
              <w:t>к</w:t>
            </w:r>
            <w:r w:rsidRPr="00381B22">
              <w:rPr>
                <w:sz w:val="20"/>
                <w:szCs w:val="20"/>
              </w:rPr>
              <w:t>симальный -</w:t>
            </w:r>
            <w:r w:rsidR="00835971" w:rsidRPr="00381B22">
              <w:rPr>
                <w:sz w:val="20"/>
                <w:szCs w:val="20"/>
              </w:rPr>
              <w:t>20</w:t>
            </w:r>
            <w:r w:rsidRPr="00381B22">
              <w:rPr>
                <w:sz w:val="20"/>
                <w:szCs w:val="20"/>
              </w:rPr>
              <w:t>000 кв.м.</w:t>
            </w:r>
          </w:p>
          <w:p w:rsidR="007B0FB3" w:rsidRPr="00381B22" w:rsidRDefault="007B0FB3" w:rsidP="00D42E44">
            <w:pPr>
              <w:widowControl w:val="0"/>
              <w:ind w:firstLine="284"/>
              <w:jc w:val="both"/>
              <w:rPr>
                <w:sz w:val="20"/>
                <w:szCs w:val="20"/>
              </w:rPr>
            </w:pPr>
            <w:r w:rsidRPr="00381B22">
              <w:rPr>
                <w:sz w:val="20"/>
                <w:szCs w:val="20"/>
              </w:rPr>
              <w:lastRenderedPageBreak/>
              <w:t>Минимальные отступы от кра</w:t>
            </w:r>
            <w:r w:rsidRPr="00381B22">
              <w:rPr>
                <w:sz w:val="20"/>
                <w:szCs w:val="20"/>
              </w:rPr>
              <w:t>с</w:t>
            </w:r>
            <w:r w:rsidRPr="00381B22">
              <w:rPr>
                <w:sz w:val="20"/>
                <w:szCs w:val="20"/>
              </w:rPr>
              <w:t>ной линии улиц в целях определения места допустимого размещения об</w:t>
            </w:r>
            <w:r w:rsidRPr="00381B22">
              <w:rPr>
                <w:sz w:val="20"/>
                <w:szCs w:val="20"/>
              </w:rPr>
              <w:t>ъ</w:t>
            </w:r>
            <w:r w:rsidRPr="00381B22">
              <w:rPr>
                <w:sz w:val="20"/>
                <w:szCs w:val="20"/>
              </w:rPr>
              <w:t>екта – 5 м, минимальный отступ от боковых границ земельн</w:t>
            </w:r>
            <w:r w:rsidRPr="00381B22">
              <w:rPr>
                <w:sz w:val="20"/>
                <w:szCs w:val="20"/>
              </w:rPr>
              <w:t>о</w:t>
            </w:r>
            <w:r w:rsidRPr="00381B22">
              <w:rPr>
                <w:sz w:val="20"/>
                <w:szCs w:val="20"/>
              </w:rPr>
              <w:t>го участка – 3 м.</w:t>
            </w:r>
          </w:p>
          <w:p w:rsidR="007B0FB3" w:rsidRPr="00381B22" w:rsidRDefault="007B0FB3" w:rsidP="00D42E44">
            <w:pPr>
              <w:ind w:firstLine="284"/>
              <w:jc w:val="both"/>
              <w:rPr>
                <w:sz w:val="20"/>
                <w:szCs w:val="20"/>
              </w:rPr>
            </w:pPr>
            <w:r w:rsidRPr="00381B22">
              <w:rPr>
                <w:sz w:val="20"/>
                <w:szCs w:val="20"/>
              </w:rPr>
              <w:t>Предельное количество надзе</w:t>
            </w:r>
            <w:r w:rsidRPr="00381B22">
              <w:rPr>
                <w:sz w:val="20"/>
                <w:szCs w:val="20"/>
              </w:rPr>
              <w:t>м</w:t>
            </w:r>
            <w:r w:rsidRPr="00381B22">
              <w:rPr>
                <w:sz w:val="20"/>
                <w:szCs w:val="20"/>
              </w:rPr>
              <w:t>ных этажей – 3.</w:t>
            </w:r>
          </w:p>
          <w:p w:rsidR="007B0FB3" w:rsidRPr="00381B22" w:rsidRDefault="007B0FB3" w:rsidP="00D42E44">
            <w:pPr>
              <w:ind w:firstLine="284"/>
              <w:jc w:val="both"/>
              <w:rPr>
                <w:sz w:val="20"/>
                <w:szCs w:val="20"/>
              </w:rPr>
            </w:pPr>
            <w:r w:rsidRPr="00381B22">
              <w:rPr>
                <w:sz w:val="20"/>
                <w:szCs w:val="20"/>
              </w:rPr>
              <w:t>Максимальный процент застро</w:t>
            </w:r>
            <w:r w:rsidRPr="00381B22">
              <w:rPr>
                <w:sz w:val="20"/>
                <w:szCs w:val="20"/>
              </w:rPr>
              <w:t>й</w:t>
            </w:r>
            <w:r w:rsidRPr="00381B22">
              <w:rPr>
                <w:sz w:val="20"/>
                <w:szCs w:val="20"/>
              </w:rPr>
              <w:t>ки в границах земельного уч</w:t>
            </w:r>
            <w:r w:rsidRPr="00381B22">
              <w:rPr>
                <w:sz w:val="20"/>
                <w:szCs w:val="20"/>
              </w:rPr>
              <w:t>а</w:t>
            </w:r>
            <w:r w:rsidRPr="00381B22">
              <w:rPr>
                <w:sz w:val="20"/>
                <w:szCs w:val="20"/>
              </w:rPr>
              <w:t>стка – 65.</w:t>
            </w:r>
          </w:p>
        </w:tc>
      </w:tr>
      <w:tr w:rsidR="007B0FB3" w:rsidRPr="00381B22" w:rsidTr="00D42E44">
        <w:tc>
          <w:tcPr>
            <w:tcW w:w="13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0FB3" w:rsidRPr="00381B22" w:rsidRDefault="007B0FB3" w:rsidP="00D42E44">
            <w:pPr>
              <w:rPr>
                <w:sz w:val="20"/>
                <w:szCs w:val="20"/>
              </w:rPr>
            </w:pPr>
            <w:r w:rsidRPr="00381B22">
              <w:rPr>
                <w:sz w:val="20"/>
                <w:szCs w:val="20"/>
              </w:rPr>
              <w:lastRenderedPageBreak/>
              <w:t>Культурное развитие (3.6)*</w:t>
            </w:r>
          </w:p>
        </w:tc>
        <w:tc>
          <w:tcPr>
            <w:tcW w:w="189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265DD" w:rsidRDefault="00A265DD" w:rsidP="00A265DD">
            <w:pPr>
              <w:pStyle w:val="afff4"/>
              <w:ind w:firstLine="284"/>
              <w:rPr>
                <w:sz w:val="20"/>
                <w:szCs w:val="20"/>
              </w:rPr>
            </w:pPr>
            <w:r w:rsidRPr="00777709">
              <w:rPr>
                <w:sz w:val="20"/>
                <w:szCs w:val="20"/>
              </w:rPr>
              <w:t>Размещение зданий и сооружений, предназначенных для размещения об</w:t>
            </w:r>
            <w:r w:rsidRPr="00777709">
              <w:rPr>
                <w:sz w:val="20"/>
                <w:szCs w:val="20"/>
              </w:rPr>
              <w:t>ъ</w:t>
            </w:r>
            <w:r w:rsidRPr="00777709">
              <w:rPr>
                <w:sz w:val="20"/>
                <w:szCs w:val="20"/>
              </w:rPr>
              <w:t>ектов культуры. Содержание данного вида разрешенного использования включает в себя содержание видов ра</w:t>
            </w:r>
            <w:r w:rsidRPr="00777709">
              <w:rPr>
                <w:sz w:val="20"/>
                <w:szCs w:val="20"/>
              </w:rPr>
              <w:t>з</w:t>
            </w:r>
            <w:r w:rsidRPr="00777709">
              <w:rPr>
                <w:sz w:val="20"/>
                <w:szCs w:val="20"/>
              </w:rPr>
              <w:t xml:space="preserve">решенного использования с </w:t>
            </w:r>
            <w:hyperlink r:id="rId36" w:anchor="block_1361" w:history="1">
              <w:r w:rsidRPr="00777709">
                <w:rPr>
                  <w:rStyle w:val="af5"/>
                  <w:sz w:val="20"/>
                  <w:szCs w:val="20"/>
                </w:rPr>
                <w:t>кодами 3.6.1-3.6.3</w:t>
              </w:r>
            </w:hyperlink>
          </w:p>
          <w:p w:rsidR="00A265DD" w:rsidRPr="00D87F50" w:rsidRDefault="00A265DD" w:rsidP="00A265DD">
            <w:pPr>
              <w:pStyle w:val="s10"/>
              <w:rPr>
                <w:sz w:val="20"/>
                <w:szCs w:val="20"/>
              </w:rPr>
            </w:pPr>
            <w:r w:rsidRPr="00830A89">
              <w:rPr>
                <w:bCs/>
                <w:sz w:val="16"/>
                <w:szCs w:val="16"/>
              </w:rPr>
              <w:t xml:space="preserve">(в ред. </w:t>
            </w:r>
            <w:r>
              <w:rPr>
                <w:bCs/>
                <w:sz w:val="16"/>
                <w:szCs w:val="16"/>
              </w:rPr>
              <w:t xml:space="preserve">Решения РСНД </w:t>
            </w:r>
            <w:r w:rsidRPr="00830A89">
              <w:rPr>
                <w:bCs/>
                <w:sz w:val="16"/>
                <w:szCs w:val="16"/>
              </w:rPr>
              <w:t xml:space="preserve">от </w:t>
            </w:r>
            <w:r>
              <w:rPr>
                <w:bCs/>
                <w:sz w:val="16"/>
                <w:szCs w:val="16"/>
              </w:rPr>
              <w:t>27.</w:t>
            </w:r>
            <w:r w:rsidRPr="00830A89">
              <w:rPr>
                <w:bCs/>
                <w:sz w:val="16"/>
                <w:szCs w:val="16"/>
              </w:rPr>
              <w:t>0</w:t>
            </w:r>
            <w:r>
              <w:rPr>
                <w:bCs/>
                <w:sz w:val="16"/>
                <w:szCs w:val="16"/>
              </w:rPr>
              <w:t>8.2020</w:t>
            </w:r>
            <w:r w:rsidRPr="00830A89">
              <w:rPr>
                <w:bCs/>
                <w:sz w:val="16"/>
                <w:szCs w:val="16"/>
              </w:rPr>
              <w:t xml:space="preserve"> N </w:t>
            </w:r>
            <w:r>
              <w:rPr>
                <w:bCs/>
                <w:sz w:val="16"/>
                <w:szCs w:val="16"/>
              </w:rPr>
              <w:t>34</w:t>
            </w:r>
            <w:r w:rsidRPr="00830A89">
              <w:rPr>
                <w:bCs/>
                <w:sz w:val="16"/>
                <w:szCs w:val="16"/>
              </w:rPr>
              <w:t>)</w:t>
            </w:r>
          </w:p>
          <w:p w:rsidR="007B0FB3" w:rsidRPr="00381B22" w:rsidRDefault="007B0FB3" w:rsidP="00D42E44">
            <w:pPr>
              <w:pStyle w:val="afff4"/>
              <w:ind w:firstLine="284"/>
              <w:rPr>
                <w:sz w:val="20"/>
                <w:szCs w:val="20"/>
              </w:rPr>
            </w:pPr>
          </w:p>
        </w:tc>
        <w:tc>
          <w:tcPr>
            <w:tcW w:w="1722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B0FB3" w:rsidRPr="00381B22" w:rsidRDefault="007B0FB3" w:rsidP="00D42E44">
            <w:pPr>
              <w:ind w:firstLine="284"/>
              <w:jc w:val="both"/>
              <w:rPr>
                <w:sz w:val="20"/>
                <w:szCs w:val="20"/>
              </w:rPr>
            </w:pPr>
            <w:r w:rsidRPr="00381B22">
              <w:rPr>
                <w:sz w:val="20"/>
                <w:szCs w:val="20"/>
              </w:rPr>
              <w:t>Минимальный размер земельн</w:t>
            </w:r>
            <w:r w:rsidRPr="00381B22">
              <w:rPr>
                <w:sz w:val="20"/>
                <w:szCs w:val="20"/>
              </w:rPr>
              <w:t>о</w:t>
            </w:r>
            <w:r w:rsidRPr="00381B22">
              <w:rPr>
                <w:sz w:val="20"/>
                <w:szCs w:val="20"/>
              </w:rPr>
              <w:t xml:space="preserve">го участка 400 кв.м., максимальный – </w:t>
            </w:r>
            <w:r w:rsidR="009B2D53" w:rsidRPr="00381B22">
              <w:rPr>
                <w:sz w:val="20"/>
                <w:szCs w:val="20"/>
              </w:rPr>
              <w:t>5</w:t>
            </w:r>
            <w:r w:rsidRPr="00381B22">
              <w:rPr>
                <w:sz w:val="20"/>
                <w:szCs w:val="20"/>
              </w:rPr>
              <w:t xml:space="preserve">000 кв.м. </w:t>
            </w:r>
          </w:p>
          <w:p w:rsidR="007B0FB3" w:rsidRPr="00381B22" w:rsidRDefault="007B0FB3" w:rsidP="00D42E44">
            <w:pPr>
              <w:widowControl w:val="0"/>
              <w:ind w:firstLine="284"/>
              <w:jc w:val="both"/>
              <w:rPr>
                <w:sz w:val="20"/>
                <w:szCs w:val="20"/>
              </w:rPr>
            </w:pPr>
            <w:r w:rsidRPr="00381B22">
              <w:rPr>
                <w:sz w:val="20"/>
                <w:szCs w:val="20"/>
              </w:rPr>
              <w:t>Минимальные отступы от кра</w:t>
            </w:r>
            <w:r w:rsidRPr="00381B22">
              <w:rPr>
                <w:sz w:val="20"/>
                <w:szCs w:val="20"/>
              </w:rPr>
              <w:t>с</w:t>
            </w:r>
            <w:r w:rsidRPr="00381B22">
              <w:rPr>
                <w:sz w:val="20"/>
                <w:szCs w:val="20"/>
              </w:rPr>
              <w:t>ной линии улиц в целях определения места допустимого размещения об</w:t>
            </w:r>
            <w:r w:rsidRPr="00381B22">
              <w:rPr>
                <w:sz w:val="20"/>
                <w:szCs w:val="20"/>
              </w:rPr>
              <w:t>ъ</w:t>
            </w:r>
            <w:r w:rsidRPr="00381B22">
              <w:rPr>
                <w:sz w:val="20"/>
                <w:szCs w:val="20"/>
              </w:rPr>
              <w:t>екта – 5 м, минимальный отступ от боковых границ земельн</w:t>
            </w:r>
            <w:r w:rsidRPr="00381B22">
              <w:rPr>
                <w:sz w:val="20"/>
                <w:szCs w:val="20"/>
              </w:rPr>
              <w:t>о</w:t>
            </w:r>
            <w:r w:rsidRPr="00381B22">
              <w:rPr>
                <w:sz w:val="20"/>
                <w:szCs w:val="20"/>
              </w:rPr>
              <w:t>го участка – 3 м.</w:t>
            </w:r>
          </w:p>
          <w:p w:rsidR="007B0FB3" w:rsidRPr="00381B22" w:rsidRDefault="007B0FB3" w:rsidP="00D42E44">
            <w:pPr>
              <w:ind w:firstLine="284"/>
              <w:jc w:val="both"/>
              <w:rPr>
                <w:sz w:val="20"/>
                <w:szCs w:val="20"/>
              </w:rPr>
            </w:pPr>
            <w:r w:rsidRPr="00381B22">
              <w:rPr>
                <w:sz w:val="20"/>
                <w:szCs w:val="20"/>
              </w:rPr>
              <w:t>Предельное количество надзе</w:t>
            </w:r>
            <w:r w:rsidRPr="00381B22">
              <w:rPr>
                <w:sz w:val="20"/>
                <w:szCs w:val="20"/>
              </w:rPr>
              <w:t>м</w:t>
            </w:r>
            <w:r w:rsidRPr="00381B22">
              <w:rPr>
                <w:sz w:val="20"/>
                <w:szCs w:val="20"/>
              </w:rPr>
              <w:t>ных этажей – 3.</w:t>
            </w:r>
          </w:p>
          <w:p w:rsidR="007B0FB3" w:rsidRPr="00381B22" w:rsidRDefault="007B0FB3" w:rsidP="00D42E44">
            <w:pPr>
              <w:ind w:firstLine="284"/>
              <w:jc w:val="both"/>
              <w:rPr>
                <w:sz w:val="20"/>
                <w:szCs w:val="20"/>
              </w:rPr>
            </w:pPr>
            <w:r w:rsidRPr="00381B22">
              <w:rPr>
                <w:sz w:val="20"/>
                <w:szCs w:val="20"/>
              </w:rPr>
              <w:t>Максимальный процент застро</w:t>
            </w:r>
            <w:r w:rsidRPr="00381B22">
              <w:rPr>
                <w:sz w:val="20"/>
                <w:szCs w:val="20"/>
              </w:rPr>
              <w:t>й</w:t>
            </w:r>
            <w:r w:rsidRPr="00381B22">
              <w:rPr>
                <w:sz w:val="20"/>
                <w:szCs w:val="20"/>
              </w:rPr>
              <w:t>ки в границах земельного уч</w:t>
            </w:r>
            <w:r w:rsidRPr="00381B22">
              <w:rPr>
                <w:sz w:val="20"/>
                <w:szCs w:val="20"/>
              </w:rPr>
              <w:t>а</w:t>
            </w:r>
            <w:r w:rsidRPr="00381B22">
              <w:rPr>
                <w:sz w:val="20"/>
                <w:szCs w:val="20"/>
              </w:rPr>
              <w:t>стка – 65.</w:t>
            </w:r>
          </w:p>
        </w:tc>
      </w:tr>
      <w:tr w:rsidR="007B0FB3" w:rsidRPr="00381B22" w:rsidTr="00D42E44">
        <w:tc>
          <w:tcPr>
            <w:tcW w:w="13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0FB3" w:rsidRPr="00381B22" w:rsidRDefault="007B0FB3" w:rsidP="00D42E44">
            <w:pPr>
              <w:rPr>
                <w:sz w:val="20"/>
                <w:szCs w:val="20"/>
              </w:rPr>
            </w:pPr>
            <w:r w:rsidRPr="00381B22">
              <w:rPr>
                <w:sz w:val="20"/>
                <w:szCs w:val="20"/>
              </w:rPr>
              <w:t>Общественное управление (код 3.8)*</w:t>
            </w:r>
          </w:p>
        </w:tc>
        <w:tc>
          <w:tcPr>
            <w:tcW w:w="189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265DD" w:rsidRDefault="00A265DD" w:rsidP="00A265DD">
            <w:pPr>
              <w:pStyle w:val="afff4"/>
              <w:rPr>
                <w:sz w:val="20"/>
                <w:szCs w:val="20"/>
              </w:rPr>
            </w:pPr>
            <w:r w:rsidRPr="00777709">
              <w:rPr>
                <w:sz w:val="20"/>
                <w:szCs w:val="20"/>
              </w:rPr>
              <w:t>Размещение зданий, предназн</w:t>
            </w:r>
            <w:r w:rsidRPr="00777709">
              <w:rPr>
                <w:sz w:val="20"/>
                <w:szCs w:val="20"/>
              </w:rPr>
              <w:t>а</w:t>
            </w:r>
            <w:r w:rsidRPr="00777709">
              <w:rPr>
                <w:sz w:val="20"/>
                <w:szCs w:val="20"/>
              </w:rPr>
              <w:t>ченных для размещения органов и организаций общественного управления. Содержание данного вида разрешенного использов</w:t>
            </w:r>
            <w:r w:rsidRPr="00777709">
              <w:rPr>
                <w:sz w:val="20"/>
                <w:szCs w:val="20"/>
              </w:rPr>
              <w:t>а</w:t>
            </w:r>
            <w:r w:rsidRPr="00777709">
              <w:rPr>
                <w:sz w:val="20"/>
                <w:szCs w:val="20"/>
              </w:rPr>
              <w:t>ния включает в себя содержание видов разрешенного использов</w:t>
            </w:r>
            <w:r w:rsidRPr="00777709">
              <w:rPr>
                <w:sz w:val="20"/>
                <w:szCs w:val="20"/>
              </w:rPr>
              <w:t>а</w:t>
            </w:r>
            <w:r w:rsidRPr="00777709">
              <w:rPr>
                <w:sz w:val="20"/>
                <w:szCs w:val="20"/>
              </w:rPr>
              <w:t xml:space="preserve">ния с </w:t>
            </w:r>
            <w:hyperlink r:id="rId37" w:anchor="block_1381" w:history="1">
              <w:r w:rsidRPr="00777709">
                <w:rPr>
                  <w:rStyle w:val="af5"/>
                  <w:sz w:val="20"/>
                  <w:szCs w:val="20"/>
                </w:rPr>
                <w:t>кодами 3.8.1-3.8.2</w:t>
              </w:r>
            </w:hyperlink>
          </w:p>
          <w:p w:rsidR="00A265DD" w:rsidRPr="00D87F50" w:rsidRDefault="00A265DD" w:rsidP="00A265DD">
            <w:pPr>
              <w:pStyle w:val="s10"/>
              <w:rPr>
                <w:sz w:val="20"/>
                <w:szCs w:val="20"/>
              </w:rPr>
            </w:pPr>
            <w:r w:rsidRPr="00830A89">
              <w:rPr>
                <w:bCs/>
                <w:sz w:val="16"/>
                <w:szCs w:val="16"/>
              </w:rPr>
              <w:t xml:space="preserve">(в ред. </w:t>
            </w:r>
            <w:r>
              <w:rPr>
                <w:bCs/>
                <w:sz w:val="16"/>
                <w:szCs w:val="16"/>
              </w:rPr>
              <w:t xml:space="preserve">Решения РСНД </w:t>
            </w:r>
            <w:r w:rsidRPr="00830A89">
              <w:rPr>
                <w:bCs/>
                <w:sz w:val="16"/>
                <w:szCs w:val="16"/>
              </w:rPr>
              <w:t xml:space="preserve">от </w:t>
            </w:r>
            <w:r>
              <w:rPr>
                <w:bCs/>
                <w:sz w:val="16"/>
                <w:szCs w:val="16"/>
              </w:rPr>
              <w:t>27.</w:t>
            </w:r>
            <w:r w:rsidRPr="00830A89">
              <w:rPr>
                <w:bCs/>
                <w:sz w:val="16"/>
                <w:szCs w:val="16"/>
              </w:rPr>
              <w:t>0</w:t>
            </w:r>
            <w:r>
              <w:rPr>
                <w:bCs/>
                <w:sz w:val="16"/>
                <w:szCs w:val="16"/>
              </w:rPr>
              <w:t>8.2020</w:t>
            </w:r>
            <w:r w:rsidRPr="00830A89">
              <w:rPr>
                <w:bCs/>
                <w:sz w:val="16"/>
                <w:szCs w:val="16"/>
              </w:rPr>
              <w:t xml:space="preserve"> N </w:t>
            </w:r>
            <w:r>
              <w:rPr>
                <w:bCs/>
                <w:sz w:val="16"/>
                <w:szCs w:val="16"/>
              </w:rPr>
              <w:t>34</w:t>
            </w:r>
            <w:r w:rsidRPr="00830A89">
              <w:rPr>
                <w:bCs/>
                <w:sz w:val="16"/>
                <w:szCs w:val="16"/>
              </w:rPr>
              <w:t>)</w:t>
            </w:r>
          </w:p>
          <w:p w:rsidR="007B0FB3" w:rsidRPr="00381B22" w:rsidRDefault="007B0FB3" w:rsidP="00D42E44">
            <w:pPr>
              <w:pStyle w:val="afff4"/>
              <w:rPr>
                <w:sz w:val="20"/>
                <w:szCs w:val="20"/>
              </w:rPr>
            </w:pPr>
          </w:p>
        </w:tc>
        <w:tc>
          <w:tcPr>
            <w:tcW w:w="1722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B0FB3" w:rsidRPr="00381B22" w:rsidRDefault="007B0FB3" w:rsidP="00D42E44">
            <w:pPr>
              <w:ind w:firstLine="284"/>
              <w:jc w:val="both"/>
              <w:rPr>
                <w:sz w:val="20"/>
                <w:szCs w:val="20"/>
              </w:rPr>
            </w:pPr>
            <w:r w:rsidRPr="00381B22">
              <w:rPr>
                <w:sz w:val="20"/>
                <w:szCs w:val="20"/>
              </w:rPr>
              <w:t>Минимальные размеры земел</w:t>
            </w:r>
            <w:r w:rsidRPr="00381B22">
              <w:rPr>
                <w:sz w:val="20"/>
                <w:szCs w:val="20"/>
              </w:rPr>
              <w:t>ь</w:t>
            </w:r>
            <w:r w:rsidRPr="00381B22">
              <w:rPr>
                <w:sz w:val="20"/>
                <w:szCs w:val="20"/>
              </w:rPr>
              <w:t>ного участка – 400 кв.м, максимал</w:t>
            </w:r>
            <w:r w:rsidRPr="00381B22">
              <w:rPr>
                <w:sz w:val="20"/>
                <w:szCs w:val="20"/>
              </w:rPr>
              <w:t>ь</w:t>
            </w:r>
            <w:r w:rsidRPr="00381B22">
              <w:rPr>
                <w:sz w:val="20"/>
                <w:szCs w:val="20"/>
              </w:rPr>
              <w:t>ные – 5000 кв.м.</w:t>
            </w:r>
          </w:p>
          <w:p w:rsidR="007B0FB3" w:rsidRPr="00381B22" w:rsidRDefault="007B0FB3" w:rsidP="00D42E44">
            <w:pPr>
              <w:widowControl w:val="0"/>
              <w:ind w:firstLine="284"/>
              <w:jc w:val="both"/>
              <w:rPr>
                <w:sz w:val="20"/>
                <w:szCs w:val="20"/>
              </w:rPr>
            </w:pPr>
            <w:r w:rsidRPr="00381B22">
              <w:rPr>
                <w:sz w:val="20"/>
                <w:szCs w:val="20"/>
              </w:rPr>
              <w:t>Минимальные отступы от кра</w:t>
            </w:r>
            <w:r w:rsidRPr="00381B22">
              <w:rPr>
                <w:sz w:val="20"/>
                <w:szCs w:val="20"/>
              </w:rPr>
              <w:t>с</w:t>
            </w:r>
            <w:r w:rsidRPr="00381B22">
              <w:rPr>
                <w:sz w:val="20"/>
                <w:szCs w:val="20"/>
              </w:rPr>
              <w:t>ной линии улиц в целях определения места допустимого размещения об</w:t>
            </w:r>
            <w:r w:rsidRPr="00381B22">
              <w:rPr>
                <w:sz w:val="20"/>
                <w:szCs w:val="20"/>
              </w:rPr>
              <w:t>ъ</w:t>
            </w:r>
            <w:r w:rsidRPr="00381B22">
              <w:rPr>
                <w:sz w:val="20"/>
                <w:szCs w:val="20"/>
              </w:rPr>
              <w:t>екта – 5 м, минимальный отступ от боковых границ земельн</w:t>
            </w:r>
            <w:r w:rsidRPr="00381B22">
              <w:rPr>
                <w:sz w:val="20"/>
                <w:szCs w:val="20"/>
              </w:rPr>
              <w:t>о</w:t>
            </w:r>
            <w:r w:rsidRPr="00381B22">
              <w:rPr>
                <w:sz w:val="20"/>
                <w:szCs w:val="20"/>
              </w:rPr>
              <w:t>го участка – 3 м.</w:t>
            </w:r>
          </w:p>
          <w:p w:rsidR="007B0FB3" w:rsidRPr="00381B22" w:rsidRDefault="007B0FB3" w:rsidP="00D42E44">
            <w:pPr>
              <w:ind w:firstLine="284"/>
              <w:jc w:val="both"/>
              <w:rPr>
                <w:sz w:val="20"/>
                <w:szCs w:val="20"/>
              </w:rPr>
            </w:pPr>
            <w:r w:rsidRPr="00381B22">
              <w:rPr>
                <w:sz w:val="20"/>
                <w:szCs w:val="20"/>
              </w:rPr>
              <w:t>Предельное количество надзе</w:t>
            </w:r>
            <w:r w:rsidRPr="00381B22">
              <w:rPr>
                <w:sz w:val="20"/>
                <w:szCs w:val="20"/>
              </w:rPr>
              <w:t>м</w:t>
            </w:r>
            <w:r w:rsidRPr="00381B22">
              <w:rPr>
                <w:sz w:val="20"/>
                <w:szCs w:val="20"/>
              </w:rPr>
              <w:t>ных этажей – 3.</w:t>
            </w:r>
          </w:p>
          <w:p w:rsidR="007B0FB3" w:rsidRPr="00381B22" w:rsidRDefault="007B0FB3" w:rsidP="00D42E44">
            <w:pPr>
              <w:ind w:firstLine="284"/>
              <w:jc w:val="both"/>
              <w:rPr>
                <w:sz w:val="20"/>
                <w:szCs w:val="20"/>
              </w:rPr>
            </w:pPr>
            <w:r w:rsidRPr="00381B22">
              <w:rPr>
                <w:sz w:val="20"/>
                <w:szCs w:val="20"/>
              </w:rPr>
              <w:t>Максимальный процент застро</w:t>
            </w:r>
            <w:r w:rsidRPr="00381B22">
              <w:rPr>
                <w:sz w:val="20"/>
                <w:szCs w:val="20"/>
              </w:rPr>
              <w:t>й</w:t>
            </w:r>
            <w:r w:rsidRPr="00381B22">
              <w:rPr>
                <w:sz w:val="20"/>
                <w:szCs w:val="20"/>
              </w:rPr>
              <w:t>ки в границах земельного уч</w:t>
            </w:r>
            <w:r w:rsidRPr="00381B22">
              <w:rPr>
                <w:sz w:val="20"/>
                <w:szCs w:val="20"/>
              </w:rPr>
              <w:t>а</w:t>
            </w:r>
            <w:r w:rsidRPr="00381B22">
              <w:rPr>
                <w:sz w:val="20"/>
                <w:szCs w:val="20"/>
              </w:rPr>
              <w:t>стка – 60.</w:t>
            </w:r>
          </w:p>
          <w:p w:rsidR="007B0FB3" w:rsidRPr="00381B22" w:rsidRDefault="007B0FB3" w:rsidP="00D42E44">
            <w:pPr>
              <w:ind w:firstLine="284"/>
              <w:jc w:val="both"/>
              <w:rPr>
                <w:sz w:val="20"/>
                <w:szCs w:val="20"/>
              </w:rPr>
            </w:pPr>
            <w:r w:rsidRPr="00381B22">
              <w:rPr>
                <w:sz w:val="20"/>
                <w:szCs w:val="20"/>
              </w:rPr>
              <w:t>.</w:t>
            </w:r>
          </w:p>
        </w:tc>
      </w:tr>
      <w:tr w:rsidR="007B0FB3" w:rsidRPr="00381B22" w:rsidTr="00D42E44">
        <w:tc>
          <w:tcPr>
            <w:tcW w:w="13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0FB3" w:rsidRPr="00381B22" w:rsidRDefault="007B0FB3" w:rsidP="00D42E44">
            <w:pPr>
              <w:rPr>
                <w:sz w:val="20"/>
                <w:szCs w:val="20"/>
              </w:rPr>
            </w:pPr>
            <w:r w:rsidRPr="00381B22">
              <w:rPr>
                <w:sz w:val="20"/>
                <w:szCs w:val="20"/>
              </w:rPr>
              <w:t>Обеспечение научной  де</w:t>
            </w:r>
            <w:r w:rsidRPr="00381B22">
              <w:rPr>
                <w:sz w:val="20"/>
                <w:szCs w:val="20"/>
              </w:rPr>
              <w:t>я</w:t>
            </w:r>
            <w:r w:rsidRPr="00381B22">
              <w:rPr>
                <w:sz w:val="20"/>
                <w:szCs w:val="20"/>
              </w:rPr>
              <w:t>тельности (код 3.9)*</w:t>
            </w:r>
          </w:p>
        </w:tc>
        <w:tc>
          <w:tcPr>
            <w:tcW w:w="189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265DD" w:rsidRDefault="00A265DD" w:rsidP="00A265DD">
            <w:pPr>
              <w:pStyle w:val="afff4"/>
              <w:ind w:firstLine="284"/>
              <w:rPr>
                <w:sz w:val="20"/>
                <w:szCs w:val="20"/>
              </w:rPr>
            </w:pPr>
            <w:r w:rsidRPr="00777709">
              <w:rPr>
                <w:sz w:val="20"/>
                <w:szCs w:val="20"/>
              </w:rPr>
              <w:t>Размещение зданий и сооружений для обеспечения научной деятельности. Содержание данн</w:t>
            </w:r>
            <w:r w:rsidRPr="00777709">
              <w:rPr>
                <w:sz w:val="20"/>
                <w:szCs w:val="20"/>
              </w:rPr>
              <w:t>о</w:t>
            </w:r>
            <w:r w:rsidRPr="00777709">
              <w:rPr>
                <w:sz w:val="20"/>
                <w:szCs w:val="20"/>
              </w:rPr>
              <w:t>го вида разрешенного использования включает в себя соде</w:t>
            </w:r>
            <w:r w:rsidRPr="00777709">
              <w:rPr>
                <w:sz w:val="20"/>
                <w:szCs w:val="20"/>
              </w:rPr>
              <w:t>р</w:t>
            </w:r>
            <w:r w:rsidRPr="00777709">
              <w:rPr>
                <w:sz w:val="20"/>
                <w:szCs w:val="20"/>
              </w:rPr>
              <w:t>жание видов разрешенного использов</w:t>
            </w:r>
            <w:r w:rsidRPr="00777709">
              <w:rPr>
                <w:sz w:val="20"/>
                <w:szCs w:val="20"/>
              </w:rPr>
              <w:t>а</w:t>
            </w:r>
            <w:r w:rsidRPr="00777709">
              <w:rPr>
                <w:sz w:val="20"/>
                <w:szCs w:val="20"/>
              </w:rPr>
              <w:t xml:space="preserve">ния с </w:t>
            </w:r>
            <w:hyperlink r:id="rId38" w:anchor="block_10391" w:history="1">
              <w:r w:rsidRPr="00777709">
                <w:rPr>
                  <w:rStyle w:val="af5"/>
                  <w:sz w:val="20"/>
                  <w:szCs w:val="20"/>
                </w:rPr>
                <w:t>кодами 3.9.1 - 3.9.3</w:t>
              </w:r>
            </w:hyperlink>
          </w:p>
          <w:p w:rsidR="00A265DD" w:rsidRPr="00D87F50" w:rsidRDefault="00A265DD" w:rsidP="00A265DD">
            <w:pPr>
              <w:pStyle w:val="s10"/>
              <w:rPr>
                <w:sz w:val="20"/>
                <w:szCs w:val="20"/>
              </w:rPr>
            </w:pPr>
            <w:r w:rsidRPr="00830A89">
              <w:rPr>
                <w:bCs/>
                <w:sz w:val="16"/>
                <w:szCs w:val="16"/>
              </w:rPr>
              <w:t xml:space="preserve">(в ред. </w:t>
            </w:r>
            <w:r>
              <w:rPr>
                <w:bCs/>
                <w:sz w:val="16"/>
                <w:szCs w:val="16"/>
              </w:rPr>
              <w:t xml:space="preserve">Решения РСНД </w:t>
            </w:r>
            <w:r w:rsidRPr="00830A89">
              <w:rPr>
                <w:bCs/>
                <w:sz w:val="16"/>
                <w:szCs w:val="16"/>
              </w:rPr>
              <w:t xml:space="preserve">от </w:t>
            </w:r>
            <w:r>
              <w:rPr>
                <w:bCs/>
                <w:sz w:val="16"/>
                <w:szCs w:val="16"/>
              </w:rPr>
              <w:t>27.</w:t>
            </w:r>
            <w:r w:rsidRPr="00830A89">
              <w:rPr>
                <w:bCs/>
                <w:sz w:val="16"/>
                <w:szCs w:val="16"/>
              </w:rPr>
              <w:t>0</w:t>
            </w:r>
            <w:r>
              <w:rPr>
                <w:bCs/>
                <w:sz w:val="16"/>
                <w:szCs w:val="16"/>
              </w:rPr>
              <w:t>8.2020</w:t>
            </w:r>
            <w:r w:rsidRPr="00830A89">
              <w:rPr>
                <w:bCs/>
                <w:sz w:val="16"/>
                <w:szCs w:val="16"/>
              </w:rPr>
              <w:t xml:space="preserve"> N </w:t>
            </w:r>
            <w:r>
              <w:rPr>
                <w:bCs/>
                <w:sz w:val="16"/>
                <w:szCs w:val="16"/>
              </w:rPr>
              <w:t>34</w:t>
            </w:r>
            <w:r w:rsidRPr="00830A89">
              <w:rPr>
                <w:bCs/>
                <w:sz w:val="16"/>
                <w:szCs w:val="16"/>
              </w:rPr>
              <w:t>)</w:t>
            </w:r>
          </w:p>
          <w:p w:rsidR="007B0FB3" w:rsidRPr="00381B22" w:rsidRDefault="007B0FB3" w:rsidP="00D42E44">
            <w:pPr>
              <w:pStyle w:val="afff4"/>
              <w:ind w:firstLine="284"/>
              <w:rPr>
                <w:sz w:val="20"/>
                <w:szCs w:val="20"/>
              </w:rPr>
            </w:pPr>
          </w:p>
        </w:tc>
        <w:tc>
          <w:tcPr>
            <w:tcW w:w="1722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B0FB3" w:rsidRPr="00381B22" w:rsidRDefault="007B0FB3" w:rsidP="00D42E44">
            <w:pPr>
              <w:ind w:firstLine="284"/>
              <w:jc w:val="both"/>
              <w:rPr>
                <w:sz w:val="20"/>
                <w:szCs w:val="20"/>
              </w:rPr>
            </w:pPr>
            <w:r w:rsidRPr="00381B22">
              <w:rPr>
                <w:sz w:val="20"/>
                <w:szCs w:val="20"/>
              </w:rPr>
              <w:t>Минимальные размеры земел</w:t>
            </w:r>
            <w:r w:rsidRPr="00381B22">
              <w:rPr>
                <w:sz w:val="20"/>
                <w:szCs w:val="20"/>
              </w:rPr>
              <w:t>ь</w:t>
            </w:r>
            <w:r w:rsidRPr="00381B22">
              <w:rPr>
                <w:sz w:val="20"/>
                <w:szCs w:val="20"/>
              </w:rPr>
              <w:t>ного участка – 400 кв.м, максимал</w:t>
            </w:r>
            <w:r w:rsidRPr="00381B22">
              <w:rPr>
                <w:sz w:val="20"/>
                <w:szCs w:val="20"/>
              </w:rPr>
              <w:t>ь</w:t>
            </w:r>
            <w:r w:rsidRPr="00381B22">
              <w:rPr>
                <w:sz w:val="20"/>
                <w:szCs w:val="20"/>
              </w:rPr>
              <w:t>ные – 5000 кв.м.</w:t>
            </w:r>
          </w:p>
          <w:p w:rsidR="007B0FB3" w:rsidRPr="00381B22" w:rsidRDefault="007B0FB3" w:rsidP="00D42E44">
            <w:pPr>
              <w:widowControl w:val="0"/>
              <w:ind w:firstLine="284"/>
              <w:jc w:val="both"/>
              <w:rPr>
                <w:sz w:val="20"/>
                <w:szCs w:val="20"/>
              </w:rPr>
            </w:pPr>
            <w:r w:rsidRPr="00381B22">
              <w:rPr>
                <w:sz w:val="20"/>
                <w:szCs w:val="20"/>
              </w:rPr>
              <w:t>Минимальные отступы от кра</w:t>
            </w:r>
            <w:r w:rsidRPr="00381B22">
              <w:rPr>
                <w:sz w:val="20"/>
                <w:szCs w:val="20"/>
              </w:rPr>
              <w:t>с</w:t>
            </w:r>
            <w:r w:rsidRPr="00381B22">
              <w:rPr>
                <w:sz w:val="20"/>
                <w:szCs w:val="20"/>
              </w:rPr>
              <w:t>ной линии улиц в целях определения места допустимого размещения об</w:t>
            </w:r>
            <w:r w:rsidRPr="00381B22">
              <w:rPr>
                <w:sz w:val="20"/>
                <w:szCs w:val="20"/>
              </w:rPr>
              <w:t>ъ</w:t>
            </w:r>
            <w:r w:rsidRPr="00381B22">
              <w:rPr>
                <w:sz w:val="20"/>
                <w:szCs w:val="20"/>
              </w:rPr>
              <w:t>екта – 5 м, минимальный отступ от боковых границ земельн</w:t>
            </w:r>
            <w:r w:rsidRPr="00381B22">
              <w:rPr>
                <w:sz w:val="20"/>
                <w:szCs w:val="20"/>
              </w:rPr>
              <w:t>о</w:t>
            </w:r>
            <w:r w:rsidRPr="00381B22">
              <w:rPr>
                <w:sz w:val="20"/>
                <w:szCs w:val="20"/>
              </w:rPr>
              <w:t>го участка – 3 м.</w:t>
            </w:r>
          </w:p>
          <w:p w:rsidR="007B0FB3" w:rsidRPr="00381B22" w:rsidRDefault="007B0FB3" w:rsidP="00D42E44">
            <w:pPr>
              <w:ind w:firstLine="284"/>
              <w:jc w:val="both"/>
              <w:rPr>
                <w:sz w:val="20"/>
                <w:szCs w:val="20"/>
              </w:rPr>
            </w:pPr>
            <w:r w:rsidRPr="00381B22">
              <w:rPr>
                <w:sz w:val="20"/>
                <w:szCs w:val="20"/>
              </w:rPr>
              <w:t>Предельное количество надзе</w:t>
            </w:r>
            <w:r w:rsidRPr="00381B22">
              <w:rPr>
                <w:sz w:val="20"/>
                <w:szCs w:val="20"/>
              </w:rPr>
              <w:t>м</w:t>
            </w:r>
            <w:r w:rsidRPr="00381B22">
              <w:rPr>
                <w:sz w:val="20"/>
                <w:szCs w:val="20"/>
              </w:rPr>
              <w:t>ных этажей – 3.</w:t>
            </w:r>
          </w:p>
          <w:p w:rsidR="007B0FB3" w:rsidRPr="00381B22" w:rsidRDefault="007B0FB3" w:rsidP="00D42E44">
            <w:pPr>
              <w:ind w:firstLine="284"/>
              <w:jc w:val="both"/>
              <w:rPr>
                <w:sz w:val="20"/>
                <w:szCs w:val="20"/>
              </w:rPr>
            </w:pPr>
            <w:r w:rsidRPr="00381B22">
              <w:rPr>
                <w:sz w:val="20"/>
                <w:szCs w:val="20"/>
              </w:rPr>
              <w:t>Максимальный процент застро</w:t>
            </w:r>
            <w:r w:rsidRPr="00381B22">
              <w:rPr>
                <w:sz w:val="20"/>
                <w:szCs w:val="20"/>
              </w:rPr>
              <w:t>й</w:t>
            </w:r>
            <w:r w:rsidRPr="00381B22">
              <w:rPr>
                <w:sz w:val="20"/>
                <w:szCs w:val="20"/>
              </w:rPr>
              <w:t>ки в границах земельного уч</w:t>
            </w:r>
            <w:r w:rsidRPr="00381B22">
              <w:rPr>
                <w:sz w:val="20"/>
                <w:szCs w:val="20"/>
              </w:rPr>
              <w:t>а</w:t>
            </w:r>
            <w:r w:rsidRPr="00381B22">
              <w:rPr>
                <w:sz w:val="20"/>
                <w:szCs w:val="20"/>
              </w:rPr>
              <w:t>стка – 60.</w:t>
            </w:r>
          </w:p>
          <w:p w:rsidR="007B0FB3" w:rsidRPr="00381B22" w:rsidRDefault="007B0FB3" w:rsidP="00D42E44">
            <w:pPr>
              <w:ind w:firstLine="284"/>
              <w:jc w:val="both"/>
              <w:rPr>
                <w:sz w:val="20"/>
                <w:szCs w:val="20"/>
              </w:rPr>
            </w:pPr>
          </w:p>
        </w:tc>
      </w:tr>
      <w:tr w:rsidR="007B0FB3" w:rsidRPr="00381B22" w:rsidTr="00D42E44">
        <w:tc>
          <w:tcPr>
            <w:tcW w:w="13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0FB3" w:rsidRPr="00381B22" w:rsidRDefault="007B0FB3" w:rsidP="00D42E44">
            <w:pPr>
              <w:rPr>
                <w:sz w:val="20"/>
                <w:szCs w:val="20"/>
              </w:rPr>
            </w:pPr>
            <w:r w:rsidRPr="00381B22">
              <w:rPr>
                <w:sz w:val="20"/>
                <w:szCs w:val="20"/>
              </w:rPr>
              <w:t>Ветеринарное обслуживание (код 3.10)*</w:t>
            </w:r>
          </w:p>
        </w:tc>
        <w:tc>
          <w:tcPr>
            <w:tcW w:w="189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B0FB3" w:rsidRPr="00381B22" w:rsidRDefault="007B0FB3" w:rsidP="00D42E44">
            <w:pPr>
              <w:pStyle w:val="afff4"/>
              <w:ind w:firstLine="284"/>
              <w:rPr>
                <w:sz w:val="20"/>
                <w:szCs w:val="20"/>
              </w:rPr>
            </w:pPr>
            <w:r w:rsidRPr="00381B22">
              <w:rPr>
                <w:bCs/>
                <w:sz w:val="20"/>
                <w:szCs w:val="20"/>
              </w:rPr>
              <w:t>Размещение объектов капитального строительства, предназначенных для оказания ветеринарных услуг, содерж</w:t>
            </w:r>
            <w:r w:rsidRPr="00381B22">
              <w:rPr>
                <w:bCs/>
                <w:sz w:val="20"/>
                <w:szCs w:val="20"/>
              </w:rPr>
              <w:t>а</w:t>
            </w:r>
            <w:r w:rsidRPr="00381B22">
              <w:rPr>
                <w:bCs/>
                <w:sz w:val="20"/>
                <w:szCs w:val="20"/>
              </w:rPr>
              <w:t>ния или разведения животных, не я</w:t>
            </w:r>
            <w:r w:rsidRPr="00381B22">
              <w:rPr>
                <w:bCs/>
                <w:sz w:val="20"/>
                <w:szCs w:val="20"/>
              </w:rPr>
              <w:t>в</w:t>
            </w:r>
            <w:r w:rsidRPr="00381B22">
              <w:rPr>
                <w:bCs/>
                <w:sz w:val="20"/>
                <w:szCs w:val="20"/>
              </w:rPr>
              <w:t xml:space="preserve">ляющихся сельскохозяйственными, под </w:t>
            </w:r>
            <w:r w:rsidRPr="00381B22">
              <w:rPr>
                <w:bCs/>
                <w:sz w:val="20"/>
                <w:szCs w:val="20"/>
              </w:rPr>
              <w:lastRenderedPageBreak/>
              <w:t>надзором человека. Содержание данного вида разрешенного использования включает в себя содержание видов ра</w:t>
            </w:r>
            <w:r w:rsidRPr="00381B22">
              <w:rPr>
                <w:bCs/>
                <w:sz w:val="20"/>
                <w:szCs w:val="20"/>
              </w:rPr>
              <w:t>з</w:t>
            </w:r>
            <w:r w:rsidRPr="00381B22">
              <w:rPr>
                <w:bCs/>
                <w:sz w:val="20"/>
                <w:szCs w:val="20"/>
              </w:rPr>
              <w:t>решенного использования с кодами 3.10.1 - 3.10.2*</w:t>
            </w:r>
          </w:p>
        </w:tc>
        <w:tc>
          <w:tcPr>
            <w:tcW w:w="1722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B0FB3" w:rsidRPr="00381B22" w:rsidRDefault="007B0FB3" w:rsidP="00D42E44">
            <w:pPr>
              <w:ind w:firstLine="284"/>
              <w:jc w:val="both"/>
              <w:rPr>
                <w:sz w:val="20"/>
                <w:szCs w:val="20"/>
              </w:rPr>
            </w:pPr>
            <w:r w:rsidRPr="00381B22">
              <w:rPr>
                <w:sz w:val="20"/>
                <w:szCs w:val="20"/>
              </w:rPr>
              <w:lastRenderedPageBreak/>
              <w:t>Минимальные размеры земел</w:t>
            </w:r>
            <w:r w:rsidRPr="00381B22">
              <w:rPr>
                <w:sz w:val="20"/>
                <w:szCs w:val="20"/>
              </w:rPr>
              <w:t>ь</w:t>
            </w:r>
            <w:r w:rsidRPr="00381B22">
              <w:rPr>
                <w:sz w:val="20"/>
                <w:szCs w:val="20"/>
              </w:rPr>
              <w:t>ного участка – 400 кв.м, максимал</w:t>
            </w:r>
            <w:r w:rsidRPr="00381B22">
              <w:rPr>
                <w:sz w:val="20"/>
                <w:szCs w:val="20"/>
              </w:rPr>
              <w:t>ь</w:t>
            </w:r>
            <w:r w:rsidRPr="00381B22">
              <w:rPr>
                <w:sz w:val="20"/>
                <w:szCs w:val="20"/>
              </w:rPr>
              <w:t>ные – 5000 кв.м.</w:t>
            </w:r>
          </w:p>
          <w:p w:rsidR="007B0FB3" w:rsidRPr="00381B22" w:rsidRDefault="007B0FB3" w:rsidP="00D42E44">
            <w:pPr>
              <w:widowControl w:val="0"/>
              <w:ind w:firstLine="284"/>
              <w:jc w:val="both"/>
              <w:rPr>
                <w:sz w:val="20"/>
                <w:szCs w:val="20"/>
              </w:rPr>
            </w:pPr>
            <w:r w:rsidRPr="00381B22">
              <w:rPr>
                <w:sz w:val="20"/>
                <w:szCs w:val="20"/>
              </w:rPr>
              <w:t>Минимальные отступы от кра</w:t>
            </w:r>
            <w:r w:rsidRPr="00381B22">
              <w:rPr>
                <w:sz w:val="20"/>
                <w:szCs w:val="20"/>
              </w:rPr>
              <w:t>с</w:t>
            </w:r>
            <w:r w:rsidRPr="00381B22">
              <w:rPr>
                <w:sz w:val="20"/>
                <w:szCs w:val="20"/>
              </w:rPr>
              <w:t xml:space="preserve">ной линии улиц в целях определения места допустимого размещения </w:t>
            </w:r>
            <w:r w:rsidRPr="00381B22">
              <w:rPr>
                <w:sz w:val="20"/>
                <w:szCs w:val="20"/>
              </w:rPr>
              <w:lastRenderedPageBreak/>
              <w:t>об</w:t>
            </w:r>
            <w:r w:rsidRPr="00381B22">
              <w:rPr>
                <w:sz w:val="20"/>
                <w:szCs w:val="20"/>
              </w:rPr>
              <w:t>ъ</w:t>
            </w:r>
            <w:r w:rsidRPr="00381B22">
              <w:rPr>
                <w:sz w:val="20"/>
                <w:szCs w:val="20"/>
              </w:rPr>
              <w:t>екта – 5 м, минимальный отступ от боковых границ земельн</w:t>
            </w:r>
            <w:r w:rsidRPr="00381B22">
              <w:rPr>
                <w:sz w:val="20"/>
                <w:szCs w:val="20"/>
              </w:rPr>
              <w:t>о</w:t>
            </w:r>
            <w:r w:rsidRPr="00381B22">
              <w:rPr>
                <w:sz w:val="20"/>
                <w:szCs w:val="20"/>
              </w:rPr>
              <w:t>го участка – 3 м.</w:t>
            </w:r>
          </w:p>
          <w:p w:rsidR="007B0FB3" w:rsidRPr="00381B22" w:rsidRDefault="007B0FB3" w:rsidP="00D42E44">
            <w:pPr>
              <w:ind w:firstLine="284"/>
              <w:jc w:val="both"/>
              <w:rPr>
                <w:sz w:val="20"/>
                <w:szCs w:val="20"/>
              </w:rPr>
            </w:pPr>
            <w:r w:rsidRPr="00381B22">
              <w:rPr>
                <w:sz w:val="20"/>
                <w:szCs w:val="20"/>
              </w:rPr>
              <w:t>Предельное количество надзе</w:t>
            </w:r>
            <w:r w:rsidRPr="00381B22">
              <w:rPr>
                <w:sz w:val="20"/>
                <w:szCs w:val="20"/>
              </w:rPr>
              <w:t>м</w:t>
            </w:r>
            <w:r w:rsidRPr="00381B22">
              <w:rPr>
                <w:sz w:val="20"/>
                <w:szCs w:val="20"/>
              </w:rPr>
              <w:t>ных  этажей – 3.</w:t>
            </w:r>
          </w:p>
          <w:p w:rsidR="007B0FB3" w:rsidRPr="00381B22" w:rsidRDefault="007B0FB3" w:rsidP="00D42E44">
            <w:pPr>
              <w:ind w:firstLine="284"/>
              <w:jc w:val="both"/>
              <w:rPr>
                <w:sz w:val="20"/>
                <w:szCs w:val="20"/>
              </w:rPr>
            </w:pPr>
            <w:r w:rsidRPr="00381B22">
              <w:rPr>
                <w:sz w:val="20"/>
                <w:szCs w:val="20"/>
              </w:rPr>
              <w:t>Максимальный процент застро</w:t>
            </w:r>
            <w:r w:rsidRPr="00381B22">
              <w:rPr>
                <w:sz w:val="20"/>
                <w:szCs w:val="20"/>
              </w:rPr>
              <w:t>й</w:t>
            </w:r>
            <w:r w:rsidRPr="00381B22">
              <w:rPr>
                <w:sz w:val="20"/>
                <w:szCs w:val="20"/>
              </w:rPr>
              <w:t>ки в границах земельного уч</w:t>
            </w:r>
            <w:r w:rsidRPr="00381B22">
              <w:rPr>
                <w:sz w:val="20"/>
                <w:szCs w:val="20"/>
              </w:rPr>
              <w:t>а</w:t>
            </w:r>
            <w:r w:rsidRPr="00381B22">
              <w:rPr>
                <w:sz w:val="20"/>
                <w:szCs w:val="20"/>
              </w:rPr>
              <w:t>стка – 60.</w:t>
            </w:r>
          </w:p>
        </w:tc>
      </w:tr>
      <w:tr w:rsidR="007B0FB3" w:rsidRPr="00381B22" w:rsidTr="00D42E44">
        <w:tc>
          <w:tcPr>
            <w:tcW w:w="13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0FB3" w:rsidRPr="00381B22" w:rsidRDefault="007B0FB3" w:rsidP="00D42E44">
            <w:pPr>
              <w:rPr>
                <w:sz w:val="20"/>
                <w:szCs w:val="20"/>
              </w:rPr>
            </w:pPr>
            <w:r w:rsidRPr="00381B22">
              <w:rPr>
                <w:sz w:val="20"/>
                <w:szCs w:val="20"/>
              </w:rPr>
              <w:lastRenderedPageBreak/>
              <w:t>Деловое управление (код 4.1)*</w:t>
            </w:r>
          </w:p>
        </w:tc>
        <w:tc>
          <w:tcPr>
            <w:tcW w:w="189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B0FB3" w:rsidRPr="00381B22" w:rsidRDefault="007B0FB3" w:rsidP="00D42E44">
            <w:pPr>
              <w:pStyle w:val="afff4"/>
              <w:ind w:firstLine="284"/>
              <w:rPr>
                <w:sz w:val="20"/>
                <w:szCs w:val="20"/>
              </w:rPr>
            </w:pPr>
            <w:r w:rsidRPr="00381B22">
              <w:rPr>
                <w:bCs/>
                <w:sz w:val="20"/>
                <w:szCs w:val="20"/>
              </w:rPr>
              <w:t>Размещение объектов капитального строительства с целью: размещения об</w:t>
            </w:r>
            <w:r w:rsidRPr="00381B22">
              <w:rPr>
                <w:bCs/>
                <w:sz w:val="20"/>
                <w:szCs w:val="20"/>
              </w:rPr>
              <w:t>ъ</w:t>
            </w:r>
            <w:r w:rsidRPr="00381B22">
              <w:rPr>
                <w:bCs/>
                <w:sz w:val="20"/>
                <w:szCs w:val="20"/>
              </w:rPr>
              <w:t>ектов управленческой деятельности, не связанной с государственным или мун</w:t>
            </w:r>
            <w:r w:rsidRPr="00381B22">
              <w:rPr>
                <w:bCs/>
                <w:sz w:val="20"/>
                <w:szCs w:val="20"/>
              </w:rPr>
              <w:t>и</w:t>
            </w:r>
            <w:r w:rsidRPr="00381B22">
              <w:rPr>
                <w:bCs/>
                <w:sz w:val="20"/>
                <w:szCs w:val="20"/>
              </w:rPr>
              <w:t>ципальным управлением и оказанием услуг, а также с целью обеспечения с</w:t>
            </w:r>
            <w:r w:rsidRPr="00381B22">
              <w:rPr>
                <w:bCs/>
                <w:sz w:val="20"/>
                <w:szCs w:val="20"/>
              </w:rPr>
              <w:t>о</w:t>
            </w:r>
            <w:r w:rsidRPr="00381B22">
              <w:rPr>
                <w:bCs/>
                <w:sz w:val="20"/>
                <w:szCs w:val="20"/>
              </w:rPr>
              <w:t>вершения сделок, не требующих перед</w:t>
            </w:r>
            <w:r w:rsidRPr="00381B22">
              <w:rPr>
                <w:bCs/>
                <w:sz w:val="20"/>
                <w:szCs w:val="20"/>
              </w:rPr>
              <w:t>а</w:t>
            </w:r>
            <w:r w:rsidRPr="00381B22">
              <w:rPr>
                <w:bCs/>
                <w:sz w:val="20"/>
                <w:szCs w:val="20"/>
              </w:rPr>
              <w:t>чи товара в момент их совершения ме</w:t>
            </w:r>
            <w:r w:rsidRPr="00381B22">
              <w:rPr>
                <w:bCs/>
                <w:sz w:val="20"/>
                <w:szCs w:val="20"/>
              </w:rPr>
              <w:t>ж</w:t>
            </w:r>
            <w:r w:rsidRPr="00381B22">
              <w:rPr>
                <w:bCs/>
                <w:sz w:val="20"/>
                <w:szCs w:val="20"/>
              </w:rPr>
              <w:t>ду организациями, в том числе биржевая деятельность (за исключением банко</w:t>
            </w:r>
            <w:r w:rsidRPr="00381B22">
              <w:rPr>
                <w:bCs/>
                <w:sz w:val="20"/>
                <w:szCs w:val="20"/>
              </w:rPr>
              <w:t>в</w:t>
            </w:r>
            <w:r w:rsidRPr="00381B22">
              <w:rPr>
                <w:bCs/>
                <w:sz w:val="20"/>
                <w:szCs w:val="20"/>
              </w:rPr>
              <w:t>ской и страховой де</w:t>
            </w:r>
            <w:r w:rsidRPr="00381B22">
              <w:rPr>
                <w:bCs/>
                <w:sz w:val="20"/>
                <w:szCs w:val="20"/>
              </w:rPr>
              <w:t>я</w:t>
            </w:r>
            <w:r w:rsidRPr="00381B22">
              <w:rPr>
                <w:bCs/>
                <w:sz w:val="20"/>
                <w:szCs w:val="20"/>
              </w:rPr>
              <w:t>тельности)</w:t>
            </w:r>
          </w:p>
        </w:tc>
        <w:tc>
          <w:tcPr>
            <w:tcW w:w="1722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B0FB3" w:rsidRPr="00381B22" w:rsidRDefault="007B0FB3" w:rsidP="00D42E44">
            <w:pPr>
              <w:ind w:firstLine="284"/>
              <w:jc w:val="both"/>
              <w:rPr>
                <w:sz w:val="20"/>
                <w:szCs w:val="20"/>
              </w:rPr>
            </w:pPr>
            <w:r w:rsidRPr="00381B22">
              <w:rPr>
                <w:sz w:val="20"/>
                <w:szCs w:val="20"/>
              </w:rPr>
              <w:t>Минимальные размеры земел</w:t>
            </w:r>
            <w:r w:rsidRPr="00381B22">
              <w:rPr>
                <w:sz w:val="20"/>
                <w:szCs w:val="20"/>
              </w:rPr>
              <w:t>ь</w:t>
            </w:r>
            <w:r w:rsidRPr="00381B22">
              <w:rPr>
                <w:sz w:val="20"/>
                <w:szCs w:val="20"/>
              </w:rPr>
              <w:t>ного участка – 400 кв.м., макс</w:t>
            </w:r>
            <w:r w:rsidRPr="00381B22">
              <w:rPr>
                <w:sz w:val="20"/>
                <w:szCs w:val="20"/>
              </w:rPr>
              <w:t>и</w:t>
            </w:r>
            <w:r w:rsidRPr="00381B22">
              <w:rPr>
                <w:sz w:val="20"/>
                <w:szCs w:val="20"/>
              </w:rPr>
              <w:t>мальные -5000 кв. м.</w:t>
            </w:r>
          </w:p>
          <w:p w:rsidR="007B0FB3" w:rsidRPr="00381B22" w:rsidRDefault="007B0FB3" w:rsidP="00D42E44">
            <w:pPr>
              <w:widowControl w:val="0"/>
              <w:ind w:firstLine="284"/>
              <w:jc w:val="both"/>
              <w:rPr>
                <w:sz w:val="20"/>
                <w:szCs w:val="20"/>
              </w:rPr>
            </w:pPr>
            <w:r w:rsidRPr="00381B22">
              <w:rPr>
                <w:sz w:val="20"/>
                <w:szCs w:val="20"/>
              </w:rPr>
              <w:t>Минимальные отступы от кра</w:t>
            </w:r>
            <w:r w:rsidRPr="00381B22">
              <w:rPr>
                <w:sz w:val="20"/>
                <w:szCs w:val="20"/>
              </w:rPr>
              <w:t>с</w:t>
            </w:r>
            <w:r w:rsidRPr="00381B22">
              <w:rPr>
                <w:sz w:val="20"/>
                <w:szCs w:val="20"/>
              </w:rPr>
              <w:t>ной линии улиц в целях определения места допустимого размещения об</w:t>
            </w:r>
            <w:r w:rsidRPr="00381B22">
              <w:rPr>
                <w:sz w:val="20"/>
                <w:szCs w:val="20"/>
              </w:rPr>
              <w:t>ъ</w:t>
            </w:r>
            <w:r w:rsidRPr="00381B22">
              <w:rPr>
                <w:sz w:val="20"/>
                <w:szCs w:val="20"/>
              </w:rPr>
              <w:t>екта – 5 м, минимальный отступ от боковых границ земельн</w:t>
            </w:r>
            <w:r w:rsidRPr="00381B22">
              <w:rPr>
                <w:sz w:val="20"/>
                <w:szCs w:val="20"/>
              </w:rPr>
              <w:t>о</w:t>
            </w:r>
            <w:r w:rsidRPr="00381B22">
              <w:rPr>
                <w:sz w:val="20"/>
                <w:szCs w:val="20"/>
              </w:rPr>
              <w:t>го участка – 3 м.</w:t>
            </w:r>
          </w:p>
          <w:p w:rsidR="007B0FB3" w:rsidRPr="00381B22" w:rsidRDefault="007B0FB3" w:rsidP="00D42E44">
            <w:pPr>
              <w:ind w:firstLine="284"/>
              <w:jc w:val="both"/>
              <w:rPr>
                <w:sz w:val="20"/>
                <w:szCs w:val="20"/>
              </w:rPr>
            </w:pPr>
            <w:r w:rsidRPr="00381B22">
              <w:rPr>
                <w:sz w:val="20"/>
                <w:szCs w:val="20"/>
              </w:rPr>
              <w:t>Предельное количество надзе</w:t>
            </w:r>
            <w:r w:rsidRPr="00381B22">
              <w:rPr>
                <w:sz w:val="20"/>
                <w:szCs w:val="20"/>
              </w:rPr>
              <w:t>м</w:t>
            </w:r>
            <w:r w:rsidRPr="00381B22">
              <w:rPr>
                <w:sz w:val="20"/>
                <w:szCs w:val="20"/>
              </w:rPr>
              <w:t>ных этажей – 3.</w:t>
            </w:r>
          </w:p>
          <w:p w:rsidR="007B0FB3" w:rsidRPr="00381B22" w:rsidRDefault="007B0FB3" w:rsidP="00D42E44">
            <w:pPr>
              <w:ind w:firstLine="284"/>
              <w:jc w:val="both"/>
              <w:rPr>
                <w:sz w:val="20"/>
                <w:szCs w:val="20"/>
              </w:rPr>
            </w:pPr>
            <w:r w:rsidRPr="00381B22">
              <w:rPr>
                <w:sz w:val="20"/>
                <w:szCs w:val="20"/>
              </w:rPr>
              <w:t>Максимальный процент застро</w:t>
            </w:r>
            <w:r w:rsidRPr="00381B22">
              <w:rPr>
                <w:sz w:val="20"/>
                <w:szCs w:val="20"/>
              </w:rPr>
              <w:t>й</w:t>
            </w:r>
            <w:r w:rsidRPr="00381B22">
              <w:rPr>
                <w:sz w:val="20"/>
                <w:szCs w:val="20"/>
              </w:rPr>
              <w:t>ки в границах земельного уч</w:t>
            </w:r>
            <w:r w:rsidRPr="00381B22">
              <w:rPr>
                <w:sz w:val="20"/>
                <w:szCs w:val="20"/>
              </w:rPr>
              <w:t>а</w:t>
            </w:r>
            <w:r w:rsidRPr="00381B22">
              <w:rPr>
                <w:sz w:val="20"/>
                <w:szCs w:val="20"/>
              </w:rPr>
              <w:t>стка – 60.</w:t>
            </w:r>
          </w:p>
        </w:tc>
      </w:tr>
      <w:tr w:rsidR="007B0FB3" w:rsidRPr="00381B22" w:rsidTr="00D42E44">
        <w:tc>
          <w:tcPr>
            <w:tcW w:w="13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0FB3" w:rsidRPr="00381B22" w:rsidRDefault="007B0FB3" w:rsidP="00D42E44">
            <w:pPr>
              <w:rPr>
                <w:sz w:val="20"/>
                <w:szCs w:val="20"/>
              </w:rPr>
            </w:pPr>
            <w:r w:rsidRPr="00381B22">
              <w:rPr>
                <w:sz w:val="20"/>
                <w:szCs w:val="20"/>
              </w:rPr>
              <w:t>Рынки (код 4.3)*</w:t>
            </w:r>
          </w:p>
        </w:tc>
        <w:tc>
          <w:tcPr>
            <w:tcW w:w="189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B0FB3" w:rsidRPr="00381B22" w:rsidRDefault="007B0FB3" w:rsidP="00D42E44">
            <w:pPr>
              <w:pStyle w:val="afff4"/>
              <w:ind w:firstLine="284"/>
              <w:rPr>
                <w:sz w:val="20"/>
                <w:szCs w:val="20"/>
              </w:rPr>
            </w:pPr>
            <w:r w:rsidRPr="00381B22">
              <w:rPr>
                <w:sz w:val="20"/>
                <w:szCs w:val="20"/>
              </w:rPr>
              <w:t>Размещение объектов капитального строительства, сооружений, предназн</w:t>
            </w:r>
            <w:r w:rsidRPr="00381B22">
              <w:rPr>
                <w:sz w:val="20"/>
                <w:szCs w:val="20"/>
              </w:rPr>
              <w:t>а</w:t>
            </w:r>
            <w:r w:rsidRPr="00381B22">
              <w:rPr>
                <w:sz w:val="20"/>
                <w:szCs w:val="20"/>
              </w:rPr>
              <w:t>ченных для организации постоянной или временной торговли (ярмарка, рынок, базар), с учетом того, что каждое из то</w:t>
            </w:r>
            <w:r w:rsidRPr="00381B22">
              <w:rPr>
                <w:sz w:val="20"/>
                <w:szCs w:val="20"/>
              </w:rPr>
              <w:t>р</w:t>
            </w:r>
            <w:r w:rsidRPr="00381B22">
              <w:rPr>
                <w:sz w:val="20"/>
                <w:szCs w:val="20"/>
              </w:rPr>
              <w:t>говых мест не располагает торговой площадью б</w:t>
            </w:r>
            <w:r w:rsidRPr="00381B22">
              <w:rPr>
                <w:sz w:val="20"/>
                <w:szCs w:val="20"/>
              </w:rPr>
              <w:t>о</w:t>
            </w:r>
            <w:r w:rsidRPr="00381B22">
              <w:rPr>
                <w:sz w:val="20"/>
                <w:szCs w:val="20"/>
              </w:rPr>
              <w:t>лее 200 кв. м;</w:t>
            </w:r>
          </w:p>
          <w:p w:rsidR="007B0FB3" w:rsidRPr="00381B22" w:rsidRDefault="007B0FB3" w:rsidP="00D42E44">
            <w:pPr>
              <w:pStyle w:val="afff4"/>
              <w:ind w:firstLine="284"/>
              <w:rPr>
                <w:sz w:val="20"/>
                <w:szCs w:val="20"/>
              </w:rPr>
            </w:pPr>
            <w:r w:rsidRPr="00381B22">
              <w:rPr>
                <w:sz w:val="20"/>
                <w:szCs w:val="20"/>
              </w:rPr>
              <w:t>размещение гаражей и (или) стоянок для автомобилей сотрудников и посет</w:t>
            </w:r>
            <w:r w:rsidRPr="00381B22">
              <w:rPr>
                <w:sz w:val="20"/>
                <w:szCs w:val="20"/>
              </w:rPr>
              <w:t>и</w:t>
            </w:r>
            <w:r w:rsidRPr="00381B22">
              <w:rPr>
                <w:sz w:val="20"/>
                <w:szCs w:val="20"/>
              </w:rPr>
              <w:t>телей рынка</w:t>
            </w:r>
          </w:p>
        </w:tc>
        <w:tc>
          <w:tcPr>
            <w:tcW w:w="1722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B0FB3" w:rsidRPr="00381B22" w:rsidRDefault="007B0FB3" w:rsidP="00D42E44">
            <w:pPr>
              <w:ind w:firstLine="284"/>
              <w:jc w:val="both"/>
              <w:rPr>
                <w:sz w:val="20"/>
                <w:szCs w:val="20"/>
              </w:rPr>
            </w:pPr>
            <w:r w:rsidRPr="00381B22">
              <w:rPr>
                <w:sz w:val="20"/>
                <w:szCs w:val="20"/>
              </w:rPr>
              <w:t>Параметры застройки определ</w:t>
            </w:r>
            <w:r w:rsidRPr="00381B22">
              <w:rPr>
                <w:sz w:val="20"/>
                <w:szCs w:val="20"/>
              </w:rPr>
              <w:t>я</w:t>
            </w:r>
            <w:r w:rsidRPr="00381B22">
              <w:rPr>
                <w:sz w:val="20"/>
                <w:szCs w:val="20"/>
              </w:rPr>
              <w:t>ются согласно постановлению А</w:t>
            </w:r>
            <w:r w:rsidRPr="00381B22">
              <w:rPr>
                <w:sz w:val="20"/>
                <w:szCs w:val="20"/>
              </w:rPr>
              <w:t>д</w:t>
            </w:r>
            <w:r w:rsidRPr="00381B22">
              <w:rPr>
                <w:sz w:val="20"/>
                <w:szCs w:val="20"/>
              </w:rPr>
              <w:t>министрации Алтайского края от 08.05.2007 №195 «Об основных тр</w:t>
            </w:r>
            <w:r w:rsidRPr="00381B22">
              <w:rPr>
                <w:sz w:val="20"/>
                <w:szCs w:val="20"/>
              </w:rPr>
              <w:t>е</w:t>
            </w:r>
            <w:r w:rsidRPr="00381B22">
              <w:rPr>
                <w:sz w:val="20"/>
                <w:szCs w:val="20"/>
              </w:rPr>
              <w:t>бованиях к торговым местам и ра</w:t>
            </w:r>
            <w:r w:rsidRPr="00381B22">
              <w:rPr>
                <w:sz w:val="20"/>
                <w:szCs w:val="20"/>
              </w:rPr>
              <w:t>з</w:t>
            </w:r>
            <w:r w:rsidRPr="00381B22">
              <w:rPr>
                <w:sz w:val="20"/>
                <w:szCs w:val="20"/>
              </w:rPr>
              <w:t>мерах площади рынков на террит</w:t>
            </w:r>
            <w:r w:rsidRPr="00381B22">
              <w:rPr>
                <w:sz w:val="20"/>
                <w:szCs w:val="20"/>
              </w:rPr>
              <w:t>о</w:t>
            </w:r>
            <w:r w:rsidRPr="00381B22">
              <w:rPr>
                <w:sz w:val="20"/>
                <w:szCs w:val="20"/>
              </w:rPr>
              <w:t xml:space="preserve">рии Алтайского края». </w:t>
            </w:r>
          </w:p>
          <w:p w:rsidR="007B0FB3" w:rsidRPr="00381B22" w:rsidRDefault="007B0FB3" w:rsidP="00D42E44">
            <w:pPr>
              <w:ind w:firstLine="284"/>
              <w:jc w:val="both"/>
              <w:rPr>
                <w:sz w:val="20"/>
                <w:szCs w:val="20"/>
              </w:rPr>
            </w:pPr>
            <w:r w:rsidRPr="00381B22">
              <w:rPr>
                <w:sz w:val="20"/>
                <w:szCs w:val="20"/>
              </w:rPr>
              <w:t>Минимальные размеры земел</w:t>
            </w:r>
            <w:r w:rsidRPr="00381B22">
              <w:rPr>
                <w:sz w:val="20"/>
                <w:szCs w:val="20"/>
              </w:rPr>
              <w:t>ь</w:t>
            </w:r>
            <w:r w:rsidRPr="00381B22">
              <w:rPr>
                <w:sz w:val="20"/>
                <w:szCs w:val="20"/>
              </w:rPr>
              <w:t>ного участка – 400 кв.м., макс</w:t>
            </w:r>
            <w:r w:rsidRPr="00381B22">
              <w:rPr>
                <w:sz w:val="20"/>
                <w:szCs w:val="20"/>
              </w:rPr>
              <w:t>и</w:t>
            </w:r>
            <w:r w:rsidRPr="00381B22">
              <w:rPr>
                <w:sz w:val="20"/>
                <w:szCs w:val="20"/>
              </w:rPr>
              <w:t>мальные -</w:t>
            </w:r>
            <w:r w:rsidR="009B2D53" w:rsidRPr="00381B22">
              <w:rPr>
                <w:sz w:val="20"/>
                <w:szCs w:val="20"/>
              </w:rPr>
              <w:t>5</w:t>
            </w:r>
            <w:r w:rsidRPr="00381B22">
              <w:rPr>
                <w:sz w:val="20"/>
                <w:szCs w:val="20"/>
              </w:rPr>
              <w:t>000 кв.м.</w:t>
            </w:r>
          </w:p>
          <w:p w:rsidR="007B0FB3" w:rsidRPr="00381B22" w:rsidRDefault="007B0FB3" w:rsidP="00D42E44">
            <w:pPr>
              <w:widowControl w:val="0"/>
              <w:ind w:firstLine="284"/>
              <w:jc w:val="both"/>
              <w:rPr>
                <w:sz w:val="20"/>
                <w:szCs w:val="20"/>
              </w:rPr>
            </w:pPr>
            <w:r w:rsidRPr="00381B22">
              <w:rPr>
                <w:sz w:val="20"/>
                <w:szCs w:val="20"/>
              </w:rPr>
              <w:t>Минимальные отступы от кра</w:t>
            </w:r>
            <w:r w:rsidRPr="00381B22">
              <w:rPr>
                <w:sz w:val="20"/>
                <w:szCs w:val="20"/>
              </w:rPr>
              <w:t>с</w:t>
            </w:r>
            <w:r w:rsidRPr="00381B22">
              <w:rPr>
                <w:sz w:val="20"/>
                <w:szCs w:val="20"/>
              </w:rPr>
              <w:t>ной линии улиц в целях определения места допустимого размещения об</w:t>
            </w:r>
            <w:r w:rsidRPr="00381B22">
              <w:rPr>
                <w:sz w:val="20"/>
                <w:szCs w:val="20"/>
              </w:rPr>
              <w:t>ъ</w:t>
            </w:r>
            <w:r w:rsidRPr="00381B22">
              <w:rPr>
                <w:sz w:val="20"/>
                <w:szCs w:val="20"/>
              </w:rPr>
              <w:t>екта – 5 м, минимальный отступ от боковых границ земельн</w:t>
            </w:r>
            <w:r w:rsidRPr="00381B22">
              <w:rPr>
                <w:sz w:val="20"/>
                <w:szCs w:val="20"/>
              </w:rPr>
              <w:t>о</w:t>
            </w:r>
            <w:r w:rsidRPr="00381B22">
              <w:rPr>
                <w:sz w:val="20"/>
                <w:szCs w:val="20"/>
              </w:rPr>
              <w:t>го участка – 3 м.</w:t>
            </w:r>
          </w:p>
          <w:p w:rsidR="007B0FB3" w:rsidRPr="00381B22" w:rsidRDefault="007B0FB3" w:rsidP="00D42E44">
            <w:pPr>
              <w:ind w:firstLine="284"/>
              <w:jc w:val="both"/>
              <w:rPr>
                <w:sz w:val="20"/>
                <w:szCs w:val="20"/>
              </w:rPr>
            </w:pPr>
            <w:r w:rsidRPr="00381B22">
              <w:rPr>
                <w:sz w:val="20"/>
                <w:szCs w:val="20"/>
              </w:rPr>
              <w:t>Предельное количество надзе</w:t>
            </w:r>
            <w:r w:rsidRPr="00381B22">
              <w:rPr>
                <w:sz w:val="20"/>
                <w:szCs w:val="20"/>
              </w:rPr>
              <w:t>м</w:t>
            </w:r>
            <w:r w:rsidRPr="00381B22">
              <w:rPr>
                <w:sz w:val="20"/>
                <w:szCs w:val="20"/>
              </w:rPr>
              <w:t>ных этажей – 3.</w:t>
            </w:r>
          </w:p>
          <w:p w:rsidR="007B0FB3" w:rsidRPr="00381B22" w:rsidRDefault="007B0FB3" w:rsidP="00D42E44">
            <w:pPr>
              <w:ind w:firstLine="284"/>
              <w:jc w:val="both"/>
              <w:rPr>
                <w:sz w:val="20"/>
                <w:szCs w:val="20"/>
              </w:rPr>
            </w:pPr>
            <w:r w:rsidRPr="00381B22">
              <w:rPr>
                <w:sz w:val="20"/>
                <w:szCs w:val="20"/>
              </w:rPr>
              <w:t>Максимальный процент застро</w:t>
            </w:r>
            <w:r w:rsidRPr="00381B22">
              <w:rPr>
                <w:sz w:val="20"/>
                <w:szCs w:val="20"/>
              </w:rPr>
              <w:t>й</w:t>
            </w:r>
            <w:r w:rsidRPr="00381B22">
              <w:rPr>
                <w:sz w:val="20"/>
                <w:szCs w:val="20"/>
              </w:rPr>
              <w:t>ки земельного участка -60.</w:t>
            </w:r>
          </w:p>
        </w:tc>
      </w:tr>
      <w:tr w:rsidR="007B0FB3" w:rsidRPr="00381B22" w:rsidTr="00D42E44">
        <w:tc>
          <w:tcPr>
            <w:tcW w:w="13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0FB3" w:rsidRPr="00381B22" w:rsidRDefault="007B0FB3" w:rsidP="00D42E44">
            <w:pPr>
              <w:rPr>
                <w:sz w:val="20"/>
                <w:szCs w:val="20"/>
              </w:rPr>
            </w:pPr>
            <w:r w:rsidRPr="00381B22">
              <w:rPr>
                <w:sz w:val="20"/>
                <w:szCs w:val="20"/>
              </w:rPr>
              <w:t>Магазины (код 4.4)*</w:t>
            </w:r>
          </w:p>
        </w:tc>
        <w:tc>
          <w:tcPr>
            <w:tcW w:w="189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B0FB3" w:rsidRPr="00381B22" w:rsidRDefault="007B0FB3" w:rsidP="00D42E44">
            <w:pPr>
              <w:pStyle w:val="afff4"/>
              <w:ind w:firstLine="284"/>
              <w:rPr>
                <w:sz w:val="20"/>
                <w:szCs w:val="20"/>
              </w:rPr>
            </w:pPr>
            <w:r w:rsidRPr="00381B22">
              <w:rPr>
                <w:sz w:val="20"/>
                <w:szCs w:val="20"/>
              </w:rPr>
              <w:t>Размещение объектов капитального строительства, предназначенных для продажи товаров, торговая площадь к</w:t>
            </w:r>
            <w:r w:rsidRPr="00381B22">
              <w:rPr>
                <w:sz w:val="20"/>
                <w:szCs w:val="20"/>
              </w:rPr>
              <w:t>о</w:t>
            </w:r>
            <w:r w:rsidRPr="00381B22">
              <w:rPr>
                <w:sz w:val="20"/>
                <w:szCs w:val="20"/>
              </w:rPr>
              <w:t>торых с</w:t>
            </w:r>
            <w:r w:rsidRPr="00381B22">
              <w:rPr>
                <w:sz w:val="20"/>
                <w:szCs w:val="20"/>
              </w:rPr>
              <w:t>о</w:t>
            </w:r>
            <w:r w:rsidRPr="00381B22">
              <w:rPr>
                <w:sz w:val="20"/>
                <w:szCs w:val="20"/>
              </w:rPr>
              <w:t>ставляет до 5000 кв. м</w:t>
            </w:r>
          </w:p>
        </w:tc>
        <w:tc>
          <w:tcPr>
            <w:tcW w:w="1722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B0FB3" w:rsidRPr="00381B22" w:rsidRDefault="007B0FB3" w:rsidP="00D42E44">
            <w:pPr>
              <w:ind w:firstLine="284"/>
              <w:jc w:val="both"/>
              <w:rPr>
                <w:sz w:val="20"/>
                <w:szCs w:val="20"/>
              </w:rPr>
            </w:pPr>
            <w:r w:rsidRPr="00381B22">
              <w:rPr>
                <w:sz w:val="20"/>
                <w:szCs w:val="20"/>
              </w:rPr>
              <w:t>Минимальные размеры земел</w:t>
            </w:r>
            <w:r w:rsidRPr="00381B22">
              <w:rPr>
                <w:sz w:val="20"/>
                <w:szCs w:val="20"/>
              </w:rPr>
              <w:t>ь</w:t>
            </w:r>
            <w:r w:rsidRPr="00381B22">
              <w:rPr>
                <w:sz w:val="20"/>
                <w:szCs w:val="20"/>
              </w:rPr>
              <w:t>ного участка – 400 кв.м., макс</w:t>
            </w:r>
            <w:r w:rsidRPr="00381B22">
              <w:rPr>
                <w:sz w:val="20"/>
                <w:szCs w:val="20"/>
              </w:rPr>
              <w:t>и</w:t>
            </w:r>
            <w:r w:rsidRPr="00381B22">
              <w:rPr>
                <w:sz w:val="20"/>
                <w:szCs w:val="20"/>
              </w:rPr>
              <w:t>мальные -</w:t>
            </w:r>
            <w:r w:rsidR="003505B5" w:rsidRPr="00381B22">
              <w:rPr>
                <w:sz w:val="20"/>
                <w:szCs w:val="20"/>
              </w:rPr>
              <w:t>5</w:t>
            </w:r>
            <w:r w:rsidRPr="00381B22">
              <w:rPr>
                <w:sz w:val="20"/>
                <w:szCs w:val="20"/>
              </w:rPr>
              <w:t>000 кв.м.</w:t>
            </w:r>
          </w:p>
          <w:p w:rsidR="007B0FB3" w:rsidRPr="00381B22" w:rsidRDefault="007B0FB3" w:rsidP="00D42E44">
            <w:pPr>
              <w:ind w:firstLine="284"/>
              <w:jc w:val="both"/>
              <w:rPr>
                <w:sz w:val="20"/>
                <w:szCs w:val="20"/>
              </w:rPr>
            </w:pPr>
            <w:r w:rsidRPr="00381B22">
              <w:rPr>
                <w:sz w:val="20"/>
                <w:szCs w:val="20"/>
              </w:rPr>
              <w:t>Максимальный процент застро</w:t>
            </w:r>
            <w:r w:rsidRPr="00381B22">
              <w:rPr>
                <w:sz w:val="20"/>
                <w:szCs w:val="20"/>
              </w:rPr>
              <w:t>й</w:t>
            </w:r>
            <w:r w:rsidRPr="00381B22">
              <w:rPr>
                <w:sz w:val="20"/>
                <w:szCs w:val="20"/>
              </w:rPr>
              <w:t>ки в границах земельного уч</w:t>
            </w:r>
            <w:r w:rsidRPr="00381B22">
              <w:rPr>
                <w:sz w:val="20"/>
                <w:szCs w:val="20"/>
              </w:rPr>
              <w:t>а</w:t>
            </w:r>
            <w:r w:rsidRPr="00381B22">
              <w:rPr>
                <w:sz w:val="20"/>
                <w:szCs w:val="20"/>
              </w:rPr>
              <w:t>стка – 60.</w:t>
            </w:r>
          </w:p>
          <w:p w:rsidR="007B0FB3" w:rsidRPr="00381B22" w:rsidRDefault="007B0FB3" w:rsidP="00D42E44">
            <w:pPr>
              <w:widowControl w:val="0"/>
              <w:ind w:firstLine="284"/>
              <w:jc w:val="both"/>
              <w:rPr>
                <w:sz w:val="20"/>
                <w:szCs w:val="20"/>
              </w:rPr>
            </w:pPr>
            <w:r w:rsidRPr="00381B22">
              <w:rPr>
                <w:sz w:val="20"/>
                <w:szCs w:val="20"/>
              </w:rPr>
              <w:t>Минимальные отступы от кра</w:t>
            </w:r>
            <w:r w:rsidRPr="00381B22">
              <w:rPr>
                <w:sz w:val="20"/>
                <w:szCs w:val="20"/>
              </w:rPr>
              <w:t>с</w:t>
            </w:r>
            <w:r w:rsidRPr="00381B22">
              <w:rPr>
                <w:sz w:val="20"/>
                <w:szCs w:val="20"/>
              </w:rPr>
              <w:t>ной линии улиц в целях определения места допустимого размещения об</w:t>
            </w:r>
            <w:r w:rsidRPr="00381B22">
              <w:rPr>
                <w:sz w:val="20"/>
                <w:szCs w:val="20"/>
              </w:rPr>
              <w:t>ъ</w:t>
            </w:r>
            <w:r w:rsidRPr="00381B22">
              <w:rPr>
                <w:sz w:val="20"/>
                <w:szCs w:val="20"/>
              </w:rPr>
              <w:t>екта – 5 м, минимальный отступ от боковых границ земельн</w:t>
            </w:r>
            <w:r w:rsidRPr="00381B22">
              <w:rPr>
                <w:sz w:val="20"/>
                <w:szCs w:val="20"/>
              </w:rPr>
              <w:t>о</w:t>
            </w:r>
            <w:r w:rsidRPr="00381B22">
              <w:rPr>
                <w:sz w:val="20"/>
                <w:szCs w:val="20"/>
              </w:rPr>
              <w:t>го участка – 3 м.</w:t>
            </w:r>
          </w:p>
          <w:p w:rsidR="007B0FB3" w:rsidRPr="00381B22" w:rsidRDefault="007B0FB3" w:rsidP="00D42E44">
            <w:pPr>
              <w:ind w:firstLine="284"/>
              <w:jc w:val="both"/>
              <w:rPr>
                <w:sz w:val="20"/>
                <w:szCs w:val="20"/>
              </w:rPr>
            </w:pPr>
            <w:r w:rsidRPr="00381B22">
              <w:rPr>
                <w:sz w:val="20"/>
                <w:szCs w:val="20"/>
              </w:rPr>
              <w:t>Предельное количество надзе</w:t>
            </w:r>
            <w:r w:rsidRPr="00381B22">
              <w:rPr>
                <w:sz w:val="20"/>
                <w:szCs w:val="20"/>
              </w:rPr>
              <w:t>м</w:t>
            </w:r>
            <w:r w:rsidRPr="00381B22">
              <w:rPr>
                <w:sz w:val="20"/>
                <w:szCs w:val="20"/>
              </w:rPr>
              <w:t>ных этажей – 3.</w:t>
            </w:r>
          </w:p>
        </w:tc>
      </w:tr>
      <w:tr w:rsidR="007B0FB3" w:rsidRPr="00381B22" w:rsidTr="00D42E44">
        <w:tc>
          <w:tcPr>
            <w:tcW w:w="13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0FB3" w:rsidRPr="00381B22" w:rsidRDefault="007B0FB3" w:rsidP="00D42E44">
            <w:pPr>
              <w:rPr>
                <w:sz w:val="20"/>
                <w:szCs w:val="20"/>
              </w:rPr>
            </w:pPr>
            <w:r w:rsidRPr="00381B22">
              <w:rPr>
                <w:sz w:val="20"/>
                <w:szCs w:val="20"/>
              </w:rPr>
              <w:t>Банковская и страховая де</w:t>
            </w:r>
            <w:r w:rsidRPr="00381B22">
              <w:rPr>
                <w:sz w:val="20"/>
                <w:szCs w:val="20"/>
              </w:rPr>
              <w:t>я</w:t>
            </w:r>
            <w:r w:rsidRPr="00381B22">
              <w:rPr>
                <w:sz w:val="20"/>
                <w:szCs w:val="20"/>
              </w:rPr>
              <w:t>тельность (код 4.5)*</w:t>
            </w:r>
          </w:p>
        </w:tc>
        <w:tc>
          <w:tcPr>
            <w:tcW w:w="189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265DD" w:rsidRDefault="00A265DD" w:rsidP="00A265DD">
            <w:pPr>
              <w:pStyle w:val="afff4"/>
              <w:ind w:firstLine="284"/>
              <w:rPr>
                <w:sz w:val="20"/>
                <w:szCs w:val="20"/>
              </w:rPr>
            </w:pPr>
            <w:r w:rsidRPr="00D64EAB">
              <w:rPr>
                <w:sz w:val="20"/>
                <w:szCs w:val="20"/>
              </w:rPr>
              <w:t>Размещение объектов капитального строительства, предназначенных для размещения организаций, оказывающих банковские и стр</w:t>
            </w:r>
            <w:r w:rsidRPr="00D64EAB">
              <w:rPr>
                <w:sz w:val="20"/>
                <w:szCs w:val="20"/>
              </w:rPr>
              <w:t>а</w:t>
            </w:r>
            <w:r w:rsidRPr="00D64EAB">
              <w:rPr>
                <w:sz w:val="20"/>
                <w:szCs w:val="20"/>
              </w:rPr>
              <w:t>ховые</w:t>
            </w:r>
            <w:r>
              <w:rPr>
                <w:sz w:val="20"/>
                <w:szCs w:val="20"/>
              </w:rPr>
              <w:t xml:space="preserve"> услуги</w:t>
            </w:r>
          </w:p>
          <w:p w:rsidR="00A265DD" w:rsidRPr="00D87F50" w:rsidRDefault="00A265DD" w:rsidP="00A265DD">
            <w:pPr>
              <w:pStyle w:val="s10"/>
              <w:rPr>
                <w:sz w:val="20"/>
                <w:szCs w:val="20"/>
              </w:rPr>
            </w:pPr>
            <w:r w:rsidRPr="00830A89">
              <w:rPr>
                <w:bCs/>
                <w:sz w:val="16"/>
                <w:szCs w:val="16"/>
              </w:rPr>
              <w:lastRenderedPageBreak/>
              <w:t xml:space="preserve">(в ред. </w:t>
            </w:r>
            <w:r>
              <w:rPr>
                <w:bCs/>
                <w:sz w:val="16"/>
                <w:szCs w:val="16"/>
              </w:rPr>
              <w:t xml:space="preserve">Решения РСНД </w:t>
            </w:r>
            <w:r w:rsidRPr="00830A89">
              <w:rPr>
                <w:bCs/>
                <w:sz w:val="16"/>
                <w:szCs w:val="16"/>
              </w:rPr>
              <w:t xml:space="preserve">от </w:t>
            </w:r>
            <w:r>
              <w:rPr>
                <w:bCs/>
                <w:sz w:val="16"/>
                <w:szCs w:val="16"/>
              </w:rPr>
              <w:t>27.</w:t>
            </w:r>
            <w:r w:rsidRPr="00830A89">
              <w:rPr>
                <w:bCs/>
                <w:sz w:val="16"/>
                <w:szCs w:val="16"/>
              </w:rPr>
              <w:t>0</w:t>
            </w:r>
            <w:r>
              <w:rPr>
                <w:bCs/>
                <w:sz w:val="16"/>
                <w:szCs w:val="16"/>
              </w:rPr>
              <w:t>8.2020</w:t>
            </w:r>
            <w:r w:rsidRPr="00830A89">
              <w:rPr>
                <w:bCs/>
                <w:sz w:val="16"/>
                <w:szCs w:val="16"/>
              </w:rPr>
              <w:t xml:space="preserve"> N </w:t>
            </w:r>
            <w:r>
              <w:rPr>
                <w:bCs/>
                <w:sz w:val="16"/>
                <w:szCs w:val="16"/>
              </w:rPr>
              <w:t>34</w:t>
            </w:r>
            <w:r w:rsidRPr="00830A89">
              <w:rPr>
                <w:bCs/>
                <w:sz w:val="16"/>
                <w:szCs w:val="16"/>
              </w:rPr>
              <w:t>)</w:t>
            </w:r>
          </w:p>
          <w:p w:rsidR="007B0FB3" w:rsidRPr="00381B22" w:rsidRDefault="007B0FB3" w:rsidP="00D42E44">
            <w:pPr>
              <w:pStyle w:val="afff4"/>
              <w:ind w:firstLine="284"/>
              <w:rPr>
                <w:sz w:val="20"/>
                <w:szCs w:val="20"/>
              </w:rPr>
            </w:pPr>
          </w:p>
        </w:tc>
        <w:tc>
          <w:tcPr>
            <w:tcW w:w="1722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B0FB3" w:rsidRPr="00381B22" w:rsidRDefault="007B0FB3" w:rsidP="00D42E44">
            <w:pPr>
              <w:ind w:firstLine="284"/>
              <w:jc w:val="both"/>
              <w:rPr>
                <w:sz w:val="20"/>
                <w:szCs w:val="20"/>
              </w:rPr>
            </w:pPr>
            <w:r w:rsidRPr="00381B22">
              <w:rPr>
                <w:sz w:val="20"/>
                <w:szCs w:val="20"/>
              </w:rPr>
              <w:lastRenderedPageBreak/>
              <w:t>Минимальные размеры земел</w:t>
            </w:r>
            <w:r w:rsidRPr="00381B22">
              <w:rPr>
                <w:sz w:val="20"/>
                <w:szCs w:val="20"/>
              </w:rPr>
              <w:t>ь</w:t>
            </w:r>
            <w:r w:rsidRPr="00381B22">
              <w:rPr>
                <w:sz w:val="20"/>
                <w:szCs w:val="20"/>
              </w:rPr>
              <w:t>ного участка – 400 кв.м., макс</w:t>
            </w:r>
            <w:r w:rsidRPr="00381B22">
              <w:rPr>
                <w:sz w:val="20"/>
                <w:szCs w:val="20"/>
              </w:rPr>
              <w:t>и</w:t>
            </w:r>
            <w:r w:rsidRPr="00381B22">
              <w:rPr>
                <w:sz w:val="20"/>
                <w:szCs w:val="20"/>
              </w:rPr>
              <w:t>мальные -5</w:t>
            </w:r>
            <w:r w:rsidR="003505B5" w:rsidRPr="00381B22">
              <w:rPr>
                <w:sz w:val="20"/>
                <w:szCs w:val="20"/>
              </w:rPr>
              <w:t>0</w:t>
            </w:r>
            <w:r w:rsidRPr="00381B22">
              <w:rPr>
                <w:sz w:val="20"/>
                <w:szCs w:val="20"/>
              </w:rPr>
              <w:t>00 кв.м.</w:t>
            </w:r>
          </w:p>
          <w:p w:rsidR="007B0FB3" w:rsidRPr="00381B22" w:rsidRDefault="007B0FB3" w:rsidP="00D42E44">
            <w:pPr>
              <w:widowControl w:val="0"/>
              <w:ind w:firstLine="284"/>
              <w:jc w:val="both"/>
              <w:rPr>
                <w:sz w:val="20"/>
                <w:szCs w:val="20"/>
              </w:rPr>
            </w:pPr>
            <w:r w:rsidRPr="00381B22">
              <w:rPr>
                <w:sz w:val="20"/>
                <w:szCs w:val="20"/>
              </w:rPr>
              <w:t>Минимальные отступы от кра</w:t>
            </w:r>
            <w:r w:rsidRPr="00381B22">
              <w:rPr>
                <w:sz w:val="20"/>
                <w:szCs w:val="20"/>
              </w:rPr>
              <w:t>с</w:t>
            </w:r>
            <w:r w:rsidRPr="00381B22">
              <w:rPr>
                <w:sz w:val="20"/>
                <w:szCs w:val="20"/>
              </w:rPr>
              <w:lastRenderedPageBreak/>
              <w:t>ной линии улиц в целях определения места допустимого размещения об</w:t>
            </w:r>
            <w:r w:rsidRPr="00381B22">
              <w:rPr>
                <w:sz w:val="20"/>
                <w:szCs w:val="20"/>
              </w:rPr>
              <w:t>ъ</w:t>
            </w:r>
            <w:r w:rsidRPr="00381B22">
              <w:rPr>
                <w:sz w:val="20"/>
                <w:szCs w:val="20"/>
              </w:rPr>
              <w:t>екта – 5 м, минимальный отступ от боковых границ земельн</w:t>
            </w:r>
            <w:r w:rsidRPr="00381B22">
              <w:rPr>
                <w:sz w:val="20"/>
                <w:szCs w:val="20"/>
              </w:rPr>
              <w:t>о</w:t>
            </w:r>
            <w:r w:rsidRPr="00381B22">
              <w:rPr>
                <w:sz w:val="20"/>
                <w:szCs w:val="20"/>
              </w:rPr>
              <w:t>го участка – 3 м.</w:t>
            </w:r>
          </w:p>
          <w:p w:rsidR="007B0FB3" w:rsidRPr="00381B22" w:rsidRDefault="007B0FB3" w:rsidP="00D42E44">
            <w:pPr>
              <w:ind w:firstLine="284"/>
              <w:jc w:val="both"/>
              <w:rPr>
                <w:sz w:val="20"/>
                <w:szCs w:val="20"/>
              </w:rPr>
            </w:pPr>
            <w:r w:rsidRPr="00381B22">
              <w:rPr>
                <w:sz w:val="20"/>
                <w:szCs w:val="20"/>
              </w:rPr>
              <w:t>Предельное количество надзе</w:t>
            </w:r>
            <w:r w:rsidRPr="00381B22">
              <w:rPr>
                <w:sz w:val="20"/>
                <w:szCs w:val="20"/>
              </w:rPr>
              <w:t>м</w:t>
            </w:r>
            <w:r w:rsidRPr="00381B22">
              <w:rPr>
                <w:sz w:val="20"/>
                <w:szCs w:val="20"/>
              </w:rPr>
              <w:t>ных этажей – 3.</w:t>
            </w:r>
          </w:p>
          <w:p w:rsidR="007B0FB3" w:rsidRPr="00381B22" w:rsidRDefault="007B0FB3" w:rsidP="00D42E44">
            <w:pPr>
              <w:ind w:firstLine="284"/>
              <w:jc w:val="both"/>
              <w:rPr>
                <w:sz w:val="20"/>
                <w:szCs w:val="20"/>
              </w:rPr>
            </w:pPr>
            <w:r w:rsidRPr="00381B22">
              <w:rPr>
                <w:sz w:val="20"/>
                <w:szCs w:val="20"/>
              </w:rPr>
              <w:t>Максимальный процент застро</w:t>
            </w:r>
            <w:r w:rsidRPr="00381B22">
              <w:rPr>
                <w:sz w:val="20"/>
                <w:szCs w:val="20"/>
              </w:rPr>
              <w:t>й</w:t>
            </w:r>
            <w:r w:rsidRPr="00381B22">
              <w:rPr>
                <w:sz w:val="20"/>
                <w:szCs w:val="20"/>
              </w:rPr>
              <w:t>ки в границах земельного уч</w:t>
            </w:r>
            <w:r w:rsidRPr="00381B22">
              <w:rPr>
                <w:sz w:val="20"/>
                <w:szCs w:val="20"/>
              </w:rPr>
              <w:t>а</w:t>
            </w:r>
            <w:r w:rsidRPr="00381B22">
              <w:rPr>
                <w:sz w:val="20"/>
                <w:szCs w:val="20"/>
              </w:rPr>
              <w:t>стка – 60.</w:t>
            </w:r>
          </w:p>
        </w:tc>
      </w:tr>
      <w:tr w:rsidR="007B0FB3" w:rsidRPr="00381B22" w:rsidTr="00D42E44">
        <w:tc>
          <w:tcPr>
            <w:tcW w:w="13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0FB3" w:rsidRPr="00381B22" w:rsidRDefault="007B0FB3" w:rsidP="00D42E44">
            <w:pPr>
              <w:rPr>
                <w:sz w:val="20"/>
                <w:szCs w:val="20"/>
              </w:rPr>
            </w:pPr>
            <w:r w:rsidRPr="00381B22">
              <w:rPr>
                <w:sz w:val="20"/>
                <w:szCs w:val="20"/>
              </w:rPr>
              <w:lastRenderedPageBreak/>
              <w:t>Общественное питание (код 4.6)*</w:t>
            </w:r>
          </w:p>
        </w:tc>
        <w:tc>
          <w:tcPr>
            <w:tcW w:w="189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B0FB3" w:rsidRPr="00381B22" w:rsidRDefault="007B0FB3" w:rsidP="00D42E44">
            <w:pPr>
              <w:pStyle w:val="afff4"/>
              <w:ind w:firstLine="284"/>
              <w:rPr>
                <w:sz w:val="20"/>
                <w:szCs w:val="20"/>
              </w:rPr>
            </w:pPr>
            <w:r w:rsidRPr="00381B22">
              <w:rPr>
                <w:sz w:val="20"/>
                <w:szCs w:val="20"/>
              </w:rPr>
              <w:t>Размещение объектов капитального строительства в целях устройства мест общественного питания (рестораны, к</w:t>
            </w:r>
            <w:r w:rsidRPr="00381B22">
              <w:rPr>
                <w:sz w:val="20"/>
                <w:szCs w:val="20"/>
              </w:rPr>
              <w:t>а</w:t>
            </w:r>
            <w:r w:rsidRPr="00381B22">
              <w:rPr>
                <w:sz w:val="20"/>
                <w:szCs w:val="20"/>
              </w:rPr>
              <w:t>фе, стол</w:t>
            </w:r>
            <w:r w:rsidRPr="00381B22">
              <w:rPr>
                <w:sz w:val="20"/>
                <w:szCs w:val="20"/>
              </w:rPr>
              <w:t>о</w:t>
            </w:r>
            <w:r w:rsidRPr="00381B22">
              <w:rPr>
                <w:sz w:val="20"/>
                <w:szCs w:val="20"/>
              </w:rPr>
              <w:t>вые, закусочные, бары)</w:t>
            </w:r>
          </w:p>
        </w:tc>
        <w:tc>
          <w:tcPr>
            <w:tcW w:w="1722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B0FB3" w:rsidRPr="00381B22" w:rsidRDefault="007B0FB3" w:rsidP="00D42E44">
            <w:pPr>
              <w:ind w:firstLine="284"/>
              <w:jc w:val="both"/>
              <w:rPr>
                <w:sz w:val="20"/>
                <w:szCs w:val="20"/>
              </w:rPr>
            </w:pPr>
            <w:r w:rsidRPr="00381B22">
              <w:rPr>
                <w:sz w:val="20"/>
                <w:szCs w:val="20"/>
              </w:rPr>
              <w:t>Минимальные размеры земел</w:t>
            </w:r>
            <w:r w:rsidRPr="00381B22">
              <w:rPr>
                <w:sz w:val="20"/>
                <w:szCs w:val="20"/>
              </w:rPr>
              <w:t>ь</w:t>
            </w:r>
            <w:r w:rsidRPr="00381B22">
              <w:rPr>
                <w:sz w:val="20"/>
                <w:szCs w:val="20"/>
              </w:rPr>
              <w:t>ного участка – 400 кв.м., макс</w:t>
            </w:r>
            <w:r w:rsidRPr="00381B22">
              <w:rPr>
                <w:sz w:val="20"/>
                <w:szCs w:val="20"/>
              </w:rPr>
              <w:t>и</w:t>
            </w:r>
            <w:r w:rsidRPr="00381B22">
              <w:rPr>
                <w:sz w:val="20"/>
                <w:szCs w:val="20"/>
              </w:rPr>
              <w:t>мальные – 5000 кв.м.</w:t>
            </w:r>
          </w:p>
          <w:p w:rsidR="007B0FB3" w:rsidRPr="00381B22" w:rsidRDefault="007B0FB3" w:rsidP="00D42E44">
            <w:pPr>
              <w:ind w:firstLine="284"/>
              <w:jc w:val="both"/>
              <w:rPr>
                <w:sz w:val="20"/>
                <w:szCs w:val="20"/>
              </w:rPr>
            </w:pPr>
            <w:r w:rsidRPr="00381B22">
              <w:rPr>
                <w:sz w:val="20"/>
                <w:szCs w:val="20"/>
              </w:rPr>
              <w:t>Максимальный процент застро</w:t>
            </w:r>
            <w:r w:rsidRPr="00381B22">
              <w:rPr>
                <w:sz w:val="20"/>
                <w:szCs w:val="20"/>
              </w:rPr>
              <w:t>й</w:t>
            </w:r>
            <w:r w:rsidRPr="00381B22">
              <w:rPr>
                <w:sz w:val="20"/>
                <w:szCs w:val="20"/>
              </w:rPr>
              <w:t>ки в границах земельного уч</w:t>
            </w:r>
            <w:r w:rsidRPr="00381B22">
              <w:rPr>
                <w:sz w:val="20"/>
                <w:szCs w:val="20"/>
              </w:rPr>
              <w:t>а</w:t>
            </w:r>
            <w:r w:rsidRPr="00381B22">
              <w:rPr>
                <w:sz w:val="20"/>
                <w:szCs w:val="20"/>
              </w:rPr>
              <w:t>стка – 60.</w:t>
            </w:r>
          </w:p>
          <w:p w:rsidR="007B0FB3" w:rsidRPr="00381B22" w:rsidRDefault="007B0FB3" w:rsidP="00D42E44">
            <w:pPr>
              <w:widowControl w:val="0"/>
              <w:ind w:firstLine="284"/>
              <w:jc w:val="both"/>
              <w:rPr>
                <w:sz w:val="20"/>
                <w:szCs w:val="20"/>
              </w:rPr>
            </w:pPr>
            <w:r w:rsidRPr="00381B22">
              <w:rPr>
                <w:sz w:val="20"/>
                <w:szCs w:val="20"/>
              </w:rPr>
              <w:t>Минимальные отступы от кра</w:t>
            </w:r>
            <w:r w:rsidRPr="00381B22">
              <w:rPr>
                <w:sz w:val="20"/>
                <w:szCs w:val="20"/>
              </w:rPr>
              <w:t>с</w:t>
            </w:r>
            <w:r w:rsidRPr="00381B22">
              <w:rPr>
                <w:sz w:val="20"/>
                <w:szCs w:val="20"/>
              </w:rPr>
              <w:t>ной линии улиц в целях определения места допустимого размещения об</w:t>
            </w:r>
            <w:r w:rsidRPr="00381B22">
              <w:rPr>
                <w:sz w:val="20"/>
                <w:szCs w:val="20"/>
              </w:rPr>
              <w:t>ъ</w:t>
            </w:r>
            <w:r w:rsidRPr="00381B22">
              <w:rPr>
                <w:sz w:val="20"/>
                <w:szCs w:val="20"/>
              </w:rPr>
              <w:t>екта – 5 м, минимальный отступ от боковых границ земельн</w:t>
            </w:r>
            <w:r w:rsidRPr="00381B22">
              <w:rPr>
                <w:sz w:val="20"/>
                <w:szCs w:val="20"/>
              </w:rPr>
              <w:t>о</w:t>
            </w:r>
            <w:r w:rsidRPr="00381B22">
              <w:rPr>
                <w:sz w:val="20"/>
                <w:szCs w:val="20"/>
              </w:rPr>
              <w:t>го участка – 3 м.</w:t>
            </w:r>
          </w:p>
          <w:p w:rsidR="007B0FB3" w:rsidRPr="00381B22" w:rsidRDefault="007B0FB3" w:rsidP="00D42E44">
            <w:pPr>
              <w:ind w:firstLine="284"/>
              <w:jc w:val="both"/>
              <w:rPr>
                <w:sz w:val="20"/>
                <w:szCs w:val="20"/>
              </w:rPr>
            </w:pPr>
            <w:r w:rsidRPr="00381B22">
              <w:rPr>
                <w:sz w:val="20"/>
                <w:szCs w:val="20"/>
              </w:rPr>
              <w:t>Предельное количество надзе</w:t>
            </w:r>
            <w:r w:rsidRPr="00381B22">
              <w:rPr>
                <w:sz w:val="20"/>
                <w:szCs w:val="20"/>
              </w:rPr>
              <w:t>м</w:t>
            </w:r>
            <w:r w:rsidRPr="00381B22">
              <w:rPr>
                <w:sz w:val="20"/>
                <w:szCs w:val="20"/>
              </w:rPr>
              <w:t>ных этажей – 3.</w:t>
            </w:r>
          </w:p>
        </w:tc>
      </w:tr>
      <w:tr w:rsidR="007B0FB3" w:rsidRPr="00381B22" w:rsidTr="00D42E44">
        <w:tc>
          <w:tcPr>
            <w:tcW w:w="13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0FB3" w:rsidRPr="00381B22" w:rsidRDefault="007B0FB3" w:rsidP="00D42E44">
            <w:pPr>
              <w:rPr>
                <w:sz w:val="20"/>
                <w:szCs w:val="20"/>
              </w:rPr>
            </w:pPr>
            <w:r w:rsidRPr="00381B22">
              <w:rPr>
                <w:sz w:val="20"/>
                <w:szCs w:val="20"/>
              </w:rPr>
              <w:t>Гостиничное обслуживание (код 4.7)*</w:t>
            </w:r>
          </w:p>
        </w:tc>
        <w:tc>
          <w:tcPr>
            <w:tcW w:w="189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B0FB3" w:rsidRPr="00381B22" w:rsidRDefault="007B0FB3" w:rsidP="00D42E44">
            <w:pPr>
              <w:pStyle w:val="afff4"/>
              <w:ind w:firstLine="284"/>
              <w:rPr>
                <w:sz w:val="20"/>
                <w:szCs w:val="20"/>
              </w:rPr>
            </w:pPr>
            <w:r w:rsidRPr="00381B22">
              <w:rPr>
                <w:sz w:val="20"/>
                <w:szCs w:val="20"/>
              </w:rPr>
              <w:t>Размещение гостиниц, а также иных зданий, используемых с целью извлеч</w:t>
            </w:r>
            <w:r w:rsidRPr="00381B22">
              <w:rPr>
                <w:sz w:val="20"/>
                <w:szCs w:val="20"/>
              </w:rPr>
              <w:t>е</w:t>
            </w:r>
            <w:r w:rsidRPr="00381B22">
              <w:rPr>
                <w:sz w:val="20"/>
                <w:szCs w:val="20"/>
              </w:rPr>
              <w:t>ния предпринимательской выгоды из предоставления жилого помещения для временного пр</w:t>
            </w:r>
            <w:r w:rsidRPr="00381B22">
              <w:rPr>
                <w:sz w:val="20"/>
                <w:szCs w:val="20"/>
              </w:rPr>
              <w:t>о</w:t>
            </w:r>
            <w:r w:rsidRPr="00381B22">
              <w:rPr>
                <w:sz w:val="20"/>
                <w:szCs w:val="20"/>
              </w:rPr>
              <w:t>живания в них</w:t>
            </w:r>
          </w:p>
        </w:tc>
        <w:tc>
          <w:tcPr>
            <w:tcW w:w="1722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B0FB3" w:rsidRPr="00381B22" w:rsidRDefault="007B0FB3" w:rsidP="00D42E44">
            <w:pPr>
              <w:ind w:firstLine="284"/>
              <w:jc w:val="both"/>
              <w:rPr>
                <w:sz w:val="20"/>
                <w:szCs w:val="20"/>
              </w:rPr>
            </w:pPr>
            <w:r w:rsidRPr="00381B22">
              <w:rPr>
                <w:sz w:val="20"/>
                <w:szCs w:val="20"/>
              </w:rPr>
              <w:t>Минимальные размеры земел</w:t>
            </w:r>
            <w:r w:rsidRPr="00381B22">
              <w:rPr>
                <w:sz w:val="20"/>
                <w:szCs w:val="20"/>
              </w:rPr>
              <w:t>ь</w:t>
            </w:r>
            <w:r w:rsidRPr="00381B22">
              <w:rPr>
                <w:sz w:val="20"/>
                <w:szCs w:val="20"/>
              </w:rPr>
              <w:t>ных участков определяются в зав</w:t>
            </w:r>
            <w:r w:rsidRPr="00381B22">
              <w:rPr>
                <w:sz w:val="20"/>
                <w:szCs w:val="20"/>
              </w:rPr>
              <w:t>и</w:t>
            </w:r>
            <w:r w:rsidRPr="00381B22">
              <w:rPr>
                <w:sz w:val="20"/>
                <w:szCs w:val="20"/>
              </w:rPr>
              <w:t>симости от вместимости объекта в соответствии с СП 42.13330.2011, при этом  минимальные размеры земельного участка – 400 кв.м., ма</w:t>
            </w:r>
            <w:r w:rsidRPr="00381B22">
              <w:rPr>
                <w:sz w:val="20"/>
                <w:szCs w:val="20"/>
              </w:rPr>
              <w:t>к</w:t>
            </w:r>
            <w:r w:rsidRPr="00381B22">
              <w:rPr>
                <w:sz w:val="20"/>
                <w:szCs w:val="20"/>
              </w:rPr>
              <w:t>симальные – 5000 кв.м.</w:t>
            </w:r>
          </w:p>
          <w:p w:rsidR="007B0FB3" w:rsidRPr="00381B22" w:rsidRDefault="007B0FB3" w:rsidP="00D42E44">
            <w:pPr>
              <w:widowControl w:val="0"/>
              <w:ind w:firstLine="284"/>
              <w:jc w:val="both"/>
              <w:rPr>
                <w:sz w:val="20"/>
                <w:szCs w:val="20"/>
              </w:rPr>
            </w:pPr>
            <w:r w:rsidRPr="00381B22">
              <w:rPr>
                <w:sz w:val="20"/>
                <w:szCs w:val="20"/>
              </w:rPr>
              <w:t>Минимальные отступы от кра</w:t>
            </w:r>
            <w:r w:rsidRPr="00381B22">
              <w:rPr>
                <w:sz w:val="20"/>
                <w:szCs w:val="20"/>
              </w:rPr>
              <w:t>с</w:t>
            </w:r>
            <w:r w:rsidRPr="00381B22">
              <w:rPr>
                <w:sz w:val="20"/>
                <w:szCs w:val="20"/>
              </w:rPr>
              <w:t>ной линии улиц в целях определения места допустимого размещения об</w:t>
            </w:r>
            <w:r w:rsidRPr="00381B22">
              <w:rPr>
                <w:sz w:val="20"/>
                <w:szCs w:val="20"/>
              </w:rPr>
              <w:t>ъ</w:t>
            </w:r>
            <w:r w:rsidRPr="00381B22">
              <w:rPr>
                <w:sz w:val="20"/>
                <w:szCs w:val="20"/>
              </w:rPr>
              <w:t>екта – 5 м, минимальный отступ от боковых границ земельн</w:t>
            </w:r>
            <w:r w:rsidRPr="00381B22">
              <w:rPr>
                <w:sz w:val="20"/>
                <w:szCs w:val="20"/>
              </w:rPr>
              <w:t>о</w:t>
            </w:r>
            <w:r w:rsidRPr="00381B22">
              <w:rPr>
                <w:sz w:val="20"/>
                <w:szCs w:val="20"/>
              </w:rPr>
              <w:t>го участка – 3 м.</w:t>
            </w:r>
          </w:p>
          <w:p w:rsidR="007B0FB3" w:rsidRPr="00381B22" w:rsidRDefault="007B0FB3" w:rsidP="00D42E44">
            <w:pPr>
              <w:ind w:firstLine="284"/>
              <w:jc w:val="both"/>
              <w:rPr>
                <w:sz w:val="20"/>
                <w:szCs w:val="20"/>
              </w:rPr>
            </w:pPr>
            <w:r w:rsidRPr="00381B22">
              <w:rPr>
                <w:sz w:val="20"/>
                <w:szCs w:val="20"/>
              </w:rPr>
              <w:t>Предельное количество надзе</w:t>
            </w:r>
            <w:r w:rsidRPr="00381B22">
              <w:rPr>
                <w:sz w:val="20"/>
                <w:szCs w:val="20"/>
              </w:rPr>
              <w:t>м</w:t>
            </w:r>
            <w:r w:rsidRPr="00381B22">
              <w:rPr>
                <w:sz w:val="20"/>
                <w:szCs w:val="20"/>
              </w:rPr>
              <w:t>ных этажей – 3.</w:t>
            </w:r>
          </w:p>
          <w:p w:rsidR="007B0FB3" w:rsidRPr="00381B22" w:rsidRDefault="007B0FB3" w:rsidP="00D42E44">
            <w:pPr>
              <w:ind w:firstLine="284"/>
              <w:jc w:val="both"/>
              <w:rPr>
                <w:sz w:val="20"/>
                <w:szCs w:val="20"/>
              </w:rPr>
            </w:pPr>
            <w:r w:rsidRPr="00381B22">
              <w:rPr>
                <w:sz w:val="20"/>
                <w:szCs w:val="20"/>
              </w:rPr>
              <w:t>Максимальный процент застро</w:t>
            </w:r>
            <w:r w:rsidRPr="00381B22">
              <w:rPr>
                <w:sz w:val="20"/>
                <w:szCs w:val="20"/>
              </w:rPr>
              <w:t>й</w:t>
            </w:r>
            <w:r w:rsidRPr="00381B22">
              <w:rPr>
                <w:sz w:val="20"/>
                <w:szCs w:val="20"/>
              </w:rPr>
              <w:t>ки в границах земельного уч</w:t>
            </w:r>
            <w:r w:rsidRPr="00381B22">
              <w:rPr>
                <w:sz w:val="20"/>
                <w:szCs w:val="20"/>
              </w:rPr>
              <w:t>а</w:t>
            </w:r>
            <w:r w:rsidRPr="00381B22">
              <w:rPr>
                <w:sz w:val="20"/>
                <w:szCs w:val="20"/>
              </w:rPr>
              <w:t>стка – 60.</w:t>
            </w:r>
          </w:p>
        </w:tc>
      </w:tr>
      <w:tr w:rsidR="007B0FB3" w:rsidRPr="00381B22" w:rsidTr="00D42E44">
        <w:tc>
          <w:tcPr>
            <w:tcW w:w="13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0FB3" w:rsidRPr="00381B22" w:rsidRDefault="007B0FB3" w:rsidP="00D42E44">
            <w:pPr>
              <w:rPr>
                <w:sz w:val="20"/>
                <w:szCs w:val="20"/>
              </w:rPr>
            </w:pPr>
            <w:r w:rsidRPr="00381B22">
              <w:rPr>
                <w:sz w:val="20"/>
                <w:szCs w:val="20"/>
              </w:rPr>
              <w:t>Развлечения (код 4.8)*</w:t>
            </w:r>
          </w:p>
        </w:tc>
        <w:tc>
          <w:tcPr>
            <w:tcW w:w="189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265DD" w:rsidRPr="003C5B1B" w:rsidRDefault="00A265DD" w:rsidP="00A265DD">
            <w:pPr>
              <w:pStyle w:val="s10"/>
              <w:rPr>
                <w:sz w:val="20"/>
                <w:szCs w:val="20"/>
              </w:rPr>
            </w:pPr>
            <w:r w:rsidRPr="003C5B1B">
              <w:rPr>
                <w:sz w:val="20"/>
                <w:szCs w:val="20"/>
              </w:rPr>
              <w:t>Размещение зданий и сооружений, предназначенных для ра</w:t>
            </w:r>
            <w:r w:rsidRPr="003C5B1B">
              <w:rPr>
                <w:sz w:val="20"/>
                <w:szCs w:val="20"/>
              </w:rPr>
              <w:t>з</w:t>
            </w:r>
            <w:r w:rsidRPr="003C5B1B">
              <w:rPr>
                <w:sz w:val="20"/>
                <w:szCs w:val="20"/>
              </w:rPr>
              <w:t>влечения.</w:t>
            </w:r>
          </w:p>
          <w:p w:rsidR="00A265DD" w:rsidRDefault="00A265DD" w:rsidP="00A265DD">
            <w:pPr>
              <w:pStyle w:val="s10"/>
              <w:rPr>
                <w:sz w:val="20"/>
                <w:szCs w:val="20"/>
              </w:rPr>
            </w:pPr>
            <w:r w:rsidRPr="003C5B1B">
              <w:rPr>
                <w:sz w:val="20"/>
                <w:szCs w:val="20"/>
              </w:rPr>
              <w:t>Содержание данного вида разр</w:t>
            </w:r>
            <w:r w:rsidRPr="003C5B1B">
              <w:rPr>
                <w:sz w:val="20"/>
                <w:szCs w:val="20"/>
              </w:rPr>
              <w:t>е</w:t>
            </w:r>
            <w:r w:rsidRPr="003C5B1B">
              <w:rPr>
                <w:sz w:val="20"/>
                <w:szCs w:val="20"/>
              </w:rPr>
              <w:t>шенного использования включает в себя соде</w:t>
            </w:r>
            <w:r w:rsidRPr="003C5B1B">
              <w:rPr>
                <w:sz w:val="20"/>
                <w:szCs w:val="20"/>
              </w:rPr>
              <w:t>р</w:t>
            </w:r>
            <w:r w:rsidRPr="003C5B1B">
              <w:rPr>
                <w:sz w:val="20"/>
                <w:szCs w:val="20"/>
              </w:rPr>
              <w:t>жание видов разрешенного использов</w:t>
            </w:r>
            <w:r w:rsidRPr="003C5B1B">
              <w:rPr>
                <w:sz w:val="20"/>
                <w:szCs w:val="20"/>
              </w:rPr>
              <w:t>а</w:t>
            </w:r>
            <w:r w:rsidRPr="003C5B1B">
              <w:rPr>
                <w:sz w:val="20"/>
                <w:szCs w:val="20"/>
              </w:rPr>
              <w:t xml:space="preserve">ния с </w:t>
            </w:r>
            <w:hyperlink r:id="rId39" w:anchor="block_1481" w:history="1">
              <w:r w:rsidRPr="003C5B1B">
                <w:rPr>
                  <w:rStyle w:val="af5"/>
                  <w:sz w:val="20"/>
                  <w:szCs w:val="20"/>
                </w:rPr>
                <w:t>кодами 4.8.1 - 4.8.3</w:t>
              </w:r>
            </w:hyperlink>
          </w:p>
          <w:p w:rsidR="00A265DD" w:rsidRPr="00D87F50" w:rsidRDefault="00A265DD" w:rsidP="00A265DD">
            <w:pPr>
              <w:pStyle w:val="s10"/>
              <w:rPr>
                <w:sz w:val="20"/>
                <w:szCs w:val="20"/>
              </w:rPr>
            </w:pPr>
            <w:r w:rsidRPr="00830A89">
              <w:rPr>
                <w:bCs/>
                <w:sz w:val="16"/>
                <w:szCs w:val="16"/>
              </w:rPr>
              <w:t xml:space="preserve">(в ред. </w:t>
            </w:r>
            <w:r>
              <w:rPr>
                <w:bCs/>
                <w:sz w:val="16"/>
                <w:szCs w:val="16"/>
              </w:rPr>
              <w:t xml:space="preserve">Решения РСНД </w:t>
            </w:r>
            <w:r w:rsidRPr="00830A89">
              <w:rPr>
                <w:bCs/>
                <w:sz w:val="16"/>
                <w:szCs w:val="16"/>
              </w:rPr>
              <w:t xml:space="preserve">от </w:t>
            </w:r>
            <w:r>
              <w:rPr>
                <w:bCs/>
                <w:sz w:val="16"/>
                <w:szCs w:val="16"/>
              </w:rPr>
              <w:t>27.</w:t>
            </w:r>
            <w:r w:rsidRPr="00830A89">
              <w:rPr>
                <w:bCs/>
                <w:sz w:val="16"/>
                <w:szCs w:val="16"/>
              </w:rPr>
              <w:t>0</w:t>
            </w:r>
            <w:r>
              <w:rPr>
                <w:bCs/>
                <w:sz w:val="16"/>
                <w:szCs w:val="16"/>
              </w:rPr>
              <w:t>8.2020</w:t>
            </w:r>
            <w:r w:rsidRPr="00830A89">
              <w:rPr>
                <w:bCs/>
                <w:sz w:val="16"/>
                <w:szCs w:val="16"/>
              </w:rPr>
              <w:t xml:space="preserve"> N </w:t>
            </w:r>
            <w:r>
              <w:rPr>
                <w:bCs/>
                <w:sz w:val="16"/>
                <w:szCs w:val="16"/>
              </w:rPr>
              <w:t>34</w:t>
            </w:r>
            <w:r w:rsidRPr="00830A89">
              <w:rPr>
                <w:bCs/>
                <w:sz w:val="16"/>
                <w:szCs w:val="16"/>
              </w:rPr>
              <w:t>)</w:t>
            </w:r>
          </w:p>
          <w:p w:rsidR="007B0FB3" w:rsidRPr="00381B22" w:rsidRDefault="007B0FB3" w:rsidP="00D42E44">
            <w:pPr>
              <w:pStyle w:val="afff4"/>
              <w:ind w:firstLine="284"/>
              <w:rPr>
                <w:sz w:val="20"/>
                <w:szCs w:val="20"/>
              </w:rPr>
            </w:pPr>
          </w:p>
        </w:tc>
        <w:tc>
          <w:tcPr>
            <w:tcW w:w="1722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B0FB3" w:rsidRPr="00381B22" w:rsidRDefault="007B0FB3" w:rsidP="00D42E44">
            <w:pPr>
              <w:ind w:firstLine="284"/>
              <w:jc w:val="both"/>
              <w:rPr>
                <w:sz w:val="20"/>
                <w:szCs w:val="20"/>
              </w:rPr>
            </w:pPr>
            <w:r w:rsidRPr="00381B22">
              <w:rPr>
                <w:sz w:val="20"/>
                <w:szCs w:val="20"/>
              </w:rPr>
              <w:t>Минимальные размеры земел</w:t>
            </w:r>
            <w:r w:rsidRPr="00381B22">
              <w:rPr>
                <w:sz w:val="20"/>
                <w:szCs w:val="20"/>
              </w:rPr>
              <w:t>ь</w:t>
            </w:r>
            <w:r w:rsidRPr="00381B22">
              <w:rPr>
                <w:sz w:val="20"/>
                <w:szCs w:val="20"/>
              </w:rPr>
              <w:t>ного участка – 400 кв.м., макс</w:t>
            </w:r>
            <w:r w:rsidRPr="00381B22">
              <w:rPr>
                <w:sz w:val="20"/>
                <w:szCs w:val="20"/>
              </w:rPr>
              <w:t>и</w:t>
            </w:r>
            <w:r w:rsidRPr="00381B22">
              <w:rPr>
                <w:sz w:val="20"/>
                <w:szCs w:val="20"/>
              </w:rPr>
              <w:t xml:space="preserve">мальные – </w:t>
            </w:r>
            <w:r w:rsidR="009B2D53" w:rsidRPr="00381B22">
              <w:rPr>
                <w:sz w:val="20"/>
                <w:szCs w:val="20"/>
              </w:rPr>
              <w:t>5</w:t>
            </w:r>
            <w:r w:rsidRPr="00381B22">
              <w:rPr>
                <w:sz w:val="20"/>
                <w:szCs w:val="20"/>
              </w:rPr>
              <w:t>000 кв.м.</w:t>
            </w:r>
          </w:p>
          <w:p w:rsidR="007B0FB3" w:rsidRPr="00381B22" w:rsidRDefault="007B0FB3" w:rsidP="00D42E44">
            <w:pPr>
              <w:widowControl w:val="0"/>
              <w:ind w:firstLine="284"/>
              <w:jc w:val="both"/>
              <w:rPr>
                <w:sz w:val="20"/>
                <w:szCs w:val="20"/>
              </w:rPr>
            </w:pPr>
            <w:r w:rsidRPr="00381B22">
              <w:rPr>
                <w:sz w:val="20"/>
                <w:szCs w:val="20"/>
              </w:rPr>
              <w:t>Минимальные отступы от кра</w:t>
            </w:r>
            <w:r w:rsidRPr="00381B22">
              <w:rPr>
                <w:sz w:val="20"/>
                <w:szCs w:val="20"/>
              </w:rPr>
              <w:t>с</w:t>
            </w:r>
            <w:r w:rsidRPr="00381B22">
              <w:rPr>
                <w:sz w:val="20"/>
                <w:szCs w:val="20"/>
              </w:rPr>
              <w:t>ной линии улиц в целях определения места допустимого размещения об</w:t>
            </w:r>
            <w:r w:rsidRPr="00381B22">
              <w:rPr>
                <w:sz w:val="20"/>
                <w:szCs w:val="20"/>
              </w:rPr>
              <w:t>ъ</w:t>
            </w:r>
            <w:r w:rsidRPr="00381B22">
              <w:rPr>
                <w:sz w:val="20"/>
                <w:szCs w:val="20"/>
              </w:rPr>
              <w:t>екта – 5 м, минимальный отступ от боковых границ земельн</w:t>
            </w:r>
            <w:r w:rsidRPr="00381B22">
              <w:rPr>
                <w:sz w:val="20"/>
                <w:szCs w:val="20"/>
              </w:rPr>
              <w:t>о</w:t>
            </w:r>
            <w:r w:rsidRPr="00381B22">
              <w:rPr>
                <w:sz w:val="20"/>
                <w:szCs w:val="20"/>
              </w:rPr>
              <w:t>го участка – 3 м.</w:t>
            </w:r>
          </w:p>
          <w:p w:rsidR="007B0FB3" w:rsidRPr="00381B22" w:rsidRDefault="007B0FB3" w:rsidP="00D42E44">
            <w:pPr>
              <w:ind w:firstLine="284"/>
              <w:jc w:val="both"/>
              <w:rPr>
                <w:sz w:val="20"/>
                <w:szCs w:val="20"/>
              </w:rPr>
            </w:pPr>
            <w:r w:rsidRPr="00381B22">
              <w:rPr>
                <w:sz w:val="20"/>
                <w:szCs w:val="20"/>
              </w:rPr>
              <w:t>Предельное количество надзе</w:t>
            </w:r>
            <w:r w:rsidRPr="00381B22">
              <w:rPr>
                <w:sz w:val="20"/>
                <w:szCs w:val="20"/>
              </w:rPr>
              <w:t>м</w:t>
            </w:r>
            <w:r w:rsidRPr="00381B22">
              <w:rPr>
                <w:sz w:val="20"/>
                <w:szCs w:val="20"/>
              </w:rPr>
              <w:t>ных этажей – 3.</w:t>
            </w:r>
          </w:p>
          <w:p w:rsidR="007B0FB3" w:rsidRPr="00381B22" w:rsidRDefault="007B0FB3" w:rsidP="00D42E44">
            <w:pPr>
              <w:ind w:firstLine="284"/>
              <w:jc w:val="both"/>
              <w:rPr>
                <w:sz w:val="20"/>
                <w:szCs w:val="20"/>
              </w:rPr>
            </w:pPr>
            <w:r w:rsidRPr="00381B22">
              <w:rPr>
                <w:sz w:val="20"/>
                <w:szCs w:val="20"/>
              </w:rPr>
              <w:t>Максимальный процент застро</w:t>
            </w:r>
            <w:r w:rsidRPr="00381B22">
              <w:rPr>
                <w:sz w:val="20"/>
                <w:szCs w:val="20"/>
              </w:rPr>
              <w:t>й</w:t>
            </w:r>
            <w:r w:rsidRPr="00381B22">
              <w:rPr>
                <w:sz w:val="20"/>
                <w:szCs w:val="20"/>
              </w:rPr>
              <w:t>ки в границах земельного уч</w:t>
            </w:r>
            <w:r w:rsidRPr="00381B22">
              <w:rPr>
                <w:sz w:val="20"/>
                <w:szCs w:val="20"/>
              </w:rPr>
              <w:t>а</w:t>
            </w:r>
            <w:r w:rsidRPr="00381B22">
              <w:rPr>
                <w:sz w:val="20"/>
                <w:szCs w:val="20"/>
              </w:rPr>
              <w:t>стка – 60.</w:t>
            </w:r>
          </w:p>
          <w:p w:rsidR="007B0FB3" w:rsidRPr="00381B22" w:rsidRDefault="007B0FB3" w:rsidP="00D42E44">
            <w:pPr>
              <w:ind w:firstLine="284"/>
              <w:jc w:val="both"/>
              <w:rPr>
                <w:sz w:val="20"/>
                <w:szCs w:val="20"/>
              </w:rPr>
            </w:pPr>
          </w:p>
        </w:tc>
      </w:tr>
      <w:tr w:rsidR="007B0FB3" w:rsidRPr="00381B22" w:rsidTr="00D42E44">
        <w:tc>
          <w:tcPr>
            <w:tcW w:w="13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0FB3" w:rsidRPr="00381B22" w:rsidRDefault="007B0FB3" w:rsidP="00D42E44">
            <w:pPr>
              <w:rPr>
                <w:sz w:val="20"/>
                <w:szCs w:val="20"/>
              </w:rPr>
            </w:pPr>
            <w:r w:rsidRPr="00381B22">
              <w:rPr>
                <w:sz w:val="20"/>
                <w:szCs w:val="20"/>
              </w:rPr>
              <w:t>Обеспечение внутреннего пр</w:t>
            </w:r>
            <w:r w:rsidRPr="00381B22">
              <w:rPr>
                <w:sz w:val="20"/>
                <w:szCs w:val="20"/>
              </w:rPr>
              <w:t>а</w:t>
            </w:r>
            <w:r w:rsidRPr="00381B22">
              <w:rPr>
                <w:sz w:val="20"/>
                <w:szCs w:val="20"/>
              </w:rPr>
              <w:t>вопорядка (код 8.3)*</w:t>
            </w:r>
          </w:p>
        </w:tc>
        <w:tc>
          <w:tcPr>
            <w:tcW w:w="189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265DD" w:rsidRDefault="00A265DD" w:rsidP="00A265DD">
            <w:pPr>
              <w:ind w:firstLine="284"/>
              <w:jc w:val="both"/>
              <w:rPr>
                <w:sz w:val="20"/>
                <w:szCs w:val="20"/>
              </w:rPr>
            </w:pPr>
            <w:r w:rsidRPr="0003278B">
              <w:rPr>
                <w:sz w:val="20"/>
                <w:szCs w:val="20"/>
              </w:rPr>
              <w:t>Размещение объектов капитального строительства, необходимых для подг</w:t>
            </w:r>
            <w:r w:rsidRPr="0003278B">
              <w:rPr>
                <w:sz w:val="20"/>
                <w:szCs w:val="20"/>
              </w:rPr>
              <w:t>о</w:t>
            </w:r>
            <w:r w:rsidRPr="0003278B">
              <w:rPr>
                <w:sz w:val="20"/>
                <w:szCs w:val="20"/>
              </w:rPr>
              <w:t>товки и поддержания в готовности орг</w:t>
            </w:r>
            <w:r w:rsidRPr="0003278B">
              <w:rPr>
                <w:sz w:val="20"/>
                <w:szCs w:val="20"/>
              </w:rPr>
              <w:t>а</w:t>
            </w:r>
            <w:r w:rsidRPr="0003278B">
              <w:rPr>
                <w:sz w:val="20"/>
                <w:szCs w:val="20"/>
              </w:rPr>
              <w:lastRenderedPageBreak/>
              <w:t xml:space="preserve">нов внутренних дел, </w:t>
            </w:r>
            <w:proofErr w:type="spellStart"/>
            <w:r w:rsidRPr="0003278B">
              <w:rPr>
                <w:sz w:val="20"/>
                <w:szCs w:val="20"/>
              </w:rPr>
              <w:t>Росгвардии</w:t>
            </w:r>
            <w:proofErr w:type="spellEnd"/>
            <w:r w:rsidRPr="0003278B">
              <w:rPr>
                <w:sz w:val="20"/>
                <w:szCs w:val="20"/>
              </w:rPr>
              <w:t xml:space="preserve"> и сп</w:t>
            </w:r>
            <w:r w:rsidRPr="0003278B">
              <w:rPr>
                <w:sz w:val="20"/>
                <w:szCs w:val="20"/>
              </w:rPr>
              <w:t>а</w:t>
            </w:r>
            <w:r w:rsidRPr="0003278B">
              <w:rPr>
                <w:sz w:val="20"/>
                <w:szCs w:val="20"/>
              </w:rPr>
              <w:t>сательных служб, в которых существует военизированная служба; размещение объектов гражданской обороны, за и</w:t>
            </w:r>
            <w:r w:rsidRPr="0003278B">
              <w:rPr>
                <w:sz w:val="20"/>
                <w:szCs w:val="20"/>
              </w:rPr>
              <w:t>с</w:t>
            </w:r>
            <w:r w:rsidRPr="0003278B">
              <w:rPr>
                <w:sz w:val="20"/>
                <w:szCs w:val="20"/>
              </w:rPr>
              <w:t>ключением объектов гражданской об</w:t>
            </w:r>
            <w:r w:rsidRPr="0003278B">
              <w:rPr>
                <w:sz w:val="20"/>
                <w:szCs w:val="20"/>
              </w:rPr>
              <w:t>о</w:t>
            </w:r>
            <w:r w:rsidRPr="0003278B">
              <w:rPr>
                <w:sz w:val="20"/>
                <w:szCs w:val="20"/>
              </w:rPr>
              <w:t>роны, являющихся частями производс</w:t>
            </w:r>
            <w:r w:rsidRPr="0003278B">
              <w:rPr>
                <w:sz w:val="20"/>
                <w:szCs w:val="20"/>
              </w:rPr>
              <w:t>т</w:t>
            </w:r>
            <w:r w:rsidRPr="0003278B">
              <w:rPr>
                <w:sz w:val="20"/>
                <w:szCs w:val="20"/>
              </w:rPr>
              <w:t>венных зданий</w:t>
            </w:r>
          </w:p>
          <w:p w:rsidR="00A265DD" w:rsidRPr="00D87F50" w:rsidRDefault="00A265DD" w:rsidP="00A265DD">
            <w:pPr>
              <w:pStyle w:val="s10"/>
              <w:rPr>
                <w:sz w:val="20"/>
                <w:szCs w:val="20"/>
              </w:rPr>
            </w:pPr>
            <w:r w:rsidRPr="00830A89">
              <w:rPr>
                <w:bCs/>
                <w:sz w:val="16"/>
                <w:szCs w:val="16"/>
              </w:rPr>
              <w:t xml:space="preserve">(в ред. </w:t>
            </w:r>
            <w:r>
              <w:rPr>
                <w:bCs/>
                <w:sz w:val="16"/>
                <w:szCs w:val="16"/>
              </w:rPr>
              <w:t xml:space="preserve">Решения РСНД </w:t>
            </w:r>
            <w:r w:rsidRPr="00830A89">
              <w:rPr>
                <w:bCs/>
                <w:sz w:val="16"/>
                <w:szCs w:val="16"/>
              </w:rPr>
              <w:t xml:space="preserve">от </w:t>
            </w:r>
            <w:r>
              <w:rPr>
                <w:bCs/>
                <w:sz w:val="16"/>
                <w:szCs w:val="16"/>
              </w:rPr>
              <w:t>27.</w:t>
            </w:r>
            <w:r w:rsidRPr="00830A89">
              <w:rPr>
                <w:bCs/>
                <w:sz w:val="16"/>
                <w:szCs w:val="16"/>
              </w:rPr>
              <w:t>0</w:t>
            </w:r>
            <w:r>
              <w:rPr>
                <w:bCs/>
                <w:sz w:val="16"/>
                <w:szCs w:val="16"/>
              </w:rPr>
              <w:t>8.2020</w:t>
            </w:r>
            <w:r w:rsidRPr="00830A89">
              <w:rPr>
                <w:bCs/>
                <w:sz w:val="16"/>
                <w:szCs w:val="16"/>
              </w:rPr>
              <w:t xml:space="preserve"> N </w:t>
            </w:r>
            <w:r>
              <w:rPr>
                <w:bCs/>
                <w:sz w:val="16"/>
                <w:szCs w:val="16"/>
              </w:rPr>
              <w:t>34</w:t>
            </w:r>
            <w:r w:rsidRPr="00830A89">
              <w:rPr>
                <w:bCs/>
                <w:sz w:val="16"/>
                <w:szCs w:val="16"/>
              </w:rPr>
              <w:t>)</w:t>
            </w:r>
          </w:p>
          <w:p w:rsidR="007B0FB3" w:rsidRPr="00381B22" w:rsidRDefault="007B0FB3" w:rsidP="00D42E44">
            <w:pPr>
              <w:ind w:firstLine="284"/>
              <w:jc w:val="both"/>
              <w:rPr>
                <w:sz w:val="20"/>
                <w:szCs w:val="20"/>
              </w:rPr>
            </w:pPr>
          </w:p>
        </w:tc>
        <w:tc>
          <w:tcPr>
            <w:tcW w:w="1722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B0FB3" w:rsidRPr="00381B22" w:rsidRDefault="007B0FB3" w:rsidP="00D42E44">
            <w:pPr>
              <w:ind w:firstLine="284"/>
              <w:jc w:val="both"/>
              <w:rPr>
                <w:sz w:val="20"/>
                <w:szCs w:val="20"/>
              </w:rPr>
            </w:pPr>
            <w:r w:rsidRPr="00381B22">
              <w:rPr>
                <w:sz w:val="20"/>
                <w:szCs w:val="20"/>
              </w:rPr>
              <w:lastRenderedPageBreak/>
              <w:t>Предельные размеры земельных участков:</w:t>
            </w:r>
          </w:p>
          <w:p w:rsidR="007B0FB3" w:rsidRPr="00381B22" w:rsidRDefault="007B0FB3" w:rsidP="00D42E44">
            <w:pPr>
              <w:widowControl w:val="0"/>
              <w:tabs>
                <w:tab w:val="left" w:pos="0"/>
                <w:tab w:val="left" w:pos="709"/>
              </w:tabs>
              <w:snapToGrid w:val="0"/>
              <w:ind w:firstLine="284"/>
              <w:jc w:val="both"/>
              <w:rPr>
                <w:sz w:val="20"/>
                <w:szCs w:val="20"/>
              </w:rPr>
            </w:pPr>
            <w:r w:rsidRPr="00381B22">
              <w:rPr>
                <w:sz w:val="20"/>
                <w:szCs w:val="20"/>
              </w:rPr>
              <w:t>мин</w:t>
            </w:r>
            <w:r w:rsidRPr="00381B22">
              <w:rPr>
                <w:sz w:val="20"/>
                <w:szCs w:val="20"/>
              </w:rPr>
              <w:t>и</w:t>
            </w:r>
            <w:r w:rsidRPr="00381B22">
              <w:rPr>
                <w:sz w:val="20"/>
                <w:szCs w:val="20"/>
              </w:rPr>
              <w:t>мальный размер – 400 кв.м.;</w:t>
            </w:r>
          </w:p>
          <w:p w:rsidR="007B0FB3" w:rsidRPr="00381B22" w:rsidRDefault="007B0FB3" w:rsidP="00D42E44">
            <w:pPr>
              <w:widowControl w:val="0"/>
              <w:ind w:firstLine="284"/>
              <w:jc w:val="both"/>
              <w:rPr>
                <w:sz w:val="20"/>
                <w:szCs w:val="20"/>
              </w:rPr>
            </w:pPr>
            <w:r w:rsidRPr="00381B22">
              <w:rPr>
                <w:sz w:val="20"/>
                <w:szCs w:val="20"/>
              </w:rPr>
              <w:t>максимальный размер – 5</w:t>
            </w:r>
            <w:r w:rsidR="003505B5" w:rsidRPr="00381B22">
              <w:rPr>
                <w:sz w:val="20"/>
                <w:szCs w:val="20"/>
              </w:rPr>
              <w:t>0</w:t>
            </w:r>
            <w:r w:rsidRPr="00381B22">
              <w:rPr>
                <w:sz w:val="20"/>
                <w:szCs w:val="20"/>
              </w:rPr>
              <w:t xml:space="preserve">00 </w:t>
            </w:r>
            <w:r w:rsidRPr="00381B22">
              <w:rPr>
                <w:sz w:val="20"/>
                <w:szCs w:val="20"/>
              </w:rPr>
              <w:lastRenderedPageBreak/>
              <w:t xml:space="preserve">кв.м </w:t>
            </w:r>
          </w:p>
          <w:p w:rsidR="007B0FB3" w:rsidRPr="00381B22" w:rsidRDefault="007B0FB3" w:rsidP="00D42E44">
            <w:pPr>
              <w:widowControl w:val="0"/>
              <w:ind w:firstLine="284"/>
              <w:jc w:val="both"/>
              <w:rPr>
                <w:sz w:val="20"/>
                <w:szCs w:val="20"/>
              </w:rPr>
            </w:pPr>
            <w:r w:rsidRPr="00381B22">
              <w:rPr>
                <w:sz w:val="20"/>
                <w:szCs w:val="20"/>
              </w:rPr>
              <w:t>Минимальные отступы от кра</w:t>
            </w:r>
            <w:r w:rsidRPr="00381B22">
              <w:rPr>
                <w:sz w:val="20"/>
                <w:szCs w:val="20"/>
              </w:rPr>
              <w:t>с</w:t>
            </w:r>
            <w:r w:rsidRPr="00381B22">
              <w:rPr>
                <w:sz w:val="20"/>
                <w:szCs w:val="20"/>
              </w:rPr>
              <w:t>ной линии улиц в целях определения места допустимого размещения об</w:t>
            </w:r>
            <w:r w:rsidRPr="00381B22">
              <w:rPr>
                <w:sz w:val="20"/>
                <w:szCs w:val="20"/>
              </w:rPr>
              <w:t>ъ</w:t>
            </w:r>
            <w:r w:rsidRPr="00381B22">
              <w:rPr>
                <w:sz w:val="20"/>
                <w:szCs w:val="20"/>
              </w:rPr>
              <w:t>екта – 5 м, минимальный отступ от боковых границ земельн</w:t>
            </w:r>
            <w:r w:rsidRPr="00381B22">
              <w:rPr>
                <w:sz w:val="20"/>
                <w:szCs w:val="20"/>
              </w:rPr>
              <w:t>о</w:t>
            </w:r>
            <w:r w:rsidRPr="00381B22">
              <w:rPr>
                <w:sz w:val="20"/>
                <w:szCs w:val="20"/>
              </w:rPr>
              <w:t>го участка – 3 м.</w:t>
            </w:r>
          </w:p>
          <w:p w:rsidR="007B0FB3" w:rsidRPr="00381B22" w:rsidRDefault="007B0FB3" w:rsidP="00D42E44">
            <w:pPr>
              <w:ind w:firstLine="284"/>
              <w:jc w:val="both"/>
              <w:rPr>
                <w:sz w:val="20"/>
                <w:szCs w:val="20"/>
              </w:rPr>
            </w:pPr>
            <w:r w:rsidRPr="00381B22">
              <w:rPr>
                <w:sz w:val="20"/>
                <w:szCs w:val="20"/>
              </w:rPr>
              <w:t>Максимальный процент застро</w:t>
            </w:r>
            <w:r w:rsidRPr="00381B22">
              <w:rPr>
                <w:sz w:val="20"/>
                <w:szCs w:val="20"/>
              </w:rPr>
              <w:t>й</w:t>
            </w:r>
            <w:r w:rsidRPr="00381B22">
              <w:rPr>
                <w:sz w:val="20"/>
                <w:szCs w:val="20"/>
              </w:rPr>
              <w:t>ки в границах земельного уч</w:t>
            </w:r>
            <w:r w:rsidRPr="00381B22">
              <w:rPr>
                <w:sz w:val="20"/>
                <w:szCs w:val="20"/>
              </w:rPr>
              <w:t>а</w:t>
            </w:r>
            <w:r w:rsidRPr="00381B22">
              <w:rPr>
                <w:sz w:val="20"/>
                <w:szCs w:val="20"/>
              </w:rPr>
              <w:t>стка – 60.</w:t>
            </w:r>
          </w:p>
          <w:p w:rsidR="007B0FB3" w:rsidRPr="00381B22" w:rsidRDefault="007B0FB3" w:rsidP="00D42E44">
            <w:pPr>
              <w:widowControl w:val="0"/>
              <w:tabs>
                <w:tab w:val="left" w:pos="0"/>
                <w:tab w:val="left" w:pos="709"/>
              </w:tabs>
              <w:snapToGrid w:val="0"/>
              <w:ind w:firstLine="284"/>
              <w:jc w:val="both"/>
              <w:rPr>
                <w:sz w:val="20"/>
                <w:szCs w:val="20"/>
              </w:rPr>
            </w:pPr>
            <w:r w:rsidRPr="00381B22">
              <w:rPr>
                <w:sz w:val="20"/>
                <w:szCs w:val="20"/>
              </w:rPr>
              <w:t>Предельное количество надзе</w:t>
            </w:r>
            <w:r w:rsidRPr="00381B22">
              <w:rPr>
                <w:sz w:val="20"/>
                <w:szCs w:val="20"/>
              </w:rPr>
              <w:t>м</w:t>
            </w:r>
            <w:r w:rsidRPr="00381B22">
              <w:rPr>
                <w:sz w:val="20"/>
                <w:szCs w:val="20"/>
              </w:rPr>
              <w:t>ных этажей -3.</w:t>
            </w:r>
          </w:p>
        </w:tc>
      </w:tr>
      <w:tr w:rsidR="007B0FB3" w:rsidRPr="00381B22" w:rsidTr="00D42E44">
        <w:tc>
          <w:tcPr>
            <w:tcW w:w="13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0FB3" w:rsidRPr="00381B22" w:rsidRDefault="007B0FB3" w:rsidP="00D42E44">
            <w:pPr>
              <w:pStyle w:val="afff4"/>
              <w:jc w:val="left"/>
              <w:rPr>
                <w:sz w:val="20"/>
                <w:szCs w:val="20"/>
              </w:rPr>
            </w:pPr>
            <w:bookmarkStart w:id="160" w:name="sub_1080"/>
            <w:r w:rsidRPr="00381B22">
              <w:rPr>
                <w:sz w:val="20"/>
                <w:szCs w:val="20"/>
              </w:rPr>
              <w:lastRenderedPageBreak/>
              <w:t>Обеспечение обороны и безопа</w:t>
            </w:r>
            <w:r w:rsidRPr="00381B22">
              <w:rPr>
                <w:sz w:val="20"/>
                <w:szCs w:val="20"/>
              </w:rPr>
              <w:t>с</w:t>
            </w:r>
            <w:r w:rsidRPr="00381B22">
              <w:rPr>
                <w:sz w:val="20"/>
                <w:szCs w:val="20"/>
              </w:rPr>
              <w:t>ности</w:t>
            </w:r>
            <w:bookmarkEnd w:id="160"/>
            <w:r w:rsidRPr="00381B22">
              <w:rPr>
                <w:sz w:val="20"/>
                <w:szCs w:val="20"/>
              </w:rPr>
              <w:t xml:space="preserve"> (код 8.0)*</w:t>
            </w:r>
          </w:p>
        </w:tc>
        <w:tc>
          <w:tcPr>
            <w:tcW w:w="189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D7D4E" w:rsidRPr="00441C89" w:rsidRDefault="009D7D4E" w:rsidP="009D7D4E">
            <w:pPr>
              <w:pStyle w:val="s10"/>
              <w:rPr>
                <w:sz w:val="20"/>
                <w:szCs w:val="20"/>
              </w:rPr>
            </w:pPr>
            <w:r w:rsidRPr="00441C89">
              <w:rPr>
                <w:sz w:val="20"/>
                <w:szCs w:val="20"/>
              </w:rPr>
              <w:t>Размещение объектов капитального строительства, необходимых для подг</w:t>
            </w:r>
            <w:r w:rsidRPr="00441C89">
              <w:rPr>
                <w:sz w:val="20"/>
                <w:szCs w:val="20"/>
              </w:rPr>
              <w:t>о</w:t>
            </w:r>
            <w:r w:rsidRPr="00441C89">
              <w:rPr>
                <w:sz w:val="20"/>
                <w:szCs w:val="20"/>
              </w:rPr>
              <w:t>товки и поддержания в боевой готовн</w:t>
            </w:r>
            <w:r w:rsidRPr="00441C89">
              <w:rPr>
                <w:sz w:val="20"/>
                <w:szCs w:val="20"/>
              </w:rPr>
              <w:t>о</w:t>
            </w:r>
            <w:r w:rsidRPr="00441C89">
              <w:rPr>
                <w:sz w:val="20"/>
                <w:szCs w:val="20"/>
              </w:rPr>
              <w:t>сти Вооруженных Сил Российской Ф</w:t>
            </w:r>
            <w:r w:rsidRPr="00441C89">
              <w:rPr>
                <w:sz w:val="20"/>
                <w:szCs w:val="20"/>
              </w:rPr>
              <w:t>е</w:t>
            </w:r>
            <w:r w:rsidRPr="00441C89">
              <w:rPr>
                <w:sz w:val="20"/>
                <w:szCs w:val="20"/>
              </w:rPr>
              <w:t>дерации, других войск, воинских фо</w:t>
            </w:r>
            <w:r w:rsidRPr="00441C89">
              <w:rPr>
                <w:sz w:val="20"/>
                <w:szCs w:val="20"/>
              </w:rPr>
              <w:t>р</w:t>
            </w:r>
            <w:r w:rsidRPr="00441C89">
              <w:rPr>
                <w:sz w:val="20"/>
                <w:szCs w:val="20"/>
              </w:rPr>
              <w:t>миров</w:t>
            </w:r>
            <w:r w:rsidRPr="00441C89">
              <w:rPr>
                <w:sz w:val="20"/>
                <w:szCs w:val="20"/>
              </w:rPr>
              <w:t>а</w:t>
            </w:r>
            <w:r w:rsidRPr="00441C89">
              <w:rPr>
                <w:sz w:val="20"/>
                <w:szCs w:val="20"/>
              </w:rPr>
              <w:t>ний и органов управлений ими (размещение военных организаций, внутренних войск, учрежд</w:t>
            </w:r>
            <w:r w:rsidRPr="00441C89">
              <w:rPr>
                <w:sz w:val="20"/>
                <w:szCs w:val="20"/>
              </w:rPr>
              <w:t>е</w:t>
            </w:r>
            <w:r w:rsidRPr="00441C89">
              <w:rPr>
                <w:sz w:val="20"/>
                <w:szCs w:val="20"/>
              </w:rPr>
              <w:t>ний и других объектов, дислокация войск и сил фл</w:t>
            </w:r>
            <w:r w:rsidRPr="00441C89">
              <w:rPr>
                <w:sz w:val="20"/>
                <w:szCs w:val="20"/>
              </w:rPr>
              <w:t>о</w:t>
            </w:r>
            <w:r w:rsidRPr="00441C89">
              <w:rPr>
                <w:sz w:val="20"/>
                <w:szCs w:val="20"/>
              </w:rPr>
              <w:t>та), проведение воинских учений и др</w:t>
            </w:r>
            <w:r w:rsidRPr="00441C89">
              <w:rPr>
                <w:sz w:val="20"/>
                <w:szCs w:val="20"/>
              </w:rPr>
              <w:t>у</w:t>
            </w:r>
            <w:r w:rsidRPr="00441C89">
              <w:rPr>
                <w:sz w:val="20"/>
                <w:szCs w:val="20"/>
              </w:rPr>
              <w:t>гих мероприятий, направленных на обеспечение боевой готовности вои</w:t>
            </w:r>
            <w:r w:rsidRPr="00441C89">
              <w:rPr>
                <w:sz w:val="20"/>
                <w:szCs w:val="20"/>
              </w:rPr>
              <w:t>н</w:t>
            </w:r>
            <w:r w:rsidRPr="00441C89">
              <w:rPr>
                <w:sz w:val="20"/>
                <w:szCs w:val="20"/>
              </w:rPr>
              <w:t>ских частей; размещение зданий вое</w:t>
            </w:r>
            <w:r w:rsidRPr="00441C89">
              <w:rPr>
                <w:sz w:val="20"/>
                <w:szCs w:val="20"/>
              </w:rPr>
              <w:t>н</w:t>
            </w:r>
            <w:r w:rsidRPr="00441C89">
              <w:rPr>
                <w:sz w:val="20"/>
                <w:szCs w:val="20"/>
              </w:rPr>
              <w:t>ных училищ, военных институтов, вое</w:t>
            </w:r>
            <w:r w:rsidRPr="00441C89">
              <w:rPr>
                <w:sz w:val="20"/>
                <w:szCs w:val="20"/>
              </w:rPr>
              <w:t>н</w:t>
            </w:r>
            <w:r w:rsidRPr="00441C89">
              <w:rPr>
                <w:sz w:val="20"/>
                <w:szCs w:val="20"/>
              </w:rPr>
              <w:t>ных университ</w:t>
            </w:r>
            <w:r w:rsidRPr="00441C89">
              <w:rPr>
                <w:sz w:val="20"/>
                <w:szCs w:val="20"/>
              </w:rPr>
              <w:t>е</w:t>
            </w:r>
            <w:r w:rsidRPr="00441C89">
              <w:rPr>
                <w:sz w:val="20"/>
                <w:szCs w:val="20"/>
              </w:rPr>
              <w:t>тов, военных академий;</w:t>
            </w:r>
          </w:p>
          <w:p w:rsidR="009D7D4E" w:rsidRDefault="009D7D4E" w:rsidP="009D7D4E">
            <w:pPr>
              <w:pStyle w:val="s10"/>
              <w:rPr>
                <w:sz w:val="20"/>
                <w:szCs w:val="20"/>
              </w:rPr>
            </w:pPr>
            <w:r w:rsidRPr="00441C89">
              <w:rPr>
                <w:sz w:val="20"/>
                <w:szCs w:val="20"/>
              </w:rPr>
              <w:t>размещение объектов, обеспеч</w:t>
            </w:r>
            <w:r w:rsidRPr="00441C89">
              <w:rPr>
                <w:sz w:val="20"/>
                <w:szCs w:val="20"/>
              </w:rPr>
              <w:t>и</w:t>
            </w:r>
            <w:r w:rsidRPr="00441C89">
              <w:rPr>
                <w:sz w:val="20"/>
                <w:szCs w:val="20"/>
              </w:rPr>
              <w:t>вающих осуществление таможенной деятельн</w:t>
            </w:r>
            <w:r w:rsidRPr="00441C89">
              <w:rPr>
                <w:sz w:val="20"/>
                <w:szCs w:val="20"/>
              </w:rPr>
              <w:t>о</w:t>
            </w:r>
            <w:r w:rsidRPr="00441C89">
              <w:rPr>
                <w:sz w:val="20"/>
                <w:szCs w:val="20"/>
              </w:rPr>
              <w:t>ст</w:t>
            </w:r>
            <w:r>
              <w:rPr>
                <w:sz w:val="20"/>
                <w:szCs w:val="20"/>
              </w:rPr>
              <w:t>и.</w:t>
            </w:r>
          </w:p>
          <w:p w:rsidR="009D7D4E" w:rsidRPr="00D87F50" w:rsidRDefault="009D7D4E" w:rsidP="009D7D4E">
            <w:pPr>
              <w:pStyle w:val="s10"/>
              <w:rPr>
                <w:sz w:val="20"/>
                <w:szCs w:val="20"/>
              </w:rPr>
            </w:pPr>
            <w:r w:rsidRPr="00830A89">
              <w:rPr>
                <w:bCs/>
                <w:sz w:val="16"/>
                <w:szCs w:val="16"/>
              </w:rPr>
              <w:t xml:space="preserve">(в ред. </w:t>
            </w:r>
            <w:r>
              <w:rPr>
                <w:bCs/>
                <w:sz w:val="16"/>
                <w:szCs w:val="16"/>
              </w:rPr>
              <w:t xml:space="preserve">Решения РСНД </w:t>
            </w:r>
            <w:r w:rsidRPr="00830A89">
              <w:rPr>
                <w:bCs/>
                <w:sz w:val="16"/>
                <w:szCs w:val="16"/>
              </w:rPr>
              <w:t xml:space="preserve">от </w:t>
            </w:r>
            <w:r>
              <w:rPr>
                <w:bCs/>
                <w:sz w:val="16"/>
                <w:szCs w:val="16"/>
              </w:rPr>
              <w:t>27.</w:t>
            </w:r>
            <w:r w:rsidRPr="00830A89">
              <w:rPr>
                <w:bCs/>
                <w:sz w:val="16"/>
                <w:szCs w:val="16"/>
              </w:rPr>
              <w:t>0</w:t>
            </w:r>
            <w:r>
              <w:rPr>
                <w:bCs/>
                <w:sz w:val="16"/>
                <w:szCs w:val="16"/>
              </w:rPr>
              <w:t>8.2020</w:t>
            </w:r>
            <w:r w:rsidRPr="00830A89">
              <w:rPr>
                <w:bCs/>
                <w:sz w:val="16"/>
                <w:szCs w:val="16"/>
              </w:rPr>
              <w:t xml:space="preserve"> N </w:t>
            </w:r>
            <w:r>
              <w:rPr>
                <w:bCs/>
                <w:sz w:val="16"/>
                <w:szCs w:val="16"/>
              </w:rPr>
              <w:t>34</w:t>
            </w:r>
            <w:r w:rsidRPr="00830A89">
              <w:rPr>
                <w:bCs/>
                <w:sz w:val="16"/>
                <w:szCs w:val="16"/>
              </w:rPr>
              <w:t>)</w:t>
            </w:r>
          </w:p>
          <w:p w:rsidR="007B0FB3" w:rsidRPr="00381B22" w:rsidRDefault="007B0FB3" w:rsidP="00D42E44">
            <w:pPr>
              <w:pStyle w:val="afff4"/>
              <w:ind w:firstLine="284"/>
              <w:rPr>
                <w:sz w:val="20"/>
                <w:szCs w:val="20"/>
              </w:rPr>
            </w:pPr>
          </w:p>
        </w:tc>
        <w:tc>
          <w:tcPr>
            <w:tcW w:w="1722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B0FB3" w:rsidRPr="00381B22" w:rsidRDefault="007B0FB3" w:rsidP="00D42E44">
            <w:pPr>
              <w:ind w:firstLine="284"/>
              <w:jc w:val="both"/>
              <w:rPr>
                <w:sz w:val="20"/>
                <w:szCs w:val="20"/>
              </w:rPr>
            </w:pPr>
            <w:r w:rsidRPr="00381B22">
              <w:rPr>
                <w:sz w:val="20"/>
                <w:szCs w:val="20"/>
              </w:rPr>
              <w:t>Минимальные размеры земел</w:t>
            </w:r>
            <w:r w:rsidRPr="00381B22">
              <w:rPr>
                <w:sz w:val="20"/>
                <w:szCs w:val="20"/>
              </w:rPr>
              <w:t>ь</w:t>
            </w:r>
            <w:r w:rsidRPr="00381B22">
              <w:rPr>
                <w:sz w:val="20"/>
                <w:szCs w:val="20"/>
              </w:rPr>
              <w:t>ного участка, предельные параметры разрешенного строительства, реко</w:t>
            </w:r>
            <w:r w:rsidRPr="00381B22">
              <w:rPr>
                <w:sz w:val="20"/>
                <w:szCs w:val="20"/>
              </w:rPr>
              <w:t>н</w:t>
            </w:r>
            <w:r w:rsidRPr="00381B22">
              <w:rPr>
                <w:sz w:val="20"/>
                <w:szCs w:val="20"/>
              </w:rPr>
              <w:t>струкции объектов капитального строительства определяется в соо</w:t>
            </w:r>
            <w:r w:rsidRPr="00381B22">
              <w:rPr>
                <w:sz w:val="20"/>
                <w:szCs w:val="20"/>
              </w:rPr>
              <w:t>т</w:t>
            </w:r>
            <w:r w:rsidRPr="00381B22">
              <w:rPr>
                <w:sz w:val="20"/>
                <w:szCs w:val="20"/>
              </w:rPr>
              <w:t>ветствии с региональными, местн</w:t>
            </w:r>
            <w:r w:rsidRPr="00381B22">
              <w:rPr>
                <w:sz w:val="20"/>
                <w:szCs w:val="20"/>
              </w:rPr>
              <w:t>ы</w:t>
            </w:r>
            <w:r w:rsidRPr="00381B22">
              <w:rPr>
                <w:sz w:val="20"/>
                <w:szCs w:val="20"/>
              </w:rPr>
              <w:t>ми нормативами градостроительн</w:t>
            </w:r>
            <w:r w:rsidRPr="00381B22">
              <w:rPr>
                <w:sz w:val="20"/>
                <w:szCs w:val="20"/>
              </w:rPr>
              <w:t>о</w:t>
            </w:r>
            <w:r w:rsidRPr="00381B22">
              <w:rPr>
                <w:sz w:val="20"/>
                <w:szCs w:val="20"/>
              </w:rPr>
              <w:t>го проектирования, техническим заданием на пр</w:t>
            </w:r>
            <w:r w:rsidRPr="00381B22">
              <w:rPr>
                <w:sz w:val="20"/>
                <w:szCs w:val="20"/>
              </w:rPr>
              <w:t>о</w:t>
            </w:r>
            <w:r w:rsidRPr="00381B22">
              <w:rPr>
                <w:sz w:val="20"/>
                <w:szCs w:val="20"/>
              </w:rPr>
              <w:t>ектирование.</w:t>
            </w:r>
          </w:p>
          <w:p w:rsidR="007B0FB3" w:rsidRPr="00381B22" w:rsidRDefault="007B0FB3" w:rsidP="00D42E44">
            <w:pPr>
              <w:ind w:firstLine="284"/>
              <w:jc w:val="both"/>
              <w:rPr>
                <w:sz w:val="20"/>
                <w:szCs w:val="20"/>
              </w:rPr>
            </w:pPr>
            <w:r w:rsidRPr="00381B22">
              <w:rPr>
                <w:sz w:val="20"/>
                <w:szCs w:val="20"/>
              </w:rPr>
              <w:t>Предельные размеры земельных участков:</w:t>
            </w:r>
          </w:p>
          <w:p w:rsidR="007B0FB3" w:rsidRPr="00381B22" w:rsidRDefault="007B0FB3" w:rsidP="00D42E44">
            <w:pPr>
              <w:widowControl w:val="0"/>
              <w:tabs>
                <w:tab w:val="left" w:pos="0"/>
                <w:tab w:val="left" w:pos="709"/>
              </w:tabs>
              <w:snapToGrid w:val="0"/>
              <w:ind w:firstLine="284"/>
              <w:jc w:val="both"/>
              <w:rPr>
                <w:sz w:val="20"/>
                <w:szCs w:val="20"/>
              </w:rPr>
            </w:pPr>
            <w:r w:rsidRPr="00381B22">
              <w:rPr>
                <w:sz w:val="20"/>
                <w:szCs w:val="20"/>
              </w:rPr>
              <w:t>мин</w:t>
            </w:r>
            <w:r w:rsidRPr="00381B22">
              <w:rPr>
                <w:sz w:val="20"/>
                <w:szCs w:val="20"/>
              </w:rPr>
              <w:t>и</w:t>
            </w:r>
            <w:r w:rsidRPr="00381B22">
              <w:rPr>
                <w:sz w:val="20"/>
                <w:szCs w:val="20"/>
              </w:rPr>
              <w:t>мальный размер – 400 кв.м.;</w:t>
            </w:r>
          </w:p>
          <w:p w:rsidR="007B0FB3" w:rsidRPr="00381B22" w:rsidRDefault="007B0FB3" w:rsidP="00D42E44">
            <w:pPr>
              <w:ind w:firstLine="284"/>
              <w:jc w:val="both"/>
              <w:rPr>
                <w:sz w:val="20"/>
                <w:szCs w:val="20"/>
              </w:rPr>
            </w:pPr>
            <w:r w:rsidRPr="00381B22">
              <w:rPr>
                <w:sz w:val="20"/>
                <w:szCs w:val="20"/>
              </w:rPr>
              <w:t xml:space="preserve">максимальный размер – </w:t>
            </w:r>
            <w:r w:rsidR="009B2D53" w:rsidRPr="00381B22">
              <w:rPr>
                <w:sz w:val="20"/>
                <w:szCs w:val="20"/>
              </w:rPr>
              <w:t>5</w:t>
            </w:r>
            <w:r w:rsidRPr="00381B22">
              <w:rPr>
                <w:sz w:val="20"/>
                <w:szCs w:val="20"/>
              </w:rPr>
              <w:t>000 кв.м</w:t>
            </w:r>
          </w:p>
          <w:p w:rsidR="007B0FB3" w:rsidRPr="00381B22" w:rsidRDefault="007B0FB3" w:rsidP="00D42E44">
            <w:pPr>
              <w:widowControl w:val="0"/>
              <w:ind w:firstLine="284"/>
              <w:jc w:val="both"/>
              <w:rPr>
                <w:sz w:val="20"/>
                <w:szCs w:val="20"/>
              </w:rPr>
            </w:pPr>
            <w:r w:rsidRPr="00381B22">
              <w:rPr>
                <w:sz w:val="20"/>
                <w:szCs w:val="20"/>
              </w:rPr>
              <w:t>Минимальные отступы от кра</w:t>
            </w:r>
            <w:r w:rsidRPr="00381B22">
              <w:rPr>
                <w:sz w:val="20"/>
                <w:szCs w:val="20"/>
              </w:rPr>
              <w:t>с</w:t>
            </w:r>
            <w:r w:rsidRPr="00381B22">
              <w:rPr>
                <w:sz w:val="20"/>
                <w:szCs w:val="20"/>
              </w:rPr>
              <w:t>ной линии улиц в целях определения места допустимого размещения об</w:t>
            </w:r>
            <w:r w:rsidRPr="00381B22">
              <w:rPr>
                <w:sz w:val="20"/>
                <w:szCs w:val="20"/>
              </w:rPr>
              <w:t>ъ</w:t>
            </w:r>
            <w:r w:rsidRPr="00381B22">
              <w:rPr>
                <w:sz w:val="20"/>
                <w:szCs w:val="20"/>
              </w:rPr>
              <w:t>екта – 5 м, минимальный отступ от боковых границ земельн</w:t>
            </w:r>
            <w:r w:rsidRPr="00381B22">
              <w:rPr>
                <w:sz w:val="20"/>
                <w:szCs w:val="20"/>
              </w:rPr>
              <w:t>о</w:t>
            </w:r>
            <w:r w:rsidRPr="00381B22">
              <w:rPr>
                <w:sz w:val="20"/>
                <w:szCs w:val="20"/>
              </w:rPr>
              <w:t>го участка – 3 м.</w:t>
            </w:r>
          </w:p>
          <w:p w:rsidR="007B0FB3" w:rsidRPr="00381B22" w:rsidRDefault="007B0FB3" w:rsidP="00D42E44">
            <w:pPr>
              <w:ind w:firstLine="284"/>
              <w:jc w:val="both"/>
              <w:rPr>
                <w:sz w:val="20"/>
                <w:szCs w:val="20"/>
              </w:rPr>
            </w:pPr>
            <w:r w:rsidRPr="00381B22">
              <w:rPr>
                <w:sz w:val="20"/>
                <w:szCs w:val="20"/>
              </w:rPr>
              <w:t>Максимальный процент застро</w:t>
            </w:r>
            <w:r w:rsidRPr="00381B22">
              <w:rPr>
                <w:sz w:val="20"/>
                <w:szCs w:val="20"/>
              </w:rPr>
              <w:t>й</w:t>
            </w:r>
            <w:r w:rsidRPr="00381B22">
              <w:rPr>
                <w:sz w:val="20"/>
                <w:szCs w:val="20"/>
              </w:rPr>
              <w:t>ки в границах земельного участка – 60.</w:t>
            </w:r>
          </w:p>
          <w:p w:rsidR="007B0FB3" w:rsidRPr="00381B22" w:rsidRDefault="007B0FB3" w:rsidP="00D42E44">
            <w:pPr>
              <w:widowControl w:val="0"/>
              <w:ind w:firstLine="284"/>
              <w:jc w:val="both"/>
              <w:rPr>
                <w:sz w:val="20"/>
                <w:szCs w:val="20"/>
              </w:rPr>
            </w:pPr>
            <w:r w:rsidRPr="00381B22">
              <w:rPr>
                <w:sz w:val="20"/>
                <w:szCs w:val="20"/>
              </w:rPr>
              <w:t>Предельное количество надзе</w:t>
            </w:r>
            <w:r w:rsidRPr="00381B22">
              <w:rPr>
                <w:sz w:val="20"/>
                <w:szCs w:val="20"/>
              </w:rPr>
              <w:t>м</w:t>
            </w:r>
            <w:r w:rsidRPr="00381B22">
              <w:rPr>
                <w:sz w:val="20"/>
                <w:szCs w:val="20"/>
              </w:rPr>
              <w:t>ных этажей -3.</w:t>
            </w:r>
          </w:p>
        </w:tc>
      </w:tr>
    </w:tbl>
    <w:p w:rsidR="007B0FB3" w:rsidRPr="00381B22" w:rsidRDefault="007B0FB3" w:rsidP="007B0FB3">
      <w:pPr>
        <w:jc w:val="both"/>
        <w:rPr>
          <w:sz w:val="16"/>
          <w:szCs w:val="16"/>
        </w:rPr>
      </w:pPr>
      <w:r w:rsidRPr="00381B22">
        <w:rPr>
          <w:sz w:val="16"/>
          <w:szCs w:val="16"/>
        </w:rPr>
        <w:t>*- код в соответствии с Приказом Минэкономразвития РФ от 01.09.2014 №540 «Об утверждении классификатора видов разрешенного и</w:t>
      </w:r>
      <w:r w:rsidRPr="00381B22">
        <w:rPr>
          <w:sz w:val="16"/>
          <w:szCs w:val="16"/>
        </w:rPr>
        <w:t>с</w:t>
      </w:r>
      <w:r w:rsidRPr="00381B22">
        <w:rPr>
          <w:sz w:val="16"/>
          <w:szCs w:val="16"/>
        </w:rPr>
        <w:t>пользов</w:t>
      </w:r>
      <w:r w:rsidRPr="00381B22">
        <w:rPr>
          <w:sz w:val="16"/>
          <w:szCs w:val="16"/>
        </w:rPr>
        <w:t>а</w:t>
      </w:r>
      <w:r w:rsidRPr="00381B22">
        <w:rPr>
          <w:sz w:val="16"/>
          <w:szCs w:val="16"/>
        </w:rPr>
        <w:t>ния земельных участков».</w:t>
      </w:r>
    </w:p>
    <w:p w:rsidR="007B0FB3" w:rsidRPr="00381B22" w:rsidRDefault="007B0FB3" w:rsidP="007B0FB3">
      <w:pPr>
        <w:widowControl w:val="0"/>
        <w:ind w:firstLine="709"/>
        <w:jc w:val="both"/>
        <w:rPr>
          <w:sz w:val="20"/>
          <w:szCs w:val="20"/>
        </w:rPr>
      </w:pPr>
      <w:r w:rsidRPr="00381B22">
        <w:rPr>
          <w:sz w:val="20"/>
          <w:szCs w:val="20"/>
        </w:rPr>
        <w:t>Нестационарные торговые объекты, устанавливаемые в соответствии с утвержденной органом местн</w:t>
      </w:r>
      <w:r w:rsidRPr="00381B22">
        <w:rPr>
          <w:sz w:val="20"/>
          <w:szCs w:val="20"/>
        </w:rPr>
        <w:t>о</w:t>
      </w:r>
      <w:r w:rsidRPr="00381B22">
        <w:rPr>
          <w:sz w:val="20"/>
          <w:szCs w:val="20"/>
        </w:rPr>
        <w:t>го самоуправления схемой размещения нестационарных торговых объектов, являются разрешенным видом и</w:t>
      </w:r>
      <w:r w:rsidRPr="00381B22">
        <w:rPr>
          <w:sz w:val="20"/>
          <w:szCs w:val="20"/>
        </w:rPr>
        <w:t>с</w:t>
      </w:r>
      <w:r w:rsidRPr="00381B22">
        <w:rPr>
          <w:sz w:val="20"/>
          <w:szCs w:val="20"/>
        </w:rPr>
        <w:t>пользования.</w:t>
      </w:r>
    </w:p>
    <w:p w:rsidR="007B0FB3" w:rsidRPr="00381B22" w:rsidRDefault="007B0FB3" w:rsidP="007B0FB3">
      <w:pPr>
        <w:ind w:firstLine="426"/>
        <w:jc w:val="both"/>
        <w:rPr>
          <w:sz w:val="16"/>
          <w:szCs w:val="16"/>
        </w:rPr>
      </w:pPr>
      <w:r w:rsidRPr="00381B22">
        <w:rPr>
          <w:sz w:val="20"/>
          <w:szCs w:val="20"/>
        </w:rPr>
        <w:t xml:space="preserve">      Размещение рекламных конструкций в соответствии со Схемой размещения рекламных конструкций Поспелихинского района, является разрешенным видом использования в данной территориальной зоне</w:t>
      </w:r>
    </w:p>
    <w:p w:rsidR="007B0FB3" w:rsidRPr="00381B22" w:rsidRDefault="007B0FB3" w:rsidP="007B0FB3">
      <w:pPr>
        <w:jc w:val="both"/>
        <w:rPr>
          <w:b/>
          <w:sz w:val="20"/>
        </w:rPr>
      </w:pPr>
    </w:p>
    <w:p w:rsidR="009819A4" w:rsidRPr="00381B22" w:rsidRDefault="009819A4" w:rsidP="007B0FB3">
      <w:pPr>
        <w:jc w:val="both"/>
        <w:rPr>
          <w:b/>
          <w:sz w:val="20"/>
        </w:rPr>
      </w:pPr>
    </w:p>
    <w:p w:rsidR="007B0FB3" w:rsidRPr="00381B22" w:rsidRDefault="007B0FB3" w:rsidP="007B0FB3">
      <w:pPr>
        <w:jc w:val="both"/>
        <w:rPr>
          <w:b/>
          <w:sz w:val="20"/>
          <w:szCs w:val="20"/>
        </w:rPr>
      </w:pPr>
      <w:r w:rsidRPr="00381B22">
        <w:rPr>
          <w:b/>
          <w:sz w:val="20"/>
        </w:rPr>
        <w:t>1.1</w:t>
      </w:r>
      <w:r w:rsidRPr="00381B22">
        <w:rPr>
          <w:b/>
          <w:sz w:val="20"/>
          <w:szCs w:val="20"/>
        </w:rPr>
        <w:t xml:space="preserve"> ОГРАНИЧЕНИЯ ИСПОЛЬЗОВАНИЯ ЗЕМЕЛЬНЫХ УЧАСТКОВ И ОКС, УСТАНАВЛИВАЕМЫЕ В С</w:t>
      </w:r>
      <w:r w:rsidRPr="00381B22">
        <w:rPr>
          <w:b/>
          <w:sz w:val="20"/>
          <w:szCs w:val="20"/>
        </w:rPr>
        <w:t>О</w:t>
      </w:r>
      <w:r w:rsidRPr="00381B22">
        <w:rPr>
          <w:b/>
          <w:sz w:val="20"/>
          <w:szCs w:val="20"/>
        </w:rPr>
        <w:t xml:space="preserve">ОТВЕТСТВИИ С ЗАКОНОДАТЕЛЬСТВОМ РОССИЙСКОЙ ФЕДЕРАЦИИ  </w:t>
      </w:r>
    </w:p>
    <w:p w:rsidR="007B0FB3" w:rsidRPr="00381B22" w:rsidRDefault="007B0FB3" w:rsidP="007B0FB3">
      <w:pPr>
        <w:pStyle w:val="a4"/>
        <w:widowControl w:val="0"/>
        <w:tabs>
          <w:tab w:val="left" w:pos="720"/>
        </w:tabs>
        <w:ind w:firstLine="709"/>
        <w:jc w:val="both"/>
        <w:rPr>
          <w:sz w:val="20"/>
          <w:szCs w:val="20"/>
        </w:rPr>
      </w:pPr>
      <w:r w:rsidRPr="00381B22">
        <w:rPr>
          <w:sz w:val="20"/>
          <w:szCs w:val="20"/>
        </w:rPr>
        <w:t>1. Объекты, размещаемые в территориальной зоне, должны соответствовать основным видам разр</w:t>
      </w:r>
      <w:r w:rsidRPr="00381B22">
        <w:rPr>
          <w:sz w:val="20"/>
          <w:szCs w:val="20"/>
        </w:rPr>
        <w:t>е</w:t>
      </w:r>
      <w:r w:rsidRPr="00381B22">
        <w:rPr>
          <w:sz w:val="20"/>
          <w:szCs w:val="20"/>
        </w:rPr>
        <w:t>шенного использования на 75% площади территории. До 25% территории допускается использовать для ра</w:t>
      </w:r>
      <w:r w:rsidRPr="00381B22">
        <w:rPr>
          <w:sz w:val="20"/>
          <w:szCs w:val="20"/>
        </w:rPr>
        <w:t>з</w:t>
      </w:r>
      <w:r w:rsidRPr="00381B22">
        <w:rPr>
          <w:sz w:val="20"/>
          <w:szCs w:val="20"/>
        </w:rPr>
        <w:t>мещения объектов, назначение которых определено н</w:t>
      </w:r>
      <w:r w:rsidRPr="00381B22">
        <w:rPr>
          <w:sz w:val="20"/>
          <w:szCs w:val="20"/>
        </w:rPr>
        <w:t>а</w:t>
      </w:r>
      <w:r w:rsidRPr="00381B22">
        <w:rPr>
          <w:sz w:val="20"/>
          <w:szCs w:val="20"/>
        </w:rPr>
        <w:t>стоящими Правилами в качестве вспомогательных.</w:t>
      </w:r>
    </w:p>
    <w:p w:rsidR="007B0FB3" w:rsidRPr="00381B22" w:rsidRDefault="007B0FB3" w:rsidP="007B0FB3">
      <w:pPr>
        <w:widowControl w:val="0"/>
        <w:ind w:firstLine="709"/>
        <w:jc w:val="both"/>
        <w:rPr>
          <w:sz w:val="20"/>
          <w:szCs w:val="20"/>
        </w:rPr>
      </w:pPr>
      <w:r w:rsidRPr="00381B22">
        <w:rPr>
          <w:sz w:val="20"/>
          <w:szCs w:val="20"/>
        </w:rPr>
        <w:t>2. Изменение функционального назначения объектов социально-бытового и культурно-досугового н</w:t>
      </w:r>
      <w:r w:rsidRPr="00381B22">
        <w:rPr>
          <w:sz w:val="20"/>
          <w:szCs w:val="20"/>
        </w:rPr>
        <w:t>а</w:t>
      </w:r>
      <w:r w:rsidRPr="00381B22">
        <w:rPr>
          <w:sz w:val="20"/>
          <w:szCs w:val="20"/>
        </w:rPr>
        <w:t>значения, которое влечет за собой снижение установленного региональными и местными нормативами град</w:t>
      </w:r>
      <w:r w:rsidRPr="00381B22">
        <w:rPr>
          <w:sz w:val="20"/>
          <w:szCs w:val="20"/>
        </w:rPr>
        <w:t>о</w:t>
      </w:r>
      <w:r w:rsidRPr="00381B22">
        <w:rPr>
          <w:sz w:val="20"/>
          <w:szCs w:val="20"/>
        </w:rPr>
        <w:t>строительного проектирования уровня обслуживания населения, не д</w:t>
      </w:r>
      <w:r w:rsidRPr="00381B22">
        <w:rPr>
          <w:sz w:val="20"/>
          <w:szCs w:val="20"/>
        </w:rPr>
        <w:t>о</w:t>
      </w:r>
      <w:r w:rsidRPr="00381B22">
        <w:rPr>
          <w:sz w:val="20"/>
          <w:szCs w:val="20"/>
        </w:rPr>
        <w:t xml:space="preserve">пускается. </w:t>
      </w:r>
    </w:p>
    <w:p w:rsidR="007B0FB3" w:rsidRPr="00381B22" w:rsidRDefault="007B0FB3" w:rsidP="007B0FB3">
      <w:pPr>
        <w:widowControl w:val="0"/>
        <w:ind w:firstLine="709"/>
        <w:jc w:val="both"/>
        <w:rPr>
          <w:sz w:val="20"/>
          <w:szCs w:val="20"/>
        </w:rPr>
      </w:pPr>
      <w:r w:rsidRPr="00381B22">
        <w:rPr>
          <w:sz w:val="20"/>
          <w:szCs w:val="20"/>
        </w:rPr>
        <w:t>3. В границах земельных участков объектов учебно-образовательного назначения прокладка магис</w:t>
      </w:r>
      <w:r w:rsidRPr="00381B22">
        <w:rPr>
          <w:sz w:val="20"/>
          <w:szCs w:val="20"/>
        </w:rPr>
        <w:t>т</w:t>
      </w:r>
      <w:r w:rsidRPr="00381B22">
        <w:rPr>
          <w:sz w:val="20"/>
          <w:szCs w:val="20"/>
        </w:rPr>
        <w:t>ральных инженерных коммуникаций допускается в исключительных случаях, при отсутствии другого технич</w:t>
      </w:r>
      <w:r w:rsidRPr="00381B22">
        <w:rPr>
          <w:sz w:val="20"/>
          <w:szCs w:val="20"/>
        </w:rPr>
        <w:t>е</w:t>
      </w:r>
      <w:r w:rsidRPr="00381B22">
        <w:rPr>
          <w:sz w:val="20"/>
          <w:szCs w:val="20"/>
        </w:rPr>
        <w:t>ского решения.</w:t>
      </w:r>
    </w:p>
    <w:p w:rsidR="007B0FB3" w:rsidRPr="00381B22" w:rsidRDefault="007B0FB3" w:rsidP="007B0FB3">
      <w:pPr>
        <w:widowControl w:val="0"/>
        <w:ind w:firstLine="709"/>
        <w:jc w:val="both"/>
        <w:rPr>
          <w:rFonts w:cs="Calibri"/>
          <w:sz w:val="20"/>
          <w:szCs w:val="20"/>
        </w:rPr>
      </w:pPr>
      <w:r w:rsidRPr="00381B22">
        <w:rPr>
          <w:sz w:val="20"/>
          <w:szCs w:val="20"/>
        </w:rPr>
        <w:t xml:space="preserve">4. </w:t>
      </w:r>
      <w:r w:rsidRPr="00381B22">
        <w:rPr>
          <w:rFonts w:cs="Calibri"/>
          <w:sz w:val="20"/>
          <w:szCs w:val="20"/>
        </w:rPr>
        <w:t>Земельные участки общего пользования, занятые площадями, улицами, проездами, автомобильн</w:t>
      </w:r>
      <w:r w:rsidRPr="00381B22">
        <w:rPr>
          <w:rFonts w:cs="Calibri"/>
          <w:sz w:val="20"/>
          <w:szCs w:val="20"/>
        </w:rPr>
        <w:t>ы</w:t>
      </w:r>
      <w:r w:rsidRPr="00381B22">
        <w:rPr>
          <w:rFonts w:cs="Calibri"/>
          <w:sz w:val="20"/>
          <w:szCs w:val="20"/>
        </w:rPr>
        <w:t>ми дорогами, набережными, скверами, бульварами, водными объектами, пляжами и другими объектами, м</w:t>
      </w:r>
      <w:r w:rsidRPr="00381B22">
        <w:rPr>
          <w:rFonts w:cs="Calibri"/>
          <w:sz w:val="20"/>
          <w:szCs w:val="20"/>
        </w:rPr>
        <w:t>о</w:t>
      </w:r>
      <w:r w:rsidRPr="00381B22">
        <w:rPr>
          <w:rFonts w:cs="Calibri"/>
          <w:sz w:val="20"/>
          <w:szCs w:val="20"/>
        </w:rPr>
        <w:t>гут включаться в состав различных территориальных зон и не подлежат прив</w:t>
      </w:r>
      <w:r w:rsidRPr="00381B22">
        <w:rPr>
          <w:rFonts w:cs="Calibri"/>
          <w:sz w:val="20"/>
          <w:szCs w:val="20"/>
        </w:rPr>
        <w:t>а</w:t>
      </w:r>
      <w:r w:rsidRPr="00381B22">
        <w:rPr>
          <w:rFonts w:cs="Calibri"/>
          <w:sz w:val="20"/>
          <w:szCs w:val="20"/>
        </w:rPr>
        <w:t>тизации.</w:t>
      </w:r>
    </w:p>
    <w:p w:rsidR="007B0FB3" w:rsidRPr="00381B22" w:rsidRDefault="007B0FB3" w:rsidP="007B0FB3">
      <w:pPr>
        <w:ind w:firstLine="426"/>
        <w:jc w:val="both"/>
        <w:rPr>
          <w:b/>
          <w:sz w:val="20"/>
        </w:rPr>
      </w:pPr>
      <w:r w:rsidRPr="00381B22">
        <w:rPr>
          <w:rFonts w:cs="Calibri"/>
          <w:sz w:val="20"/>
          <w:szCs w:val="20"/>
        </w:rPr>
        <w:lastRenderedPageBreak/>
        <w:t xml:space="preserve">     </w:t>
      </w:r>
      <w:r w:rsidRPr="00381B22">
        <w:rPr>
          <w:sz w:val="20"/>
          <w:szCs w:val="20"/>
        </w:rPr>
        <w:t>На территориях, подверженных затоплению строительство капитальных зданий, строений, сооружений без проведения специальных защитных мероприятий по предотвращению негативного воздействия вод запр</w:t>
      </w:r>
      <w:r w:rsidRPr="00381B22">
        <w:rPr>
          <w:sz w:val="20"/>
          <w:szCs w:val="20"/>
        </w:rPr>
        <w:t>е</w:t>
      </w:r>
      <w:r w:rsidRPr="00381B22">
        <w:rPr>
          <w:sz w:val="20"/>
          <w:szCs w:val="20"/>
        </w:rPr>
        <w:t>щается. Специал</w:t>
      </w:r>
      <w:r w:rsidRPr="00381B22">
        <w:rPr>
          <w:sz w:val="20"/>
          <w:szCs w:val="20"/>
        </w:rPr>
        <w:t>ь</w:t>
      </w:r>
      <w:r w:rsidRPr="00381B22">
        <w:rPr>
          <w:sz w:val="20"/>
          <w:szCs w:val="20"/>
        </w:rPr>
        <w:t>ные защитные мероприятия проводятся в соответствии со «СНиП 2.01.15-90. «Инженерная защита территорий, зданий и сооружений от опасных геологических процессов. Основные положения проект</w:t>
      </w:r>
      <w:r w:rsidRPr="00381B22">
        <w:rPr>
          <w:sz w:val="20"/>
          <w:szCs w:val="20"/>
        </w:rPr>
        <w:t>и</w:t>
      </w:r>
      <w:r w:rsidRPr="00381B22">
        <w:rPr>
          <w:sz w:val="20"/>
          <w:szCs w:val="20"/>
        </w:rPr>
        <w:t>ров</w:t>
      </w:r>
      <w:r w:rsidRPr="00381B22">
        <w:rPr>
          <w:sz w:val="20"/>
          <w:szCs w:val="20"/>
        </w:rPr>
        <w:t>а</w:t>
      </w:r>
      <w:r w:rsidRPr="00381B22">
        <w:rPr>
          <w:sz w:val="20"/>
          <w:szCs w:val="20"/>
        </w:rPr>
        <w:t>ния».</w:t>
      </w:r>
    </w:p>
    <w:p w:rsidR="007B0FB3" w:rsidRPr="00381B22" w:rsidRDefault="007B0FB3" w:rsidP="007B0FB3"/>
    <w:p w:rsidR="007B0FB3" w:rsidRPr="00381B22" w:rsidRDefault="007B0FB3" w:rsidP="007B0FB3">
      <w:pPr>
        <w:pStyle w:val="aff"/>
        <w:rPr>
          <w:b/>
          <w:sz w:val="20"/>
        </w:rPr>
      </w:pPr>
      <w:r w:rsidRPr="00381B22">
        <w:rPr>
          <w:b/>
          <w:sz w:val="20"/>
        </w:rPr>
        <w:t>2.   УСЛОВНО РАЗРЕШЁННЫЕ ВИДЫ ИСПОЛЬЗОВАНИЯ</w:t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2647"/>
        <w:gridCol w:w="3587"/>
        <w:gridCol w:w="3389"/>
      </w:tblGrid>
      <w:tr w:rsidR="007B0FB3" w:rsidRPr="00381B22" w:rsidTr="00D42E44">
        <w:trPr>
          <w:tblHeader/>
        </w:trPr>
        <w:tc>
          <w:tcPr>
            <w:tcW w:w="1375" w:type="pct"/>
            <w:vAlign w:val="center"/>
          </w:tcPr>
          <w:p w:rsidR="007B0FB3" w:rsidRPr="00381B22" w:rsidRDefault="007B0FB3" w:rsidP="00D42E44">
            <w:pPr>
              <w:pStyle w:val="aff"/>
              <w:jc w:val="center"/>
              <w:rPr>
                <w:b/>
                <w:sz w:val="14"/>
                <w:szCs w:val="14"/>
              </w:rPr>
            </w:pPr>
            <w:r w:rsidRPr="00381B22">
              <w:rPr>
                <w:b/>
                <w:sz w:val="14"/>
                <w:szCs w:val="14"/>
              </w:rPr>
              <w:t>ВИДЫ РАЗРЕШЕННОГО ИСПОЛ</w:t>
            </w:r>
            <w:r w:rsidRPr="00381B22">
              <w:rPr>
                <w:b/>
                <w:sz w:val="14"/>
                <w:szCs w:val="14"/>
              </w:rPr>
              <w:t>Ь</w:t>
            </w:r>
            <w:r w:rsidRPr="00381B22">
              <w:rPr>
                <w:b/>
                <w:sz w:val="14"/>
                <w:szCs w:val="14"/>
              </w:rPr>
              <w:t>ЗОВАНИЯ ЗЕМЕЛЬНЫХ УЧАС</w:t>
            </w:r>
            <w:r w:rsidRPr="00381B22">
              <w:rPr>
                <w:b/>
                <w:sz w:val="14"/>
                <w:szCs w:val="14"/>
              </w:rPr>
              <w:t>Т</w:t>
            </w:r>
            <w:r w:rsidRPr="00381B22">
              <w:rPr>
                <w:b/>
                <w:sz w:val="14"/>
                <w:szCs w:val="14"/>
              </w:rPr>
              <w:t>КОВ И ОКС</w:t>
            </w:r>
          </w:p>
        </w:tc>
        <w:tc>
          <w:tcPr>
            <w:tcW w:w="1864" w:type="pct"/>
            <w:tcBorders>
              <w:right w:val="single" w:sz="4" w:space="0" w:color="auto"/>
            </w:tcBorders>
            <w:vAlign w:val="center"/>
          </w:tcPr>
          <w:p w:rsidR="007B0FB3" w:rsidRPr="00381B22" w:rsidRDefault="007B0FB3" w:rsidP="00D42E44">
            <w:pPr>
              <w:jc w:val="center"/>
              <w:rPr>
                <w:b/>
                <w:sz w:val="16"/>
                <w:szCs w:val="16"/>
              </w:rPr>
            </w:pPr>
            <w:r w:rsidRPr="00381B22">
              <w:rPr>
                <w:b/>
                <w:sz w:val="14"/>
                <w:szCs w:val="14"/>
              </w:rPr>
              <w:t>ОПИСАНИЕ ВИДА РАЗРЕШЕННОГОГО ИСПОЛ</w:t>
            </w:r>
            <w:r w:rsidRPr="00381B22">
              <w:rPr>
                <w:b/>
                <w:sz w:val="14"/>
                <w:szCs w:val="14"/>
              </w:rPr>
              <w:t>Ь</w:t>
            </w:r>
            <w:r w:rsidRPr="00381B22">
              <w:rPr>
                <w:b/>
                <w:sz w:val="14"/>
                <w:szCs w:val="14"/>
              </w:rPr>
              <w:t>ЗОВАНИЯ (в соответствии с Приказом Минэконо</w:t>
            </w:r>
            <w:r w:rsidRPr="00381B22">
              <w:rPr>
                <w:b/>
                <w:sz w:val="14"/>
                <w:szCs w:val="14"/>
              </w:rPr>
              <w:t>м</w:t>
            </w:r>
            <w:r w:rsidRPr="00381B22">
              <w:rPr>
                <w:b/>
                <w:sz w:val="14"/>
                <w:szCs w:val="14"/>
              </w:rPr>
              <w:t xml:space="preserve">развития РФ от 01.09.2014 №540 </w:t>
            </w:r>
            <w:r w:rsidRPr="00381B22">
              <w:rPr>
                <w:sz w:val="16"/>
                <w:szCs w:val="16"/>
              </w:rPr>
              <w:t>«Об утверждении классификатора видов разрешенного использов</w:t>
            </w:r>
            <w:r w:rsidRPr="00381B22">
              <w:rPr>
                <w:sz w:val="16"/>
                <w:szCs w:val="16"/>
              </w:rPr>
              <w:t>а</w:t>
            </w:r>
            <w:r w:rsidRPr="00381B22">
              <w:rPr>
                <w:sz w:val="16"/>
                <w:szCs w:val="16"/>
              </w:rPr>
              <w:t>ния з</w:t>
            </w:r>
            <w:r w:rsidRPr="00381B22">
              <w:rPr>
                <w:sz w:val="16"/>
                <w:szCs w:val="16"/>
              </w:rPr>
              <w:t>е</w:t>
            </w:r>
            <w:r w:rsidRPr="00381B22">
              <w:rPr>
                <w:sz w:val="16"/>
                <w:szCs w:val="16"/>
              </w:rPr>
              <w:t>мельных участков»)</w:t>
            </w:r>
          </w:p>
        </w:tc>
        <w:tc>
          <w:tcPr>
            <w:tcW w:w="1761" w:type="pct"/>
            <w:tcBorders>
              <w:right w:val="single" w:sz="4" w:space="0" w:color="auto"/>
            </w:tcBorders>
            <w:vAlign w:val="center"/>
          </w:tcPr>
          <w:p w:rsidR="007B0FB3" w:rsidRPr="00381B22" w:rsidRDefault="007B0FB3" w:rsidP="00D42E44">
            <w:pPr>
              <w:jc w:val="center"/>
              <w:rPr>
                <w:b/>
                <w:sz w:val="16"/>
                <w:szCs w:val="16"/>
              </w:rPr>
            </w:pPr>
            <w:r w:rsidRPr="00381B22">
              <w:rPr>
                <w:b/>
                <w:sz w:val="14"/>
                <w:szCs w:val="14"/>
              </w:rPr>
              <w:t>ПРЕДЕЛЬНЫЕ РАЗМЕРЫ ЗЕМЕЛЬНЫХ УЧ</w:t>
            </w:r>
            <w:r w:rsidRPr="00381B22">
              <w:rPr>
                <w:b/>
                <w:sz w:val="14"/>
                <w:szCs w:val="14"/>
              </w:rPr>
              <w:t>А</w:t>
            </w:r>
            <w:r w:rsidRPr="00381B22">
              <w:rPr>
                <w:b/>
                <w:sz w:val="14"/>
                <w:szCs w:val="14"/>
              </w:rPr>
              <w:t>СТКОВ И ПРЕДЕЛЬНЫЕ ПАРАМЕТРЫ РА</w:t>
            </w:r>
            <w:r w:rsidRPr="00381B22">
              <w:rPr>
                <w:b/>
                <w:sz w:val="14"/>
                <w:szCs w:val="14"/>
              </w:rPr>
              <w:t>З</w:t>
            </w:r>
            <w:r w:rsidRPr="00381B22">
              <w:rPr>
                <w:b/>
                <w:sz w:val="14"/>
                <w:szCs w:val="14"/>
              </w:rPr>
              <w:t>РЕШЕННОГО СТРОИТЕЛЬСТВА, РЕКОНС</w:t>
            </w:r>
            <w:r w:rsidRPr="00381B22">
              <w:rPr>
                <w:b/>
                <w:sz w:val="14"/>
                <w:szCs w:val="14"/>
              </w:rPr>
              <w:t>Т</w:t>
            </w:r>
            <w:r w:rsidRPr="00381B22">
              <w:rPr>
                <w:b/>
                <w:sz w:val="14"/>
                <w:szCs w:val="14"/>
              </w:rPr>
              <w:t>РУКЦИИ ОКС</w:t>
            </w:r>
          </w:p>
        </w:tc>
      </w:tr>
      <w:tr w:rsidR="007B0FB3" w:rsidRPr="00381B22" w:rsidTr="00D42E44">
        <w:trPr>
          <w:trHeight w:val="208"/>
        </w:trPr>
        <w:tc>
          <w:tcPr>
            <w:tcW w:w="13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0FB3" w:rsidRPr="00381B22" w:rsidRDefault="007B0FB3" w:rsidP="00D42E44">
            <w:pPr>
              <w:rPr>
                <w:sz w:val="20"/>
                <w:szCs w:val="20"/>
              </w:rPr>
            </w:pPr>
            <w:r w:rsidRPr="00381B22">
              <w:rPr>
                <w:sz w:val="20"/>
                <w:szCs w:val="20"/>
              </w:rPr>
              <w:t>Религиозное использование (код3.7)*</w:t>
            </w:r>
          </w:p>
        </w:tc>
        <w:tc>
          <w:tcPr>
            <w:tcW w:w="18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D7D4E" w:rsidRDefault="009D7D4E" w:rsidP="009D7D4E">
            <w:pPr>
              <w:pStyle w:val="afff4"/>
              <w:ind w:firstLine="284"/>
              <w:rPr>
                <w:sz w:val="20"/>
                <w:szCs w:val="20"/>
              </w:rPr>
            </w:pPr>
            <w:r w:rsidRPr="0003278B">
              <w:rPr>
                <w:sz w:val="20"/>
                <w:szCs w:val="20"/>
              </w:rPr>
              <w:t>Размещение зданий и сооружений религиозного использования. Содерж</w:t>
            </w:r>
            <w:r w:rsidRPr="0003278B">
              <w:rPr>
                <w:sz w:val="20"/>
                <w:szCs w:val="20"/>
              </w:rPr>
              <w:t>а</w:t>
            </w:r>
            <w:r w:rsidRPr="0003278B">
              <w:rPr>
                <w:sz w:val="20"/>
                <w:szCs w:val="20"/>
              </w:rPr>
              <w:t>ние данного вида разрешенного испол</w:t>
            </w:r>
            <w:r w:rsidRPr="0003278B">
              <w:rPr>
                <w:sz w:val="20"/>
                <w:szCs w:val="20"/>
              </w:rPr>
              <w:t>ь</w:t>
            </w:r>
            <w:r w:rsidRPr="0003278B">
              <w:rPr>
                <w:sz w:val="20"/>
                <w:szCs w:val="20"/>
              </w:rPr>
              <w:t>зования включает в себя содержание в</w:t>
            </w:r>
            <w:r w:rsidRPr="0003278B">
              <w:rPr>
                <w:sz w:val="20"/>
                <w:szCs w:val="20"/>
              </w:rPr>
              <w:t>и</w:t>
            </w:r>
            <w:r w:rsidRPr="0003278B">
              <w:rPr>
                <w:sz w:val="20"/>
                <w:szCs w:val="20"/>
              </w:rPr>
              <w:t xml:space="preserve">дов разрешенного использования с </w:t>
            </w:r>
            <w:hyperlink r:id="rId40" w:anchor="block_1371" w:history="1">
              <w:r w:rsidRPr="0003278B">
                <w:rPr>
                  <w:rStyle w:val="af5"/>
                  <w:sz w:val="20"/>
                  <w:szCs w:val="20"/>
                </w:rPr>
                <w:t>кодами 3.7.1-3.7.2</w:t>
              </w:r>
            </w:hyperlink>
          </w:p>
          <w:p w:rsidR="009D7D4E" w:rsidRPr="00D87F50" w:rsidRDefault="009D7D4E" w:rsidP="009D7D4E">
            <w:pPr>
              <w:pStyle w:val="s10"/>
              <w:rPr>
                <w:sz w:val="20"/>
                <w:szCs w:val="20"/>
              </w:rPr>
            </w:pPr>
            <w:r w:rsidRPr="00830A89">
              <w:rPr>
                <w:bCs/>
                <w:sz w:val="16"/>
                <w:szCs w:val="16"/>
              </w:rPr>
              <w:t xml:space="preserve">(в ред. </w:t>
            </w:r>
            <w:r>
              <w:rPr>
                <w:bCs/>
                <w:sz w:val="16"/>
                <w:szCs w:val="16"/>
              </w:rPr>
              <w:t xml:space="preserve">Решения РСНД </w:t>
            </w:r>
            <w:r w:rsidRPr="00830A89">
              <w:rPr>
                <w:bCs/>
                <w:sz w:val="16"/>
                <w:szCs w:val="16"/>
              </w:rPr>
              <w:t xml:space="preserve">от </w:t>
            </w:r>
            <w:r>
              <w:rPr>
                <w:bCs/>
                <w:sz w:val="16"/>
                <w:szCs w:val="16"/>
              </w:rPr>
              <w:t>27.</w:t>
            </w:r>
            <w:r w:rsidRPr="00830A89">
              <w:rPr>
                <w:bCs/>
                <w:sz w:val="16"/>
                <w:szCs w:val="16"/>
              </w:rPr>
              <w:t>0</w:t>
            </w:r>
            <w:r>
              <w:rPr>
                <w:bCs/>
                <w:sz w:val="16"/>
                <w:szCs w:val="16"/>
              </w:rPr>
              <w:t>8.2020</w:t>
            </w:r>
            <w:r w:rsidRPr="00830A89">
              <w:rPr>
                <w:bCs/>
                <w:sz w:val="16"/>
                <w:szCs w:val="16"/>
              </w:rPr>
              <w:t xml:space="preserve"> N </w:t>
            </w:r>
            <w:r>
              <w:rPr>
                <w:bCs/>
                <w:sz w:val="16"/>
                <w:szCs w:val="16"/>
              </w:rPr>
              <w:t>34</w:t>
            </w:r>
            <w:r w:rsidRPr="00830A89">
              <w:rPr>
                <w:bCs/>
                <w:sz w:val="16"/>
                <w:szCs w:val="16"/>
              </w:rPr>
              <w:t>)</w:t>
            </w:r>
          </w:p>
          <w:p w:rsidR="007B0FB3" w:rsidRPr="00381B22" w:rsidRDefault="007B0FB3" w:rsidP="00D42E44">
            <w:pPr>
              <w:pStyle w:val="afff4"/>
              <w:ind w:firstLine="284"/>
              <w:rPr>
                <w:sz w:val="20"/>
                <w:szCs w:val="20"/>
              </w:rPr>
            </w:pPr>
          </w:p>
        </w:tc>
        <w:tc>
          <w:tcPr>
            <w:tcW w:w="1761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B0FB3" w:rsidRPr="00381B22" w:rsidRDefault="007B0FB3" w:rsidP="00D42E44">
            <w:pPr>
              <w:ind w:firstLine="284"/>
              <w:jc w:val="both"/>
              <w:rPr>
                <w:sz w:val="20"/>
                <w:szCs w:val="20"/>
              </w:rPr>
            </w:pPr>
            <w:r w:rsidRPr="00381B22">
              <w:rPr>
                <w:sz w:val="20"/>
                <w:szCs w:val="20"/>
              </w:rPr>
              <w:t>Предельные размеры земельных участков:</w:t>
            </w:r>
          </w:p>
          <w:p w:rsidR="007B0FB3" w:rsidRPr="00381B22" w:rsidRDefault="007B0FB3" w:rsidP="00D42E44">
            <w:pPr>
              <w:widowControl w:val="0"/>
              <w:tabs>
                <w:tab w:val="left" w:pos="0"/>
                <w:tab w:val="left" w:pos="709"/>
              </w:tabs>
              <w:snapToGrid w:val="0"/>
              <w:ind w:firstLine="284"/>
              <w:jc w:val="both"/>
              <w:rPr>
                <w:sz w:val="20"/>
                <w:szCs w:val="20"/>
              </w:rPr>
            </w:pPr>
            <w:r w:rsidRPr="00381B22">
              <w:rPr>
                <w:sz w:val="20"/>
                <w:szCs w:val="20"/>
              </w:rPr>
              <w:t>мин</w:t>
            </w:r>
            <w:r w:rsidRPr="00381B22">
              <w:rPr>
                <w:sz w:val="20"/>
                <w:szCs w:val="20"/>
              </w:rPr>
              <w:t>и</w:t>
            </w:r>
            <w:r w:rsidRPr="00381B22">
              <w:rPr>
                <w:sz w:val="20"/>
                <w:szCs w:val="20"/>
              </w:rPr>
              <w:t>мальный размер – 400 кв.м.;</w:t>
            </w:r>
          </w:p>
          <w:p w:rsidR="007B0FB3" w:rsidRPr="00381B22" w:rsidRDefault="007B0FB3" w:rsidP="00D42E44">
            <w:pPr>
              <w:widowControl w:val="0"/>
              <w:tabs>
                <w:tab w:val="left" w:pos="0"/>
                <w:tab w:val="left" w:pos="709"/>
              </w:tabs>
              <w:snapToGrid w:val="0"/>
              <w:ind w:firstLine="284"/>
              <w:jc w:val="both"/>
              <w:rPr>
                <w:sz w:val="20"/>
                <w:szCs w:val="20"/>
              </w:rPr>
            </w:pPr>
            <w:r w:rsidRPr="00381B22">
              <w:rPr>
                <w:sz w:val="20"/>
                <w:szCs w:val="20"/>
              </w:rPr>
              <w:t>максимальный размер – 5000 кв.м.</w:t>
            </w:r>
          </w:p>
          <w:p w:rsidR="007B0FB3" w:rsidRPr="00381B22" w:rsidRDefault="007B0FB3" w:rsidP="00D42E44">
            <w:pPr>
              <w:widowControl w:val="0"/>
              <w:ind w:firstLine="284"/>
              <w:jc w:val="both"/>
              <w:rPr>
                <w:sz w:val="20"/>
                <w:szCs w:val="20"/>
              </w:rPr>
            </w:pPr>
            <w:r w:rsidRPr="00381B22">
              <w:rPr>
                <w:sz w:val="20"/>
                <w:szCs w:val="20"/>
              </w:rPr>
              <w:t>Минимальные отступы от красной линии улиц в целях определения ме</w:t>
            </w:r>
            <w:r w:rsidRPr="00381B22">
              <w:rPr>
                <w:sz w:val="20"/>
                <w:szCs w:val="20"/>
              </w:rPr>
              <w:t>с</w:t>
            </w:r>
            <w:r w:rsidRPr="00381B22">
              <w:rPr>
                <w:sz w:val="20"/>
                <w:szCs w:val="20"/>
              </w:rPr>
              <w:t>та допустимого размещения объекта – 5 м, минимальный отступ от бок</w:t>
            </w:r>
            <w:r w:rsidRPr="00381B22">
              <w:rPr>
                <w:sz w:val="20"/>
                <w:szCs w:val="20"/>
              </w:rPr>
              <w:t>о</w:t>
            </w:r>
            <w:r w:rsidRPr="00381B22">
              <w:rPr>
                <w:sz w:val="20"/>
                <w:szCs w:val="20"/>
              </w:rPr>
              <w:t>вых границ земельн</w:t>
            </w:r>
            <w:r w:rsidRPr="00381B22">
              <w:rPr>
                <w:sz w:val="20"/>
                <w:szCs w:val="20"/>
              </w:rPr>
              <w:t>о</w:t>
            </w:r>
            <w:r w:rsidRPr="00381B22">
              <w:rPr>
                <w:sz w:val="20"/>
                <w:szCs w:val="20"/>
              </w:rPr>
              <w:t>го участка – 3 м.</w:t>
            </w:r>
          </w:p>
          <w:p w:rsidR="007B0FB3" w:rsidRPr="00381B22" w:rsidRDefault="007B0FB3" w:rsidP="00D42E44">
            <w:pPr>
              <w:ind w:firstLine="284"/>
              <w:jc w:val="both"/>
              <w:rPr>
                <w:sz w:val="20"/>
                <w:szCs w:val="20"/>
              </w:rPr>
            </w:pPr>
            <w:r w:rsidRPr="00381B22">
              <w:rPr>
                <w:sz w:val="20"/>
                <w:szCs w:val="20"/>
              </w:rPr>
              <w:t>Максимальный процент застро</w:t>
            </w:r>
            <w:r w:rsidRPr="00381B22">
              <w:rPr>
                <w:sz w:val="20"/>
                <w:szCs w:val="20"/>
              </w:rPr>
              <w:t>й</w:t>
            </w:r>
            <w:r w:rsidRPr="00381B22">
              <w:rPr>
                <w:sz w:val="20"/>
                <w:szCs w:val="20"/>
              </w:rPr>
              <w:t>ки в границах земельного участка – 60.</w:t>
            </w:r>
          </w:p>
          <w:p w:rsidR="007B0FB3" w:rsidRPr="00381B22" w:rsidRDefault="007B0FB3" w:rsidP="00D42E44">
            <w:pPr>
              <w:ind w:firstLine="284"/>
              <w:jc w:val="both"/>
              <w:rPr>
                <w:sz w:val="20"/>
                <w:szCs w:val="20"/>
              </w:rPr>
            </w:pPr>
            <w:r w:rsidRPr="00381B22">
              <w:rPr>
                <w:sz w:val="20"/>
                <w:szCs w:val="20"/>
              </w:rPr>
              <w:t>Предельное количество надзе</w:t>
            </w:r>
            <w:r w:rsidRPr="00381B22">
              <w:rPr>
                <w:sz w:val="20"/>
                <w:szCs w:val="20"/>
              </w:rPr>
              <w:t>м</w:t>
            </w:r>
            <w:r w:rsidRPr="00381B22">
              <w:rPr>
                <w:sz w:val="20"/>
                <w:szCs w:val="20"/>
              </w:rPr>
              <w:t>ных этажей -3.</w:t>
            </w:r>
          </w:p>
        </w:tc>
      </w:tr>
      <w:tr w:rsidR="007B0FB3" w:rsidRPr="00381B22" w:rsidTr="009D7D4E">
        <w:trPr>
          <w:trHeight w:val="3326"/>
        </w:trPr>
        <w:tc>
          <w:tcPr>
            <w:tcW w:w="13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7D4E" w:rsidRDefault="009D7D4E" w:rsidP="009D7D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Служебные гаражи </w:t>
            </w:r>
            <w:r w:rsidRPr="00390259">
              <w:rPr>
                <w:sz w:val="20"/>
                <w:szCs w:val="20"/>
              </w:rPr>
              <w:t xml:space="preserve"> (код 4.9)*</w:t>
            </w:r>
          </w:p>
          <w:p w:rsidR="009D7D4E" w:rsidRPr="00D87F50" w:rsidRDefault="009D7D4E" w:rsidP="009D7D4E">
            <w:pPr>
              <w:pStyle w:val="s10"/>
              <w:rPr>
                <w:sz w:val="20"/>
                <w:szCs w:val="20"/>
              </w:rPr>
            </w:pPr>
            <w:r w:rsidRPr="00830A89">
              <w:rPr>
                <w:bCs/>
                <w:sz w:val="16"/>
                <w:szCs w:val="16"/>
              </w:rPr>
              <w:t xml:space="preserve">(в ред. </w:t>
            </w:r>
            <w:r>
              <w:rPr>
                <w:bCs/>
                <w:sz w:val="16"/>
                <w:szCs w:val="16"/>
              </w:rPr>
              <w:t xml:space="preserve">Решения РСНД </w:t>
            </w:r>
            <w:r w:rsidRPr="00830A89">
              <w:rPr>
                <w:bCs/>
                <w:sz w:val="16"/>
                <w:szCs w:val="16"/>
              </w:rPr>
              <w:t xml:space="preserve">от </w:t>
            </w:r>
            <w:r>
              <w:rPr>
                <w:bCs/>
                <w:sz w:val="16"/>
                <w:szCs w:val="16"/>
              </w:rPr>
              <w:t>27.</w:t>
            </w:r>
            <w:r w:rsidRPr="00830A89">
              <w:rPr>
                <w:bCs/>
                <w:sz w:val="16"/>
                <w:szCs w:val="16"/>
              </w:rPr>
              <w:t>0</w:t>
            </w:r>
            <w:r>
              <w:rPr>
                <w:bCs/>
                <w:sz w:val="16"/>
                <w:szCs w:val="16"/>
              </w:rPr>
              <w:t>8.2020</w:t>
            </w:r>
            <w:r w:rsidRPr="00830A89">
              <w:rPr>
                <w:bCs/>
                <w:sz w:val="16"/>
                <w:szCs w:val="16"/>
              </w:rPr>
              <w:t xml:space="preserve"> N </w:t>
            </w:r>
            <w:r>
              <w:rPr>
                <w:bCs/>
                <w:sz w:val="16"/>
                <w:szCs w:val="16"/>
              </w:rPr>
              <w:t>34</w:t>
            </w:r>
            <w:r w:rsidRPr="00830A89">
              <w:rPr>
                <w:bCs/>
                <w:sz w:val="16"/>
                <w:szCs w:val="16"/>
              </w:rPr>
              <w:t>)</w:t>
            </w:r>
          </w:p>
          <w:p w:rsidR="007B0FB3" w:rsidRPr="00381B22" w:rsidRDefault="007B0FB3" w:rsidP="00D42E44">
            <w:pPr>
              <w:rPr>
                <w:sz w:val="20"/>
                <w:szCs w:val="20"/>
              </w:rPr>
            </w:pPr>
          </w:p>
        </w:tc>
        <w:tc>
          <w:tcPr>
            <w:tcW w:w="18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D7D4E" w:rsidRDefault="009D7D4E" w:rsidP="009D7D4E">
            <w:pPr>
              <w:pStyle w:val="afff4"/>
              <w:ind w:firstLine="284"/>
              <w:rPr>
                <w:sz w:val="20"/>
                <w:szCs w:val="20"/>
              </w:rPr>
            </w:pPr>
            <w:r w:rsidRPr="0003278B">
              <w:rPr>
                <w:sz w:val="20"/>
                <w:szCs w:val="20"/>
              </w:rPr>
              <w:t>Размещение постоянных или вр</w:t>
            </w:r>
            <w:r w:rsidRPr="0003278B">
              <w:rPr>
                <w:sz w:val="20"/>
                <w:szCs w:val="20"/>
              </w:rPr>
              <w:t>е</w:t>
            </w:r>
            <w:r w:rsidRPr="0003278B">
              <w:rPr>
                <w:sz w:val="20"/>
                <w:szCs w:val="20"/>
              </w:rPr>
              <w:t>менных гаражей, стоянок для хранения служебного автотранспорта, испол</w:t>
            </w:r>
            <w:r w:rsidRPr="0003278B">
              <w:rPr>
                <w:sz w:val="20"/>
                <w:szCs w:val="20"/>
              </w:rPr>
              <w:t>ь</w:t>
            </w:r>
            <w:r w:rsidRPr="0003278B">
              <w:rPr>
                <w:sz w:val="20"/>
                <w:szCs w:val="20"/>
              </w:rPr>
              <w:t>зуемого в целях осуществления видов деятельн</w:t>
            </w:r>
            <w:r w:rsidRPr="0003278B">
              <w:rPr>
                <w:sz w:val="20"/>
                <w:szCs w:val="20"/>
              </w:rPr>
              <w:t>о</w:t>
            </w:r>
            <w:r w:rsidRPr="0003278B">
              <w:rPr>
                <w:sz w:val="20"/>
                <w:szCs w:val="20"/>
              </w:rPr>
              <w:t xml:space="preserve">сти, предусмотренных видами разрешенного использования с </w:t>
            </w:r>
            <w:hyperlink r:id="rId41" w:anchor="block_1030" w:history="1">
              <w:r w:rsidRPr="0003278B">
                <w:rPr>
                  <w:rStyle w:val="af5"/>
                  <w:sz w:val="20"/>
                  <w:szCs w:val="20"/>
                </w:rPr>
                <w:t>кодами 3.0</w:t>
              </w:r>
            </w:hyperlink>
            <w:r w:rsidRPr="0003278B">
              <w:rPr>
                <w:sz w:val="20"/>
                <w:szCs w:val="20"/>
              </w:rPr>
              <w:t xml:space="preserve">, </w:t>
            </w:r>
            <w:hyperlink r:id="rId42" w:anchor="block_1040" w:history="1">
              <w:r w:rsidRPr="0003278B">
                <w:rPr>
                  <w:rStyle w:val="af5"/>
                  <w:sz w:val="20"/>
                  <w:szCs w:val="20"/>
                </w:rPr>
                <w:t>4.0</w:t>
              </w:r>
            </w:hyperlink>
            <w:r w:rsidRPr="0003278B">
              <w:rPr>
                <w:sz w:val="20"/>
                <w:szCs w:val="20"/>
              </w:rPr>
              <w:t>, а также для ст</w:t>
            </w:r>
            <w:r w:rsidRPr="0003278B">
              <w:rPr>
                <w:sz w:val="20"/>
                <w:szCs w:val="20"/>
              </w:rPr>
              <w:t>о</w:t>
            </w:r>
            <w:r w:rsidRPr="0003278B">
              <w:rPr>
                <w:sz w:val="20"/>
                <w:szCs w:val="20"/>
              </w:rPr>
              <w:t>янки и хранения транспортных средств общего польз</w:t>
            </w:r>
            <w:r w:rsidRPr="0003278B">
              <w:rPr>
                <w:sz w:val="20"/>
                <w:szCs w:val="20"/>
              </w:rPr>
              <w:t>о</w:t>
            </w:r>
            <w:r w:rsidRPr="0003278B">
              <w:rPr>
                <w:sz w:val="20"/>
                <w:szCs w:val="20"/>
              </w:rPr>
              <w:t>вания, в том числе в депо</w:t>
            </w:r>
          </w:p>
          <w:p w:rsidR="009D7D4E" w:rsidRPr="00D87F50" w:rsidRDefault="009D7D4E" w:rsidP="009D7D4E">
            <w:pPr>
              <w:pStyle w:val="s10"/>
              <w:rPr>
                <w:sz w:val="20"/>
                <w:szCs w:val="20"/>
              </w:rPr>
            </w:pPr>
            <w:r w:rsidRPr="00830A89">
              <w:rPr>
                <w:bCs/>
                <w:sz w:val="16"/>
                <w:szCs w:val="16"/>
              </w:rPr>
              <w:t xml:space="preserve">(в ред. </w:t>
            </w:r>
            <w:r>
              <w:rPr>
                <w:bCs/>
                <w:sz w:val="16"/>
                <w:szCs w:val="16"/>
              </w:rPr>
              <w:t xml:space="preserve">Решения РСНД </w:t>
            </w:r>
            <w:r w:rsidRPr="00830A89">
              <w:rPr>
                <w:bCs/>
                <w:sz w:val="16"/>
                <w:szCs w:val="16"/>
              </w:rPr>
              <w:t xml:space="preserve">от </w:t>
            </w:r>
            <w:r>
              <w:rPr>
                <w:bCs/>
                <w:sz w:val="16"/>
                <w:szCs w:val="16"/>
              </w:rPr>
              <w:t>27.</w:t>
            </w:r>
            <w:r w:rsidRPr="00830A89">
              <w:rPr>
                <w:bCs/>
                <w:sz w:val="16"/>
                <w:szCs w:val="16"/>
              </w:rPr>
              <w:t>0</w:t>
            </w:r>
            <w:r>
              <w:rPr>
                <w:bCs/>
                <w:sz w:val="16"/>
                <w:szCs w:val="16"/>
              </w:rPr>
              <w:t>8.2020</w:t>
            </w:r>
            <w:r w:rsidRPr="00830A89">
              <w:rPr>
                <w:bCs/>
                <w:sz w:val="16"/>
                <w:szCs w:val="16"/>
              </w:rPr>
              <w:t xml:space="preserve"> N </w:t>
            </w:r>
            <w:r>
              <w:rPr>
                <w:bCs/>
                <w:sz w:val="16"/>
                <w:szCs w:val="16"/>
              </w:rPr>
              <w:t>34</w:t>
            </w:r>
            <w:r w:rsidRPr="00830A89">
              <w:rPr>
                <w:bCs/>
                <w:sz w:val="16"/>
                <w:szCs w:val="16"/>
              </w:rPr>
              <w:t>)</w:t>
            </w:r>
          </w:p>
          <w:p w:rsidR="007B0FB3" w:rsidRPr="00381B22" w:rsidRDefault="007B0FB3" w:rsidP="00D42E44">
            <w:pPr>
              <w:pStyle w:val="afff4"/>
              <w:ind w:firstLine="284"/>
              <w:rPr>
                <w:sz w:val="20"/>
                <w:szCs w:val="20"/>
              </w:rPr>
            </w:pPr>
          </w:p>
        </w:tc>
        <w:tc>
          <w:tcPr>
            <w:tcW w:w="1761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B0FB3" w:rsidRPr="00381B22" w:rsidRDefault="007B0FB3" w:rsidP="00D42E44">
            <w:pPr>
              <w:ind w:firstLine="284"/>
              <w:jc w:val="both"/>
              <w:rPr>
                <w:sz w:val="20"/>
                <w:szCs w:val="20"/>
              </w:rPr>
            </w:pPr>
            <w:r w:rsidRPr="00381B22">
              <w:rPr>
                <w:sz w:val="20"/>
                <w:szCs w:val="20"/>
              </w:rPr>
              <w:t>Минимальный размер земельного учас</w:t>
            </w:r>
            <w:r w:rsidRPr="00381B22">
              <w:rPr>
                <w:sz w:val="20"/>
                <w:szCs w:val="20"/>
              </w:rPr>
              <w:t>т</w:t>
            </w:r>
            <w:r w:rsidRPr="00381B22">
              <w:rPr>
                <w:sz w:val="20"/>
                <w:szCs w:val="20"/>
              </w:rPr>
              <w:t>ка -100 кв.м., максимальный -</w:t>
            </w:r>
            <w:r w:rsidR="000B4FD5" w:rsidRPr="00381B22">
              <w:rPr>
                <w:sz w:val="20"/>
                <w:szCs w:val="20"/>
              </w:rPr>
              <w:t>5</w:t>
            </w:r>
            <w:r w:rsidRPr="00381B22">
              <w:rPr>
                <w:sz w:val="20"/>
                <w:szCs w:val="20"/>
              </w:rPr>
              <w:t>000 кв.м.</w:t>
            </w:r>
          </w:p>
          <w:p w:rsidR="007B0FB3" w:rsidRPr="00381B22" w:rsidRDefault="007B0FB3" w:rsidP="00D42E44">
            <w:pPr>
              <w:widowControl w:val="0"/>
              <w:ind w:firstLine="284"/>
              <w:jc w:val="both"/>
              <w:rPr>
                <w:sz w:val="20"/>
                <w:szCs w:val="20"/>
              </w:rPr>
            </w:pPr>
            <w:r w:rsidRPr="00381B22">
              <w:rPr>
                <w:sz w:val="20"/>
                <w:szCs w:val="20"/>
              </w:rPr>
              <w:t>Минимальные отступы от красной линии улиц в целях определения ме</w:t>
            </w:r>
            <w:r w:rsidRPr="00381B22">
              <w:rPr>
                <w:sz w:val="20"/>
                <w:szCs w:val="20"/>
              </w:rPr>
              <w:t>с</w:t>
            </w:r>
            <w:r w:rsidRPr="00381B22">
              <w:rPr>
                <w:sz w:val="20"/>
                <w:szCs w:val="20"/>
              </w:rPr>
              <w:t>та допустимого размещения объекта – 5 м, минимальный отступ от бок</w:t>
            </w:r>
            <w:r w:rsidRPr="00381B22">
              <w:rPr>
                <w:sz w:val="20"/>
                <w:szCs w:val="20"/>
              </w:rPr>
              <w:t>о</w:t>
            </w:r>
            <w:r w:rsidRPr="00381B22">
              <w:rPr>
                <w:sz w:val="20"/>
                <w:szCs w:val="20"/>
              </w:rPr>
              <w:t>вых границ земельн</w:t>
            </w:r>
            <w:r w:rsidRPr="00381B22">
              <w:rPr>
                <w:sz w:val="20"/>
                <w:szCs w:val="20"/>
              </w:rPr>
              <w:t>о</w:t>
            </w:r>
            <w:r w:rsidRPr="00381B22">
              <w:rPr>
                <w:sz w:val="20"/>
                <w:szCs w:val="20"/>
              </w:rPr>
              <w:t>го участка – 3 м.</w:t>
            </w:r>
          </w:p>
          <w:p w:rsidR="007B0FB3" w:rsidRPr="00381B22" w:rsidRDefault="007B0FB3" w:rsidP="00D42E44">
            <w:pPr>
              <w:ind w:firstLine="284"/>
              <w:jc w:val="both"/>
              <w:rPr>
                <w:sz w:val="20"/>
                <w:szCs w:val="20"/>
              </w:rPr>
            </w:pPr>
            <w:r w:rsidRPr="00381B22">
              <w:rPr>
                <w:sz w:val="20"/>
                <w:szCs w:val="20"/>
              </w:rPr>
              <w:t>Максимальное количество на</w:t>
            </w:r>
            <w:r w:rsidRPr="00381B22">
              <w:rPr>
                <w:sz w:val="20"/>
                <w:szCs w:val="20"/>
              </w:rPr>
              <w:t>д</w:t>
            </w:r>
            <w:r w:rsidRPr="00381B22">
              <w:rPr>
                <w:sz w:val="20"/>
                <w:szCs w:val="20"/>
              </w:rPr>
              <w:t>земных этажей -3.</w:t>
            </w:r>
          </w:p>
          <w:p w:rsidR="007B0FB3" w:rsidRPr="00381B22" w:rsidRDefault="007B0FB3" w:rsidP="00D42E44">
            <w:pPr>
              <w:ind w:firstLine="284"/>
              <w:jc w:val="both"/>
              <w:rPr>
                <w:sz w:val="20"/>
                <w:szCs w:val="20"/>
              </w:rPr>
            </w:pPr>
            <w:r w:rsidRPr="00381B22">
              <w:rPr>
                <w:sz w:val="20"/>
                <w:szCs w:val="20"/>
              </w:rPr>
              <w:t>Максимальный процент застройки в границах земельного участка – 60.</w:t>
            </w:r>
          </w:p>
        </w:tc>
      </w:tr>
      <w:tr w:rsidR="007B0FB3" w:rsidRPr="00381B22" w:rsidTr="00D42E44">
        <w:trPr>
          <w:trHeight w:val="208"/>
        </w:trPr>
        <w:tc>
          <w:tcPr>
            <w:tcW w:w="13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0FB3" w:rsidRPr="00381B22" w:rsidRDefault="007B0FB3" w:rsidP="00D42E44">
            <w:pPr>
              <w:tabs>
                <w:tab w:val="center" w:pos="4677"/>
                <w:tab w:val="right" w:pos="9355"/>
              </w:tabs>
              <w:jc w:val="both"/>
              <w:rPr>
                <w:sz w:val="20"/>
                <w:szCs w:val="20"/>
              </w:rPr>
            </w:pPr>
            <w:proofErr w:type="spellStart"/>
            <w:r w:rsidRPr="00381B22">
              <w:rPr>
                <w:sz w:val="20"/>
                <w:szCs w:val="20"/>
              </w:rPr>
              <w:t>Среднеэтажная</w:t>
            </w:r>
            <w:proofErr w:type="spellEnd"/>
            <w:r w:rsidRPr="00381B22">
              <w:rPr>
                <w:sz w:val="20"/>
                <w:szCs w:val="20"/>
              </w:rPr>
              <w:t xml:space="preserve"> жилая з</w:t>
            </w:r>
            <w:r w:rsidRPr="00381B22">
              <w:rPr>
                <w:sz w:val="20"/>
                <w:szCs w:val="20"/>
              </w:rPr>
              <w:t>а</w:t>
            </w:r>
            <w:r w:rsidRPr="00381B22">
              <w:rPr>
                <w:sz w:val="20"/>
                <w:szCs w:val="20"/>
              </w:rPr>
              <w:t>стройка (код 2.5)*</w:t>
            </w:r>
          </w:p>
        </w:tc>
        <w:tc>
          <w:tcPr>
            <w:tcW w:w="18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D7D4E" w:rsidRPr="00DE6912" w:rsidRDefault="009D7D4E" w:rsidP="009D7D4E">
            <w:pPr>
              <w:pStyle w:val="s10"/>
              <w:rPr>
                <w:sz w:val="20"/>
                <w:szCs w:val="20"/>
              </w:rPr>
            </w:pPr>
            <w:r w:rsidRPr="00DE6912">
              <w:rPr>
                <w:sz w:val="20"/>
                <w:szCs w:val="20"/>
              </w:rPr>
              <w:t>Размещение многоквартирных домов этажностью не выше восьми этажей;</w:t>
            </w:r>
          </w:p>
          <w:p w:rsidR="009D7D4E" w:rsidRPr="00DE6912" w:rsidRDefault="009D7D4E" w:rsidP="009D7D4E">
            <w:pPr>
              <w:pStyle w:val="s10"/>
              <w:rPr>
                <w:sz w:val="20"/>
                <w:szCs w:val="20"/>
              </w:rPr>
            </w:pPr>
            <w:r w:rsidRPr="00DE6912">
              <w:rPr>
                <w:sz w:val="20"/>
                <w:szCs w:val="20"/>
              </w:rPr>
              <w:t>благоустройство и озеленение;</w:t>
            </w:r>
          </w:p>
          <w:p w:rsidR="009D7D4E" w:rsidRPr="00DE6912" w:rsidRDefault="009D7D4E" w:rsidP="009D7D4E">
            <w:pPr>
              <w:pStyle w:val="s10"/>
              <w:rPr>
                <w:sz w:val="20"/>
                <w:szCs w:val="20"/>
              </w:rPr>
            </w:pPr>
            <w:r w:rsidRPr="00DE6912">
              <w:rPr>
                <w:sz w:val="20"/>
                <w:szCs w:val="20"/>
              </w:rPr>
              <w:t>размещение подземных гаражей и авт</w:t>
            </w:r>
            <w:r w:rsidRPr="00DE6912">
              <w:rPr>
                <w:sz w:val="20"/>
                <w:szCs w:val="20"/>
              </w:rPr>
              <w:t>о</w:t>
            </w:r>
            <w:r w:rsidRPr="00DE6912">
              <w:rPr>
                <w:sz w:val="20"/>
                <w:szCs w:val="20"/>
              </w:rPr>
              <w:t>стоянок;</w:t>
            </w:r>
          </w:p>
          <w:p w:rsidR="009D7D4E" w:rsidRPr="00DE6912" w:rsidRDefault="009D7D4E" w:rsidP="009D7D4E">
            <w:pPr>
              <w:pStyle w:val="s10"/>
              <w:rPr>
                <w:sz w:val="20"/>
                <w:szCs w:val="20"/>
              </w:rPr>
            </w:pPr>
            <w:r w:rsidRPr="00DE6912">
              <w:rPr>
                <w:sz w:val="20"/>
                <w:szCs w:val="20"/>
              </w:rPr>
              <w:t>обустройство спортивных и де</w:t>
            </w:r>
            <w:r w:rsidRPr="00DE6912">
              <w:rPr>
                <w:sz w:val="20"/>
                <w:szCs w:val="20"/>
              </w:rPr>
              <w:t>т</w:t>
            </w:r>
            <w:r w:rsidRPr="00DE6912">
              <w:rPr>
                <w:sz w:val="20"/>
                <w:szCs w:val="20"/>
              </w:rPr>
              <w:t>ских площадок, площадок для отдыха;</w:t>
            </w:r>
          </w:p>
          <w:p w:rsidR="009D7D4E" w:rsidRDefault="009D7D4E" w:rsidP="009D7D4E">
            <w:pPr>
              <w:pStyle w:val="s10"/>
              <w:rPr>
                <w:sz w:val="20"/>
                <w:szCs w:val="20"/>
              </w:rPr>
            </w:pPr>
            <w:r w:rsidRPr="00DE6912">
              <w:rPr>
                <w:sz w:val="20"/>
                <w:szCs w:val="20"/>
              </w:rPr>
              <w:t>размещение объектов обслуж</w:t>
            </w:r>
            <w:r w:rsidRPr="00DE6912">
              <w:rPr>
                <w:sz w:val="20"/>
                <w:szCs w:val="20"/>
              </w:rPr>
              <w:t>и</w:t>
            </w:r>
            <w:r w:rsidRPr="00DE6912">
              <w:rPr>
                <w:sz w:val="20"/>
                <w:szCs w:val="20"/>
              </w:rPr>
              <w:t>вания жилой застройки во встроенных, пр</w:t>
            </w:r>
            <w:r w:rsidRPr="00DE6912">
              <w:rPr>
                <w:sz w:val="20"/>
                <w:szCs w:val="20"/>
              </w:rPr>
              <w:t>и</w:t>
            </w:r>
            <w:r w:rsidRPr="00DE6912">
              <w:rPr>
                <w:sz w:val="20"/>
                <w:szCs w:val="20"/>
              </w:rPr>
              <w:t>строенных и встрое</w:t>
            </w:r>
            <w:r w:rsidRPr="00DE6912">
              <w:rPr>
                <w:sz w:val="20"/>
                <w:szCs w:val="20"/>
              </w:rPr>
              <w:t>н</w:t>
            </w:r>
            <w:r w:rsidRPr="00DE6912">
              <w:rPr>
                <w:sz w:val="20"/>
                <w:szCs w:val="20"/>
              </w:rPr>
              <w:t>но-пристроенных помещениях многоквартирного дома, если общая площадь таких помещений в многоквартирном доме не с</w:t>
            </w:r>
            <w:r w:rsidRPr="00DE6912">
              <w:rPr>
                <w:sz w:val="20"/>
                <w:szCs w:val="20"/>
              </w:rPr>
              <w:t>о</w:t>
            </w:r>
            <w:r w:rsidRPr="00DE6912">
              <w:rPr>
                <w:sz w:val="20"/>
                <w:szCs w:val="20"/>
              </w:rPr>
              <w:t>ставляет более 20% общей пл</w:t>
            </w:r>
            <w:r w:rsidRPr="00DE6912">
              <w:rPr>
                <w:sz w:val="20"/>
                <w:szCs w:val="20"/>
              </w:rPr>
              <w:t>о</w:t>
            </w:r>
            <w:r w:rsidRPr="00DE6912">
              <w:rPr>
                <w:sz w:val="20"/>
                <w:szCs w:val="20"/>
              </w:rPr>
              <w:t>щади помещений дома</w:t>
            </w:r>
          </w:p>
          <w:p w:rsidR="009D7D4E" w:rsidRPr="00D87F50" w:rsidRDefault="009D7D4E" w:rsidP="009D7D4E">
            <w:pPr>
              <w:pStyle w:val="s10"/>
              <w:rPr>
                <w:sz w:val="20"/>
                <w:szCs w:val="20"/>
              </w:rPr>
            </w:pPr>
            <w:r w:rsidRPr="00830A89">
              <w:rPr>
                <w:bCs/>
                <w:sz w:val="16"/>
                <w:szCs w:val="16"/>
              </w:rPr>
              <w:t xml:space="preserve">(в ред. </w:t>
            </w:r>
            <w:r>
              <w:rPr>
                <w:bCs/>
                <w:sz w:val="16"/>
                <w:szCs w:val="16"/>
              </w:rPr>
              <w:t xml:space="preserve">Решения РСНД </w:t>
            </w:r>
            <w:r w:rsidRPr="00830A89">
              <w:rPr>
                <w:bCs/>
                <w:sz w:val="16"/>
                <w:szCs w:val="16"/>
              </w:rPr>
              <w:t xml:space="preserve">от </w:t>
            </w:r>
            <w:r>
              <w:rPr>
                <w:bCs/>
                <w:sz w:val="16"/>
                <w:szCs w:val="16"/>
              </w:rPr>
              <w:t>27.</w:t>
            </w:r>
            <w:r w:rsidRPr="00830A89">
              <w:rPr>
                <w:bCs/>
                <w:sz w:val="16"/>
                <w:szCs w:val="16"/>
              </w:rPr>
              <w:t>0</w:t>
            </w:r>
            <w:r>
              <w:rPr>
                <w:bCs/>
                <w:sz w:val="16"/>
                <w:szCs w:val="16"/>
              </w:rPr>
              <w:t>8.2020</w:t>
            </w:r>
            <w:r w:rsidRPr="00830A89">
              <w:rPr>
                <w:bCs/>
                <w:sz w:val="16"/>
                <w:szCs w:val="16"/>
              </w:rPr>
              <w:t xml:space="preserve"> N </w:t>
            </w:r>
            <w:r>
              <w:rPr>
                <w:bCs/>
                <w:sz w:val="16"/>
                <w:szCs w:val="16"/>
              </w:rPr>
              <w:t>34</w:t>
            </w:r>
            <w:r w:rsidRPr="00830A89">
              <w:rPr>
                <w:bCs/>
                <w:sz w:val="16"/>
                <w:szCs w:val="16"/>
              </w:rPr>
              <w:t>)</w:t>
            </w:r>
          </w:p>
          <w:p w:rsidR="007B0FB3" w:rsidRPr="00381B22" w:rsidRDefault="007B0FB3" w:rsidP="00D42E4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61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B0FB3" w:rsidRPr="00381B22" w:rsidRDefault="007B0FB3" w:rsidP="00D42E44">
            <w:pPr>
              <w:pStyle w:val="aff"/>
              <w:widowControl w:val="0"/>
              <w:ind w:firstLine="284"/>
              <w:jc w:val="both"/>
              <w:rPr>
                <w:sz w:val="20"/>
              </w:rPr>
            </w:pPr>
            <w:r w:rsidRPr="00381B22">
              <w:rPr>
                <w:sz w:val="20"/>
              </w:rPr>
              <w:t>Минимальные размеры земельн</w:t>
            </w:r>
            <w:r w:rsidRPr="00381B22">
              <w:rPr>
                <w:sz w:val="20"/>
              </w:rPr>
              <w:t>о</w:t>
            </w:r>
            <w:r w:rsidRPr="00381B22">
              <w:rPr>
                <w:sz w:val="20"/>
              </w:rPr>
              <w:t>го участка многоквартирного жилого дома определяется согласно норм</w:t>
            </w:r>
            <w:r w:rsidRPr="00381B22">
              <w:rPr>
                <w:sz w:val="20"/>
              </w:rPr>
              <w:t>а</w:t>
            </w:r>
            <w:r w:rsidRPr="00381B22">
              <w:rPr>
                <w:sz w:val="20"/>
              </w:rPr>
              <w:t>тивным показателям (СП 30-101-98) с учетом общей площади жилых п</w:t>
            </w:r>
            <w:r w:rsidRPr="00381B22">
              <w:rPr>
                <w:sz w:val="20"/>
              </w:rPr>
              <w:t>о</w:t>
            </w:r>
            <w:r w:rsidRPr="00381B22">
              <w:rPr>
                <w:sz w:val="20"/>
              </w:rPr>
              <w:t>мещений многоквартирного дома, при этом площадь земельного учас</w:t>
            </w:r>
            <w:r w:rsidRPr="00381B22">
              <w:rPr>
                <w:sz w:val="20"/>
              </w:rPr>
              <w:t>т</w:t>
            </w:r>
            <w:r w:rsidRPr="00381B22">
              <w:rPr>
                <w:sz w:val="20"/>
              </w:rPr>
              <w:t>ка не менее 1000 кв.м., максимал</w:t>
            </w:r>
            <w:r w:rsidRPr="00381B22">
              <w:rPr>
                <w:sz w:val="20"/>
              </w:rPr>
              <w:t>ь</w:t>
            </w:r>
            <w:r w:rsidRPr="00381B22">
              <w:rPr>
                <w:sz w:val="20"/>
              </w:rPr>
              <w:t>ная -5000 кв.м.</w:t>
            </w:r>
          </w:p>
          <w:p w:rsidR="007B0FB3" w:rsidRPr="00381B22" w:rsidRDefault="007B0FB3" w:rsidP="00D42E44">
            <w:pPr>
              <w:widowControl w:val="0"/>
              <w:ind w:firstLine="284"/>
              <w:jc w:val="both"/>
              <w:rPr>
                <w:sz w:val="20"/>
                <w:szCs w:val="20"/>
              </w:rPr>
            </w:pPr>
            <w:r w:rsidRPr="00381B22">
              <w:rPr>
                <w:sz w:val="20"/>
                <w:szCs w:val="20"/>
              </w:rPr>
              <w:t>Минимальные отступы от красной линии улиц в целях определения ме</w:t>
            </w:r>
            <w:r w:rsidRPr="00381B22">
              <w:rPr>
                <w:sz w:val="20"/>
                <w:szCs w:val="20"/>
              </w:rPr>
              <w:t>с</w:t>
            </w:r>
            <w:r w:rsidRPr="00381B22">
              <w:rPr>
                <w:sz w:val="20"/>
                <w:szCs w:val="20"/>
              </w:rPr>
              <w:t>та допустимого размещения объекта – 5 м, минимальный отступ от бок</w:t>
            </w:r>
            <w:r w:rsidRPr="00381B22">
              <w:rPr>
                <w:sz w:val="20"/>
                <w:szCs w:val="20"/>
              </w:rPr>
              <w:t>о</w:t>
            </w:r>
            <w:r w:rsidRPr="00381B22">
              <w:rPr>
                <w:sz w:val="20"/>
                <w:szCs w:val="20"/>
              </w:rPr>
              <w:t>вых гр</w:t>
            </w:r>
            <w:r w:rsidRPr="00381B22">
              <w:rPr>
                <w:sz w:val="20"/>
                <w:szCs w:val="20"/>
              </w:rPr>
              <w:t>а</w:t>
            </w:r>
            <w:r w:rsidRPr="00381B22">
              <w:rPr>
                <w:sz w:val="20"/>
                <w:szCs w:val="20"/>
              </w:rPr>
              <w:t>ниц земельного участка – 3 м.</w:t>
            </w:r>
          </w:p>
          <w:p w:rsidR="007B0FB3" w:rsidRPr="00381B22" w:rsidRDefault="007B0FB3" w:rsidP="00D42E44">
            <w:pPr>
              <w:ind w:firstLine="284"/>
              <w:jc w:val="both"/>
              <w:rPr>
                <w:sz w:val="20"/>
                <w:szCs w:val="20"/>
              </w:rPr>
            </w:pPr>
            <w:r w:rsidRPr="00381B22">
              <w:rPr>
                <w:sz w:val="20"/>
                <w:szCs w:val="20"/>
              </w:rPr>
              <w:t>Предельное количество надзе</w:t>
            </w:r>
            <w:r w:rsidRPr="00381B22">
              <w:rPr>
                <w:sz w:val="20"/>
                <w:szCs w:val="20"/>
              </w:rPr>
              <w:t>м</w:t>
            </w:r>
            <w:r w:rsidRPr="00381B22">
              <w:rPr>
                <w:sz w:val="20"/>
                <w:szCs w:val="20"/>
              </w:rPr>
              <w:t>ных этажей – 3.</w:t>
            </w:r>
          </w:p>
          <w:p w:rsidR="007B0FB3" w:rsidRPr="00381B22" w:rsidRDefault="007B0FB3" w:rsidP="00D42E44">
            <w:pPr>
              <w:pStyle w:val="aff"/>
              <w:widowControl w:val="0"/>
              <w:ind w:firstLine="284"/>
              <w:jc w:val="both"/>
              <w:rPr>
                <w:sz w:val="20"/>
              </w:rPr>
            </w:pPr>
            <w:r w:rsidRPr="00381B22">
              <w:rPr>
                <w:sz w:val="20"/>
              </w:rPr>
              <w:t>Максимальный процент застро</w:t>
            </w:r>
            <w:r w:rsidRPr="00381B22">
              <w:rPr>
                <w:sz w:val="20"/>
              </w:rPr>
              <w:t>й</w:t>
            </w:r>
            <w:r w:rsidRPr="00381B22">
              <w:rPr>
                <w:sz w:val="20"/>
              </w:rPr>
              <w:t>ки земельного участка – 65.</w:t>
            </w:r>
          </w:p>
          <w:p w:rsidR="007B0FB3" w:rsidRPr="00381B22" w:rsidRDefault="007B0FB3" w:rsidP="00D42E44">
            <w:pPr>
              <w:ind w:firstLine="284"/>
              <w:jc w:val="both"/>
              <w:rPr>
                <w:sz w:val="20"/>
                <w:szCs w:val="20"/>
              </w:rPr>
            </w:pPr>
            <w:r w:rsidRPr="00381B22">
              <w:rPr>
                <w:sz w:val="20"/>
                <w:szCs w:val="20"/>
              </w:rPr>
              <w:t>Нормативные показатели плотн</w:t>
            </w:r>
            <w:r w:rsidRPr="00381B22">
              <w:rPr>
                <w:sz w:val="20"/>
                <w:szCs w:val="20"/>
              </w:rPr>
              <w:t>о</w:t>
            </w:r>
            <w:r w:rsidRPr="00381B22">
              <w:rPr>
                <w:sz w:val="20"/>
                <w:szCs w:val="20"/>
              </w:rPr>
              <w:t>сти застройки территориальной зоны определяется в соответствии с Пр</w:t>
            </w:r>
            <w:r w:rsidRPr="00381B22">
              <w:rPr>
                <w:sz w:val="20"/>
                <w:szCs w:val="20"/>
              </w:rPr>
              <w:t>и</w:t>
            </w:r>
            <w:r w:rsidRPr="00381B22">
              <w:rPr>
                <w:sz w:val="20"/>
                <w:szCs w:val="20"/>
              </w:rPr>
              <w:t>ложением «В» Постановления Адм</w:t>
            </w:r>
            <w:r w:rsidRPr="00381B22">
              <w:rPr>
                <w:sz w:val="20"/>
                <w:szCs w:val="20"/>
              </w:rPr>
              <w:t>и</w:t>
            </w:r>
            <w:r w:rsidRPr="00381B22">
              <w:rPr>
                <w:sz w:val="20"/>
                <w:szCs w:val="20"/>
              </w:rPr>
              <w:lastRenderedPageBreak/>
              <w:t>нистрации Алтайского края от 09 апреля 2015г. № 129 «Об утвержд</w:t>
            </w:r>
            <w:r w:rsidRPr="00381B22">
              <w:rPr>
                <w:sz w:val="20"/>
                <w:szCs w:val="20"/>
              </w:rPr>
              <w:t>е</w:t>
            </w:r>
            <w:r w:rsidRPr="00381B22">
              <w:rPr>
                <w:sz w:val="20"/>
                <w:szCs w:val="20"/>
              </w:rPr>
              <w:t>нии нормативов градостроительного проектирования Алтайск</w:t>
            </w:r>
            <w:r w:rsidRPr="00381B22">
              <w:rPr>
                <w:sz w:val="20"/>
                <w:szCs w:val="20"/>
              </w:rPr>
              <w:t>о</w:t>
            </w:r>
            <w:r w:rsidRPr="00381B22">
              <w:rPr>
                <w:sz w:val="20"/>
                <w:szCs w:val="20"/>
              </w:rPr>
              <w:t>го края».</w:t>
            </w:r>
          </w:p>
        </w:tc>
      </w:tr>
    </w:tbl>
    <w:p w:rsidR="007B0FB3" w:rsidRPr="00381B22" w:rsidRDefault="007B0FB3" w:rsidP="007B0FB3">
      <w:pPr>
        <w:jc w:val="both"/>
        <w:rPr>
          <w:sz w:val="16"/>
          <w:szCs w:val="16"/>
        </w:rPr>
      </w:pPr>
      <w:r w:rsidRPr="00381B22">
        <w:rPr>
          <w:sz w:val="16"/>
          <w:szCs w:val="16"/>
        </w:rPr>
        <w:lastRenderedPageBreak/>
        <w:t>*- код в соответствии с Приказом Минэкономразвития РФ от 01.09.2014 №540 «Об утверждении классификатора видов разрешенного и</w:t>
      </w:r>
      <w:r w:rsidRPr="00381B22">
        <w:rPr>
          <w:sz w:val="16"/>
          <w:szCs w:val="16"/>
        </w:rPr>
        <w:t>с</w:t>
      </w:r>
      <w:r w:rsidRPr="00381B22">
        <w:rPr>
          <w:sz w:val="16"/>
          <w:szCs w:val="16"/>
        </w:rPr>
        <w:t>пользов</w:t>
      </w:r>
      <w:r w:rsidRPr="00381B22">
        <w:rPr>
          <w:sz w:val="16"/>
          <w:szCs w:val="16"/>
        </w:rPr>
        <w:t>а</w:t>
      </w:r>
      <w:r w:rsidRPr="00381B22">
        <w:rPr>
          <w:sz w:val="16"/>
          <w:szCs w:val="16"/>
        </w:rPr>
        <w:t>ния земельных участков».</w:t>
      </w:r>
    </w:p>
    <w:p w:rsidR="007B0FB3" w:rsidRPr="00381B22" w:rsidRDefault="007B0FB3" w:rsidP="007B0FB3">
      <w:pPr>
        <w:ind w:firstLine="284"/>
        <w:jc w:val="both"/>
        <w:rPr>
          <w:sz w:val="20"/>
          <w:szCs w:val="20"/>
        </w:rPr>
      </w:pPr>
      <w:r w:rsidRPr="00381B22">
        <w:rPr>
          <w:sz w:val="20"/>
          <w:szCs w:val="20"/>
        </w:rPr>
        <w:t xml:space="preserve">        Размещение рекламных конструкций в соответствии со Схемой размещения рекламных конструкций Поспелихинского района, является разрешенным видом использования в данной территориальной зоне.</w:t>
      </w:r>
    </w:p>
    <w:p w:rsidR="007B0FB3" w:rsidRPr="00381B22" w:rsidRDefault="007B0FB3" w:rsidP="007B0FB3">
      <w:pPr>
        <w:jc w:val="both"/>
        <w:rPr>
          <w:b/>
          <w:sz w:val="20"/>
        </w:rPr>
      </w:pPr>
    </w:p>
    <w:p w:rsidR="007B0FB3" w:rsidRPr="00381B22" w:rsidRDefault="007B0FB3" w:rsidP="007B0FB3">
      <w:pPr>
        <w:jc w:val="both"/>
        <w:rPr>
          <w:b/>
          <w:sz w:val="20"/>
          <w:szCs w:val="20"/>
        </w:rPr>
      </w:pPr>
      <w:r w:rsidRPr="00381B22">
        <w:rPr>
          <w:b/>
          <w:sz w:val="20"/>
        </w:rPr>
        <w:t>2.1</w:t>
      </w:r>
      <w:r w:rsidRPr="00381B22">
        <w:rPr>
          <w:b/>
          <w:sz w:val="20"/>
          <w:szCs w:val="20"/>
        </w:rPr>
        <w:t xml:space="preserve"> ОГРАНИЧЕНИЯ ИСПОЛЬЗОВАНИЯ ЗЕМЕЛЬНЫХ УЧАСТКОВ И ОКС, УСТАНАВЛИВАЕМЫЕ В С</w:t>
      </w:r>
      <w:r w:rsidRPr="00381B22">
        <w:rPr>
          <w:b/>
          <w:sz w:val="20"/>
          <w:szCs w:val="20"/>
        </w:rPr>
        <w:t>О</w:t>
      </w:r>
      <w:r w:rsidRPr="00381B22">
        <w:rPr>
          <w:b/>
          <w:sz w:val="20"/>
          <w:szCs w:val="20"/>
        </w:rPr>
        <w:t xml:space="preserve">ОТВЕТСТВИИ С ЗАКОНОДАТЕЛЬСТВОМ РОССИЙСКОЙ ФЕДЕРАЦИИ  </w:t>
      </w:r>
    </w:p>
    <w:p w:rsidR="007B0FB3" w:rsidRPr="00381B22" w:rsidRDefault="007B0FB3" w:rsidP="007B0FB3">
      <w:pPr>
        <w:ind w:firstLine="709"/>
        <w:rPr>
          <w:sz w:val="20"/>
          <w:szCs w:val="20"/>
        </w:rPr>
      </w:pPr>
      <w:r w:rsidRPr="00381B22">
        <w:rPr>
          <w:sz w:val="20"/>
          <w:szCs w:val="20"/>
        </w:rPr>
        <w:t>На территориях, подверженных затоплению строительство капитальных зданий, строений, сооруж</w:t>
      </w:r>
      <w:r w:rsidRPr="00381B22">
        <w:rPr>
          <w:sz w:val="20"/>
          <w:szCs w:val="20"/>
        </w:rPr>
        <w:t>е</w:t>
      </w:r>
      <w:r w:rsidRPr="00381B22">
        <w:rPr>
          <w:sz w:val="20"/>
          <w:szCs w:val="20"/>
        </w:rPr>
        <w:t>ний без проведения специальных защитных мероприятий по предотвращению негативного воздействия вод запр</w:t>
      </w:r>
      <w:r w:rsidRPr="00381B22">
        <w:rPr>
          <w:sz w:val="20"/>
          <w:szCs w:val="20"/>
        </w:rPr>
        <w:t>е</w:t>
      </w:r>
      <w:r w:rsidRPr="00381B22">
        <w:rPr>
          <w:sz w:val="20"/>
          <w:szCs w:val="20"/>
        </w:rPr>
        <w:t>щается. Специальные защитные мероприятия проводятся в соответствии со «СНиП 2.01.15-90. «Инжене</w:t>
      </w:r>
      <w:r w:rsidRPr="00381B22">
        <w:rPr>
          <w:sz w:val="20"/>
          <w:szCs w:val="20"/>
        </w:rPr>
        <w:t>р</w:t>
      </w:r>
      <w:r w:rsidRPr="00381B22">
        <w:rPr>
          <w:sz w:val="20"/>
          <w:szCs w:val="20"/>
        </w:rPr>
        <w:t>ная защита территорий, зданий и сооружений от опасных геологических процессов. Основные положения проект</w:t>
      </w:r>
      <w:r w:rsidRPr="00381B22">
        <w:rPr>
          <w:sz w:val="20"/>
          <w:szCs w:val="20"/>
        </w:rPr>
        <w:t>и</w:t>
      </w:r>
      <w:r w:rsidRPr="00381B22">
        <w:rPr>
          <w:sz w:val="20"/>
          <w:szCs w:val="20"/>
        </w:rPr>
        <w:t>ров</w:t>
      </w:r>
      <w:r w:rsidRPr="00381B22">
        <w:rPr>
          <w:sz w:val="20"/>
          <w:szCs w:val="20"/>
        </w:rPr>
        <w:t>а</w:t>
      </w:r>
      <w:r w:rsidRPr="00381B22">
        <w:rPr>
          <w:sz w:val="20"/>
          <w:szCs w:val="20"/>
        </w:rPr>
        <w:t>ния».</w:t>
      </w:r>
    </w:p>
    <w:p w:rsidR="007B0FB3" w:rsidRPr="00381B22" w:rsidRDefault="007B0FB3" w:rsidP="007B0FB3">
      <w:pPr>
        <w:ind w:firstLine="284"/>
        <w:jc w:val="both"/>
        <w:rPr>
          <w:b/>
          <w:sz w:val="20"/>
          <w:szCs w:val="20"/>
        </w:rPr>
      </w:pPr>
      <w:r w:rsidRPr="00381B22">
        <w:rPr>
          <w:sz w:val="20"/>
          <w:szCs w:val="20"/>
        </w:rPr>
        <w:t xml:space="preserve">           </w:t>
      </w:r>
    </w:p>
    <w:p w:rsidR="007B0FB3" w:rsidRPr="00381B22" w:rsidRDefault="007B0FB3" w:rsidP="007B0FB3">
      <w:pPr>
        <w:pStyle w:val="aff"/>
        <w:rPr>
          <w:b/>
          <w:sz w:val="20"/>
        </w:rPr>
      </w:pPr>
      <w:r w:rsidRPr="00381B22">
        <w:rPr>
          <w:b/>
          <w:sz w:val="20"/>
        </w:rPr>
        <w:t>3.   ВСПОМОГАТЕЛЬНЫЕ ВИДЫ РАЗРЕШЁННОГО ИСПОЛЬЗОВАНИЯ</w:t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2711"/>
        <w:gridCol w:w="3672"/>
        <w:gridCol w:w="3471"/>
      </w:tblGrid>
      <w:tr w:rsidR="007B0FB3" w:rsidRPr="00381B22" w:rsidTr="00D42E44">
        <w:trPr>
          <w:tblHeader/>
        </w:trPr>
        <w:tc>
          <w:tcPr>
            <w:tcW w:w="1376" w:type="pct"/>
            <w:vAlign w:val="center"/>
          </w:tcPr>
          <w:p w:rsidR="007B0FB3" w:rsidRPr="00381B22" w:rsidRDefault="007B0FB3" w:rsidP="00D42E44">
            <w:pPr>
              <w:pStyle w:val="aff"/>
              <w:jc w:val="center"/>
              <w:rPr>
                <w:b/>
                <w:sz w:val="14"/>
                <w:szCs w:val="14"/>
              </w:rPr>
            </w:pPr>
            <w:r w:rsidRPr="00381B22">
              <w:rPr>
                <w:b/>
                <w:sz w:val="14"/>
                <w:szCs w:val="14"/>
              </w:rPr>
              <w:t>ВИДЫ РАЗРЕШЕННОГО ИСПОЛ</w:t>
            </w:r>
            <w:r w:rsidRPr="00381B22">
              <w:rPr>
                <w:b/>
                <w:sz w:val="14"/>
                <w:szCs w:val="14"/>
              </w:rPr>
              <w:t>Ь</w:t>
            </w:r>
            <w:r w:rsidRPr="00381B22">
              <w:rPr>
                <w:b/>
                <w:sz w:val="14"/>
                <w:szCs w:val="14"/>
              </w:rPr>
              <w:t>ЗОВАНИЯ ЗЕМЕЛЬНЫХ УЧАС</w:t>
            </w:r>
            <w:r w:rsidRPr="00381B22">
              <w:rPr>
                <w:b/>
                <w:sz w:val="14"/>
                <w:szCs w:val="14"/>
              </w:rPr>
              <w:t>Т</w:t>
            </w:r>
            <w:r w:rsidRPr="00381B22">
              <w:rPr>
                <w:b/>
                <w:sz w:val="14"/>
                <w:szCs w:val="14"/>
              </w:rPr>
              <w:t>КОВ И ОКС</w:t>
            </w:r>
          </w:p>
        </w:tc>
        <w:tc>
          <w:tcPr>
            <w:tcW w:w="1863" w:type="pct"/>
            <w:tcBorders>
              <w:right w:val="single" w:sz="4" w:space="0" w:color="auto"/>
            </w:tcBorders>
            <w:vAlign w:val="center"/>
          </w:tcPr>
          <w:p w:rsidR="007B0FB3" w:rsidRPr="00381B22" w:rsidRDefault="007B0FB3" w:rsidP="00D42E44">
            <w:pPr>
              <w:jc w:val="center"/>
              <w:rPr>
                <w:b/>
                <w:sz w:val="16"/>
                <w:szCs w:val="16"/>
              </w:rPr>
            </w:pPr>
            <w:r w:rsidRPr="00381B22">
              <w:rPr>
                <w:b/>
                <w:sz w:val="14"/>
                <w:szCs w:val="14"/>
              </w:rPr>
              <w:t>ОПИСАНИЕ ВИДА РАЗРЕШЕННОГОГО ИСПОЛ</w:t>
            </w:r>
            <w:r w:rsidRPr="00381B22">
              <w:rPr>
                <w:b/>
                <w:sz w:val="14"/>
                <w:szCs w:val="14"/>
              </w:rPr>
              <w:t>Ь</w:t>
            </w:r>
            <w:r w:rsidRPr="00381B22">
              <w:rPr>
                <w:b/>
                <w:sz w:val="14"/>
                <w:szCs w:val="14"/>
              </w:rPr>
              <w:t>ЗОВАНИЯ (в соответствии с Приказом Минэконо</w:t>
            </w:r>
            <w:r w:rsidRPr="00381B22">
              <w:rPr>
                <w:b/>
                <w:sz w:val="14"/>
                <w:szCs w:val="14"/>
              </w:rPr>
              <w:t>м</w:t>
            </w:r>
            <w:r w:rsidRPr="00381B22">
              <w:rPr>
                <w:b/>
                <w:sz w:val="14"/>
                <w:szCs w:val="14"/>
              </w:rPr>
              <w:t xml:space="preserve">развития РФ от 01.09.2014 №540 </w:t>
            </w:r>
            <w:r w:rsidRPr="00381B22">
              <w:rPr>
                <w:sz w:val="16"/>
                <w:szCs w:val="16"/>
              </w:rPr>
              <w:t>«Об утверждении классификатора видов разрешенного использов</w:t>
            </w:r>
            <w:r w:rsidRPr="00381B22">
              <w:rPr>
                <w:sz w:val="16"/>
                <w:szCs w:val="16"/>
              </w:rPr>
              <w:t>а</w:t>
            </w:r>
            <w:r w:rsidRPr="00381B22">
              <w:rPr>
                <w:sz w:val="16"/>
                <w:szCs w:val="16"/>
              </w:rPr>
              <w:t>ния з</w:t>
            </w:r>
            <w:r w:rsidRPr="00381B22">
              <w:rPr>
                <w:sz w:val="16"/>
                <w:szCs w:val="16"/>
              </w:rPr>
              <w:t>е</w:t>
            </w:r>
            <w:r w:rsidRPr="00381B22">
              <w:rPr>
                <w:sz w:val="16"/>
                <w:szCs w:val="16"/>
              </w:rPr>
              <w:t>мельных участков»)</w:t>
            </w:r>
          </w:p>
        </w:tc>
        <w:tc>
          <w:tcPr>
            <w:tcW w:w="1761" w:type="pct"/>
            <w:tcBorders>
              <w:right w:val="single" w:sz="4" w:space="0" w:color="auto"/>
            </w:tcBorders>
            <w:vAlign w:val="center"/>
          </w:tcPr>
          <w:p w:rsidR="007B0FB3" w:rsidRPr="00381B22" w:rsidRDefault="007B0FB3" w:rsidP="00D42E44">
            <w:pPr>
              <w:jc w:val="center"/>
              <w:rPr>
                <w:b/>
                <w:sz w:val="16"/>
                <w:szCs w:val="16"/>
              </w:rPr>
            </w:pPr>
            <w:r w:rsidRPr="00381B22">
              <w:rPr>
                <w:b/>
                <w:sz w:val="14"/>
                <w:szCs w:val="14"/>
              </w:rPr>
              <w:t>ПРЕДЕЛЬНЫЕ РАЗМЕРЫ ЗЕМЕЛЬНЫХ УЧ</w:t>
            </w:r>
            <w:r w:rsidRPr="00381B22">
              <w:rPr>
                <w:b/>
                <w:sz w:val="14"/>
                <w:szCs w:val="14"/>
              </w:rPr>
              <w:t>А</w:t>
            </w:r>
            <w:r w:rsidRPr="00381B22">
              <w:rPr>
                <w:b/>
                <w:sz w:val="14"/>
                <w:szCs w:val="14"/>
              </w:rPr>
              <w:t>СТКОВ И ПРЕДЕЛЬНЫЕ ПАРАМЕТРЫ РА</w:t>
            </w:r>
            <w:r w:rsidRPr="00381B22">
              <w:rPr>
                <w:b/>
                <w:sz w:val="14"/>
                <w:szCs w:val="14"/>
              </w:rPr>
              <w:t>З</w:t>
            </w:r>
            <w:r w:rsidRPr="00381B22">
              <w:rPr>
                <w:b/>
                <w:sz w:val="14"/>
                <w:szCs w:val="14"/>
              </w:rPr>
              <w:t>РЕШЕННОГО СТРОИТЕЛЬСТВА, РЕКОНС</w:t>
            </w:r>
            <w:r w:rsidRPr="00381B22">
              <w:rPr>
                <w:b/>
                <w:sz w:val="14"/>
                <w:szCs w:val="14"/>
              </w:rPr>
              <w:t>Т</w:t>
            </w:r>
            <w:r w:rsidRPr="00381B22">
              <w:rPr>
                <w:b/>
                <w:sz w:val="14"/>
                <w:szCs w:val="14"/>
              </w:rPr>
              <w:t>РУКЦИИ ОКС</w:t>
            </w:r>
          </w:p>
        </w:tc>
      </w:tr>
      <w:tr w:rsidR="007B0FB3" w:rsidRPr="00381B22" w:rsidTr="00D42E44">
        <w:trPr>
          <w:trHeight w:val="206"/>
        </w:trPr>
        <w:tc>
          <w:tcPr>
            <w:tcW w:w="137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0FB3" w:rsidRPr="00381B22" w:rsidRDefault="007B0FB3" w:rsidP="00D42E44">
            <w:pPr>
              <w:rPr>
                <w:sz w:val="20"/>
                <w:szCs w:val="20"/>
              </w:rPr>
            </w:pPr>
            <w:r w:rsidRPr="00381B22">
              <w:rPr>
                <w:sz w:val="20"/>
                <w:szCs w:val="20"/>
              </w:rPr>
              <w:t>Коммунальное обслужив</w:t>
            </w:r>
            <w:r w:rsidRPr="00381B22">
              <w:rPr>
                <w:sz w:val="20"/>
                <w:szCs w:val="20"/>
              </w:rPr>
              <w:t>а</w:t>
            </w:r>
            <w:r w:rsidRPr="00381B22">
              <w:rPr>
                <w:sz w:val="20"/>
                <w:szCs w:val="20"/>
              </w:rPr>
              <w:t xml:space="preserve">ние </w:t>
            </w:r>
            <w:r w:rsidRPr="00381B22">
              <w:rPr>
                <w:sz w:val="20"/>
              </w:rPr>
              <w:t xml:space="preserve"> (код 3.1)*</w:t>
            </w:r>
          </w:p>
        </w:tc>
        <w:tc>
          <w:tcPr>
            <w:tcW w:w="18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D7D4E" w:rsidRDefault="009D7D4E" w:rsidP="009D7D4E">
            <w:pPr>
              <w:pStyle w:val="afff4"/>
              <w:ind w:firstLine="284"/>
              <w:rPr>
                <w:sz w:val="20"/>
                <w:szCs w:val="20"/>
              </w:rPr>
            </w:pPr>
            <w:r w:rsidRPr="00BD735C">
              <w:rPr>
                <w:sz w:val="20"/>
                <w:szCs w:val="20"/>
              </w:rPr>
              <w:t>Размещение зданий и соор</w:t>
            </w:r>
            <w:r w:rsidRPr="00BD735C">
              <w:rPr>
                <w:sz w:val="20"/>
                <w:szCs w:val="20"/>
              </w:rPr>
              <w:t>у</w:t>
            </w:r>
            <w:r w:rsidRPr="00BD735C">
              <w:rPr>
                <w:sz w:val="20"/>
                <w:szCs w:val="20"/>
              </w:rPr>
              <w:t>жений в целях обеспечения физических и юр</w:t>
            </w:r>
            <w:r w:rsidRPr="00BD735C">
              <w:rPr>
                <w:sz w:val="20"/>
                <w:szCs w:val="20"/>
              </w:rPr>
              <w:t>и</w:t>
            </w:r>
            <w:r w:rsidRPr="00BD735C">
              <w:rPr>
                <w:sz w:val="20"/>
                <w:szCs w:val="20"/>
              </w:rPr>
              <w:t>дических лиц коммунальными услуг</w:t>
            </w:r>
            <w:r w:rsidRPr="00BD735C">
              <w:rPr>
                <w:sz w:val="20"/>
                <w:szCs w:val="20"/>
              </w:rPr>
              <w:t>а</w:t>
            </w:r>
            <w:r w:rsidRPr="00BD735C">
              <w:rPr>
                <w:sz w:val="20"/>
                <w:szCs w:val="20"/>
              </w:rPr>
              <w:t>ми. Содержание данного вида разр</w:t>
            </w:r>
            <w:r w:rsidRPr="00BD735C">
              <w:rPr>
                <w:sz w:val="20"/>
                <w:szCs w:val="20"/>
              </w:rPr>
              <w:t>е</w:t>
            </w:r>
            <w:r w:rsidRPr="00BD735C">
              <w:rPr>
                <w:sz w:val="20"/>
                <w:szCs w:val="20"/>
              </w:rPr>
              <w:t xml:space="preserve">шенного использования включает в себя содержание видов разрешенного использования с </w:t>
            </w:r>
            <w:hyperlink r:id="rId43" w:anchor="block_1311" w:history="1">
              <w:r w:rsidRPr="00BD735C">
                <w:rPr>
                  <w:rStyle w:val="af5"/>
                  <w:sz w:val="20"/>
                  <w:szCs w:val="20"/>
                </w:rPr>
                <w:t>к</w:t>
              </w:r>
              <w:r w:rsidRPr="00BD735C">
                <w:rPr>
                  <w:rStyle w:val="af5"/>
                  <w:sz w:val="20"/>
                  <w:szCs w:val="20"/>
                </w:rPr>
                <w:t>о</w:t>
              </w:r>
              <w:r w:rsidRPr="00BD735C">
                <w:rPr>
                  <w:rStyle w:val="af5"/>
                  <w:sz w:val="20"/>
                  <w:szCs w:val="20"/>
                </w:rPr>
                <w:t>дами 3.1.1-3.1.2</w:t>
              </w:r>
            </w:hyperlink>
          </w:p>
          <w:p w:rsidR="009D7D4E" w:rsidRPr="00D87F50" w:rsidRDefault="009D7D4E" w:rsidP="009D7D4E">
            <w:pPr>
              <w:pStyle w:val="s10"/>
              <w:rPr>
                <w:sz w:val="20"/>
                <w:szCs w:val="20"/>
              </w:rPr>
            </w:pPr>
            <w:r w:rsidRPr="00830A89">
              <w:rPr>
                <w:bCs/>
                <w:sz w:val="16"/>
                <w:szCs w:val="16"/>
              </w:rPr>
              <w:t xml:space="preserve">(в ред. </w:t>
            </w:r>
            <w:r>
              <w:rPr>
                <w:bCs/>
                <w:sz w:val="16"/>
                <w:szCs w:val="16"/>
              </w:rPr>
              <w:t xml:space="preserve">Решения РСНД </w:t>
            </w:r>
            <w:r w:rsidRPr="00830A89">
              <w:rPr>
                <w:bCs/>
                <w:sz w:val="16"/>
                <w:szCs w:val="16"/>
              </w:rPr>
              <w:t xml:space="preserve">от </w:t>
            </w:r>
            <w:r>
              <w:rPr>
                <w:bCs/>
                <w:sz w:val="16"/>
                <w:szCs w:val="16"/>
              </w:rPr>
              <w:t>27.</w:t>
            </w:r>
            <w:r w:rsidRPr="00830A89">
              <w:rPr>
                <w:bCs/>
                <w:sz w:val="16"/>
                <w:szCs w:val="16"/>
              </w:rPr>
              <w:t>0</w:t>
            </w:r>
            <w:r>
              <w:rPr>
                <w:bCs/>
                <w:sz w:val="16"/>
                <w:szCs w:val="16"/>
              </w:rPr>
              <w:t>8.2020</w:t>
            </w:r>
            <w:r w:rsidRPr="00830A89">
              <w:rPr>
                <w:bCs/>
                <w:sz w:val="16"/>
                <w:szCs w:val="16"/>
              </w:rPr>
              <w:t xml:space="preserve"> N </w:t>
            </w:r>
            <w:r>
              <w:rPr>
                <w:bCs/>
                <w:sz w:val="16"/>
                <w:szCs w:val="16"/>
              </w:rPr>
              <w:t>34</w:t>
            </w:r>
            <w:r w:rsidRPr="00830A89">
              <w:rPr>
                <w:bCs/>
                <w:sz w:val="16"/>
                <w:szCs w:val="16"/>
              </w:rPr>
              <w:t>)</w:t>
            </w:r>
          </w:p>
          <w:p w:rsidR="007B0FB3" w:rsidRPr="00381B22" w:rsidRDefault="007B0FB3" w:rsidP="00D42E44">
            <w:pPr>
              <w:pStyle w:val="afff4"/>
              <w:widowControl/>
              <w:ind w:firstLine="284"/>
              <w:rPr>
                <w:sz w:val="20"/>
                <w:szCs w:val="20"/>
              </w:rPr>
            </w:pPr>
          </w:p>
        </w:tc>
        <w:tc>
          <w:tcPr>
            <w:tcW w:w="1761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B0FB3" w:rsidRPr="00381B22" w:rsidRDefault="007B0FB3" w:rsidP="00D42E44">
            <w:pPr>
              <w:ind w:firstLine="284"/>
              <w:jc w:val="both"/>
              <w:rPr>
                <w:sz w:val="20"/>
                <w:szCs w:val="20"/>
              </w:rPr>
            </w:pPr>
            <w:r w:rsidRPr="00381B22">
              <w:rPr>
                <w:sz w:val="20"/>
                <w:szCs w:val="20"/>
              </w:rPr>
              <w:t>Предельные размеры земельных участков:</w:t>
            </w:r>
          </w:p>
          <w:p w:rsidR="007B0FB3" w:rsidRPr="00381B22" w:rsidRDefault="007B0FB3" w:rsidP="00D42E44">
            <w:pPr>
              <w:widowControl w:val="0"/>
              <w:tabs>
                <w:tab w:val="left" w:pos="0"/>
                <w:tab w:val="left" w:pos="709"/>
              </w:tabs>
              <w:snapToGrid w:val="0"/>
              <w:ind w:firstLine="284"/>
              <w:jc w:val="both"/>
              <w:rPr>
                <w:sz w:val="20"/>
                <w:szCs w:val="20"/>
              </w:rPr>
            </w:pPr>
            <w:r w:rsidRPr="00381B22">
              <w:rPr>
                <w:sz w:val="20"/>
                <w:szCs w:val="20"/>
              </w:rPr>
              <w:t>мин</w:t>
            </w:r>
            <w:r w:rsidRPr="00381B22">
              <w:rPr>
                <w:sz w:val="20"/>
                <w:szCs w:val="20"/>
              </w:rPr>
              <w:t>и</w:t>
            </w:r>
            <w:r w:rsidRPr="00381B22">
              <w:rPr>
                <w:sz w:val="20"/>
                <w:szCs w:val="20"/>
              </w:rPr>
              <w:t>мальный размер – 1 кв.м.;</w:t>
            </w:r>
          </w:p>
          <w:p w:rsidR="007B0FB3" w:rsidRPr="00381B22" w:rsidRDefault="007B0FB3" w:rsidP="00D42E44">
            <w:pPr>
              <w:widowControl w:val="0"/>
              <w:tabs>
                <w:tab w:val="left" w:pos="0"/>
                <w:tab w:val="left" w:pos="709"/>
              </w:tabs>
              <w:snapToGrid w:val="0"/>
              <w:ind w:firstLine="284"/>
              <w:jc w:val="both"/>
              <w:rPr>
                <w:sz w:val="20"/>
                <w:szCs w:val="20"/>
              </w:rPr>
            </w:pPr>
            <w:r w:rsidRPr="00381B22">
              <w:rPr>
                <w:sz w:val="20"/>
                <w:szCs w:val="20"/>
              </w:rPr>
              <w:t>максимальный размер – 10000 кв.м.</w:t>
            </w:r>
          </w:p>
          <w:p w:rsidR="007B0FB3" w:rsidRPr="00381B22" w:rsidRDefault="007B0FB3" w:rsidP="00D42E44">
            <w:pPr>
              <w:widowControl w:val="0"/>
              <w:ind w:firstLine="284"/>
              <w:jc w:val="both"/>
              <w:rPr>
                <w:sz w:val="20"/>
                <w:szCs w:val="20"/>
              </w:rPr>
            </w:pPr>
            <w:r w:rsidRPr="00381B22">
              <w:rPr>
                <w:sz w:val="20"/>
                <w:szCs w:val="20"/>
              </w:rPr>
              <w:t>Минимальный отступ от боковых границ земельного участка в целях определения мест допустимого ра</w:t>
            </w:r>
            <w:r w:rsidRPr="00381B22">
              <w:rPr>
                <w:sz w:val="20"/>
                <w:szCs w:val="20"/>
              </w:rPr>
              <w:t>з</w:t>
            </w:r>
            <w:r w:rsidRPr="00381B22">
              <w:rPr>
                <w:sz w:val="20"/>
                <w:szCs w:val="20"/>
              </w:rPr>
              <w:t>мещения зданий, строений, сооруж</w:t>
            </w:r>
            <w:r w:rsidRPr="00381B22">
              <w:rPr>
                <w:sz w:val="20"/>
                <w:szCs w:val="20"/>
              </w:rPr>
              <w:t>е</w:t>
            </w:r>
            <w:r w:rsidRPr="00381B22">
              <w:rPr>
                <w:sz w:val="20"/>
                <w:szCs w:val="20"/>
              </w:rPr>
              <w:t>ний –1 м.</w:t>
            </w:r>
          </w:p>
          <w:p w:rsidR="007B0FB3" w:rsidRPr="00381B22" w:rsidRDefault="007B0FB3" w:rsidP="00D42E44">
            <w:pPr>
              <w:shd w:val="clear" w:color="auto" w:fill="FFFFFF"/>
              <w:tabs>
                <w:tab w:val="left" w:pos="0"/>
              </w:tabs>
              <w:suppressAutoHyphens/>
              <w:ind w:firstLine="284"/>
              <w:jc w:val="both"/>
            </w:pPr>
            <w:r w:rsidRPr="00381B22">
              <w:rPr>
                <w:sz w:val="20"/>
                <w:szCs w:val="20"/>
              </w:rPr>
              <w:t>Максимальная высота зданий, строений, сооружений, максимальный процент застройки не устанавливаются</w:t>
            </w:r>
            <w:r w:rsidRPr="00381B22">
              <w:t>.</w:t>
            </w:r>
          </w:p>
          <w:p w:rsidR="007B0FB3" w:rsidRPr="00381B22" w:rsidRDefault="007B0FB3" w:rsidP="00D42E44">
            <w:pPr>
              <w:ind w:firstLine="284"/>
              <w:jc w:val="both"/>
              <w:rPr>
                <w:sz w:val="20"/>
                <w:szCs w:val="20"/>
              </w:rPr>
            </w:pPr>
          </w:p>
        </w:tc>
      </w:tr>
      <w:tr w:rsidR="007B0FB3" w:rsidRPr="00381B22" w:rsidTr="00D42E44">
        <w:trPr>
          <w:trHeight w:val="206"/>
        </w:trPr>
        <w:tc>
          <w:tcPr>
            <w:tcW w:w="137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0FB3" w:rsidRPr="00381B22" w:rsidRDefault="007B0FB3" w:rsidP="00D42E44">
            <w:pPr>
              <w:rPr>
                <w:bCs/>
                <w:sz w:val="20"/>
                <w:szCs w:val="20"/>
              </w:rPr>
            </w:pPr>
            <w:r w:rsidRPr="00381B22">
              <w:rPr>
                <w:bCs/>
                <w:sz w:val="20"/>
                <w:szCs w:val="20"/>
              </w:rPr>
              <w:t>Земельные участки (терр</w:t>
            </w:r>
            <w:r w:rsidRPr="00381B22">
              <w:rPr>
                <w:bCs/>
                <w:sz w:val="20"/>
                <w:szCs w:val="20"/>
              </w:rPr>
              <w:t>и</w:t>
            </w:r>
            <w:r w:rsidRPr="00381B22">
              <w:rPr>
                <w:bCs/>
                <w:sz w:val="20"/>
                <w:szCs w:val="20"/>
              </w:rPr>
              <w:t>тории) общего пользования (код 12.0)*</w:t>
            </w:r>
          </w:p>
        </w:tc>
        <w:tc>
          <w:tcPr>
            <w:tcW w:w="18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D7D4E" w:rsidRPr="00BD735C" w:rsidRDefault="009D7D4E" w:rsidP="009D7D4E">
            <w:pPr>
              <w:pStyle w:val="s10"/>
              <w:rPr>
                <w:sz w:val="20"/>
                <w:szCs w:val="20"/>
              </w:rPr>
            </w:pPr>
            <w:r w:rsidRPr="00BD735C">
              <w:rPr>
                <w:sz w:val="20"/>
                <w:szCs w:val="20"/>
              </w:rPr>
              <w:t>Земельные участки общего пользов</w:t>
            </w:r>
            <w:r w:rsidRPr="00BD735C">
              <w:rPr>
                <w:sz w:val="20"/>
                <w:szCs w:val="20"/>
              </w:rPr>
              <w:t>а</w:t>
            </w:r>
            <w:r w:rsidRPr="00BD735C">
              <w:rPr>
                <w:sz w:val="20"/>
                <w:szCs w:val="20"/>
              </w:rPr>
              <w:t>ния.</w:t>
            </w:r>
          </w:p>
          <w:p w:rsidR="009D7D4E" w:rsidRDefault="009D7D4E" w:rsidP="009D7D4E">
            <w:pPr>
              <w:pStyle w:val="s10"/>
              <w:rPr>
                <w:sz w:val="20"/>
                <w:szCs w:val="20"/>
              </w:rPr>
            </w:pPr>
            <w:r w:rsidRPr="00BD735C">
              <w:rPr>
                <w:sz w:val="20"/>
                <w:szCs w:val="20"/>
              </w:rPr>
              <w:t>Содержание данного вида разрешенн</w:t>
            </w:r>
            <w:r w:rsidRPr="00BD735C">
              <w:rPr>
                <w:sz w:val="20"/>
                <w:szCs w:val="20"/>
              </w:rPr>
              <w:t>о</w:t>
            </w:r>
            <w:r w:rsidRPr="00BD735C">
              <w:rPr>
                <w:sz w:val="20"/>
                <w:szCs w:val="20"/>
              </w:rPr>
              <w:t>го использования включает в себя с</w:t>
            </w:r>
            <w:r w:rsidRPr="00BD735C">
              <w:rPr>
                <w:sz w:val="20"/>
                <w:szCs w:val="20"/>
              </w:rPr>
              <w:t>о</w:t>
            </w:r>
            <w:r w:rsidRPr="00BD735C">
              <w:rPr>
                <w:sz w:val="20"/>
                <w:szCs w:val="20"/>
              </w:rPr>
              <w:t>держание видов разрешенного испол</w:t>
            </w:r>
            <w:r w:rsidRPr="00BD735C">
              <w:rPr>
                <w:sz w:val="20"/>
                <w:szCs w:val="20"/>
              </w:rPr>
              <w:t>ь</w:t>
            </w:r>
            <w:r w:rsidRPr="00BD735C">
              <w:rPr>
                <w:sz w:val="20"/>
                <w:szCs w:val="20"/>
              </w:rPr>
              <w:t xml:space="preserve">зования с </w:t>
            </w:r>
            <w:hyperlink r:id="rId44" w:anchor="block_11201" w:history="1">
              <w:r w:rsidRPr="00BD735C">
                <w:rPr>
                  <w:rStyle w:val="af5"/>
                  <w:sz w:val="20"/>
                  <w:szCs w:val="20"/>
                </w:rPr>
                <w:t>кодами 12.0.1 - 12.0.2</w:t>
              </w:r>
            </w:hyperlink>
          </w:p>
          <w:p w:rsidR="009D7D4E" w:rsidRPr="00D87F50" w:rsidRDefault="009D7D4E" w:rsidP="009D7D4E">
            <w:pPr>
              <w:pStyle w:val="s10"/>
              <w:rPr>
                <w:sz w:val="20"/>
                <w:szCs w:val="20"/>
              </w:rPr>
            </w:pPr>
            <w:r w:rsidRPr="00830A89">
              <w:rPr>
                <w:bCs/>
                <w:sz w:val="16"/>
                <w:szCs w:val="16"/>
              </w:rPr>
              <w:t xml:space="preserve">(в ред. </w:t>
            </w:r>
            <w:r>
              <w:rPr>
                <w:bCs/>
                <w:sz w:val="16"/>
                <w:szCs w:val="16"/>
              </w:rPr>
              <w:t xml:space="preserve">Решения РСНД </w:t>
            </w:r>
            <w:r w:rsidRPr="00830A89">
              <w:rPr>
                <w:bCs/>
                <w:sz w:val="16"/>
                <w:szCs w:val="16"/>
              </w:rPr>
              <w:t xml:space="preserve">от </w:t>
            </w:r>
            <w:r>
              <w:rPr>
                <w:bCs/>
                <w:sz w:val="16"/>
                <w:szCs w:val="16"/>
              </w:rPr>
              <w:t>27.</w:t>
            </w:r>
            <w:r w:rsidRPr="00830A89">
              <w:rPr>
                <w:bCs/>
                <w:sz w:val="16"/>
                <w:szCs w:val="16"/>
              </w:rPr>
              <w:t>0</w:t>
            </w:r>
            <w:r>
              <w:rPr>
                <w:bCs/>
                <w:sz w:val="16"/>
                <w:szCs w:val="16"/>
              </w:rPr>
              <w:t>8.2020</w:t>
            </w:r>
            <w:r w:rsidRPr="00830A89">
              <w:rPr>
                <w:bCs/>
                <w:sz w:val="16"/>
                <w:szCs w:val="16"/>
              </w:rPr>
              <w:t xml:space="preserve"> N </w:t>
            </w:r>
            <w:r>
              <w:rPr>
                <w:bCs/>
                <w:sz w:val="16"/>
                <w:szCs w:val="16"/>
              </w:rPr>
              <w:t>34</w:t>
            </w:r>
            <w:r w:rsidRPr="00830A89">
              <w:rPr>
                <w:bCs/>
                <w:sz w:val="16"/>
                <w:szCs w:val="16"/>
              </w:rPr>
              <w:t>)</w:t>
            </w:r>
          </w:p>
          <w:p w:rsidR="007B0FB3" w:rsidRPr="00381B22" w:rsidRDefault="007B0FB3" w:rsidP="00D42E44">
            <w:pPr>
              <w:ind w:firstLine="284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761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B0FB3" w:rsidRPr="00381B22" w:rsidRDefault="007B0FB3" w:rsidP="00D42E44">
            <w:pPr>
              <w:widowControl w:val="0"/>
              <w:ind w:firstLine="284"/>
              <w:jc w:val="both"/>
              <w:rPr>
                <w:sz w:val="20"/>
                <w:szCs w:val="20"/>
              </w:rPr>
            </w:pPr>
            <w:r w:rsidRPr="00381B22">
              <w:rPr>
                <w:sz w:val="20"/>
                <w:szCs w:val="20"/>
              </w:rPr>
              <w:t>В соответствии со ст. 36 п.4 Гр</w:t>
            </w:r>
            <w:r w:rsidRPr="00381B22">
              <w:rPr>
                <w:sz w:val="20"/>
                <w:szCs w:val="20"/>
              </w:rPr>
              <w:t>а</w:t>
            </w:r>
            <w:r w:rsidRPr="00381B22">
              <w:rPr>
                <w:sz w:val="20"/>
                <w:szCs w:val="20"/>
              </w:rPr>
              <w:t>достроительного кодекса РФ дейс</w:t>
            </w:r>
            <w:r w:rsidRPr="00381B22">
              <w:rPr>
                <w:sz w:val="20"/>
                <w:szCs w:val="20"/>
              </w:rPr>
              <w:t>т</w:t>
            </w:r>
            <w:r w:rsidRPr="00381B22">
              <w:rPr>
                <w:sz w:val="20"/>
                <w:szCs w:val="20"/>
              </w:rPr>
              <w:t>вие градостроительных регламентов на территории общего пользования не распростран</w:t>
            </w:r>
            <w:r w:rsidRPr="00381B22">
              <w:rPr>
                <w:sz w:val="20"/>
                <w:szCs w:val="20"/>
              </w:rPr>
              <w:t>я</w:t>
            </w:r>
            <w:r w:rsidRPr="00381B22">
              <w:rPr>
                <w:sz w:val="20"/>
                <w:szCs w:val="20"/>
              </w:rPr>
              <w:t>ется.</w:t>
            </w:r>
          </w:p>
          <w:p w:rsidR="007B0FB3" w:rsidRPr="00381B22" w:rsidRDefault="007B0FB3" w:rsidP="00D42E44">
            <w:pPr>
              <w:ind w:firstLine="284"/>
              <w:jc w:val="both"/>
              <w:rPr>
                <w:sz w:val="20"/>
                <w:szCs w:val="20"/>
              </w:rPr>
            </w:pPr>
          </w:p>
        </w:tc>
      </w:tr>
    </w:tbl>
    <w:p w:rsidR="007B0FB3" w:rsidRPr="00381B22" w:rsidRDefault="007B0FB3" w:rsidP="007B0FB3">
      <w:pPr>
        <w:jc w:val="both"/>
        <w:rPr>
          <w:sz w:val="16"/>
          <w:szCs w:val="16"/>
        </w:rPr>
      </w:pPr>
      <w:bookmarkStart w:id="161" w:name="_Toc309218501"/>
      <w:bookmarkStart w:id="162" w:name="_Toc315966355"/>
      <w:r w:rsidRPr="00381B22">
        <w:rPr>
          <w:sz w:val="16"/>
          <w:szCs w:val="16"/>
        </w:rPr>
        <w:t>*- код в соответствии с Приказом Минэкономразвития РФ от 01.09.2014 №540 «Об утверждении классификатора видов разрешенного и</w:t>
      </w:r>
      <w:r w:rsidRPr="00381B22">
        <w:rPr>
          <w:sz w:val="16"/>
          <w:szCs w:val="16"/>
        </w:rPr>
        <w:t>с</w:t>
      </w:r>
      <w:r w:rsidRPr="00381B22">
        <w:rPr>
          <w:sz w:val="16"/>
          <w:szCs w:val="16"/>
        </w:rPr>
        <w:t>пользов</w:t>
      </w:r>
      <w:r w:rsidRPr="00381B22">
        <w:rPr>
          <w:sz w:val="16"/>
          <w:szCs w:val="16"/>
        </w:rPr>
        <w:t>а</w:t>
      </w:r>
      <w:r w:rsidRPr="00381B22">
        <w:rPr>
          <w:sz w:val="16"/>
          <w:szCs w:val="16"/>
        </w:rPr>
        <w:t>ния земельных участков».</w:t>
      </w:r>
    </w:p>
    <w:p w:rsidR="007B0FB3" w:rsidRPr="00381B22" w:rsidRDefault="007B0FB3" w:rsidP="007B0FB3">
      <w:pPr>
        <w:jc w:val="both"/>
        <w:rPr>
          <w:b/>
          <w:sz w:val="20"/>
        </w:rPr>
      </w:pPr>
    </w:p>
    <w:p w:rsidR="007B0FB3" w:rsidRPr="00381B22" w:rsidRDefault="007B0FB3" w:rsidP="007B0FB3">
      <w:pPr>
        <w:jc w:val="both"/>
        <w:rPr>
          <w:b/>
          <w:sz w:val="20"/>
          <w:szCs w:val="20"/>
        </w:rPr>
      </w:pPr>
      <w:r w:rsidRPr="00381B22">
        <w:rPr>
          <w:b/>
          <w:sz w:val="20"/>
        </w:rPr>
        <w:t>3.1</w:t>
      </w:r>
      <w:r w:rsidRPr="00381B22">
        <w:rPr>
          <w:b/>
          <w:sz w:val="20"/>
          <w:szCs w:val="20"/>
        </w:rPr>
        <w:t xml:space="preserve"> ОГРАНИЧЕНИЯ ИСПОЛЬЗОВАНИЯ ЗЕМЕЛЬНЫХ УЧАСТКОВ И ОКС, УСТАНАВЛИВАЕМЫЕ В С</w:t>
      </w:r>
      <w:r w:rsidRPr="00381B22">
        <w:rPr>
          <w:b/>
          <w:sz w:val="20"/>
          <w:szCs w:val="20"/>
        </w:rPr>
        <w:t>О</w:t>
      </w:r>
      <w:r w:rsidRPr="00381B22">
        <w:rPr>
          <w:b/>
          <w:sz w:val="20"/>
          <w:szCs w:val="20"/>
        </w:rPr>
        <w:t xml:space="preserve">ОТВЕТСТВИИ С ЗАКОНОДАТЕЛЬСТВОМ РОССИЙСКОЙ ФЕДЕРАЦИИ  </w:t>
      </w:r>
    </w:p>
    <w:p w:rsidR="007B0FB3" w:rsidRPr="00381B22" w:rsidRDefault="007B0FB3" w:rsidP="007B0FB3">
      <w:pPr>
        <w:ind w:firstLine="709"/>
        <w:rPr>
          <w:sz w:val="20"/>
          <w:szCs w:val="20"/>
        </w:rPr>
      </w:pPr>
      <w:r w:rsidRPr="00381B22">
        <w:rPr>
          <w:sz w:val="20"/>
          <w:szCs w:val="20"/>
        </w:rPr>
        <w:t>На территориях, подверженных затоплению строительство капитальных зданий, строений, сооружений без проведения специальных защитных мероприятий по предотвращению негативного воздействия вод запр</w:t>
      </w:r>
      <w:r w:rsidRPr="00381B22">
        <w:rPr>
          <w:sz w:val="20"/>
          <w:szCs w:val="20"/>
        </w:rPr>
        <w:t>е</w:t>
      </w:r>
      <w:r w:rsidRPr="00381B22">
        <w:rPr>
          <w:sz w:val="20"/>
          <w:szCs w:val="20"/>
        </w:rPr>
        <w:t>щается. Специал</w:t>
      </w:r>
      <w:r w:rsidRPr="00381B22">
        <w:rPr>
          <w:sz w:val="20"/>
          <w:szCs w:val="20"/>
        </w:rPr>
        <w:t>ь</w:t>
      </w:r>
      <w:r w:rsidRPr="00381B22">
        <w:rPr>
          <w:sz w:val="20"/>
          <w:szCs w:val="20"/>
        </w:rPr>
        <w:t>ные защитные мероприятия проводятся в соответствии со «СНиП 2.01.15-90. «Инженерная защита территорий, зданий и сооружений от опасных геологических процессов. Основные положения проект</w:t>
      </w:r>
      <w:r w:rsidRPr="00381B22">
        <w:rPr>
          <w:sz w:val="20"/>
          <w:szCs w:val="20"/>
        </w:rPr>
        <w:t>и</w:t>
      </w:r>
      <w:r w:rsidRPr="00381B22">
        <w:rPr>
          <w:sz w:val="20"/>
          <w:szCs w:val="20"/>
        </w:rPr>
        <w:t>ров</w:t>
      </w:r>
      <w:r w:rsidRPr="00381B22">
        <w:rPr>
          <w:sz w:val="20"/>
          <w:szCs w:val="20"/>
        </w:rPr>
        <w:t>а</w:t>
      </w:r>
      <w:r w:rsidRPr="00381B22">
        <w:rPr>
          <w:i/>
          <w:sz w:val="20"/>
          <w:szCs w:val="20"/>
        </w:rPr>
        <w:t>н</w:t>
      </w:r>
      <w:r w:rsidRPr="00381B22">
        <w:rPr>
          <w:sz w:val="20"/>
          <w:szCs w:val="20"/>
        </w:rPr>
        <w:t>ия».</w:t>
      </w:r>
    </w:p>
    <w:p w:rsidR="007B0FB3" w:rsidRPr="00381B22" w:rsidRDefault="007B0FB3" w:rsidP="007B0FB3">
      <w:pPr>
        <w:rPr>
          <w:sz w:val="20"/>
          <w:szCs w:val="20"/>
        </w:rPr>
      </w:pPr>
    </w:p>
    <w:p w:rsidR="00D20C3F" w:rsidRPr="00381B22" w:rsidRDefault="00566226" w:rsidP="00B25A8B">
      <w:pPr>
        <w:pStyle w:val="3"/>
        <w:widowControl/>
        <w:numPr>
          <w:ilvl w:val="2"/>
          <w:numId w:val="9"/>
        </w:numPr>
        <w:spacing w:before="120" w:after="120"/>
        <w:ind w:left="0"/>
      </w:pPr>
      <w:bookmarkStart w:id="163" w:name="_Toc342308357"/>
      <w:bookmarkStart w:id="164" w:name="_Toc473900982"/>
      <w:bookmarkStart w:id="165" w:name="_Toc315966354"/>
      <w:bookmarkStart w:id="166" w:name="_Toc342308353"/>
      <w:bookmarkStart w:id="167" w:name="_Toc473900981"/>
      <w:bookmarkEnd w:id="161"/>
      <w:bookmarkEnd w:id="162"/>
      <w:r w:rsidRPr="00381B22">
        <w:rPr>
          <w:lang w:val="ru-RU"/>
        </w:rPr>
        <w:t xml:space="preserve">ПРОИЗВОДСТВЕННАЯ ЗОНА </w:t>
      </w:r>
      <w:r w:rsidR="00D20C3F" w:rsidRPr="00381B22">
        <w:t>(П</w:t>
      </w:r>
      <w:r w:rsidRPr="00381B22">
        <w:rPr>
          <w:lang w:val="ru-RU"/>
        </w:rPr>
        <w:t>1</w:t>
      </w:r>
      <w:r w:rsidR="00D20C3F" w:rsidRPr="00381B22">
        <w:t>)</w:t>
      </w:r>
      <w:bookmarkEnd w:id="165"/>
      <w:bookmarkEnd w:id="166"/>
      <w:bookmarkEnd w:id="167"/>
    </w:p>
    <w:p w:rsidR="00D20C3F" w:rsidRPr="00381B22" w:rsidRDefault="00D20C3F" w:rsidP="00D20C3F">
      <w:pPr>
        <w:pStyle w:val="aff"/>
        <w:rPr>
          <w:b/>
          <w:sz w:val="20"/>
        </w:rPr>
      </w:pPr>
      <w:r w:rsidRPr="00381B22">
        <w:rPr>
          <w:b/>
          <w:sz w:val="20"/>
        </w:rPr>
        <w:t>1.   ОСНОВНЫЕ ВИДЫ РАЗРЕШЁННОГО ИСПОЛЬЗОВАНИЯ</w:t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2868"/>
        <w:gridCol w:w="3634"/>
        <w:gridCol w:w="3352"/>
      </w:tblGrid>
      <w:tr w:rsidR="00D20C3F" w:rsidRPr="00381B22" w:rsidTr="00D87503">
        <w:trPr>
          <w:tblHeader/>
        </w:trPr>
        <w:tc>
          <w:tcPr>
            <w:tcW w:w="1455" w:type="pct"/>
            <w:vAlign w:val="center"/>
          </w:tcPr>
          <w:p w:rsidR="00D20C3F" w:rsidRPr="00381B22" w:rsidRDefault="00D20C3F" w:rsidP="00D42E44">
            <w:pPr>
              <w:pStyle w:val="aff"/>
              <w:jc w:val="center"/>
              <w:rPr>
                <w:b/>
                <w:sz w:val="14"/>
                <w:szCs w:val="14"/>
              </w:rPr>
            </w:pPr>
            <w:r w:rsidRPr="00381B22">
              <w:rPr>
                <w:b/>
                <w:sz w:val="14"/>
                <w:szCs w:val="14"/>
              </w:rPr>
              <w:t>ВИДЫ РАЗРЕШЕННОГО ИСПОЛЬЗ</w:t>
            </w:r>
            <w:r w:rsidRPr="00381B22">
              <w:rPr>
                <w:b/>
                <w:sz w:val="14"/>
                <w:szCs w:val="14"/>
              </w:rPr>
              <w:t>О</w:t>
            </w:r>
            <w:r w:rsidRPr="00381B22">
              <w:rPr>
                <w:b/>
                <w:sz w:val="14"/>
                <w:szCs w:val="14"/>
              </w:rPr>
              <w:t>ВАНИЯ ЗЕМЕЛЬНЫХ УЧАСТКОВ И ОКС</w:t>
            </w:r>
          </w:p>
        </w:tc>
        <w:tc>
          <w:tcPr>
            <w:tcW w:w="1844" w:type="pct"/>
            <w:tcBorders>
              <w:right w:val="single" w:sz="4" w:space="0" w:color="auto"/>
            </w:tcBorders>
            <w:vAlign w:val="center"/>
          </w:tcPr>
          <w:p w:rsidR="00D20C3F" w:rsidRPr="00381B22" w:rsidRDefault="00D20C3F" w:rsidP="00D42E44">
            <w:pPr>
              <w:jc w:val="center"/>
              <w:rPr>
                <w:b/>
                <w:sz w:val="16"/>
                <w:szCs w:val="16"/>
              </w:rPr>
            </w:pPr>
            <w:r w:rsidRPr="00381B22">
              <w:rPr>
                <w:b/>
                <w:sz w:val="14"/>
                <w:szCs w:val="14"/>
              </w:rPr>
              <w:t>ОПИСАНИЕ ВИДА РАЗРЕШЕННОГОГО И</w:t>
            </w:r>
            <w:r w:rsidRPr="00381B22">
              <w:rPr>
                <w:b/>
                <w:sz w:val="14"/>
                <w:szCs w:val="14"/>
              </w:rPr>
              <w:t>С</w:t>
            </w:r>
            <w:r w:rsidRPr="00381B22">
              <w:rPr>
                <w:b/>
                <w:sz w:val="14"/>
                <w:szCs w:val="14"/>
              </w:rPr>
              <w:t>ПОЛЬЗОВАНИЯ (в соответствии с Приказом Мин</w:t>
            </w:r>
            <w:r w:rsidRPr="00381B22">
              <w:rPr>
                <w:b/>
                <w:sz w:val="14"/>
                <w:szCs w:val="14"/>
              </w:rPr>
              <w:t>э</w:t>
            </w:r>
            <w:r w:rsidRPr="00381B22">
              <w:rPr>
                <w:b/>
                <w:sz w:val="14"/>
                <w:szCs w:val="14"/>
              </w:rPr>
              <w:t xml:space="preserve">кономразвития РФ от 01.09.2014 №540 </w:t>
            </w:r>
            <w:r w:rsidRPr="00381B22">
              <w:rPr>
                <w:sz w:val="16"/>
                <w:szCs w:val="16"/>
              </w:rPr>
              <w:t>«Об утве</w:t>
            </w:r>
            <w:r w:rsidRPr="00381B22">
              <w:rPr>
                <w:sz w:val="16"/>
                <w:szCs w:val="16"/>
              </w:rPr>
              <w:t>р</w:t>
            </w:r>
            <w:r w:rsidRPr="00381B22">
              <w:rPr>
                <w:sz w:val="16"/>
                <w:szCs w:val="16"/>
              </w:rPr>
              <w:t>ждении классификатора видов разрешенного использов</w:t>
            </w:r>
            <w:r w:rsidRPr="00381B22">
              <w:rPr>
                <w:sz w:val="16"/>
                <w:szCs w:val="16"/>
              </w:rPr>
              <w:t>а</w:t>
            </w:r>
            <w:r w:rsidRPr="00381B22">
              <w:rPr>
                <w:sz w:val="16"/>
                <w:szCs w:val="16"/>
              </w:rPr>
              <w:t>ния земельных участков»)</w:t>
            </w:r>
          </w:p>
        </w:tc>
        <w:tc>
          <w:tcPr>
            <w:tcW w:w="1701" w:type="pct"/>
            <w:tcBorders>
              <w:right w:val="single" w:sz="4" w:space="0" w:color="auto"/>
            </w:tcBorders>
            <w:vAlign w:val="center"/>
          </w:tcPr>
          <w:p w:rsidR="00D20C3F" w:rsidRPr="00381B22" w:rsidRDefault="00D20C3F" w:rsidP="00D42E44">
            <w:pPr>
              <w:jc w:val="center"/>
              <w:rPr>
                <w:b/>
                <w:sz w:val="16"/>
                <w:szCs w:val="16"/>
              </w:rPr>
            </w:pPr>
            <w:r w:rsidRPr="00381B22">
              <w:rPr>
                <w:b/>
                <w:sz w:val="14"/>
                <w:szCs w:val="14"/>
              </w:rPr>
              <w:t>ПРЕДЕЛЬНЫЕ РАЗМЕРЫ ЗЕМЕЛЬНЫХ УЧАСТКОВ И ПРЕДЕЛЬНЫЕ ПАРАМЕТРЫ РАЗРЕШЕННОГО СТРОИТЕЛЬСТВА, Р</w:t>
            </w:r>
            <w:r w:rsidRPr="00381B22">
              <w:rPr>
                <w:b/>
                <w:sz w:val="14"/>
                <w:szCs w:val="14"/>
              </w:rPr>
              <w:t>Е</w:t>
            </w:r>
            <w:r w:rsidRPr="00381B22">
              <w:rPr>
                <w:b/>
                <w:sz w:val="14"/>
                <w:szCs w:val="14"/>
              </w:rPr>
              <w:t>КОНСТРУ</w:t>
            </w:r>
            <w:r w:rsidRPr="00381B22">
              <w:rPr>
                <w:b/>
                <w:sz w:val="14"/>
                <w:szCs w:val="14"/>
              </w:rPr>
              <w:t>К</w:t>
            </w:r>
            <w:r w:rsidRPr="00381B22">
              <w:rPr>
                <w:b/>
                <w:sz w:val="14"/>
                <w:szCs w:val="14"/>
              </w:rPr>
              <w:t>ЦИИ ОКС</w:t>
            </w:r>
          </w:p>
        </w:tc>
      </w:tr>
      <w:tr w:rsidR="00D20C3F" w:rsidRPr="00381B22" w:rsidTr="00D87503">
        <w:trPr>
          <w:trHeight w:val="436"/>
        </w:trPr>
        <w:tc>
          <w:tcPr>
            <w:tcW w:w="14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0C3F" w:rsidRPr="00381B22" w:rsidRDefault="00D20C3F" w:rsidP="00D42E44">
            <w:pPr>
              <w:pStyle w:val="aff"/>
              <w:jc w:val="both"/>
              <w:rPr>
                <w:sz w:val="20"/>
              </w:rPr>
            </w:pPr>
            <w:r w:rsidRPr="00381B22">
              <w:rPr>
                <w:sz w:val="20"/>
              </w:rPr>
              <w:t>Строительная промышле</w:t>
            </w:r>
            <w:r w:rsidRPr="00381B22">
              <w:rPr>
                <w:sz w:val="20"/>
              </w:rPr>
              <w:t>н</w:t>
            </w:r>
            <w:r w:rsidRPr="00381B22">
              <w:rPr>
                <w:sz w:val="20"/>
              </w:rPr>
              <w:t>ность (код 6.6)*</w:t>
            </w:r>
          </w:p>
        </w:tc>
        <w:tc>
          <w:tcPr>
            <w:tcW w:w="18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20C3F" w:rsidRPr="00381B22" w:rsidRDefault="00D20C3F" w:rsidP="00D42E44">
            <w:pPr>
              <w:pStyle w:val="afff4"/>
              <w:ind w:firstLine="284"/>
              <w:rPr>
                <w:sz w:val="20"/>
                <w:szCs w:val="20"/>
              </w:rPr>
            </w:pPr>
            <w:r w:rsidRPr="00381B22">
              <w:rPr>
                <w:sz w:val="20"/>
                <w:szCs w:val="20"/>
              </w:rPr>
              <w:t>Размещение объектов капитального строительства, предназначенных для производства: строительных матери</w:t>
            </w:r>
            <w:r w:rsidRPr="00381B22">
              <w:rPr>
                <w:sz w:val="20"/>
                <w:szCs w:val="20"/>
              </w:rPr>
              <w:t>а</w:t>
            </w:r>
            <w:r w:rsidRPr="00381B22">
              <w:rPr>
                <w:sz w:val="20"/>
                <w:szCs w:val="20"/>
              </w:rPr>
              <w:t>лов (кирпичей, пиломатериалов, ц</w:t>
            </w:r>
            <w:r w:rsidRPr="00381B22">
              <w:rPr>
                <w:sz w:val="20"/>
                <w:szCs w:val="20"/>
              </w:rPr>
              <w:t>е</w:t>
            </w:r>
            <w:r w:rsidRPr="00381B22">
              <w:rPr>
                <w:sz w:val="20"/>
                <w:szCs w:val="20"/>
              </w:rPr>
              <w:t>мента, крепежных материалов), быт</w:t>
            </w:r>
            <w:r w:rsidRPr="00381B22">
              <w:rPr>
                <w:sz w:val="20"/>
                <w:szCs w:val="20"/>
              </w:rPr>
              <w:t>о</w:t>
            </w:r>
            <w:r w:rsidRPr="00381B22">
              <w:rPr>
                <w:sz w:val="20"/>
                <w:szCs w:val="20"/>
              </w:rPr>
              <w:t>вого и строительного газового и са</w:t>
            </w:r>
            <w:r w:rsidRPr="00381B22">
              <w:rPr>
                <w:sz w:val="20"/>
                <w:szCs w:val="20"/>
              </w:rPr>
              <w:t>н</w:t>
            </w:r>
            <w:r w:rsidRPr="00381B22">
              <w:rPr>
                <w:sz w:val="20"/>
                <w:szCs w:val="20"/>
              </w:rPr>
              <w:lastRenderedPageBreak/>
              <w:t>технического оборудования, лифтов и подъемников, столярной продукции, сборных домов или их частей и тому подобной проду</w:t>
            </w:r>
            <w:r w:rsidRPr="00381B22">
              <w:rPr>
                <w:sz w:val="20"/>
                <w:szCs w:val="20"/>
              </w:rPr>
              <w:t>к</w:t>
            </w:r>
            <w:r w:rsidRPr="00381B22">
              <w:rPr>
                <w:sz w:val="20"/>
                <w:szCs w:val="20"/>
              </w:rPr>
              <w:t>ции</w:t>
            </w:r>
          </w:p>
        </w:tc>
        <w:tc>
          <w:tcPr>
            <w:tcW w:w="1701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20C3F" w:rsidRPr="00381B22" w:rsidRDefault="00D20C3F" w:rsidP="00D42E44">
            <w:pPr>
              <w:ind w:firstLine="284"/>
              <w:jc w:val="both"/>
              <w:rPr>
                <w:sz w:val="20"/>
                <w:szCs w:val="20"/>
              </w:rPr>
            </w:pPr>
            <w:r w:rsidRPr="00381B22">
              <w:rPr>
                <w:sz w:val="20"/>
                <w:szCs w:val="20"/>
              </w:rPr>
              <w:lastRenderedPageBreak/>
              <w:t>Предельные размеры земельных участков:</w:t>
            </w:r>
          </w:p>
          <w:p w:rsidR="00D20C3F" w:rsidRPr="00381B22" w:rsidRDefault="00D20C3F" w:rsidP="00D42E44">
            <w:pPr>
              <w:widowControl w:val="0"/>
              <w:tabs>
                <w:tab w:val="left" w:pos="0"/>
                <w:tab w:val="left" w:pos="709"/>
              </w:tabs>
              <w:snapToGrid w:val="0"/>
              <w:ind w:firstLine="284"/>
              <w:jc w:val="both"/>
              <w:rPr>
                <w:sz w:val="20"/>
                <w:szCs w:val="20"/>
              </w:rPr>
            </w:pPr>
            <w:r w:rsidRPr="00381B22">
              <w:rPr>
                <w:sz w:val="20"/>
                <w:szCs w:val="20"/>
              </w:rPr>
              <w:t xml:space="preserve">минимальный размер – </w:t>
            </w:r>
            <w:r w:rsidR="00C522B5" w:rsidRPr="00381B22">
              <w:rPr>
                <w:sz w:val="20"/>
                <w:szCs w:val="20"/>
              </w:rPr>
              <w:t>4</w:t>
            </w:r>
            <w:r w:rsidRPr="00381B22">
              <w:rPr>
                <w:sz w:val="20"/>
                <w:szCs w:val="20"/>
              </w:rPr>
              <w:t>00 кв.м.;</w:t>
            </w:r>
          </w:p>
          <w:p w:rsidR="00D20C3F" w:rsidRPr="00381B22" w:rsidRDefault="00D20C3F" w:rsidP="00D42E44">
            <w:pPr>
              <w:widowControl w:val="0"/>
              <w:tabs>
                <w:tab w:val="left" w:pos="0"/>
                <w:tab w:val="left" w:pos="709"/>
              </w:tabs>
              <w:snapToGrid w:val="0"/>
              <w:ind w:firstLine="284"/>
              <w:jc w:val="both"/>
              <w:rPr>
                <w:sz w:val="20"/>
                <w:szCs w:val="20"/>
              </w:rPr>
            </w:pPr>
            <w:r w:rsidRPr="00381B22">
              <w:rPr>
                <w:sz w:val="20"/>
                <w:szCs w:val="20"/>
              </w:rPr>
              <w:t xml:space="preserve">максимальный размер – </w:t>
            </w:r>
            <w:r w:rsidR="0099318C" w:rsidRPr="00381B22">
              <w:rPr>
                <w:sz w:val="20"/>
                <w:szCs w:val="20"/>
              </w:rPr>
              <w:t>1</w:t>
            </w:r>
            <w:r w:rsidRPr="00381B22">
              <w:rPr>
                <w:sz w:val="20"/>
                <w:szCs w:val="20"/>
              </w:rPr>
              <w:t>0000 кв.м.</w:t>
            </w:r>
          </w:p>
          <w:p w:rsidR="00D20C3F" w:rsidRPr="00381B22" w:rsidRDefault="00D20C3F" w:rsidP="00D42E44">
            <w:pPr>
              <w:widowControl w:val="0"/>
              <w:ind w:firstLine="284"/>
              <w:jc w:val="both"/>
              <w:rPr>
                <w:sz w:val="20"/>
                <w:szCs w:val="20"/>
              </w:rPr>
            </w:pPr>
            <w:r w:rsidRPr="00381B22">
              <w:rPr>
                <w:sz w:val="20"/>
                <w:szCs w:val="20"/>
              </w:rPr>
              <w:lastRenderedPageBreak/>
              <w:t>Минимальные отступы от кра</w:t>
            </w:r>
            <w:r w:rsidRPr="00381B22">
              <w:rPr>
                <w:sz w:val="20"/>
                <w:szCs w:val="20"/>
              </w:rPr>
              <w:t>с</w:t>
            </w:r>
            <w:r w:rsidRPr="00381B22">
              <w:rPr>
                <w:sz w:val="20"/>
                <w:szCs w:val="20"/>
              </w:rPr>
              <w:t>ной линии улиц в целях определ</w:t>
            </w:r>
            <w:r w:rsidRPr="00381B22">
              <w:rPr>
                <w:sz w:val="20"/>
                <w:szCs w:val="20"/>
              </w:rPr>
              <w:t>е</w:t>
            </w:r>
            <w:r w:rsidRPr="00381B22">
              <w:rPr>
                <w:sz w:val="20"/>
                <w:szCs w:val="20"/>
              </w:rPr>
              <w:t>ния места допустимого размещения объекта – 5 м, минимальный отступ от боковых границ земельного уч</w:t>
            </w:r>
            <w:r w:rsidRPr="00381B22">
              <w:rPr>
                <w:sz w:val="20"/>
                <w:szCs w:val="20"/>
              </w:rPr>
              <w:t>а</w:t>
            </w:r>
            <w:r w:rsidRPr="00381B22">
              <w:rPr>
                <w:sz w:val="20"/>
                <w:szCs w:val="20"/>
              </w:rPr>
              <w:t>стка – 3 м.</w:t>
            </w:r>
          </w:p>
          <w:p w:rsidR="0099318C" w:rsidRPr="00381B22" w:rsidRDefault="0099318C" w:rsidP="0099318C">
            <w:pPr>
              <w:pStyle w:val="Normal"/>
              <w:autoSpaceDN w:val="0"/>
              <w:adjustRightInd w:val="0"/>
              <w:ind w:firstLine="284"/>
              <w:jc w:val="both"/>
              <w:rPr>
                <w:sz w:val="20"/>
                <w:szCs w:val="20"/>
              </w:rPr>
            </w:pPr>
            <w:r w:rsidRPr="00381B22">
              <w:rPr>
                <w:sz w:val="20"/>
                <w:szCs w:val="20"/>
              </w:rPr>
              <w:t>В случае нахождения на сосе</w:t>
            </w:r>
            <w:r w:rsidRPr="00381B22">
              <w:rPr>
                <w:sz w:val="20"/>
                <w:szCs w:val="20"/>
              </w:rPr>
              <w:t>д</w:t>
            </w:r>
            <w:r w:rsidRPr="00381B22">
              <w:rPr>
                <w:sz w:val="20"/>
                <w:szCs w:val="20"/>
              </w:rPr>
              <w:t>нем земельном участке зданий, строений, сооружений минимал</w:t>
            </w:r>
            <w:r w:rsidRPr="00381B22">
              <w:rPr>
                <w:sz w:val="20"/>
                <w:szCs w:val="20"/>
              </w:rPr>
              <w:t>ь</w:t>
            </w:r>
            <w:r w:rsidRPr="00381B22">
              <w:rPr>
                <w:sz w:val="20"/>
                <w:szCs w:val="20"/>
              </w:rPr>
              <w:t>ный отступ от границ земельного участка  определяется в соответс</w:t>
            </w:r>
            <w:r w:rsidRPr="00381B22">
              <w:rPr>
                <w:sz w:val="20"/>
                <w:szCs w:val="20"/>
              </w:rPr>
              <w:t>т</w:t>
            </w:r>
            <w:r w:rsidRPr="00381B22">
              <w:rPr>
                <w:sz w:val="20"/>
                <w:szCs w:val="20"/>
              </w:rPr>
              <w:t>вии с техническими регламентами и требованиями по пожарной без</w:t>
            </w:r>
            <w:r w:rsidRPr="00381B22">
              <w:rPr>
                <w:sz w:val="20"/>
                <w:szCs w:val="20"/>
              </w:rPr>
              <w:t>о</w:t>
            </w:r>
            <w:r w:rsidRPr="00381B22">
              <w:rPr>
                <w:sz w:val="20"/>
                <w:szCs w:val="20"/>
              </w:rPr>
              <w:t>пасности.</w:t>
            </w:r>
          </w:p>
          <w:p w:rsidR="00D20C3F" w:rsidRPr="00381B22" w:rsidRDefault="00D20C3F" w:rsidP="00D42E44">
            <w:pPr>
              <w:ind w:firstLine="284"/>
              <w:jc w:val="both"/>
              <w:rPr>
                <w:sz w:val="20"/>
                <w:szCs w:val="20"/>
              </w:rPr>
            </w:pPr>
            <w:r w:rsidRPr="00381B22">
              <w:rPr>
                <w:sz w:val="20"/>
                <w:szCs w:val="20"/>
              </w:rPr>
              <w:t>Предельное количество надзе</w:t>
            </w:r>
            <w:r w:rsidRPr="00381B22">
              <w:rPr>
                <w:sz w:val="20"/>
                <w:szCs w:val="20"/>
              </w:rPr>
              <w:t>м</w:t>
            </w:r>
            <w:r w:rsidRPr="00381B22">
              <w:rPr>
                <w:sz w:val="20"/>
                <w:szCs w:val="20"/>
              </w:rPr>
              <w:t>ных этажей – 3.</w:t>
            </w:r>
          </w:p>
          <w:p w:rsidR="00D20C3F" w:rsidRPr="00381B22" w:rsidRDefault="00D20C3F" w:rsidP="00D42E44">
            <w:pPr>
              <w:ind w:firstLine="284"/>
              <w:jc w:val="both"/>
              <w:rPr>
                <w:sz w:val="20"/>
                <w:szCs w:val="20"/>
              </w:rPr>
            </w:pPr>
            <w:r w:rsidRPr="00381B22">
              <w:rPr>
                <w:sz w:val="20"/>
                <w:szCs w:val="20"/>
              </w:rPr>
              <w:t>Максимальный процент з</w:t>
            </w:r>
            <w:r w:rsidRPr="00381B22">
              <w:rPr>
                <w:sz w:val="20"/>
                <w:szCs w:val="20"/>
              </w:rPr>
              <w:t>а</w:t>
            </w:r>
            <w:r w:rsidRPr="00381B22">
              <w:rPr>
                <w:sz w:val="20"/>
                <w:szCs w:val="20"/>
              </w:rPr>
              <w:t>стройки в границах земельного уч</w:t>
            </w:r>
            <w:r w:rsidRPr="00381B22">
              <w:rPr>
                <w:sz w:val="20"/>
                <w:szCs w:val="20"/>
              </w:rPr>
              <w:t>а</w:t>
            </w:r>
            <w:r w:rsidRPr="00381B22">
              <w:rPr>
                <w:sz w:val="20"/>
                <w:szCs w:val="20"/>
              </w:rPr>
              <w:t>стка – 60.</w:t>
            </w:r>
          </w:p>
        </w:tc>
      </w:tr>
      <w:tr w:rsidR="00D20C3F" w:rsidRPr="00381B22" w:rsidTr="00D87503">
        <w:trPr>
          <w:trHeight w:val="436"/>
        </w:trPr>
        <w:tc>
          <w:tcPr>
            <w:tcW w:w="14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0C3F" w:rsidRPr="00381B22" w:rsidRDefault="00D20C3F" w:rsidP="00D42E44">
            <w:pPr>
              <w:pStyle w:val="aff"/>
              <w:jc w:val="both"/>
              <w:rPr>
                <w:sz w:val="20"/>
              </w:rPr>
            </w:pPr>
            <w:r w:rsidRPr="00381B22">
              <w:rPr>
                <w:sz w:val="20"/>
              </w:rPr>
              <w:lastRenderedPageBreak/>
              <w:t>Связь (код 6.8)*</w:t>
            </w:r>
          </w:p>
        </w:tc>
        <w:tc>
          <w:tcPr>
            <w:tcW w:w="18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D7D4E" w:rsidRDefault="009D7D4E" w:rsidP="009D7D4E">
            <w:pPr>
              <w:pStyle w:val="afff4"/>
              <w:ind w:firstLine="284"/>
              <w:rPr>
                <w:sz w:val="20"/>
                <w:szCs w:val="20"/>
              </w:rPr>
            </w:pPr>
            <w:r w:rsidRPr="005438F7">
              <w:rPr>
                <w:sz w:val="20"/>
                <w:szCs w:val="20"/>
              </w:rPr>
              <w:t>Размещение объектов связи, ради</w:t>
            </w:r>
            <w:r w:rsidRPr="005438F7">
              <w:rPr>
                <w:sz w:val="20"/>
                <w:szCs w:val="20"/>
              </w:rPr>
              <w:t>о</w:t>
            </w:r>
            <w:r w:rsidRPr="005438F7">
              <w:rPr>
                <w:sz w:val="20"/>
                <w:szCs w:val="20"/>
              </w:rPr>
              <w:t>вещания, телевидения, включая во</w:t>
            </w:r>
            <w:r w:rsidRPr="005438F7">
              <w:rPr>
                <w:sz w:val="20"/>
                <w:szCs w:val="20"/>
              </w:rPr>
              <w:t>з</w:t>
            </w:r>
            <w:r w:rsidRPr="005438F7">
              <w:rPr>
                <w:sz w:val="20"/>
                <w:szCs w:val="20"/>
              </w:rPr>
              <w:t>душные радиор</w:t>
            </w:r>
            <w:r w:rsidRPr="005438F7">
              <w:rPr>
                <w:sz w:val="20"/>
                <w:szCs w:val="20"/>
              </w:rPr>
              <w:t>е</w:t>
            </w:r>
            <w:r w:rsidRPr="005438F7">
              <w:rPr>
                <w:sz w:val="20"/>
                <w:szCs w:val="20"/>
              </w:rPr>
              <w:t>лейные, надземные и подземные кабельные линии связи, линии радиофикации, антенные поля, усилительные пункты на к</w:t>
            </w:r>
            <w:r w:rsidRPr="005438F7">
              <w:rPr>
                <w:sz w:val="20"/>
                <w:szCs w:val="20"/>
              </w:rPr>
              <w:t>а</w:t>
            </w:r>
            <w:r w:rsidRPr="005438F7">
              <w:rPr>
                <w:sz w:val="20"/>
                <w:szCs w:val="20"/>
              </w:rPr>
              <w:t>бельных линиях связи, инфраструктуру спутн</w:t>
            </w:r>
            <w:r w:rsidRPr="005438F7">
              <w:rPr>
                <w:sz w:val="20"/>
                <w:szCs w:val="20"/>
              </w:rPr>
              <w:t>и</w:t>
            </w:r>
            <w:r w:rsidRPr="005438F7">
              <w:rPr>
                <w:sz w:val="20"/>
                <w:szCs w:val="20"/>
              </w:rPr>
              <w:t>ковой связи и телерадиовещания, за исключением объектов связи, разм</w:t>
            </w:r>
            <w:r w:rsidRPr="005438F7">
              <w:rPr>
                <w:sz w:val="20"/>
                <w:szCs w:val="20"/>
              </w:rPr>
              <w:t>е</w:t>
            </w:r>
            <w:r w:rsidRPr="005438F7">
              <w:rPr>
                <w:sz w:val="20"/>
                <w:szCs w:val="20"/>
              </w:rPr>
              <w:t>щение которых предусмотрено соде</w:t>
            </w:r>
            <w:r w:rsidRPr="005438F7">
              <w:rPr>
                <w:sz w:val="20"/>
                <w:szCs w:val="20"/>
              </w:rPr>
              <w:t>р</w:t>
            </w:r>
            <w:r w:rsidRPr="005438F7">
              <w:rPr>
                <w:sz w:val="20"/>
                <w:szCs w:val="20"/>
              </w:rPr>
              <w:t>жанием видов разрешенного использ</w:t>
            </w:r>
            <w:r w:rsidRPr="005438F7">
              <w:rPr>
                <w:sz w:val="20"/>
                <w:szCs w:val="20"/>
              </w:rPr>
              <w:t>о</w:t>
            </w:r>
            <w:r w:rsidRPr="005438F7">
              <w:rPr>
                <w:sz w:val="20"/>
                <w:szCs w:val="20"/>
              </w:rPr>
              <w:t xml:space="preserve">вания с </w:t>
            </w:r>
            <w:hyperlink r:id="rId45" w:anchor="block_1311" w:history="1">
              <w:r w:rsidRPr="005438F7">
                <w:rPr>
                  <w:rStyle w:val="af5"/>
                  <w:sz w:val="20"/>
                  <w:szCs w:val="20"/>
                </w:rPr>
                <w:t>кодами 3.1.1</w:t>
              </w:r>
            </w:hyperlink>
            <w:r w:rsidRPr="005438F7">
              <w:rPr>
                <w:sz w:val="20"/>
                <w:szCs w:val="20"/>
              </w:rPr>
              <w:t xml:space="preserve">, </w:t>
            </w:r>
            <w:hyperlink r:id="rId46" w:anchor="block_1323" w:history="1">
              <w:r w:rsidRPr="005438F7">
                <w:rPr>
                  <w:rStyle w:val="af5"/>
                  <w:sz w:val="20"/>
                  <w:szCs w:val="20"/>
                </w:rPr>
                <w:t>3.2.3</w:t>
              </w:r>
            </w:hyperlink>
          </w:p>
          <w:p w:rsidR="009D7D4E" w:rsidRPr="00D87F50" w:rsidRDefault="009D7D4E" w:rsidP="009D7D4E">
            <w:pPr>
              <w:pStyle w:val="s10"/>
              <w:rPr>
                <w:sz w:val="20"/>
                <w:szCs w:val="20"/>
              </w:rPr>
            </w:pPr>
            <w:r w:rsidRPr="00830A89">
              <w:rPr>
                <w:bCs/>
                <w:sz w:val="16"/>
                <w:szCs w:val="16"/>
              </w:rPr>
              <w:t xml:space="preserve">(в ред. </w:t>
            </w:r>
            <w:r>
              <w:rPr>
                <w:bCs/>
                <w:sz w:val="16"/>
                <w:szCs w:val="16"/>
              </w:rPr>
              <w:t xml:space="preserve">Решения РСНД </w:t>
            </w:r>
            <w:r w:rsidRPr="00830A89">
              <w:rPr>
                <w:bCs/>
                <w:sz w:val="16"/>
                <w:szCs w:val="16"/>
              </w:rPr>
              <w:t xml:space="preserve">от </w:t>
            </w:r>
            <w:r>
              <w:rPr>
                <w:bCs/>
                <w:sz w:val="16"/>
                <w:szCs w:val="16"/>
              </w:rPr>
              <w:t>27.</w:t>
            </w:r>
            <w:r w:rsidRPr="00830A89">
              <w:rPr>
                <w:bCs/>
                <w:sz w:val="16"/>
                <w:szCs w:val="16"/>
              </w:rPr>
              <w:t>0</w:t>
            </w:r>
            <w:r>
              <w:rPr>
                <w:bCs/>
                <w:sz w:val="16"/>
                <w:szCs w:val="16"/>
              </w:rPr>
              <w:t>8.2020</w:t>
            </w:r>
            <w:r w:rsidRPr="00830A89">
              <w:rPr>
                <w:bCs/>
                <w:sz w:val="16"/>
                <w:szCs w:val="16"/>
              </w:rPr>
              <w:t xml:space="preserve"> N </w:t>
            </w:r>
            <w:r>
              <w:rPr>
                <w:bCs/>
                <w:sz w:val="16"/>
                <w:szCs w:val="16"/>
              </w:rPr>
              <w:t>34</w:t>
            </w:r>
            <w:r w:rsidRPr="00830A89">
              <w:rPr>
                <w:bCs/>
                <w:sz w:val="16"/>
                <w:szCs w:val="16"/>
              </w:rPr>
              <w:t>)</w:t>
            </w:r>
          </w:p>
          <w:p w:rsidR="00D20C3F" w:rsidRPr="00381B22" w:rsidRDefault="00D20C3F" w:rsidP="00D42E44">
            <w:pPr>
              <w:pStyle w:val="afff4"/>
              <w:ind w:firstLine="284"/>
              <w:rPr>
                <w:sz w:val="20"/>
                <w:szCs w:val="20"/>
              </w:rPr>
            </w:pPr>
          </w:p>
        </w:tc>
        <w:tc>
          <w:tcPr>
            <w:tcW w:w="1701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20C3F" w:rsidRPr="00381B22" w:rsidRDefault="00D20C3F" w:rsidP="00D42E44">
            <w:pPr>
              <w:ind w:firstLine="284"/>
              <w:jc w:val="both"/>
              <w:rPr>
                <w:sz w:val="20"/>
                <w:szCs w:val="20"/>
              </w:rPr>
            </w:pPr>
            <w:r w:rsidRPr="00381B22">
              <w:rPr>
                <w:sz w:val="20"/>
                <w:szCs w:val="20"/>
              </w:rPr>
              <w:t>Предельные размеры земельных участков:</w:t>
            </w:r>
          </w:p>
          <w:p w:rsidR="00D20C3F" w:rsidRPr="00381B22" w:rsidRDefault="00D20C3F" w:rsidP="00D42E44">
            <w:pPr>
              <w:widowControl w:val="0"/>
              <w:tabs>
                <w:tab w:val="left" w:pos="0"/>
                <w:tab w:val="left" w:pos="709"/>
              </w:tabs>
              <w:snapToGrid w:val="0"/>
              <w:ind w:firstLine="284"/>
              <w:jc w:val="both"/>
              <w:rPr>
                <w:sz w:val="20"/>
                <w:szCs w:val="20"/>
              </w:rPr>
            </w:pPr>
            <w:r w:rsidRPr="00381B22">
              <w:rPr>
                <w:sz w:val="20"/>
                <w:szCs w:val="20"/>
              </w:rPr>
              <w:t>мин</w:t>
            </w:r>
            <w:r w:rsidRPr="00381B22">
              <w:rPr>
                <w:sz w:val="20"/>
                <w:szCs w:val="20"/>
              </w:rPr>
              <w:t>и</w:t>
            </w:r>
            <w:r w:rsidRPr="00381B22">
              <w:rPr>
                <w:sz w:val="20"/>
                <w:szCs w:val="20"/>
              </w:rPr>
              <w:t>мальный размер – 25 кв.м.;</w:t>
            </w:r>
          </w:p>
          <w:p w:rsidR="00D20C3F" w:rsidRPr="00381B22" w:rsidRDefault="00D20C3F" w:rsidP="00D42E44">
            <w:pPr>
              <w:widowControl w:val="0"/>
              <w:tabs>
                <w:tab w:val="left" w:pos="0"/>
                <w:tab w:val="left" w:pos="709"/>
              </w:tabs>
              <w:snapToGrid w:val="0"/>
              <w:ind w:firstLine="284"/>
              <w:jc w:val="both"/>
              <w:rPr>
                <w:sz w:val="20"/>
                <w:szCs w:val="20"/>
              </w:rPr>
            </w:pPr>
            <w:r w:rsidRPr="00381B22">
              <w:rPr>
                <w:sz w:val="20"/>
                <w:szCs w:val="20"/>
              </w:rPr>
              <w:t>максимальный размер – 10000кв.м.</w:t>
            </w:r>
          </w:p>
          <w:p w:rsidR="00D20C3F" w:rsidRPr="00381B22" w:rsidRDefault="00D20C3F" w:rsidP="00D42E44">
            <w:pPr>
              <w:widowControl w:val="0"/>
              <w:ind w:firstLine="284"/>
              <w:jc w:val="both"/>
              <w:rPr>
                <w:sz w:val="20"/>
                <w:szCs w:val="20"/>
              </w:rPr>
            </w:pPr>
            <w:r w:rsidRPr="00381B22">
              <w:rPr>
                <w:sz w:val="20"/>
                <w:szCs w:val="20"/>
              </w:rPr>
              <w:t>Минимальный отступ от бок</w:t>
            </w:r>
            <w:r w:rsidRPr="00381B22">
              <w:rPr>
                <w:sz w:val="20"/>
                <w:szCs w:val="20"/>
              </w:rPr>
              <w:t>о</w:t>
            </w:r>
            <w:r w:rsidRPr="00381B22">
              <w:rPr>
                <w:sz w:val="20"/>
                <w:szCs w:val="20"/>
              </w:rPr>
              <w:t>вых границ земельного участка в целях определения мест допустим</w:t>
            </w:r>
            <w:r w:rsidRPr="00381B22">
              <w:rPr>
                <w:sz w:val="20"/>
                <w:szCs w:val="20"/>
              </w:rPr>
              <w:t>о</w:t>
            </w:r>
            <w:r w:rsidRPr="00381B22">
              <w:rPr>
                <w:sz w:val="20"/>
                <w:szCs w:val="20"/>
              </w:rPr>
              <w:t>го размещения зданий, строений, соор</w:t>
            </w:r>
            <w:r w:rsidRPr="00381B22">
              <w:rPr>
                <w:sz w:val="20"/>
                <w:szCs w:val="20"/>
              </w:rPr>
              <w:t>у</w:t>
            </w:r>
            <w:r w:rsidRPr="00381B22">
              <w:rPr>
                <w:sz w:val="20"/>
                <w:szCs w:val="20"/>
              </w:rPr>
              <w:t>жений –1 м.</w:t>
            </w:r>
          </w:p>
          <w:p w:rsidR="00D20C3F" w:rsidRPr="00381B22" w:rsidRDefault="00D20C3F" w:rsidP="00D42E44">
            <w:pPr>
              <w:shd w:val="clear" w:color="auto" w:fill="FFFFFF"/>
              <w:tabs>
                <w:tab w:val="left" w:pos="0"/>
              </w:tabs>
              <w:suppressAutoHyphens/>
              <w:ind w:firstLine="284"/>
              <w:jc w:val="both"/>
              <w:rPr>
                <w:highlight w:val="darkYellow"/>
              </w:rPr>
            </w:pPr>
            <w:r w:rsidRPr="00381B22">
              <w:rPr>
                <w:sz w:val="20"/>
                <w:szCs w:val="20"/>
              </w:rPr>
              <w:t>Максимальная высота зданий, строений, сооружений, максимальный процент застройки не устанавливаются</w:t>
            </w:r>
            <w:r w:rsidRPr="00381B22">
              <w:t>.</w:t>
            </w:r>
          </w:p>
        </w:tc>
      </w:tr>
      <w:tr w:rsidR="00D20C3F" w:rsidRPr="00381B22" w:rsidTr="00D87503">
        <w:trPr>
          <w:trHeight w:val="436"/>
        </w:trPr>
        <w:tc>
          <w:tcPr>
            <w:tcW w:w="14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0C3F" w:rsidRPr="00381B22" w:rsidRDefault="00D20C3F" w:rsidP="00D42E44">
            <w:pPr>
              <w:pStyle w:val="aff"/>
              <w:jc w:val="both"/>
              <w:rPr>
                <w:sz w:val="20"/>
              </w:rPr>
            </w:pPr>
            <w:r w:rsidRPr="00381B22">
              <w:rPr>
                <w:sz w:val="20"/>
              </w:rPr>
              <w:t>Склады (код 6.9)*</w:t>
            </w:r>
          </w:p>
        </w:tc>
        <w:tc>
          <w:tcPr>
            <w:tcW w:w="18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20C3F" w:rsidRPr="00381B22" w:rsidRDefault="00D20C3F" w:rsidP="00D42E44">
            <w:pPr>
              <w:pStyle w:val="afff4"/>
              <w:ind w:firstLine="284"/>
              <w:rPr>
                <w:sz w:val="20"/>
                <w:szCs w:val="20"/>
              </w:rPr>
            </w:pPr>
            <w:r w:rsidRPr="00381B22">
              <w:rPr>
                <w:sz w:val="20"/>
                <w:szCs w:val="20"/>
              </w:rPr>
              <w:t>Размещение сооружений, имеющих назначение по временному хранению, распределению и перевалке грузов (за исключением хранения стратегических запасов), не являющихся частями пр</w:t>
            </w:r>
            <w:r w:rsidRPr="00381B22">
              <w:rPr>
                <w:sz w:val="20"/>
                <w:szCs w:val="20"/>
              </w:rPr>
              <w:t>о</w:t>
            </w:r>
            <w:r w:rsidRPr="00381B22">
              <w:rPr>
                <w:sz w:val="20"/>
                <w:szCs w:val="20"/>
              </w:rPr>
              <w:t>изводственных комплексов, на которых был создан груз: промышленные базы, склады, погрузочные терминалы и д</w:t>
            </w:r>
            <w:r w:rsidRPr="00381B22">
              <w:rPr>
                <w:sz w:val="20"/>
                <w:szCs w:val="20"/>
              </w:rPr>
              <w:t>о</w:t>
            </w:r>
            <w:r w:rsidRPr="00381B22">
              <w:rPr>
                <w:sz w:val="20"/>
                <w:szCs w:val="20"/>
              </w:rPr>
              <w:t>ки, нефтехранилища и нефтеналивные станции, газовые хранилища и обсл</w:t>
            </w:r>
            <w:r w:rsidRPr="00381B22">
              <w:rPr>
                <w:sz w:val="20"/>
                <w:szCs w:val="20"/>
              </w:rPr>
              <w:t>у</w:t>
            </w:r>
            <w:r w:rsidRPr="00381B22">
              <w:rPr>
                <w:sz w:val="20"/>
                <w:szCs w:val="20"/>
              </w:rPr>
              <w:t>живающие их газоконденсатные и г</w:t>
            </w:r>
            <w:r w:rsidRPr="00381B22">
              <w:rPr>
                <w:sz w:val="20"/>
                <w:szCs w:val="20"/>
              </w:rPr>
              <w:t>а</w:t>
            </w:r>
            <w:r w:rsidRPr="00381B22">
              <w:rPr>
                <w:sz w:val="20"/>
                <w:szCs w:val="20"/>
              </w:rPr>
              <w:t>зоперекачивающие станции, элеваторы и продовольственные склады, за и</w:t>
            </w:r>
            <w:r w:rsidRPr="00381B22">
              <w:rPr>
                <w:sz w:val="20"/>
                <w:szCs w:val="20"/>
              </w:rPr>
              <w:t>с</w:t>
            </w:r>
            <w:r w:rsidRPr="00381B22">
              <w:rPr>
                <w:sz w:val="20"/>
                <w:szCs w:val="20"/>
              </w:rPr>
              <w:t>ключением железнодорожных перев</w:t>
            </w:r>
            <w:r w:rsidRPr="00381B22">
              <w:rPr>
                <w:sz w:val="20"/>
                <w:szCs w:val="20"/>
              </w:rPr>
              <w:t>а</w:t>
            </w:r>
            <w:r w:rsidRPr="00381B22">
              <w:rPr>
                <w:sz w:val="20"/>
                <w:szCs w:val="20"/>
              </w:rPr>
              <w:t>лочных складов</w:t>
            </w:r>
          </w:p>
        </w:tc>
        <w:tc>
          <w:tcPr>
            <w:tcW w:w="1701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20C3F" w:rsidRPr="00381B22" w:rsidRDefault="00D20C3F" w:rsidP="00D42E44">
            <w:pPr>
              <w:ind w:firstLine="284"/>
              <w:jc w:val="both"/>
              <w:rPr>
                <w:sz w:val="20"/>
                <w:szCs w:val="20"/>
              </w:rPr>
            </w:pPr>
            <w:r w:rsidRPr="00381B22">
              <w:rPr>
                <w:sz w:val="20"/>
                <w:szCs w:val="20"/>
              </w:rPr>
              <w:t>Предельные размеры земельных участков:</w:t>
            </w:r>
          </w:p>
          <w:p w:rsidR="00D20C3F" w:rsidRPr="00381B22" w:rsidRDefault="00C522B5" w:rsidP="00D42E44">
            <w:pPr>
              <w:widowControl w:val="0"/>
              <w:tabs>
                <w:tab w:val="left" w:pos="0"/>
                <w:tab w:val="left" w:pos="709"/>
              </w:tabs>
              <w:snapToGrid w:val="0"/>
              <w:ind w:firstLine="284"/>
              <w:jc w:val="both"/>
              <w:rPr>
                <w:sz w:val="20"/>
                <w:szCs w:val="20"/>
              </w:rPr>
            </w:pPr>
            <w:r w:rsidRPr="00381B22">
              <w:rPr>
                <w:sz w:val="20"/>
                <w:szCs w:val="20"/>
              </w:rPr>
              <w:t>минимальный размер – 4</w:t>
            </w:r>
            <w:r w:rsidR="00D20C3F" w:rsidRPr="00381B22">
              <w:rPr>
                <w:sz w:val="20"/>
                <w:szCs w:val="20"/>
              </w:rPr>
              <w:t>00 кв.м.;</w:t>
            </w:r>
          </w:p>
          <w:p w:rsidR="00D20C3F" w:rsidRPr="00381B22" w:rsidRDefault="00D20C3F" w:rsidP="00D42E44">
            <w:pPr>
              <w:widowControl w:val="0"/>
              <w:tabs>
                <w:tab w:val="left" w:pos="0"/>
                <w:tab w:val="left" w:pos="709"/>
              </w:tabs>
              <w:snapToGrid w:val="0"/>
              <w:ind w:firstLine="284"/>
              <w:jc w:val="both"/>
              <w:rPr>
                <w:sz w:val="20"/>
                <w:szCs w:val="20"/>
              </w:rPr>
            </w:pPr>
            <w:r w:rsidRPr="00381B22">
              <w:rPr>
                <w:sz w:val="20"/>
                <w:szCs w:val="20"/>
              </w:rPr>
              <w:t>максимальный размер – 100</w:t>
            </w:r>
            <w:r w:rsidR="00C522B5" w:rsidRPr="00381B22">
              <w:rPr>
                <w:sz w:val="20"/>
                <w:szCs w:val="20"/>
              </w:rPr>
              <w:t>0</w:t>
            </w:r>
            <w:r w:rsidRPr="00381B22">
              <w:rPr>
                <w:sz w:val="20"/>
                <w:szCs w:val="20"/>
              </w:rPr>
              <w:t>0кв.м.</w:t>
            </w:r>
          </w:p>
          <w:p w:rsidR="00D20C3F" w:rsidRPr="00381B22" w:rsidRDefault="00D20C3F" w:rsidP="00D42E44">
            <w:pPr>
              <w:widowControl w:val="0"/>
              <w:ind w:firstLine="284"/>
              <w:jc w:val="both"/>
              <w:rPr>
                <w:sz w:val="20"/>
                <w:szCs w:val="20"/>
              </w:rPr>
            </w:pPr>
            <w:r w:rsidRPr="00381B22">
              <w:rPr>
                <w:sz w:val="20"/>
                <w:szCs w:val="20"/>
              </w:rPr>
              <w:t>Минимальные отступы от кра</w:t>
            </w:r>
            <w:r w:rsidRPr="00381B22">
              <w:rPr>
                <w:sz w:val="20"/>
                <w:szCs w:val="20"/>
              </w:rPr>
              <w:t>с</w:t>
            </w:r>
            <w:r w:rsidRPr="00381B22">
              <w:rPr>
                <w:sz w:val="20"/>
                <w:szCs w:val="20"/>
              </w:rPr>
              <w:t>ной линии улиц в целях определ</w:t>
            </w:r>
            <w:r w:rsidRPr="00381B22">
              <w:rPr>
                <w:sz w:val="20"/>
                <w:szCs w:val="20"/>
              </w:rPr>
              <w:t>е</w:t>
            </w:r>
            <w:r w:rsidRPr="00381B22">
              <w:rPr>
                <w:sz w:val="20"/>
                <w:szCs w:val="20"/>
              </w:rPr>
              <w:t>ния места допустимого размещения объекта – 5 м, минимальный отступ от боковых границ земельного уч</w:t>
            </w:r>
            <w:r w:rsidRPr="00381B22">
              <w:rPr>
                <w:sz w:val="20"/>
                <w:szCs w:val="20"/>
              </w:rPr>
              <w:t>а</w:t>
            </w:r>
            <w:r w:rsidRPr="00381B22">
              <w:rPr>
                <w:sz w:val="20"/>
                <w:szCs w:val="20"/>
              </w:rPr>
              <w:t>стка – 3 м.</w:t>
            </w:r>
          </w:p>
          <w:p w:rsidR="0099318C" w:rsidRPr="00381B22" w:rsidRDefault="0099318C" w:rsidP="0099318C">
            <w:pPr>
              <w:pStyle w:val="Normal"/>
              <w:autoSpaceDN w:val="0"/>
              <w:adjustRightInd w:val="0"/>
              <w:ind w:firstLine="284"/>
              <w:jc w:val="both"/>
              <w:rPr>
                <w:sz w:val="20"/>
                <w:szCs w:val="20"/>
              </w:rPr>
            </w:pPr>
            <w:r w:rsidRPr="00381B22">
              <w:rPr>
                <w:sz w:val="20"/>
                <w:szCs w:val="20"/>
              </w:rPr>
              <w:t>В случае нахождения на сосе</w:t>
            </w:r>
            <w:r w:rsidRPr="00381B22">
              <w:rPr>
                <w:sz w:val="20"/>
                <w:szCs w:val="20"/>
              </w:rPr>
              <w:t>д</w:t>
            </w:r>
            <w:r w:rsidRPr="00381B22">
              <w:rPr>
                <w:sz w:val="20"/>
                <w:szCs w:val="20"/>
              </w:rPr>
              <w:t>нем земельном участке зданий, строений, сооружений минимал</w:t>
            </w:r>
            <w:r w:rsidRPr="00381B22">
              <w:rPr>
                <w:sz w:val="20"/>
                <w:szCs w:val="20"/>
              </w:rPr>
              <w:t>ь</w:t>
            </w:r>
            <w:r w:rsidRPr="00381B22">
              <w:rPr>
                <w:sz w:val="20"/>
                <w:szCs w:val="20"/>
              </w:rPr>
              <w:t>ный отступ от границ земельного участка  определяется в соответс</w:t>
            </w:r>
            <w:r w:rsidRPr="00381B22">
              <w:rPr>
                <w:sz w:val="20"/>
                <w:szCs w:val="20"/>
              </w:rPr>
              <w:t>т</w:t>
            </w:r>
            <w:r w:rsidRPr="00381B22">
              <w:rPr>
                <w:sz w:val="20"/>
                <w:szCs w:val="20"/>
              </w:rPr>
              <w:t>вии с техническими регламентами и требованиями по пожарной без</w:t>
            </w:r>
            <w:r w:rsidRPr="00381B22">
              <w:rPr>
                <w:sz w:val="20"/>
                <w:szCs w:val="20"/>
              </w:rPr>
              <w:t>о</w:t>
            </w:r>
            <w:r w:rsidRPr="00381B22">
              <w:rPr>
                <w:sz w:val="20"/>
                <w:szCs w:val="20"/>
              </w:rPr>
              <w:t>пасности.</w:t>
            </w:r>
          </w:p>
          <w:p w:rsidR="00D20C3F" w:rsidRPr="00381B22" w:rsidRDefault="00D20C3F" w:rsidP="00D42E44">
            <w:pPr>
              <w:pStyle w:val="aff"/>
              <w:ind w:firstLine="284"/>
              <w:jc w:val="both"/>
              <w:rPr>
                <w:sz w:val="20"/>
              </w:rPr>
            </w:pPr>
            <w:r w:rsidRPr="00381B22">
              <w:rPr>
                <w:sz w:val="20"/>
              </w:rPr>
              <w:t>Предельное количество надзе</w:t>
            </w:r>
            <w:r w:rsidRPr="00381B22">
              <w:rPr>
                <w:sz w:val="20"/>
              </w:rPr>
              <w:t>м</w:t>
            </w:r>
            <w:r w:rsidRPr="00381B22">
              <w:rPr>
                <w:sz w:val="20"/>
              </w:rPr>
              <w:t>ных этажей – 3.</w:t>
            </w:r>
          </w:p>
          <w:p w:rsidR="00D20C3F" w:rsidRPr="00381B22" w:rsidRDefault="00D20C3F" w:rsidP="00D42E44">
            <w:pPr>
              <w:ind w:firstLine="284"/>
              <w:jc w:val="both"/>
              <w:rPr>
                <w:sz w:val="20"/>
                <w:szCs w:val="20"/>
              </w:rPr>
            </w:pPr>
            <w:r w:rsidRPr="00381B22">
              <w:rPr>
                <w:sz w:val="20"/>
                <w:szCs w:val="20"/>
              </w:rPr>
              <w:t>Максимальный процент з</w:t>
            </w:r>
            <w:r w:rsidRPr="00381B22">
              <w:rPr>
                <w:sz w:val="20"/>
                <w:szCs w:val="20"/>
              </w:rPr>
              <w:t>а</w:t>
            </w:r>
            <w:r w:rsidRPr="00381B22">
              <w:rPr>
                <w:sz w:val="20"/>
                <w:szCs w:val="20"/>
              </w:rPr>
              <w:t>стройки в границах земельного уч</w:t>
            </w:r>
            <w:r w:rsidRPr="00381B22">
              <w:rPr>
                <w:sz w:val="20"/>
                <w:szCs w:val="20"/>
              </w:rPr>
              <w:t>а</w:t>
            </w:r>
            <w:r w:rsidRPr="00381B22">
              <w:rPr>
                <w:sz w:val="20"/>
                <w:szCs w:val="20"/>
              </w:rPr>
              <w:t>стка – 70.</w:t>
            </w:r>
          </w:p>
        </w:tc>
      </w:tr>
      <w:tr w:rsidR="00D20C3F" w:rsidRPr="00381B22" w:rsidTr="00D87503">
        <w:trPr>
          <w:trHeight w:val="436"/>
        </w:trPr>
        <w:tc>
          <w:tcPr>
            <w:tcW w:w="14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7D4E" w:rsidRDefault="009D7D4E" w:rsidP="009D7D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Служебные гаражи </w:t>
            </w:r>
            <w:r w:rsidRPr="00390259">
              <w:rPr>
                <w:sz w:val="20"/>
                <w:szCs w:val="20"/>
              </w:rPr>
              <w:t xml:space="preserve"> (код 4.9)*</w:t>
            </w:r>
          </w:p>
          <w:p w:rsidR="009D7D4E" w:rsidRPr="00D87F50" w:rsidRDefault="009D7D4E" w:rsidP="009D7D4E">
            <w:pPr>
              <w:pStyle w:val="s10"/>
              <w:rPr>
                <w:sz w:val="20"/>
                <w:szCs w:val="20"/>
              </w:rPr>
            </w:pPr>
            <w:r w:rsidRPr="00830A89">
              <w:rPr>
                <w:bCs/>
                <w:sz w:val="16"/>
                <w:szCs w:val="16"/>
              </w:rPr>
              <w:t xml:space="preserve">(в ред. </w:t>
            </w:r>
            <w:r>
              <w:rPr>
                <w:bCs/>
                <w:sz w:val="16"/>
                <w:szCs w:val="16"/>
              </w:rPr>
              <w:t xml:space="preserve">Решения РСНД </w:t>
            </w:r>
            <w:r w:rsidRPr="00830A89">
              <w:rPr>
                <w:bCs/>
                <w:sz w:val="16"/>
                <w:szCs w:val="16"/>
              </w:rPr>
              <w:t xml:space="preserve">от </w:t>
            </w:r>
            <w:r>
              <w:rPr>
                <w:bCs/>
                <w:sz w:val="16"/>
                <w:szCs w:val="16"/>
              </w:rPr>
              <w:t>27.</w:t>
            </w:r>
            <w:r w:rsidRPr="00830A89">
              <w:rPr>
                <w:bCs/>
                <w:sz w:val="16"/>
                <w:szCs w:val="16"/>
              </w:rPr>
              <w:t>0</w:t>
            </w:r>
            <w:r>
              <w:rPr>
                <w:bCs/>
                <w:sz w:val="16"/>
                <w:szCs w:val="16"/>
              </w:rPr>
              <w:t>8.2020</w:t>
            </w:r>
            <w:r w:rsidRPr="00830A89">
              <w:rPr>
                <w:bCs/>
                <w:sz w:val="16"/>
                <w:szCs w:val="16"/>
              </w:rPr>
              <w:t xml:space="preserve"> N </w:t>
            </w:r>
            <w:r>
              <w:rPr>
                <w:bCs/>
                <w:sz w:val="16"/>
                <w:szCs w:val="16"/>
              </w:rPr>
              <w:t>34</w:t>
            </w:r>
            <w:r w:rsidRPr="00830A89">
              <w:rPr>
                <w:bCs/>
                <w:sz w:val="16"/>
                <w:szCs w:val="16"/>
              </w:rPr>
              <w:t>)</w:t>
            </w:r>
          </w:p>
          <w:p w:rsidR="00D20C3F" w:rsidRPr="00381B22" w:rsidRDefault="00D20C3F" w:rsidP="00D42E44">
            <w:pPr>
              <w:pStyle w:val="aff"/>
              <w:rPr>
                <w:sz w:val="20"/>
              </w:rPr>
            </w:pPr>
          </w:p>
        </w:tc>
        <w:tc>
          <w:tcPr>
            <w:tcW w:w="18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D7D4E" w:rsidRDefault="009D7D4E" w:rsidP="009D7D4E">
            <w:pPr>
              <w:pStyle w:val="afff4"/>
              <w:ind w:firstLine="284"/>
              <w:rPr>
                <w:sz w:val="20"/>
                <w:szCs w:val="20"/>
              </w:rPr>
            </w:pPr>
            <w:r w:rsidRPr="0003278B">
              <w:rPr>
                <w:sz w:val="20"/>
                <w:szCs w:val="20"/>
              </w:rPr>
              <w:t>Размещение постоянных или вр</w:t>
            </w:r>
            <w:r w:rsidRPr="0003278B">
              <w:rPr>
                <w:sz w:val="20"/>
                <w:szCs w:val="20"/>
              </w:rPr>
              <w:t>е</w:t>
            </w:r>
            <w:r w:rsidRPr="0003278B">
              <w:rPr>
                <w:sz w:val="20"/>
                <w:szCs w:val="20"/>
              </w:rPr>
              <w:t>менных гаражей, стоянок для хранения служебного автотранспорта, испол</w:t>
            </w:r>
            <w:r w:rsidRPr="0003278B">
              <w:rPr>
                <w:sz w:val="20"/>
                <w:szCs w:val="20"/>
              </w:rPr>
              <w:t>ь</w:t>
            </w:r>
            <w:r w:rsidRPr="0003278B">
              <w:rPr>
                <w:sz w:val="20"/>
                <w:szCs w:val="20"/>
              </w:rPr>
              <w:t>зуемого в целях осуществления видов деятельности, предусмотренных вид</w:t>
            </w:r>
            <w:r w:rsidRPr="0003278B">
              <w:rPr>
                <w:sz w:val="20"/>
                <w:szCs w:val="20"/>
              </w:rPr>
              <w:t>а</w:t>
            </w:r>
            <w:r w:rsidRPr="0003278B">
              <w:rPr>
                <w:sz w:val="20"/>
                <w:szCs w:val="20"/>
              </w:rPr>
              <w:t xml:space="preserve">ми разрешенного использования с </w:t>
            </w:r>
            <w:hyperlink r:id="rId47" w:anchor="block_1030" w:history="1">
              <w:r w:rsidRPr="0003278B">
                <w:rPr>
                  <w:rStyle w:val="af5"/>
                  <w:sz w:val="20"/>
                  <w:szCs w:val="20"/>
                </w:rPr>
                <w:t>к</w:t>
              </w:r>
              <w:r w:rsidRPr="0003278B">
                <w:rPr>
                  <w:rStyle w:val="af5"/>
                  <w:sz w:val="20"/>
                  <w:szCs w:val="20"/>
                </w:rPr>
                <w:t>о</w:t>
              </w:r>
              <w:r w:rsidRPr="0003278B">
                <w:rPr>
                  <w:rStyle w:val="af5"/>
                  <w:sz w:val="20"/>
                  <w:szCs w:val="20"/>
                </w:rPr>
                <w:t>дами 3.0</w:t>
              </w:r>
            </w:hyperlink>
            <w:r w:rsidRPr="0003278B">
              <w:rPr>
                <w:sz w:val="20"/>
                <w:szCs w:val="20"/>
              </w:rPr>
              <w:t xml:space="preserve">, </w:t>
            </w:r>
            <w:hyperlink r:id="rId48" w:anchor="block_1040" w:history="1">
              <w:r w:rsidRPr="0003278B">
                <w:rPr>
                  <w:rStyle w:val="af5"/>
                  <w:sz w:val="20"/>
                  <w:szCs w:val="20"/>
                </w:rPr>
                <w:t>4.0</w:t>
              </w:r>
            </w:hyperlink>
            <w:r w:rsidRPr="0003278B">
              <w:rPr>
                <w:sz w:val="20"/>
                <w:szCs w:val="20"/>
              </w:rPr>
              <w:t>, а также для ст</w:t>
            </w:r>
            <w:r w:rsidRPr="0003278B">
              <w:rPr>
                <w:sz w:val="20"/>
                <w:szCs w:val="20"/>
              </w:rPr>
              <w:t>о</w:t>
            </w:r>
            <w:r w:rsidRPr="0003278B">
              <w:rPr>
                <w:sz w:val="20"/>
                <w:szCs w:val="20"/>
              </w:rPr>
              <w:t>янки и хранения транспортных средств общ</w:t>
            </w:r>
            <w:r w:rsidRPr="0003278B">
              <w:rPr>
                <w:sz w:val="20"/>
                <w:szCs w:val="20"/>
              </w:rPr>
              <w:t>е</w:t>
            </w:r>
            <w:r w:rsidRPr="0003278B">
              <w:rPr>
                <w:sz w:val="20"/>
                <w:szCs w:val="20"/>
              </w:rPr>
              <w:t>го польз</w:t>
            </w:r>
            <w:r w:rsidRPr="0003278B">
              <w:rPr>
                <w:sz w:val="20"/>
                <w:szCs w:val="20"/>
              </w:rPr>
              <w:t>о</w:t>
            </w:r>
            <w:r w:rsidRPr="0003278B">
              <w:rPr>
                <w:sz w:val="20"/>
                <w:szCs w:val="20"/>
              </w:rPr>
              <w:t>вания, в том числе в депо</w:t>
            </w:r>
          </w:p>
          <w:p w:rsidR="009D7D4E" w:rsidRPr="00D87F50" w:rsidRDefault="009D7D4E" w:rsidP="009D7D4E">
            <w:pPr>
              <w:pStyle w:val="s10"/>
              <w:rPr>
                <w:sz w:val="20"/>
                <w:szCs w:val="20"/>
              </w:rPr>
            </w:pPr>
            <w:r w:rsidRPr="00830A89">
              <w:rPr>
                <w:bCs/>
                <w:sz w:val="16"/>
                <w:szCs w:val="16"/>
              </w:rPr>
              <w:t xml:space="preserve">(в ред. </w:t>
            </w:r>
            <w:r>
              <w:rPr>
                <w:bCs/>
                <w:sz w:val="16"/>
                <w:szCs w:val="16"/>
              </w:rPr>
              <w:t xml:space="preserve">Решения РСНД </w:t>
            </w:r>
            <w:r w:rsidRPr="00830A89">
              <w:rPr>
                <w:bCs/>
                <w:sz w:val="16"/>
                <w:szCs w:val="16"/>
              </w:rPr>
              <w:t xml:space="preserve">от </w:t>
            </w:r>
            <w:r>
              <w:rPr>
                <w:bCs/>
                <w:sz w:val="16"/>
                <w:szCs w:val="16"/>
              </w:rPr>
              <w:t>27.</w:t>
            </w:r>
            <w:r w:rsidRPr="00830A89">
              <w:rPr>
                <w:bCs/>
                <w:sz w:val="16"/>
                <w:szCs w:val="16"/>
              </w:rPr>
              <w:t>0</w:t>
            </w:r>
            <w:r>
              <w:rPr>
                <w:bCs/>
                <w:sz w:val="16"/>
                <w:szCs w:val="16"/>
              </w:rPr>
              <w:t>8.2020</w:t>
            </w:r>
            <w:r w:rsidRPr="00830A89">
              <w:rPr>
                <w:bCs/>
                <w:sz w:val="16"/>
                <w:szCs w:val="16"/>
              </w:rPr>
              <w:t xml:space="preserve"> N </w:t>
            </w:r>
            <w:r>
              <w:rPr>
                <w:bCs/>
                <w:sz w:val="16"/>
                <w:szCs w:val="16"/>
              </w:rPr>
              <w:t>34</w:t>
            </w:r>
            <w:r w:rsidRPr="00830A89">
              <w:rPr>
                <w:bCs/>
                <w:sz w:val="16"/>
                <w:szCs w:val="16"/>
              </w:rPr>
              <w:t>)</w:t>
            </w:r>
          </w:p>
          <w:p w:rsidR="00D20C3F" w:rsidRPr="00381B22" w:rsidRDefault="00D20C3F" w:rsidP="00D42E44">
            <w:pPr>
              <w:pStyle w:val="afff4"/>
              <w:ind w:firstLine="284"/>
              <w:rPr>
                <w:sz w:val="20"/>
                <w:szCs w:val="20"/>
              </w:rPr>
            </w:pPr>
          </w:p>
        </w:tc>
        <w:tc>
          <w:tcPr>
            <w:tcW w:w="1701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20C3F" w:rsidRPr="00381B22" w:rsidRDefault="00D20C3F" w:rsidP="00D42E44">
            <w:pPr>
              <w:ind w:firstLine="284"/>
              <w:jc w:val="both"/>
              <w:rPr>
                <w:sz w:val="20"/>
                <w:szCs w:val="20"/>
              </w:rPr>
            </w:pPr>
            <w:r w:rsidRPr="00381B22">
              <w:rPr>
                <w:sz w:val="20"/>
                <w:szCs w:val="20"/>
              </w:rPr>
              <w:t>Предельные размеры земельных участков:</w:t>
            </w:r>
          </w:p>
          <w:p w:rsidR="00D20C3F" w:rsidRPr="00381B22" w:rsidRDefault="00D20C3F" w:rsidP="00D42E44">
            <w:pPr>
              <w:widowControl w:val="0"/>
              <w:tabs>
                <w:tab w:val="left" w:pos="0"/>
                <w:tab w:val="left" w:pos="709"/>
              </w:tabs>
              <w:snapToGrid w:val="0"/>
              <w:ind w:firstLine="284"/>
              <w:jc w:val="both"/>
              <w:rPr>
                <w:sz w:val="20"/>
                <w:szCs w:val="20"/>
              </w:rPr>
            </w:pPr>
            <w:r w:rsidRPr="00381B22">
              <w:rPr>
                <w:sz w:val="20"/>
                <w:szCs w:val="20"/>
              </w:rPr>
              <w:t xml:space="preserve">минимальный размер – </w:t>
            </w:r>
            <w:r w:rsidR="00C522B5" w:rsidRPr="00381B22">
              <w:rPr>
                <w:sz w:val="20"/>
                <w:szCs w:val="20"/>
              </w:rPr>
              <w:t>4</w:t>
            </w:r>
            <w:r w:rsidRPr="00381B22">
              <w:rPr>
                <w:sz w:val="20"/>
                <w:szCs w:val="20"/>
              </w:rPr>
              <w:t>00 кв.м.;</w:t>
            </w:r>
          </w:p>
          <w:p w:rsidR="00D20C3F" w:rsidRPr="00381B22" w:rsidRDefault="00D20C3F" w:rsidP="00D42E44">
            <w:pPr>
              <w:widowControl w:val="0"/>
              <w:tabs>
                <w:tab w:val="left" w:pos="0"/>
                <w:tab w:val="left" w:pos="709"/>
              </w:tabs>
              <w:snapToGrid w:val="0"/>
              <w:ind w:firstLine="284"/>
              <w:jc w:val="both"/>
              <w:rPr>
                <w:sz w:val="20"/>
                <w:szCs w:val="20"/>
              </w:rPr>
            </w:pPr>
            <w:r w:rsidRPr="00381B22">
              <w:rPr>
                <w:sz w:val="20"/>
                <w:szCs w:val="20"/>
              </w:rPr>
              <w:t>максимальный размер – 10000 кв.м.</w:t>
            </w:r>
          </w:p>
          <w:p w:rsidR="00D20C3F" w:rsidRPr="00381B22" w:rsidRDefault="00D20C3F" w:rsidP="00D42E44">
            <w:pPr>
              <w:widowControl w:val="0"/>
              <w:ind w:firstLine="284"/>
              <w:jc w:val="both"/>
              <w:rPr>
                <w:sz w:val="20"/>
                <w:szCs w:val="20"/>
              </w:rPr>
            </w:pPr>
            <w:r w:rsidRPr="00381B22">
              <w:rPr>
                <w:sz w:val="20"/>
                <w:szCs w:val="20"/>
              </w:rPr>
              <w:t>Минимальные отступы от кра</w:t>
            </w:r>
            <w:r w:rsidRPr="00381B22">
              <w:rPr>
                <w:sz w:val="20"/>
                <w:szCs w:val="20"/>
              </w:rPr>
              <w:t>с</w:t>
            </w:r>
            <w:r w:rsidRPr="00381B22">
              <w:rPr>
                <w:sz w:val="20"/>
                <w:szCs w:val="20"/>
              </w:rPr>
              <w:t>ной линии улиц в целях определ</w:t>
            </w:r>
            <w:r w:rsidRPr="00381B22">
              <w:rPr>
                <w:sz w:val="20"/>
                <w:szCs w:val="20"/>
              </w:rPr>
              <w:t>е</w:t>
            </w:r>
            <w:r w:rsidRPr="00381B22">
              <w:rPr>
                <w:sz w:val="20"/>
                <w:szCs w:val="20"/>
              </w:rPr>
              <w:t>ния места допустимого размещения объекта – 5 м, минимальный отступ от боковых границ земельного уч</w:t>
            </w:r>
            <w:r w:rsidRPr="00381B22">
              <w:rPr>
                <w:sz w:val="20"/>
                <w:szCs w:val="20"/>
              </w:rPr>
              <w:t>а</w:t>
            </w:r>
            <w:r w:rsidRPr="00381B22">
              <w:rPr>
                <w:sz w:val="20"/>
                <w:szCs w:val="20"/>
              </w:rPr>
              <w:t>стка – 3 м.</w:t>
            </w:r>
          </w:p>
          <w:p w:rsidR="00D20C3F" w:rsidRPr="00381B22" w:rsidRDefault="00D20C3F" w:rsidP="00D42E44">
            <w:pPr>
              <w:ind w:firstLine="284"/>
              <w:jc w:val="both"/>
              <w:rPr>
                <w:sz w:val="20"/>
                <w:szCs w:val="20"/>
              </w:rPr>
            </w:pPr>
            <w:r w:rsidRPr="00381B22">
              <w:rPr>
                <w:sz w:val="20"/>
                <w:szCs w:val="20"/>
              </w:rPr>
              <w:t>Максимальное количество на</w:t>
            </w:r>
            <w:r w:rsidRPr="00381B22">
              <w:rPr>
                <w:sz w:val="20"/>
                <w:szCs w:val="20"/>
              </w:rPr>
              <w:t>д</w:t>
            </w:r>
            <w:r w:rsidRPr="00381B22">
              <w:rPr>
                <w:sz w:val="20"/>
                <w:szCs w:val="20"/>
              </w:rPr>
              <w:t>земных этажей -3.</w:t>
            </w:r>
          </w:p>
          <w:p w:rsidR="00D20C3F" w:rsidRPr="00381B22" w:rsidRDefault="00D20C3F" w:rsidP="00D42E44">
            <w:pPr>
              <w:ind w:firstLine="284"/>
              <w:jc w:val="both"/>
              <w:rPr>
                <w:sz w:val="20"/>
                <w:szCs w:val="20"/>
              </w:rPr>
            </w:pPr>
            <w:r w:rsidRPr="00381B22">
              <w:rPr>
                <w:sz w:val="20"/>
                <w:szCs w:val="20"/>
              </w:rPr>
              <w:t>Максимальный процент з</w:t>
            </w:r>
            <w:r w:rsidRPr="00381B22">
              <w:rPr>
                <w:sz w:val="20"/>
                <w:szCs w:val="20"/>
              </w:rPr>
              <w:t>а</w:t>
            </w:r>
            <w:r w:rsidRPr="00381B22">
              <w:rPr>
                <w:sz w:val="20"/>
                <w:szCs w:val="20"/>
              </w:rPr>
              <w:t>стройки в границах земельного уч</w:t>
            </w:r>
            <w:r w:rsidRPr="00381B22">
              <w:rPr>
                <w:sz w:val="20"/>
                <w:szCs w:val="20"/>
              </w:rPr>
              <w:t>а</w:t>
            </w:r>
            <w:r w:rsidRPr="00381B22">
              <w:rPr>
                <w:sz w:val="20"/>
                <w:szCs w:val="20"/>
              </w:rPr>
              <w:t>стка – 60.</w:t>
            </w:r>
          </w:p>
          <w:p w:rsidR="00D20C3F" w:rsidRPr="00381B22" w:rsidRDefault="00D20C3F" w:rsidP="00D42E44">
            <w:pPr>
              <w:pStyle w:val="aff"/>
              <w:ind w:firstLine="284"/>
              <w:jc w:val="both"/>
              <w:rPr>
                <w:sz w:val="20"/>
              </w:rPr>
            </w:pPr>
            <w:r w:rsidRPr="00381B22">
              <w:rPr>
                <w:sz w:val="20"/>
              </w:rPr>
              <w:t>Нормы расчета стоянок автом</w:t>
            </w:r>
            <w:r w:rsidRPr="00381B22">
              <w:rPr>
                <w:sz w:val="20"/>
              </w:rPr>
              <w:t>о</w:t>
            </w:r>
            <w:r w:rsidRPr="00381B22">
              <w:rPr>
                <w:sz w:val="20"/>
              </w:rPr>
              <w:t>билей предусмотреть в соответс</w:t>
            </w:r>
            <w:r w:rsidRPr="00381B22">
              <w:rPr>
                <w:sz w:val="20"/>
              </w:rPr>
              <w:t>т</w:t>
            </w:r>
            <w:r w:rsidRPr="00381B22">
              <w:rPr>
                <w:sz w:val="20"/>
              </w:rPr>
              <w:t>вии с Приложением «И» Постано</w:t>
            </w:r>
            <w:r w:rsidRPr="00381B22">
              <w:rPr>
                <w:sz w:val="20"/>
              </w:rPr>
              <w:t>в</w:t>
            </w:r>
            <w:r w:rsidRPr="00381B22">
              <w:rPr>
                <w:sz w:val="20"/>
              </w:rPr>
              <w:t>ления Администрации Алтайского края от 09 апреля 2015 г. № 129 «Об утверждении нормативов град</w:t>
            </w:r>
            <w:r w:rsidRPr="00381B22">
              <w:rPr>
                <w:sz w:val="20"/>
              </w:rPr>
              <w:t>о</w:t>
            </w:r>
            <w:r w:rsidRPr="00381B22">
              <w:rPr>
                <w:sz w:val="20"/>
              </w:rPr>
              <w:t>строительного проектирования А</w:t>
            </w:r>
            <w:r w:rsidRPr="00381B22">
              <w:rPr>
                <w:sz w:val="20"/>
              </w:rPr>
              <w:t>л</w:t>
            </w:r>
            <w:r w:rsidRPr="00381B22">
              <w:rPr>
                <w:sz w:val="20"/>
              </w:rPr>
              <w:t>тайск</w:t>
            </w:r>
            <w:r w:rsidRPr="00381B22">
              <w:rPr>
                <w:sz w:val="20"/>
              </w:rPr>
              <w:t>о</w:t>
            </w:r>
            <w:r w:rsidRPr="00381B22">
              <w:rPr>
                <w:sz w:val="20"/>
              </w:rPr>
              <w:t>го края».</w:t>
            </w:r>
          </w:p>
        </w:tc>
      </w:tr>
      <w:tr w:rsidR="00D20C3F" w:rsidRPr="00381B22" w:rsidTr="00D87503">
        <w:trPr>
          <w:trHeight w:val="436"/>
        </w:trPr>
        <w:tc>
          <w:tcPr>
            <w:tcW w:w="14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0C3F" w:rsidRPr="00381B22" w:rsidRDefault="00D20C3F" w:rsidP="00D42E44">
            <w:pPr>
              <w:pStyle w:val="aff"/>
              <w:rPr>
                <w:sz w:val="20"/>
              </w:rPr>
            </w:pPr>
            <w:r w:rsidRPr="00381B22">
              <w:rPr>
                <w:sz w:val="20"/>
              </w:rPr>
              <w:t>Хранение и переработка сел</w:t>
            </w:r>
            <w:r w:rsidRPr="00381B22">
              <w:rPr>
                <w:sz w:val="20"/>
              </w:rPr>
              <w:t>ь</w:t>
            </w:r>
            <w:r w:rsidRPr="00381B22">
              <w:rPr>
                <w:sz w:val="20"/>
              </w:rPr>
              <w:t>скохозяйственной продукции (код 1.15)*</w:t>
            </w:r>
          </w:p>
        </w:tc>
        <w:tc>
          <w:tcPr>
            <w:tcW w:w="18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20C3F" w:rsidRPr="00381B22" w:rsidRDefault="00D20C3F" w:rsidP="00D42E44">
            <w:pPr>
              <w:pStyle w:val="afff4"/>
              <w:ind w:firstLine="284"/>
              <w:rPr>
                <w:sz w:val="20"/>
                <w:szCs w:val="20"/>
              </w:rPr>
            </w:pPr>
            <w:r w:rsidRPr="00381B22">
              <w:rPr>
                <w:sz w:val="20"/>
                <w:szCs w:val="20"/>
              </w:rPr>
              <w:t>Размещение зданий, сооружений, используемых для производства, хр</w:t>
            </w:r>
            <w:r w:rsidRPr="00381B22">
              <w:rPr>
                <w:sz w:val="20"/>
                <w:szCs w:val="20"/>
              </w:rPr>
              <w:t>а</w:t>
            </w:r>
            <w:r w:rsidRPr="00381B22">
              <w:rPr>
                <w:sz w:val="20"/>
                <w:szCs w:val="20"/>
              </w:rPr>
              <w:t>нения, первичной и глубокой перер</w:t>
            </w:r>
            <w:r w:rsidRPr="00381B22">
              <w:rPr>
                <w:sz w:val="20"/>
                <w:szCs w:val="20"/>
              </w:rPr>
              <w:t>а</w:t>
            </w:r>
            <w:r w:rsidRPr="00381B22">
              <w:rPr>
                <w:sz w:val="20"/>
                <w:szCs w:val="20"/>
              </w:rPr>
              <w:t>ботки сельскохозяйственной проду</w:t>
            </w:r>
            <w:r w:rsidRPr="00381B22">
              <w:rPr>
                <w:sz w:val="20"/>
                <w:szCs w:val="20"/>
              </w:rPr>
              <w:t>к</w:t>
            </w:r>
            <w:r w:rsidRPr="00381B22">
              <w:rPr>
                <w:sz w:val="20"/>
                <w:szCs w:val="20"/>
              </w:rPr>
              <w:t>ции</w:t>
            </w:r>
          </w:p>
        </w:tc>
        <w:tc>
          <w:tcPr>
            <w:tcW w:w="1701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20C3F" w:rsidRPr="00381B22" w:rsidRDefault="00D20C3F" w:rsidP="00D42E44">
            <w:pPr>
              <w:ind w:firstLine="284"/>
              <w:jc w:val="both"/>
              <w:rPr>
                <w:sz w:val="20"/>
                <w:szCs w:val="20"/>
              </w:rPr>
            </w:pPr>
            <w:r w:rsidRPr="00381B22">
              <w:rPr>
                <w:sz w:val="20"/>
                <w:szCs w:val="20"/>
              </w:rPr>
              <w:t>Предельные размеры земельных участков:</w:t>
            </w:r>
          </w:p>
          <w:p w:rsidR="00D20C3F" w:rsidRPr="00381B22" w:rsidRDefault="00D20C3F" w:rsidP="00D42E44">
            <w:pPr>
              <w:widowControl w:val="0"/>
              <w:tabs>
                <w:tab w:val="left" w:pos="0"/>
                <w:tab w:val="left" w:pos="709"/>
              </w:tabs>
              <w:snapToGrid w:val="0"/>
              <w:ind w:firstLine="284"/>
              <w:jc w:val="both"/>
              <w:rPr>
                <w:sz w:val="20"/>
                <w:szCs w:val="20"/>
              </w:rPr>
            </w:pPr>
            <w:r w:rsidRPr="00381B22">
              <w:rPr>
                <w:sz w:val="20"/>
                <w:szCs w:val="20"/>
              </w:rPr>
              <w:t xml:space="preserve">минимальный размер – </w:t>
            </w:r>
            <w:r w:rsidR="00C522B5" w:rsidRPr="00381B22">
              <w:rPr>
                <w:sz w:val="20"/>
                <w:szCs w:val="20"/>
              </w:rPr>
              <w:t>4</w:t>
            </w:r>
            <w:r w:rsidRPr="00381B22">
              <w:rPr>
                <w:sz w:val="20"/>
                <w:szCs w:val="20"/>
              </w:rPr>
              <w:t>00 кв.м.;</w:t>
            </w:r>
          </w:p>
          <w:p w:rsidR="00D20C3F" w:rsidRPr="00381B22" w:rsidRDefault="00D20C3F" w:rsidP="00D42E44">
            <w:pPr>
              <w:widowControl w:val="0"/>
              <w:tabs>
                <w:tab w:val="left" w:pos="0"/>
                <w:tab w:val="left" w:pos="709"/>
              </w:tabs>
              <w:snapToGrid w:val="0"/>
              <w:ind w:firstLine="284"/>
              <w:jc w:val="both"/>
              <w:rPr>
                <w:sz w:val="20"/>
                <w:szCs w:val="20"/>
              </w:rPr>
            </w:pPr>
            <w:r w:rsidRPr="00381B22">
              <w:rPr>
                <w:sz w:val="20"/>
                <w:szCs w:val="20"/>
              </w:rPr>
              <w:t xml:space="preserve">максимальный размер – </w:t>
            </w:r>
            <w:r w:rsidR="0099318C" w:rsidRPr="00381B22">
              <w:rPr>
                <w:sz w:val="20"/>
                <w:szCs w:val="20"/>
              </w:rPr>
              <w:t>1</w:t>
            </w:r>
            <w:r w:rsidRPr="00381B22">
              <w:rPr>
                <w:sz w:val="20"/>
                <w:szCs w:val="20"/>
              </w:rPr>
              <w:t>0000 кв.м.</w:t>
            </w:r>
          </w:p>
          <w:p w:rsidR="00D20C3F" w:rsidRPr="00381B22" w:rsidRDefault="00D20C3F" w:rsidP="00D42E44">
            <w:pPr>
              <w:widowControl w:val="0"/>
              <w:ind w:firstLine="284"/>
              <w:jc w:val="both"/>
              <w:rPr>
                <w:sz w:val="20"/>
                <w:szCs w:val="20"/>
              </w:rPr>
            </w:pPr>
            <w:r w:rsidRPr="00381B22">
              <w:rPr>
                <w:sz w:val="20"/>
                <w:szCs w:val="20"/>
              </w:rPr>
              <w:t>Минимальные отступы от кра</w:t>
            </w:r>
            <w:r w:rsidRPr="00381B22">
              <w:rPr>
                <w:sz w:val="20"/>
                <w:szCs w:val="20"/>
              </w:rPr>
              <w:t>с</w:t>
            </w:r>
            <w:r w:rsidRPr="00381B22">
              <w:rPr>
                <w:sz w:val="20"/>
                <w:szCs w:val="20"/>
              </w:rPr>
              <w:t>ной линии улиц  в целях определ</w:t>
            </w:r>
            <w:r w:rsidRPr="00381B22">
              <w:rPr>
                <w:sz w:val="20"/>
                <w:szCs w:val="20"/>
              </w:rPr>
              <w:t>е</w:t>
            </w:r>
            <w:r w:rsidRPr="00381B22">
              <w:rPr>
                <w:sz w:val="20"/>
                <w:szCs w:val="20"/>
              </w:rPr>
              <w:t>ния места допустимого размещения объекта – 5 м, минимальный отступ от боковых границ земельного уч</w:t>
            </w:r>
            <w:r w:rsidRPr="00381B22">
              <w:rPr>
                <w:sz w:val="20"/>
                <w:szCs w:val="20"/>
              </w:rPr>
              <w:t>а</w:t>
            </w:r>
            <w:r w:rsidRPr="00381B22">
              <w:rPr>
                <w:sz w:val="20"/>
                <w:szCs w:val="20"/>
              </w:rPr>
              <w:t>стка – 3 м.</w:t>
            </w:r>
          </w:p>
          <w:p w:rsidR="0099318C" w:rsidRPr="00381B22" w:rsidRDefault="0099318C" w:rsidP="0099318C">
            <w:pPr>
              <w:pStyle w:val="Normal"/>
              <w:autoSpaceDN w:val="0"/>
              <w:adjustRightInd w:val="0"/>
              <w:ind w:firstLine="284"/>
              <w:jc w:val="both"/>
              <w:rPr>
                <w:sz w:val="20"/>
                <w:szCs w:val="20"/>
              </w:rPr>
            </w:pPr>
            <w:r w:rsidRPr="00381B22">
              <w:rPr>
                <w:sz w:val="20"/>
                <w:szCs w:val="20"/>
              </w:rPr>
              <w:t>В случае нахождения на сосе</w:t>
            </w:r>
            <w:r w:rsidRPr="00381B22">
              <w:rPr>
                <w:sz w:val="20"/>
                <w:szCs w:val="20"/>
              </w:rPr>
              <w:t>д</w:t>
            </w:r>
            <w:r w:rsidRPr="00381B22">
              <w:rPr>
                <w:sz w:val="20"/>
                <w:szCs w:val="20"/>
              </w:rPr>
              <w:t>нем земельном участке зданий, строений, сооружений минимал</w:t>
            </w:r>
            <w:r w:rsidRPr="00381B22">
              <w:rPr>
                <w:sz w:val="20"/>
                <w:szCs w:val="20"/>
              </w:rPr>
              <w:t>ь</w:t>
            </w:r>
            <w:r w:rsidRPr="00381B22">
              <w:rPr>
                <w:sz w:val="20"/>
                <w:szCs w:val="20"/>
              </w:rPr>
              <w:t>ный отступ от границ земельного участка  определяется в соответс</w:t>
            </w:r>
            <w:r w:rsidRPr="00381B22">
              <w:rPr>
                <w:sz w:val="20"/>
                <w:szCs w:val="20"/>
              </w:rPr>
              <w:t>т</w:t>
            </w:r>
            <w:r w:rsidRPr="00381B22">
              <w:rPr>
                <w:sz w:val="20"/>
                <w:szCs w:val="20"/>
              </w:rPr>
              <w:t>вии с техническими регламентами и требованиями по пожарной без</w:t>
            </w:r>
            <w:r w:rsidRPr="00381B22">
              <w:rPr>
                <w:sz w:val="20"/>
                <w:szCs w:val="20"/>
              </w:rPr>
              <w:t>о</w:t>
            </w:r>
            <w:r w:rsidRPr="00381B22">
              <w:rPr>
                <w:sz w:val="20"/>
                <w:szCs w:val="20"/>
              </w:rPr>
              <w:t>пасности.</w:t>
            </w:r>
          </w:p>
          <w:p w:rsidR="00D20C3F" w:rsidRPr="00381B22" w:rsidRDefault="00D20C3F" w:rsidP="00D42E44">
            <w:pPr>
              <w:ind w:firstLine="284"/>
              <w:jc w:val="both"/>
              <w:rPr>
                <w:sz w:val="20"/>
                <w:szCs w:val="20"/>
              </w:rPr>
            </w:pPr>
            <w:r w:rsidRPr="00381B22">
              <w:rPr>
                <w:sz w:val="20"/>
                <w:szCs w:val="20"/>
              </w:rPr>
              <w:t>Максимальный процент з</w:t>
            </w:r>
            <w:r w:rsidRPr="00381B22">
              <w:rPr>
                <w:sz w:val="20"/>
                <w:szCs w:val="20"/>
              </w:rPr>
              <w:t>а</w:t>
            </w:r>
            <w:r w:rsidRPr="00381B22">
              <w:rPr>
                <w:sz w:val="20"/>
                <w:szCs w:val="20"/>
              </w:rPr>
              <w:t>стройки в границах земельного уч</w:t>
            </w:r>
            <w:r w:rsidRPr="00381B22">
              <w:rPr>
                <w:sz w:val="20"/>
                <w:szCs w:val="20"/>
              </w:rPr>
              <w:t>а</w:t>
            </w:r>
            <w:r w:rsidRPr="00381B22">
              <w:rPr>
                <w:sz w:val="20"/>
                <w:szCs w:val="20"/>
              </w:rPr>
              <w:t>стка – 70.</w:t>
            </w:r>
          </w:p>
          <w:p w:rsidR="00D20C3F" w:rsidRPr="00381B22" w:rsidRDefault="00D20C3F" w:rsidP="00D42E44">
            <w:pPr>
              <w:widowControl w:val="0"/>
              <w:tabs>
                <w:tab w:val="left" w:pos="0"/>
                <w:tab w:val="left" w:pos="709"/>
              </w:tabs>
              <w:snapToGrid w:val="0"/>
              <w:ind w:firstLine="284"/>
              <w:jc w:val="both"/>
              <w:rPr>
                <w:sz w:val="20"/>
                <w:szCs w:val="20"/>
              </w:rPr>
            </w:pPr>
            <w:r w:rsidRPr="00381B22">
              <w:rPr>
                <w:sz w:val="20"/>
                <w:szCs w:val="20"/>
              </w:rPr>
              <w:t>Предельное количество надзе</w:t>
            </w:r>
            <w:r w:rsidRPr="00381B22">
              <w:rPr>
                <w:sz w:val="20"/>
                <w:szCs w:val="20"/>
              </w:rPr>
              <w:t>м</w:t>
            </w:r>
            <w:r w:rsidRPr="00381B22">
              <w:rPr>
                <w:sz w:val="20"/>
                <w:szCs w:val="20"/>
              </w:rPr>
              <w:t>ных этажей -3.</w:t>
            </w:r>
          </w:p>
        </w:tc>
      </w:tr>
      <w:tr w:rsidR="00D20C3F" w:rsidRPr="00381B22" w:rsidTr="00D87503">
        <w:trPr>
          <w:trHeight w:val="436"/>
        </w:trPr>
        <w:tc>
          <w:tcPr>
            <w:tcW w:w="14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0C3F" w:rsidRPr="00381B22" w:rsidRDefault="00D20C3F" w:rsidP="00D42E44">
            <w:pPr>
              <w:pStyle w:val="aff"/>
              <w:rPr>
                <w:sz w:val="20"/>
              </w:rPr>
            </w:pPr>
            <w:r w:rsidRPr="00381B22">
              <w:rPr>
                <w:sz w:val="20"/>
              </w:rPr>
              <w:t>Обеспечение сельскохозяйс</w:t>
            </w:r>
            <w:r w:rsidRPr="00381B22">
              <w:rPr>
                <w:sz w:val="20"/>
              </w:rPr>
              <w:t>т</w:t>
            </w:r>
            <w:r w:rsidRPr="00381B22">
              <w:rPr>
                <w:sz w:val="20"/>
              </w:rPr>
              <w:t>венного производства (код 1.18)*</w:t>
            </w:r>
          </w:p>
        </w:tc>
        <w:tc>
          <w:tcPr>
            <w:tcW w:w="18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20C3F" w:rsidRPr="00381B22" w:rsidRDefault="00D20C3F" w:rsidP="00D42E44">
            <w:pPr>
              <w:pStyle w:val="afff4"/>
              <w:ind w:firstLine="284"/>
              <w:rPr>
                <w:sz w:val="20"/>
                <w:szCs w:val="20"/>
              </w:rPr>
            </w:pPr>
            <w:r w:rsidRPr="00381B22">
              <w:rPr>
                <w:sz w:val="20"/>
                <w:szCs w:val="20"/>
              </w:rPr>
              <w:t>Размещение машинно-транспортных и ремонтных станций, ангаров и гаражей для сельскохозяйс</w:t>
            </w:r>
            <w:r w:rsidRPr="00381B22">
              <w:rPr>
                <w:sz w:val="20"/>
                <w:szCs w:val="20"/>
              </w:rPr>
              <w:t>т</w:t>
            </w:r>
            <w:r w:rsidRPr="00381B22">
              <w:rPr>
                <w:sz w:val="20"/>
                <w:szCs w:val="20"/>
              </w:rPr>
              <w:t>венной техники, амбаров, водонапо</w:t>
            </w:r>
            <w:r w:rsidRPr="00381B22">
              <w:rPr>
                <w:sz w:val="20"/>
                <w:szCs w:val="20"/>
              </w:rPr>
              <w:t>р</w:t>
            </w:r>
            <w:r w:rsidRPr="00381B22">
              <w:rPr>
                <w:sz w:val="20"/>
                <w:szCs w:val="20"/>
              </w:rPr>
              <w:t>ных башен, трансформаторных ста</w:t>
            </w:r>
            <w:r w:rsidRPr="00381B22">
              <w:rPr>
                <w:sz w:val="20"/>
                <w:szCs w:val="20"/>
              </w:rPr>
              <w:t>н</w:t>
            </w:r>
            <w:r w:rsidRPr="00381B22">
              <w:rPr>
                <w:sz w:val="20"/>
                <w:szCs w:val="20"/>
              </w:rPr>
              <w:t>ций и иного технического оборудов</w:t>
            </w:r>
            <w:r w:rsidRPr="00381B22">
              <w:rPr>
                <w:sz w:val="20"/>
                <w:szCs w:val="20"/>
              </w:rPr>
              <w:t>а</w:t>
            </w:r>
            <w:r w:rsidRPr="00381B22">
              <w:rPr>
                <w:sz w:val="20"/>
                <w:szCs w:val="20"/>
              </w:rPr>
              <w:t>ния, используемого для ведения сел</w:t>
            </w:r>
            <w:r w:rsidRPr="00381B22">
              <w:rPr>
                <w:sz w:val="20"/>
                <w:szCs w:val="20"/>
              </w:rPr>
              <w:t>ь</w:t>
            </w:r>
            <w:r w:rsidRPr="00381B22">
              <w:rPr>
                <w:sz w:val="20"/>
                <w:szCs w:val="20"/>
              </w:rPr>
              <w:t>ского х</w:t>
            </w:r>
            <w:r w:rsidRPr="00381B22">
              <w:rPr>
                <w:sz w:val="20"/>
                <w:szCs w:val="20"/>
              </w:rPr>
              <w:t>о</w:t>
            </w:r>
            <w:r w:rsidRPr="00381B22">
              <w:rPr>
                <w:sz w:val="20"/>
                <w:szCs w:val="20"/>
              </w:rPr>
              <w:t>зяйства</w:t>
            </w:r>
          </w:p>
        </w:tc>
        <w:tc>
          <w:tcPr>
            <w:tcW w:w="1701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20C3F" w:rsidRPr="00381B22" w:rsidRDefault="00D20C3F" w:rsidP="00D42E44">
            <w:pPr>
              <w:ind w:firstLine="284"/>
              <w:jc w:val="both"/>
              <w:rPr>
                <w:sz w:val="20"/>
                <w:szCs w:val="20"/>
              </w:rPr>
            </w:pPr>
            <w:r w:rsidRPr="00381B22">
              <w:rPr>
                <w:sz w:val="20"/>
                <w:szCs w:val="20"/>
              </w:rPr>
              <w:t>Предельные размеры земельных участков:</w:t>
            </w:r>
          </w:p>
          <w:p w:rsidR="00D20C3F" w:rsidRPr="00381B22" w:rsidRDefault="00D20C3F" w:rsidP="00D42E44">
            <w:pPr>
              <w:widowControl w:val="0"/>
              <w:tabs>
                <w:tab w:val="left" w:pos="0"/>
                <w:tab w:val="left" w:pos="709"/>
              </w:tabs>
              <w:snapToGrid w:val="0"/>
              <w:ind w:firstLine="284"/>
              <w:jc w:val="both"/>
              <w:rPr>
                <w:sz w:val="20"/>
                <w:szCs w:val="20"/>
              </w:rPr>
            </w:pPr>
            <w:r w:rsidRPr="00381B22">
              <w:rPr>
                <w:sz w:val="20"/>
                <w:szCs w:val="20"/>
              </w:rPr>
              <w:t xml:space="preserve">минимальный размер – </w:t>
            </w:r>
            <w:r w:rsidR="00C522B5" w:rsidRPr="00381B22">
              <w:rPr>
                <w:sz w:val="20"/>
                <w:szCs w:val="20"/>
              </w:rPr>
              <w:t>4</w:t>
            </w:r>
            <w:r w:rsidRPr="00381B22">
              <w:rPr>
                <w:sz w:val="20"/>
                <w:szCs w:val="20"/>
              </w:rPr>
              <w:t>00 кв.м.;</w:t>
            </w:r>
          </w:p>
          <w:p w:rsidR="00D20C3F" w:rsidRPr="00381B22" w:rsidRDefault="00D20C3F" w:rsidP="00D42E44">
            <w:pPr>
              <w:widowControl w:val="0"/>
              <w:tabs>
                <w:tab w:val="left" w:pos="0"/>
                <w:tab w:val="left" w:pos="709"/>
              </w:tabs>
              <w:snapToGrid w:val="0"/>
              <w:ind w:firstLine="284"/>
              <w:jc w:val="both"/>
              <w:rPr>
                <w:sz w:val="20"/>
                <w:szCs w:val="20"/>
              </w:rPr>
            </w:pPr>
            <w:r w:rsidRPr="00381B22">
              <w:rPr>
                <w:sz w:val="20"/>
                <w:szCs w:val="20"/>
              </w:rPr>
              <w:t xml:space="preserve">максимальный размер – </w:t>
            </w:r>
            <w:r w:rsidR="0099318C" w:rsidRPr="00381B22">
              <w:rPr>
                <w:sz w:val="20"/>
                <w:szCs w:val="20"/>
              </w:rPr>
              <w:t>1</w:t>
            </w:r>
            <w:r w:rsidRPr="00381B22">
              <w:rPr>
                <w:sz w:val="20"/>
                <w:szCs w:val="20"/>
              </w:rPr>
              <w:t>0000 кв.м.</w:t>
            </w:r>
          </w:p>
          <w:p w:rsidR="00D20C3F" w:rsidRPr="00381B22" w:rsidRDefault="00D20C3F" w:rsidP="00D42E44">
            <w:pPr>
              <w:widowControl w:val="0"/>
              <w:ind w:firstLine="284"/>
              <w:jc w:val="both"/>
              <w:rPr>
                <w:sz w:val="20"/>
                <w:szCs w:val="20"/>
              </w:rPr>
            </w:pPr>
            <w:r w:rsidRPr="00381B22">
              <w:rPr>
                <w:sz w:val="20"/>
                <w:szCs w:val="20"/>
              </w:rPr>
              <w:t>Минимальные отступы от кра</w:t>
            </w:r>
            <w:r w:rsidRPr="00381B22">
              <w:rPr>
                <w:sz w:val="20"/>
                <w:szCs w:val="20"/>
              </w:rPr>
              <w:t>с</w:t>
            </w:r>
            <w:r w:rsidRPr="00381B22">
              <w:rPr>
                <w:sz w:val="20"/>
                <w:szCs w:val="20"/>
              </w:rPr>
              <w:t>ной линии улиц  в целях определ</w:t>
            </w:r>
            <w:r w:rsidRPr="00381B22">
              <w:rPr>
                <w:sz w:val="20"/>
                <w:szCs w:val="20"/>
              </w:rPr>
              <w:t>е</w:t>
            </w:r>
            <w:r w:rsidRPr="00381B22">
              <w:rPr>
                <w:sz w:val="20"/>
                <w:szCs w:val="20"/>
              </w:rPr>
              <w:t xml:space="preserve">ния места допустимого размещения объекта – 5 м, минимальный отступ от боковых границ земельного </w:t>
            </w:r>
            <w:r w:rsidRPr="00381B22">
              <w:rPr>
                <w:sz w:val="20"/>
                <w:szCs w:val="20"/>
              </w:rPr>
              <w:lastRenderedPageBreak/>
              <w:t>уч</w:t>
            </w:r>
            <w:r w:rsidRPr="00381B22">
              <w:rPr>
                <w:sz w:val="20"/>
                <w:szCs w:val="20"/>
              </w:rPr>
              <w:t>а</w:t>
            </w:r>
            <w:r w:rsidRPr="00381B22">
              <w:rPr>
                <w:sz w:val="20"/>
                <w:szCs w:val="20"/>
              </w:rPr>
              <w:t>стка – 3 м.</w:t>
            </w:r>
          </w:p>
          <w:p w:rsidR="0099318C" w:rsidRPr="00381B22" w:rsidRDefault="0099318C" w:rsidP="0099318C">
            <w:pPr>
              <w:pStyle w:val="Normal"/>
              <w:autoSpaceDN w:val="0"/>
              <w:adjustRightInd w:val="0"/>
              <w:ind w:firstLine="284"/>
              <w:jc w:val="both"/>
              <w:rPr>
                <w:sz w:val="20"/>
                <w:szCs w:val="20"/>
              </w:rPr>
            </w:pPr>
            <w:r w:rsidRPr="00381B22">
              <w:rPr>
                <w:sz w:val="20"/>
                <w:szCs w:val="20"/>
              </w:rPr>
              <w:t>В случае нахождения на сосе</w:t>
            </w:r>
            <w:r w:rsidRPr="00381B22">
              <w:rPr>
                <w:sz w:val="20"/>
                <w:szCs w:val="20"/>
              </w:rPr>
              <w:t>д</w:t>
            </w:r>
            <w:r w:rsidRPr="00381B22">
              <w:rPr>
                <w:sz w:val="20"/>
                <w:szCs w:val="20"/>
              </w:rPr>
              <w:t>нем земельном участке зданий, строений, сооружений минимал</w:t>
            </w:r>
            <w:r w:rsidRPr="00381B22">
              <w:rPr>
                <w:sz w:val="20"/>
                <w:szCs w:val="20"/>
              </w:rPr>
              <w:t>ь</w:t>
            </w:r>
            <w:r w:rsidRPr="00381B22">
              <w:rPr>
                <w:sz w:val="20"/>
                <w:szCs w:val="20"/>
              </w:rPr>
              <w:t>ный отступ от границ земельного участка  определяется в соответс</w:t>
            </w:r>
            <w:r w:rsidRPr="00381B22">
              <w:rPr>
                <w:sz w:val="20"/>
                <w:szCs w:val="20"/>
              </w:rPr>
              <w:t>т</w:t>
            </w:r>
            <w:r w:rsidRPr="00381B22">
              <w:rPr>
                <w:sz w:val="20"/>
                <w:szCs w:val="20"/>
              </w:rPr>
              <w:t>вии с техническими регламентами и требованиями по пожарной без</w:t>
            </w:r>
            <w:r w:rsidRPr="00381B22">
              <w:rPr>
                <w:sz w:val="20"/>
                <w:szCs w:val="20"/>
              </w:rPr>
              <w:t>о</w:t>
            </w:r>
            <w:r w:rsidRPr="00381B22">
              <w:rPr>
                <w:sz w:val="20"/>
                <w:szCs w:val="20"/>
              </w:rPr>
              <w:t>пасности.</w:t>
            </w:r>
          </w:p>
          <w:p w:rsidR="00D20C3F" w:rsidRPr="00381B22" w:rsidRDefault="00D20C3F" w:rsidP="00D42E44">
            <w:pPr>
              <w:ind w:firstLine="284"/>
              <w:jc w:val="both"/>
              <w:rPr>
                <w:sz w:val="20"/>
                <w:szCs w:val="20"/>
              </w:rPr>
            </w:pPr>
            <w:r w:rsidRPr="00381B22">
              <w:rPr>
                <w:sz w:val="20"/>
                <w:szCs w:val="20"/>
              </w:rPr>
              <w:t>Максимальный процент з</w:t>
            </w:r>
            <w:r w:rsidRPr="00381B22">
              <w:rPr>
                <w:sz w:val="20"/>
                <w:szCs w:val="20"/>
              </w:rPr>
              <w:t>а</w:t>
            </w:r>
            <w:r w:rsidRPr="00381B22">
              <w:rPr>
                <w:sz w:val="20"/>
                <w:szCs w:val="20"/>
              </w:rPr>
              <w:t>стройки в границах земельного уч</w:t>
            </w:r>
            <w:r w:rsidRPr="00381B22">
              <w:rPr>
                <w:sz w:val="20"/>
                <w:szCs w:val="20"/>
              </w:rPr>
              <w:t>а</w:t>
            </w:r>
            <w:r w:rsidRPr="00381B22">
              <w:rPr>
                <w:sz w:val="20"/>
                <w:szCs w:val="20"/>
              </w:rPr>
              <w:t>стка – 70.</w:t>
            </w:r>
          </w:p>
          <w:p w:rsidR="00D20C3F" w:rsidRPr="00381B22" w:rsidRDefault="00D20C3F" w:rsidP="00D42E44">
            <w:pPr>
              <w:widowControl w:val="0"/>
              <w:ind w:firstLine="284"/>
              <w:jc w:val="both"/>
              <w:rPr>
                <w:sz w:val="20"/>
                <w:szCs w:val="20"/>
              </w:rPr>
            </w:pPr>
            <w:r w:rsidRPr="00381B22">
              <w:rPr>
                <w:sz w:val="20"/>
                <w:szCs w:val="20"/>
              </w:rPr>
              <w:t>Предельное количество надзе</w:t>
            </w:r>
            <w:r w:rsidRPr="00381B22">
              <w:rPr>
                <w:sz w:val="20"/>
                <w:szCs w:val="20"/>
              </w:rPr>
              <w:t>м</w:t>
            </w:r>
            <w:r w:rsidRPr="00381B22">
              <w:rPr>
                <w:sz w:val="20"/>
                <w:szCs w:val="20"/>
              </w:rPr>
              <w:t>ных этажей -3.</w:t>
            </w:r>
          </w:p>
        </w:tc>
      </w:tr>
      <w:tr w:rsidR="00D20C3F" w:rsidRPr="00381B22" w:rsidTr="00D87503">
        <w:trPr>
          <w:trHeight w:val="436"/>
        </w:trPr>
        <w:tc>
          <w:tcPr>
            <w:tcW w:w="14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0C3F" w:rsidRPr="00381B22" w:rsidRDefault="00D20C3F" w:rsidP="00D42E44">
            <w:pPr>
              <w:pStyle w:val="aff"/>
              <w:rPr>
                <w:sz w:val="20"/>
              </w:rPr>
            </w:pPr>
            <w:r w:rsidRPr="00381B22">
              <w:rPr>
                <w:sz w:val="20"/>
              </w:rPr>
              <w:lastRenderedPageBreak/>
              <w:t>Коммунальное обслуживание  (код 3.1)*</w:t>
            </w:r>
          </w:p>
        </w:tc>
        <w:tc>
          <w:tcPr>
            <w:tcW w:w="18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D7D4E" w:rsidRDefault="009D7D4E" w:rsidP="009D7D4E">
            <w:pPr>
              <w:pStyle w:val="afff4"/>
              <w:ind w:firstLine="284"/>
              <w:rPr>
                <w:sz w:val="20"/>
                <w:szCs w:val="20"/>
              </w:rPr>
            </w:pPr>
            <w:r w:rsidRPr="00BD735C">
              <w:rPr>
                <w:sz w:val="20"/>
                <w:szCs w:val="20"/>
              </w:rPr>
              <w:t>Размещение зданий и соор</w:t>
            </w:r>
            <w:r w:rsidRPr="00BD735C">
              <w:rPr>
                <w:sz w:val="20"/>
                <w:szCs w:val="20"/>
              </w:rPr>
              <w:t>у</w:t>
            </w:r>
            <w:r w:rsidRPr="00BD735C">
              <w:rPr>
                <w:sz w:val="20"/>
                <w:szCs w:val="20"/>
              </w:rPr>
              <w:t>жений в целях обеспечения физических и юр</w:t>
            </w:r>
            <w:r w:rsidRPr="00BD735C">
              <w:rPr>
                <w:sz w:val="20"/>
                <w:szCs w:val="20"/>
              </w:rPr>
              <w:t>и</w:t>
            </w:r>
            <w:r w:rsidRPr="00BD735C">
              <w:rPr>
                <w:sz w:val="20"/>
                <w:szCs w:val="20"/>
              </w:rPr>
              <w:t>дических лиц коммунальными услуг</w:t>
            </w:r>
            <w:r w:rsidRPr="00BD735C">
              <w:rPr>
                <w:sz w:val="20"/>
                <w:szCs w:val="20"/>
              </w:rPr>
              <w:t>а</w:t>
            </w:r>
            <w:r w:rsidRPr="00BD735C">
              <w:rPr>
                <w:sz w:val="20"/>
                <w:szCs w:val="20"/>
              </w:rPr>
              <w:t>ми. Содержание данного вида разр</w:t>
            </w:r>
            <w:r w:rsidRPr="00BD735C">
              <w:rPr>
                <w:sz w:val="20"/>
                <w:szCs w:val="20"/>
              </w:rPr>
              <w:t>е</w:t>
            </w:r>
            <w:r w:rsidRPr="00BD735C">
              <w:rPr>
                <w:sz w:val="20"/>
                <w:szCs w:val="20"/>
              </w:rPr>
              <w:t xml:space="preserve">шенного использования включает в себя содержание видов разрешенного использования с </w:t>
            </w:r>
            <w:hyperlink r:id="rId49" w:anchor="block_1311" w:history="1">
              <w:r w:rsidRPr="00BD735C">
                <w:rPr>
                  <w:rStyle w:val="af5"/>
                  <w:sz w:val="20"/>
                  <w:szCs w:val="20"/>
                </w:rPr>
                <w:t>к</w:t>
              </w:r>
              <w:r w:rsidRPr="00BD735C">
                <w:rPr>
                  <w:rStyle w:val="af5"/>
                  <w:sz w:val="20"/>
                  <w:szCs w:val="20"/>
                </w:rPr>
                <w:t>о</w:t>
              </w:r>
              <w:r w:rsidRPr="00BD735C">
                <w:rPr>
                  <w:rStyle w:val="af5"/>
                  <w:sz w:val="20"/>
                  <w:szCs w:val="20"/>
                </w:rPr>
                <w:t>дами 3.1.1-3.1.2</w:t>
              </w:r>
            </w:hyperlink>
          </w:p>
          <w:p w:rsidR="009D7D4E" w:rsidRPr="00D87F50" w:rsidRDefault="009D7D4E" w:rsidP="009D7D4E">
            <w:pPr>
              <w:pStyle w:val="s10"/>
              <w:rPr>
                <w:sz w:val="20"/>
                <w:szCs w:val="20"/>
              </w:rPr>
            </w:pPr>
            <w:r w:rsidRPr="00830A89">
              <w:rPr>
                <w:bCs/>
                <w:sz w:val="16"/>
                <w:szCs w:val="16"/>
              </w:rPr>
              <w:t xml:space="preserve">(в ред. </w:t>
            </w:r>
            <w:r>
              <w:rPr>
                <w:bCs/>
                <w:sz w:val="16"/>
                <w:szCs w:val="16"/>
              </w:rPr>
              <w:t xml:space="preserve">Решения РСНД </w:t>
            </w:r>
            <w:r w:rsidRPr="00830A89">
              <w:rPr>
                <w:bCs/>
                <w:sz w:val="16"/>
                <w:szCs w:val="16"/>
              </w:rPr>
              <w:t xml:space="preserve">от </w:t>
            </w:r>
            <w:r>
              <w:rPr>
                <w:bCs/>
                <w:sz w:val="16"/>
                <w:szCs w:val="16"/>
              </w:rPr>
              <w:t>27.</w:t>
            </w:r>
            <w:r w:rsidRPr="00830A89">
              <w:rPr>
                <w:bCs/>
                <w:sz w:val="16"/>
                <w:szCs w:val="16"/>
              </w:rPr>
              <w:t>0</w:t>
            </w:r>
            <w:r>
              <w:rPr>
                <w:bCs/>
                <w:sz w:val="16"/>
                <w:szCs w:val="16"/>
              </w:rPr>
              <w:t>8.2020</w:t>
            </w:r>
            <w:r w:rsidRPr="00830A89">
              <w:rPr>
                <w:bCs/>
                <w:sz w:val="16"/>
                <w:szCs w:val="16"/>
              </w:rPr>
              <w:t xml:space="preserve"> N </w:t>
            </w:r>
            <w:r>
              <w:rPr>
                <w:bCs/>
                <w:sz w:val="16"/>
                <w:szCs w:val="16"/>
              </w:rPr>
              <w:t>34</w:t>
            </w:r>
            <w:r w:rsidRPr="00830A89">
              <w:rPr>
                <w:bCs/>
                <w:sz w:val="16"/>
                <w:szCs w:val="16"/>
              </w:rPr>
              <w:t>)</w:t>
            </w:r>
          </w:p>
          <w:p w:rsidR="00D20C3F" w:rsidRPr="00381B22" w:rsidRDefault="00D20C3F" w:rsidP="00D42E44">
            <w:pPr>
              <w:pStyle w:val="afff4"/>
              <w:ind w:firstLine="284"/>
              <w:rPr>
                <w:sz w:val="20"/>
                <w:szCs w:val="20"/>
              </w:rPr>
            </w:pPr>
          </w:p>
        </w:tc>
        <w:tc>
          <w:tcPr>
            <w:tcW w:w="1701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20C3F" w:rsidRPr="00381B22" w:rsidRDefault="00D20C3F" w:rsidP="00D42E44">
            <w:pPr>
              <w:ind w:firstLine="284"/>
              <w:jc w:val="both"/>
              <w:rPr>
                <w:sz w:val="20"/>
                <w:szCs w:val="20"/>
              </w:rPr>
            </w:pPr>
            <w:r w:rsidRPr="00381B22">
              <w:rPr>
                <w:sz w:val="20"/>
                <w:szCs w:val="20"/>
              </w:rPr>
              <w:t>Предельные размеры земельных участков:</w:t>
            </w:r>
          </w:p>
          <w:p w:rsidR="00D20C3F" w:rsidRPr="00381B22" w:rsidRDefault="00D20C3F" w:rsidP="00D42E44">
            <w:pPr>
              <w:widowControl w:val="0"/>
              <w:tabs>
                <w:tab w:val="left" w:pos="0"/>
                <w:tab w:val="left" w:pos="709"/>
              </w:tabs>
              <w:snapToGrid w:val="0"/>
              <w:ind w:firstLine="284"/>
              <w:jc w:val="both"/>
              <w:rPr>
                <w:sz w:val="20"/>
                <w:szCs w:val="20"/>
              </w:rPr>
            </w:pPr>
            <w:r w:rsidRPr="00381B22">
              <w:rPr>
                <w:sz w:val="20"/>
                <w:szCs w:val="20"/>
              </w:rPr>
              <w:t>мин</w:t>
            </w:r>
            <w:r w:rsidRPr="00381B22">
              <w:rPr>
                <w:sz w:val="20"/>
                <w:szCs w:val="20"/>
              </w:rPr>
              <w:t>и</w:t>
            </w:r>
            <w:r w:rsidRPr="00381B22">
              <w:rPr>
                <w:sz w:val="20"/>
                <w:szCs w:val="20"/>
              </w:rPr>
              <w:t xml:space="preserve">мальный размер – </w:t>
            </w:r>
            <w:r w:rsidR="00C522B5" w:rsidRPr="00381B22">
              <w:rPr>
                <w:sz w:val="20"/>
                <w:szCs w:val="20"/>
              </w:rPr>
              <w:t>1</w:t>
            </w:r>
            <w:r w:rsidRPr="00381B22">
              <w:rPr>
                <w:sz w:val="20"/>
                <w:szCs w:val="20"/>
              </w:rPr>
              <w:t xml:space="preserve"> кв.м.;</w:t>
            </w:r>
          </w:p>
          <w:p w:rsidR="00D20C3F" w:rsidRPr="00381B22" w:rsidRDefault="00461AC2" w:rsidP="00D42E44">
            <w:pPr>
              <w:widowControl w:val="0"/>
              <w:tabs>
                <w:tab w:val="left" w:pos="0"/>
                <w:tab w:val="left" w:pos="709"/>
              </w:tabs>
              <w:snapToGrid w:val="0"/>
              <w:ind w:firstLine="284"/>
              <w:jc w:val="both"/>
              <w:rPr>
                <w:sz w:val="20"/>
                <w:szCs w:val="20"/>
              </w:rPr>
            </w:pPr>
            <w:r w:rsidRPr="00381B22">
              <w:rPr>
                <w:sz w:val="20"/>
                <w:szCs w:val="20"/>
              </w:rPr>
              <w:t>максимальный размер – 1</w:t>
            </w:r>
            <w:r w:rsidR="00D20C3F" w:rsidRPr="00381B22">
              <w:rPr>
                <w:sz w:val="20"/>
                <w:szCs w:val="20"/>
              </w:rPr>
              <w:t>0000 кв.м.</w:t>
            </w:r>
          </w:p>
          <w:p w:rsidR="00D20C3F" w:rsidRPr="00381B22" w:rsidRDefault="00D20C3F" w:rsidP="00D42E44">
            <w:pPr>
              <w:widowControl w:val="0"/>
              <w:ind w:firstLine="284"/>
              <w:jc w:val="both"/>
              <w:rPr>
                <w:sz w:val="20"/>
                <w:szCs w:val="20"/>
              </w:rPr>
            </w:pPr>
            <w:r w:rsidRPr="00381B22">
              <w:rPr>
                <w:sz w:val="20"/>
                <w:szCs w:val="20"/>
              </w:rPr>
              <w:t>Минимальный отступ от бок</w:t>
            </w:r>
            <w:r w:rsidRPr="00381B22">
              <w:rPr>
                <w:sz w:val="20"/>
                <w:szCs w:val="20"/>
              </w:rPr>
              <w:t>о</w:t>
            </w:r>
            <w:r w:rsidRPr="00381B22">
              <w:rPr>
                <w:sz w:val="20"/>
                <w:szCs w:val="20"/>
              </w:rPr>
              <w:t>вых границ земельного участка в целях определения мест допустим</w:t>
            </w:r>
            <w:r w:rsidRPr="00381B22">
              <w:rPr>
                <w:sz w:val="20"/>
                <w:szCs w:val="20"/>
              </w:rPr>
              <w:t>о</w:t>
            </w:r>
            <w:r w:rsidRPr="00381B22">
              <w:rPr>
                <w:sz w:val="20"/>
                <w:szCs w:val="20"/>
              </w:rPr>
              <w:t>го размещения зданий, строений, соор</w:t>
            </w:r>
            <w:r w:rsidRPr="00381B22">
              <w:rPr>
                <w:sz w:val="20"/>
                <w:szCs w:val="20"/>
              </w:rPr>
              <w:t>у</w:t>
            </w:r>
            <w:r w:rsidRPr="00381B22">
              <w:rPr>
                <w:sz w:val="20"/>
                <w:szCs w:val="20"/>
              </w:rPr>
              <w:t>жений –1 м;</w:t>
            </w:r>
          </w:p>
          <w:p w:rsidR="00D20C3F" w:rsidRPr="00381B22" w:rsidRDefault="00D20C3F" w:rsidP="00D42E44">
            <w:pPr>
              <w:shd w:val="clear" w:color="auto" w:fill="FFFFFF"/>
              <w:tabs>
                <w:tab w:val="left" w:pos="0"/>
              </w:tabs>
              <w:suppressAutoHyphens/>
              <w:ind w:firstLine="284"/>
              <w:jc w:val="both"/>
            </w:pPr>
            <w:r w:rsidRPr="00381B22">
              <w:rPr>
                <w:sz w:val="20"/>
                <w:szCs w:val="20"/>
              </w:rPr>
              <w:t>Максимальная высота зданий, строений, сооружений, максимальный процент застройки не устанавливаются</w:t>
            </w:r>
            <w:r w:rsidRPr="00381B22">
              <w:t>.</w:t>
            </w:r>
          </w:p>
          <w:p w:rsidR="00D20C3F" w:rsidRPr="00381B22" w:rsidRDefault="00D20C3F" w:rsidP="00D42E44">
            <w:pPr>
              <w:pStyle w:val="aff"/>
              <w:ind w:firstLine="284"/>
              <w:jc w:val="both"/>
              <w:rPr>
                <w:sz w:val="20"/>
              </w:rPr>
            </w:pPr>
          </w:p>
          <w:p w:rsidR="00D20C3F" w:rsidRPr="00381B22" w:rsidRDefault="00D20C3F" w:rsidP="00D42E44">
            <w:pPr>
              <w:pStyle w:val="aff"/>
              <w:ind w:firstLine="284"/>
              <w:jc w:val="both"/>
              <w:rPr>
                <w:sz w:val="20"/>
              </w:rPr>
            </w:pPr>
          </w:p>
        </w:tc>
      </w:tr>
    </w:tbl>
    <w:p w:rsidR="00D20C3F" w:rsidRPr="00381B22" w:rsidRDefault="00D20C3F" w:rsidP="00D20C3F">
      <w:pPr>
        <w:jc w:val="both"/>
        <w:rPr>
          <w:sz w:val="16"/>
          <w:szCs w:val="16"/>
        </w:rPr>
      </w:pPr>
      <w:r w:rsidRPr="00381B22">
        <w:rPr>
          <w:sz w:val="16"/>
          <w:szCs w:val="16"/>
        </w:rPr>
        <w:t>*- код в соответствии с Приказом Минэкономразвития РФ от 01.09.2014 №540 «Об утверждении классификатора видов разрешенного и</w:t>
      </w:r>
      <w:r w:rsidRPr="00381B22">
        <w:rPr>
          <w:sz w:val="16"/>
          <w:szCs w:val="16"/>
        </w:rPr>
        <w:t>с</w:t>
      </w:r>
      <w:r w:rsidRPr="00381B22">
        <w:rPr>
          <w:sz w:val="16"/>
          <w:szCs w:val="16"/>
        </w:rPr>
        <w:t>пользов</w:t>
      </w:r>
      <w:r w:rsidRPr="00381B22">
        <w:rPr>
          <w:sz w:val="16"/>
          <w:szCs w:val="16"/>
        </w:rPr>
        <w:t>а</w:t>
      </w:r>
      <w:r w:rsidRPr="00381B22">
        <w:rPr>
          <w:sz w:val="16"/>
          <w:szCs w:val="16"/>
        </w:rPr>
        <w:t>ния земельных участков».</w:t>
      </w:r>
    </w:p>
    <w:p w:rsidR="00D20C3F" w:rsidRPr="00381B22" w:rsidRDefault="00D20C3F" w:rsidP="00D20C3F">
      <w:pPr>
        <w:ind w:firstLine="709"/>
        <w:jc w:val="both"/>
        <w:rPr>
          <w:sz w:val="16"/>
          <w:szCs w:val="16"/>
        </w:rPr>
      </w:pPr>
      <w:r w:rsidRPr="00381B22">
        <w:rPr>
          <w:sz w:val="20"/>
          <w:szCs w:val="20"/>
        </w:rPr>
        <w:t>Размещение рекламных конструкций в соответствии со Схемой размещения рекламных конструкций Поспел</w:t>
      </w:r>
      <w:r w:rsidRPr="00381B22">
        <w:rPr>
          <w:sz w:val="20"/>
          <w:szCs w:val="20"/>
        </w:rPr>
        <w:t>и</w:t>
      </w:r>
      <w:r w:rsidRPr="00381B22">
        <w:rPr>
          <w:sz w:val="20"/>
          <w:szCs w:val="20"/>
        </w:rPr>
        <w:t>хинского района, является разрешенным видом использования в данной территориальной зоне</w:t>
      </w:r>
    </w:p>
    <w:p w:rsidR="00D20C3F" w:rsidRPr="00381B22" w:rsidRDefault="00D20C3F" w:rsidP="00D20C3F">
      <w:pPr>
        <w:jc w:val="both"/>
        <w:rPr>
          <w:b/>
          <w:sz w:val="20"/>
        </w:rPr>
      </w:pPr>
    </w:p>
    <w:p w:rsidR="00D20C3F" w:rsidRPr="00381B22" w:rsidRDefault="00D20C3F" w:rsidP="00B25A8B">
      <w:pPr>
        <w:numPr>
          <w:ilvl w:val="1"/>
          <w:numId w:val="11"/>
        </w:numPr>
        <w:jc w:val="both"/>
        <w:rPr>
          <w:b/>
          <w:sz w:val="20"/>
          <w:szCs w:val="20"/>
        </w:rPr>
      </w:pPr>
      <w:r w:rsidRPr="00381B22">
        <w:rPr>
          <w:b/>
          <w:sz w:val="20"/>
          <w:szCs w:val="20"/>
        </w:rPr>
        <w:t>ОГРАНИЧЕНИЯ ИСПОЛЬЗОВАНИЯ ЗЕМЕЛЬНЫХ УЧАСТКОВ И ОКС, УСТАНАВЛИВАЕМЫЕ В С</w:t>
      </w:r>
      <w:r w:rsidRPr="00381B22">
        <w:rPr>
          <w:b/>
          <w:sz w:val="20"/>
          <w:szCs w:val="20"/>
        </w:rPr>
        <w:t>О</w:t>
      </w:r>
      <w:r w:rsidRPr="00381B22">
        <w:rPr>
          <w:b/>
          <w:sz w:val="20"/>
          <w:szCs w:val="20"/>
        </w:rPr>
        <w:t xml:space="preserve">ОТВЕТСТВИИ С ЗАКОНОДАТЕЛЬСТВОМ РОССИЙСКОЙ ФЕДЕРАЦИИ  </w:t>
      </w:r>
    </w:p>
    <w:p w:rsidR="009238D5" w:rsidRPr="00381B22" w:rsidRDefault="009238D5" w:rsidP="00B25A8B">
      <w:pPr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sz w:val="20"/>
          <w:szCs w:val="20"/>
        </w:rPr>
      </w:pPr>
      <w:r w:rsidRPr="00381B22">
        <w:rPr>
          <w:sz w:val="20"/>
          <w:szCs w:val="20"/>
        </w:rPr>
        <w:t>Размещение объектов производственных зон допускается только в соответствии с классом опасн</w:t>
      </w:r>
      <w:r w:rsidRPr="00381B22">
        <w:rPr>
          <w:sz w:val="20"/>
          <w:szCs w:val="20"/>
        </w:rPr>
        <w:t>о</w:t>
      </w:r>
      <w:r w:rsidRPr="00381B22">
        <w:rPr>
          <w:sz w:val="20"/>
          <w:szCs w:val="20"/>
        </w:rPr>
        <w:t>сти с соблюдением нормативных санитарно-защитных зон.</w:t>
      </w:r>
    </w:p>
    <w:p w:rsidR="009238D5" w:rsidRPr="00381B22" w:rsidRDefault="009238D5" w:rsidP="00B25A8B">
      <w:pPr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sz w:val="20"/>
          <w:szCs w:val="20"/>
        </w:rPr>
      </w:pPr>
      <w:r w:rsidRPr="00381B22">
        <w:rPr>
          <w:sz w:val="20"/>
          <w:szCs w:val="20"/>
        </w:rPr>
        <w:t>Участки санитарно-защитных зон предприятий не включаются в состав территорий предприятий и могут быть предоставлены для размещения объектов, строительство которых допускается на территории этих зон. В санитарно-защитной зоне промышленных, коммунально-складских объектов не допускается размещение жилых домов, образовательных учреждений, учреждений здравоохранения, отдыха, физкультурно-оздоровительных и спортивных сооружений, детских площадок, образовательных и детских учреждений, леч</w:t>
      </w:r>
      <w:r w:rsidRPr="00381B22">
        <w:rPr>
          <w:sz w:val="20"/>
          <w:szCs w:val="20"/>
        </w:rPr>
        <w:t>е</w:t>
      </w:r>
      <w:r w:rsidRPr="00381B22">
        <w:rPr>
          <w:sz w:val="20"/>
          <w:szCs w:val="20"/>
        </w:rPr>
        <w:t>но-профилактических и оздоровительных учреждений общего пользования.</w:t>
      </w:r>
    </w:p>
    <w:p w:rsidR="009238D5" w:rsidRPr="00381B22" w:rsidRDefault="009238D5" w:rsidP="00B25A8B">
      <w:pPr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sz w:val="20"/>
          <w:szCs w:val="20"/>
        </w:rPr>
      </w:pPr>
      <w:r w:rsidRPr="00381B22">
        <w:rPr>
          <w:sz w:val="20"/>
          <w:szCs w:val="20"/>
        </w:rPr>
        <w:t>На территориях производственных и коммунально-складских зон могут быть размещены объекты общественно-делового назначения (административные здания, столовая, медпункт и т.д.) предназначе</w:t>
      </w:r>
      <w:r w:rsidRPr="00381B22">
        <w:rPr>
          <w:sz w:val="20"/>
          <w:szCs w:val="20"/>
        </w:rPr>
        <w:t>н</w:t>
      </w:r>
      <w:r w:rsidRPr="00381B22">
        <w:rPr>
          <w:sz w:val="20"/>
          <w:szCs w:val="20"/>
        </w:rPr>
        <w:t>ные для обслуживания предприятий, расположенных в пределах производственной з</w:t>
      </w:r>
      <w:r w:rsidRPr="00381B22">
        <w:rPr>
          <w:sz w:val="20"/>
          <w:szCs w:val="20"/>
        </w:rPr>
        <w:t>о</w:t>
      </w:r>
      <w:r w:rsidRPr="00381B22">
        <w:rPr>
          <w:sz w:val="20"/>
          <w:szCs w:val="20"/>
        </w:rPr>
        <w:t xml:space="preserve">ны.  </w:t>
      </w:r>
    </w:p>
    <w:p w:rsidR="00D20C3F" w:rsidRPr="00381B22" w:rsidRDefault="00D20C3F" w:rsidP="00D20C3F">
      <w:pPr>
        <w:ind w:firstLine="709"/>
        <w:rPr>
          <w:sz w:val="20"/>
          <w:szCs w:val="20"/>
        </w:rPr>
      </w:pPr>
      <w:r w:rsidRPr="00381B22">
        <w:rPr>
          <w:sz w:val="20"/>
          <w:szCs w:val="20"/>
        </w:rPr>
        <w:t>На территориях, подверженных затоплению строительство капитальных зданий, строений, сооружений без проведения специальных защитных мероприятий по предотвращению негативного воздействия вод запр</w:t>
      </w:r>
      <w:r w:rsidRPr="00381B22">
        <w:rPr>
          <w:sz w:val="20"/>
          <w:szCs w:val="20"/>
        </w:rPr>
        <w:t>е</w:t>
      </w:r>
      <w:r w:rsidRPr="00381B22">
        <w:rPr>
          <w:sz w:val="20"/>
          <w:szCs w:val="20"/>
        </w:rPr>
        <w:t>щается. Специал</w:t>
      </w:r>
      <w:r w:rsidRPr="00381B22">
        <w:rPr>
          <w:sz w:val="20"/>
          <w:szCs w:val="20"/>
        </w:rPr>
        <w:t>ь</w:t>
      </w:r>
      <w:r w:rsidRPr="00381B22">
        <w:rPr>
          <w:sz w:val="20"/>
          <w:szCs w:val="20"/>
        </w:rPr>
        <w:t>ные защитные мероприятия проводятся в соответствии со «СНиП 2.01.15-90. Инженерная защита территорий, зданий и сооружений от опасных геологических процессов. Основные положения проект</w:t>
      </w:r>
      <w:r w:rsidRPr="00381B22">
        <w:rPr>
          <w:sz w:val="20"/>
          <w:szCs w:val="20"/>
        </w:rPr>
        <w:t>и</w:t>
      </w:r>
      <w:r w:rsidRPr="00381B22">
        <w:rPr>
          <w:sz w:val="20"/>
          <w:szCs w:val="20"/>
        </w:rPr>
        <w:t>ров</w:t>
      </w:r>
      <w:r w:rsidRPr="00381B22">
        <w:rPr>
          <w:sz w:val="20"/>
          <w:szCs w:val="20"/>
        </w:rPr>
        <w:t>а</w:t>
      </w:r>
      <w:r w:rsidRPr="00381B22">
        <w:rPr>
          <w:sz w:val="20"/>
          <w:szCs w:val="20"/>
        </w:rPr>
        <w:t>ния.</w:t>
      </w:r>
    </w:p>
    <w:p w:rsidR="00D20C3F" w:rsidRPr="00381B22" w:rsidRDefault="00D20C3F" w:rsidP="00D20C3F">
      <w:pPr>
        <w:rPr>
          <w:b/>
          <w:sz w:val="20"/>
        </w:rPr>
      </w:pPr>
    </w:p>
    <w:p w:rsidR="00D20C3F" w:rsidRPr="00381B22" w:rsidRDefault="00D20C3F" w:rsidP="00D20C3F">
      <w:pPr>
        <w:rPr>
          <w:sz w:val="20"/>
        </w:rPr>
      </w:pPr>
      <w:r w:rsidRPr="00381B22">
        <w:rPr>
          <w:b/>
          <w:sz w:val="20"/>
        </w:rPr>
        <w:t xml:space="preserve">2.   УСЛОВНО РАЗРЕШЁННЫЕ ВИДЫ ИСПОЛЬЗОВАНИЯ: </w:t>
      </w:r>
      <w:r w:rsidR="00C522B5" w:rsidRPr="00381B22">
        <w:rPr>
          <w:b/>
          <w:sz w:val="20"/>
        </w:rPr>
        <w:t>нет.</w:t>
      </w:r>
    </w:p>
    <w:p w:rsidR="00D20C3F" w:rsidRPr="00381B22" w:rsidRDefault="00D20C3F" w:rsidP="00D20C3F">
      <w:pPr>
        <w:jc w:val="both"/>
        <w:rPr>
          <w:b/>
          <w:sz w:val="20"/>
        </w:rPr>
      </w:pPr>
    </w:p>
    <w:p w:rsidR="00D20C3F" w:rsidRPr="00381B22" w:rsidRDefault="00D20C3F" w:rsidP="00D20C3F">
      <w:pPr>
        <w:rPr>
          <w:b/>
          <w:sz w:val="20"/>
        </w:rPr>
      </w:pPr>
      <w:r w:rsidRPr="00381B22">
        <w:rPr>
          <w:b/>
          <w:sz w:val="20"/>
        </w:rPr>
        <w:t>3.   ВСПОМОГАТЕЛЬНЫЕ ВИДЫ РАЗРЕШЁННОГО ИСПОЛЬЗОВАНИЯ</w:t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2710"/>
        <w:gridCol w:w="3685"/>
        <w:gridCol w:w="3459"/>
      </w:tblGrid>
      <w:tr w:rsidR="00D20C3F" w:rsidRPr="00381B22" w:rsidTr="00D42E44">
        <w:trPr>
          <w:tblHeader/>
        </w:trPr>
        <w:tc>
          <w:tcPr>
            <w:tcW w:w="1375" w:type="pct"/>
            <w:vAlign w:val="center"/>
          </w:tcPr>
          <w:p w:rsidR="00D20C3F" w:rsidRPr="00381B22" w:rsidRDefault="00D20C3F" w:rsidP="00D42E44">
            <w:pPr>
              <w:jc w:val="center"/>
              <w:rPr>
                <w:b/>
                <w:sz w:val="20"/>
                <w:szCs w:val="20"/>
              </w:rPr>
            </w:pPr>
            <w:r w:rsidRPr="00381B22">
              <w:rPr>
                <w:b/>
                <w:sz w:val="14"/>
                <w:szCs w:val="14"/>
              </w:rPr>
              <w:t>ВИДЫ РАЗРЕШЕННОГО ИСПОЛ</w:t>
            </w:r>
            <w:r w:rsidRPr="00381B22">
              <w:rPr>
                <w:b/>
                <w:sz w:val="14"/>
                <w:szCs w:val="14"/>
              </w:rPr>
              <w:t>Ь</w:t>
            </w:r>
            <w:r w:rsidRPr="00381B22">
              <w:rPr>
                <w:b/>
                <w:sz w:val="14"/>
                <w:szCs w:val="14"/>
              </w:rPr>
              <w:t>ЗОВАНИЯ ЗЕМЕЛЬНЫХ УЧАС</w:t>
            </w:r>
            <w:r w:rsidRPr="00381B22">
              <w:rPr>
                <w:b/>
                <w:sz w:val="14"/>
                <w:szCs w:val="14"/>
              </w:rPr>
              <w:t>Т</w:t>
            </w:r>
            <w:r w:rsidRPr="00381B22">
              <w:rPr>
                <w:b/>
                <w:sz w:val="14"/>
                <w:szCs w:val="14"/>
              </w:rPr>
              <w:t>КОВ И ОКС</w:t>
            </w:r>
          </w:p>
        </w:tc>
        <w:tc>
          <w:tcPr>
            <w:tcW w:w="1870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20C3F" w:rsidRPr="00381B22" w:rsidRDefault="00D20C3F" w:rsidP="00D42E44">
            <w:pPr>
              <w:jc w:val="center"/>
              <w:rPr>
                <w:b/>
                <w:sz w:val="16"/>
                <w:szCs w:val="16"/>
              </w:rPr>
            </w:pPr>
            <w:r w:rsidRPr="00381B22">
              <w:rPr>
                <w:b/>
                <w:sz w:val="14"/>
                <w:szCs w:val="14"/>
              </w:rPr>
              <w:t>ОПИСАНИЕ ВИДА РАЗРЕШЕННОГОГО ИСПОЛ</w:t>
            </w:r>
            <w:r w:rsidRPr="00381B22">
              <w:rPr>
                <w:b/>
                <w:sz w:val="14"/>
                <w:szCs w:val="14"/>
              </w:rPr>
              <w:t>Ь</w:t>
            </w:r>
            <w:r w:rsidRPr="00381B22">
              <w:rPr>
                <w:b/>
                <w:sz w:val="14"/>
                <w:szCs w:val="14"/>
              </w:rPr>
              <w:t>ЗОВАНИЯ (в соответствии с Приказом Минэконо</w:t>
            </w:r>
            <w:r w:rsidRPr="00381B22">
              <w:rPr>
                <w:b/>
                <w:sz w:val="14"/>
                <w:szCs w:val="14"/>
              </w:rPr>
              <w:t>м</w:t>
            </w:r>
            <w:r w:rsidRPr="00381B22">
              <w:rPr>
                <w:b/>
                <w:sz w:val="14"/>
                <w:szCs w:val="14"/>
              </w:rPr>
              <w:t xml:space="preserve">развития РФ от 01.09.2014 №540 </w:t>
            </w:r>
            <w:r w:rsidRPr="00381B22">
              <w:rPr>
                <w:sz w:val="16"/>
                <w:szCs w:val="16"/>
              </w:rPr>
              <w:t>«Об утверждении классификатора видов разрешенного использов</w:t>
            </w:r>
            <w:r w:rsidRPr="00381B22">
              <w:rPr>
                <w:sz w:val="16"/>
                <w:szCs w:val="16"/>
              </w:rPr>
              <w:t>а</w:t>
            </w:r>
            <w:r w:rsidRPr="00381B22">
              <w:rPr>
                <w:sz w:val="16"/>
                <w:szCs w:val="16"/>
              </w:rPr>
              <w:t>ния з</w:t>
            </w:r>
            <w:r w:rsidRPr="00381B22">
              <w:rPr>
                <w:sz w:val="16"/>
                <w:szCs w:val="16"/>
              </w:rPr>
              <w:t>е</w:t>
            </w:r>
            <w:r w:rsidRPr="00381B22">
              <w:rPr>
                <w:sz w:val="16"/>
                <w:szCs w:val="16"/>
              </w:rPr>
              <w:t>мельных участков»)</w:t>
            </w:r>
          </w:p>
        </w:tc>
        <w:tc>
          <w:tcPr>
            <w:tcW w:w="1755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20C3F" w:rsidRPr="00381B22" w:rsidRDefault="00D20C3F" w:rsidP="00D42E44">
            <w:pPr>
              <w:jc w:val="center"/>
              <w:rPr>
                <w:b/>
                <w:sz w:val="16"/>
                <w:szCs w:val="16"/>
              </w:rPr>
            </w:pPr>
            <w:r w:rsidRPr="00381B22">
              <w:rPr>
                <w:b/>
                <w:sz w:val="14"/>
                <w:szCs w:val="14"/>
              </w:rPr>
              <w:t>ПРЕДЕЛЬНЫЕ РАЗМЕРЫ ЗЕМЕЛЬНЫХ УЧ</w:t>
            </w:r>
            <w:r w:rsidRPr="00381B22">
              <w:rPr>
                <w:b/>
                <w:sz w:val="14"/>
                <w:szCs w:val="14"/>
              </w:rPr>
              <w:t>А</w:t>
            </w:r>
            <w:r w:rsidRPr="00381B22">
              <w:rPr>
                <w:b/>
                <w:sz w:val="14"/>
                <w:szCs w:val="14"/>
              </w:rPr>
              <w:t>СТКОВ И ПРЕДЕЛЬНЫЕ ПАРАМЕТРЫ РА</w:t>
            </w:r>
            <w:r w:rsidRPr="00381B22">
              <w:rPr>
                <w:b/>
                <w:sz w:val="14"/>
                <w:szCs w:val="14"/>
              </w:rPr>
              <w:t>З</w:t>
            </w:r>
            <w:r w:rsidRPr="00381B22">
              <w:rPr>
                <w:b/>
                <w:sz w:val="14"/>
                <w:szCs w:val="14"/>
              </w:rPr>
              <w:t>РЕШЕННОГО СТРОИТЕЛЬСТВА, РЕКОНС</w:t>
            </w:r>
            <w:r w:rsidRPr="00381B22">
              <w:rPr>
                <w:b/>
                <w:sz w:val="14"/>
                <w:szCs w:val="14"/>
              </w:rPr>
              <w:t>Т</w:t>
            </w:r>
            <w:r w:rsidRPr="00381B22">
              <w:rPr>
                <w:b/>
                <w:sz w:val="14"/>
                <w:szCs w:val="14"/>
              </w:rPr>
              <w:t>РУКЦИИ ОКС</w:t>
            </w:r>
          </w:p>
        </w:tc>
      </w:tr>
      <w:tr w:rsidR="00D20C3F" w:rsidRPr="00381B22" w:rsidTr="00D42E44">
        <w:trPr>
          <w:trHeight w:val="206"/>
        </w:trPr>
        <w:tc>
          <w:tcPr>
            <w:tcW w:w="13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0C3F" w:rsidRPr="00381B22" w:rsidRDefault="00D20C3F" w:rsidP="00D42E44">
            <w:pPr>
              <w:rPr>
                <w:bCs/>
                <w:sz w:val="20"/>
                <w:szCs w:val="20"/>
              </w:rPr>
            </w:pPr>
            <w:r w:rsidRPr="00381B22">
              <w:rPr>
                <w:bCs/>
                <w:sz w:val="20"/>
                <w:szCs w:val="20"/>
              </w:rPr>
              <w:lastRenderedPageBreak/>
              <w:t>Земельные участки (терр</w:t>
            </w:r>
            <w:r w:rsidRPr="00381B22">
              <w:rPr>
                <w:bCs/>
                <w:sz w:val="20"/>
                <w:szCs w:val="20"/>
              </w:rPr>
              <w:t>и</w:t>
            </w:r>
            <w:r w:rsidRPr="00381B22">
              <w:rPr>
                <w:bCs/>
                <w:sz w:val="20"/>
                <w:szCs w:val="20"/>
              </w:rPr>
              <w:t>тории) общего пользования (код 12.0)*</w:t>
            </w:r>
          </w:p>
        </w:tc>
        <w:tc>
          <w:tcPr>
            <w:tcW w:w="187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D7D4E" w:rsidRPr="00BD735C" w:rsidRDefault="009D7D4E" w:rsidP="009D7D4E">
            <w:pPr>
              <w:pStyle w:val="s10"/>
              <w:rPr>
                <w:sz w:val="20"/>
                <w:szCs w:val="20"/>
              </w:rPr>
            </w:pPr>
            <w:r w:rsidRPr="00BD735C">
              <w:rPr>
                <w:sz w:val="20"/>
                <w:szCs w:val="20"/>
              </w:rPr>
              <w:t>Земельные участки общего пользов</w:t>
            </w:r>
            <w:r w:rsidRPr="00BD735C">
              <w:rPr>
                <w:sz w:val="20"/>
                <w:szCs w:val="20"/>
              </w:rPr>
              <w:t>а</w:t>
            </w:r>
            <w:r w:rsidRPr="00BD735C">
              <w:rPr>
                <w:sz w:val="20"/>
                <w:szCs w:val="20"/>
              </w:rPr>
              <w:t>ния.</w:t>
            </w:r>
          </w:p>
          <w:p w:rsidR="009D7D4E" w:rsidRDefault="009D7D4E" w:rsidP="009D7D4E">
            <w:pPr>
              <w:pStyle w:val="s10"/>
              <w:rPr>
                <w:sz w:val="20"/>
                <w:szCs w:val="20"/>
              </w:rPr>
            </w:pPr>
            <w:r w:rsidRPr="00BD735C">
              <w:rPr>
                <w:sz w:val="20"/>
                <w:szCs w:val="20"/>
              </w:rPr>
              <w:t>Содержание данного вида разрешенн</w:t>
            </w:r>
            <w:r w:rsidRPr="00BD735C">
              <w:rPr>
                <w:sz w:val="20"/>
                <w:szCs w:val="20"/>
              </w:rPr>
              <w:t>о</w:t>
            </w:r>
            <w:r w:rsidRPr="00BD735C">
              <w:rPr>
                <w:sz w:val="20"/>
                <w:szCs w:val="20"/>
              </w:rPr>
              <w:t>го использования включает в себя с</w:t>
            </w:r>
            <w:r w:rsidRPr="00BD735C">
              <w:rPr>
                <w:sz w:val="20"/>
                <w:szCs w:val="20"/>
              </w:rPr>
              <w:t>о</w:t>
            </w:r>
            <w:r w:rsidRPr="00BD735C">
              <w:rPr>
                <w:sz w:val="20"/>
                <w:szCs w:val="20"/>
              </w:rPr>
              <w:t>держание видов разрешенного испол</w:t>
            </w:r>
            <w:r w:rsidRPr="00BD735C">
              <w:rPr>
                <w:sz w:val="20"/>
                <w:szCs w:val="20"/>
              </w:rPr>
              <w:t>ь</w:t>
            </w:r>
            <w:r w:rsidRPr="00BD735C">
              <w:rPr>
                <w:sz w:val="20"/>
                <w:szCs w:val="20"/>
              </w:rPr>
              <w:t xml:space="preserve">зования с </w:t>
            </w:r>
            <w:hyperlink r:id="rId50" w:anchor="block_11201" w:history="1">
              <w:r w:rsidRPr="00BD735C">
                <w:rPr>
                  <w:rStyle w:val="af5"/>
                  <w:sz w:val="20"/>
                  <w:szCs w:val="20"/>
                </w:rPr>
                <w:t>кодами 12.0.1 - 12.0.2</w:t>
              </w:r>
            </w:hyperlink>
          </w:p>
          <w:p w:rsidR="009D7D4E" w:rsidRPr="00D87F50" w:rsidRDefault="009D7D4E" w:rsidP="009D7D4E">
            <w:pPr>
              <w:pStyle w:val="s10"/>
              <w:rPr>
                <w:sz w:val="20"/>
                <w:szCs w:val="20"/>
              </w:rPr>
            </w:pPr>
            <w:r w:rsidRPr="00830A89">
              <w:rPr>
                <w:bCs/>
                <w:sz w:val="16"/>
                <w:szCs w:val="16"/>
              </w:rPr>
              <w:t xml:space="preserve">(в ред. </w:t>
            </w:r>
            <w:r>
              <w:rPr>
                <w:bCs/>
                <w:sz w:val="16"/>
                <w:szCs w:val="16"/>
              </w:rPr>
              <w:t xml:space="preserve">Решения РСНД </w:t>
            </w:r>
            <w:r w:rsidRPr="00830A89">
              <w:rPr>
                <w:bCs/>
                <w:sz w:val="16"/>
                <w:szCs w:val="16"/>
              </w:rPr>
              <w:t xml:space="preserve">от </w:t>
            </w:r>
            <w:r>
              <w:rPr>
                <w:bCs/>
                <w:sz w:val="16"/>
                <w:szCs w:val="16"/>
              </w:rPr>
              <w:t>27.</w:t>
            </w:r>
            <w:r w:rsidRPr="00830A89">
              <w:rPr>
                <w:bCs/>
                <w:sz w:val="16"/>
                <w:szCs w:val="16"/>
              </w:rPr>
              <w:t>0</w:t>
            </w:r>
            <w:r>
              <w:rPr>
                <w:bCs/>
                <w:sz w:val="16"/>
                <w:szCs w:val="16"/>
              </w:rPr>
              <w:t>8.2020</w:t>
            </w:r>
            <w:r w:rsidRPr="00830A89">
              <w:rPr>
                <w:bCs/>
                <w:sz w:val="16"/>
                <w:szCs w:val="16"/>
              </w:rPr>
              <w:t xml:space="preserve"> N </w:t>
            </w:r>
            <w:r>
              <w:rPr>
                <w:bCs/>
                <w:sz w:val="16"/>
                <w:szCs w:val="16"/>
              </w:rPr>
              <w:t>34</w:t>
            </w:r>
            <w:r w:rsidRPr="00830A89">
              <w:rPr>
                <w:bCs/>
                <w:sz w:val="16"/>
                <w:szCs w:val="16"/>
              </w:rPr>
              <w:t>)</w:t>
            </w:r>
          </w:p>
          <w:p w:rsidR="00D20C3F" w:rsidRPr="00381B22" w:rsidRDefault="00D20C3F" w:rsidP="00D42E44">
            <w:pPr>
              <w:ind w:firstLine="284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755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20C3F" w:rsidRPr="00381B22" w:rsidRDefault="00D20C3F" w:rsidP="00D42E44">
            <w:pPr>
              <w:widowControl w:val="0"/>
              <w:ind w:firstLine="284"/>
              <w:jc w:val="both"/>
              <w:rPr>
                <w:sz w:val="20"/>
                <w:szCs w:val="20"/>
              </w:rPr>
            </w:pPr>
            <w:r w:rsidRPr="00381B22">
              <w:rPr>
                <w:sz w:val="20"/>
                <w:szCs w:val="20"/>
              </w:rPr>
              <w:t>В соответствии со ст. 36 п.4 Гр</w:t>
            </w:r>
            <w:r w:rsidRPr="00381B22">
              <w:rPr>
                <w:sz w:val="20"/>
                <w:szCs w:val="20"/>
              </w:rPr>
              <w:t>а</w:t>
            </w:r>
            <w:r w:rsidRPr="00381B22">
              <w:rPr>
                <w:sz w:val="20"/>
                <w:szCs w:val="20"/>
              </w:rPr>
              <w:t>достроительного кодекса РФ дейс</w:t>
            </w:r>
            <w:r w:rsidRPr="00381B22">
              <w:rPr>
                <w:sz w:val="20"/>
                <w:szCs w:val="20"/>
              </w:rPr>
              <w:t>т</w:t>
            </w:r>
            <w:r w:rsidRPr="00381B22">
              <w:rPr>
                <w:sz w:val="20"/>
                <w:szCs w:val="20"/>
              </w:rPr>
              <w:t>вие градостроительных регламентов на территории общего пользования не распростран</w:t>
            </w:r>
            <w:r w:rsidRPr="00381B22">
              <w:rPr>
                <w:sz w:val="20"/>
                <w:szCs w:val="20"/>
              </w:rPr>
              <w:t>я</w:t>
            </w:r>
            <w:r w:rsidRPr="00381B22">
              <w:rPr>
                <w:sz w:val="20"/>
                <w:szCs w:val="20"/>
              </w:rPr>
              <w:t>ется.</w:t>
            </w:r>
          </w:p>
          <w:p w:rsidR="00D20C3F" w:rsidRPr="00381B22" w:rsidRDefault="00D20C3F" w:rsidP="00D42E44">
            <w:pPr>
              <w:rPr>
                <w:sz w:val="20"/>
                <w:szCs w:val="20"/>
              </w:rPr>
            </w:pPr>
          </w:p>
        </w:tc>
      </w:tr>
    </w:tbl>
    <w:p w:rsidR="00D20C3F" w:rsidRPr="00381B22" w:rsidRDefault="00D20C3F" w:rsidP="00D20C3F">
      <w:r w:rsidRPr="00381B22">
        <w:rPr>
          <w:sz w:val="16"/>
          <w:szCs w:val="16"/>
        </w:rPr>
        <w:t>*- код в соответствии с Приказом Минэкономразвития РФ от 01.09.2014 №540 « Об утверждении классификатора видов разрешенного использов</w:t>
      </w:r>
      <w:r w:rsidRPr="00381B22">
        <w:rPr>
          <w:sz w:val="16"/>
          <w:szCs w:val="16"/>
        </w:rPr>
        <w:t>а</w:t>
      </w:r>
      <w:r w:rsidRPr="00381B22">
        <w:rPr>
          <w:sz w:val="16"/>
          <w:szCs w:val="16"/>
        </w:rPr>
        <w:t>ния земельных участков</w:t>
      </w:r>
    </w:p>
    <w:p w:rsidR="00D20C3F" w:rsidRPr="00381B22" w:rsidRDefault="00D20C3F" w:rsidP="00D20C3F"/>
    <w:p w:rsidR="00D20C3F" w:rsidRPr="00381B22" w:rsidRDefault="00D20C3F" w:rsidP="00D20C3F">
      <w:pPr>
        <w:jc w:val="both"/>
        <w:rPr>
          <w:b/>
          <w:sz w:val="20"/>
          <w:szCs w:val="20"/>
        </w:rPr>
      </w:pPr>
      <w:r w:rsidRPr="00381B22">
        <w:rPr>
          <w:b/>
          <w:sz w:val="20"/>
        </w:rPr>
        <w:t>3.1</w:t>
      </w:r>
      <w:r w:rsidRPr="00381B22">
        <w:rPr>
          <w:b/>
          <w:sz w:val="20"/>
          <w:szCs w:val="20"/>
        </w:rPr>
        <w:t xml:space="preserve"> ОГРАНИЧЕНИЯ ИСПОЛЬЗОВАНИЯ ЗЕМЕЛЬНЫХ УЧАСТКОВ И ОКС, УСТАНАВЛИВАЕМЫЕ В С</w:t>
      </w:r>
      <w:r w:rsidRPr="00381B22">
        <w:rPr>
          <w:b/>
          <w:sz w:val="20"/>
          <w:szCs w:val="20"/>
        </w:rPr>
        <w:t>О</w:t>
      </w:r>
      <w:r w:rsidRPr="00381B22">
        <w:rPr>
          <w:b/>
          <w:sz w:val="20"/>
          <w:szCs w:val="20"/>
        </w:rPr>
        <w:t xml:space="preserve">ОТВЕТСТВИИ С ЗАКОНОДАТЕЛЬСТВОМ РОССИЙСКОЙ ФЕДЕРАЦИИ  </w:t>
      </w:r>
    </w:p>
    <w:p w:rsidR="00D20C3F" w:rsidRPr="00381B22" w:rsidRDefault="00D20C3F" w:rsidP="00D20C3F">
      <w:pPr>
        <w:ind w:firstLine="851"/>
        <w:jc w:val="both"/>
        <w:rPr>
          <w:sz w:val="20"/>
          <w:szCs w:val="20"/>
        </w:rPr>
      </w:pPr>
      <w:r w:rsidRPr="00381B22">
        <w:rPr>
          <w:sz w:val="20"/>
          <w:szCs w:val="20"/>
        </w:rPr>
        <w:t>На территориях, подверженных затоплению строительство капитальных зданий, строений, сооруж</w:t>
      </w:r>
      <w:r w:rsidRPr="00381B22">
        <w:rPr>
          <w:sz w:val="20"/>
          <w:szCs w:val="20"/>
        </w:rPr>
        <w:t>е</w:t>
      </w:r>
      <w:r w:rsidRPr="00381B22">
        <w:rPr>
          <w:sz w:val="20"/>
          <w:szCs w:val="20"/>
        </w:rPr>
        <w:t>ний без проведения специальных защитных мероприятий по предотвращению негативного воздействия вод запрещается. Специальные защитные мероприятия проводятся в соответствии со «СНиП 2.01.15-90. Инжене</w:t>
      </w:r>
      <w:r w:rsidRPr="00381B22">
        <w:rPr>
          <w:sz w:val="20"/>
          <w:szCs w:val="20"/>
        </w:rPr>
        <w:t>р</w:t>
      </w:r>
      <w:r w:rsidRPr="00381B22">
        <w:rPr>
          <w:sz w:val="20"/>
          <w:szCs w:val="20"/>
        </w:rPr>
        <w:t>ная защита территорий, зданий и сооружений от опасных геологических процессов. Основные положения пр</w:t>
      </w:r>
      <w:r w:rsidRPr="00381B22">
        <w:rPr>
          <w:sz w:val="20"/>
          <w:szCs w:val="20"/>
        </w:rPr>
        <w:t>о</w:t>
      </w:r>
      <w:r w:rsidRPr="00381B22">
        <w:rPr>
          <w:sz w:val="20"/>
          <w:szCs w:val="20"/>
        </w:rPr>
        <w:t>ектиров</w:t>
      </w:r>
      <w:r w:rsidRPr="00381B22">
        <w:rPr>
          <w:sz w:val="20"/>
          <w:szCs w:val="20"/>
        </w:rPr>
        <w:t>а</w:t>
      </w:r>
      <w:r w:rsidRPr="00381B22">
        <w:rPr>
          <w:sz w:val="20"/>
          <w:szCs w:val="20"/>
        </w:rPr>
        <w:t>ния».</w:t>
      </w:r>
    </w:p>
    <w:p w:rsidR="00D20C3F" w:rsidRPr="00381B22" w:rsidRDefault="00D20C3F" w:rsidP="00D20C3F"/>
    <w:p w:rsidR="007B0FB3" w:rsidRPr="00381B22" w:rsidRDefault="007B0FB3" w:rsidP="00B25A8B">
      <w:pPr>
        <w:pStyle w:val="3"/>
        <w:widowControl/>
        <w:numPr>
          <w:ilvl w:val="2"/>
          <w:numId w:val="9"/>
        </w:numPr>
        <w:spacing w:before="120" w:after="120"/>
        <w:ind w:left="0"/>
      </w:pPr>
      <w:r w:rsidRPr="00381B22">
        <w:t>З</w:t>
      </w:r>
      <w:r w:rsidR="00A124D3" w:rsidRPr="00381B22">
        <w:t>ОНА ИНЖЕНЕРНОЙ ИНФРАСТРУКТУРЫ</w:t>
      </w:r>
      <w:r w:rsidRPr="00381B22">
        <w:t xml:space="preserve"> (И)</w:t>
      </w:r>
      <w:bookmarkEnd w:id="163"/>
      <w:bookmarkEnd w:id="164"/>
    </w:p>
    <w:p w:rsidR="007B0FB3" w:rsidRPr="00381B22" w:rsidRDefault="007B0FB3" w:rsidP="007B0FB3">
      <w:pPr>
        <w:pStyle w:val="aff"/>
        <w:rPr>
          <w:b/>
          <w:sz w:val="20"/>
        </w:rPr>
      </w:pPr>
      <w:r w:rsidRPr="00381B22">
        <w:rPr>
          <w:b/>
          <w:sz w:val="20"/>
        </w:rPr>
        <w:t>1.   ОСНОВНЫЕ ВИДЫ РАЗРЕШЁННОГО ИСПОЛЬЗОВАНИЯ</w:t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2725"/>
        <w:gridCol w:w="3678"/>
        <w:gridCol w:w="14"/>
        <w:gridCol w:w="3437"/>
      </w:tblGrid>
      <w:tr w:rsidR="007B0FB3" w:rsidRPr="00381B22" w:rsidTr="00D42E44">
        <w:trPr>
          <w:tblHeader/>
        </w:trPr>
        <w:tc>
          <w:tcPr>
            <w:tcW w:w="1383" w:type="pct"/>
            <w:vAlign w:val="center"/>
          </w:tcPr>
          <w:p w:rsidR="007B0FB3" w:rsidRPr="00381B22" w:rsidRDefault="007B0FB3" w:rsidP="00D42E44">
            <w:pPr>
              <w:pStyle w:val="aff"/>
              <w:jc w:val="center"/>
              <w:rPr>
                <w:b/>
                <w:sz w:val="14"/>
                <w:szCs w:val="14"/>
              </w:rPr>
            </w:pPr>
            <w:r w:rsidRPr="00381B22">
              <w:rPr>
                <w:b/>
                <w:sz w:val="14"/>
                <w:szCs w:val="14"/>
              </w:rPr>
              <w:t>ВИДЫ РАЗРЕШЕННОГО ИСПОЛ</w:t>
            </w:r>
            <w:r w:rsidRPr="00381B22">
              <w:rPr>
                <w:b/>
                <w:sz w:val="14"/>
                <w:szCs w:val="14"/>
              </w:rPr>
              <w:t>Ь</w:t>
            </w:r>
            <w:r w:rsidRPr="00381B22">
              <w:rPr>
                <w:b/>
                <w:sz w:val="14"/>
                <w:szCs w:val="14"/>
              </w:rPr>
              <w:t>ЗОВАНИЯ ЗЕМЕЛЬНЫХ УЧАСТКОВ И ОКС</w:t>
            </w:r>
          </w:p>
        </w:tc>
        <w:tc>
          <w:tcPr>
            <w:tcW w:w="1873" w:type="pct"/>
            <w:gridSpan w:val="2"/>
            <w:tcBorders>
              <w:right w:val="single" w:sz="4" w:space="0" w:color="auto"/>
            </w:tcBorders>
            <w:vAlign w:val="center"/>
          </w:tcPr>
          <w:p w:rsidR="007B0FB3" w:rsidRPr="00381B22" w:rsidRDefault="007B0FB3" w:rsidP="00D42E44">
            <w:pPr>
              <w:jc w:val="center"/>
              <w:rPr>
                <w:b/>
                <w:sz w:val="16"/>
                <w:szCs w:val="16"/>
              </w:rPr>
            </w:pPr>
            <w:r w:rsidRPr="00381B22">
              <w:rPr>
                <w:b/>
                <w:sz w:val="14"/>
                <w:szCs w:val="14"/>
              </w:rPr>
              <w:t>ОПИСАНИЕ ВИДА РАЗРЕШЕННОГОГО ИСПОЛ</w:t>
            </w:r>
            <w:r w:rsidRPr="00381B22">
              <w:rPr>
                <w:b/>
                <w:sz w:val="14"/>
                <w:szCs w:val="14"/>
              </w:rPr>
              <w:t>Ь</w:t>
            </w:r>
            <w:r w:rsidRPr="00381B22">
              <w:rPr>
                <w:b/>
                <w:sz w:val="14"/>
                <w:szCs w:val="14"/>
              </w:rPr>
              <w:t>ЗОВАНИЯ (в соответствии с Приказом Минэконо</w:t>
            </w:r>
            <w:r w:rsidRPr="00381B22">
              <w:rPr>
                <w:b/>
                <w:sz w:val="14"/>
                <w:szCs w:val="14"/>
              </w:rPr>
              <w:t>м</w:t>
            </w:r>
            <w:r w:rsidRPr="00381B22">
              <w:rPr>
                <w:b/>
                <w:sz w:val="14"/>
                <w:szCs w:val="14"/>
              </w:rPr>
              <w:t xml:space="preserve">развития РФ от 01.09.2014 №540 </w:t>
            </w:r>
            <w:r w:rsidRPr="00381B22">
              <w:rPr>
                <w:sz w:val="16"/>
                <w:szCs w:val="16"/>
              </w:rPr>
              <w:t>«Об утверждении классификатора видов разрешенного использов</w:t>
            </w:r>
            <w:r w:rsidRPr="00381B22">
              <w:rPr>
                <w:sz w:val="16"/>
                <w:szCs w:val="16"/>
              </w:rPr>
              <w:t>а</w:t>
            </w:r>
            <w:r w:rsidRPr="00381B22">
              <w:rPr>
                <w:sz w:val="16"/>
                <w:szCs w:val="16"/>
              </w:rPr>
              <w:t>ния з</w:t>
            </w:r>
            <w:r w:rsidRPr="00381B22">
              <w:rPr>
                <w:sz w:val="16"/>
                <w:szCs w:val="16"/>
              </w:rPr>
              <w:t>е</w:t>
            </w:r>
            <w:r w:rsidRPr="00381B22">
              <w:rPr>
                <w:sz w:val="16"/>
                <w:szCs w:val="16"/>
              </w:rPr>
              <w:t>мельных участков»)</w:t>
            </w:r>
          </w:p>
        </w:tc>
        <w:tc>
          <w:tcPr>
            <w:tcW w:w="1744" w:type="pct"/>
            <w:tcBorders>
              <w:right w:val="single" w:sz="4" w:space="0" w:color="auto"/>
            </w:tcBorders>
            <w:vAlign w:val="center"/>
          </w:tcPr>
          <w:p w:rsidR="007B0FB3" w:rsidRPr="00381B22" w:rsidRDefault="007B0FB3" w:rsidP="00D42E44">
            <w:pPr>
              <w:jc w:val="center"/>
              <w:rPr>
                <w:b/>
                <w:sz w:val="16"/>
                <w:szCs w:val="16"/>
              </w:rPr>
            </w:pPr>
            <w:r w:rsidRPr="00381B22">
              <w:rPr>
                <w:b/>
                <w:sz w:val="14"/>
                <w:szCs w:val="14"/>
              </w:rPr>
              <w:t>ПРЕДЕЛЬНЫЕ РАЗМЕРЫ ЗЕМЕЛЬНЫХ УЧ</w:t>
            </w:r>
            <w:r w:rsidRPr="00381B22">
              <w:rPr>
                <w:b/>
                <w:sz w:val="14"/>
                <w:szCs w:val="14"/>
              </w:rPr>
              <w:t>А</w:t>
            </w:r>
            <w:r w:rsidRPr="00381B22">
              <w:rPr>
                <w:b/>
                <w:sz w:val="14"/>
                <w:szCs w:val="14"/>
              </w:rPr>
              <w:t>СТКОВ И ПРЕДЕЛЬНЫЕ ПАРАМЕТРЫ РА</w:t>
            </w:r>
            <w:r w:rsidRPr="00381B22">
              <w:rPr>
                <w:b/>
                <w:sz w:val="14"/>
                <w:szCs w:val="14"/>
              </w:rPr>
              <w:t>З</w:t>
            </w:r>
            <w:r w:rsidRPr="00381B22">
              <w:rPr>
                <w:b/>
                <w:sz w:val="14"/>
                <w:szCs w:val="14"/>
              </w:rPr>
              <w:t>РЕШЕННОГО СТРОИТЕЛЬСТВА, РЕКОНС</w:t>
            </w:r>
            <w:r w:rsidRPr="00381B22">
              <w:rPr>
                <w:b/>
                <w:sz w:val="14"/>
                <w:szCs w:val="14"/>
              </w:rPr>
              <w:t>Т</w:t>
            </w:r>
            <w:r w:rsidRPr="00381B22">
              <w:rPr>
                <w:b/>
                <w:sz w:val="14"/>
                <w:szCs w:val="14"/>
              </w:rPr>
              <w:t>РУКЦИИ ОКС</w:t>
            </w:r>
          </w:p>
        </w:tc>
      </w:tr>
      <w:tr w:rsidR="007B0FB3" w:rsidRPr="00381B22" w:rsidTr="00D42E44">
        <w:tc>
          <w:tcPr>
            <w:tcW w:w="1383" w:type="pct"/>
          </w:tcPr>
          <w:p w:rsidR="007B0FB3" w:rsidRPr="00381B22" w:rsidRDefault="007B0FB3" w:rsidP="00D42E44">
            <w:pPr>
              <w:pStyle w:val="aff"/>
              <w:rPr>
                <w:sz w:val="20"/>
              </w:rPr>
            </w:pPr>
            <w:r w:rsidRPr="00381B22">
              <w:rPr>
                <w:sz w:val="20"/>
              </w:rPr>
              <w:t>Коммунальное обслужив</w:t>
            </w:r>
            <w:r w:rsidRPr="00381B22">
              <w:rPr>
                <w:sz w:val="20"/>
              </w:rPr>
              <w:t>а</w:t>
            </w:r>
            <w:r w:rsidRPr="00381B22">
              <w:rPr>
                <w:sz w:val="20"/>
              </w:rPr>
              <w:t>ние  (код 3.1)*</w:t>
            </w:r>
          </w:p>
        </w:tc>
        <w:tc>
          <w:tcPr>
            <w:tcW w:w="1873" w:type="pct"/>
            <w:gridSpan w:val="2"/>
            <w:tcBorders>
              <w:right w:val="single" w:sz="4" w:space="0" w:color="auto"/>
            </w:tcBorders>
          </w:tcPr>
          <w:p w:rsidR="009D7D4E" w:rsidRDefault="009D7D4E" w:rsidP="009D7D4E">
            <w:pPr>
              <w:pStyle w:val="afff4"/>
              <w:ind w:firstLine="284"/>
              <w:rPr>
                <w:sz w:val="20"/>
                <w:szCs w:val="20"/>
              </w:rPr>
            </w:pPr>
            <w:r w:rsidRPr="00BD735C">
              <w:rPr>
                <w:sz w:val="20"/>
                <w:szCs w:val="20"/>
              </w:rPr>
              <w:t>Размещение зданий и соор</w:t>
            </w:r>
            <w:r w:rsidRPr="00BD735C">
              <w:rPr>
                <w:sz w:val="20"/>
                <w:szCs w:val="20"/>
              </w:rPr>
              <w:t>у</w:t>
            </w:r>
            <w:r w:rsidRPr="00BD735C">
              <w:rPr>
                <w:sz w:val="20"/>
                <w:szCs w:val="20"/>
              </w:rPr>
              <w:t>жений в целях обеспечения физических и юр</w:t>
            </w:r>
            <w:r w:rsidRPr="00BD735C">
              <w:rPr>
                <w:sz w:val="20"/>
                <w:szCs w:val="20"/>
              </w:rPr>
              <w:t>и</w:t>
            </w:r>
            <w:r w:rsidRPr="00BD735C">
              <w:rPr>
                <w:sz w:val="20"/>
                <w:szCs w:val="20"/>
              </w:rPr>
              <w:t>дических лиц коммунальными услуг</w:t>
            </w:r>
            <w:r w:rsidRPr="00BD735C">
              <w:rPr>
                <w:sz w:val="20"/>
                <w:szCs w:val="20"/>
              </w:rPr>
              <w:t>а</w:t>
            </w:r>
            <w:r w:rsidRPr="00BD735C">
              <w:rPr>
                <w:sz w:val="20"/>
                <w:szCs w:val="20"/>
              </w:rPr>
              <w:t>ми. Содержание данного вида разр</w:t>
            </w:r>
            <w:r w:rsidRPr="00BD735C">
              <w:rPr>
                <w:sz w:val="20"/>
                <w:szCs w:val="20"/>
              </w:rPr>
              <w:t>е</w:t>
            </w:r>
            <w:r w:rsidRPr="00BD735C">
              <w:rPr>
                <w:sz w:val="20"/>
                <w:szCs w:val="20"/>
              </w:rPr>
              <w:t>шенного использования включает в себя содержание видов разрешенного и</w:t>
            </w:r>
            <w:r w:rsidRPr="00BD735C">
              <w:rPr>
                <w:sz w:val="20"/>
                <w:szCs w:val="20"/>
              </w:rPr>
              <w:t>с</w:t>
            </w:r>
            <w:r w:rsidRPr="00BD735C">
              <w:rPr>
                <w:sz w:val="20"/>
                <w:szCs w:val="20"/>
              </w:rPr>
              <w:t xml:space="preserve">пользования с </w:t>
            </w:r>
            <w:hyperlink r:id="rId51" w:anchor="block_1311" w:history="1">
              <w:r w:rsidRPr="00BD735C">
                <w:rPr>
                  <w:rStyle w:val="af5"/>
                  <w:sz w:val="20"/>
                  <w:szCs w:val="20"/>
                </w:rPr>
                <w:t>к</w:t>
              </w:r>
              <w:r w:rsidRPr="00BD735C">
                <w:rPr>
                  <w:rStyle w:val="af5"/>
                  <w:sz w:val="20"/>
                  <w:szCs w:val="20"/>
                </w:rPr>
                <w:t>о</w:t>
              </w:r>
              <w:r w:rsidRPr="00BD735C">
                <w:rPr>
                  <w:rStyle w:val="af5"/>
                  <w:sz w:val="20"/>
                  <w:szCs w:val="20"/>
                </w:rPr>
                <w:t>дами 3.1.1-3.1.2</w:t>
              </w:r>
            </w:hyperlink>
          </w:p>
          <w:p w:rsidR="009D7D4E" w:rsidRPr="00D87F50" w:rsidRDefault="009D7D4E" w:rsidP="009D7D4E">
            <w:pPr>
              <w:pStyle w:val="s10"/>
              <w:rPr>
                <w:sz w:val="20"/>
                <w:szCs w:val="20"/>
              </w:rPr>
            </w:pPr>
            <w:r w:rsidRPr="00830A89">
              <w:rPr>
                <w:bCs/>
                <w:sz w:val="16"/>
                <w:szCs w:val="16"/>
              </w:rPr>
              <w:t xml:space="preserve">(в ред. </w:t>
            </w:r>
            <w:r>
              <w:rPr>
                <w:bCs/>
                <w:sz w:val="16"/>
                <w:szCs w:val="16"/>
              </w:rPr>
              <w:t xml:space="preserve">Решения РСНД </w:t>
            </w:r>
            <w:r w:rsidRPr="00830A89">
              <w:rPr>
                <w:bCs/>
                <w:sz w:val="16"/>
                <w:szCs w:val="16"/>
              </w:rPr>
              <w:t xml:space="preserve">от </w:t>
            </w:r>
            <w:r>
              <w:rPr>
                <w:bCs/>
                <w:sz w:val="16"/>
                <w:szCs w:val="16"/>
              </w:rPr>
              <w:t>27.</w:t>
            </w:r>
            <w:r w:rsidRPr="00830A89">
              <w:rPr>
                <w:bCs/>
                <w:sz w:val="16"/>
                <w:szCs w:val="16"/>
              </w:rPr>
              <w:t>0</w:t>
            </w:r>
            <w:r>
              <w:rPr>
                <w:bCs/>
                <w:sz w:val="16"/>
                <w:szCs w:val="16"/>
              </w:rPr>
              <w:t>8.2020</w:t>
            </w:r>
            <w:r w:rsidRPr="00830A89">
              <w:rPr>
                <w:bCs/>
                <w:sz w:val="16"/>
                <w:szCs w:val="16"/>
              </w:rPr>
              <w:t xml:space="preserve"> N </w:t>
            </w:r>
            <w:r>
              <w:rPr>
                <w:bCs/>
                <w:sz w:val="16"/>
                <w:szCs w:val="16"/>
              </w:rPr>
              <w:t>34</w:t>
            </w:r>
            <w:r w:rsidRPr="00830A89">
              <w:rPr>
                <w:bCs/>
                <w:sz w:val="16"/>
                <w:szCs w:val="16"/>
              </w:rPr>
              <w:t>)</w:t>
            </w:r>
          </w:p>
          <w:p w:rsidR="007B0FB3" w:rsidRPr="00381B22" w:rsidRDefault="007B0FB3" w:rsidP="00D42E44">
            <w:pPr>
              <w:pStyle w:val="afff4"/>
              <w:ind w:firstLine="284"/>
              <w:rPr>
                <w:sz w:val="20"/>
                <w:szCs w:val="20"/>
              </w:rPr>
            </w:pPr>
          </w:p>
        </w:tc>
        <w:tc>
          <w:tcPr>
            <w:tcW w:w="1744" w:type="pct"/>
            <w:tcBorders>
              <w:right w:val="single" w:sz="4" w:space="0" w:color="auto"/>
            </w:tcBorders>
          </w:tcPr>
          <w:p w:rsidR="007B0FB3" w:rsidRPr="00381B22" w:rsidRDefault="007B0FB3" w:rsidP="00D42E44">
            <w:pPr>
              <w:ind w:firstLine="284"/>
              <w:jc w:val="both"/>
              <w:rPr>
                <w:sz w:val="20"/>
                <w:szCs w:val="20"/>
              </w:rPr>
            </w:pPr>
            <w:r w:rsidRPr="00381B22">
              <w:rPr>
                <w:sz w:val="20"/>
                <w:szCs w:val="20"/>
              </w:rPr>
              <w:t>Предельные размеры земельных участков:</w:t>
            </w:r>
          </w:p>
          <w:p w:rsidR="007B0FB3" w:rsidRPr="00381B22" w:rsidRDefault="007B0FB3" w:rsidP="00D42E44">
            <w:pPr>
              <w:widowControl w:val="0"/>
              <w:tabs>
                <w:tab w:val="left" w:pos="0"/>
                <w:tab w:val="left" w:pos="709"/>
              </w:tabs>
              <w:snapToGrid w:val="0"/>
              <w:ind w:firstLine="284"/>
              <w:jc w:val="both"/>
              <w:rPr>
                <w:sz w:val="20"/>
                <w:szCs w:val="20"/>
              </w:rPr>
            </w:pPr>
            <w:r w:rsidRPr="00381B22">
              <w:rPr>
                <w:sz w:val="20"/>
                <w:szCs w:val="20"/>
              </w:rPr>
              <w:t>мин</w:t>
            </w:r>
            <w:r w:rsidRPr="00381B22">
              <w:rPr>
                <w:sz w:val="20"/>
                <w:szCs w:val="20"/>
              </w:rPr>
              <w:t>и</w:t>
            </w:r>
            <w:r w:rsidRPr="00381B22">
              <w:rPr>
                <w:sz w:val="20"/>
                <w:szCs w:val="20"/>
              </w:rPr>
              <w:t>мальный размер – 1 кв.м.;</w:t>
            </w:r>
          </w:p>
          <w:p w:rsidR="007B0FB3" w:rsidRPr="00381B22" w:rsidRDefault="007B0FB3" w:rsidP="00D42E44">
            <w:pPr>
              <w:ind w:firstLine="284"/>
              <w:jc w:val="both"/>
              <w:rPr>
                <w:sz w:val="20"/>
                <w:szCs w:val="20"/>
              </w:rPr>
            </w:pPr>
            <w:r w:rsidRPr="00381B22">
              <w:rPr>
                <w:sz w:val="20"/>
                <w:szCs w:val="20"/>
              </w:rPr>
              <w:t>максимальный размер – 1</w:t>
            </w:r>
            <w:r w:rsidR="00AB3489" w:rsidRPr="00381B22">
              <w:rPr>
                <w:sz w:val="20"/>
                <w:szCs w:val="20"/>
              </w:rPr>
              <w:t>0</w:t>
            </w:r>
            <w:r w:rsidRPr="00381B22">
              <w:rPr>
                <w:sz w:val="20"/>
                <w:szCs w:val="20"/>
              </w:rPr>
              <w:t>0000 кв.м.</w:t>
            </w:r>
          </w:p>
          <w:p w:rsidR="007B0FB3" w:rsidRPr="00381B22" w:rsidRDefault="007B0FB3" w:rsidP="00D42E44">
            <w:pPr>
              <w:widowControl w:val="0"/>
              <w:ind w:firstLine="284"/>
              <w:jc w:val="both"/>
              <w:rPr>
                <w:sz w:val="20"/>
                <w:szCs w:val="20"/>
              </w:rPr>
            </w:pPr>
            <w:r w:rsidRPr="00381B22">
              <w:rPr>
                <w:sz w:val="20"/>
                <w:szCs w:val="20"/>
              </w:rPr>
              <w:t>Минимальный отступ от боковых границ земельного участка в целях определения мест допустимого ра</w:t>
            </w:r>
            <w:r w:rsidRPr="00381B22">
              <w:rPr>
                <w:sz w:val="20"/>
                <w:szCs w:val="20"/>
              </w:rPr>
              <w:t>з</w:t>
            </w:r>
            <w:r w:rsidRPr="00381B22">
              <w:rPr>
                <w:sz w:val="20"/>
                <w:szCs w:val="20"/>
              </w:rPr>
              <w:t>мещения зданий, строений, сооруж</w:t>
            </w:r>
            <w:r w:rsidRPr="00381B22">
              <w:rPr>
                <w:sz w:val="20"/>
                <w:szCs w:val="20"/>
              </w:rPr>
              <w:t>е</w:t>
            </w:r>
            <w:r w:rsidRPr="00381B22">
              <w:rPr>
                <w:sz w:val="20"/>
                <w:szCs w:val="20"/>
              </w:rPr>
              <w:t>ний –1 м.</w:t>
            </w:r>
          </w:p>
          <w:p w:rsidR="007B0FB3" w:rsidRPr="00381B22" w:rsidRDefault="007B0FB3" w:rsidP="00D42E44">
            <w:pPr>
              <w:shd w:val="clear" w:color="auto" w:fill="FFFFFF"/>
              <w:tabs>
                <w:tab w:val="left" w:pos="0"/>
              </w:tabs>
              <w:suppressAutoHyphens/>
              <w:ind w:firstLine="284"/>
              <w:jc w:val="both"/>
              <w:rPr>
                <w:highlight w:val="yellow"/>
              </w:rPr>
            </w:pPr>
            <w:r w:rsidRPr="00381B22">
              <w:rPr>
                <w:sz w:val="20"/>
                <w:szCs w:val="20"/>
              </w:rPr>
              <w:t>Максимальная высота зданий, строений, сооружений, максимальный процент застройки не устанавливаются</w:t>
            </w:r>
            <w:r w:rsidRPr="00381B22">
              <w:t>.</w:t>
            </w:r>
          </w:p>
          <w:p w:rsidR="007B0FB3" w:rsidRPr="00381B22" w:rsidRDefault="007B0FB3" w:rsidP="00D42E44">
            <w:pPr>
              <w:ind w:firstLine="284"/>
              <w:jc w:val="both"/>
              <w:rPr>
                <w:sz w:val="20"/>
                <w:szCs w:val="20"/>
              </w:rPr>
            </w:pPr>
          </w:p>
        </w:tc>
      </w:tr>
      <w:tr w:rsidR="007B0FB3" w:rsidRPr="00381B22" w:rsidTr="00D42E44">
        <w:tc>
          <w:tcPr>
            <w:tcW w:w="1383" w:type="pct"/>
          </w:tcPr>
          <w:p w:rsidR="007B0FB3" w:rsidRPr="00381B22" w:rsidRDefault="007B0FB3" w:rsidP="00D42E44">
            <w:pPr>
              <w:pStyle w:val="aff"/>
              <w:rPr>
                <w:sz w:val="20"/>
              </w:rPr>
            </w:pPr>
            <w:r w:rsidRPr="00381B22">
              <w:rPr>
                <w:sz w:val="20"/>
              </w:rPr>
              <w:t>Связь (код 6.8)*</w:t>
            </w:r>
          </w:p>
        </w:tc>
        <w:tc>
          <w:tcPr>
            <w:tcW w:w="1866" w:type="pct"/>
            <w:tcBorders>
              <w:right w:val="single" w:sz="4" w:space="0" w:color="auto"/>
            </w:tcBorders>
          </w:tcPr>
          <w:p w:rsidR="009D7D4E" w:rsidRDefault="009D7D4E" w:rsidP="009D7D4E">
            <w:pPr>
              <w:pStyle w:val="afff4"/>
              <w:ind w:firstLine="284"/>
              <w:rPr>
                <w:sz w:val="20"/>
                <w:szCs w:val="20"/>
              </w:rPr>
            </w:pPr>
            <w:r w:rsidRPr="005438F7">
              <w:rPr>
                <w:sz w:val="20"/>
                <w:szCs w:val="20"/>
              </w:rPr>
              <w:t>Размещение объектов связи, ради</w:t>
            </w:r>
            <w:r w:rsidRPr="005438F7">
              <w:rPr>
                <w:sz w:val="20"/>
                <w:szCs w:val="20"/>
              </w:rPr>
              <w:t>о</w:t>
            </w:r>
            <w:r w:rsidRPr="005438F7">
              <w:rPr>
                <w:sz w:val="20"/>
                <w:szCs w:val="20"/>
              </w:rPr>
              <w:t>вещания, телевидения, включая во</w:t>
            </w:r>
            <w:r w:rsidRPr="005438F7">
              <w:rPr>
                <w:sz w:val="20"/>
                <w:szCs w:val="20"/>
              </w:rPr>
              <w:t>з</w:t>
            </w:r>
            <w:r w:rsidRPr="005438F7">
              <w:rPr>
                <w:sz w:val="20"/>
                <w:szCs w:val="20"/>
              </w:rPr>
              <w:t>душные радиор</w:t>
            </w:r>
            <w:r w:rsidRPr="005438F7">
              <w:rPr>
                <w:sz w:val="20"/>
                <w:szCs w:val="20"/>
              </w:rPr>
              <w:t>е</w:t>
            </w:r>
            <w:r w:rsidRPr="005438F7">
              <w:rPr>
                <w:sz w:val="20"/>
                <w:szCs w:val="20"/>
              </w:rPr>
              <w:t>лейные, надземные и подземные кабельные линии связи, л</w:t>
            </w:r>
            <w:r w:rsidRPr="005438F7">
              <w:rPr>
                <w:sz w:val="20"/>
                <w:szCs w:val="20"/>
              </w:rPr>
              <w:t>и</w:t>
            </w:r>
            <w:r w:rsidRPr="005438F7">
              <w:rPr>
                <w:sz w:val="20"/>
                <w:szCs w:val="20"/>
              </w:rPr>
              <w:t>нии радиофикации, антенные поля, усилительные пункты на к</w:t>
            </w:r>
            <w:r w:rsidRPr="005438F7">
              <w:rPr>
                <w:sz w:val="20"/>
                <w:szCs w:val="20"/>
              </w:rPr>
              <w:t>а</w:t>
            </w:r>
            <w:r w:rsidRPr="005438F7">
              <w:rPr>
                <w:sz w:val="20"/>
                <w:szCs w:val="20"/>
              </w:rPr>
              <w:t>бельных линиях связи, инфраструктуру спутн</w:t>
            </w:r>
            <w:r w:rsidRPr="005438F7">
              <w:rPr>
                <w:sz w:val="20"/>
                <w:szCs w:val="20"/>
              </w:rPr>
              <w:t>и</w:t>
            </w:r>
            <w:r w:rsidRPr="005438F7">
              <w:rPr>
                <w:sz w:val="20"/>
                <w:szCs w:val="20"/>
              </w:rPr>
              <w:t>ковой связи и телерадиовещания, за исключением объектов связи, размещ</w:t>
            </w:r>
            <w:r w:rsidRPr="005438F7">
              <w:rPr>
                <w:sz w:val="20"/>
                <w:szCs w:val="20"/>
              </w:rPr>
              <w:t>е</w:t>
            </w:r>
            <w:r w:rsidRPr="005438F7">
              <w:rPr>
                <w:sz w:val="20"/>
                <w:szCs w:val="20"/>
              </w:rPr>
              <w:t>ние которых предусмотрено содерж</w:t>
            </w:r>
            <w:r w:rsidRPr="005438F7">
              <w:rPr>
                <w:sz w:val="20"/>
                <w:szCs w:val="20"/>
              </w:rPr>
              <w:t>а</w:t>
            </w:r>
            <w:r w:rsidRPr="005438F7">
              <w:rPr>
                <w:sz w:val="20"/>
                <w:szCs w:val="20"/>
              </w:rPr>
              <w:t>нием видов разрешенного использов</w:t>
            </w:r>
            <w:r w:rsidRPr="005438F7">
              <w:rPr>
                <w:sz w:val="20"/>
                <w:szCs w:val="20"/>
              </w:rPr>
              <w:t>а</w:t>
            </w:r>
            <w:r w:rsidRPr="005438F7">
              <w:rPr>
                <w:sz w:val="20"/>
                <w:szCs w:val="20"/>
              </w:rPr>
              <w:t xml:space="preserve">ния с </w:t>
            </w:r>
            <w:hyperlink r:id="rId52" w:anchor="block_1311" w:history="1">
              <w:r w:rsidRPr="005438F7">
                <w:rPr>
                  <w:rStyle w:val="af5"/>
                  <w:sz w:val="20"/>
                  <w:szCs w:val="20"/>
                </w:rPr>
                <w:t>кодами 3.1.1</w:t>
              </w:r>
            </w:hyperlink>
            <w:r w:rsidRPr="005438F7">
              <w:rPr>
                <w:sz w:val="20"/>
                <w:szCs w:val="20"/>
              </w:rPr>
              <w:t xml:space="preserve">, </w:t>
            </w:r>
            <w:hyperlink r:id="rId53" w:anchor="block_1323" w:history="1">
              <w:r w:rsidRPr="005438F7">
                <w:rPr>
                  <w:rStyle w:val="af5"/>
                  <w:sz w:val="20"/>
                  <w:szCs w:val="20"/>
                </w:rPr>
                <w:t>3.2.3</w:t>
              </w:r>
            </w:hyperlink>
          </w:p>
          <w:p w:rsidR="009D7D4E" w:rsidRPr="00D87F50" w:rsidRDefault="009D7D4E" w:rsidP="009D7D4E">
            <w:pPr>
              <w:pStyle w:val="s10"/>
              <w:rPr>
                <w:sz w:val="20"/>
                <w:szCs w:val="20"/>
              </w:rPr>
            </w:pPr>
            <w:r w:rsidRPr="00830A89">
              <w:rPr>
                <w:bCs/>
                <w:sz w:val="16"/>
                <w:szCs w:val="16"/>
              </w:rPr>
              <w:t xml:space="preserve">(в ред. </w:t>
            </w:r>
            <w:r>
              <w:rPr>
                <w:bCs/>
                <w:sz w:val="16"/>
                <w:szCs w:val="16"/>
              </w:rPr>
              <w:t xml:space="preserve">Решения РСНД </w:t>
            </w:r>
            <w:r w:rsidRPr="00830A89">
              <w:rPr>
                <w:bCs/>
                <w:sz w:val="16"/>
                <w:szCs w:val="16"/>
              </w:rPr>
              <w:t xml:space="preserve">от </w:t>
            </w:r>
            <w:r>
              <w:rPr>
                <w:bCs/>
                <w:sz w:val="16"/>
                <w:szCs w:val="16"/>
              </w:rPr>
              <w:t>27.</w:t>
            </w:r>
            <w:r w:rsidRPr="00830A89">
              <w:rPr>
                <w:bCs/>
                <w:sz w:val="16"/>
                <w:szCs w:val="16"/>
              </w:rPr>
              <w:t>0</w:t>
            </w:r>
            <w:r>
              <w:rPr>
                <w:bCs/>
                <w:sz w:val="16"/>
                <w:szCs w:val="16"/>
              </w:rPr>
              <w:t>8.2020</w:t>
            </w:r>
            <w:r w:rsidRPr="00830A89">
              <w:rPr>
                <w:bCs/>
                <w:sz w:val="16"/>
                <w:szCs w:val="16"/>
              </w:rPr>
              <w:t xml:space="preserve"> N </w:t>
            </w:r>
            <w:r>
              <w:rPr>
                <w:bCs/>
                <w:sz w:val="16"/>
                <w:szCs w:val="16"/>
              </w:rPr>
              <w:t>34</w:t>
            </w:r>
            <w:r w:rsidRPr="00830A89">
              <w:rPr>
                <w:bCs/>
                <w:sz w:val="16"/>
                <w:szCs w:val="16"/>
              </w:rPr>
              <w:t>)</w:t>
            </w:r>
          </w:p>
          <w:p w:rsidR="007B0FB3" w:rsidRPr="00381B22" w:rsidRDefault="007B0FB3" w:rsidP="00D42E44">
            <w:pPr>
              <w:pStyle w:val="afff4"/>
              <w:ind w:firstLine="284"/>
              <w:rPr>
                <w:sz w:val="20"/>
                <w:szCs w:val="20"/>
              </w:rPr>
            </w:pPr>
          </w:p>
        </w:tc>
        <w:tc>
          <w:tcPr>
            <w:tcW w:w="1751" w:type="pct"/>
            <w:gridSpan w:val="2"/>
            <w:tcBorders>
              <w:right w:val="single" w:sz="4" w:space="0" w:color="auto"/>
            </w:tcBorders>
          </w:tcPr>
          <w:p w:rsidR="007B0FB3" w:rsidRPr="00381B22" w:rsidRDefault="007B0FB3" w:rsidP="00D42E44">
            <w:pPr>
              <w:ind w:firstLine="284"/>
              <w:jc w:val="both"/>
              <w:rPr>
                <w:sz w:val="20"/>
                <w:szCs w:val="20"/>
              </w:rPr>
            </w:pPr>
            <w:r w:rsidRPr="00381B22">
              <w:rPr>
                <w:sz w:val="20"/>
                <w:szCs w:val="20"/>
              </w:rPr>
              <w:t>Предельные размеры земельных участков:</w:t>
            </w:r>
          </w:p>
          <w:p w:rsidR="007B0FB3" w:rsidRPr="00381B22" w:rsidRDefault="007B0FB3" w:rsidP="00D42E44">
            <w:pPr>
              <w:widowControl w:val="0"/>
              <w:tabs>
                <w:tab w:val="left" w:pos="0"/>
                <w:tab w:val="left" w:pos="709"/>
              </w:tabs>
              <w:snapToGrid w:val="0"/>
              <w:ind w:firstLine="284"/>
              <w:jc w:val="both"/>
              <w:rPr>
                <w:sz w:val="20"/>
                <w:szCs w:val="20"/>
              </w:rPr>
            </w:pPr>
            <w:r w:rsidRPr="00381B22">
              <w:rPr>
                <w:sz w:val="20"/>
                <w:szCs w:val="20"/>
              </w:rPr>
              <w:t>мин</w:t>
            </w:r>
            <w:r w:rsidRPr="00381B22">
              <w:rPr>
                <w:sz w:val="20"/>
                <w:szCs w:val="20"/>
              </w:rPr>
              <w:t>и</w:t>
            </w:r>
            <w:r w:rsidRPr="00381B22">
              <w:rPr>
                <w:sz w:val="20"/>
                <w:szCs w:val="20"/>
              </w:rPr>
              <w:t>мальный размер – 25 кв.м.;</w:t>
            </w:r>
          </w:p>
          <w:p w:rsidR="007B0FB3" w:rsidRPr="00381B22" w:rsidRDefault="007B0FB3" w:rsidP="00D42E44">
            <w:pPr>
              <w:widowControl w:val="0"/>
              <w:tabs>
                <w:tab w:val="left" w:pos="0"/>
                <w:tab w:val="left" w:pos="709"/>
              </w:tabs>
              <w:snapToGrid w:val="0"/>
              <w:ind w:firstLine="284"/>
              <w:jc w:val="both"/>
              <w:rPr>
                <w:sz w:val="20"/>
                <w:szCs w:val="20"/>
              </w:rPr>
            </w:pPr>
            <w:r w:rsidRPr="00381B22">
              <w:rPr>
                <w:sz w:val="20"/>
                <w:szCs w:val="20"/>
              </w:rPr>
              <w:t>максимальный размер – 10000кв.м.</w:t>
            </w:r>
          </w:p>
          <w:p w:rsidR="007B0FB3" w:rsidRPr="00381B22" w:rsidRDefault="007B0FB3" w:rsidP="00D42E44">
            <w:pPr>
              <w:widowControl w:val="0"/>
              <w:ind w:firstLine="284"/>
              <w:jc w:val="both"/>
              <w:rPr>
                <w:sz w:val="20"/>
                <w:szCs w:val="20"/>
              </w:rPr>
            </w:pPr>
            <w:r w:rsidRPr="00381B22">
              <w:rPr>
                <w:sz w:val="20"/>
                <w:szCs w:val="20"/>
              </w:rPr>
              <w:t>Минимальный отступ от боковых границ земельного участка в целях определения мест допустимого ра</w:t>
            </w:r>
            <w:r w:rsidRPr="00381B22">
              <w:rPr>
                <w:sz w:val="20"/>
                <w:szCs w:val="20"/>
              </w:rPr>
              <w:t>з</w:t>
            </w:r>
            <w:r w:rsidRPr="00381B22">
              <w:rPr>
                <w:sz w:val="20"/>
                <w:szCs w:val="20"/>
              </w:rPr>
              <w:t>мещения зданий, строений, сооруж</w:t>
            </w:r>
            <w:r w:rsidRPr="00381B22">
              <w:rPr>
                <w:sz w:val="20"/>
                <w:szCs w:val="20"/>
              </w:rPr>
              <w:t>е</w:t>
            </w:r>
            <w:r w:rsidRPr="00381B22">
              <w:rPr>
                <w:sz w:val="20"/>
                <w:szCs w:val="20"/>
              </w:rPr>
              <w:t>ний –1 м.</w:t>
            </w:r>
          </w:p>
          <w:p w:rsidR="007B0FB3" w:rsidRPr="00381B22" w:rsidRDefault="007B0FB3" w:rsidP="00D42E44">
            <w:pPr>
              <w:ind w:firstLine="284"/>
              <w:jc w:val="both"/>
              <w:rPr>
                <w:sz w:val="20"/>
                <w:szCs w:val="20"/>
              </w:rPr>
            </w:pPr>
            <w:r w:rsidRPr="00381B22">
              <w:rPr>
                <w:sz w:val="20"/>
                <w:szCs w:val="20"/>
              </w:rPr>
              <w:t>Максимальная высота зданий, строений, сооружений, максимал</w:t>
            </w:r>
            <w:r w:rsidRPr="00381B22">
              <w:rPr>
                <w:sz w:val="20"/>
                <w:szCs w:val="20"/>
              </w:rPr>
              <w:t>ь</w:t>
            </w:r>
            <w:r w:rsidRPr="00381B22">
              <w:rPr>
                <w:sz w:val="20"/>
                <w:szCs w:val="20"/>
              </w:rPr>
              <w:t>ный процент застройки не устана</w:t>
            </w:r>
            <w:r w:rsidRPr="00381B22">
              <w:rPr>
                <w:sz w:val="20"/>
                <w:szCs w:val="20"/>
              </w:rPr>
              <w:t>в</w:t>
            </w:r>
            <w:r w:rsidRPr="00381B22">
              <w:rPr>
                <w:sz w:val="20"/>
                <w:szCs w:val="20"/>
              </w:rPr>
              <w:t>ливаются</w:t>
            </w:r>
            <w:r w:rsidRPr="00381B22">
              <w:t>.</w:t>
            </w:r>
          </w:p>
        </w:tc>
      </w:tr>
    </w:tbl>
    <w:p w:rsidR="007B0FB3" w:rsidRPr="00381B22" w:rsidRDefault="007B0FB3" w:rsidP="007B0FB3">
      <w:pPr>
        <w:jc w:val="both"/>
        <w:rPr>
          <w:sz w:val="16"/>
          <w:szCs w:val="16"/>
        </w:rPr>
      </w:pPr>
      <w:r w:rsidRPr="00381B22">
        <w:rPr>
          <w:sz w:val="16"/>
          <w:szCs w:val="16"/>
        </w:rPr>
        <w:lastRenderedPageBreak/>
        <w:t>*- код в соответствии с Приказом Минэкономразвития РФ от 01.09.2014 №540 « Об утверждении классификатора видов разрешенного использов</w:t>
      </w:r>
      <w:r w:rsidRPr="00381B22">
        <w:rPr>
          <w:sz w:val="16"/>
          <w:szCs w:val="16"/>
        </w:rPr>
        <w:t>а</w:t>
      </w:r>
      <w:r w:rsidRPr="00381B22">
        <w:rPr>
          <w:sz w:val="16"/>
          <w:szCs w:val="16"/>
        </w:rPr>
        <w:t>ния земельных участков)</w:t>
      </w:r>
    </w:p>
    <w:p w:rsidR="007B0FB3" w:rsidRPr="00381B22" w:rsidRDefault="007B0FB3" w:rsidP="007B0FB3">
      <w:pPr>
        <w:ind w:firstLine="709"/>
        <w:jc w:val="both"/>
        <w:rPr>
          <w:sz w:val="16"/>
          <w:szCs w:val="16"/>
        </w:rPr>
      </w:pPr>
      <w:r w:rsidRPr="00381B22">
        <w:rPr>
          <w:sz w:val="20"/>
          <w:szCs w:val="20"/>
        </w:rPr>
        <w:t>Размещение рекламных конструкций в соответствии со Схемой размещения рекламных конструкций Поспелихинского района, является разрешенным видом использования в данной территориальной зоне</w:t>
      </w:r>
    </w:p>
    <w:p w:rsidR="007B0FB3" w:rsidRPr="00381B22" w:rsidRDefault="007B0FB3" w:rsidP="007B0FB3">
      <w:pPr>
        <w:jc w:val="both"/>
        <w:rPr>
          <w:b/>
          <w:sz w:val="20"/>
        </w:rPr>
      </w:pPr>
    </w:p>
    <w:p w:rsidR="007B0FB3" w:rsidRPr="00381B22" w:rsidRDefault="007B0FB3" w:rsidP="007B0FB3">
      <w:pPr>
        <w:jc w:val="both"/>
        <w:rPr>
          <w:b/>
          <w:sz w:val="20"/>
          <w:szCs w:val="20"/>
        </w:rPr>
      </w:pPr>
      <w:r w:rsidRPr="00381B22">
        <w:rPr>
          <w:b/>
          <w:sz w:val="20"/>
        </w:rPr>
        <w:t>1.1</w:t>
      </w:r>
      <w:r w:rsidRPr="00381B22">
        <w:rPr>
          <w:b/>
          <w:sz w:val="20"/>
          <w:szCs w:val="20"/>
        </w:rPr>
        <w:t xml:space="preserve"> ОГРАНИЧЕНИЯ ИСПОЛЬЗОВАНИЯ ЗЕМЕЛЬНЫХ УЧАСТКОВ И ОКС, УСТАНАВЛИВАЕМЫЕ В С</w:t>
      </w:r>
      <w:r w:rsidRPr="00381B22">
        <w:rPr>
          <w:b/>
          <w:sz w:val="20"/>
          <w:szCs w:val="20"/>
        </w:rPr>
        <w:t>О</w:t>
      </w:r>
      <w:r w:rsidRPr="00381B22">
        <w:rPr>
          <w:b/>
          <w:sz w:val="20"/>
          <w:szCs w:val="20"/>
        </w:rPr>
        <w:t xml:space="preserve">ОТВЕТСТВИИ С ЗАКОНОДАТЕЛЬСТВОМ РОССИЙСКОЙ ФЕДЕРАЦИИ  </w:t>
      </w:r>
    </w:p>
    <w:p w:rsidR="007B0FB3" w:rsidRPr="00381B22" w:rsidRDefault="007B0FB3" w:rsidP="007B0FB3">
      <w:pPr>
        <w:widowControl w:val="0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381B22">
        <w:rPr>
          <w:sz w:val="20"/>
          <w:szCs w:val="20"/>
        </w:rPr>
        <w:t>1. Регламенты использования территории и требования к ней определяется в соответствии с град</w:t>
      </w:r>
      <w:r w:rsidRPr="00381B22">
        <w:rPr>
          <w:sz w:val="20"/>
          <w:szCs w:val="20"/>
        </w:rPr>
        <w:t>о</w:t>
      </w:r>
      <w:r w:rsidRPr="00381B22">
        <w:rPr>
          <w:sz w:val="20"/>
          <w:szCs w:val="20"/>
        </w:rPr>
        <w:t>строительной документацией, Нормативами градостроительного проектирования Алтайского края, СП42.13330.2011 "Градостроительство. Планировка и застройка городских и сельских поселений", Са</w:t>
      </w:r>
      <w:r w:rsidRPr="00381B22">
        <w:rPr>
          <w:sz w:val="20"/>
          <w:szCs w:val="20"/>
        </w:rPr>
        <w:t>н</w:t>
      </w:r>
      <w:r w:rsidRPr="00381B22">
        <w:rPr>
          <w:sz w:val="20"/>
          <w:szCs w:val="20"/>
        </w:rPr>
        <w:t>ПиН 2.2.1/2.1.1.1200-03 "Санитарно-защитные зоны и санитарная классификация предприятий, с</w:t>
      </w:r>
      <w:r w:rsidRPr="00381B22">
        <w:rPr>
          <w:sz w:val="20"/>
          <w:szCs w:val="20"/>
        </w:rPr>
        <w:t>о</w:t>
      </w:r>
      <w:r w:rsidRPr="00381B22">
        <w:rPr>
          <w:sz w:val="20"/>
          <w:szCs w:val="20"/>
        </w:rPr>
        <w:t>оружений и иных объектов", СНиП 2.04.07-86 "Тепловые сети", СНиП 2.04.08-87 "Газоснабжение" и ведомственными нормами и правилами, с учетом реально сложившейся застройки и архитектурно-планировочным решением объе</w:t>
      </w:r>
      <w:r w:rsidRPr="00381B22">
        <w:rPr>
          <w:sz w:val="20"/>
          <w:szCs w:val="20"/>
        </w:rPr>
        <w:t>к</w:t>
      </w:r>
      <w:r w:rsidRPr="00381B22">
        <w:rPr>
          <w:sz w:val="20"/>
          <w:szCs w:val="20"/>
        </w:rPr>
        <w:t>та.</w:t>
      </w:r>
    </w:p>
    <w:p w:rsidR="007B0FB3" w:rsidRPr="00381B22" w:rsidRDefault="007B0FB3" w:rsidP="007B0FB3">
      <w:pPr>
        <w:widowControl w:val="0"/>
        <w:ind w:firstLine="709"/>
        <w:jc w:val="both"/>
        <w:rPr>
          <w:sz w:val="20"/>
          <w:szCs w:val="20"/>
        </w:rPr>
      </w:pPr>
      <w:r w:rsidRPr="00381B22">
        <w:rPr>
          <w:sz w:val="20"/>
          <w:szCs w:val="20"/>
        </w:rPr>
        <w:t>2. Размещение инженерно-технических объектов, предназначенных для обеспечения эксплуатации об</w:t>
      </w:r>
      <w:r w:rsidRPr="00381B22">
        <w:rPr>
          <w:sz w:val="20"/>
          <w:szCs w:val="20"/>
        </w:rPr>
        <w:t>ъ</w:t>
      </w:r>
      <w:r w:rsidRPr="00381B22">
        <w:rPr>
          <w:sz w:val="20"/>
          <w:szCs w:val="20"/>
        </w:rPr>
        <w:t>ектов капитального строительства в пределах территории одного или н</w:t>
      </w:r>
      <w:r w:rsidRPr="00381B22">
        <w:rPr>
          <w:sz w:val="20"/>
          <w:szCs w:val="20"/>
        </w:rPr>
        <w:t>е</w:t>
      </w:r>
      <w:r w:rsidRPr="00381B22">
        <w:rPr>
          <w:sz w:val="20"/>
          <w:szCs w:val="20"/>
        </w:rPr>
        <w:t>скольких кварталов (других элементов планировочной структуры), расположение к</w:t>
      </w:r>
      <w:r w:rsidRPr="00381B22">
        <w:rPr>
          <w:sz w:val="20"/>
          <w:szCs w:val="20"/>
        </w:rPr>
        <w:t>о</w:t>
      </w:r>
      <w:r w:rsidRPr="00381B22">
        <w:rPr>
          <w:sz w:val="20"/>
          <w:szCs w:val="20"/>
        </w:rPr>
        <w:t>торых требует отдельного земельного участка с установлением санитарно-защитных, иных защитных зон, определяется документацией по планировке террит</w:t>
      </w:r>
      <w:r w:rsidRPr="00381B22">
        <w:rPr>
          <w:sz w:val="20"/>
          <w:szCs w:val="20"/>
        </w:rPr>
        <w:t>о</w:t>
      </w:r>
      <w:r w:rsidRPr="00381B22">
        <w:rPr>
          <w:sz w:val="20"/>
          <w:szCs w:val="20"/>
        </w:rPr>
        <w:t>рии.</w:t>
      </w:r>
    </w:p>
    <w:p w:rsidR="007B0FB3" w:rsidRPr="00381B22" w:rsidRDefault="007B0FB3" w:rsidP="007B0FB3">
      <w:pPr>
        <w:widowControl w:val="0"/>
        <w:shd w:val="clear" w:color="auto" w:fill="FFFFFF"/>
        <w:ind w:firstLine="709"/>
        <w:jc w:val="both"/>
        <w:rPr>
          <w:sz w:val="20"/>
          <w:szCs w:val="20"/>
        </w:rPr>
      </w:pPr>
      <w:r w:rsidRPr="00381B22">
        <w:rPr>
          <w:sz w:val="20"/>
          <w:szCs w:val="20"/>
        </w:rPr>
        <w:t>2. Инженерные коммуникации (линии электропередачи, линии связи, труб</w:t>
      </w:r>
      <w:r w:rsidRPr="00381B22">
        <w:rPr>
          <w:sz w:val="20"/>
          <w:szCs w:val="20"/>
        </w:rPr>
        <w:t>о</w:t>
      </w:r>
      <w:r w:rsidRPr="00381B22">
        <w:rPr>
          <w:sz w:val="20"/>
          <w:szCs w:val="20"/>
        </w:rPr>
        <w:t>проводы и другие подобные сооружения) на территории муниципального образования должны размещаться в пределах поперечных проф</w:t>
      </w:r>
      <w:r w:rsidRPr="00381B22">
        <w:rPr>
          <w:sz w:val="20"/>
          <w:szCs w:val="20"/>
        </w:rPr>
        <w:t>и</w:t>
      </w:r>
      <w:r w:rsidRPr="00381B22">
        <w:rPr>
          <w:sz w:val="20"/>
          <w:szCs w:val="20"/>
        </w:rPr>
        <w:t>лей улиц и дорог под тротуарами, за исключением сл</w:t>
      </w:r>
      <w:r w:rsidRPr="00381B22">
        <w:rPr>
          <w:sz w:val="20"/>
          <w:szCs w:val="20"/>
        </w:rPr>
        <w:t>у</w:t>
      </w:r>
      <w:r w:rsidRPr="00381B22">
        <w:rPr>
          <w:sz w:val="20"/>
          <w:szCs w:val="20"/>
        </w:rPr>
        <w:t xml:space="preserve">чаев, если отсутствует техническая возможность такого размещения. </w:t>
      </w:r>
    </w:p>
    <w:p w:rsidR="007B0FB3" w:rsidRPr="00381B22" w:rsidRDefault="007B0FB3" w:rsidP="007B0FB3">
      <w:pPr>
        <w:ind w:firstLine="709"/>
        <w:jc w:val="both"/>
        <w:rPr>
          <w:sz w:val="20"/>
          <w:szCs w:val="20"/>
        </w:rPr>
      </w:pPr>
      <w:r w:rsidRPr="00381B22">
        <w:rPr>
          <w:sz w:val="20"/>
          <w:szCs w:val="20"/>
        </w:rPr>
        <w:t>На территориях, подверженных затоплению строительство капитальных зданий, строений, сооруж</w:t>
      </w:r>
      <w:r w:rsidRPr="00381B22">
        <w:rPr>
          <w:sz w:val="20"/>
          <w:szCs w:val="20"/>
        </w:rPr>
        <w:t>е</w:t>
      </w:r>
      <w:r w:rsidRPr="00381B22">
        <w:rPr>
          <w:sz w:val="20"/>
          <w:szCs w:val="20"/>
        </w:rPr>
        <w:t>ний без проведения специальных защитных мероприятий по предотвращению негативного воздействия вод запр</w:t>
      </w:r>
      <w:r w:rsidRPr="00381B22">
        <w:rPr>
          <w:sz w:val="20"/>
          <w:szCs w:val="20"/>
        </w:rPr>
        <w:t>е</w:t>
      </w:r>
      <w:r w:rsidRPr="00381B22">
        <w:rPr>
          <w:sz w:val="20"/>
          <w:szCs w:val="20"/>
        </w:rPr>
        <w:t>щается. Специальные защитные мероприятия проводятся в соответствии со «СНиП 2.01.15-90. Инжене</w:t>
      </w:r>
      <w:r w:rsidRPr="00381B22">
        <w:rPr>
          <w:sz w:val="20"/>
          <w:szCs w:val="20"/>
        </w:rPr>
        <w:t>р</w:t>
      </w:r>
      <w:r w:rsidRPr="00381B22">
        <w:rPr>
          <w:sz w:val="20"/>
          <w:szCs w:val="20"/>
        </w:rPr>
        <w:t>ная защита территорий, зданий и сооружений от опасных геологических процессов. Основные положения проект</w:t>
      </w:r>
      <w:r w:rsidRPr="00381B22">
        <w:rPr>
          <w:sz w:val="20"/>
          <w:szCs w:val="20"/>
        </w:rPr>
        <w:t>и</w:t>
      </w:r>
      <w:r w:rsidRPr="00381B22">
        <w:rPr>
          <w:sz w:val="20"/>
          <w:szCs w:val="20"/>
        </w:rPr>
        <w:t>ров</w:t>
      </w:r>
      <w:r w:rsidRPr="00381B22">
        <w:rPr>
          <w:sz w:val="20"/>
          <w:szCs w:val="20"/>
        </w:rPr>
        <w:t>а</w:t>
      </w:r>
      <w:r w:rsidRPr="00381B22">
        <w:rPr>
          <w:sz w:val="20"/>
          <w:szCs w:val="20"/>
        </w:rPr>
        <w:t>ния».</w:t>
      </w:r>
    </w:p>
    <w:p w:rsidR="007B0FB3" w:rsidRPr="00381B22" w:rsidRDefault="007B0FB3" w:rsidP="007B0FB3">
      <w:pPr>
        <w:rPr>
          <w:b/>
          <w:sz w:val="20"/>
          <w:szCs w:val="20"/>
        </w:rPr>
      </w:pPr>
    </w:p>
    <w:p w:rsidR="007B0FB3" w:rsidRPr="00381B22" w:rsidRDefault="007B0FB3" w:rsidP="007B0FB3">
      <w:pPr>
        <w:rPr>
          <w:b/>
          <w:sz w:val="20"/>
        </w:rPr>
      </w:pPr>
      <w:r w:rsidRPr="00381B22">
        <w:rPr>
          <w:b/>
          <w:sz w:val="20"/>
        </w:rPr>
        <w:t xml:space="preserve">2.   УСЛОВНО РАЗРЕШЁННЫЕ ВИДЫ ИСПОЛЬЗОВАНИЯ </w:t>
      </w:r>
    </w:p>
    <w:tbl>
      <w:tblPr>
        <w:tblW w:w="988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2802"/>
        <w:gridCol w:w="3780"/>
        <w:gridCol w:w="3307"/>
      </w:tblGrid>
      <w:tr w:rsidR="007B0FB3" w:rsidRPr="00381B22" w:rsidTr="00D42E44">
        <w:trPr>
          <w:trHeight w:val="384"/>
        </w:trPr>
        <w:tc>
          <w:tcPr>
            <w:tcW w:w="2802" w:type="dxa"/>
            <w:vAlign w:val="center"/>
          </w:tcPr>
          <w:p w:rsidR="007B0FB3" w:rsidRPr="00381B22" w:rsidRDefault="007B0FB3" w:rsidP="00D42E44">
            <w:pPr>
              <w:jc w:val="center"/>
              <w:rPr>
                <w:b/>
                <w:sz w:val="20"/>
                <w:szCs w:val="20"/>
              </w:rPr>
            </w:pPr>
            <w:r w:rsidRPr="00381B22">
              <w:rPr>
                <w:b/>
                <w:sz w:val="14"/>
                <w:szCs w:val="14"/>
              </w:rPr>
              <w:t>ВИДЫ РАЗРЕШЕННОГО ИСПОЛ</w:t>
            </w:r>
            <w:r w:rsidRPr="00381B22">
              <w:rPr>
                <w:b/>
                <w:sz w:val="14"/>
                <w:szCs w:val="14"/>
              </w:rPr>
              <w:t>Ь</w:t>
            </w:r>
            <w:r w:rsidRPr="00381B22">
              <w:rPr>
                <w:b/>
                <w:sz w:val="14"/>
                <w:szCs w:val="14"/>
              </w:rPr>
              <w:t>ЗОВАНИЯ ЗЕМЕЛЬНЫХ УЧАСТКОВ И ОКС</w:t>
            </w:r>
          </w:p>
        </w:tc>
        <w:tc>
          <w:tcPr>
            <w:tcW w:w="3780" w:type="dxa"/>
            <w:tcBorders>
              <w:right w:val="single" w:sz="4" w:space="0" w:color="auto"/>
            </w:tcBorders>
            <w:vAlign w:val="center"/>
          </w:tcPr>
          <w:p w:rsidR="007B0FB3" w:rsidRPr="00381B22" w:rsidRDefault="007B0FB3" w:rsidP="00D42E44">
            <w:pPr>
              <w:jc w:val="center"/>
              <w:rPr>
                <w:b/>
                <w:sz w:val="16"/>
                <w:szCs w:val="16"/>
              </w:rPr>
            </w:pPr>
            <w:r w:rsidRPr="00381B22">
              <w:rPr>
                <w:b/>
                <w:sz w:val="14"/>
                <w:szCs w:val="14"/>
              </w:rPr>
              <w:t>ОПИСАНИЕ ВИДА РАЗРЕШЕННОГОГО ИСПОЛ</w:t>
            </w:r>
            <w:r w:rsidRPr="00381B22">
              <w:rPr>
                <w:b/>
                <w:sz w:val="14"/>
                <w:szCs w:val="14"/>
              </w:rPr>
              <w:t>Ь</w:t>
            </w:r>
            <w:r w:rsidRPr="00381B22">
              <w:rPr>
                <w:b/>
                <w:sz w:val="14"/>
                <w:szCs w:val="14"/>
              </w:rPr>
              <w:t>ЗОВАНИЯ (в соответствии с Приказом Минэконо</w:t>
            </w:r>
            <w:r w:rsidRPr="00381B22">
              <w:rPr>
                <w:b/>
                <w:sz w:val="14"/>
                <w:szCs w:val="14"/>
              </w:rPr>
              <w:t>м</w:t>
            </w:r>
            <w:r w:rsidRPr="00381B22">
              <w:rPr>
                <w:b/>
                <w:sz w:val="14"/>
                <w:szCs w:val="14"/>
              </w:rPr>
              <w:t>развития РФ от 01.09.2014 №540)</w:t>
            </w:r>
          </w:p>
        </w:tc>
        <w:tc>
          <w:tcPr>
            <w:tcW w:w="3307" w:type="dxa"/>
            <w:tcBorders>
              <w:right w:val="single" w:sz="4" w:space="0" w:color="auto"/>
            </w:tcBorders>
            <w:vAlign w:val="center"/>
          </w:tcPr>
          <w:p w:rsidR="007B0FB3" w:rsidRPr="00381B22" w:rsidRDefault="007B0FB3" w:rsidP="00D42E44">
            <w:pPr>
              <w:jc w:val="center"/>
              <w:rPr>
                <w:b/>
                <w:sz w:val="16"/>
                <w:szCs w:val="16"/>
              </w:rPr>
            </w:pPr>
            <w:r w:rsidRPr="00381B22">
              <w:rPr>
                <w:b/>
                <w:sz w:val="14"/>
                <w:szCs w:val="14"/>
              </w:rPr>
              <w:t>ПРЕДЕЛЬНЫЕ РАЗМЕРЫ ЗЕМЕЛЬНЫХ УЧАСТКОВ И ПРЕДЕЛЬНЫЕ ПАРАМЕТРЫ РАЗРЕШЕННОГО СТРОИТЕЛЬСТВА, Р</w:t>
            </w:r>
            <w:r w:rsidRPr="00381B22">
              <w:rPr>
                <w:b/>
                <w:sz w:val="14"/>
                <w:szCs w:val="14"/>
              </w:rPr>
              <w:t>Е</w:t>
            </w:r>
            <w:r w:rsidRPr="00381B22">
              <w:rPr>
                <w:b/>
                <w:sz w:val="14"/>
                <w:szCs w:val="14"/>
              </w:rPr>
              <w:t>КОНСТРУ</w:t>
            </w:r>
            <w:r w:rsidRPr="00381B22">
              <w:rPr>
                <w:b/>
                <w:sz w:val="14"/>
                <w:szCs w:val="14"/>
              </w:rPr>
              <w:t>К</w:t>
            </w:r>
            <w:r w:rsidRPr="00381B22">
              <w:rPr>
                <w:b/>
                <w:sz w:val="14"/>
                <w:szCs w:val="14"/>
              </w:rPr>
              <w:t>ЦИИ ОКС</w:t>
            </w:r>
          </w:p>
        </w:tc>
      </w:tr>
      <w:tr w:rsidR="007B0FB3" w:rsidRPr="00381B22" w:rsidTr="00D42E44">
        <w:trPr>
          <w:trHeight w:val="436"/>
        </w:trPr>
        <w:tc>
          <w:tcPr>
            <w:tcW w:w="28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0FB3" w:rsidRPr="00381B22" w:rsidRDefault="007B0FB3" w:rsidP="00D42E44">
            <w:pPr>
              <w:pStyle w:val="aff"/>
              <w:rPr>
                <w:sz w:val="20"/>
              </w:rPr>
            </w:pPr>
            <w:r w:rsidRPr="00381B22">
              <w:rPr>
                <w:sz w:val="20"/>
              </w:rPr>
              <w:t>Склады (код 6.9)*</w:t>
            </w:r>
          </w:p>
        </w:tc>
        <w:tc>
          <w:tcPr>
            <w:tcW w:w="3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B0FB3" w:rsidRPr="00381B22" w:rsidRDefault="007B0FB3" w:rsidP="00D42E44">
            <w:pPr>
              <w:pStyle w:val="afff4"/>
              <w:ind w:firstLine="284"/>
              <w:rPr>
                <w:sz w:val="20"/>
                <w:szCs w:val="20"/>
              </w:rPr>
            </w:pPr>
            <w:r w:rsidRPr="00381B22">
              <w:rPr>
                <w:sz w:val="20"/>
                <w:szCs w:val="20"/>
              </w:rPr>
              <w:t>Размещение сооружений, имеющих назначение по временному хранению, распределению и перевалке грузов (за исключением хранения стратегических запасов), не являющихся частями прои</w:t>
            </w:r>
            <w:r w:rsidRPr="00381B22">
              <w:rPr>
                <w:sz w:val="20"/>
                <w:szCs w:val="20"/>
              </w:rPr>
              <w:t>з</w:t>
            </w:r>
            <w:r w:rsidRPr="00381B22">
              <w:rPr>
                <w:sz w:val="20"/>
                <w:szCs w:val="20"/>
              </w:rPr>
              <w:t>водственных комплексов, на которых был создан груз: промышленные базы, склады, погрузочные терминалы и доки, нефтехранилища и нефтеналивные ста</w:t>
            </w:r>
            <w:r w:rsidRPr="00381B22">
              <w:rPr>
                <w:sz w:val="20"/>
                <w:szCs w:val="20"/>
              </w:rPr>
              <w:t>н</w:t>
            </w:r>
            <w:r w:rsidRPr="00381B22">
              <w:rPr>
                <w:sz w:val="20"/>
                <w:szCs w:val="20"/>
              </w:rPr>
              <w:t>ции, газовые хранилища и обслужива</w:t>
            </w:r>
            <w:r w:rsidRPr="00381B22">
              <w:rPr>
                <w:sz w:val="20"/>
                <w:szCs w:val="20"/>
              </w:rPr>
              <w:t>ю</w:t>
            </w:r>
            <w:r w:rsidRPr="00381B22">
              <w:rPr>
                <w:sz w:val="20"/>
                <w:szCs w:val="20"/>
              </w:rPr>
              <w:t>щие их газоконденсатные и газоперек</w:t>
            </w:r>
            <w:r w:rsidRPr="00381B22">
              <w:rPr>
                <w:sz w:val="20"/>
                <w:szCs w:val="20"/>
              </w:rPr>
              <w:t>а</w:t>
            </w:r>
            <w:r w:rsidRPr="00381B22">
              <w:rPr>
                <w:sz w:val="20"/>
                <w:szCs w:val="20"/>
              </w:rPr>
              <w:t>чивающие станции, элеваторы и прод</w:t>
            </w:r>
            <w:r w:rsidRPr="00381B22">
              <w:rPr>
                <w:sz w:val="20"/>
                <w:szCs w:val="20"/>
              </w:rPr>
              <w:t>о</w:t>
            </w:r>
            <w:r w:rsidRPr="00381B22">
              <w:rPr>
                <w:sz w:val="20"/>
                <w:szCs w:val="20"/>
              </w:rPr>
              <w:t>вольственные склады, за исключением железнодорожных п</w:t>
            </w:r>
            <w:r w:rsidRPr="00381B22">
              <w:rPr>
                <w:sz w:val="20"/>
                <w:szCs w:val="20"/>
              </w:rPr>
              <w:t>е</w:t>
            </w:r>
            <w:r w:rsidRPr="00381B22">
              <w:rPr>
                <w:sz w:val="20"/>
                <w:szCs w:val="20"/>
              </w:rPr>
              <w:t>ревалочных складов</w:t>
            </w:r>
          </w:p>
        </w:tc>
        <w:tc>
          <w:tcPr>
            <w:tcW w:w="33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B0FB3" w:rsidRPr="00381B22" w:rsidRDefault="007B0FB3" w:rsidP="00D42E44">
            <w:pPr>
              <w:ind w:firstLine="284"/>
              <w:jc w:val="both"/>
              <w:rPr>
                <w:sz w:val="20"/>
                <w:szCs w:val="20"/>
              </w:rPr>
            </w:pPr>
            <w:r w:rsidRPr="00381B22">
              <w:rPr>
                <w:sz w:val="20"/>
                <w:szCs w:val="20"/>
              </w:rPr>
              <w:t>Предельные размеры земельных участков:</w:t>
            </w:r>
          </w:p>
          <w:p w:rsidR="007B0FB3" w:rsidRPr="00381B22" w:rsidRDefault="007B0FB3" w:rsidP="00D42E44">
            <w:pPr>
              <w:widowControl w:val="0"/>
              <w:tabs>
                <w:tab w:val="left" w:pos="0"/>
                <w:tab w:val="left" w:pos="709"/>
              </w:tabs>
              <w:snapToGrid w:val="0"/>
              <w:ind w:firstLine="284"/>
              <w:jc w:val="both"/>
              <w:rPr>
                <w:sz w:val="20"/>
                <w:szCs w:val="20"/>
              </w:rPr>
            </w:pPr>
            <w:r w:rsidRPr="00381B22">
              <w:rPr>
                <w:sz w:val="20"/>
                <w:szCs w:val="20"/>
              </w:rPr>
              <w:t xml:space="preserve">минимальный размер – </w:t>
            </w:r>
            <w:r w:rsidR="00DF6C4E" w:rsidRPr="00381B22">
              <w:rPr>
                <w:sz w:val="20"/>
                <w:szCs w:val="20"/>
              </w:rPr>
              <w:t>4</w:t>
            </w:r>
            <w:r w:rsidRPr="00381B22">
              <w:rPr>
                <w:sz w:val="20"/>
                <w:szCs w:val="20"/>
              </w:rPr>
              <w:t>00 кв.м.;</w:t>
            </w:r>
          </w:p>
          <w:p w:rsidR="007B0FB3" w:rsidRPr="00381B22" w:rsidRDefault="007B0FB3" w:rsidP="00D42E44">
            <w:pPr>
              <w:widowControl w:val="0"/>
              <w:tabs>
                <w:tab w:val="left" w:pos="0"/>
                <w:tab w:val="left" w:pos="709"/>
              </w:tabs>
              <w:snapToGrid w:val="0"/>
              <w:ind w:firstLine="284"/>
              <w:jc w:val="both"/>
              <w:rPr>
                <w:sz w:val="20"/>
                <w:szCs w:val="20"/>
              </w:rPr>
            </w:pPr>
            <w:r w:rsidRPr="00381B22">
              <w:rPr>
                <w:sz w:val="20"/>
                <w:szCs w:val="20"/>
              </w:rPr>
              <w:t>максимальный размер – 10000кв.м.</w:t>
            </w:r>
          </w:p>
          <w:p w:rsidR="007B0FB3" w:rsidRPr="00381B22" w:rsidRDefault="007B0FB3" w:rsidP="00D42E44">
            <w:pPr>
              <w:widowControl w:val="0"/>
              <w:ind w:firstLine="284"/>
              <w:jc w:val="both"/>
              <w:rPr>
                <w:sz w:val="20"/>
                <w:szCs w:val="20"/>
              </w:rPr>
            </w:pPr>
            <w:r w:rsidRPr="00381B22">
              <w:rPr>
                <w:sz w:val="20"/>
                <w:szCs w:val="20"/>
              </w:rPr>
              <w:t>Минимальные отступы от кра</w:t>
            </w:r>
            <w:r w:rsidRPr="00381B22">
              <w:rPr>
                <w:sz w:val="20"/>
                <w:szCs w:val="20"/>
              </w:rPr>
              <w:t>с</w:t>
            </w:r>
            <w:r w:rsidRPr="00381B22">
              <w:rPr>
                <w:sz w:val="20"/>
                <w:szCs w:val="20"/>
              </w:rPr>
              <w:t>ной линии улиц в целях определ</w:t>
            </w:r>
            <w:r w:rsidRPr="00381B22">
              <w:rPr>
                <w:sz w:val="20"/>
                <w:szCs w:val="20"/>
              </w:rPr>
              <w:t>е</w:t>
            </w:r>
            <w:r w:rsidRPr="00381B22">
              <w:rPr>
                <w:sz w:val="20"/>
                <w:szCs w:val="20"/>
              </w:rPr>
              <w:t>ния места допустимого размещения объекта – 5 м, минимальный отступ от боковых границ земельного уч</w:t>
            </w:r>
            <w:r w:rsidRPr="00381B22">
              <w:rPr>
                <w:sz w:val="20"/>
                <w:szCs w:val="20"/>
              </w:rPr>
              <w:t>а</w:t>
            </w:r>
            <w:r w:rsidRPr="00381B22">
              <w:rPr>
                <w:sz w:val="20"/>
                <w:szCs w:val="20"/>
              </w:rPr>
              <w:t>стка – 3 м.</w:t>
            </w:r>
          </w:p>
          <w:p w:rsidR="004B14A6" w:rsidRPr="00381B22" w:rsidRDefault="004B14A6" w:rsidP="004B14A6">
            <w:pPr>
              <w:pStyle w:val="Normal"/>
              <w:autoSpaceDN w:val="0"/>
              <w:adjustRightInd w:val="0"/>
              <w:ind w:firstLine="284"/>
              <w:jc w:val="both"/>
              <w:rPr>
                <w:sz w:val="20"/>
                <w:szCs w:val="20"/>
              </w:rPr>
            </w:pPr>
            <w:r w:rsidRPr="00381B22">
              <w:rPr>
                <w:sz w:val="20"/>
                <w:szCs w:val="20"/>
              </w:rPr>
              <w:t>В случае нахождения на сосе</w:t>
            </w:r>
            <w:r w:rsidRPr="00381B22">
              <w:rPr>
                <w:sz w:val="20"/>
                <w:szCs w:val="20"/>
              </w:rPr>
              <w:t>д</w:t>
            </w:r>
            <w:r w:rsidRPr="00381B22">
              <w:rPr>
                <w:sz w:val="20"/>
                <w:szCs w:val="20"/>
              </w:rPr>
              <w:t>нем земельном участке зданий, строений, сооружений минимал</w:t>
            </w:r>
            <w:r w:rsidRPr="00381B22">
              <w:rPr>
                <w:sz w:val="20"/>
                <w:szCs w:val="20"/>
              </w:rPr>
              <w:t>ь</w:t>
            </w:r>
            <w:r w:rsidRPr="00381B22">
              <w:rPr>
                <w:sz w:val="20"/>
                <w:szCs w:val="20"/>
              </w:rPr>
              <w:t>ный отступ от границ земельного участка  определяется в соответс</w:t>
            </w:r>
            <w:r w:rsidRPr="00381B22">
              <w:rPr>
                <w:sz w:val="20"/>
                <w:szCs w:val="20"/>
              </w:rPr>
              <w:t>т</w:t>
            </w:r>
            <w:r w:rsidRPr="00381B22">
              <w:rPr>
                <w:sz w:val="20"/>
                <w:szCs w:val="20"/>
              </w:rPr>
              <w:t>вии с техническими регламентами и требованиями по пожарной без</w:t>
            </w:r>
            <w:r w:rsidRPr="00381B22">
              <w:rPr>
                <w:sz w:val="20"/>
                <w:szCs w:val="20"/>
              </w:rPr>
              <w:t>о</w:t>
            </w:r>
            <w:r w:rsidRPr="00381B22">
              <w:rPr>
                <w:sz w:val="20"/>
                <w:szCs w:val="20"/>
              </w:rPr>
              <w:t>пасности.</w:t>
            </w:r>
          </w:p>
          <w:p w:rsidR="007B0FB3" w:rsidRPr="00381B22" w:rsidRDefault="007B0FB3" w:rsidP="00D42E44">
            <w:pPr>
              <w:pStyle w:val="aff"/>
              <w:ind w:firstLine="284"/>
              <w:jc w:val="both"/>
              <w:rPr>
                <w:sz w:val="20"/>
              </w:rPr>
            </w:pPr>
            <w:r w:rsidRPr="00381B22">
              <w:rPr>
                <w:sz w:val="20"/>
              </w:rPr>
              <w:t>Предельное количество надзе</w:t>
            </w:r>
            <w:r w:rsidRPr="00381B22">
              <w:rPr>
                <w:sz w:val="20"/>
              </w:rPr>
              <w:t>м</w:t>
            </w:r>
            <w:r w:rsidRPr="00381B22">
              <w:rPr>
                <w:sz w:val="20"/>
              </w:rPr>
              <w:t>ных этажей – 3.</w:t>
            </w:r>
          </w:p>
          <w:p w:rsidR="007B0FB3" w:rsidRPr="00381B22" w:rsidRDefault="007B0FB3" w:rsidP="00D42E44">
            <w:pPr>
              <w:ind w:firstLine="284"/>
              <w:jc w:val="both"/>
              <w:rPr>
                <w:sz w:val="20"/>
                <w:szCs w:val="20"/>
              </w:rPr>
            </w:pPr>
            <w:r w:rsidRPr="00381B22">
              <w:rPr>
                <w:sz w:val="20"/>
                <w:szCs w:val="20"/>
              </w:rPr>
              <w:t>Максимальный процент з</w:t>
            </w:r>
            <w:r w:rsidRPr="00381B22">
              <w:rPr>
                <w:sz w:val="20"/>
                <w:szCs w:val="20"/>
              </w:rPr>
              <w:t>а</w:t>
            </w:r>
            <w:r w:rsidRPr="00381B22">
              <w:rPr>
                <w:sz w:val="20"/>
                <w:szCs w:val="20"/>
              </w:rPr>
              <w:t>стройки в границах земельного учас</w:t>
            </w:r>
            <w:r w:rsidRPr="00381B22">
              <w:rPr>
                <w:sz w:val="20"/>
                <w:szCs w:val="20"/>
              </w:rPr>
              <w:t>т</w:t>
            </w:r>
            <w:r w:rsidRPr="00381B22">
              <w:rPr>
                <w:sz w:val="20"/>
                <w:szCs w:val="20"/>
              </w:rPr>
              <w:t>ка – 70.</w:t>
            </w:r>
          </w:p>
        </w:tc>
      </w:tr>
    </w:tbl>
    <w:p w:rsidR="007B0FB3" w:rsidRPr="00381B22" w:rsidRDefault="007B0FB3" w:rsidP="007B0FB3">
      <w:pPr>
        <w:jc w:val="both"/>
        <w:rPr>
          <w:sz w:val="16"/>
          <w:szCs w:val="16"/>
        </w:rPr>
      </w:pPr>
      <w:r w:rsidRPr="00381B22">
        <w:rPr>
          <w:sz w:val="16"/>
          <w:szCs w:val="16"/>
        </w:rPr>
        <w:t>*- код в соответствии с Приказом Минэкономразвития РФ от 01.09.2014 №540 « Об утверждении классификатора видов разрешенного использов</w:t>
      </w:r>
      <w:r w:rsidRPr="00381B22">
        <w:rPr>
          <w:sz w:val="16"/>
          <w:szCs w:val="16"/>
        </w:rPr>
        <w:t>а</w:t>
      </w:r>
      <w:r w:rsidRPr="00381B22">
        <w:rPr>
          <w:sz w:val="16"/>
          <w:szCs w:val="16"/>
        </w:rPr>
        <w:t>ния земельных участков)</w:t>
      </w:r>
    </w:p>
    <w:p w:rsidR="0021721F" w:rsidRPr="00381B22" w:rsidRDefault="0021721F" w:rsidP="007B0FB3">
      <w:pPr>
        <w:jc w:val="both"/>
        <w:rPr>
          <w:sz w:val="16"/>
          <w:szCs w:val="16"/>
        </w:rPr>
      </w:pPr>
    </w:p>
    <w:p w:rsidR="0021721F" w:rsidRPr="00381B22" w:rsidRDefault="0021721F" w:rsidP="0021721F">
      <w:pPr>
        <w:jc w:val="both"/>
        <w:rPr>
          <w:b/>
          <w:sz w:val="20"/>
          <w:szCs w:val="20"/>
        </w:rPr>
      </w:pPr>
      <w:r w:rsidRPr="00381B22">
        <w:rPr>
          <w:b/>
          <w:sz w:val="20"/>
        </w:rPr>
        <w:t>2.1</w:t>
      </w:r>
      <w:r w:rsidRPr="00381B22">
        <w:rPr>
          <w:b/>
          <w:sz w:val="20"/>
          <w:szCs w:val="20"/>
        </w:rPr>
        <w:t xml:space="preserve"> ОГРАНИЧЕНИЯ ИСПОЛЬЗОВАНИЯ ЗЕМЕЛЬНЫХ УЧАСТКОВ И ОКС, УСТАНАВЛИВАЕМЫЕ В С</w:t>
      </w:r>
      <w:r w:rsidRPr="00381B22">
        <w:rPr>
          <w:b/>
          <w:sz w:val="20"/>
          <w:szCs w:val="20"/>
        </w:rPr>
        <w:t>О</w:t>
      </w:r>
      <w:r w:rsidRPr="00381B22">
        <w:rPr>
          <w:b/>
          <w:sz w:val="20"/>
          <w:szCs w:val="20"/>
        </w:rPr>
        <w:t xml:space="preserve">ОТВЕТСТВИИ С ЗАКОНОДАТЕЛЬСТВОМ РОССИЙСКОЙ ФЕДЕРАЦИИ  </w:t>
      </w:r>
    </w:p>
    <w:p w:rsidR="0021721F" w:rsidRPr="00381B22" w:rsidRDefault="0021721F" w:rsidP="0021721F">
      <w:pPr>
        <w:ind w:firstLine="709"/>
        <w:jc w:val="both"/>
        <w:rPr>
          <w:b/>
          <w:sz w:val="20"/>
        </w:rPr>
      </w:pPr>
      <w:r w:rsidRPr="00381B22">
        <w:rPr>
          <w:sz w:val="20"/>
          <w:szCs w:val="20"/>
        </w:rPr>
        <w:t>На территориях, подверженных затоплению строительство капитальных зданий, строений, сооружений без проведения специальных защитных мероприятий по предотвращению негативного воздействия вод запр</w:t>
      </w:r>
      <w:r w:rsidRPr="00381B22">
        <w:rPr>
          <w:sz w:val="20"/>
          <w:szCs w:val="20"/>
        </w:rPr>
        <w:t>е</w:t>
      </w:r>
      <w:r w:rsidRPr="00381B22">
        <w:rPr>
          <w:sz w:val="20"/>
          <w:szCs w:val="20"/>
        </w:rPr>
        <w:t>щается. Специал</w:t>
      </w:r>
      <w:r w:rsidRPr="00381B22">
        <w:rPr>
          <w:sz w:val="20"/>
          <w:szCs w:val="20"/>
        </w:rPr>
        <w:t>ь</w:t>
      </w:r>
      <w:r w:rsidRPr="00381B22">
        <w:rPr>
          <w:sz w:val="20"/>
          <w:szCs w:val="20"/>
        </w:rPr>
        <w:t>ные защитные мероприятия проводятся в соответствии со «СНиП 2.01.15-90. Инженерная защита территорий, зданий и сооружений от опасных геологических процессов. Основные положения проект</w:t>
      </w:r>
      <w:r w:rsidRPr="00381B22">
        <w:rPr>
          <w:sz w:val="20"/>
          <w:szCs w:val="20"/>
        </w:rPr>
        <w:t>и</w:t>
      </w:r>
      <w:r w:rsidRPr="00381B22">
        <w:rPr>
          <w:sz w:val="20"/>
          <w:szCs w:val="20"/>
        </w:rPr>
        <w:t>ров</w:t>
      </w:r>
      <w:r w:rsidRPr="00381B22">
        <w:rPr>
          <w:sz w:val="20"/>
          <w:szCs w:val="20"/>
        </w:rPr>
        <w:t>а</w:t>
      </w:r>
      <w:r w:rsidRPr="00381B22">
        <w:rPr>
          <w:sz w:val="20"/>
          <w:szCs w:val="20"/>
        </w:rPr>
        <w:t>ния»</w:t>
      </w:r>
    </w:p>
    <w:p w:rsidR="007B0FB3" w:rsidRPr="00381B22" w:rsidRDefault="007B0FB3" w:rsidP="007B0FB3">
      <w:pPr>
        <w:rPr>
          <w:b/>
          <w:sz w:val="20"/>
          <w:szCs w:val="20"/>
        </w:rPr>
      </w:pPr>
    </w:p>
    <w:p w:rsidR="007B0FB3" w:rsidRPr="00381B22" w:rsidRDefault="007B0FB3" w:rsidP="007B0FB3">
      <w:pPr>
        <w:rPr>
          <w:b/>
          <w:sz w:val="20"/>
          <w:szCs w:val="20"/>
        </w:rPr>
      </w:pPr>
    </w:p>
    <w:p w:rsidR="007B0FB3" w:rsidRPr="00381B22" w:rsidRDefault="007B0FB3" w:rsidP="007B0FB3">
      <w:pPr>
        <w:pStyle w:val="aff"/>
        <w:rPr>
          <w:b/>
          <w:sz w:val="20"/>
        </w:rPr>
      </w:pPr>
      <w:r w:rsidRPr="00381B22">
        <w:rPr>
          <w:b/>
          <w:sz w:val="20"/>
        </w:rPr>
        <w:t xml:space="preserve">3.   ВСПОМОГАТЕЛЬНЫЕ ВИДЫ РАЗРЕШЕННОГО ИСПОЛЬЗОВАНИЯ: </w:t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2711"/>
        <w:gridCol w:w="3672"/>
        <w:gridCol w:w="3471"/>
      </w:tblGrid>
      <w:tr w:rsidR="007B0FB3" w:rsidRPr="00381B22" w:rsidTr="00D42E44">
        <w:trPr>
          <w:tblHeader/>
        </w:trPr>
        <w:tc>
          <w:tcPr>
            <w:tcW w:w="1376" w:type="pct"/>
            <w:vAlign w:val="center"/>
          </w:tcPr>
          <w:p w:rsidR="007B0FB3" w:rsidRPr="00381B22" w:rsidRDefault="007B0FB3" w:rsidP="00D42E44">
            <w:pPr>
              <w:pStyle w:val="aff"/>
              <w:jc w:val="center"/>
              <w:rPr>
                <w:b/>
                <w:sz w:val="14"/>
                <w:szCs w:val="14"/>
              </w:rPr>
            </w:pPr>
            <w:r w:rsidRPr="00381B22">
              <w:rPr>
                <w:b/>
                <w:sz w:val="14"/>
                <w:szCs w:val="14"/>
              </w:rPr>
              <w:t>ВИДЫ РАЗРЕШЕННОГО ИСПОЛ</w:t>
            </w:r>
            <w:r w:rsidRPr="00381B22">
              <w:rPr>
                <w:b/>
                <w:sz w:val="14"/>
                <w:szCs w:val="14"/>
              </w:rPr>
              <w:t>Ь</w:t>
            </w:r>
            <w:r w:rsidRPr="00381B22">
              <w:rPr>
                <w:b/>
                <w:sz w:val="14"/>
                <w:szCs w:val="14"/>
              </w:rPr>
              <w:t>ЗОВАНИЯ ЗЕМЕЛЬНЫХ УЧАС</w:t>
            </w:r>
            <w:r w:rsidRPr="00381B22">
              <w:rPr>
                <w:b/>
                <w:sz w:val="14"/>
                <w:szCs w:val="14"/>
              </w:rPr>
              <w:t>Т</w:t>
            </w:r>
            <w:r w:rsidRPr="00381B22">
              <w:rPr>
                <w:b/>
                <w:sz w:val="14"/>
                <w:szCs w:val="14"/>
              </w:rPr>
              <w:t>КОВ И ОКС</w:t>
            </w:r>
          </w:p>
        </w:tc>
        <w:tc>
          <w:tcPr>
            <w:tcW w:w="1863" w:type="pct"/>
            <w:tcBorders>
              <w:right w:val="single" w:sz="4" w:space="0" w:color="auto"/>
            </w:tcBorders>
            <w:vAlign w:val="center"/>
          </w:tcPr>
          <w:p w:rsidR="007B0FB3" w:rsidRPr="00381B22" w:rsidRDefault="007B0FB3" w:rsidP="00D42E44">
            <w:pPr>
              <w:jc w:val="center"/>
              <w:rPr>
                <w:b/>
                <w:sz w:val="16"/>
                <w:szCs w:val="16"/>
              </w:rPr>
            </w:pPr>
            <w:r w:rsidRPr="00381B22">
              <w:rPr>
                <w:b/>
                <w:sz w:val="14"/>
                <w:szCs w:val="14"/>
              </w:rPr>
              <w:t>ОПИСАНИЕ ВИДА РАЗРЕШЕННОГОГО ИСПОЛ</w:t>
            </w:r>
            <w:r w:rsidRPr="00381B22">
              <w:rPr>
                <w:b/>
                <w:sz w:val="14"/>
                <w:szCs w:val="14"/>
              </w:rPr>
              <w:t>Ь</w:t>
            </w:r>
            <w:r w:rsidRPr="00381B22">
              <w:rPr>
                <w:b/>
                <w:sz w:val="14"/>
                <w:szCs w:val="14"/>
              </w:rPr>
              <w:t>ЗОВАНИЯ (в соответствии с Приказом Минэконо</w:t>
            </w:r>
            <w:r w:rsidRPr="00381B22">
              <w:rPr>
                <w:b/>
                <w:sz w:val="14"/>
                <w:szCs w:val="14"/>
              </w:rPr>
              <w:t>м</w:t>
            </w:r>
            <w:r w:rsidRPr="00381B22">
              <w:rPr>
                <w:b/>
                <w:sz w:val="14"/>
                <w:szCs w:val="14"/>
              </w:rPr>
              <w:t xml:space="preserve">развития РФ от 01.09.2014 №540 </w:t>
            </w:r>
            <w:r w:rsidRPr="00381B22">
              <w:rPr>
                <w:sz w:val="16"/>
                <w:szCs w:val="16"/>
              </w:rPr>
              <w:t>«Об утверждении классификатора видов разрешенного использов</w:t>
            </w:r>
            <w:r w:rsidRPr="00381B22">
              <w:rPr>
                <w:sz w:val="16"/>
                <w:szCs w:val="16"/>
              </w:rPr>
              <w:t>а</w:t>
            </w:r>
            <w:r w:rsidRPr="00381B22">
              <w:rPr>
                <w:sz w:val="16"/>
                <w:szCs w:val="16"/>
              </w:rPr>
              <w:t>ния з</w:t>
            </w:r>
            <w:r w:rsidRPr="00381B22">
              <w:rPr>
                <w:sz w:val="16"/>
                <w:szCs w:val="16"/>
              </w:rPr>
              <w:t>е</w:t>
            </w:r>
            <w:r w:rsidRPr="00381B22">
              <w:rPr>
                <w:sz w:val="16"/>
                <w:szCs w:val="16"/>
              </w:rPr>
              <w:t>мельных участков»)</w:t>
            </w:r>
          </w:p>
        </w:tc>
        <w:tc>
          <w:tcPr>
            <w:tcW w:w="1761" w:type="pct"/>
            <w:tcBorders>
              <w:right w:val="single" w:sz="4" w:space="0" w:color="auto"/>
            </w:tcBorders>
            <w:vAlign w:val="center"/>
          </w:tcPr>
          <w:p w:rsidR="007B0FB3" w:rsidRPr="00381B22" w:rsidRDefault="007B0FB3" w:rsidP="00D42E44">
            <w:pPr>
              <w:jc w:val="center"/>
              <w:rPr>
                <w:b/>
                <w:sz w:val="16"/>
                <w:szCs w:val="16"/>
              </w:rPr>
            </w:pPr>
            <w:r w:rsidRPr="00381B22">
              <w:rPr>
                <w:b/>
                <w:sz w:val="14"/>
                <w:szCs w:val="14"/>
              </w:rPr>
              <w:t>ПРЕДЕЛЬНЫЕ РАЗМЕРЫ ЗЕМЕЛЬНЫХ УЧ</w:t>
            </w:r>
            <w:r w:rsidRPr="00381B22">
              <w:rPr>
                <w:b/>
                <w:sz w:val="14"/>
                <w:szCs w:val="14"/>
              </w:rPr>
              <w:t>А</w:t>
            </w:r>
            <w:r w:rsidRPr="00381B22">
              <w:rPr>
                <w:b/>
                <w:sz w:val="14"/>
                <w:szCs w:val="14"/>
              </w:rPr>
              <w:t>СТКОВ И ПРЕДЕЛЬНЫЕ ПАРАМЕТРЫ РА</w:t>
            </w:r>
            <w:r w:rsidRPr="00381B22">
              <w:rPr>
                <w:b/>
                <w:sz w:val="14"/>
                <w:szCs w:val="14"/>
              </w:rPr>
              <w:t>З</w:t>
            </w:r>
            <w:r w:rsidRPr="00381B22">
              <w:rPr>
                <w:b/>
                <w:sz w:val="14"/>
                <w:szCs w:val="14"/>
              </w:rPr>
              <w:t>РЕШЕННОГО СТРОИТЕЛЬСТВА, РЕКОНС</w:t>
            </w:r>
            <w:r w:rsidRPr="00381B22">
              <w:rPr>
                <w:b/>
                <w:sz w:val="14"/>
                <w:szCs w:val="14"/>
              </w:rPr>
              <w:t>Т</w:t>
            </w:r>
            <w:r w:rsidRPr="00381B22">
              <w:rPr>
                <w:b/>
                <w:sz w:val="14"/>
                <w:szCs w:val="14"/>
              </w:rPr>
              <w:t>РУКЦИИ ОКС</w:t>
            </w:r>
          </w:p>
        </w:tc>
      </w:tr>
      <w:tr w:rsidR="007B0FB3" w:rsidRPr="00381B22" w:rsidTr="00D42E44">
        <w:trPr>
          <w:trHeight w:val="206"/>
        </w:trPr>
        <w:tc>
          <w:tcPr>
            <w:tcW w:w="137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0FB3" w:rsidRPr="00381B22" w:rsidRDefault="007B0FB3" w:rsidP="00D42E44">
            <w:pPr>
              <w:rPr>
                <w:bCs/>
                <w:sz w:val="20"/>
                <w:szCs w:val="20"/>
              </w:rPr>
            </w:pPr>
            <w:r w:rsidRPr="00381B22">
              <w:rPr>
                <w:bCs/>
                <w:sz w:val="20"/>
                <w:szCs w:val="20"/>
              </w:rPr>
              <w:t>Земельные участки (терр</w:t>
            </w:r>
            <w:r w:rsidRPr="00381B22">
              <w:rPr>
                <w:bCs/>
                <w:sz w:val="20"/>
                <w:szCs w:val="20"/>
              </w:rPr>
              <w:t>и</w:t>
            </w:r>
            <w:r w:rsidRPr="00381B22">
              <w:rPr>
                <w:bCs/>
                <w:sz w:val="20"/>
                <w:szCs w:val="20"/>
              </w:rPr>
              <w:t>тории) общего пользования (код 12.0)*</w:t>
            </w:r>
          </w:p>
        </w:tc>
        <w:tc>
          <w:tcPr>
            <w:tcW w:w="18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41B9D" w:rsidRPr="00BD735C" w:rsidRDefault="00041B9D" w:rsidP="00041B9D">
            <w:pPr>
              <w:pStyle w:val="s10"/>
              <w:rPr>
                <w:sz w:val="20"/>
                <w:szCs w:val="20"/>
              </w:rPr>
            </w:pPr>
            <w:r w:rsidRPr="00BD735C">
              <w:rPr>
                <w:sz w:val="20"/>
                <w:szCs w:val="20"/>
              </w:rPr>
              <w:t>Земельные участки общего пользов</w:t>
            </w:r>
            <w:r w:rsidRPr="00BD735C">
              <w:rPr>
                <w:sz w:val="20"/>
                <w:szCs w:val="20"/>
              </w:rPr>
              <w:t>а</w:t>
            </w:r>
            <w:r w:rsidRPr="00BD735C">
              <w:rPr>
                <w:sz w:val="20"/>
                <w:szCs w:val="20"/>
              </w:rPr>
              <w:t>ния.</w:t>
            </w:r>
          </w:p>
          <w:p w:rsidR="00041B9D" w:rsidRDefault="00041B9D" w:rsidP="00041B9D">
            <w:pPr>
              <w:pStyle w:val="s10"/>
              <w:rPr>
                <w:sz w:val="20"/>
                <w:szCs w:val="20"/>
              </w:rPr>
            </w:pPr>
            <w:r w:rsidRPr="00BD735C">
              <w:rPr>
                <w:sz w:val="20"/>
                <w:szCs w:val="20"/>
              </w:rPr>
              <w:t>Содержание данного вида разрешенн</w:t>
            </w:r>
            <w:r w:rsidRPr="00BD735C">
              <w:rPr>
                <w:sz w:val="20"/>
                <w:szCs w:val="20"/>
              </w:rPr>
              <w:t>о</w:t>
            </w:r>
            <w:r w:rsidRPr="00BD735C">
              <w:rPr>
                <w:sz w:val="20"/>
                <w:szCs w:val="20"/>
              </w:rPr>
              <w:t>го использования включает в себя с</w:t>
            </w:r>
            <w:r w:rsidRPr="00BD735C">
              <w:rPr>
                <w:sz w:val="20"/>
                <w:szCs w:val="20"/>
              </w:rPr>
              <w:t>о</w:t>
            </w:r>
            <w:r w:rsidRPr="00BD735C">
              <w:rPr>
                <w:sz w:val="20"/>
                <w:szCs w:val="20"/>
              </w:rPr>
              <w:t>держание видов разрешенного испол</w:t>
            </w:r>
            <w:r w:rsidRPr="00BD735C">
              <w:rPr>
                <w:sz w:val="20"/>
                <w:szCs w:val="20"/>
              </w:rPr>
              <w:t>ь</w:t>
            </w:r>
            <w:r w:rsidRPr="00BD735C">
              <w:rPr>
                <w:sz w:val="20"/>
                <w:szCs w:val="20"/>
              </w:rPr>
              <w:t xml:space="preserve">зования с </w:t>
            </w:r>
            <w:hyperlink r:id="rId54" w:anchor="block_11201" w:history="1">
              <w:r w:rsidRPr="00BD735C">
                <w:rPr>
                  <w:rStyle w:val="af5"/>
                  <w:sz w:val="20"/>
                  <w:szCs w:val="20"/>
                </w:rPr>
                <w:t>кодами 12.0.1 - 12.0.2</w:t>
              </w:r>
            </w:hyperlink>
          </w:p>
          <w:p w:rsidR="00041B9D" w:rsidRPr="00D87F50" w:rsidRDefault="00041B9D" w:rsidP="00041B9D">
            <w:pPr>
              <w:pStyle w:val="s10"/>
              <w:rPr>
                <w:sz w:val="20"/>
                <w:szCs w:val="20"/>
              </w:rPr>
            </w:pPr>
            <w:r w:rsidRPr="00830A89">
              <w:rPr>
                <w:bCs/>
                <w:sz w:val="16"/>
                <w:szCs w:val="16"/>
              </w:rPr>
              <w:t xml:space="preserve">(в ред. </w:t>
            </w:r>
            <w:r>
              <w:rPr>
                <w:bCs/>
                <w:sz w:val="16"/>
                <w:szCs w:val="16"/>
              </w:rPr>
              <w:t xml:space="preserve">Решения РСНД </w:t>
            </w:r>
            <w:r w:rsidRPr="00830A89">
              <w:rPr>
                <w:bCs/>
                <w:sz w:val="16"/>
                <w:szCs w:val="16"/>
              </w:rPr>
              <w:t xml:space="preserve">от </w:t>
            </w:r>
            <w:r>
              <w:rPr>
                <w:bCs/>
                <w:sz w:val="16"/>
                <w:szCs w:val="16"/>
              </w:rPr>
              <w:t>27.</w:t>
            </w:r>
            <w:r w:rsidRPr="00830A89">
              <w:rPr>
                <w:bCs/>
                <w:sz w:val="16"/>
                <w:szCs w:val="16"/>
              </w:rPr>
              <w:t>0</w:t>
            </w:r>
            <w:r>
              <w:rPr>
                <w:bCs/>
                <w:sz w:val="16"/>
                <w:szCs w:val="16"/>
              </w:rPr>
              <w:t>8.2020</w:t>
            </w:r>
            <w:r w:rsidRPr="00830A89">
              <w:rPr>
                <w:bCs/>
                <w:sz w:val="16"/>
                <w:szCs w:val="16"/>
              </w:rPr>
              <w:t xml:space="preserve"> N </w:t>
            </w:r>
            <w:r>
              <w:rPr>
                <w:bCs/>
                <w:sz w:val="16"/>
                <w:szCs w:val="16"/>
              </w:rPr>
              <w:t>34</w:t>
            </w:r>
            <w:r w:rsidRPr="00830A89">
              <w:rPr>
                <w:bCs/>
                <w:sz w:val="16"/>
                <w:szCs w:val="16"/>
              </w:rPr>
              <w:t>)</w:t>
            </w:r>
          </w:p>
          <w:p w:rsidR="007B0FB3" w:rsidRPr="00381B22" w:rsidRDefault="007B0FB3" w:rsidP="00D42E44">
            <w:pPr>
              <w:ind w:firstLine="284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761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B0FB3" w:rsidRPr="00381B22" w:rsidRDefault="007B0FB3" w:rsidP="00D42E44">
            <w:pPr>
              <w:widowControl w:val="0"/>
              <w:ind w:firstLine="284"/>
              <w:jc w:val="both"/>
              <w:rPr>
                <w:sz w:val="20"/>
                <w:szCs w:val="20"/>
              </w:rPr>
            </w:pPr>
            <w:r w:rsidRPr="00381B22">
              <w:rPr>
                <w:sz w:val="20"/>
                <w:szCs w:val="20"/>
              </w:rPr>
              <w:t>В соответствии со ст. 36 п.4 Гр</w:t>
            </w:r>
            <w:r w:rsidRPr="00381B22">
              <w:rPr>
                <w:sz w:val="20"/>
                <w:szCs w:val="20"/>
              </w:rPr>
              <w:t>а</w:t>
            </w:r>
            <w:r w:rsidRPr="00381B22">
              <w:rPr>
                <w:sz w:val="20"/>
                <w:szCs w:val="20"/>
              </w:rPr>
              <w:t>достроительного кодекса РФ дейс</w:t>
            </w:r>
            <w:r w:rsidRPr="00381B22">
              <w:rPr>
                <w:sz w:val="20"/>
                <w:szCs w:val="20"/>
              </w:rPr>
              <w:t>т</w:t>
            </w:r>
            <w:r w:rsidRPr="00381B22">
              <w:rPr>
                <w:sz w:val="20"/>
                <w:szCs w:val="20"/>
              </w:rPr>
              <w:t>вие градостроительных регламентов на территории общего пользования не распростран</w:t>
            </w:r>
            <w:r w:rsidRPr="00381B22">
              <w:rPr>
                <w:sz w:val="20"/>
                <w:szCs w:val="20"/>
              </w:rPr>
              <w:t>я</w:t>
            </w:r>
            <w:r w:rsidRPr="00381B22">
              <w:rPr>
                <w:sz w:val="20"/>
                <w:szCs w:val="20"/>
              </w:rPr>
              <w:t>ется.</w:t>
            </w:r>
          </w:p>
          <w:p w:rsidR="007B0FB3" w:rsidRPr="00381B22" w:rsidRDefault="007B0FB3" w:rsidP="00D42E44">
            <w:pPr>
              <w:ind w:firstLine="284"/>
              <w:jc w:val="both"/>
              <w:rPr>
                <w:sz w:val="20"/>
                <w:szCs w:val="20"/>
              </w:rPr>
            </w:pPr>
          </w:p>
        </w:tc>
      </w:tr>
    </w:tbl>
    <w:p w:rsidR="007B0FB3" w:rsidRPr="00381B22" w:rsidRDefault="007B0FB3" w:rsidP="007B0FB3">
      <w:pPr>
        <w:ind w:firstLine="709"/>
        <w:jc w:val="both"/>
        <w:rPr>
          <w:sz w:val="20"/>
          <w:szCs w:val="20"/>
        </w:rPr>
      </w:pPr>
      <w:r w:rsidRPr="00381B22">
        <w:rPr>
          <w:sz w:val="20"/>
          <w:szCs w:val="20"/>
        </w:rPr>
        <w:t>Защитные мероприятия проводятся в соответствии со «СНиП 2.01.15-90. Инженерная защита террит</w:t>
      </w:r>
      <w:r w:rsidRPr="00381B22">
        <w:rPr>
          <w:sz w:val="20"/>
          <w:szCs w:val="20"/>
        </w:rPr>
        <w:t>о</w:t>
      </w:r>
      <w:r w:rsidRPr="00381B22">
        <w:rPr>
          <w:sz w:val="20"/>
          <w:szCs w:val="20"/>
        </w:rPr>
        <w:t>рий, зданий и сооружений от опасных геологических процессов. Основные положения проектиров</w:t>
      </w:r>
      <w:r w:rsidRPr="00381B22">
        <w:rPr>
          <w:sz w:val="20"/>
          <w:szCs w:val="20"/>
        </w:rPr>
        <w:t>а</w:t>
      </w:r>
      <w:r w:rsidRPr="00381B22">
        <w:rPr>
          <w:sz w:val="20"/>
          <w:szCs w:val="20"/>
        </w:rPr>
        <w:t>ния».</w:t>
      </w:r>
    </w:p>
    <w:p w:rsidR="0021721F" w:rsidRPr="00381B22" w:rsidRDefault="0021721F" w:rsidP="0021721F">
      <w:pPr>
        <w:jc w:val="both"/>
        <w:rPr>
          <w:b/>
          <w:sz w:val="20"/>
        </w:rPr>
      </w:pPr>
    </w:p>
    <w:p w:rsidR="0021721F" w:rsidRPr="00381B22" w:rsidRDefault="0021721F" w:rsidP="0021721F">
      <w:pPr>
        <w:jc w:val="both"/>
        <w:rPr>
          <w:b/>
          <w:sz w:val="20"/>
          <w:szCs w:val="20"/>
        </w:rPr>
      </w:pPr>
      <w:r w:rsidRPr="00381B22">
        <w:rPr>
          <w:b/>
          <w:sz w:val="20"/>
        </w:rPr>
        <w:t>3.1</w:t>
      </w:r>
      <w:r w:rsidRPr="00381B22">
        <w:rPr>
          <w:b/>
          <w:sz w:val="20"/>
          <w:szCs w:val="20"/>
        </w:rPr>
        <w:t xml:space="preserve"> ОГРАНИЧЕНИЯ ИСПОЛЬЗОВАНИЯ ЗЕМЕЛЬНЫХ УЧАСТКОВ И ОКС, УСТАНАВЛИВАЕМЫЕ В С</w:t>
      </w:r>
      <w:r w:rsidRPr="00381B22">
        <w:rPr>
          <w:b/>
          <w:sz w:val="20"/>
          <w:szCs w:val="20"/>
        </w:rPr>
        <w:t>О</w:t>
      </w:r>
      <w:r w:rsidRPr="00381B22">
        <w:rPr>
          <w:b/>
          <w:sz w:val="20"/>
          <w:szCs w:val="20"/>
        </w:rPr>
        <w:t xml:space="preserve">ОТВЕТСТВИИ С ЗАКОНОДАТЕЛЬСТВОМ РОССИЙСКОЙ ФЕДЕРАЦИИ  </w:t>
      </w:r>
    </w:p>
    <w:p w:rsidR="0021721F" w:rsidRPr="00381B22" w:rsidRDefault="0021721F" w:rsidP="0021721F">
      <w:pPr>
        <w:ind w:firstLine="709"/>
        <w:jc w:val="both"/>
        <w:rPr>
          <w:b/>
          <w:sz w:val="20"/>
        </w:rPr>
      </w:pPr>
      <w:r w:rsidRPr="00381B22">
        <w:rPr>
          <w:sz w:val="20"/>
          <w:szCs w:val="20"/>
        </w:rPr>
        <w:t>На территориях, подверженных затоплению строительство капитальных зданий, строений, сооружений без проведения специальных защитных мероприятий по предотвращению негативного воздействия вод запр</w:t>
      </w:r>
      <w:r w:rsidRPr="00381B22">
        <w:rPr>
          <w:sz w:val="20"/>
          <w:szCs w:val="20"/>
        </w:rPr>
        <w:t>е</w:t>
      </w:r>
      <w:r w:rsidRPr="00381B22">
        <w:rPr>
          <w:sz w:val="20"/>
          <w:szCs w:val="20"/>
        </w:rPr>
        <w:t>щается. Специал</w:t>
      </w:r>
      <w:r w:rsidRPr="00381B22">
        <w:rPr>
          <w:sz w:val="20"/>
          <w:szCs w:val="20"/>
        </w:rPr>
        <w:t>ь</w:t>
      </w:r>
      <w:r w:rsidRPr="00381B22">
        <w:rPr>
          <w:sz w:val="20"/>
          <w:szCs w:val="20"/>
        </w:rPr>
        <w:t>ные защитные мероприятия проводятся в соответствии со «СНиП 2.01.15-90. Инженерная защита территорий, зданий и сооружений от опасных геологических процессов. Основные положения проект</w:t>
      </w:r>
      <w:r w:rsidRPr="00381B22">
        <w:rPr>
          <w:sz w:val="20"/>
          <w:szCs w:val="20"/>
        </w:rPr>
        <w:t>и</w:t>
      </w:r>
      <w:r w:rsidRPr="00381B22">
        <w:rPr>
          <w:sz w:val="20"/>
          <w:szCs w:val="20"/>
        </w:rPr>
        <w:t>ров</w:t>
      </w:r>
      <w:r w:rsidRPr="00381B22">
        <w:rPr>
          <w:sz w:val="20"/>
          <w:szCs w:val="20"/>
        </w:rPr>
        <w:t>а</w:t>
      </w:r>
      <w:r w:rsidRPr="00381B22">
        <w:rPr>
          <w:sz w:val="20"/>
          <w:szCs w:val="20"/>
        </w:rPr>
        <w:t>ния»</w:t>
      </w:r>
    </w:p>
    <w:p w:rsidR="007B0FB3" w:rsidRPr="00381B22" w:rsidRDefault="007B0FB3" w:rsidP="007B0FB3">
      <w:pPr>
        <w:ind w:firstLine="284"/>
        <w:jc w:val="both"/>
        <w:rPr>
          <w:sz w:val="20"/>
          <w:szCs w:val="20"/>
        </w:rPr>
      </w:pPr>
    </w:p>
    <w:p w:rsidR="00DF6C4E" w:rsidRPr="00381B22" w:rsidRDefault="007B0FB3" w:rsidP="00B25A8B">
      <w:pPr>
        <w:pStyle w:val="3"/>
        <w:widowControl/>
        <w:numPr>
          <w:ilvl w:val="2"/>
          <w:numId w:val="9"/>
        </w:numPr>
        <w:spacing w:before="120" w:after="120"/>
        <w:ind w:left="0"/>
      </w:pPr>
      <w:bookmarkStart w:id="168" w:name="_Toc315966374"/>
      <w:bookmarkStart w:id="169" w:name="_Toc342308371"/>
      <w:r w:rsidRPr="00381B22">
        <w:t xml:space="preserve"> </w:t>
      </w:r>
      <w:bookmarkStart w:id="170" w:name="_Toc473900984"/>
      <w:bookmarkStart w:id="171" w:name="_Toc315966365"/>
      <w:bookmarkStart w:id="172" w:name="_Toc342308361"/>
      <w:bookmarkStart w:id="173" w:name="_Toc473900983"/>
      <w:r w:rsidR="00DF6C4E" w:rsidRPr="00381B22">
        <w:t xml:space="preserve">ЗОНЫ </w:t>
      </w:r>
      <w:r w:rsidR="00DF6C4E" w:rsidRPr="00381B22">
        <w:rPr>
          <w:lang w:val="ru-RU"/>
        </w:rPr>
        <w:t>ТРАН</w:t>
      </w:r>
      <w:r w:rsidR="00BC3690" w:rsidRPr="00381B22">
        <w:rPr>
          <w:lang w:val="ru-RU"/>
        </w:rPr>
        <w:t>С</w:t>
      </w:r>
      <w:r w:rsidR="00DF6C4E" w:rsidRPr="00381B22">
        <w:rPr>
          <w:lang w:val="ru-RU"/>
        </w:rPr>
        <w:t>ПОРТНОЙ ИНФРАСТРУКТУРЫ</w:t>
      </w:r>
      <w:r w:rsidR="00DF6C4E" w:rsidRPr="00381B22">
        <w:t xml:space="preserve"> (</w:t>
      </w:r>
      <w:r w:rsidR="009D4FB4" w:rsidRPr="00381B22">
        <w:t>Т</w:t>
      </w:r>
      <w:r w:rsidR="00DF6C4E" w:rsidRPr="00381B22">
        <w:t>)</w:t>
      </w:r>
      <w:bookmarkEnd w:id="171"/>
      <w:bookmarkEnd w:id="172"/>
      <w:bookmarkEnd w:id="173"/>
    </w:p>
    <w:p w:rsidR="00DF6C4E" w:rsidRPr="00381B22" w:rsidRDefault="00DF6C4E" w:rsidP="00DF6C4E">
      <w:pPr>
        <w:pStyle w:val="aff"/>
        <w:rPr>
          <w:b/>
          <w:sz w:val="20"/>
        </w:rPr>
      </w:pPr>
      <w:r w:rsidRPr="00381B22">
        <w:rPr>
          <w:b/>
          <w:sz w:val="20"/>
        </w:rPr>
        <w:t>1.   ОСНОВНЫЕ ВИДЫ РАЗРЕШЁННОГО ИСПОЛЬЗОВАНИЯ</w:t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2726"/>
        <w:gridCol w:w="3705"/>
        <w:gridCol w:w="3423"/>
      </w:tblGrid>
      <w:tr w:rsidR="00DF6C4E" w:rsidRPr="00381B22" w:rsidTr="00D42E44">
        <w:trPr>
          <w:tblHeader/>
        </w:trPr>
        <w:tc>
          <w:tcPr>
            <w:tcW w:w="1383" w:type="pct"/>
            <w:vAlign w:val="center"/>
          </w:tcPr>
          <w:p w:rsidR="00DF6C4E" w:rsidRPr="00381B22" w:rsidRDefault="00DF6C4E" w:rsidP="00D42E44">
            <w:pPr>
              <w:pStyle w:val="aff"/>
              <w:jc w:val="center"/>
              <w:rPr>
                <w:b/>
                <w:sz w:val="14"/>
                <w:szCs w:val="14"/>
              </w:rPr>
            </w:pPr>
            <w:r w:rsidRPr="00381B22">
              <w:rPr>
                <w:b/>
                <w:sz w:val="14"/>
                <w:szCs w:val="14"/>
              </w:rPr>
              <w:t>ВИДЫ РАЗРЕШЕННОГО ИСПОЛ</w:t>
            </w:r>
            <w:r w:rsidRPr="00381B22">
              <w:rPr>
                <w:b/>
                <w:sz w:val="14"/>
                <w:szCs w:val="14"/>
              </w:rPr>
              <w:t>Ь</w:t>
            </w:r>
            <w:r w:rsidRPr="00381B22">
              <w:rPr>
                <w:b/>
                <w:sz w:val="14"/>
                <w:szCs w:val="14"/>
              </w:rPr>
              <w:t>ЗОВАНИЯ ЗЕМЕЛЬНЫХ УЧАСТКОВ И ОКС</w:t>
            </w:r>
          </w:p>
        </w:tc>
        <w:tc>
          <w:tcPr>
            <w:tcW w:w="1880" w:type="pct"/>
            <w:tcBorders>
              <w:right w:val="single" w:sz="4" w:space="0" w:color="auto"/>
            </w:tcBorders>
            <w:vAlign w:val="center"/>
          </w:tcPr>
          <w:p w:rsidR="00DF6C4E" w:rsidRPr="00381B22" w:rsidRDefault="00DF6C4E" w:rsidP="00D42E44">
            <w:pPr>
              <w:jc w:val="center"/>
              <w:rPr>
                <w:b/>
                <w:sz w:val="16"/>
                <w:szCs w:val="16"/>
              </w:rPr>
            </w:pPr>
            <w:r w:rsidRPr="00381B22">
              <w:rPr>
                <w:b/>
                <w:sz w:val="14"/>
                <w:szCs w:val="14"/>
              </w:rPr>
              <w:t>ОПИСАНИЕ ВИДА РАЗРЕШЕННОГОГО ИСПОЛ</w:t>
            </w:r>
            <w:r w:rsidRPr="00381B22">
              <w:rPr>
                <w:b/>
                <w:sz w:val="14"/>
                <w:szCs w:val="14"/>
              </w:rPr>
              <w:t>Ь</w:t>
            </w:r>
            <w:r w:rsidRPr="00381B22">
              <w:rPr>
                <w:b/>
                <w:sz w:val="14"/>
                <w:szCs w:val="14"/>
              </w:rPr>
              <w:t>ЗОВАНИЯ (в соответствии с Приказом Минэконо</w:t>
            </w:r>
            <w:r w:rsidRPr="00381B22">
              <w:rPr>
                <w:b/>
                <w:sz w:val="14"/>
                <w:szCs w:val="14"/>
              </w:rPr>
              <w:t>м</w:t>
            </w:r>
            <w:r w:rsidRPr="00381B22">
              <w:rPr>
                <w:b/>
                <w:sz w:val="14"/>
                <w:szCs w:val="14"/>
              </w:rPr>
              <w:t xml:space="preserve">развития РФ от 01.09.2014 №540 </w:t>
            </w:r>
            <w:r w:rsidRPr="00381B22">
              <w:rPr>
                <w:sz w:val="16"/>
                <w:szCs w:val="16"/>
              </w:rPr>
              <w:t>«Об утверждении классификатора видов разрешенного использов</w:t>
            </w:r>
            <w:r w:rsidRPr="00381B22">
              <w:rPr>
                <w:sz w:val="16"/>
                <w:szCs w:val="16"/>
              </w:rPr>
              <w:t>а</w:t>
            </w:r>
            <w:r w:rsidRPr="00381B22">
              <w:rPr>
                <w:sz w:val="16"/>
                <w:szCs w:val="16"/>
              </w:rPr>
              <w:t>ния земельных участков»)</w:t>
            </w:r>
          </w:p>
        </w:tc>
        <w:tc>
          <w:tcPr>
            <w:tcW w:w="1737" w:type="pct"/>
            <w:tcBorders>
              <w:right w:val="single" w:sz="4" w:space="0" w:color="auto"/>
            </w:tcBorders>
            <w:vAlign w:val="center"/>
          </w:tcPr>
          <w:p w:rsidR="00DF6C4E" w:rsidRPr="00381B22" w:rsidRDefault="00DF6C4E" w:rsidP="00D42E44">
            <w:pPr>
              <w:jc w:val="center"/>
              <w:rPr>
                <w:b/>
                <w:sz w:val="16"/>
                <w:szCs w:val="16"/>
              </w:rPr>
            </w:pPr>
            <w:r w:rsidRPr="00381B22">
              <w:rPr>
                <w:b/>
                <w:sz w:val="14"/>
                <w:szCs w:val="14"/>
              </w:rPr>
              <w:t>ПРЕДЕЛЬНЫЕ РАЗМЕРЫ ЗЕМЕЛЬНЫХ УЧ</w:t>
            </w:r>
            <w:r w:rsidRPr="00381B22">
              <w:rPr>
                <w:b/>
                <w:sz w:val="14"/>
                <w:szCs w:val="14"/>
              </w:rPr>
              <w:t>А</w:t>
            </w:r>
            <w:r w:rsidRPr="00381B22">
              <w:rPr>
                <w:b/>
                <w:sz w:val="14"/>
                <w:szCs w:val="14"/>
              </w:rPr>
              <w:t>СТКОВ И ПРЕДЕЛЬНЫЕ ПАРАМЕТРЫ РА</w:t>
            </w:r>
            <w:r w:rsidRPr="00381B22">
              <w:rPr>
                <w:b/>
                <w:sz w:val="14"/>
                <w:szCs w:val="14"/>
              </w:rPr>
              <w:t>З</w:t>
            </w:r>
            <w:r w:rsidRPr="00381B22">
              <w:rPr>
                <w:b/>
                <w:sz w:val="14"/>
                <w:szCs w:val="14"/>
              </w:rPr>
              <w:t>РЕШЕННОГО СТРОИТЕЛЬСТВА, РЕКОНС</w:t>
            </w:r>
            <w:r w:rsidRPr="00381B22">
              <w:rPr>
                <w:b/>
                <w:sz w:val="14"/>
                <w:szCs w:val="14"/>
              </w:rPr>
              <w:t>Т</w:t>
            </w:r>
            <w:r w:rsidRPr="00381B22">
              <w:rPr>
                <w:b/>
                <w:sz w:val="14"/>
                <w:szCs w:val="14"/>
              </w:rPr>
              <w:t>РУ</w:t>
            </w:r>
            <w:r w:rsidRPr="00381B22">
              <w:rPr>
                <w:b/>
                <w:sz w:val="14"/>
                <w:szCs w:val="14"/>
              </w:rPr>
              <w:t>К</w:t>
            </w:r>
            <w:r w:rsidRPr="00381B22">
              <w:rPr>
                <w:b/>
                <w:sz w:val="14"/>
                <w:szCs w:val="14"/>
              </w:rPr>
              <w:t>ЦИИ ОКС</w:t>
            </w:r>
          </w:p>
        </w:tc>
      </w:tr>
      <w:tr w:rsidR="00DF6C4E" w:rsidRPr="00381B22" w:rsidTr="00D42E44">
        <w:tc>
          <w:tcPr>
            <w:tcW w:w="13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1B9D" w:rsidRDefault="00041B9D" w:rsidP="00041B9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Служебные гаражи </w:t>
            </w:r>
            <w:r w:rsidRPr="00390259">
              <w:rPr>
                <w:sz w:val="20"/>
                <w:szCs w:val="20"/>
              </w:rPr>
              <w:t xml:space="preserve"> (код 4.9)*</w:t>
            </w:r>
          </w:p>
          <w:p w:rsidR="00041B9D" w:rsidRPr="00D87F50" w:rsidRDefault="00041B9D" w:rsidP="00041B9D">
            <w:pPr>
              <w:pStyle w:val="s10"/>
              <w:rPr>
                <w:sz w:val="20"/>
                <w:szCs w:val="20"/>
              </w:rPr>
            </w:pPr>
            <w:r w:rsidRPr="00830A89">
              <w:rPr>
                <w:bCs/>
                <w:sz w:val="16"/>
                <w:szCs w:val="16"/>
              </w:rPr>
              <w:t xml:space="preserve">(в ред. </w:t>
            </w:r>
            <w:r>
              <w:rPr>
                <w:bCs/>
                <w:sz w:val="16"/>
                <w:szCs w:val="16"/>
              </w:rPr>
              <w:t xml:space="preserve">Решения РСНД </w:t>
            </w:r>
            <w:r w:rsidRPr="00830A89">
              <w:rPr>
                <w:bCs/>
                <w:sz w:val="16"/>
                <w:szCs w:val="16"/>
              </w:rPr>
              <w:t xml:space="preserve">от </w:t>
            </w:r>
            <w:r>
              <w:rPr>
                <w:bCs/>
                <w:sz w:val="16"/>
                <w:szCs w:val="16"/>
              </w:rPr>
              <w:t>27.</w:t>
            </w:r>
            <w:r w:rsidRPr="00830A89">
              <w:rPr>
                <w:bCs/>
                <w:sz w:val="16"/>
                <w:szCs w:val="16"/>
              </w:rPr>
              <w:t>0</w:t>
            </w:r>
            <w:r>
              <w:rPr>
                <w:bCs/>
                <w:sz w:val="16"/>
                <w:szCs w:val="16"/>
              </w:rPr>
              <w:t>8.2020</w:t>
            </w:r>
            <w:r w:rsidRPr="00830A89">
              <w:rPr>
                <w:bCs/>
                <w:sz w:val="16"/>
                <w:szCs w:val="16"/>
              </w:rPr>
              <w:t xml:space="preserve"> N </w:t>
            </w:r>
            <w:r>
              <w:rPr>
                <w:bCs/>
                <w:sz w:val="16"/>
                <w:szCs w:val="16"/>
              </w:rPr>
              <w:t>34</w:t>
            </w:r>
            <w:r w:rsidRPr="00830A89">
              <w:rPr>
                <w:bCs/>
                <w:sz w:val="16"/>
                <w:szCs w:val="16"/>
              </w:rPr>
              <w:t>)</w:t>
            </w:r>
          </w:p>
          <w:p w:rsidR="00DF6C4E" w:rsidRPr="00381B22" w:rsidRDefault="00DF6C4E" w:rsidP="00D42E44">
            <w:pPr>
              <w:pStyle w:val="afff4"/>
              <w:jc w:val="left"/>
              <w:rPr>
                <w:sz w:val="20"/>
                <w:szCs w:val="20"/>
              </w:rPr>
            </w:pPr>
          </w:p>
        </w:tc>
        <w:tc>
          <w:tcPr>
            <w:tcW w:w="188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41B9D" w:rsidRDefault="00041B9D" w:rsidP="00041B9D">
            <w:pPr>
              <w:pStyle w:val="afff4"/>
              <w:ind w:firstLine="284"/>
              <w:rPr>
                <w:sz w:val="20"/>
                <w:szCs w:val="20"/>
              </w:rPr>
            </w:pPr>
            <w:r w:rsidRPr="0003278B">
              <w:rPr>
                <w:sz w:val="20"/>
                <w:szCs w:val="20"/>
              </w:rPr>
              <w:t>Размещение постоянных или вр</w:t>
            </w:r>
            <w:r w:rsidRPr="0003278B">
              <w:rPr>
                <w:sz w:val="20"/>
                <w:szCs w:val="20"/>
              </w:rPr>
              <w:t>е</w:t>
            </w:r>
            <w:r w:rsidRPr="0003278B">
              <w:rPr>
                <w:sz w:val="20"/>
                <w:szCs w:val="20"/>
              </w:rPr>
              <w:t>менных гаражей, стоянок для хранения служебного автотранспорта, использу</w:t>
            </w:r>
            <w:r w:rsidRPr="0003278B">
              <w:rPr>
                <w:sz w:val="20"/>
                <w:szCs w:val="20"/>
              </w:rPr>
              <w:t>е</w:t>
            </w:r>
            <w:r w:rsidRPr="0003278B">
              <w:rPr>
                <w:sz w:val="20"/>
                <w:szCs w:val="20"/>
              </w:rPr>
              <w:t>мого в целях осуществления видов де</w:t>
            </w:r>
            <w:r w:rsidRPr="0003278B">
              <w:rPr>
                <w:sz w:val="20"/>
                <w:szCs w:val="20"/>
              </w:rPr>
              <w:t>я</w:t>
            </w:r>
            <w:r w:rsidRPr="0003278B">
              <w:rPr>
                <w:sz w:val="20"/>
                <w:szCs w:val="20"/>
              </w:rPr>
              <w:t>тельн</w:t>
            </w:r>
            <w:r w:rsidRPr="0003278B">
              <w:rPr>
                <w:sz w:val="20"/>
                <w:szCs w:val="20"/>
              </w:rPr>
              <w:t>о</w:t>
            </w:r>
            <w:r w:rsidRPr="0003278B">
              <w:rPr>
                <w:sz w:val="20"/>
                <w:szCs w:val="20"/>
              </w:rPr>
              <w:t xml:space="preserve">сти, предусмотренных видами разрешенного использования с </w:t>
            </w:r>
            <w:hyperlink r:id="rId55" w:anchor="block_1030" w:history="1">
              <w:r w:rsidRPr="0003278B">
                <w:rPr>
                  <w:rStyle w:val="af5"/>
                  <w:sz w:val="20"/>
                  <w:szCs w:val="20"/>
                </w:rPr>
                <w:t>кодами 3.0</w:t>
              </w:r>
            </w:hyperlink>
            <w:r w:rsidRPr="0003278B">
              <w:rPr>
                <w:sz w:val="20"/>
                <w:szCs w:val="20"/>
              </w:rPr>
              <w:t xml:space="preserve">, </w:t>
            </w:r>
            <w:hyperlink r:id="rId56" w:anchor="block_1040" w:history="1">
              <w:r w:rsidRPr="0003278B">
                <w:rPr>
                  <w:rStyle w:val="af5"/>
                  <w:sz w:val="20"/>
                  <w:szCs w:val="20"/>
                </w:rPr>
                <w:t>4.0</w:t>
              </w:r>
            </w:hyperlink>
            <w:r w:rsidRPr="0003278B">
              <w:rPr>
                <w:sz w:val="20"/>
                <w:szCs w:val="20"/>
              </w:rPr>
              <w:t>, а также для ст</w:t>
            </w:r>
            <w:r w:rsidRPr="0003278B">
              <w:rPr>
                <w:sz w:val="20"/>
                <w:szCs w:val="20"/>
              </w:rPr>
              <w:t>о</w:t>
            </w:r>
            <w:r w:rsidRPr="0003278B">
              <w:rPr>
                <w:sz w:val="20"/>
                <w:szCs w:val="20"/>
              </w:rPr>
              <w:t>янки и хранения транспортных средств общего польз</w:t>
            </w:r>
            <w:r w:rsidRPr="0003278B">
              <w:rPr>
                <w:sz w:val="20"/>
                <w:szCs w:val="20"/>
              </w:rPr>
              <w:t>о</w:t>
            </w:r>
            <w:r w:rsidRPr="0003278B">
              <w:rPr>
                <w:sz w:val="20"/>
                <w:szCs w:val="20"/>
              </w:rPr>
              <w:t>вания, в том числе в депо</w:t>
            </w:r>
          </w:p>
          <w:p w:rsidR="00041B9D" w:rsidRPr="00D87F50" w:rsidRDefault="00041B9D" w:rsidP="00041B9D">
            <w:pPr>
              <w:pStyle w:val="s10"/>
              <w:rPr>
                <w:sz w:val="20"/>
                <w:szCs w:val="20"/>
              </w:rPr>
            </w:pPr>
            <w:r w:rsidRPr="00830A89">
              <w:rPr>
                <w:bCs/>
                <w:sz w:val="16"/>
                <w:szCs w:val="16"/>
              </w:rPr>
              <w:t xml:space="preserve">(в ред. </w:t>
            </w:r>
            <w:r>
              <w:rPr>
                <w:bCs/>
                <w:sz w:val="16"/>
                <w:szCs w:val="16"/>
              </w:rPr>
              <w:t xml:space="preserve">Решения РСНД </w:t>
            </w:r>
            <w:r w:rsidRPr="00830A89">
              <w:rPr>
                <w:bCs/>
                <w:sz w:val="16"/>
                <w:szCs w:val="16"/>
              </w:rPr>
              <w:t xml:space="preserve">от </w:t>
            </w:r>
            <w:r>
              <w:rPr>
                <w:bCs/>
                <w:sz w:val="16"/>
                <w:szCs w:val="16"/>
              </w:rPr>
              <w:t>27.</w:t>
            </w:r>
            <w:r w:rsidRPr="00830A89">
              <w:rPr>
                <w:bCs/>
                <w:sz w:val="16"/>
                <w:szCs w:val="16"/>
              </w:rPr>
              <w:t>0</w:t>
            </w:r>
            <w:r>
              <w:rPr>
                <w:bCs/>
                <w:sz w:val="16"/>
                <w:szCs w:val="16"/>
              </w:rPr>
              <w:t>8.2020</w:t>
            </w:r>
            <w:r w:rsidRPr="00830A89">
              <w:rPr>
                <w:bCs/>
                <w:sz w:val="16"/>
                <w:szCs w:val="16"/>
              </w:rPr>
              <w:t xml:space="preserve"> N </w:t>
            </w:r>
            <w:r>
              <w:rPr>
                <w:bCs/>
                <w:sz w:val="16"/>
                <w:szCs w:val="16"/>
              </w:rPr>
              <w:t>34</w:t>
            </w:r>
            <w:r w:rsidRPr="00830A89">
              <w:rPr>
                <w:bCs/>
                <w:sz w:val="16"/>
                <w:szCs w:val="16"/>
              </w:rPr>
              <w:t>)</w:t>
            </w:r>
          </w:p>
          <w:p w:rsidR="00DF6C4E" w:rsidRPr="00381B22" w:rsidRDefault="00DF6C4E" w:rsidP="00D42E44">
            <w:pPr>
              <w:pStyle w:val="afff4"/>
              <w:ind w:firstLine="284"/>
              <w:rPr>
                <w:sz w:val="20"/>
                <w:szCs w:val="20"/>
              </w:rPr>
            </w:pPr>
          </w:p>
        </w:tc>
        <w:tc>
          <w:tcPr>
            <w:tcW w:w="1737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F6C4E" w:rsidRPr="00381B22" w:rsidRDefault="00DF6C4E" w:rsidP="00D42E44">
            <w:pPr>
              <w:ind w:firstLine="284"/>
              <w:jc w:val="both"/>
              <w:rPr>
                <w:sz w:val="20"/>
                <w:szCs w:val="20"/>
              </w:rPr>
            </w:pPr>
            <w:r w:rsidRPr="00381B22">
              <w:rPr>
                <w:sz w:val="20"/>
                <w:szCs w:val="20"/>
              </w:rPr>
              <w:t>Минимальный размер земельного участка -500 кв.м., максимальный- 10000 кв.м.</w:t>
            </w:r>
          </w:p>
          <w:p w:rsidR="00DF6C4E" w:rsidRPr="00381B22" w:rsidRDefault="00DF6C4E" w:rsidP="00D42E44">
            <w:pPr>
              <w:widowControl w:val="0"/>
              <w:ind w:firstLine="284"/>
              <w:jc w:val="both"/>
              <w:rPr>
                <w:sz w:val="20"/>
                <w:szCs w:val="20"/>
              </w:rPr>
            </w:pPr>
            <w:r w:rsidRPr="00381B22">
              <w:rPr>
                <w:sz w:val="20"/>
                <w:szCs w:val="20"/>
              </w:rPr>
              <w:t>Минимальные отступы от кра</w:t>
            </w:r>
            <w:r w:rsidRPr="00381B22">
              <w:rPr>
                <w:sz w:val="20"/>
                <w:szCs w:val="20"/>
              </w:rPr>
              <w:t>с</w:t>
            </w:r>
            <w:r w:rsidRPr="00381B22">
              <w:rPr>
                <w:sz w:val="20"/>
                <w:szCs w:val="20"/>
              </w:rPr>
              <w:t>ной линии улиц в целях определения места допустимого размещения об</w:t>
            </w:r>
            <w:r w:rsidRPr="00381B22">
              <w:rPr>
                <w:sz w:val="20"/>
                <w:szCs w:val="20"/>
              </w:rPr>
              <w:t>ъ</w:t>
            </w:r>
            <w:r w:rsidRPr="00381B22">
              <w:rPr>
                <w:sz w:val="20"/>
                <w:szCs w:val="20"/>
              </w:rPr>
              <w:t>екта – 5 м, минимальный отступ от боковых границ земельн</w:t>
            </w:r>
            <w:r w:rsidRPr="00381B22">
              <w:rPr>
                <w:sz w:val="20"/>
                <w:szCs w:val="20"/>
              </w:rPr>
              <w:t>о</w:t>
            </w:r>
            <w:r w:rsidRPr="00381B22">
              <w:rPr>
                <w:sz w:val="20"/>
                <w:szCs w:val="20"/>
              </w:rPr>
              <w:t>го участка – 3 м.</w:t>
            </w:r>
          </w:p>
          <w:p w:rsidR="00DF6C4E" w:rsidRPr="00381B22" w:rsidRDefault="00DF6C4E" w:rsidP="00D42E44">
            <w:pPr>
              <w:ind w:firstLine="284"/>
              <w:jc w:val="both"/>
              <w:rPr>
                <w:sz w:val="20"/>
                <w:szCs w:val="20"/>
              </w:rPr>
            </w:pPr>
            <w:r w:rsidRPr="00381B22">
              <w:rPr>
                <w:sz w:val="20"/>
                <w:szCs w:val="20"/>
              </w:rPr>
              <w:t>Максимальное количество на</w:t>
            </w:r>
            <w:r w:rsidRPr="00381B22">
              <w:rPr>
                <w:sz w:val="20"/>
                <w:szCs w:val="20"/>
              </w:rPr>
              <w:t>д</w:t>
            </w:r>
            <w:r w:rsidRPr="00381B22">
              <w:rPr>
                <w:sz w:val="20"/>
                <w:szCs w:val="20"/>
              </w:rPr>
              <w:t>земных этажей -3.</w:t>
            </w:r>
          </w:p>
          <w:p w:rsidR="00DF6C4E" w:rsidRPr="00381B22" w:rsidRDefault="00DF6C4E" w:rsidP="00D42E44">
            <w:pPr>
              <w:ind w:firstLine="284"/>
              <w:jc w:val="both"/>
              <w:rPr>
                <w:sz w:val="20"/>
                <w:szCs w:val="20"/>
              </w:rPr>
            </w:pPr>
            <w:r w:rsidRPr="00381B22">
              <w:rPr>
                <w:sz w:val="20"/>
                <w:szCs w:val="20"/>
              </w:rPr>
              <w:t>Максимальный процент застро</w:t>
            </w:r>
            <w:r w:rsidRPr="00381B22">
              <w:rPr>
                <w:sz w:val="20"/>
                <w:szCs w:val="20"/>
              </w:rPr>
              <w:t>й</w:t>
            </w:r>
            <w:r w:rsidRPr="00381B22">
              <w:rPr>
                <w:sz w:val="20"/>
                <w:szCs w:val="20"/>
              </w:rPr>
              <w:t>ки в границах земельного уч</w:t>
            </w:r>
            <w:r w:rsidRPr="00381B22">
              <w:rPr>
                <w:sz w:val="20"/>
                <w:szCs w:val="20"/>
              </w:rPr>
              <w:t>а</w:t>
            </w:r>
            <w:r w:rsidRPr="00381B22">
              <w:rPr>
                <w:sz w:val="20"/>
                <w:szCs w:val="20"/>
              </w:rPr>
              <w:t>стка – 60.</w:t>
            </w:r>
          </w:p>
          <w:p w:rsidR="00DF6C4E" w:rsidRPr="00381B22" w:rsidRDefault="00DF6C4E" w:rsidP="00D42E44">
            <w:pPr>
              <w:keepNext/>
              <w:ind w:firstLine="284"/>
              <w:jc w:val="both"/>
              <w:rPr>
                <w:sz w:val="20"/>
                <w:szCs w:val="20"/>
              </w:rPr>
            </w:pPr>
            <w:r w:rsidRPr="00381B22">
              <w:rPr>
                <w:sz w:val="20"/>
              </w:rPr>
              <w:t>Нормы расчета стоянок автом</w:t>
            </w:r>
            <w:r w:rsidRPr="00381B22">
              <w:rPr>
                <w:sz w:val="20"/>
              </w:rPr>
              <w:t>о</w:t>
            </w:r>
            <w:r w:rsidRPr="00381B22">
              <w:rPr>
                <w:sz w:val="20"/>
              </w:rPr>
              <w:t>билей предусмотреть в соответствии с Приложением «И» Постановления Администрации Алтайского края от 09 апреля 2015 г. № 129 «Об утве</w:t>
            </w:r>
            <w:r w:rsidRPr="00381B22">
              <w:rPr>
                <w:sz w:val="20"/>
              </w:rPr>
              <w:t>р</w:t>
            </w:r>
            <w:r w:rsidRPr="00381B22">
              <w:rPr>
                <w:sz w:val="20"/>
              </w:rPr>
              <w:t>ждении нормативов градостроител</w:t>
            </w:r>
            <w:r w:rsidRPr="00381B22">
              <w:rPr>
                <w:sz w:val="20"/>
              </w:rPr>
              <w:t>ь</w:t>
            </w:r>
            <w:r w:rsidRPr="00381B22">
              <w:rPr>
                <w:sz w:val="20"/>
              </w:rPr>
              <w:t>ного проектирования Алтайск</w:t>
            </w:r>
            <w:r w:rsidRPr="00381B22">
              <w:rPr>
                <w:sz w:val="20"/>
              </w:rPr>
              <w:t>о</w:t>
            </w:r>
            <w:r w:rsidRPr="00381B22">
              <w:rPr>
                <w:sz w:val="20"/>
              </w:rPr>
              <w:t>го края».</w:t>
            </w:r>
          </w:p>
        </w:tc>
      </w:tr>
      <w:tr w:rsidR="00DF6C4E" w:rsidRPr="00381B22" w:rsidTr="00D42E44">
        <w:tc>
          <w:tcPr>
            <w:tcW w:w="13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6C4E" w:rsidRPr="00381B22" w:rsidRDefault="00DF6C4E" w:rsidP="00D42E44">
            <w:pPr>
              <w:rPr>
                <w:bCs/>
                <w:sz w:val="20"/>
                <w:szCs w:val="20"/>
              </w:rPr>
            </w:pPr>
            <w:r w:rsidRPr="00381B22">
              <w:rPr>
                <w:bCs/>
                <w:sz w:val="20"/>
                <w:szCs w:val="20"/>
              </w:rPr>
              <w:t>Объекты придорожного се</w:t>
            </w:r>
            <w:r w:rsidRPr="00381B22">
              <w:rPr>
                <w:bCs/>
                <w:sz w:val="20"/>
                <w:szCs w:val="20"/>
              </w:rPr>
              <w:t>р</w:t>
            </w:r>
            <w:r w:rsidRPr="00381B22">
              <w:rPr>
                <w:bCs/>
                <w:sz w:val="20"/>
                <w:szCs w:val="20"/>
              </w:rPr>
              <w:t>виса (код 4.9.1)*</w:t>
            </w:r>
          </w:p>
        </w:tc>
        <w:tc>
          <w:tcPr>
            <w:tcW w:w="188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41B9D" w:rsidRDefault="00041B9D" w:rsidP="00041B9D">
            <w:pPr>
              <w:ind w:firstLine="284"/>
              <w:jc w:val="both"/>
              <w:rPr>
                <w:sz w:val="20"/>
                <w:szCs w:val="20"/>
              </w:rPr>
            </w:pPr>
            <w:r w:rsidRPr="0003278B">
              <w:rPr>
                <w:sz w:val="20"/>
                <w:szCs w:val="20"/>
              </w:rPr>
              <w:t>Размещение зданий и сооружений дорожного сервиса. Содержание данн</w:t>
            </w:r>
            <w:r w:rsidRPr="0003278B">
              <w:rPr>
                <w:sz w:val="20"/>
                <w:szCs w:val="20"/>
              </w:rPr>
              <w:t>о</w:t>
            </w:r>
            <w:r w:rsidRPr="0003278B">
              <w:rPr>
                <w:sz w:val="20"/>
                <w:szCs w:val="20"/>
              </w:rPr>
              <w:t>го вида разр</w:t>
            </w:r>
            <w:r w:rsidRPr="0003278B">
              <w:rPr>
                <w:sz w:val="20"/>
                <w:szCs w:val="20"/>
              </w:rPr>
              <w:t>е</w:t>
            </w:r>
            <w:r w:rsidRPr="0003278B">
              <w:rPr>
                <w:sz w:val="20"/>
                <w:szCs w:val="20"/>
              </w:rPr>
              <w:t>шенного использования включает в себя содержание видов ра</w:t>
            </w:r>
            <w:r w:rsidRPr="0003278B">
              <w:rPr>
                <w:sz w:val="20"/>
                <w:szCs w:val="20"/>
              </w:rPr>
              <w:t>з</w:t>
            </w:r>
            <w:r w:rsidRPr="0003278B">
              <w:rPr>
                <w:sz w:val="20"/>
                <w:szCs w:val="20"/>
              </w:rPr>
              <w:t xml:space="preserve">решенного использования с </w:t>
            </w:r>
            <w:hyperlink r:id="rId57" w:anchor="block_14911" w:history="1">
              <w:r w:rsidRPr="0003278B">
                <w:rPr>
                  <w:rStyle w:val="af5"/>
                  <w:sz w:val="20"/>
                  <w:szCs w:val="20"/>
                </w:rPr>
                <w:t>кодами 4.9.1.1 - 4.9.1.4</w:t>
              </w:r>
            </w:hyperlink>
          </w:p>
          <w:p w:rsidR="00041B9D" w:rsidRPr="00D87F50" w:rsidRDefault="00041B9D" w:rsidP="00041B9D">
            <w:pPr>
              <w:pStyle w:val="s10"/>
              <w:rPr>
                <w:sz w:val="20"/>
                <w:szCs w:val="20"/>
              </w:rPr>
            </w:pPr>
            <w:r w:rsidRPr="00830A89">
              <w:rPr>
                <w:bCs/>
                <w:sz w:val="16"/>
                <w:szCs w:val="16"/>
              </w:rPr>
              <w:lastRenderedPageBreak/>
              <w:t xml:space="preserve">(в ред. </w:t>
            </w:r>
            <w:r>
              <w:rPr>
                <w:bCs/>
                <w:sz w:val="16"/>
                <w:szCs w:val="16"/>
              </w:rPr>
              <w:t xml:space="preserve">Решения РСНД </w:t>
            </w:r>
            <w:r w:rsidRPr="00830A89">
              <w:rPr>
                <w:bCs/>
                <w:sz w:val="16"/>
                <w:szCs w:val="16"/>
              </w:rPr>
              <w:t xml:space="preserve">от </w:t>
            </w:r>
            <w:r>
              <w:rPr>
                <w:bCs/>
                <w:sz w:val="16"/>
                <w:szCs w:val="16"/>
              </w:rPr>
              <w:t>27.</w:t>
            </w:r>
            <w:r w:rsidRPr="00830A89">
              <w:rPr>
                <w:bCs/>
                <w:sz w:val="16"/>
                <w:szCs w:val="16"/>
              </w:rPr>
              <w:t>0</w:t>
            </w:r>
            <w:r>
              <w:rPr>
                <w:bCs/>
                <w:sz w:val="16"/>
                <w:szCs w:val="16"/>
              </w:rPr>
              <w:t>8.2020</w:t>
            </w:r>
            <w:r w:rsidRPr="00830A89">
              <w:rPr>
                <w:bCs/>
                <w:sz w:val="16"/>
                <w:szCs w:val="16"/>
              </w:rPr>
              <w:t xml:space="preserve"> N </w:t>
            </w:r>
            <w:r>
              <w:rPr>
                <w:bCs/>
                <w:sz w:val="16"/>
                <w:szCs w:val="16"/>
              </w:rPr>
              <w:t>34</w:t>
            </w:r>
            <w:r w:rsidRPr="00830A89">
              <w:rPr>
                <w:bCs/>
                <w:sz w:val="16"/>
                <w:szCs w:val="16"/>
              </w:rPr>
              <w:t>)</w:t>
            </w:r>
          </w:p>
          <w:p w:rsidR="00DF6C4E" w:rsidRPr="00381B22" w:rsidRDefault="00DF6C4E" w:rsidP="00D42E44">
            <w:pPr>
              <w:ind w:firstLine="284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737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F6C4E" w:rsidRPr="00381B22" w:rsidRDefault="00DF6C4E" w:rsidP="00D42E44">
            <w:pPr>
              <w:ind w:firstLine="284"/>
              <w:jc w:val="both"/>
              <w:rPr>
                <w:sz w:val="20"/>
                <w:szCs w:val="20"/>
              </w:rPr>
            </w:pPr>
            <w:r w:rsidRPr="00381B22">
              <w:rPr>
                <w:sz w:val="20"/>
                <w:szCs w:val="20"/>
              </w:rPr>
              <w:lastRenderedPageBreak/>
              <w:t xml:space="preserve">Минимальный размер земельного участка -300 кв.м., максимальный- </w:t>
            </w:r>
            <w:r w:rsidR="00E34286" w:rsidRPr="00381B22">
              <w:rPr>
                <w:sz w:val="20"/>
                <w:szCs w:val="20"/>
              </w:rPr>
              <w:t>5</w:t>
            </w:r>
            <w:r w:rsidRPr="00381B22">
              <w:rPr>
                <w:sz w:val="20"/>
                <w:szCs w:val="20"/>
              </w:rPr>
              <w:t>000 кв.м.</w:t>
            </w:r>
          </w:p>
          <w:p w:rsidR="00DF6C4E" w:rsidRPr="00381B22" w:rsidRDefault="00DF6C4E" w:rsidP="00D42E44">
            <w:pPr>
              <w:widowControl w:val="0"/>
              <w:ind w:firstLine="284"/>
              <w:jc w:val="both"/>
              <w:rPr>
                <w:sz w:val="20"/>
                <w:szCs w:val="20"/>
              </w:rPr>
            </w:pPr>
            <w:r w:rsidRPr="00381B22">
              <w:rPr>
                <w:sz w:val="20"/>
                <w:szCs w:val="20"/>
              </w:rPr>
              <w:t>Минимальные отступы от кра</w:t>
            </w:r>
            <w:r w:rsidRPr="00381B22">
              <w:rPr>
                <w:sz w:val="20"/>
                <w:szCs w:val="20"/>
              </w:rPr>
              <w:t>с</w:t>
            </w:r>
            <w:r w:rsidRPr="00381B22">
              <w:rPr>
                <w:sz w:val="20"/>
                <w:szCs w:val="20"/>
              </w:rPr>
              <w:t>ной линии улиц в целях определения места допустимого размещения об</w:t>
            </w:r>
            <w:r w:rsidRPr="00381B22">
              <w:rPr>
                <w:sz w:val="20"/>
                <w:szCs w:val="20"/>
              </w:rPr>
              <w:t>ъ</w:t>
            </w:r>
            <w:r w:rsidRPr="00381B22">
              <w:rPr>
                <w:sz w:val="20"/>
                <w:szCs w:val="20"/>
              </w:rPr>
              <w:lastRenderedPageBreak/>
              <w:t>екта – 5 м, минимальный отступ от боковых границ земельн</w:t>
            </w:r>
            <w:r w:rsidRPr="00381B22">
              <w:rPr>
                <w:sz w:val="20"/>
                <w:szCs w:val="20"/>
              </w:rPr>
              <w:t>о</w:t>
            </w:r>
            <w:r w:rsidRPr="00381B22">
              <w:rPr>
                <w:sz w:val="20"/>
                <w:szCs w:val="20"/>
              </w:rPr>
              <w:t>го участка – 3 м.</w:t>
            </w:r>
          </w:p>
          <w:p w:rsidR="00DF6C4E" w:rsidRPr="00381B22" w:rsidRDefault="00DF6C4E" w:rsidP="00D42E44">
            <w:pPr>
              <w:ind w:firstLine="284"/>
              <w:jc w:val="both"/>
              <w:rPr>
                <w:sz w:val="20"/>
                <w:szCs w:val="20"/>
              </w:rPr>
            </w:pPr>
            <w:r w:rsidRPr="00381B22">
              <w:rPr>
                <w:sz w:val="20"/>
                <w:szCs w:val="20"/>
              </w:rPr>
              <w:t>Максимальное количество на</w:t>
            </w:r>
            <w:r w:rsidRPr="00381B22">
              <w:rPr>
                <w:sz w:val="20"/>
                <w:szCs w:val="20"/>
              </w:rPr>
              <w:t>д</w:t>
            </w:r>
            <w:r w:rsidRPr="00381B22">
              <w:rPr>
                <w:sz w:val="20"/>
                <w:szCs w:val="20"/>
              </w:rPr>
              <w:t>земных этажей -3.</w:t>
            </w:r>
          </w:p>
          <w:p w:rsidR="00DF6C4E" w:rsidRPr="00381B22" w:rsidRDefault="00DF6C4E" w:rsidP="00D42E44">
            <w:pPr>
              <w:ind w:firstLine="284"/>
              <w:jc w:val="both"/>
              <w:rPr>
                <w:sz w:val="20"/>
                <w:szCs w:val="20"/>
              </w:rPr>
            </w:pPr>
            <w:r w:rsidRPr="00381B22">
              <w:rPr>
                <w:sz w:val="20"/>
                <w:szCs w:val="20"/>
              </w:rPr>
              <w:t>Максимальный процент застро</w:t>
            </w:r>
            <w:r w:rsidRPr="00381B22">
              <w:rPr>
                <w:sz w:val="20"/>
                <w:szCs w:val="20"/>
              </w:rPr>
              <w:t>й</w:t>
            </w:r>
            <w:r w:rsidRPr="00381B22">
              <w:rPr>
                <w:sz w:val="20"/>
                <w:szCs w:val="20"/>
              </w:rPr>
              <w:t>ки в границах земельного уч</w:t>
            </w:r>
            <w:r w:rsidRPr="00381B22">
              <w:rPr>
                <w:sz w:val="20"/>
                <w:szCs w:val="20"/>
              </w:rPr>
              <w:t>а</w:t>
            </w:r>
            <w:r w:rsidRPr="00381B22">
              <w:rPr>
                <w:sz w:val="20"/>
                <w:szCs w:val="20"/>
              </w:rPr>
              <w:t>стка – 60.</w:t>
            </w:r>
          </w:p>
        </w:tc>
      </w:tr>
      <w:tr w:rsidR="00DF6C4E" w:rsidRPr="00381B22" w:rsidTr="00D42E44">
        <w:tc>
          <w:tcPr>
            <w:tcW w:w="13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6C4E" w:rsidRPr="00381B22" w:rsidRDefault="00DF6C4E" w:rsidP="00D42E44">
            <w:pPr>
              <w:pStyle w:val="afff4"/>
              <w:jc w:val="left"/>
              <w:rPr>
                <w:sz w:val="20"/>
                <w:szCs w:val="20"/>
              </w:rPr>
            </w:pPr>
            <w:r w:rsidRPr="00381B22">
              <w:rPr>
                <w:sz w:val="20"/>
                <w:szCs w:val="20"/>
              </w:rPr>
              <w:lastRenderedPageBreak/>
              <w:t>Автомобильный транспорт (код 7.2)*</w:t>
            </w:r>
          </w:p>
        </w:tc>
        <w:tc>
          <w:tcPr>
            <w:tcW w:w="188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41B9D" w:rsidRPr="00704B12" w:rsidRDefault="00041B9D" w:rsidP="00041B9D">
            <w:pPr>
              <w:pStyle w:val="s10"/>
              <w:rPr>
                <w:sz w:val="20"/>
                <w:szCs w:val="20"/>
              </w:rPr>
            </w:pPr>
            <w:r w:rsidRPr="00704B12">
              <w:rPr>
                <w:sz w:val="20"/>
                <w:szCs w:val="20"/>
              </w:rPr>
              <w:t>Размещение зданий и сооружений авт</w:t>
            </w:r>
            <w:r w:rsidRPr="00704B12">
              <w:rPr>
                <w:sz w:val="20"/>
                <w:szCs w:val="20"/>
              </w:rPr>
              <w:t>о</w:t>
            </w:r>
            <w:r w:rsidRPr="00704B12">
              <w:rPr>
                <w:sz w:val="20"/>
                <w:szCs w:val="20"/>
              </w:rPr>
              <w:t>мобильного транспорта.</w:t>
            </w:r>
          </w:p>
          <w:p w:rsidR="00041B9D" w:rsidRDefault="00041B9D" w:rsidP="00041B9D">
            <w:pPr>
              <w:pStyle w:val="s10"/>
              <w:rPr>
                <w:sz w:val="20"/>
                <w:szCs w:val="20"/>
              </w:rPr>
            </w:pPr>
            <w:r w:rsidRPr="00704B12">
              <w:rPr>
                <w:sz w:val="20"/>
                <w:szCs w:val="20"/>
              </w:rPr>
              <w:t>Содержание данного вида разрешенн</w:t>
            </w:r>
            <w:r w:rsidRPr="00704B12">
              <w:rPr>
                <w:sz w:val="20"/>
                <w:szCs w:val="20"/>
              </w:rPr>
              <w:t>о</w:t>
            </w:r>
            <w:r w:rsidRPr="00704B12">
              <w:rPr>
                <w:sz w:val="20"/>
                <w:szCs w:val="20"/>
              </w:rPr>
              <w:t>го использования включает в себя соде</w:t>
            </w:r>
            <w:r w:rsidRPr="00704B12">
              <w:rPr>
                <w:sz w:val="20"/>
                <w:szCs w:val="20"/>
              </w:rPr>
              <w:t>р</w:t>
            </w:r>
            <w:r w:rsidRPr="00704B12">
              <w:rPr>
                <w:sz w:val="20"/>
                <w:szCs w:val="20"/>
              </w:rPr>
              <w:t>жание видов разрешенного использов</w:t>
            </w:r>
            <w:r w:rsidRPr="00704B12">
              <w:rPr>
                <w:sz w:val="20"/>
                <w:szCs w:val="20"/>
              </w:rPr>
              <w:t>а</w:t>
            </w:r>
            <w:r w:rsidRPr="00704B12">
              <w:rPr>
                <w:sz w:val="20"/>
                <w:szCs w:val="20"/>
              </w:rPr>
              <w:t xml:space="preserve">ния с </w:t>
            </w:r>
            <w:hyperlink r:id="rId58" w:anchor="block_1721" w:history="1">
              <w:r w:rsidRPr="00704B12">
                <w:rPr>
                  <w:rStyle w:val="af5"/>
                  <w:sz w:val="20"/>
                  <w:szCs w:val="20"/>
                </w:rPr>
                <w:t>кодами 7.2.1 - 7.2.3</w:t>
              </w:r>
            </w:hyperlink>
          </w:p>
          <w:p w:rsidR="00041B9D" w:rsidRPr="00D87F50" w:rsidRDefault="00041B9D" w:rsidP="00041B9D">
            <w:pPr>
              <w:pStyle w:val="s10"/>
              <w:rPr>
                <w:sz w:val="20"/>
                <w:szCs w:val="20"/>
              </w:rPr>
            </w:pPr>
            <w:r w:rsidRPr="00830A89">
              <w:rPr>
                <w:bCs/>
                <w:sz w:val="16"/>
                <w:szCs w:val="16"/>
              </w:rPr>
              <w:t xml:space="preserve">(в ред. </w:t>
            </w:r>
            <w:r>
              <w:rPr>
                <w:bCs/>
                <w:sz w:val="16"/>
                <w:szCs w:val="16"/>
              </w:rPr>
              <w:t xml:space="preserve">Решения РСНД </w:t>
            </w:r>
            <w:r w:rsidRPr="00830A89">
              <w:rPr>
                <w:bCs/>
                <w:sz w:val="16"/>
                <w:szCs w:val="16"/>
              </w:rPr>
              <w:t xml:space="preserve">от </w:t>
            </w:r>
            <w:r>
              <w:rPr>
                <w:bCs/>
                <w:sz w:val="16"/>
                <w:szCs w:val="16"/>
              </w:rPr>
              <w:t>27.</w:t>
            </w:r>
            <w:r w:rsidRPr="00830A89">
              <w:rPr>
                <w:bCs/>
                <w:sz w:val="16"/>
                <w:szCs w:val="16"/>
              </w:rPr>
              <w:t>0</w:t>
            </w:r>
            <w:r>
              <w:rPr>
                <w:bCs/>
                <w:sz w:val="16"/>
                <w:szCs w:val="16"/>
              </w:rPr>
              <w:t>8.2020</w:t>
            </w:r>
            <w:r w:rsidRPr="00830A89">
              <w:rPr>
                <w:bCs/>
                <w:sz w:val="16"/>
                <w:szCs w:val="16"/>
              </w:rPr>
              <w:t xml:space="preserve"> N </w:t>
            </w:r>
            <w:r>
              <w:rPr>
                <w:bCs/>
                <w:sz w:val="16"/>
                <w:szCs w:val="16"/>
              </w:rPr>
              <w:t>34</w:t>
            </w:r>
            <w:r w:rsidRPr="00830A89">
              <w:rPr>
                <w:bCs/>
                <w:sz w:val="16"/>
                <w:szCs w:val="16"/>
              </w:rPr>
              <w:t>)</w:t>
            </w:r>
          </w:p>
          <w:p w:rsidR="00DF6C4E" w:rsidRPr="00381B22" w:rsidRDefault="00DF6C4E" w:rsidP="00D42E44">
            <w:pPr>
              <w:pStyle w:val="afff4"/>
              <w:ind w:firstLine="284"/>
              <w:rPr>
                <w:sz w:val="20"/>
                <w:szCs w:val="20"/>
              </w:rPr>
            </w:pPr>
          </w:p>
        </w:tc>
        <w:tc>
          <w:tcPr>
            <w:tcW w:w="1737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F6C4E" w:rsidRPr="00381B22" w:rsidRDefault="00DF6C4E" w:rsidP="00D42E44">
            <w:pPr>
              <w:ind w:firstLine="284"/>
              <w:jc w:val="both"/>
              <w:rPr>
                <w:sz w:val="20"/>
                <w:szCs w:val="20"/>
              </w:rPr>
            </w:pPr>
            <w:r w:rsidRPr="00381B22">
              <w:rPr>
                <w:sz w:val="20"/>
                <w:szCs w:val="20"/>
              </w:rPr>
              <w:t xml:space="preserve">Минимальный размер земельного участка -500 кв.м., максимальный- </w:t>
            </w:r>
            <w:r w:rsidR="002C7CBC" w:rsidRPr="00381B22">
              <w:rPr>
                <w:sz w:val="20"/>
                <w:szCs w:val="20"/>
              </w:rPr>
              <w:t>25</w:t>
            </w:r>
            <w:r w:rsidRPr="00381B22">
              <w:rPr>
                <w:sz w:val="20"/>
                <w:szCs w:val="20"/>
              </w:rPr>
              <w:t>0000 кв.м.</w:t>
            </w:r>
          </w:p>
          <w:p w:rsidR="00DF6C4E" w:rsidRPr="00381B22" w:rsidRDefault="00DF6C4E" w:rsidP="00D42E44">
            <w:pPr>
              <w:ind w:firstLine="284"/>
              <w:jc w:val="both"/>
              <w:rPr>
                <w:sz w:val="20"/>
                <w:szCs w:val="20"/>
              </w:rPr>
            </w:pPr>
            <w:r w:rsidRPr="00381B22">
              <w:rPr>
                <w:sz w:val="20"/>
                <w:szCs w:val="20"/>
              </w:rPr>
              <w:t>Минимальные отступы от бок</w:t>
            </w:r>
            <w:r w:rsidRPr="00381B22">
              <w:rPr>
                <w:sz w:val="20"/>
                <w:szCs w:val="20"/>
              </w:rPr>
              <w:t>о</w:t>
            </w:r>
            <w:r w:rsidRPr="00381B22">
              <w:rPr>
                <w:sz w:val="20"/>
                <w:szCs w:val="20"/>
              </w:rPr>
              <w:t xml:space="preserve">вых границ земельного участка, </w:t>
            </w:r>
            <w:r w:rsidRPr="00381B22">
              <w:rPr>
                <w:sz w:val="20"/>
              </w:rPr>
              <w:t>пр</w:t>
            </w:r>
            <w:r w:rsidRPr="00381B22">
              <w:rPr>
                <w:sz w:val="20"/>
              </w:rPr>
              <w:t>е</w:t>
            </w:r>
            <w:r w:rsidRPr="00381B22">
              <w:rPr>
                <w:sz w:val="20"/>
              </w:rPr>
              <w:t>дельное количество надземных эт</w:t>
            </w:r>
            <w:r w:rsidRPr="00381B22">
              <w:rPr>
                <w:sz w:val="20"/>
              </w:rPr>
              <w:t>а</w:t>
            </w:r>
            <w:r w:rsidRPr="00381B22">
              <w:rPr>
                <w:sz w:val="20"/>
              </w:rPr>
              <w:t>жей, м</w:t>
            </w:r>
            <w:r w:rsidRPr="00381B22">
              <w:rPr>
                <w:sz w:val="20"/>
                <w:szCs w:val="20"/>
              </w:rPr>
              <w:t>аксимальный процент з</w:t>
            </w:r>
            <w:r w:rsidRPr="00381B22">
              <w:rPr>
                <w:sz w:val="20"/>
                <w:szCs w:val="20"/>
              </w:rPr>
              <w:t>а</w:t>
            </w:r>
            <w:r w:rsidRPr="00381B22">
              <w:rPr>
                <w:sz w:val="20"/>
                <w:szCs w:val="20"/>
              </w:rPr>
              <w:t>стройки в границах земельного уч</w:t>
            </w:r>
            <w:r w:rsidRPr="00381B22">
              <w:rPr>
                <w:sz w:val="20"/>
                <w:szCs w:val="20"/>
              </w:rPr>
              <w:t>а</w:t>
            </w:r>
            <w:r w:rsidRPr="00381B22">
              <w:rPr>
                <w:sz w:val="20"/>
                <w:szCs w:val="20"/>
              </w:rPr>
              <w:t>стка не устанавливаются.</w:t>
            </w:r>
          </w:p>
        </w:tc>
      </w:tr>
    </w:tbl>
    <w:p w:rsidR="00DF6C4E" w:rsidRPr="00381B22" w:rsidRDefault="00DF6C4E" w:rsidP="00DF6C4E">
      <w:pPr>
        <w:jc w:val="both"/>
        <w:rPr>
          <w:sz w:val="16"/>
          <w:szCs w:val="16"/>
        </w:rPr>
      </w:pPr>
      <w:r w:rsidRPr="00381B22">
        <w:rPr>
          <w:sz w:val="16"/>
          <w:szCs w:val="16"/>
        </w:rPr>
        <w:t>*- код в соответствии с Приказом Минэкономразвития РФ от 01.09.2014 №540 «Об утверждении классификатора видов разрешенного и</w:t>
      </w:r>
      <w:r w:rsidRPr="00381B22">
        <w:rPr>
          <w:sz w:val="16"/>
          <w:szCs w:val="16"/>
        </w:rPr>
        <w:t>с</w:t>
      </w:r>
      <w:r w:rsidRPr="00381B22">
        <w:rPr>
          <w:sz w:val="16"/>
          <w:szCs w:val="16"/>
        </w:rPr>
        <w:t>пользов</w:t>
      </w:r>
      <w:r w:rsidRPr="00381B22">
        <w:rPr>
          <w:sz w:val="16"/>
          <w:szCs w:val="16"/>
        </w:rPr>
        <w:t>а</w:t>
      </w:r>
      <w:r w:rsidRPr="00381B22">
        <w:rPr>
          <w:sz w:val="16"/>
          <w:szCs w:val="16"/>
        </w:rPr>
        <w:t>ния земельных участков».</w:t>
      </w:r>
    </w:p>
    <w:p w:rsidR="00DF6C4E" w:rsidRPr="00381B22" w:rsidRDefault="00DF6C4E" w:rsidP="00DF6C4E">
      <w:pPr>
        <w:ind w:firstLine="709"/>
        <w:jc w:val="both"/>
        <w:rPr>
          <w:sz w:val="20"/>
          <w:szCs w:val="20"/>
        </w:rPr>
      </w:pPr>
      <w:r w:rsidRPr="00381B22">
        <w:rPr>
          <w:sz w:val="20"/>
          <w:szCs w:val="20"/>
        </w:rPr>
        <w:t>Размещение рекламных конструкций в соответствии со Схемой размещения рекламных конструкций Поспел</w:t>
      </w:r>
      <w:r w:rsidRPr="00381B22">
        <w:rPr>
          <w:sz w:val="20"/>
          <w:szCs w:val="20"/>
        </w:rPr>
        <w:t>и</w:t>
      </w:r>
      <w:r w:rsidRPr="00381B22">
        <w:rPr>
          <w:sz w:val="20"/>
          <w:szCs w:val="20"/>
        </w:rPr>
        <w:t>хинского района, является разрешенным видом использования в данной территориальной зоне</w:t>
      </w:r>
      <w:r w:rsidR="002C44DB" w:rsidRPr="00381B22">
        <w:rPr>
          <w:sz w:val="20"/>
          <w:szCs w:val="20"/>
        </w:rPr>
        <w:t>.</w:t>
      </w:r>
    </w:p>
    <w:p w:rsidR="002C44DB" w:rsidRPr="00381B22" w:rsidRDefault="002C44DB" w:rsidP="00DF6C4E">
      <w:pPr>
        <w:ind w:firstLine="709"/>
        <w:jc w:val="both"/>
        <w:rPr>
          <w:sz w:val="20"/>
          <w:szCs w:val="20"/>
        </w:rPr>
      </w:pPr>
      <w:r w:rsidRPr="00381B22">
        <w:rPr>
          <w:sz w:val="20"/>
          <w:szCs w:val="20"/>
        </w:rPr>
        <w:t>Территории магистральных улиц и проездов в границах красных линий предназначении для строител</w:t>
      </w:r>
      <w:r w:rsidRPr="00381B22">
        <w:rPr>
          <w:sz w:val="20"/>
          <w:szCs w:val="20"/>
        </w:rPr>
        <w:t>ь</w:t>
      </w:r>
      <w:r w:rsidRPr="00381B22">
        <w:rPr>
          <w:sz w:val="20"/>
          <w:szCs w:val="20"/>
        </w:rPr>
        <w:t>ства транспортных и инженерных коммуникаций, благоустройства и озеленения.</w:t>
      </w:r>
    </w:p>
    <w:p w:rsidR="002C44DB" w:rsidRPr="00381B22" w:rsidRDefault="002C44DB" w:rsidP="00DF6C4E">
      <w:pPr>
        <w:ind w:firstLine="709"/>
        <w:jc w:val="both"/>
        <w:rPr>
          <w:sz w:val="20"/>
          <w:szCs w:val="20"/>
        </w:rPr>
      </w:pPr>
      <w:r w:rsidRPr="00381B22">
        <w:rPr>
          <w:sz w:val="20"/>
          <w:szCs w:val="20"/>
        </w:rPr>
        <w:t>Внутриквартальные проезды определяются в составе проекта планировки или межевания (жилого о</w:t>
      </w:r>
      <w:r w:rsidRPr="00381B22">
        <w:rPr>
          <w:sz w:val="20"/>
          <w:szCs w:val="20"/>
        </w:rPr>
        <w:t>б</w:t>
      </w:r>
      <w:r w:rsidRPr="00381B22">
        <w:rPr>
          <w:sz w:val="20"/>
          <w:szCs w:val="20"/>
        </w:rPr>
        <w:t>разования, микрорайона, квартала).</w:t>
      </w:r>
    </w:p>
    <w:p w:rsidR="002C44DB" w:rsidRPr="00381B22" w:rsidRDefault="002C44DB" w:rsidP="00DF6C4E">
      <w:pPr>
        <w:ind w:firstLine="709"/>
        <w:jc w:val="both"/>
        <w:rPr>
          <w:sz w:val="20"/>
          <w:szCs w:val="20"/>
        </w:rPr>
      </w:pPr>
      <w:r w:rsidRPr="00381B22">
        <w:rPr>
          <w:sz w:val="20"/>
          <w:szCs w:val="20"/>
        </w:rPr>
        <w:t>Расчетные параметры улиц и проездов, сооружений автомобильного транспорта следует принимать в соответствии с Нормами градостроительного проектирования Алтайского края и Генеральным планом посел</w:t>
      </w:r>
      <w:r w:rsidRPr="00381B22">
        <w:rPr>
          <w:sz w:val="20"/>
          <w:szCs w:val="20"/>
        </w:rPr>
        <w:t>е</w:t>
      </w:r>
      <w:r w:rsidRPr="00381B22">
        <w:rPr>
          <w:sz w:val="20"/>
          <w:szCs w:val="20"/>
        </w:rPr>
        <w:t>ния.</w:t>
      </w:r>
    </w:p>
    <w:p w:rsidR="00DF6C4E" w:rsidRPr="00381B22" w:rsidRDefault="00DF6C4E" w:rsidP="00DF6C4E">
      <w:pPr>
        <w:jc w:val="both"/>
        <w:rPr>
          <w:b/>
          <w:sz w:val="20"/>
        </w:rPr>
      </w:pPr>
    </w:p>
    <w:p w:rsidR="00DF6C4E" w:rsidRPr="00381B22" w:rsidRDefault="00DF6C4E" w:rsidP="00DF6C4E">
      <w:pPr>
        <w:jc w:val="both"/>
        <w:rPr>
          <w:b/>
          <w:sz w:val="20"/>
          <w:szCs w:val="20"/>
        </w:rPr>
      </w:pPr>
      <w:r w:rsidRPr="00381B22">
        <w:rPr>
          <w:b/>
          <w:sz w:val="20"/>
        </w:rPr>
        <w:t>1.1</w:t>
      </w:r>
      <w:r w:rsidRPr="00381B22">
        <w:rPr>
          <w:b/>
          <w:sz w:val="20"/>
          <w:szCs w:val="20"/>
        </w:rPr>
        <w:t xml:space="preserve"> ОГРАНИЧЕНИЯ ИСПОЛЬЗОВАНИЯ ЗЕМЕЛЬНЫХ УЧАСТКОВ И ОКС, УСТАНАВЛИВАЕМЫЕ В С</w:t>
      </w:r>
      <w:r w:rsidRPr="00381B22">
        <w:rPr>
          <w:b/>
          <w:sz w:val="20"/>
          <w:szCs w:val="20"/>
        </w:rPr>
        <w:t>О</w:t>
      </w:r>
      <w:r w:rsidRPr="00381B22">
        <w:rPr>
          <w:b/>
          <w:sz w:val="20"/>
          <w:szCs w:val="20"/>
        </w:rPr>
        <w:t xml:space="preserve">ОТВЕТСТВИИ С ЗАКОНОДАТЕЛЬСТВОМ РОССИЙСКОЙ ФЕДЕРАЦИИ  </w:t>
      </w:r>
    </w:p>
    <w:p w:rsidR="00DF6C4E" w:rsidRPr="00381B22" w:rsidRDefault="00DF6C4E" w:rsidP="00DF6C4E">
      <w:pPr>
        <w:ind w:firstLine="709"/>
        <w:jc w:val="both"/>
        <w:rPr>
          <w:b/>
          <w:sz w:val="20"/>
        </w:rPr>
      </w:pPr>
      <w:r w:rsidRPr="00381B22">
        <w:rPr>
          <w:sz w:val="20"/>
          <w:szCs w:val="20"/>
        </w:rPr>
        <w:t>На территориях, подверженных затоплению строительство капитальных зданий, строений, сооружений без проведения специальных защитных мероприятий по предотвращению негативного воздействия вод запр</w:t>
      </w:r>
      <w:r w:rsidRPr="00381B22">
        <w:rPr>
          <w:sz w:val="20"/>
          <w:szCs w:val="20"/>
        </w:rPr>
        <w:t>е</w:t>
      </w:r>
      <w:r w:rsidRPr="00381B22">
        <w:rPr>
          <w:sz w:val="20"/>
          <w:szCs w:val="20"/>
        </w:rPr>
        <w:t>щается. Специал</w:t>
      </w:r>
      <w:r w:rsidRPr="00381B22">
        <w:rPr>
          <w:sz w:val="20"/>
          <w:szCs w:val="20"/>
        </w:rPr>
        <w:t>ь</w:t>
      </w:r>
      <w:r w:rsidRPr="00381B22">
        <w:rPr>
          <w:sz w:val="20"/>
          <w:szCs w:val="20"/>
        </w:rPr>
        <w:t>ные защитные мероприятия проводятся в соответствии со «СНиП 2.01.15-90. Инженерная защита территорий, зданий и сооружений от опасных геологических процессов. Основные положения проект</w:t>
      </w:r>
      <w:r w:rsidRPr="00381B22">
        <w:rPr>
          <w:sz w:val="20"/>
          <w:szCs w:val="20"/>
        </w:rPr>
        <w:t>и</w:t>
      </w:r>
      <w:r w:rsidRPr="00381B22">
        <w:rPr>
          <w:sz w:val="20"/>
          <w:szCs w:val="20"/>
        </w:rPr>
        <w:t>ров</w:t>
      </w:r>
      <w:r w:rsidRPr="00381B22">
        <w:rPr>
          <w:sz w:val="20"/>
          <w:szCs w:val="20"/>
        </w:rPr>
        <w:t>а</w:t>
      </w:r>
      <w:r w:rsidRPr="00381B22">
        <w:rPr>
          <w:sz w:val="20"/>
          <w:szCs w:val="20"/>
        </w:rPr>
        <w:t>ния»</w:t>
      </w:r>
    </w:p>
    <w:p w:rsidR="00DF6C4E" w:rsidRPr="00381B22" w:rsidRDefault="00DF6C4E" w:rsidP="00DF6C4E">
      <w:pPr>
        <w:pStyle w:val="aff"/>
      </w:pPr>
    </w:p>
    <w:p w:rsidR="00DF6C4E" w:rsidRPr="00381B22" w:rsidRDefault="00DF6C4E" w:rsidP="00DF6C4E">
      <w:pPr>
        <w:pStyle w:val="aff"/>
        <w:rPr>
          <w:b/>
          <w:sz w:val="20"/>
        </w:rPr>
      </w:pPr>
      <w:r w:rsidRPr="00381B22">
        <w:rPr>
          <w:b/>
          <w:sz w:val="20"/>
        </w:rPr>
        <w:t xml:space="preserve">2.   УСЛОВНО РАЗРЕШЁННЫЕ ВИДЫ ИСПОЛЬЗОВАНИЯ: </w:t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2710"/>
        <w:gridCol w:w="3699"/>
        <w:gridCol w:w="3445"/>
      </w:tblGrid>
      <w:tr w:rsidR="00A077DA" w:rsidRPr="00381B22" w:rsidTr="00D42E44">
        <w:trPr>
          <w:tblHeader/>
        </w:trPr>
        <w:tc>
          <w:tcPr>
            <w:tcW w:w="1375" w:type="pct"/>
            <w:vAlign w:val="center"/>
          </w:tcPr>
          <w:p w:rsidR="00A077DA" w:rsidRPr="00381B22" w:rsidRDefault="00A077DA" w:rsidP="00D42E44">
            <w:pPr>
              <w:pStyle w:val="aff"/>
              <w:jc w:val="center"/>
              <w:rPr>
                <w:b/>
                <w:sz w:val="14"/>
                <w:szCs w:val="14"/>
              </w:rPr>
            </w:pPr>
            <w:r w:rsidRPr="00381B22">
              <w:rPr>
                <w:b/>
                <w:sz w:val="14"/>
                <w:szCs w:val="14"/>
              </w:rPr>
              <w:t>ВИДЫ РАЗРЕШЕННОГО ИСПОЛ</w:t>
            </w:r>
            <w:r w:rsidRPr="00381B22">
              <w:rPr>
                <w:b/>
                <w:sz w:val="14"/>
                <w:szCs w:val="14"/>
              </w:rPr>
              <w:t>Ь</w:t>
            </w:r>
            <w:r w:rsidRPr="00381B22">
              <w:rPr>
                <w:b/>
                <w:sz w:val="14"/>
                <w:szCs w:val="14"/>
              </w:rPr>
              <w:t>ЗОВАНИЯ ЗЕМЕЛЬНЫХ УЧАС</w:t>
            </w:r>
            <w:r w:rsidRPr="00381B22">
              <w:rPr>
                <w:b/>
                <w:sz w:val="14"/>
                <w:szCs w:val="14"/>
              </w:rPr>
              <w:t>Т</w:t>
            </w:r>
            <w:r w:rsidRPr="00381B22">
              <w:rPr>
                <w:b/>
                <w:sz w:val="14"/>
                <w:szCs w:val="14"/>
              </w:rPr>
              <w:t>КОВ И ОКС</w:t>
            </w:r>
          </w:p>
        </w:tc>
        <w:tc>
          <w:tcPr>
            <w:tcW w:w="1877" w:type="pct"/>
            <w:tcBorders>
              <w:right w:val="single" w:sz="4" w:space="0" w:color="auto"/>
            </w:tcBorders>
            <w:vAlign w:val="center"/>
          </w:tcPr>
          <w:p w:rsidR="00A077DA" w:rsidRPr="00381B22" w:rsidRDefault="00A077DA" w:rsidP="00D42E44">
            <w:pPr>
              <w:jc w:val="center"/>
              <w:rPr>
                <w:b/>
                <w:sz w:val="16"/>
                <w:szCs w:val="16"/>
              </w:rPr>
            </w:pPr>
            <w:r w:rsidRPr="00381B22">
              <w:rPr>
                <w:b/>
                <w:sz w:val="14"/>
                <w:szCs w:val="14"/>
              </w:rPr>
              <w:t>ОПИСАНИЕ ВИДА РАЗРЕШЕННОГОГО ИСПОЛ</w:t>
            </w:r>
            <w:r w:rsidRPr="00381B22">
              <w:rPr>
                <w:b/>
                <w:sz w:val="14"/>
                <w:szCs w:val="14"/>
              </w:rPr>
              <w:t>Ь</w:t>
            </w:r>
            <w:r w:rsidRPr="00381B22">
              <w:rPr>
                <w:b/>
                <w:sz w:val="14"/>
                <w:szCs w:val="14"/>
              </w:rPr>
              <w:t>ЗОВАНИЯ (в соответствии с Приказом Минэконо</w:t>
            </w:r>
            <w:r w:rsidRPr="00381B22">
              <w:rPr>
                <w:b/>
                <w:sz w:val="14"/>
                <w:szCs w:val="14"/>
              </w:rPr>
              <w:t>м</w:t>
            </w:r>
            <w:r w:rsidRPr="00381B22">
              <w:rPr>
                <w:b/>
                <w:sz w:val="14"/>
                <w:szCs w:val="14"/>
              </w:rPr>
              <w:t xml:space="preserve">развития РФ от 01.09.2014 №540 </w:t>
            </w:r>
            <w:r w:rsidRPr="00381B22">
              <w:rPr>
                <w:sz w:val="16"/>
                <w:szCs w:val="16"/>
              </w:rPr>
              <w:t>«Об утверждении классификатора видов разрешенного использов</w:t>
            </w:r>
            <w:r w:rsidRPr="00381B22">
              <w:rPr>
                <w:sz w:val="16"/>
                <w:szCs w:val="16"/>
              </w:rPr>
              <w:t>а</w:t>
            </w:r>
            <w:r w:rsidRPr="00381B22">
              <w:rPr>
                <w:sz w:val="16"/>
                <w:szCs w:val="16"/>
              </w:rPr>
              <w:t>ния земельных участков»)</w:t>
            </w:r>
          </w:p>
        </w:tc>
        <w:tc>
          <w:tcPr>
            <w:tcW w:w="1748" w:type="pct"/>
            <w:tcBorders>
              <w:right w:val="single" w:sz="4" w:space="0" w:color="auto"/>
            </w:tcBorders>
            <w:vAlign w:val="center"/>
          </w:tcPr>
          <w:p w:rsidR="00A077DA" w:rsidRPr="00381B22" w:rsidRDefault="00A077DA" w:rsidP="00D42E44">
            <w:pPr>
              <w:jc w:val="center"/>
              <w:rPr>
                <w:b/>
                <w:sz w:val="16"/>
                <w:szCs w:val="16"/>
              </w:rPr>
            </w:pPr>
            <w:r w:rsidRPr="00381B22">
              <w:rPr>
                <w:b/>
                <w:sz w:val="14"/>
                <w:szCs w:val="14"/>
              </w:rPr>
              <w:t>ПРЕДЕЛЬНЫЕ РАЗМЕРЫ ЗЕМЕЛЬНЫХ УЧ</w:t>
            </w:r>
            <w:r w:rsidRPr="00381B22">
              <w:rPr>
                <w:b/>
                <w:sz w:val="14"/>
                <w:szCs w:val="14"/>
              </w:rPr>
              <w:t>А</w:t>
            </w:r>
            <w:r w:rsidRPr="00381B22">
              <w:rPr>
                <w:b/>
                <w:sz w:val="14"/>
                <w:szCs w:val="14"/>
              </w:rPr>
              <w:t>СТКОВ И ПРЕДЕЛЬНЫЕ ПАРАМЕТРЫ РА</w:t>
            </w:r>
            <w:r w:rsidRPr="00381B22">
              <w:rPr>
                <w:b/>
                <w:sz w:val="14"/>
                <w:szCs w:val="14"/>
              </w:rPr>
              <w:t>З</w:t>
            </w:r>
            <w:r w:rsidRPr="00381B22">
              <w:rPr>
                <w:b/>
                <w:sz w:val="14"/>
                <w:szCs w:val="14"/>
              </w:rPr>
              <w:t>РЕШЕННОГО СТРОИТЕЛЬСТВА, РЕКОНС</w:t>
            </w:r>
            <w:r w:rsidRPr="00381B22">
              <w:rPr>
                <w:b/>
                <w:sz w:val="14"/>
                <w:szCs w:val="14"/>
              </w:rPr>
              <w:t>Т</w:t>
            </w:r>
            <w:r w:rsidRPr="00381B22">
              <w:rPr>
                <w:b/>
                <w:sz w:val="14"/>
                <w:szCs w:val="14"/>
              </w:rPr>
              <w:t>РУКЦИИ ОКС</w:t>
            </w:r>
          </w:p>
        </w:tc>
      </w:tr>
      <w:tr w:rsidR="00A077DA" w:rsidRPr="00381B22" w:rsidTr="00D42E44">
        <w:trPr>
          <w:trHeight w:val="206"/>
        </w:trPr>
        <w:tc>
          <w:tcPr>
            <w:tcW w:w="13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77DA" w:rsidRPr="00381B22" w:rsidRDefault="00A077DA" w:rsidP="00D42E44">
            <w:pPr>
              <w:rPr>
                <w:sz w:val="20"/>
                <w:szCs w:val="20"/>
              </w:rPr>
            </w:pPr>
            <w:r w:rsidRPr="00381B22">
              <w:rPr>
                <w:sz w:val="20"/>
                <w:szCs w:val="20"/>
              </w:rPr>
              <w:t>Коммунальное обслужив</w:t>
            </w:r>
            <w:r w:rsidRPr="00381B22">
              <w:rPr>
                <w:sz w:val="20"/>
                <w:szCs w:val="20"/>
              </w:rPr>
              <w:t>а</w:t>
            </w:r>
            <w:r w:rsidRPr="00381B22">
              <w:rPr>
                <w:sz w:val="20"/>
                <w:szCs w:val="20"/>
              </w:rPr>
              <w:t>ние</w:t>
            </w:r>
          </w:p>
          <w:p w:rsidR="00A077DA" w:rsidRPr="00381B22" w:rsidRDefault="00A077DA" w:rsidP="00D42E44">
            <w:pPr>
              <w:rPr>
                <w:sz w:val="20"/>
                <w:szCs w:val="20"/>
              </w:rPr>
            </w:pPr>
            <w:r w:rsidRPr="00381B22">
              <w:rPr>
                <w:sz w:val="20"/>
                <w:szCs w:val="20"/>
              </w:rPr>
              <w:t>(код 3.1)*</w:t>
            </w:r>
          </w:p>
        </w:tc>
        <w:tc>
          <w:tcPr>
            <w:tcW w:w="18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41B9D" w:rsidRDefault="00041B9D" w:rsidP="00041B9D">
            <w:pPr>
              <w:pStyle w:val="afff4"/>
              <w:widowControl/>
              <w:ind w:firstLine="284"/>
              <w:rPr>
                <w:sz w:val="20"/>
                <w:szCs w:val="20"/>
              </w:rPr>
            </w:pPr>
            <w:r w:rsidRPr="0003278B">
              <w:rPr>
                <w:sz w:val="20"/>
                <w:szCs w:val="20"/>
              </w:rPr>
              <w:t>Размещение зданий и соор</w:t>
            </w:r>
            <w:r w:rsidRPr="0003278B">
              <w:rPr>
                <w:sz w:val="20"/>
                <w:szCs w:val="20"/>
              </w:rPr>
              <w:t>у</w:t>
            </w:r>
            <w:r w:rsidRPr="0003278B">
              <w:rPr>
                <w:sz w:val="20"/>
                <w:szCs w:val="20"/>
              </w:rPr>
              <w:t>жений в целях обеспечения физических и юр</w:t>
            </w:r>
            <w:r w:rsidRPr="0003278B">
              <w:rPr>
                <w:sz w:val="20"/>
                <w:szCs w:val="20"/>
              </w:rPr>
              <w:t>и</w:t>
            </w:r>
            <w:r w:rsidRPr="0003278B">
              <w:rPr>
                <w:sz w:val="20"/>
                <w:szCs w:val="20"/>
              </w:rPr>
              <w:t>дических лиц коммунальными услуг</w:t>
            </w:r>
            <w:r w:rsidRPr="0003278B">
              <w:rPr>
                <w:sz w:val="20"/>
                <w:szCs w:val="20"/>
              </w:rPr>
              <w:t>а</w:t>
            </w:r>
            <w:r w:rsidRPr="0003278B">
              <w:rPr>
                <w:sz w:val="20"/>
                <w:szCs w:val="20"/>
              </w:rPr>
              <w:t>ми. Содержание данного вида разр</w:t>
            </w:r>
            <w:r w:rsidRPr="0003278B">
              <w:rPr>
                <w:sz w:val="20"/>
                <w:szCs w:val="20"/>
              </w:rPr>
              <w:t>е</w:t>
            </w:r>
            <w:r w:rsidRPr="0003278B">
              <w:rPr>
                <w:sz w:val="20"/>
                <w:szCs w:val="20"/>
              </w:rPr>
              <w:t>шенного использования включ</w:t>
            </w:r>
            <w:r w:rsidRPr="0003278B">
              <w:rPr>
                <w:sz w:val="20"/>
                <w:szCs w:val="20"/>
              </w:rPr>
              <w:t>а</w:t>
            </w:r>
            <w:r w:rsidRPr="0003278B">
              <w:rPr>
                <w:sz w:val="20"/>
                <w:szCs w:val="20"/>
              </w:rPr>
              <w:t>ет в себя содержание видов разрешенного и</w:t>
            </w:r>
            <w:r w:rsidRPr="0003278B">
              <w:rPr>
                <w:sz w:val="20"/>
                <w:szCs w:val="20"/>
              </w:rPr>
              <w:t>с</w:t>
            </w:r>
            <w:r w:rsidRPr="0003278B">
              <w:rPr>
                <w:sz w:val="20"/>
                <w:szCs w:val="20"/>
              </w:rPr>
              <w:t xml:space="preserve">пользования с </w:t>
            </w:r>
            <w:hyperlink r:id="rId59" w:anchor="block_1311" w:history="1">
              <w:r w:rsidRPr="0003278B">
                <w:rPr>
                  <w:rStyle w:val="af5"/>
                  <w:sz w:val="20"/>
                  <w:szCs w:val="20"/>
                </w:rPr>
                <w:t>к</w:t>
              </w:r>
              <w:r w:rsidRPr="0003278B">
                <w:rPr>
                  <w:rStyle w:val="af5"/>
                  <w:sz w:val="20"/>
                  <w:szCs w:val="20"/>
                </w:rPr>
                <w:t>о</w:t>
              </w:r>
              <w:r w:rsidRPr="0003278B">
                <w:rPr>
                  <w:rStyle w:val="af5"/>
                  <w:sz w:val="20"/>
                  <w:szCs w:val="20"/>
                </w:rPr>
                <w:t>дами 3.1.1-3.1.2</w:t>
              </w:r>
            </w:hyperlink>
          </w:p>
          <w:p w:rsidR="00041B9D" w:rsidRPr="00D87F50" w:rsidRDefault="00041B9D" w:rsidP="00041B9D">
            <w:pPr>
              <w:pStyle w:val="s10"/>
              <w:rPr>
                <w:sz w:val="20"/>
                <w:szCs w:val="20"/>
              </w:rPr>
            </w:pPr>
            <w:r w:rsidRPr="00830A89">
              <w:rPr>
                <w:bCs/>
                <w:sz w:val="16"/>
                <w:szCs w:val="16"/>
              </w:rPr>
              <w:t xml:space="preserve">(в ред. </w:t>
            </w:r>
            <w:r>
              <w:rPr>
                <w:bCs/>
                <w:sz w:val="16"/>
                <w:szCs w:val="16"/>
              </w:rPr>
              <w:t xml:space="preserve">Решения РСНД </w:t>
            </w:r>
            <w:r w:rsidRPr="00830A89">
              <w:rPr>
                <w:bCs/>
                <w:sz w:val="16"/>
                <w:szCs w:val="16"/>
              </w:rPr>
              <w:t xml:space="preserve">от </w:t>
            </w:r>
            <w:r>
              <w:rPr>
                <w:bCs/>
                <w:sz w:val="16"/>
                <w:szCs w:val="16"/>
              </w:rPr>
              <w:t>27.</w:t>
            </w:r>
            <w:r w:rsidRPr="00830A89">
              <w:rPr>
                <w:bCs/>
                <w:sz w:val="16"/>
                <w:szCs w:val="16"/>
              </w:rPr>
              <w:t>0</w:t>
            </w:r>
            <w:r>
              <w:rPr>
                <w:bCs/>
                <w:sz w:val="16"/>
                <w:szCs w:val="16"/>
              </w:rPr>
              <w:t>8.2020</w:t>
            </w:r>
            <w:r w:rsidRPr="00830A89">
              <w:rPr>
                <w:bCs/>
                <w:sz w:val="16"/>
                <w:szCs w:val="16"/>
              </w:rPr>
              <w:t xml:space="preserve"> N </w:t>
            </w:r>
            <w:r>
              <w:rPr>
                <w:bCs/>
                <w:sz w:val="16"/>
                <w:szCs w:val="16"/>
              </w:rPr>
              <w:t>34</w:t>
            </w:r>
            <w:r w:rsidRPr="00830A89">
              <w:rPr>
                <w:bCs/>
                <w:sz w:val="16"/>
                <w:szCs w:val="16"/>
              </w:rPr>
              <w:t>)</w:t>
            </w:r>
          </w:p>
          <w:p w:rsidR="00A077DA" w:rsidRPr="00381B22" w:rsidRDefault="00A077DA" w:rsidP="00D42E44">
            <w:pPr>
              <w:pStyle w:val="afff4"/>
              <w:widowControl/>
              <w:ind w:firstLine="284"/>
              <w:rPr>
                <w:sz w:val="20"/>
                <w:szCs w:val="20"/>
              </w:rPr>
            </w:pPr>
          </w:p>
        </w:tc>
        <w:tc>
          <w:tcPr>
            <w:tcW w:w="174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077DA" w:rsidRPr="00381B22" w:rsidRDefault="00A077DA" w:rsidP="00D42E44">
            <w:pPr>
              <w:ind w:firstLine="284"/>
              <w:jc w:val="both"/>
              <w:rPr>
                <w:sz w:val="20"/>
                <w:szCs w:val="20"/>
              </w:rPr>
            </w:pPr>
            <w:r w:rsidRPr="00381B22">
              <w:rPr>
                <w:sz w:val="20"/>
                <w:szCs w:val="20"/>
              </w:rPr>
              <w:t>Предельные размеры земельных участков:</w:t>
            </w:r>
          </w:p>
          <w:p w:rsidR="00A077DA" w:rsidRPr="00381B22" w:rsidRDefault="00A077DA" w:rsidP="00D42E44">
            <w:pPr>
              <w:widowControl w:val="0"/>
              <w:tabs>
                <w:tab w:val="left" w:pos="0"/>
                <w:tab w:val="left" w:pos="709"/>
              </w:tabs>
              <w:snapToGrid w:val="0"/>
              <w:ind w:firstLine="284"/>
              <w:jc w:val="both"/>
              <w:rPr>
                <w:sz w:val="20"/>
                <w:szCs w:val="20"/>
              </w:rPr>
            </w:pPr>
            <w:r w:rsidRPr="00381B22">
              <w:rPr>
                <w:sz w:val="20"/>
                <w:szCs w:val="20"/>
              </w:rPr>
              <w:t>мин</w:t>
            </w:r>
            <w:r w:rsidRPr="00381B22">
              <w:rPr>
                <w:sz w:val="20"/>
                <w:szCs w:val="20"/>
              </w:rPr>
              <w:t>и</w:t>
            </w:r>
            <w:r w:rsidRPr="00381B22">
              <w:rPr>
                <w:sz w:val="20"/>
                <w:szCs w:val="20"/>
              </w:rPr>
              <w:t xml:space="preserve">мальный размер – </w:t>
            </w:r>
            <w:r w:rsidR="00E34286" w:rsidRPr="00381B22">
              <w:rPr>
                <w:sz w:val="20"/>
                <w:szCs w:val="20"/>
              </w:rPr>
              <w:t>1</w:t>
            </w:r>
            <w:r w:rsidRPr="00381B22">
              <w:rPr>
                <w:sz w:val="20"/>
                <w:szCs w:val="20"/>
              </w:rPr>
              <w:t xml:space="preserve"> кв.м.;</w:t>
            </w:r>
          </w:p>
          <w:p w:rsidR="00A077DA" w:rsidRPr="00381B22" w:rsidRDefault="00A077DA" w:rsidP="00D42E44">
            <w:pPr>
              <w:widowControl w:val="0"/>
              <w:tabs>
                <w:tab w:val="left" w:pos="0"/>
                <w:tab w:val="left" w:pos="709"/>
              </w:tabs>
              <w:snapToGrid w:val="0"/>
              <w:ind w:firstLine="284"/>
              <w:jc w:val="both"/>
              <w:rPr>
                <w:sz w:val="20"/>
                <w:szCs w:val="20"/>
              </w:rPr>
            </w:pPr>
            <w:r w:rsidRPr="00381B22">
              <w:rPr>
                <w:sz w:val="20"/>
                <w:szCs w:val="20"/>
              </w:rPr>
              <w:t>м</w:t>
            </w:r>
            <w:r w:rsidR="00E34286" w:rsidRPr="00381B22">
              <w:rPr>
                <w:sz w:val="20"/>
                <w:szCs w:val="20"/>
              </w:rPr>
              <w:t>аксимальный размер – 1</w:t>
            </w:r>
            <w:r w:rsidRPr="00381B22">
              <w:rPr>
                <w:sz w:val="20"/>
                <w:szCs w:val="20"/>
              </w:rPr>
              <w:t>0000 кв.м;</w:t>
            </w:r>
          </w:p>
          <w:p w:rsidR="00A077DA" w:rsidRPr="00381B22" w:rsidRDefault="00A077DA" w:rsidP="00D42E44">
            <w:pPr>
              <w:widowControl w:val="0"/>
              <w:ind w:firstLine="284"/>
              <w:jc w:val="both"/>
              <w:rPr>
                <w:sz w:val="20"/>
                <w:szCs w:val="20"/>
              </w:rPr>
            </w:pPr>
            <w:r w:rsidRPr="00381B22">
              <w:rPr>
                <w:sz w:val="20"/>
                <w:szCs w:val="20"/>
              </w:rPr>
              <w:t>Минимальный отступ от боковых границ земельного участка в целях определения мест допустимого ра</w:t>
            </w:r>
            <w:r w:rsidRPr="00381B22">
              <w:rPr>
                <w:sz w:val="20"/>
                <w:szCs w:val="20"/>
              </w:rPr>
              <w:t>з</w:t>
            </w:r>
            <w:r w:rsidRPr="00381B22">
              <w:rPr>
                <w:sz w:val="20"/>
                <w:szCs w:val="20"/>
              </w:rPr>
              <w:t>мещения зданий, строений, сооруж</w:t>
            </w:r>
            <w:r w:rsidRPr="00381B22">
              <w:rPr>
                <w:sz w:val="20"/>
                <w:szCs w:val="20"/>
              </w:rPr>
              <w:t>е</w:t>
            </w:r>
            <w:r w:rsidRPr="00381B22">
              <w:rPr>
                <w:sz w:val="20"/>
                <w:szCs w:val="20"/>
              </w:rPr>
              <w:t>ний –1 м;</w:t>
            </w:r>
          </w:p>
          <w:p w:rsidR="00A077DA" w:rsidRPr="00381B22" w:rsidRDefault="00A077DA" w:rsidP="00D42E44">
            <w:pPr>
              <w:shd w:val="clear" w:color="auto" w:fill="FFFFFF"/>
              <w:tabs>
                <w:tab w:val="left" w:pos="0"/>
              </w:tabs>
              <w:suppressAutoHyphens/>
              <w:ind w:firstLine="284"/>
              <w:jc w:val="both"/>
            </w:pPr>
            <w:r w:rsidRPr="00381B22">
              <w:rPr>
                <w:sz w:val="20"/>
                <w:szCs w:val="20"/>
              </w:rPr>
              <w:t>Максимальная высота зданий, строений, сооружений, максимальный процент застройки не устанавливаются</w:t>
            </w:r>
            <w:r w:rsidRPr="00381B22">
              <w:t>.</w:t>
            </w:r>
          </w:p>
          <w:p w:rsidR="00A077DA" w:rsidRPr="00381B22" w:rsidRDefault="00A077DA" w:rsidP="00D42E44">
            <w:pPr>
              <w:ind w:firstLine="284"/>
              <w:jc w:val="both"/>
              <w:rPr>
                <w:sz w:val="20"/>
                <w:szCs w:val="20"/>
              </w:rPr>
            </w:pPr>
          </w:p>
        </w:tc>
      </w:tr>
      <w:tr w:rsidR="00FA4716" w:rsidRPr="00381B22" w:rsidTr="00D42E44">
        <w:trPr>
          <w:trHeight w:val="206"/>
        </w:trPr>
        <w:tc>
          <w:tcPr>
            <w:tcW w:w="13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716" w:rsidRPr="00381B22" w:rsidRDefault="00FA4716" w:rsidP="00D42E44">
            <w:pPr>
              <w:rPr>
                <w:sz w:val="20"/>
                <w:szCs w:val="20"/>
              </w:rPr>
            </w:pPr>
            <w:r w:rsidRPr="00381B22">
              <w:rPr>
                <w:sz w:val="20"/>
                <w:szCs w:val="20"/>
              </w:rPr>
              <w:t>Обеспечение внутреннего пр</w:t>
            </w:r>
            <w:r w:rsidRPr="00381B22">
              <w:rPr>
                <w:sz w:val="20"/>
                <w:szCs w:val="20"/>
              </w:rPr>
              <w:t>а</w:t>
            </w:r>
            <w:r w:rsidRPr="00381B22">
              <w:rPr>
                <w:sz w:val="20"/>
                <w:szCs w:val="20"/>
              </w:rPr>
              <w:t>вопорядка (код 8.3)*</w:t>
            </w:r>
          </w:p>
        </w:tc>
        <w:tc>
          <w:tcPr>
            <w:tcW w:w="18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A4716" w:rsidRPr="00381B22" w:rsidRDefault="00FA4716" w:rsidP="00D42E44">
            <w:pPr>
              <w:ind w:firstLine="284"/>
              <w:jc w:val="both"/>
              <w:rPr>
                <w:sz w:val="20"/>
                <w:szCs w:val="20"/>
              </w:rPr>
            </w:pPr>
            <w:r w:rsidRPr="00381B22">
              <w:rPr>
                <w:sz w:val="20"/>
                <w:szCs w:val="20"/>
              </w:rPr>
              <w:t>Размещение объектов капитального строительства, необходимых для подг</w:t>
            </w:r>
            <w:r w:rsidRPr="00381B22">
              <w:rPr>
                <w:sz w:val="20"/>
                <w:szCs w:val="20"/>
              </w:rPr>
              <w:t>о</w:t>
            </w:r>
            <w:r w:rsidRPr="00381B22">
              <w:rPr>
                <w:sz w:val="20"/>
                <w:szCs w:val="20"/>
              </w:rPr>
              <w:lastRenderedPageBreak/>
              <w:t>товки и поддержания в готовности о</w:t>
            </w:r>
            <w:r w:rsidRPr="00381B22">
              <w:rPr>
                <w:sz w:val="20"/>
                <w:szCs w:val="20"/>
              </w:rPr>
              <w:t>р</w:t>
            </w:r>
            <w:r w:rsidRPr="00381B22">
              <w:rPr>
                <w:sz w:val="20"/>
                <w:szCs w:val="20"/>
              </w:rPr>
              <w:t>ганов внутренних дел и спасательных служб, в которых существует воениз</w:t>
            </w:r>
            <w:r w:rsidRPr="00381B22">
              <w:rPr>
                <w:sz w:val="20"/>
                <w:szCs w:val="20"/>
              </w:rPr>
              <w:t>и</w:t>
            </w:r>
            <w:r w:rsidRPr="00381B22">
              <w:rPr>
                <w:sz w:val="20"/>
                <w:szCs w:val="20"/>
              </w:rPr>
              <w:t>рованная служба; размещение объектов гражданской обороны, за исключением объектов гражданской обороны, я</w:t>
            </w:r>
            <w:r w:rsidRPr="00381B22">
              <w:rPr>
                <w:sz w:val="20"/>
                <w:szCs w:val="20"/>
              </w:rPr>
              <w:t>в</w:t>
            </w:r>
            <w:r w:rsidRPr="00381B22">
              <w:rPr>
                <w:sz w:val="20"/>
                <w:szCs w:val="20"/>
              </w:rPr>
              <w:t>ляющихся частями производственных зд</w:t>
            </w:r>
            <w:r w:rsidRPr="00381B22">
              <w:rPr>
                <w:sz w:val="20"/>
                <w:szCs w:val="20"/>
              </w:rPr>
              <w:t>а</w:t>
            </w:r>
            <w:r w:rsidRPr="00381B22">
              <w:rPr>
                <w:sz w:val="20"/>
                <w:szCs w:val="20"/>
              </w:rPr>
              <w:t>ний</w:t>
            </w:r>
          </w:p>
        </w:tc>
        <w:tc>
          <w:tcPr>
            <w:tcW w:w="174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A4716" w:rsidRPr="00381B22" w:rsidRDefault="00FA4716" w:rsidP="00D42E44">
            <w:pPr>
              <w:ind w:firstLine="284"/>
              <w:jc w:val="both"/>
              <w:rPr>
                <w:sz w:val="20"/>
                <w:szCs w:val="20"/>
              </w:rPr>
            </w:pPr>
            <w:r w:rsidRPr="00381B22">
              <w:rPr>
                <w:sz w:val="20"/>
                <w:szCs w:val="20"/>
              </w:rPr>
              <w:lastRenderedPageBreak/>
              <w:t>Предельные размеры земельных участков:</w:t>
            </w:r>
          </w:p>
          <w:p w:rsidR="00FA4716" w:rsidRPr="00381B22" w:rsidRDefault="00FA4716" w:rsidP="00D42E44">
            <w:pPr>
              <w:widowControl w:val="0"/>
              <w:tabs>
                <w:tab w:val="left" w:pos="0"/>
                <w:tab w:val="left" w:pos="709"/>
              </w:tabs>
              <w:snapToGrid w:val="0"/>
              <w:ind w:firstLine="284"/>
              <w:jc w:val="both"/>
              <w:rPr>
                <w:sz w:val="20"/>
                <w:szCs w:val="20"/>
              </w:rPr>
            </w:pPr>
            <w:r w:rsidRPr="00381B22">
              <w:rPr>
                <w:sz w:val="20"/>
                <w:szCs w:val="20"/>
              </w:rPr>
              <w:lastRenderedPageBreak/>
              <w:t>мин</w:t>
            </w:r>
            <w:r w:rsidRPr="00381B22">
              <w:rPr>
                <w:sz w:val="20"/>
                <w:szCs w:val="20"/>
              </w:rPr>
              <w:t>и</w:t>
            </w:r>
            <w:r w:rsidRPr="00381B22">
              <w:rPr>
                <w:sz w:val="20"/>
                <w:szCs w:val="20"/>
              </w:rPr>
              <w:t xml:space="preserve">мальный размер – </w:t>
            </w:r>
            <w:r w:rsidR="00E34286" w:rsidRPr="00381B22">
              <w:rPr>
                <w:sz w:val="20"/>
                <w:szCs w:val="20"/>
              </w:rPr>
              <w:t>5</w:t>
            </w:r>
            <w:r w:rsidRPr="00381B22">
              <w:rPr>
                <w:sz w:val="20"/>
                <w:szCs w:val="20"/>
              </w:rPr>
              <w:t>00 кв.м.;</w:t>
            </w:r>
          </w:p>
          <w:p w:rsidR="00FA4716" w:rsidRPr="00381B22" w:rsidRDefault="00FA4716" w:rsidP="00D42E44">
            <w:pPr>
              <w:widowControl w:val="0"/>
              <w:ind w:firstLine="284"/>
              <w:jc w:val="both"/>
              <w:rPr>
                <w:sz w:val="20"/>
                <w:szCs w:val="20"/>
              </w:rPr>
            </w:pPr>
            <w:r w:rsidRPr="00381B22">
              <w:rPr>
                <w:sz w:val="20"/>
                <w:szCs w:val="20"/>
              </w:rPr>
              <w:t>максимальный размер – 5</w:t>
            </w:r>
            <w:r w:rsidR="00E34286" w:rsidRPr="00381B22">
              <w:rPr>
                <w:sz w:val="20"/>
                <w:szCs w:val="20"/>
              </w:rPr>
              <w:t>0</w:t>
            </w:r>
            <w:r w:rsidRPr="00381B22">
              <w:rPr>
                <w:sz w:val="20"/>
                <w:szCs w:val="20"/>
              </w:rPr>
              <w:t xml:space="preserve">00 кв.м </w:t>
            </w:r>
          </w:p>
          <w:p w:rsidR="00FA4716" w:rsidRPr="00381B22" w:rsidRDefault="00FA4716" w:rsidP="00D42E44">
            <w:pPr>
              <w:widowControl w:val="0"/>
              <w:ind w:firstLine="284"/>
              <w:jc w:val="both"/>
              <w:rPr>
                <w:sz w:val="20"/>
                <w:szCs w:val="20"/>
              </w:rPr>
            </w:pPr>
            <w:r w:rsidRPr="00381B22">
              <w:rPr>
                <w:sz w:val="20"/>
                <w:szCs w:val="20"/>
              </w:rPr>
              <w:t>Минимальные отступы от кра</w:t>
            </w:r>
            <w:r w:rsidRPr="00381B22">
              <w:rPr>
                <w:sz w:val="20"/>
                <w:szCs w:val="20"/>
              </w:rPr>
              <w:t>с</w:t>
            </w:r>
            <w:r w:rsidRPr="00381B22">
              <w:rPr>
                <w:sz w:val="20"/>
                <w:szCs w:val="20"/>
              </w:rPr>
              <w:t>ной линии улиц в целях определения места допустимого размещения об</w:t>
            </w:r>
            <w:r w:rsidRPr="00381B22">
              <w:rPr>
                <w:sz w:val="20"/>
                <w:szCs w:val="20"/>
              </w:rPr>
              <w:t>ъ</w:t>
            </w:r>
            <w:r w:rsidRPr="00381B22">
              <w:rPr>
                <w:sz w:val="20"/>
                <w:szCs w:val="20"/>
              </w:rPr>
              <w:t>екта – 5 м, минимальный отступ от боковых границ земельн</w:t>
            </w:r>
            <w:r w:rsidRPr="00381B22">
              <w:rPr>
                <w:sz w:val="20"/>
                <w:szCs w:val="20"/>
              </w:rPr>
              <w:t>о</w:t>
            </w:r>
            <w:r w:rsidRPr="00381B22">
              <w:rPr>
                <w:sz w:val="20"/>
                <w:szCs w:val="20"/>
              </w:rPr>
              <w:t>го участка – 3 м.</w:t>
            </w:r>
          </w:p>
          <w:p w:rsidR="00FA4716" w:rsidRPr="00381B22" w:rsidRDefault="00FA4716" w:rsidP="00D42E44">
            <w:pPr>
              <w:ind w:firstLine="284"/>
              <w:jc w:val="both"/>
              <w:rPr>
                <w:sz w:val="20"/>
                <w:szCs w:val="20"/>
              </w:rPr>
            </w:pPr>
            <w:r w:rsidRPr="00381B22">
              <w:rPr>
                <w:sz w:val="20"/>
                <w:szCs w:val="20"/>
              </w:rPr>
              <w:t>Максимальный процент застро</w:t>
            </w:r>
            <w:r w:rsidRPr="00381B22">
              <w:rPr>
                <w:sz w:val="20"/>
                <w:szCs w:val="20"/>
              </w:rPr>
              <w:t>й</w:t>
            </w:r>
            <w:r w:rsidRPr="00381B22">
              <w:rPr>
                <w:sz w:val="20"/>
                <w:szCs w:val="20"/>
              </w:rPr>
              <w:t>ки в границах земельного уч</w:t>
            </w:r>
            <w:r w:rsidRPr="00381B22">
              <w:rPr>
                <w:sz w:val="20"/>
                <w:szCs w:val="20"/>
              </w:rPr>
              <w:t>а</w:t>
            </w:r>
            <w:r w:rsidRPr="00381B22">
              <w:rPr>
                <w:sz w:val="20"/>
                <w:szCs w:val="20"/>
              </w:rPr>
              <w:t>стка – 60.</w:t>
            </w:r>
          </w:p>
          <w:p w:rsidR="00FA4716" w:rsidRPr="00381B22" w:rsidRDefault="00FA4716" w:rsidP="00D42E44">
            <w:pPr>
              <w:widowControl w:val="0"/>
              <w:tabs>
                <w:tab w:val="left" w:pos="0"/>
                <w:tab w:val="left" w:pos="709"/>
              </w:tabs>
              <w:snapToGrid w:val="0"/>
              <w:ind w:firstLine="284"/>
              <w:jc w:val="both"/>
              <w:rPr>
                <w:sz w:val="20"/>
                <w:szCs w:val="20"/>
              </w:rPr>
            </w:pPr>
            <w:r w:rsidRPr="00381B22">
              <w:rPr>
                <w:sz w:val="20"/>
                <w:szCs w:val="20"/>
              </w:rPr>
              <w:t>Предельное количество надзе</w:t>
            </w:r>
            <w:r w:rsidRPr="00381B22">
              <w:rPr>
                <w:sz w:val="20"/>
                <w:szCs w:val="20"/>
              </w:rPr>
              <w:t>м</w:t>
            </w:r>
            <w:r w:rsidRPr="00381B22">
              <w:rPr>
                <w:sz w:val="20"/>
                <w:szCs w:val="20"/>
              </w:rPr>
              <w:t>ных этажей -3.</w:t>
            </w:r>
          </w:p>
        </w:tc>
      </w:tr>
    </w:tbl>
    <w:p w:rsidR="00A077DA" w:rsidRPr="00381B22" w:rsidRDefault="00A077DA" w:rsidP="00A077DA">
      <w:pPr>
        <w:jc w:val="both"/>
        <w:rPr>
          <w:sz w:val="16"/>
          <w:szCs w:val="16"/>
        </w:rPr>
      </w:pPr>
      <w:r w:rsidRPr="00381B22">
        <w:rPr>
          <w:sz w:val="16"/>
          <w:szCs w:val="16"/>
        </w:rPr>
        <w:lastRenderedPageBreak/>
        <w:t>*- код в соответствии с Приказом Минэкономразвития РФ от 01.09.2014 №540 «Об утверждении классификатора видов разрешенного и</w:t>
      </w:r>
      <w:r w:rsidRPr="00381B22">
        <w:rPr>
          <w:sz w:val="16"/>
          <w:szCs w:val="16"/>
        </w:rPr>
        <w:t>с</w:t>
      </w:r>
      <w:r w:rsidRPr="00381B22">
        <w:rPr>
          <w:sz w:val="16"/>
          <w:szCs w:val="16"/>
        </w:rPr>
        <w:t>пользов</w:t>
      </w:r>
      <w:r w:rsidRPr="00381B22">
        <w:rPr>
          <w:sz w:val="16"/>
          <w:szCs w:val="16"/>
        </w:rPr>
        <w:t>а</w:t>
      </w:r>
      <w:r w:rsidRPr="00381B22">
        <w:rPr>
          <w:sz w:val="16"/>
          <w:szCs w:val="16"/>
        </w:rPr>
        <w:t>ния земельных участков».</w:t>
      </w:r>
    </w:p>
    <w:p w:rsidR="00A077DA" w:rsidRPr="00381B22" w:rsidRDefault="00A077DA" w:rsidP="00A077DA">
      <w:pPr>
        <w:jc w:val="both"/>
        <w:rPr>
          <w:sz w:val="16"/>
          <w:szCs w:val="16"/>
        </w:rPr>
      </w:pPr>
    </w:p>
    <w:p w:rsidR="00A077DA" w:rsidRPr="00381B22" w:rsidRDefault="00A077DA" w:rsidP="00A077DA">
      <w:pPr>
        <w:jc w:val="both"/>
        <w:rPr>
          <w:b/>
          <w:sz w:val="20"/>
          <w:szCs w:val="20"/>
        </w:rPr>
      </w:pPr>
      <w:r w:rsidRPr="00381B22">
        <w:rPr>
          <w:b/>
          <w:sz w:val="20"/>
        </w:rPr>
        <w:t>2.1</w:t>
      </w:r>
      <w:r w:rsidRPr="00381B22">
        <w:rPr>
          <w:b/>
          <w:sz w:val="20"/>
          <w:szCs w:val="20"/>
        </w:rPr>
        <w:t xml:space="preserve"> ОГРАНИЧЕНИЯ ИСПОЛЬЗОВАНИЯ ЗЕМЕЛЬНЫХ УЧАСТКОВ И ОКС, УСТАНАВЛИВАЕМЫЕ В С</w:t>
      </w:r>
      <w:r w:rsidRPr="00381B22">
        <w:rPr>
          <w:b/>
          <w:sz w:val="20"/>
          <w:szCs w:val="20"/>
        </w:rPr>
        <w:t>О</w:t>
      </w:r>
      <w:r w:rsidRPr="00381B22">
        <w:rPr>
          <w:b/>
          <w:sz w:val="20"/>
          <w:szCs w:val="20"/>
        </w:rPr>
        <w:t xml:space="preserve">ОТВЕТСТВИИ С ЗАКОНОДАТЕЛЬСТВОМ РОССИЙСКОЙ ФЕДЕРАЦИИ  </w:t>
      </w:r>
    </w:p>
    <w:p w:rsidR="00A077DA" w:rsidRPr="00381B22" w:rsidRDefault="00A077DA" w:rsidP="00A077DA">
      <w:pPr>
        <w:ind w:firstLine="709"/>
        <w:jc w:val="both"/>
        <w:rPr>
          <w:b/>
          <w:sz w:val="20"/>
        </w:rPr>
      </w:pPr>
      <w:r w:rsidRPr="00381B22">
        <w:rPr>
          <w:sz w:val="20"/>
          <w:szCs w:val="20"/>
        </w:rPr>
        <w:t>На территориях, подверженных затоплению строительство капитальных зданий, строений, сооружений без проведения специальных защитных мероприятий по предотвращению негативного воздействия вод запр</w:t>
      </w:r>
      <w:r w:rsidRPr="00381B22">
        <w:rPr>
          <w:sz w:val="20"/>
          <w:szCs w:val="20"/>
        </w:rPr>
        <w:t>е</w:t>
      </w:r>
      <w:r w:rsidRPr="00381B22">
        <w:rPr>
          <w:sz w:val="20"/>
          <w:szCs w:val="20"/>
        </w:rPr>
        <w:t>щается. Специал</w:t>
      </w:r>
      <w:r w:rsidRPr="00381B22">
        <w:rPr>
          <w:sz w:val="20"/>
          <w:szCs w:val="20"/>
        </w:rPr>
        <w:t>ь</w:t>
      </w:r>
      <w:r w:rsidRPr="00381B22">
        <w:rPr>
          <w:sz w:val="20"/>
          <w:szCs w:val="20"/>
        </w:rPr>
        <w:t>ные защитные мероприятия проводятся в соответствии со «СНиП 2.01.15-90. Инженерная защита территорий, зданий и сооружений от опасных геологических процессов. Основные положения проект</w:t>
      </w:r>
      <w:r w:rsidRPr="00381B22">
        <w:rPr>
          <w:sz w:val="20"/>
          <w:szCs w:val="20"/>
        </w:rPr>
        <w:t>и</w:t>
      </w:r>
      <w:r w:rsidRPr="00381B22">
        <w:rPr>
          <w:sz w:val="20"/>
          <w:szCs w:val="20"/>
        </w:rPr>
        <w:t>ров</w:t>
      </w:r>
      <w:r w:rsidRPr="00381B22">
        <w:rPr>
          <w:sz w:val="20"/>
          <w:szCs w:val="20"/>
        </w:rPr>
        <w:t>а</w:t>
      </w:r>
      <w:r w:rsidRPr="00381B22">
        <w:rPr>
          <w:sz w:val="20"/>
          <w:szCs w:val="20"/>
        </w:rPr>
        <w:t>ния»</w:t>
      </w:r>
    </w:p>
    <w:p w:rsidR="00DF6C4E" w:rsidRPr="00381B22" w:rsidRDefault="00DF6C4E" w:rsidP="00DF6C4E">
      <w:pPr>
        <w:rPr>
          <w:sz w:val="20"/>
          <w:szCs w:val="20"/>
        </w:rPr>
      </w:pPr>
    </w:p>
    <w:p w:rsidR="00DF6C4E" w:rsidRPr="00381B22" w:rsidRDefault="00DF6C4E" w:rsidP="00DF6C4E">
      <w:pPr>
        <w:pStyle w:val="aff"/>
        <w:rPr>
          <w:b/>
          <w:sz w:val="20"/>
        </w:rPr>
      </w:pPr>
      <w:r w:rsidRPr="00381B22">
        <w:rPr>
          <w:b/>
          <w:sz w:val="20"/>
        </w:rPr>
        <w:t>3.   ВСПОМОГАТЕЛЬНЫЕ ВИДЫ РАЗРЕШЕННОГО ИСПОЛЬЗОВАНИЯ</w:t>
      </w:r>
      <w:r w:rsidR="00A077DA" w:rsidRPr="00381B22">
        <w:rPr>
          <w:b/>
          <w:sz w:val="20"/>
        </w:rPr>
        <w:t>: нет.</w:t>
      </w:r>
    </w:p>
    <w:p w:rsidR="007B0FB3" w:rsidRPr="00381B22" w:rsidRDefault="007B0FB3" w:rsidP="00B25A8B">
      <w:pPr>
        <w:pStyle w:val="3"/>
        <w:widowControl/>
        <w:numPr>
          <w:ilvl w:val="2"/>
          <w:numId w:val="9"/>
        </w:numPr>
        <w:spacing w:before="120" w:after="120"/>
        <w:ind w:left="0"/>
      </w:pPr>
      <w:r w:rsidRPr="00381B22">
        <w:t xml:space="preserve">ЗОНА </w:t>
      </w:r>
      <w:r w:rsidR="00CA2156" w:rsidRPr="00381B22">
        <w:rPr>
          <w:lang w:val="ru-RU"/>
        </w:rPr>
        <w:t>ТЕРРИТОРИИ ОБЩЕГО ПОЛЬЗОВАНИЯ</w:t>
      </w:r>
      <w:r w:rsidRPr="00381B22">
        <w:t xml:space="preserve"> - УЛИЧНО-ДОРОЖНОЙ СЕТИ (</w:t>
      </w:r>
      <w:r w:rsidR="00D528B8" w:rsidRPr="00381B22">
        <w:t>ТОП</w:t>
      </w:r>
      <w:r w:rsidRPr="00381B22">
        <w:t>)</w:t>
      </w:r>
      <w:bookmarkEnd w:id="170"/>
    </w:p>
    <w:p w:rsidR="007B0FB3" w:rsidRPr="00381B22" w:rsidRDefault="007B0FB3" w:rsidP="007B0FB3">
      <w:pPr>
        <w:widowControl w:val="0"/>
        <w:ind w:firstLine="709"/>
        <w:jc w:val="both"/>
        <w:rPr>
          <w:sz w:val="20"/>
          <w:szCs w:val="20"/>
        </w:rPr>
      </w:pPr>
      <w:r w:rsidRPr="00381B22">
        <w:rPr>
          <w:sz w:val="20"/>
          <w:szCs w:val="20"/>
        </w:rPr>
        <w:t>1. Зоны улично-дорожной сети относятся к территориям общего пользования (ТОП). В соответствии со п.4 ст.36 Градостроительного кодекса РФ действие градостроительных регламентов на данную террит</w:t>
      </w:r>
      <w:r w:rsidRPr="00381B22">
        <w:rPr>
          <w:sz w:val="20"/>
          <w:szCs w:val="20"/>
        </w:rPr>
        <w:t>о</w:t>
      </w:r>
      <w:r w:rsidRPr="00381B22">
        <w:rPr>
          <w:sz w:val="20"/>
          <w:szCs w:val="20"/>
        </w:rPr>
        <w:t>рию не распростр</w:t>
      </w:r>
      <w:r w:rsidRPr="00381B22">
        <w:rPr>
          <w:sz w:val="20"/>
          <w:szCs w:val="20"/>
        </w:rPr>
        <w:t>а</w:t>
      </w:r>
      <w:r w:rsidRPr="00381B22">
        <w:rPr>
          <w:sz w:val="20"/>
          <w:szCs w:val="20"/>
        </w:rPr>
        <w:t>няется.</w:t>
      </w:r>
    </w:p>
    <w:p w:rsidR="007B0FB3" w:rsidRPr="00381B22" w:rsidRDefault="007B0FB3" w:rsidP="007B0FB3">
      <w:pPr>
        <w:widowControl w:val="0"/>
        <w:ind w:firstLine="709"/>
        <w:jc w:val="both"/>
        <w:rPr>
          <w:sz w:val="20"/>
          <w:szCs w:val="20"/>
        </w:rPr>
      </w:pPr>
      <w:r w:rsidRPr="00381B22">
        <w:rPr>
          <w:sz w:val="20"/>
          <w:szCs w:val="20"/>
        </w:rPr>
        <w:t>2. Территории магистральных улиц и проездов в границах красных линий предназначены для стро</w:t>
      </w:r>
      <w:r w:rsidRPr="00381B22">
        <w:rPr>
          <w:sz w:val="20"/>
          <w:szCs w:val="20"/>
        </w:rPr>
        <w:t>и</w:t>
      </w:r>
      <w:r w:rsidRPr="00381B22">
        <w:rPr>
          <w:sz w:val="20"/>
          <w:szCs w:val="20"/>
        </w:rPr>
        <w:t>тельства транспортных и инженерных коммуникаций, благоустройства и оз</w:t>
      </w:r>
      <w:r w:rsidRPr="00381B22">
        <w:rPr>
          <w:sz w:val="20"/>
          <w:szCs w:val="20"/>
        </w:rPr>
        <w:t>е</w:t>
      </w:r>
      <w:r w:rsidRPr="00381B22">
        <w:rPr>
          <w:sz w:val="20"/>
          <w:szCs w:val="20"/>
        </w:rPr>
        <w:t>ленения.</w:t>
      </w:r>
    </w:p>
    <w:p w:rsidR="007B0FB3" w:rsidRPr="00381B22" w:rsidRDefault="007B0FB3" w:rsidP="007B0FB3">
      <w:pPr>
        <w:widowControl w:val="0"/>
        <w:ind w:firstLine="709"/>
        <w:jc w:val="both"/>
        <w:rPr>
          <w:sz w:val="20"/>
          <w:szCs w:val="20"/>
        </w:rPr>
      </w:pPr>
      <w:r w:rsidRPr="00381B22">
        <w:rPr>
          <w:sz w:val="20"/>
          <w:szCs w:val="20"/>
        </w:rPr>
        <w:t>3. Расчетные параметры улиц и проездов, сооружений автомобильного транспорта следует принимать в соответствии с Нормативами градостроительного проектирования Алтайского края и Генеральным планом п</w:t>
      </w:r>
      <w:r w:rsidRPr="00381B22">
        <w:rPr>
          <w:sz w:val="20"/>
          <w:szCs w:val="20"/>
        </w:rPr>
        <w:t>о</w:t>
      </w:r>
      <w:r w:rsidRPr="00381B22">
        <w:rPr>
          <w:sz w:val="20"/>
          <w:szCs w:val="20"/>
        </w:rPr>
        <w:t>селения.</w:t>
      </w:r>
    </w:p>
    <w:p w:rsidR="007B0FB3" w:rsidRPr="00381B22" w:rsidRDefault="007B0FB3" w:rsidP="007B0FB3">
      <w:pPr>
        <w:widowControl w:val="0"/>
        <w:ind w:firstLine="709"/>
        <w:jc w:val="both"/>
        <w:rPr>
          <w:sz w:val="20"/>
          <w:szCs w:val="20"/>
        </w:rPr>
      </w:pPr>
      <w:r w:rsidRPr="00381B22">
        <w:rPr>
          <w:sz w:val="20"/>
          <w:szCs w:val="20"/>
        </w:rPr>
        <w:t>4. Внутриквартальные проезды определяются в составе проекта планировки или межевания (жилого образования, микрорайона, квартала).</w:t>
      </w:r>
    </w:p>
    <w:p w:rsidR="007B0FB3" w:rsidRPr="00381B22" w:rsidRDefault="007B0FB3" w:rsidP="007B0FB3">
      <w:pPr>
        <w:ind w:firstLine="709"/>
        <w:jc w:val="both"/>
        <w:rPr>
          <w:sz w:val="20"/>
          <w:szCs w:val="20"/>
        </w:rPr>
      </w:pPr>
      <w:r w:rsidRPr="00381B22">
        <w:rPr>
          <w:sz w:val="20"/>
          <w:szCs w:val="20"/>
        </w:rPr>
        <w:t>5. Размещение рекламных конструкций в соответствии со Схемой размещения ре</w:t>
      </w:r>
      <w:r w:rsidRPr="00381B22">
        <w:rPr>
          <w:sz w:val="20"/>
          <w:szCs w:val="20"/>
        </w:rPr>
        <w:t>к</w:t>
      </w:r>
      <w:r w:rsidRPr="00381B22">
        <w:rPr>
          <w:sz w:val="20"/>
          <w:szCs w:val="20"/>
        </w:rPr>
        <w:t>ламных конструкций Поспел</w:t>
      </w:r>
      <w:r w:rsidRPr="00381B22">
        <w:rPr>
          <w:sz w:val="20"/>
          <w:szCs w:val="20"/>
        </w:rPr>
        <w:t>и</w:t>
      </w:r>
      <w:r w:rsidRPr="00381B22">
        <w:rPr>
          <w:sz w:val="20"/>
          <w:szCs w:val="20"/>
        </w:rPr>
        <w:t xml:space="preserve">хинского района, является разрешенным видом использования в данной территориальной зоне. </w:t>
      </w:r>
    </w:p>
    <w:p w:rsidR="007B0FB3" w:rsidRPr="00381B22" w:rsidRDefault="007B0FB3" w:rsidP="007B0FB3">
      <w:pPr>
        <w:widowControl w:val="0"/>
        <w:ind w:firstLine="709"/>
        <w:jc w:val="both"/>
      </w:pPr>
    </w:p>
    <w:p w:rsidR="007B0FB3" w:rsidRPr="00381B22" w:rsidRDefault="007B0FB3" w:rsidP="00B25A8B">
      <w:pPr>
        <w:pStyle w:val="3"/>
        <w:widowControl/>
        <w:numPr>
          <w:ilvl w:val="2"/>
          <w:numId w:val="9"/>
        </w:numPr>
        <w:spacing w:before="120" w:after="120"/>
        <w:ind w:left="0"/>
      </w:pPr>
      <w:bookmarkStart w:id="174" w:name="_Toc342308366"/>
      <w:bookmarkStart w:id="175" w:name="_Toc342308365"/>
      <w:bookmarkStart w:id="176" w:name="_Toc473900986"/>
      <w:bookmarkEnd w:id="169"/>
      <w:r w:rsidRPr="00381B22">
        <w:t>ЗОНА СЕЛЬСКОХОЗЯЙСТВЕНН</w:t>
      </w:r>
      <w:r w:rsidR="0036653B" w:rsidRPr="00381B22">
        <w:rPr>
          <w:lang w:val="ru-RU"/>
        </w:rPr>
        <w:t>ЫХ</w:t>
      </w:r>
      <w:r w:rsidRPr="00381B22">
        <w:t xml:space="preserve"> </w:t>
      </w:r>
      <w:r w:rsidR="0036653B" w:rsidRPr="00381B22">
        <w:rPr>
          <w:lang w:val="ru-RU"/>
        </w:rPr>
        <w:t>УГОДИЙ</w:t>
      </w:r>
      <w:r w:rsidRPr="00381B22">
        <w:t xml:space="preserve"> (Сх</w:t>
      </w:r>
      <w:r w:rsidR="0036653B" w:rsidRPr="00381B22">
        <w:rPr>
          <w:lang w:val="ru-RU"/>
        </w:rPr>
        <w:t>1</w:t>
      </w:r>
      <w:r w:rsidRPr="00381B22">
        <w:t>)</w:t>
      </w:r>
      <w:bookmarkEnd w:id="175"/>
      <w:bookmarkEnd w:id="176"/>
    </w:p>
    <w:p w:rsidR="007B0FB3" w:rsidRPr="00381B22" w:rsidRDefault="007B0FB3" w:rsidP="007B0FB3">
      <w:pPr>
        <w:pStyle w:val="aff"/>
        <w:rPr>
          <w:b/>
          <w:sz w:val="20"/>
        </w:rPr>
      </w:pPr>
      <w:r w:rsidRPr="00381B22">
        <w:rPr>
          <w:b/>
          <w:sz w:val="20"/>
        </w:rPr>
        <w:t>1.   ОСНОВНЫЕ ВИДЫ РАЗРЕШЁННОГО ИСПОЛЬЗОВАНИЯ</w:t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2726"/>
        <w:gridCol w:w="3705"/>
        <w:gridCol w:w="3423"/>
      </w:tblGrid>
      <w:tr w:rsidR="007B0FB3" w:rsidRPr="00381B22" w:rsidTr="00D42E44">
        <w:trPr>
          <w:tblHeader/>
        </w:trPr>
        <w:tc>
          <w:tcPr>
            <w:tcW w:w="1383" w:type="pct"/>
            <w:vAlign w:val="center"/>
          </w:tcPr>
          <w:p w:rsidR="007B0FB3" w:rsidRPr="00381B22" w:rsidRDefault="007B0FB3" w:rsidP="00D42E44">
            <w:pPr>
              <w:pStyle w:val="aff"/>
              <w:jc w:val="center"/>
              <w:rPr>
                <w:b/>
                <w:sz w:val="14"/>
                <w:szCs w:val="14"/>
              </w:rPr>
            </w:pPr>
            <w:r w:rsidRPr="00381B22">
              <w:rPr>
                <w:b/>
                <w:sz w:val="14"/>
                <w:szCs w:val="14"/>
              </w:rPr>
              <w:t>ВИДЫ РАЗРЕШЕННОГО ИСПОЛ</w:t>
            </w:r>
            <w:r w:rsidRPr="00381B22">
              <w:rPr>
                <w:b/>
                <w:sz w:val="14"/>
                <w:szCs w:val="14"/>
              </w:rPr>
              <w:t>Ь</w:t>
            </w:r>
            <w:r w:rsidRPr="00381B22">
              <w:rPr>
                <w:b/>
                <w:sz w:val="14"/>
                <w:szCs w:val="14"/>
              </w:rPr>
              <w:t>ЗОВАНИЯ ЗЕМЕЛЬНЫХ УЧАСТКОВ И ОКС</w:t>
            </w:r>
          </w:p>
        </w:tc>
        <w:tc>
          <w:tcPr>
            <w:tcW w:w="1880" w:type="pct"/>
            <w:tcBorders>
              <w:right w:val="single" w:sz="4" w:space="0" w:color="auto"/>
            </w:tcBorders>
            <w:vAlign w:val="center"/>
          </w:tcPr>
          <w:p w:rsidR="007B0FB3" w:rsidRPr="00381B22" w:rsidRDefault="007B0FB3" w:rsidP="00D42E44">
            <w:pPr>
              <w:jc w:val="center"/>
              <w:rPr>
                <w:b/>
                <w:sz w:val="16"/>
                <w:szCs w:val="16"/>
              </w:rPr>
            </w:pPr>
            <w:r w:rsidRPr="00381B22">
              <w:rPr>
                <w:b/>
                <w:sz w:val="14"/>
                <w:szCs w:val="14"/>
              </w:rPr>
              <w:t>ОПИСАНИЕ ВИДА РАЗРЕШЕННОГОГО ИСПОЛ</w:t>
            </w:r>
            <w:r w:rsidRPr="00381B22">
              <w:rPr>
                <w:b/>
                <w:sz w:val="14"/>
                <w:szCs w:val="14"/>
              </w:rPr>
              <w:t>Ь</w:t>
            </w:r>
            <w:r w:rsidRPr="00381B22">
              <w:rPr>
                <w:b/>
                <w:sz w:val="14"/>
                <w:szCs w:val="14"/>
              </w:rPr>
              <w:t>ЗОВАНИЯ (в соответствии с Приказом Минэконо</w:t>
            </w:r>
            <w:r w:rsidRPr="00381B22">
              <w:rPr>
                <w:b/>
                <w:sz w:val="14"/>
                <w:szCs w:val="14"/>
              </w:rPr>
              <w:t>м</w:t>
            </w:r>
            <w:r w:rsidRPr="00381B22">
              <w:rPr>
                <w:b/>
                <w:sz w:val="14"/>
                <w:szCs w:val="14"/>
              </w:rPr>
              <w:t xml:space="preserve">развития РФ от 01.09.2014 №540 </w:t>
            </w:r>
            <w:r w:rsidRPr="00381B22">
              <w:rPr>
                <w:sz w:val="16"/>
                <w:szCs w:val="16"/>
              </w:rPr>
              <w:t>«Об утверждении классификатора видов разрешенного использов</w:t>
            </w:r>
            <w:r w:rsidRPr="00381B22">
              <w:rPr>
                <w:sz w:val="16"/>
                <w:szCs w:val="16"/>
              </w:rPr>
              <w:t>а</w:t>
            </w:r>
            <w:r w:rsidRPr="00381B22">
              <w:rPr>
                <w:sz w:val="16"/>
                <w:szCs w:val="16"/>
              </w:rPr>
              <w:t>ния земельных участков»)</w:t>
            </w:r>
          </w:p>
        </w:tc>
        <w:tc>
          <w:tcPr>
            <w:tcW w:w="1737" w:type="pct"/>
            <w:tcBorders>
              <w:right w:val="single" w:sz="4" w:space="0" w:color="auto"/>
            </w:tcBorders>
            <w:vAlign w:val="center"/>
          </w:tcPr>
          <w:p w:rsidR="007B0FB3" w:rsidRPr="00381B22" w:rsidRDefault="007B0FB3" w:rsidP="00D42E44">
            <w:pPr>
              <w:jc w:val="center"/>
              <w:rPr>
                <w:b/>
                <w:sz w:val="16"/>
                <w:szCs w:val="16"/>
              </w:rPr>
            </w:pPr>
            <w:r w:rsidRPr="00381B22">
              <w:rPr>
                <w:b/>
                <w:sz w:val="14"/>
                <w:szCs w:val="14"/>
              </w:rPr>
              <w:t>ПРЕДЕЛЬНЫЕ РАЗМЕРЫ ЗЕМЕЛЬНЫХ УЧ</w:t>
            </w:r>
            <w:r w:rsidRPr="00381B22">
              <w:rPr>
                <w:b/>
                <w:sz w:val="14"/>
                <w:szCs w:val="14"/>
              </w:rPr>
              <w:t>А</w:t>
            </w:r>
            <w:r w:rsidRPr="00381B22">
              <w:rPr>
                <w:b/>
                <w:sz w:val="14"/>
                <w:szCs w:val="14"/>
              </w:rPr>
              <w:t>СТКОВ И ПРЕДЕЛЬНЫЕ ПАРАМЕТРЫ РА</w:t>
            </w:r>
            <w:r w:rsidRPr="00381B22">
              <w:rPr>
                <w:b/>
                <w:sz w:val="14"/>
                <w:szCs w:val="14"/>
              </w:rPr>
              <w:t>З</w:t>
            </w:r>
            <w:r w:rsidRPr="00381B22">
              <w:rPr>
                <w:b/>
                <w:sz w:val="14"/>
                <w:szCs w:val="14"/>
              </w:rPr>
              <w:t>РЕШЕННОГО СТРОИТЕЛЬСТВА, РЕКОНС</w:t>
            </w:r>
            <w:r w:rsidRPr="00381B22">
              <w:rPr>
                <w:b/>
                <w:sz w:val="14"/>
                <w:szCs w:val="14"/>
              </w:rPr>
              <w:t>Т</w:t>
            </w:r>
            <w:r w:rsidRPr="00381B22">
              <w:rPr>
                <w:b/>
                <w:sz w:val="14"/>
                <w:szCs w:val="14"/>
              </w:rPr>
              <w:t>РУ</w:t>
            </w:r>
            <w:r w:rsidRPr="00381B22">
              <w:rPr>
                <w:b/>
                <w:sz w:val="14"/>
                <w:szCs w:val="14"/>
              </w:rPr>
              <w:t>К</w:t>
            </w:r>
            <w:r w:rsidRPr="00381B22">
              <w:rPr>
                <w:b/>
                <w:sz w:val="14"/>
                <w:szCs w:val="14"/>
              </w:rPr>
              <w:t>ЦИИ ОКС</w:t>
            </w:r>
          </w:p>
        </w:tc>
      </w:tr>
      <w:tr w:rsidR="00D90B26" w:rsidRPr="00381B22" w:rsidTr="00D42E44">
        <w:trPr>
          <w:trHeight w:val="552"/>
        </w:trPr>
        <w:tc>
          <w:tcPr>
            <w:tcW w:w="1383" w:type="pct"/>
          </w:tcPr>
          <w:p w:rsidR="00D90B26" w:rsidRPr="00381B22" w:rsidRDefault="00D90B26" w:rsidP="00D90B2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381B22">
              <w:rPr>
                <w:rFonts w:ascii="Times New Roman" w:hAnsi="Times New Roman" w:cs="Times New Roman"/>
              </w:rPr>
              <w:t>Садоводство (код 1.5)*</w:t>
            </w:r>
          </w:p>
        </w:tc>
        <w:tc>
          <w:tcPr>
            <w:tcW w:w="1880" w:type="pct"/>
            <w:tcBorders>
              <w:right w:val="single" w:sz="4" w:space="0" w:color="auto"/>
            </w:tcBorders>
          </w:tcPr>
          <w:p w:rsidR="00D90B26" w:rsidRPr="00381B22" w:rsidRDefault="00D90B26" w:rsidP="00D90B2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381B22">
              <w:rPr>
                <w:rFonts w:ascii="Times New Roman" w:hAnsi="Times New Roman" w:cs="Times New Roman"/>
              </w:rPr>
              <w:t>Осуществление хозяйственной деятел</w:t>
            </w:r>
            <w:r w:rsidRPr="00381B22">
              <w:rPr>
                <w:rFonts w:ascii="Times New Roman" w:hAnsi="Times New Roman" w:cs="Times New Roman"/>
              </w:rPr>
              <w:t>ь</w:t>
            </w:r>
            <w:r w:rsidRPr="00381B22">
              <w:rPr>
                <w:rFonts w:ascii="Times New Roman" w:hAnsi="Times New Roman" w:cs="Times New Roman"/>
              </w:rPr>
              <w:t>ности, в том числе на сельскохозяйс</w:t>
            </w:r>
            <w:r w:rsidRPr="00381B22">
              <w:rPr>
                <w:rFonts w:ascii="Times New Roman" w:hAnsi="Times New Roman" w:cs="Times New Roman"/>
              </w:rPr>
              <w:t>т</w:t>
            </w:r>
            <w:r w:rsidRPr="00381B22">
              <w:rPr>
                <w:rFonts w:ascii="Times New Roman" w:hAnsi="Times New Roman" w:cs="Times New Roman"/>
              </w:rPr>
              <w:t>венных угодьях, связанной с выращив</w:t>
            </w:r>
            <w:r w:rsidRPr="00381B22">
              <w:rPr>
                <w:rFonts w:ascii="Times New Roman" w:hAnsi="Times New Roman" w:cs="Times New Roman"/>
              </w:rPr>
              <w:t>а</w:t>
            </w:r>
            <w:r w:rsidRPr="00381B22">
              <w:rPr>
                <w:rFonts w:ascii="Times New Roman" w:hAnsi="Times New Roman" w:cs="Times New Roman"/>
              </w:rPr>
              <w:t>нием многолетних плодовых и ягодных культур, винограда и иных многолетних кул</w:t>
            </w:r>
            <w:r w:rsidRPr="00381B22">
              <w:rPr>
                <w:rFonts w:ascii="Times New Roman" w:hAnsi="Times New Roman" w:cs="Times New Roman"/>
              </w:rPr>
              <w:t>ь</w:t>
            </w:r>
            <w:r w:rsidRPr="00381B22">
              <w:rPr>
                <w:rFonts w:ascii="Times New Roman" w:hAnsi="Times New Roman" w:cs="Times New Roman"/>
              </w:rPr>
              <w:t>тур</w:t>
            </w:r>
          </w:p>
        </w:tc>
        <w:tc>
          <w:tcPr>
            <w:tcW w:w="1737" w:type="pct"/>
            <w:tcBorders>
              <w:right w:val="single" w:sz="4" w:space="0" w:color="auto"/>
            </w:tcBorders>
            <w:vAlign w:val="center"/>
          </w:tcPr>
          <w:p w:rsidR="00D90B26" w:rsidRPr="00381B22" w:rsidRDefault="00D90B26" w:rsidP="00D90B26">
            <w:pPr>
              <w:pStyle w:val="Normal"/>
              <w:autoSpaceDN w:val="0"/>
              <w:adjustRightInd w:val="0"/>
              <w:ind w:firstLine="284"/>
              <w:jc w:val="both"/>
              <w:rPr>
                <w:sz w:val="20"/>
                <w:szCs w:val="20"/>
              </w:rPr>
            </w:pPr>
            <w:r w:rsidRPr="00381B22">
              <w:rPr>
                <w:sz w:val="20"/>
                <w:szCs w:val="20"/>
              </w:rPr>
              <w:t>Предельный минимальный ра</w:t>
            </w:r>
            <w:r w:rsidRPr="00381B22">
              <w:rPr>
                <w:sz w:val="20"/>
                <w:szCs w:val="20"/>
              </w:rPr>
              <w:t>з</w:t>
            </w:r>
            <w:r w:rsidRPr="00381B22">
              <w:rPr>
                <w:sz w:val="20"/>
                <w:szCs w:val="20"/>
              </w:rPr>
              <w:t>мер земельного участка - 400 кв.м, предельный максимальный размер з</w:t>
            </w:r>
            <w:r w:rsidRPr="00381B22">
              <w:rPr>
                <w:sz w:val="20"/>
                <w:szCs w:val="20"/>
              </w:rPr>
              <w:t>е</w:t>
            </w:r>
            <w:r w:rsidRPr="00381B22">
              <w:rPr>
                <w:sz w:val="20"/>
                <w:szCs w:val="20"/>
              </w:rPr>
              <w:t xml:space="preserve">мельного участка – </w:t>
            </w:r>
            <w:r w:rsidR="00BE3225" w:rsidRPr="00381B22">
              <w:rPr>
                <w:sz w:val="20"/>
                <w:szCs w:val="20"/>
              </w:rPr>
              <w:t>1</w:t>
            </w:r>
            <w:r w:rsidRPr="00381B22">
              <w:rPr>
                <w:sz w:val="20"/>
                <w:szCs w:val="20"/>
              </w:rPr>
              <w:t>0000 кв.м.</w:t>
            </w:r>
          </w:p>
          <w:p w:rsidR="00D90B26" w:rsidRPr="00381B22" w:rsidRDefault="00D90B26" w:rsidP="00D90B26">
            <w:pPr>
              <w:widowControl w:val="0"/>
              <w:ind w:firstLine="284"/>
              <w:jc w:val="both"/>
              <w:rPr>
                <w:sz w:val="20"/>
                <w:szCs w:val="20"/>
              </w:rPr>
            </w:pPr>
            <w:r w:rsidRPr="00381B22">
              <w:rPr>
                <w:sz w:val="20"/>
                <w:szCs w:val="20"/>
              </w:rPr>
              <w:t>Минимальный отступ от боковых границ земельн</w:t>
            </w:r>
            <w:r w:rsidRPr="00381B22">
              <w:rPr>
                <w:sz w:val="20"/>
                <w:szCs w:val="20"/>
              </w:rPr>
              <w:t>о</w:t>
            </w:r>
            <w:r w:rsidRPr="00381B22">
              <w:rPr>
                <w:sz w:val="20"/>
                <w:szCs w:val="20"/>
              </w:rPr>
              <w:t>го участка – 1 м.</w:t>
            </w:r>
          </w:p>
          <w:p w:rsidR="00D90B26" w:rsidRPr="00381B22" w:rsidRDefault="00D90B26" w:rsidP="00D90B26">
            <w:pPr>
              <w:pStyle w:val="Normal"/>
              <w:autoSpaceDN w:val="0"/>
              <w:adjustRightInd w:val="0"/>
              <w:ind w:firstLine="284"/>
              <w:jc w:val="both"/>
            </w:pPr>
            <w:r w:rsidRPr="00381B22">
              <w:rPr>
                <w:sz w:val="20"/>
              </w:rPr>
              <w:t>Предельное количество надзе</w:t>
            </w:r>
            <w:r w:rsidRPr="00381B22">
              <w:rPr>
                <w:sz w:val="20"/>
              </w:rPr>
              <w:t>м</w:t>
            </w:r>
            <w:r w:rsidRPr="00381B22">
              <w:rPr>
                <w:sz w:val="20"/>
              </w:rPr>
              <w:t>ных этажей, м</w:t>
            </w:r>
            <w:r w:rsidRPr="00381B22">
              <w:rPr>
                <w:sz w:val="20"/>
                <w:szCs w:val="20"/>
              </w:rPr>
              <w:t>аксимальный процент застройки в границах земельного уч</w:t>
            </w:r>
            <w:r w:rsidRPr="00381B22">
              <w:rPr>
                <w:sz w:val="20"/>
                <w:szCs w:val="20"/>
              </w:rPr>
              <w:t>а</w:t>
            </w:r>
            <w:r w:rsidRPr="00381B22">
              <w:rPr>
                <w:sz w:val="20"/>
                <w:szCs w:val="20"/>
              </w:rPr>
              <w:t>стка не устанавливаются</w:t>
            </w:r>
          </w:p>
        </w:tc>
      </w:tr>
    </w:tbl>
    <w:p w:rsidR="007B0FB3" w:rsidRPr="00381B22" w:rsidRDefault="007B0FB3" w:rsidP="007B0FB3">
      <w:pPr>
        <w:jc w:val="both"/>
        <w:rPr>
          <w:sz w:val="16"/>
          <w:szCs w:val="16"/>
        </w:rPr>
      </w:pPr>
      <w:r w:rsidRPr="00381B22">
        <w:rPr>
          <w:sz w:val="16"/>
          <w:szCs w:val="16"/>
        </w:rPr>
        <w:t>*- код в соответствии с Приказом Минэкономразвития РФ от 01.09.2014 №540 «Об утверждении классификатора видов разрешенного и</w:t>
      </w:r>
      <w:r w:rsidRPr="00381B22">
        <w:rPr>
          <w:sz w:val="16"/>
          <w:szCs w:val="16"/>
        </w:rPr>
        <w:t>с</w:t>
      </w:r>
      <w:r w:rsidRPr="00381B22">
        <w:rPr>
          <w:sz w:val="16"/>
          <w:szCs w:val="16"/>
        </w:rPr>
        <w:t>пользов</w:t>
      </w:r>
      <w:r w:rsidRPr="00381B22">
        <w:rPr>
          <w:sz w:val="16"/>
          <w:szCs w:val="16"/>
        </w:rPr>
        <w:t>а</w:t>
      </w:r>
      <w:r w:rsidRPr="00381B22">
        <w:rPr>
          <w:sz w:val="16"/>
          <w:szCs w:val="16"/>
        </w:rPr>
        <w:t>ния земельных участков».</w:t>
      </w:r>
    </w:p>
    <w:p w:rsidR="007B0FB3" w:rsidRPr="00381B22" w:rsidRDefault="007B0FB3" w:rsidP="007B0FB3">
      <w:pPr>
        <w:jc w:val="both"/>
        <w:rPr>
          <w:sz w:val="16"/>
          <w:szCs w:val="16"/>
        </w:rPr>
      </w:pPr>
    </w:p>
    <w:p w:rsidR="007B0FB3" w:rsidRPr="00381B22" w:rsidRDefault="007B0FB3" w:rsidP="007B0FB3">
      <w:pPr>
        <w:pStyle w:val="aff"/>
        <w:rPr>
          <w:sz w:val="20"/>
        </w:rPr>
      </w:pPr>
      <w:r w:rsidRPr="00381B22">
        <w:rPr>
          <w:b/>
          <w:sz w:val="20"/>
        </w:rPr>
        <w:lastRenderedPageBreak/>
        <w:t>1.1. ОГРАНИЧЕНИЯ ИСПОЛЬЗОВАНИЯ ЗЕМЕЛЬНЫХ УЧАСТКОВ И ОКС, УСТАНАВЛИВАЕМЫЕ В СООТВЕТСТВИИ С ЗАК</w:t>
      </w:r>
      <w:r w:rsidRPr="00381B22">
        <w:rPr>
          <w:b/>
          <w:sz w:val="20"/>
        </w:rPr>
        <w:t>О</w:t>
      </w:r>
      <w:r w:rsidRPr="00381B22">
        <w:rPr>
          <w:b/>
          <w:sz w:val="20"/>
        </w:rPr>
        <w:t>НОДАТЕЛЬСТВОМ РОССИЙСКОЙ ФЕДЕРАЦИИ</w:t>
      </w:r>
      <w:r w:rsidRPr="00381B22">
        <w:rPr>
          <w:sz w:val="20"/>
        </w:rPr>
        <w:t xml:space="preserve"> </w:t>
      </w:r>
    </w:p>
    <w:p w:rsidR="007B0FB3" w:rsidRPr="00381B22" w:rsidRDefault="007B0FB3" w:rsidP="007B0FB3">
      <w:pPr>
        <w:ind w:firstLine="709"/>
        <w:jc w:val="both"/>
        <w:rPr>
          <w:sz w:val="20"/>
          <w:szCs w:val="20"/>
        </w:rPr>
      </w:pPr>
      <w:r w:rsidRPr="00381B22">
        <w:rPr>
          <w:sz w:val="20"/>
          <w:szCs w:val="20"/>
        </w:rPr>
        <w:t>Запрещается строительство объектов капитального строительства, несовместимых с функциональным назн</w:t>
      </w:r>
      <w:r w:rsidRPr="00381B22">
        <w:rPr>
          <w:sz w:val="20"/>
          <w:szCs w:val="20"/>
        </w:rPr>
        <w:t>а</w:t>
      </w:r>
      <w:r w:rsidRPr="00381B22">
        <w:rPr>
          <w:sz w:val="20"/>
          <w:szCs w:val="20"/>
        </w:rPr>
        <w:t>чением территории</w:t>
      </w:r>
    </w:p>
    <w:p w:rsidR="007B0FB3" w:rsidRPr="00381B22" w:rsidRDefault="007B0FB3" w:rsidP="007B0FB3">
      <w:pPr>
        <w:ind w:firstLine="709"/>
        <w:jc w:val="both"/>
        <w:rPr>
          <w:b/>
          <w:sz w:val="20"/>
        </w:rPr>
      </w:pPr>
    </w:p>
    <w:p w:rsidR="007B0FB3" w:rsidRPr="00381B22" w:rsidRDefault="007B0FB3" w:rsidP="007B0FB3">
      <w:pPr>
        <w:rPr>
          <w:sz w:val="20"/>
        </w:rPr>
      </w:pPr>
      <w:r w:rsidRPr="00381B22">
        <w:rPr>
          <w:b/>
          <w:sz w:val="20"/>
        </w:rPr>
        <w:t xml:space="preserve">2.   УСЛОВНО РАЗРЕШЁННЫЕ ВИДЫ ИСПОЛЬЗОВАНИЯ: </w:t>
      </w:r>
      <w:r w:rsidRPr="00381B22">
        <w:rPr>
          <w:sz w:val="20"/>
        </w:rPr>
        <w:t>нет</w:t>
      </w:r>
    </w:p>
    <w:p w:rsidR="007B0FB3" w:rsidRPr="00381B22" w:rsidRDefault="007B0FB3" w:rsidP="007B0FB3">
      <w:pPr>
        <w:rPr>
          <w:b/>
          <w:sz w:val="20"/>
        </w:rPr>
      </w:pPr>
    </w:p>
    <w:p w:rsidR="007B0FB3" w:rsidRPr="00381B22" w:rsidRDefault="007B0FB3" w:rsidP="007B0FB3">
      <w:pPr>
        <w:pStyle w:val="aff"/>
        <w:rPr>
          <w:b/>
          <w:sz w:val="20"/>
        </w:rPr>
      </w:pPr>
      <w:r w:rsidRPr="00381B22">
        <w:rPr>
          <w:b/>
          <w:sz w:val="20"/>
        </w:rPr>
        <w:t xml:space="preserve">3.   ВСПОМОГАТЕЛЬНЫЕ ВИДЫ РАЗРЕШЕННОГО ИСПОЛЬЗОВАНИЯ: </w:t>
      </w:r>
      <w:r w:rsidRPr="00381B22">
        <w:rPr>
          <w:sz w:val="20"/>
        </w:rPr>
        <w:t>нет</w:t>
      </w:r>
    </w:p>
    <w:p w:rsidR="007B0FB3" w:rsidRPr="00381B22" w:rsidRDefault="007B0FB3" w:rsidP="007B0FB3">
      <w:pPr>
        <w:rPr>
          <w:sz w:val="20"/>
        </w:rPr>
      </w:pPr>
    </w:p>
    <w:p w:rsidR="007B0FB3" w:rsidRPr="00381B22" w:rsidRDefault="007B0FB3" w:rsidP="00B25A8B">
      <w:pPr>
        <w:pStyle w:val="3"/>
        <w:widowControl/>
        <w:numPr>
          <w:ilvl w:val="2"/>
          <w:numId w:val="9"/>
        </w:numPr>
        <w:spacing w:before="120" w:after="120"/>
        <w:ind w:left="0"/>
      </w:pPr>
      <w:bookmarkStart w:id="177" w:name="_Toc473900987"/>
      <w:r w:rsidRPr="00381B22">
        <w:t xml:space="preserve">ЗОНА </w:t>
      </w:r>
      <w:r w:rsidR="00E55E3C" w:rsidRPr="00381B22">
        <w:rPr>
          <w:lang w:val="ru-RU"/>
        </w:rPr>
        <w:t>ЗАНЯТАЯ ОБЪЕКТАМИ СЕЛЬСК</w:t>
      </w:r>
      <w:r w:rsidRPr="00381B22">
        <w:t>ОХОЗЯЙСТВЕННОГО НАЗНАЧЕНИЯ (Сх2)</w:t>
      </w:r>
      <w:bookmarkEnd w:id="177"/>
    </w:p>
    <w:p w:rsidR="007B0FB3" w:rsidRPr="00381B22" w:rsidRDefault="007B0FB3" w:rsidP="007B0FB3">
      <w:pPr>
        <w:pStyle w:val="aff"/>
        <w:rPr>
          <w:b/>
          <w:sz w:val="20"/>
        </w:rPr>
      </w:pPr>
      <w:r w:rsidRPr="00381B22">
        <w:rPr>
          <w:b/>
          <w:sz w:val="20"/>
        </w:rPr>
        <w:t>1.   ОСНОВНЫЕ ВИДЫ РАЗРЕШЁННОГО ИСПОЛЬЗОВАНИЯ</w:t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2726"/>
        <w:gridCol w:w="3705"/>
        <w:gridCol w:w="3423"/>
      </w:tblGrid>
      <w:tr w:rsidR="007B0FB3" w:rsidRPr="00381B22" w:rsidTr="00D42E44">
        <w:trPr>
          <w:tblHeader/>
        </w:trPr>
        <w:tc>
          <w:tcPr>
            <w:tcW w:w="1383" w:type="pct"/>
            <w:vAlign w:val="center"/>
          </w:tcPr>
          <w:p w:rsidR="007B0FB3" w:rsidRPr="00381B22" w:rsidRDefault="007B0FB3" w:rsidP="00D42E44">
            <w:pPr>
              <w:pStyle w:val="aff"/>
              <w:jc w:val="center"/>
              <w:rPr>
                <w:b/>
                <w:sz w:val="14"/>
                <w:szCs w:val="14"/>
              </w:rPr>
            </w:pPr>
            <w:r w:rsidRPr="00381B22">
              <w:rPr>
                <w:b/>
                <w:sz w:val="14"/>
                <w:szCs w:val="14"/>
              </w:rPr>
              <w:t>ВИДЫ РАЗРЕШЕННОГО ИСПОЛ</w:t>
            </w:r>
            <w:r w:rsidRPr="00381B22">
              <w:rPr>
                <w:b/>
                <w:sz w:val="14"/>
                <w:szCs w:val="14"/>
              </w:rPr>
              <w:t>Ь</w:t>
            </w:r>
            <w:r w:rsidRPr="00381B22">
              <w:rPr>
                <w:b/>
                <w:sz w:val="14"/>
                <w:szCs w:val="14"/>
              </w:rPr>
              <w:t>ЗОВАНИЯ ЗЕМЕЛЬНЫХ УЧАСТКОВ И ОКС</w:t>
            </w:r>
          </w:p>
        </w:tc>
        <w:tc>
          <w:tcPr>
            <w:tcW w:w="1880" w:type="pct"/>
            <w:tcBorders>
              <w:right w:val="single" w:sz="4" w:space="0" w:color="auto"/>
            </w:tcBorders>
            <w:vAlign w:val="center"/>
          </w:tcPr>
          <w:p w:rsidR="007B0FB3" w:rsidRPr="00381B22" w:rsidRDefault="007B0FB3" w:rsidP="00D42E44">
            <w:pPr>
              <w:jc w:val="center"/>
              <w:rPr>
                <w:b/>
                <w:sz w:val="16"/>
                <w:szCs w:val="16"/>
              </w:rPr>
            </w:pPr>
            <w:r w:rsidRPr="00381B22">
              <w:rPr>
                <w:b/>
                <w:sz w:val="14"/>
                <w:szCs w:val="14"/>
              </w:rPr>
              <w:t>ОПИСАНИЕ ВИДА РАЗРЕШЕННОГОГО ИСПОЛ</w:t>
            </w:r>
            <w:r w:rsidRPr="00381B22">
              <w:rPr>
                <w:b/>
                <w:sz w:val="14"/>
                <w:szCs w:val="14"/>
              </w:rPr>
              <w:t>Ь</w:t>
            </w:r>
            <w:r w:rsidRPr="00381B22">
              <w:rPr>
                <w:b/>
                <w:sz w:val="14"/>
                <w:szCs w:val="14"/>
              </w:rPr>
              <w:t>ЗОВАНИЯ (в соответствии с Приказом Минэконо</w:t>
            </w:r>
            <w:r w:rsidRPr="00381B22">
              <w:rPr>
                <w:b/>
                <w:sz w:val="14"/>
                <w:szCs w:val="14"/>
              </w:rPr>
              <w:t>м</w:t>
            </w:r>
            <w:r w:rsidRPr="00381B22">
              <w:rPr>
                <w:b/>
                <w:sz w:val="14"/>
                <w:szCs w:val="14"/>
              </w:rPr>
              <w:t xml:space="preserve">развития РФ от 01.09.2014 №540 </w:t>
            </w:r>
            <w:r w:rsidRPr="00381B22">
              <w:rPr>
                <w:sz w:val="16"/>
                <w:szCs w:val="16"/>
              </w:rPr>
              <w:t>«Об утверждении классификатора видов разрешенного использов</w:t>
            </w:r>
            <w:r w:rsidRPr="00381B22">
              <w:rPr>
                <w:sz w:val="16"/>
                <w:szCs w:val="16"/>
              </w:rPr>
              <w:t>а</w:t>
            </w:r>
            <w:r w:rsidRPr="00381B22">
              <w:rPr>
                <w:sz w:val="16"/>
                <w:szCs w:val="16"/>
              </w:rPr>
              <w:t>ния земельных участков»)</w:t>
            </w:r>
          </w:p>
        </w:tc>
        <w:tc>
          <w:tcPr>
            <w:tcW w:w="1737" w:type="pct"/>
            <w:tcBorders>
              <w:right w:val="single" w:sz="4" w:space="0" w:color="auto"/>
            </w:tcBorders>
            <w:vAlign w:val="center"/>
          </w:tcPr>
          <w:p w:rsidR="007B0FB3" w:rsidRPr="00381B22" w:rsidRDefault="007B0FB3" w:rsidP="00D42E44">
            <w:pPr>
              <w:jc w:val="center"/>
              <w:rPr>
                <w:b/>
                <w:sz w:val="16"/>
                <w:szCs w:val="16"/>
              </w:rPr>
            </w:pPr>
            <w:r w:rsidRPr="00381B22">
              <w:rPr>
                <w:b/>
                <w:sz w:val="14"/>
                <w:szCs w:val="14"/>
              </w:rPr>
              <w:t>ПРЕДЕЛЬНЫЕ РАЗМЕРЫ ЗЕМЕЛЬНЫХ УЧ</w:t>
            </w:r>
            <w:r w:rsidRPr="00381B22">
              <w:rPr>
                <w:b/>
                <w:sz w:val="14"/>
                <w:szCs w:val="14"/>
              </w:rPr>
              <w:t>А</w:t>
            </w:r>
            <w:r w:rsidRPr="00381B22">
              <w:rPr>
                <w:b/>
                <w:sz w:val="14"/>
                <w:szCs w:val="14"/>
              </w:rPr>
              <w:t>СТКОВ И ПРЕДЕЛЬНЫЕ ПАРАМЕТРЫ РА</w:t>
            </w:r>
            <w:r w:rsidRPr="00381B22">
              <w:rPr>
                <w:b/>
                <w:sz w:val="14"/>
                <w:szCs w:val="14"/>
              </w:rPr>
              <w:t>З</w:t>
            </w:r>
            <w:r w:rsidRPr="00381B22">
              <w:rPr>
                <w:b/>
                <w:sz w:val="14"/>
                <w:szCs w:val="14"/>
              </w:rPr>
              <w:t>РЕШЕННОГО СТРОИТЕЛЬСТВА, РЕКОНС</w:t>
            </w:r>
            <w:r w:rsidRPr="00381B22">
              <w:rPr>
                <w:b/>
                <w:sz w:val="14"/>
                <w:szCs w:val="14"/>
              </w:rPr>
              <w:t>Т</w:t>
            </w:r>
            <w:r w:rsidRPr="00381B22">
              <w:rPr>
                <w:b/>
                <w:sz w:val="14"/>
                <w:szCs w:val="14"/>
              </w:rPr>
              <w:t>РУ</w:t>
            </w:r>
            <w:r w:rsidRPr="00381B22">
              <w:rPr>
                <w:b/>
                <w:sz w:val="14"/>
                <w:szCs w:val="14"/>
              </w:rPr>
              <w:t>К</w:t>
            </w:r>
            <w:r w:rsidRPr="00381B22">
              <w:rPr>
                <w:b/>
                <w:sz w:val="14"/>
                <w:szCs w:val="14"/>
              </w:rPr>
              <w:t>ЦИИ ОКС</w:t>
            </w:r>
          </w:p>
        </w:tc>
      </w:tr>
      <w:tr w:rsidR="00746B93" w:rsidRPr="00381B22" w:rsidTr="00B25A8B">
        <w:trPr>
          <w:trHeight w:val="552"/>
        </w:trPr>
        <w:tc>
          <w:tcPr>
            <w:tcW w:w="1383" w:type="pct"/>
          </w:tcPr>
          <w:p w:rsidR="00746B93" w:rsidRPr="00381B22" w:rsidRDefault="00746B93" w:rsidP="00B25A8B">
            <w:pPr>
              <w:pStyle w:val="afff4"/>
              <w:widowControl/>
              <w:jc w:val="left"/>
              <w:rPr>
                <w:sz w:val="20"/>
                <w:szCs w:val="20"/>
              </w:rPr>
            </w:pPr>
            <w:r w:rsidRPr="00381B22">
              <w:rPr>
                <w:sz w:val="20"/>
                <w:szCs w:val="20"/>
              </w:rPr>
              <w:t>Хранение и переработка сельскохозяйственной пр</w:t>
            </w:r>
            <w:r w:rsidRPr="00381B22">
              <w:rPr>
                <w:sz w:val="20"/>
                <w:szCs w:val="20"/>
              </w:rPr>
              <w:t>о</w:t>
            </w:r>
            <w:r w:rsidRPr="00381B22">
              <w:rPr>
                <w:sz w:val="20"/>
                <w:szCs w:val="20"/>
              </w:rPr>
              <w:t>дукции (код 1.15)*</w:t>
            </w:r>
          </w:p>
        </w:tc>
        <w:tc>
          <w:tcPr>
            <w:tcW w:w="1880" w:type="pct"/>
            <w:tcBorders>
              <w:right w:val="single" w:sz="4" w:space="0" w:color="auto"/>
            </w:tcBorders>
          </w:tcPr>
          <w:p w:rsidR="00746B93" w:rsidRPr="00381B22" w:rsidRDefault="00746B93" w:rsidP="00B25A8B">
            <w:pPr>
              <w:pStyle w:val="afff4"/>
              <w:ind w:firstLine="284"/>
              <w:rPr>
                <w:sz w:val="20"/>
                <w:szCs w:val="20"/>
              </w:rPr>
            </w:pPr>
            <w:r w:rsidRPr="00381B22">
              <w:rPr>
                <w:sz w:val="20"/>
                <w:szCs w:val="20"/>
              </w:rPr>
              <w:t>Размещение зданий, сооружений, используемых для производства, хран</w:t>
            </w:r>
            <w:r w:rsidRPr="00381B22">
              <w:rPr>
                <w:sz w:val="20"/>
                <w:szCs w:val="20"/>
              </w:rPr>
              <w:t>е</w:t>
            </w:r>
            <w:r w:rsidRPr="00381B22">
              <w:rPr>
                <w:sz w:val="20"/>
                <w:szCs w:val="20"/>
              </w:rPr>
              <w:t>ния, первичной и глубокой переработки сельскохозяйственной продукции</w:t>
            </w:r>
          </w:p>
        </w:tc>
        <w:tc>
          <w:tcPr>
            <w:tcW w:w="1737" w:type="pct"/>
            <w:tcBorders>
              <w:right w:val="single" w:sz="4" w:space="0" w:color="auto"/>
            </w:tcBorders>
          </w:tcPr>
          <w:p w:rsidR="00746B93" w:rsidRPr="00381B22" w:rsidRDefault="00746B93" w:rsidP="00B25A8B">
            <w:pPr>
              <w:pStyle w:val="Normal"/>
              <w:autoSpaceDN w:val="0"/>
              <w:adjustRightInd w:val="0"/>
              <w:ind w:firstLine="284"/>
              <w:jc w:val="both"/>
              <w:rPr>
                <w:sz w:val="20"/>
                <w:szCs w:val="20"/>
              </w:rPr>
            </w:pPr>
            <w:r w:rsidRPr="00381B22">
              <w:rPr>
                <w:sz w:val="20"/>
                <w:szCs w:val="20"/>
              </w:rPr>
              <w:t>Предельный минимальный ра</w:t>
            </w:r>
            <w:r w:rsidRPr="00381B22">
              <w:rPr>
                <w:sz w:val="20"/>
                <w:szCs w:val="20"/>
              </w:rPr>
              <w:t>з</w:t>
            </w:r>
            <w:r w:rsidRPr="00381B22">
              <w:rPr>
                <w:sz w:val="20"/>
                <w:szCs w:val="20"/>
              </w:rPr>
              <w:t>мер земельного участка - 400 кв.м, предельный максимальный размер з</w:t>
            </w:r>
            <w:r w:rsidRPr="00381B22">
              <w:rPr>
                <w:sz w:val="20"/>
                <w:szCs w:val="20"/>
              </w:rPr>
              <w:t>е</w:t>
            </w:r>
            <w:r w:rsidRPr="00381B22">
              <w:rPr>
                <w:sz w:val="20"/>
                <w:szCs w:val="20"/>
              </w:rPr>
              <w:t xml:space="preserve">мельного участка – </w:t>
            </w:r>
            <w:r w:rsidR="009111DE" w:rsidRPr="00381B22">
              <w:rPr>
                <w:sz w:val="20"/>
                <w:szCs w:val="20"/>
              </w:rPr>
              <w:t>2</w:t>
            </w:r>
            <w:r w:rsidR="0068204B" w:rsidRPr="00381B22">
              <w:rPr>
                <w:sz w:val="20"/>
                <w:szCs w:val="20"/>
              </w:rPr>
              <w:t>00</w:t>
            </w:r>
            <w:r w:rsidRPr="00381B22">
              <w:rPr>
                <w:sz w:val="20"/>
                <w:szCs w:val="20"/>
              </w:rPr>
              <w:t>000 кв.м.</w:t>
            </w:r>
          </w:p>
          <w:p w:rsidR="0068204B" w:rsidRPr="00381B22" w:rsidRDefault="0068204B" w:rsidP="0068204B">
            <w:pPr>
              <w:widowControl w:val="0"/>
              <w:ind w:firstLine="284"/>
              <w:jc w:val="both"/>
              <w:rPr>
                <w:sz w:val="20"/>
                <w:szCs w:val="20"/>
              </w:rPr>
            </w:pPr>
            <w:r w:rsidRPr="00381B22">
              <w:rPr>
                <w:sz w:val="20"/>
                <w:szCs w:val="20"/>
              </w:rPr>
              <w:t>Минимальные отступы от кра</w:t>
            </w:r>
            <w:r w:rsidRPr="00381B22">
              <w:rPr>
                <w:sz w:val="20"/>
                <w:szCs w:val="20"/>
              </w:rPr>
              <w:t>с</w:t>
            </w:r>
            <w:r w:rsidRPr="00381B22">
              <w:rPr>
                <w:sz w:val="20"/>
                <w:szCs w:val="20"/>
              </w:rPr>
              <w:t>ной линии улиц в целях определения места допустимого размещения об</w:t>
            </w:r>
            <w:r w:rsidRPr="00381B22">
              <w:rPr>
                <w:sz w:val="20"/>
                <w:szCs w:val="20"/>
              </w:rPr>
              <w:t>ъ</w:t>
            </w:r>
            <w:r w:rsidRPr="00381B22">
              <w:rPr>
                <w:sz w:val="20"/>
                <w:szCs w:val="20"/>
              </w:rPr>
              <w:t>екта – 5 м, минимальный отступ от боковых границ земельн</w:t>
            </w:r>
            <w:r w:rsidRPr="00381B22">
              <w:rPr>
                <w:sz w:val="20"/>
                <w:szCs w:val="20"/>
              </w:rPr>
              <w:t>о</w:t>
            </w:r>
            <w:r w:rsidRPr="00381B22">
              <w:rPr>
                <w:sz w:val="20"/>
                <w:szCs w:val="20"/>
              </w:rPr>
              <w:t>го участка – 3 м.</w:t>
            </w:r>
          </w:p>
          <w:p w:rsidR="00746B93" w:rsidRPr="00381B22" w:rsidRDefault="00746B93" w:rsidP="00B25A8B">
            <w:pPr>
              <w:pStyle w:val="Normal"/>
              <w:autoSpaceDN w:val="0"/>
              <w:adjustRightInd w:val="0"/>
              <w:ind w:firstLine="284"/>
              <w:jc w:val="both"/>
              <w:rPr>
                <w:sz w:val="20"/>
                <w:szCs w:val="20"/>
              </w:rPr>
            </w:pPr>
            <w:r w:rsidRPr="00381B22">
              <w:rPr>
                <w:sz w:val="20"/>
                <w:szCs w:val="20"/>
              </w:rPr>
              <w:t>В случае нахождения на соседнем земельном участке зданий, строений, сооружений минимальный отступ от границ земельного участка  опред</w:t>
            </w:r>
            <w:r w:rsidRPr="00381B22">
              <w:rPr>
                <w:sz w:val="20"/>
                <w:szCs w:val="20"/>
              </w:rPr>
              <w:t>е</w:t>
            </w:r>
            <w:r w:rsidRPr="00381B22">
              <w:rPr>
                <w:sz w:val="20"/>
                <w:szCs w:val="20"/>
              </w:rPr>
              <w:t>ляется в соответствии с техническ</w:t>
            </w:r>
            <w:r w:rsidRPr="00381B22">
              <w:rPr>
                <w:sz w:val="20"/>
                <w:szCs w:val="20"/>
              </w:rPr>
              <w:t>и</w:t>
            </w:r>
            <w:r w:rsidRPr="00381B22">
              <w:rPr>
                <w:sz w:val="20"/>
                <w:szCs w:val="20"/>
              </w:rPr>
              <w:t>ми регламентами и требованиями по пожарной безопасности.</w:t>
            </w:r>
          </w:p>
          <w:p w:rsidR="00CD3B55" w:rsidRPr="00381B22" w:rsidRDefault="00CD3B55" w:rsidP="00B25A8B">
            <w:pPr>
              <w:pStyle w:val="Normal"/>
              <w:autoSpaceDN w:val="0"/>
              <w:adjustRightInd w:val="0"/>
              <w:ind w:firstLine="284"/>
              <w:jc w:val="both"/>
              <w:rPr>
                <w:sz w:val="20"/>
                <w:szCs w:val="20"/>
              </w:rPr>
            </w:pPr>
            <w:r w:rsidRPr="00381B22">
              <w:rPr>
                <w:sz w:val="20"/>
                <w:szCs w:val="20"/>
              </w:rPr>
              <w:t>Предельное количество надзе</w:t>
            </w:r>
            <w:r w:rsidRPr="00381B22">
              <w:rPr>
                <w:sz w:val="20"/>
                <w:szCs w:val="20"/>
              </w:rPr>
              <w:t>м</w:t>
            </w:r>
            <w:r w:rsidRPr="00381B22">
              <w:rPr>
                <w:sz w:val="20"/>
                <w:szCs w:val="20"/>
              </w:rPr>
              <w:t>ных этажей -3.</w:t>
            </w:r>
          </w:p>
          <w:p w:rsidR="00746B93" w:rsidRPr="00381B22" w:rsidRDefault="00CD3B55" w:rsidP="00B25A8B">
            <w:pPr>
              <w:pStyle w:val="Normal"/>
              <w:autoSpaceDN w:val="0"/>
              <w:adjustRightInd w:val="0"/>
              <w:ind w:firstLine="284"/>
              <w:jc w:val="both"/>
              <w:rPr>
                <w:sz w:val="20"/>
                <w:szCs w:val="20"/>
              </w:rPr>
            </w:pPr>
            <w:r w:rsidRPr="00381B22">
              <w:rPr>
                <w:sz w:val="20"/>
                <w:szCs w:val="20"/>
              </w:rPr>
              <w:t>М</w:t>
            </w:r>
            <w:r w:rsidR="00746B93" w:rsidRPr="00381B22">
              <w:rPr>
                <w:sz w:val="20"/>
                <w:szCs w:val="20"/>
              </w:rPr>
              <w:t>аксимальный процент застро</w:t>
            </w:r>
            <w:r w:rsidR="00746B93" w:rsidRPr="00381B22">
              <w:rPr>
                <w:sz w:val="20"/>
                <w:szCs w:val="20"/>
              </w:rPr>
              <w:t>й</w:t>
            </w:r>
            <w:r w:rsidR="00746B93" w:rsidRPr="00381B22">
              <w:rPr>
                <w:sz w:val="20"/>
                <w:szCs w:val="20"/>
              </w:rPr>
              <w:t>ки не устана</w:t>
            </w:r>
            <w:r w:rsidR="00746B93" w:rsidRPr="00381B22">
              <w:rPr>
                <w:sz w:val="20"/>
                <w:szCs w:val="20"/>
              </w:rPr>
              <w:t>в</w:t>
            </w:r>
            <w:r w:rsidR="00746B93" w:rsidRPr="00381B22">
              <w:rPr>
                <w:sz w:val="20"/>
                <w:szCs w:val="20"/>
              </w:rPr>
              <w:t>ливаются</w:t>
            </w:r>
            <w:r w:rsidR="00746B93" w:rsidRPr="00381B22">
              <w:t>.</w:t>
            </w:r>
          </w:p>
        </w:tc>
      </w:tr>
      <w:tr w:rsidR="00B12D85" w:rsidRPr="00381B22" w:rsidTr="00D42E44">
        <w:trPr>
          <w:trHeight w:val="552"/>
        </w:trPr>
        <w:tc>
          <w:tcPr>
            <w:tcW w:w="1383" w:type="pct"/>
          </w:tcPr>
          <w:p w:rsidR="00B12D85" w:rsidRPr="00381B22" w:rsidRDefault="00B12D85" w:rsidP="00B12D8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381B22">
              <w:rPr>
                <w:rFonts w:ascii="Times New Roman" w:hAnsi="Times New Roman" w:cs="Times New Roman"/>
              </w:rPr>
              <w:t>Обеспечение сельскохозя</w:t>
            </w:r>
            <w:r w:rsidRPr="00381B22">
              <w:rPr>
                <w:rFonts w:ascii="Times New Roman" w:hAnsi="Times New Roman" w:cs="Times New Roman"/>
              </w:rPr>
              <w:t>й</w:t>
            </w:r>
            <w:r w:rsidRPr="00381B22">
              <w:rPr>
                <w:rFonts w:ascii="Times New Roman" w:hAnsi="Times New Roman" w:cs="Times New Roman"/>
              </w:rPr>
              <w:t>ственного производс</w:t>
            </w:r>
            <w:r w:rsidRPr="00381B22">
              <w:rPr>
                <w:rFonts w:ascii="Times New Roman" w:hAnsi="Times New Roman" w:cs="Times New Roman"/>
              </w:rPr>
              <w:t>т</w:t>
            </w:r>
            <w:r w:rsidRPr="00381B22">
              <w:rPr>
                <w:rFonts w:ascii="Times New Roman" w:hAnsi="Times New Roman" w:cs="Times New Roman"/>
              </w:rPr>
              <w:t>ва</w:t>
            </w:r>
            <w:r w:rsidR="00220225" w:rsidRPr="00381B22">
              <w:rPr>
                <w:rFonts w:ascii="Times New Roman" w:hAnsi="Times New Roman" w:cs="Times New Roman"/>
              </w:rPr>
              <w:t xml:space="preserve"> (код 1.18)*</w:t>
            </w:r>
          </w:p>
        </w:tc>
        <w:tc>
          <w:tcPr>
            <w:tcW w:w="1880" w:type="pct"/>
            <w:tcBorders>
              <w:right w:val="single" w:sz="4" w:space="0" w:color="auto"/>
            </w:tcBorders>
          </w:tcPr>
          <w:p w:rsidR="00B12D85" w:rsidRPr="00381B22" w:rsidRDefault="00B12D85" w:rsidP="00B12D8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381B22">
              <w:rPr>
                <w:rFonts w:ascii="Times New Roman" w:hAnsi="Times New Roman" w:cs="Times New Roman"/>
              </w:rPr>
              <w:t>Размещение машинно-транспортных и ремонтных станций, ангаров и гаражей для сельскохозяйственной техники, а</w:t>
            </w:r>
            <w:r w:rsidRPr="00381B22">
              <w:rPr>
                <w:rFonts w:ascii="Times New Roman" w:hAnsi="Times New Roman" w:cs="Times New Roman"/>
              </w:rPr>
              <w:t>м</w:t>
            </w:r>
            <w:r w:rsidRPr="00381B22">
              <w:rPr>
                <w:rFonts w:ascii="Times New Roman" w:hAnsi="Times New Roman" w:cs="Times New Roman"/>
              </w:rPr>
              <w:t>баров, водонапорных башен, трансфо</w:t>
            </w:r>
            <w:r w:rsidRPr="00381B22">
              <w:rPr>
                <w:rFonts w:ascii="Times New Roman" w:hAnsi="Times New Roman" w:cs="Times New Roman"/>
              </w:rPr>
              <w:t>р</w:t>
            </w:r>
            <w:r w:rsidRPr="00381B22">
              <w:rPr>
                <w:rFonts w:ascii="Times New Roman" w:hAnsi="Times New Roman" w:cs="Times New Roman"/>
              </w:rPr>
              <w:t>маторных станций и иного технического оборудования, используемого для вед</w:t>
            </w:r>
            <w:r w:rsidRPr="00381B22">
              <w:rPr>
                <w:rFonts w:ascii="Times New Roman" w:hAnsi="Times New Roman" w:cs="Times New Roman"/>
              </w:rPr>
              <w:t>е</w:t>
            </w:r>
            <w:r w:rsidRPr="00381B22">
              <w:rPr>
                <w:rFonts w:ascii="Times New Roman" w:hAnsi="Times New Roman" w:cs="Times New Roman"/>
              </w:rPr>
              <w:t>ния сельск</w:t>
            </w:r>
            <w:r w:rsidRPr="00381B22">
              <w:rPr>
                <w:rFonts w:ascii="Times New Roman" w:hAnsi="Times New Roman" w:cs="Times New Roman"/>
              </w:rPr>
              <w:t>о</w:t>
            </w:r>
            <w:r w:rsidRPr="00381B22">
              <w:rPr>
                <w:rFonts w:ascii="Times New Roman" w:hAnsi="Times New Roman" w:cs="Times New Roman"/>
              </w:rPr>
              <w:t>го хозяйства</w:t>
            </w:r>
          </w:p>
        </w:tc>
        <w:tc>
          <w:tcPr>
            <w:tcW w:w="1737" w:type="pct"/>
            <w:tcBorders>
              <w:right w:val="single" w:sz="4" w:space="0" w:color="auto"/>
            </w:tcBorders>
            <w:vAlign w:val="center"/>
          </w:tcPr>
          <w:p w:rsidR="0068204B" w:rsidRPr="00381B22" w:rsidRDefault="0068204B" w:rsidP="0068204B">
            <w:pPr>
              <w:pStyle w:val="Normal"/>
              <w:autoSpaceDN w:val="0"/>
              <w:adjustRightInd w:val="0"/>
              <w:ind w:firstLine="284"/>
              <w:jc w:val="both"/>
              <w:rPr>
                <w:sz w:val="20"/>
                <w:szCs w:val="20"/>
              </w:rPr>
            </w:pPr>
            <w:r w:rsidRPr="00381B22">
              <w:rPr>
                <w:sz w:val="20"/>
                <w:szCs w:val="20"/>
              </w:rPr>
              <w:t>Предельный минимальный ра</w:t>
            </w:r>
            <w:r w:rsidRPr="00381B22">
              <w:rPr>
                <w:sz w:val="20"/>
                <w:szCs w:val="20"/>
              </w:rPr>
              <w:t>з</w:t>
            </w:r>
            <w:r w:rsidRPr="00381B22">
              <w:rPr>
                <w:sz w:val="20"/>
                <w:szCs w:val="20"/>
              </w:rPr>
              <w:t>мер земельного участка - 400 кв.м, предельный максимальный размер з</w:t>
            </w:r>
            <w:r w:rsidRPr="00381B22">
              <w:rPr>
                <w:sz w:val="20"/>
                <w:szCs w:val="20"/>
              </w:rPr>
              <w:t>е</w:t>
            </w:r>
            <w:r w:rsidRPr="00381B22">
              <w:rPr>
                <w:sz w:val="20"/>
                <w:szCs w:val="20"/>
              </w:rPr>
              <w:t xml:space="preserve">мельного участка – </w:t>
            </w:r>
            <w:r w:rsidR="009111DE" w:rsidRPr="00381B22">
              <w:rPr>
                <w:sz w:val="20"/>
                <w:szCs w:val="20"/>
              </w:rPr>
              <w:t>2</w:t>
            </w:r>
            <w:r w:rsidRPr="00381B22">
              <w:rPr>
                <w:sz w:val="20"/>
                <w:szCs w:val="20"/>
              </w:rPr>
              <w:t>00000 кв.м.</w:t>
            </w:r>
          </w:p>
          <w:p w:rsidR="00B96C62" w:rsidRPr="00381B22" w:rsidRDefault="00B96C62" w:rsidP="00B96C62">
            <w:pPr>
              <w:widowControl w:val="0"/>
              <w:ind w:firstLine="284"/>
              <w:jc w:val="both"/>
              <w:rPr>
                <w:sz w:val="20"/>
                <w:szCs w:val="20"/>
              </w:rPr>
            </w:pPr>
            <w:r w:rsidRPr="00381B22">
              <w:rPr>
                <w:sz w:val="20"/>
                <w:szCs w:val="20"/>
              </w:rPr>
              <w:t>Минимальные отступы от кра</w:t>
            </w:r>
            <w:r w:rsidRPr="00381B22">
              <w:rPr>
                <w:sz w:val="20"/>
                <w:szCs w:val="20"/>
              </w:rPr>
              <w:t>с</w:t>
            </w:r>
            <w:r w:rsidRPr="00381B22">
              <w:rPr>
                <w:sz w:val="20"/>
                <w:szCs w:val="20"/>
              </w:rPr>
              <w:t>ной линии улиц в целях определения места допустимого размещения об</w:t>
            </w:r>
            <w:r w:rsidRPr="00381B22">
              <w:rPr>
                <w:sz w:val="20"/>
                <w:szCs w:val="20"/>
              </w:rPr>
              <w:t>ъ</w:t>
            </w:r>
            <w:r w:rsidRPr="00381B22">
              <w:rPr>
                <w:sz w:val="20"/>
                <w:szCs w:val="20"/>
              </w:rPr>
              <w:t>екта – 5 м, минимальный отступ от боковых границ земельн</w:t>
            </w:r>
            <w:r w:rsidRPr="00381B22">
              <w:rPr>
                <w:sz w:val="20"/>
                <w:szCs w:val="20"/>
              </w:rPr>
              <w:t>о</w:t>
            </w:r>
            <w:r w:rsidRPr="00381B22">
              <w:rPr>
                <w:sz w:val="20"/>
                <w:szCs w:val="20"/>
              </w:rPr>
              <w:t>го участка – 3 м.</w:t>
            </w:r>
          </w:p>
          <w:p w:rsidR="0068204B" w:rsidRPr="00381B22" w:rsidRDefault="0068204B" w:rsidP="0068204B">
            <w:pPr>
              <w:pStyle w:val="Normal"/>
              <w:autoSpaceDN w:val="0"/>
              <w:adjustRightInd w:val="0"/>
              <w:ind w:firstLine="284"/>
              <w:jc w:val="both"/>
              <w:rPr>
                <w:sz w:val="20"/>
                <w:szCs w:val="20"/>
              </w:rPr>
            </w:pPr>
            <w:r w:rsidRPr="00381B22">
              <w:rPr>
                <w:sz w:val="20"/>
                <w:szCs w:val="20"/>
              </w:rPr>
              <w:t>В случае нахождения на соседнем земельном участке зданий, строений, сооружений минимальный отступ от границ земельного участка  опред</w:t>
            </w:r>
            <w:r w:rsidRPr="00381B22">
              <w:rPr>
                <w:sz w:val="20"/>
                <w:szCs w:val="20"/>
              </w:rPr>
              <w:t>е</w:t>
            </w:r>
            <w:r w:rsidRPr="00381B22">
              <w:rPr>
                <w:sz w:val="20"/>
                <w:szCs w:val="20"/>
              </w:rPr>
              <w:t>ляется в соответствии с техническ</w:t>
            </w:r>
            <w:r w:rsidRPr="00381B22">
              <w:rPr>
                <w:sz w:val="20"/>
                <w:szCs w:val="20"/>
              </w:rPr>
              <w:t>и</w:t>
            </w:r>
            <w:r w:rsidRPr="00381B22">
              <w:rPr>
                <w:sz w:val="20"/>
                <w:szCs w:val="20"/>
              </w:rPr>
              <w:t>ми регламентами и требованиями по пожарной безопасности.</w:t>
            </w:r>
          </w:p>
          <w:p w:rsidR="00CD3B55" w:rsidRPr="00381B22" w:rsidRDefault="00CD3B55" w:rsidP="00CD3B55">
            <w:pPr>
              <w:pStyle w:val="Normal"/>
              <w:autoSpaceDN w:val="0"/>
              <w:adjustRightInd w:val="0"/>
              <w:ind w:firstLine="284"/>
              <w:jc w:val="both"/>
              <w:rPr>
                <w:sz w:val="20"/>
                <w:szCs w:val="20"/>
              </w:rPr>
            </w:pPr>
            <w:r w:rsidRPr="00381B22">
              <w:rPr>
                <w:sz w:val="20"/>
                <w:szCs w:val="20"/>
              </w:rPr>
              <w:t>Предельное количество надзе</w:t>
            </w:r>
            <w:r w:rsidRPr="00381B22">
              <w:rPr>
                <w:sz w:val="20"/>
                <w:szCs w:val="20"/>
              </w:rPr>
              <w:t>м</w:t>
            </w:r>
            <w:r w:rsidRPr="00381B22">
              <w:rPr>
                <w:sz w:val="20"/>
                <w:szCs w:val="20"/>
              </w:rPr>
              <w:t>ных этажей -3.</w:t>
            </w:r>
          </w:p>
          <w:p w:rsidR="00B12D85" w:rsidRPr="00381B22" w:rsidRDefault="00CD3B55" w:rsidP="00CD3B55">
            <w:pPr>
              <w:pStyle w:val="Normal"/>
              <w:autoSpaceDN w:val="0"/>
              <w:adjustRightInd w:val="0"/>
              <w:ind w:firstLine="284"/>
              <w:jc w:val="both"/>
            </w:pPr>
            <w:r w:rsidRPr="00381B22">
              <w:rPr>
                <w:sz w:val="20"/>
                <w:szCs w:val="20"/>
              </w:rPr>
              <w:t>Ма</w:t>
            </w:r>
            <w:r w:rsidR="0068204B" w:rsidRPr="00381B22">
              <w:rPr>
                <w:sz w:val="20"/>
                <w:szCs w:val="20"/>
              </w:rPr>
              <w:t>ксимальный процент застро</w:t>
            </w:r>
            <w:r w:rsidR="0068204B" w:rsidRPr="00381B22">
              <w:rPr>
                <w:sz w:val="20"/>
                <w:szCs w:val="20"/>
              </w:rPr>
              <w:t>й</w:t>
            </w:r>
            <w:r w:rsidR="0068204B" w:rsidRPr="00381B22">
              <w:rPr>
                <w:sz w:val="20"/>
                <w:szCs w:val="20"/>
              </w:rPr>
              <w:t>ки не устана</w:t>
            </w:r>
            <w:r w:rsidR="0068204B" w:rsidRPr="00381B22">
              <w:rPr>
                <w:sz w:val="20"/>
                <w:szCs w:val="20"/>
              </w:rPr>
              <w:t>в</w:t>
            </w:r>
            <w:r w:rsidR="0068204B" w:rsidRPr="00381B22">
              <w:rPr>
                <w:sz w:val="20"/>
                <w:szCs w:val="20"/>
              </w:rPr>
              <w:t>ливаются</w:t>
            </w:r>
            <w:r w:rsidR="0068204B" w:rsidRPr="00381B22">
              <w:t>.</w:t>
            </w:r>
          </w:p>
        </w:tc>
      </w:tr>
      <w:tr w:rsidR="00032A0B" w:rsidRPr="00381B22" w:rsidTr="00D42E44">
        <w:trPr>
          <w:trHeight w:val="552"/>
        </w:trPr>
        <w:tc>
          <w:tcPr>
            <w:tcW w:w="1383" w:type="pct"/>
          </w:tcPr>
          <w:p w:rsidR="00032A0B" w:rsidRPr="00381B22" w:rsidRDefault="00032A0B" w:rsidP="00032A0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381B22">
              <w:rPr>
                <w:rFonts w:ascii="Times New Roman" w:hAnsi="Times New Roman" w:cs="Times New Roman"/>
              </w:rPr>
              <w:t>Скотоводство</w:t>
            </w:r>
            <w:r w:rsidR="00136833" w:rsidRPr="00381B22">
              <w:rPr>
                <w:rFonts w:ascii="Times New Roman" w:hAnsi="Times New Roman" w:cs="Times New Roman"/>
              </w:rPr>
              <w:t xml:space="preserve"> (код 1.8)*</w:t>
            </w:r>
          </w:p>
        </w:tc>
        <w:tc>
          <w:tcPr>
            <w:tcW w:w="1880" w:type="pct"/>
            <w:tcBorders>
              <w:right w:val="single" w:sz="4" w:space="0" w:color="auto"/>
            </w:tcBorders>
          </w:tcPr>
          <w:p w:rsidR="00032A0B" w:rsidRPr="00381B22" w:rsidRDefault="00032A0B" w:rsidP="00032A0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381B22">
              <w:rPr>
                <w:rFonts w:ascii="Times New Roman" w:hAnsi="Times New Roman" w:cs="Times New Roman"/>
              </w:rPr>
              <w:t>Осуществление хозяйственной деятел</w:t>
            </w:r>
            <w:r w:rsidRPr="00381B22">
              <w:rPr>
                <w:rFonts w:ascii="Times New Roman" w:hAnsi="Times New Roman" w:cs="Times New Roman"/>
              </w:rPr>
              <w:t>ь</w:t>
            </w:r>
            <w:r w:rsidRPr="00381B22">
              <w:rPr>
                <w:rFonts w:ascii="Times New Roman" w:hAnsi="Times New Roman" w:cs="Times New Roman"/>
              </w:rPr>
              <w:t>ности, в том числе на сельскохозяйс</w:t>
            </w:r>
            <w:r w:rsidRPr="00381B22">
              <w:rPr>
                <w:rFonts w:ascii="Times New Roman" w:hAnsi="Times New Roman" w:cs="Times New Roman"/>
              </w:rPr>
              <w:t>т</w:t>
            </w:r>
            <w:r w:rsidRPr="00381B22">
              <w:rPr>
                <w:rFonts w:ascii="Times New Roman" w:hAnsi="Times New Roman" w:cs="Times New Roman"/>
              </w:rPr>
              <w:t>венных угодьях, связанной с разведен</w:t>
            </w:r>
            <w:r w:rsidRPr="00381B22">
              <w:rPr>
                <w:rFonts w:ascii="Times New Roman" w:hAnsi="Times New Roman" w:cs="Times New Roman"/>
              </w:rPr>
              <w:t>и</w:t>
            </w:r>
            <w:r w:rsidRPr="00381B22">
              <w:rPr>
                <w:rFonts w:ascii="Times New Roman" w:hAnsi="Times New Roman" w:cs="Times New Roman"/>
              </w:rPr>
              <w:t>ем сельскохозяйственных животных (крупного рогатого скота, овец, коз, л</w:t>
            </w:r>
            <w:r w:rsidRPr="00381B22">
              <w:rPr>
                <w:rFonts w:ascii="Times New Roman" w:hAnsi="Times New Roman" w:cs="Times New Roman"/>
              </w:rPr>
              <w:t>о</w:t>
            </w:r>
            <w:r w:rsidRPr="00381B22">
              <w:rPr>
                <w:rFonts w:ascii="Times New Roman" w:hAnsi="Times New Roman" w:cs="Times New Roman"/>
              </w:rPr>
              <w:lastRenderedPageBreak/>
              <w:t>шадей, верблюдов, оленей);</w:t>
            </w:r>
          </w:p>
          <w:p w:rsidR="00032A0B" w:rsidRPr="00381B22" w:rsidRDefault="00032A0B" w:rsidP="00032A0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381B22">
              <w:rPr>
                <w:rFonts w:ascii="Times New Roman" w:hAnsi="Times New Roman" w:cs="Times New Roman"/>
              </w:rPr>
              <w:t>сенокошение, выпас сельскохозяйс</w:t>
            </w:r>
            <w:r w:rsidRPr="00381B22">
              <w:rPr>
                <w:rFonts w:ascii="Times New Roman" w:hAnsi="Times New Roman" w:cs="Times New Roman"/>
              </w:rPr>
              <w:t>т</w:t>
            </w:r>
            <w:r w:rsidRPr="00381B22">
              <w:rPr>
                <w:rFonts w:ascii="Times New Roman" w:hAnsi="Times New Roman" w:cs="Times New Roman"/>
              </w:rPr>
              <w:t>венных животных, производство ко</w:t>
            </w:r>
            <w:r w:rsidRPr="00381B22">
              <w:rPr>
                <w:rFonts w:ascii="Times New Roman" w:hAnsi="Times New Roman" w:cs="Times New Roman"/>
              </w:rPr>
              <w:t>р</w:t>
            </w:r>
            <w:r w:rsidRPr="00381B22">
              <w:rPr>
                <w:rFonts w:ascii="Times New Roman" w:hAnsi="Times New Roman" w:cs="Times New Roman"/>
              </w:rPr>
              <w:t>мов, размещение зданий, сооружений, используемых для содержания и разв</w:t>
            </w:r>
            <w:r w:rsidRPr="00381B22">
              <w:rPr>
                <w:rFonts w:ascii="Times New Roman" w:hAnsi="Times New Roman" w:cs="Times New Roman"/>
              </w:rPr>
              <w:t>е</w:t>
            </w:r>
            <w:r w:rsidRPr="00381B22">
              <w:rPr>
                <w:rFonts w:ascii="Times New Roman" w:hAnsi="Times New Roman" w:cs="Times New Roman"/>
              </w:rPr>
              <w:t>дения сельскохозяйственных ж</w:t>
            </w:r>
            <w:r w:rsidRPr="00381B22">
              <w:rPr>
                <w:rFonts w:ascii="Times New Roman" w:hAnsi="Times New Roman" w:cs="Times New Roman"/>
              </w:rPr>
              <w:t>и</w:t>
            </w:r>
            <w:r w:rsidRPr="00381B22">
              <w:rPr>
                <w:rFonts w:ascii="Times New Roman" w:hAnsi="Times New Roman" w:cs="Times New Roman"/>
              </w:rPr>
              <w:t>вотных;</w:t>
            </w:r>
          </w:p>
          <w:p w:rsidR="00032A0B" w:rsidRPr="00381B22" w:rsidRDefault="00032A0B" w:rsidP="00032A0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381B22">
              <w:rPr>
                <w:rFonts w:ascii="Times New Roman" w:hAnsi="Times New Roman" w:cs="Times New Roman"/>
              </w:rPr>
              <w:t>разведение племенных животных, пр</w:t>
            </w:r>
            <w:r w:rsidRPr="00381B22">
              <w:rPr>
                <w:rFonts w:ascii="Times New Roman" w:hAnsi="Times New Roman" w:cs="Times New Roman"/>
              </w:rPr>
              <w:t>о</w:t>
            </w:r>
            <w:r w:rsidRPr="00381B22">
              <w:rPr>
                <w:rFonts w:ascii="Times New Roman" w:hAnsi="Times New Roman" w:cs="Times New Roman"/>
              </w:rPr>
              <w:t>изводство и использование племенной продукции (матери</w:t>
            </w:r>
            <w:r w:rsidRPr="00381B22">
              <w:rPr>
                <w:rFonts w:ascii="Times New Roman" w:hAnsi="Times New Roman" w:cs="Times New Roman"/>
              </w:rPr>
              <w:t>а</w:t>
            </w:r>
            <w:r w:rsidRPr="00381B22">
              <w:rPr>
                <w:rFonts w:ascii="Times New Roman" w:hAnsi="Times New Roman" w:cs="Times New Roman"/>
              </w:rPr>
              <w:t>ла)</w:t>
            </w:r>
          </w:p>
        </w:tc>
        <w:tc>
          <w:tcPr>
            <w:tcW w:w="1737" w:type="pct"/>
            <w:tcBorders>
              <w:right w:val="single" w:sz="4" w:space="0" w:color="auto"/>
            </w:tcBorders>
          </w:tcPr>
          <w:p w:rsidR="0068204B" w:rsidRPr="00381B22" w:rsidRDefault="0068204B" w:rsidP="0068204B">
            <w:pPr>
              <w:pStyle w:val="Normal"/>
              <w:autoSpaceDN w:val="0"/>
              <w:adjustRightInd w:val="0"/>
              <w:ind w:firstLine="284"/>
              <w:jc w:val="both"/>
              <w:rPr>
                <w:sz w:val="20"/>
                <w:szCs w:val="20"/>
              </w:rPr>
            </w:pPr>
            <w:r w:rsidRPr="00381B22">
              <w:rPr>
                <w:sz w:val="20"/>
                <w:szCs w:val="20"/>
              </w:rPr>
              <w:lastRenderedPageBreak/>
              <w:t>Предельный минимальный ра</w:t>
            </w:r>
            <w:r w:rsidRPr="00381B22">
              <w:rPr>
                <w:sz w:val="20"/>
                <w:szCs w:val="20"/>
              </w:rPr>
              <w:t>з</w:t>
            </w:r>
            <w:r w:rsidRPr="00381B22">
              <w:rPr>
                <w:sz w:val="20"/>
                <w:szCs w:val="20"/>
              </w:rPr>
              <w:t>мер земельного участка - 400 кв.м, предельный максимальный размер з</w:t>
            </w:r>
            <w:r w:rsidRPr="00381B22">
              <w:rPr>
                <w:sz w:val="20"/>
                <w:szCs w:val="20"/>
              </w:rPr>
              <w:t>е</w:t>
            </w:r>
            <w:r w:rsidRPr="00381B22">
              <w:rPr>
                <w:sz w:val="20"/>
                <w:szCs w:val="20"/>
              </w:rPr>
              <w:t xml:space="preserve">мельного участка – </w:t>
            </w:r>
            <w:r w:rsidR="009111DE" w:rsidRPr="00381B22">
              <w:rPr>
                <w:sz w:val="20"/>
                <w:szCs w:val="20"/>
              </w:rPr>
              <w:t>2</w:t>
            </w:r>
            <w:r w:rsidRPr="00381B22">
              <w:rPr>
                <w:sz w:val="20"/>
                <w:szCs w:val="20"/>
              </w:rPr>
              <w:t>00000 кв.м.</w:t>
            </w:r>
          </w:p>
          <w:p w:rsidR="0068204B" w:rsidRPr="00381B22" w:rsidRDefault="0068204B" w:rsidP="0068204B">
            <w:pPr>
              <w:widowControl w:val="0"/>
              <w:ind w:firstLine="284"/>
              <w:jc w:val="both"/>
              <w:rPr>
                <w:sz w:val="20"/>
                <w:szCs w:val="20"/>
              </w:rPr>
            </w:pPr>
            <w:r w:rsidRPr="00381B22">
              <w:rPr>
                <w:sz w:val="20"/>
                <w:szCs w:val="20"/>
              </w:rPr>
              <w:t>Минимальные отступы от кра</w:t>
            </w:r>
            <w:r w:rsidRPr="00381B22">
              <w:rPr>
                <w:sz w:val="20"/>
                <w:szCs w:val="20"/>
              </w:rPr>
              <w:t>с</w:t>
            </w:r>
            <w:r w:rsidRPr="00381B22">
              <w:rPr>
                <w:sz w:val="20"/>
                <w:szCs w:val="20"/>
              </w:rPr>
              <w:lastRenderedPageBreak/>
              <w:t>ной линии улиц в целях определения места допустимого размещения об</w:t>
            </w:r>
            <w:r w:rsidRPr="00381B22">
              <w:rPr>
                <w:sz w:val="20"/>
                <w:szCs w:val="20"/>
              </w:rPr>
              <w:t>ъ</w:t>
            </w:r>
            <w:r w:rsidRPr="00381B22">
              <w:rPr>
                <w:sz w:val="20"/>
                <w:szCs w:val="20"/>
              </w:rPr>
              <w:t>екта – 5 м, минимальный отступ от боковых границ земельн</w:t>
            </w:r>
            <w:r w:rsidRPr="00381B22">
              <w:rPr>
                <w:sz w:val="20"/>
                <w:szCs w:val="20"/>
              </w:rPr>
              <w:t>о</w:t>
            </w:r>
            <w:r w:rsidRPr="00381B22">
              <w:rPr>
                <w:sz w:val="20"/>
                <w:szCs w:val="20"/>
              </w:rPr>
              <w:t>го участка – 3 м.</w:t>
            </w:r>
          </w:p>
          <w:p w:rsidR="0068204B" w:rsidRPr="00381B22" w:rsidRDefault="0068204B" w:rsidP="0068204B">
            <w:pPr>
              <w:pStyle w:val="Normal"/>
              <w:autoSpaceDN w:val="0"/>
              <w:adjustRightInd w:val="0"/>
              <w:ind w:firstLine="284"/>
              <w:jc w:val="both"/>
              <w:rPr>
                <w:sz w:val="20"/>
                <w:szCs w:val="20"/>
              </w:rPr>
            </w:pPr>
            <w:r w:rsidRPr="00381B22">
              <w:rPr>
                <w:sz w:val="20"/>
                <w:szCs w:val="20"/>
              </w:rPr>
              <w:t>В случае нахождения на соседнем земельном участке зданий, строений, сооружений минимальный отступ от границ земельного участка  опред</w:t>
            </w:r>
            <w:r w:rsidRPr="00381B22">
              <w:rPr>
                <w:sz w:val="20"/>
                <w:szCs w:val="20"/>
              </w:rPr>
              <w:t>е</w:t>
            </w:r>
            <w:r w:rsidRPr="00381B22">
              <w:rPr>
                <w:sz w:val="20"/>
                <w:szCs w:val="20"/>
              </w:rPr>
              <w:t>ляется в соответствии с техническ</w:t>
            </w:r>
            <w:r w:rsidRPr="00381B22">
              <w:rPr>
                <w:sz w:val="20"/>
                <w:szCs w:val="20"/>
              </w:rPr>
              <w:t>и</w:t>
            </w:r>
            <w:r w:rsidRPr="00381B22">
              <w:rPr>
                <w:sz w:val="20"/>
                <w:szCs w:val="20"/>
              </w:rPr>
              <w:t>ми регламентами и требованиями по пожарной безопасности.</w:t>
            </w:r>
          </w:p>
          <w:p w:rsidR="00CD3B55" w:rsidRPr="00381B22" w:rsidRDefault="00CD3B55" w:rsidP="0068204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81B22">
              <w:rPr>
                <w:rFonts w:ascii="Times New Roman" w:hAnsi="Times New Roman" w:cs="Times New Roman"/>
              </w:rPr>
              <w:t>Предельное количество на</w:t>
            </w:r>
            <w:r w:rsidRPr="00381B22">
              <w:rPr>
                <w:rFonts w:ascii="Times New Roman" w:hAnsi="Times New Roman" w:cs="Times New Roman"/>
              </w:rPr>
              <w:t>д</w:t>
            </w:r>
            <w:r w:rsidRPr="00381B22">
              <w:rPr>
                <w:rFonts w:ascii="Times New Roman" w:hAnsi="Times New Roman" w:cs="Times New Roman"/>
              </w:rPr>
              <w:t>зе</w:t>
            </w:r>
            <w:r w:rsidRPr="00381B22">
              <w:rPr>
                <w:rFonts w:ascii="Times New Roman" w:hAnsi="Times New Roman" w:cs="Times New Roman"/>
              </w:rPr>
              <w:t>м</w:t>
            </w:r>
            <w:r w:rsidRPr="00381B22">
              <w:rPr>
                <w:rFonts w:ascii="Times New Roman" w:hAnsi="Times New Roman" w:cs="Times New Roman"/>
              </w:rPr>
              <w:t>ных этажей -2.</w:t>
            </w:r>
            <w:r w:rsidR="0068204B" w:rsidRPr="00381B22">
              <w:rPr>
                <w:rFonts w:ascii="Times New Roman" w:hAnsi="Times New Roman" w:cs="Times New Roman"/>
              </w:rPr>
              <w:t xml:space="preserve"> </w:t>
            </w:r>
          </w:p>
          <w:p w:rsidR="00032A0B" w:rsidRPr="00381B22" w:rsidRDefault="00CD3B55" w:rsidP="0068204B">
            <w:pPr>
              <w:pStyle w:val="ConsPlusNormal"/>
              <w:jc w:val="both"/>
            </w:pPr>
            <w:r w:rsidRPr="00381B22">
              <w:rPr>
                <w:rFonts w:ascii="Times New Roman" w:hAnsi="Times New Roman" w:cs="Times New Roman"/>
              </w:rPr>
              <w:t>М</w:t>
            </w:r>
            <w:r w:rsidR="0068204B" w:rsidRPr="00381B22">
              <w:rPr>
                <w:rFonts w:ascii="Times New Roman" w:hAnsi="Times New Roman" w:cs="Times New Roman"/>
              </w:rPr>
              <w:t>аксимальный процент з</w:t>
            </w:r>
            <w:r w:rsidR="0068204B" w:rsidRPr="00381B22">
              <w:rPr>
                <w:rFonts w:ascii="Times New Roman" w:hAnsi="Times New Roman" w:cs="Times New Roman"/>
              </w:rPr>
              <w:t>а</w:t>
            </w:r>
            <w:r w:rsidR="0068204B" w:rsidRPr="00381B22">
              <w:rPr>
                <w:rFonts w:ascii="Times New Roman" w:hAnsi="Times New Roman" w:cs="Times New Roman"/>
              </w:rPr>
              <w:t>стройки не устана</w:t>
            </w:r>
            <w:r w:rsidR="0068204B" w:rsidRPr="00381B22">
              <w:rPr>
                <w:rFonts w:ascii="Times New Roman" w:hAnsi="Times New Roman" w:cs="Times New Roman"/>
              </w:rPr>
              <w:t>в</w:t>
            </w:r>
            <w:r w:rsidR="0068204B" w:rsidRPr="00381B22">
              <w:rPr>
                <w:rFonts w:ascii="Times New Roman" w:hAnsi="Times New Roman" w:cs="Times New Roman"/>
              </w:rPr>
              <w:t>ливаются.</w:t>
            </w:r>
          </w:p>
        </w:tc>
      </w:tr>
      <w:tr w:rsidR="00032A0B" w:rsidRPr="00381B22" w:rsidTr="00D42E44">
        <w:trPr>
          <w:trHeight w:val="552"/>
        </w:trPr>
        <w:tc>
          <w:tcPr>
            <w:tcW w:w="1383" w:type="pct"/>
          </w:tcPr>
          <w:p w:rsidR="00032A0B" w:rsidRPr="00381B22" w:rsidRDefault="00032A0B" w:rsidP="00032A0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381B22">
              <w:rPr>
                <w:rFonts w:ascii="Times New Roman" w:hAnsi="Times New Roman" w:cs="Times New Roman"/>
              </w:rPr>
              <w:lastRenderedPageBreak/>
              <w:t>Звероводство</w:t>
            </w:r>
            <w:r w:rsidR="00136833" w:rsidRPr="00381B22">
              <w:rPr>
                <w:rFonts w:ascii="Times New Roman" w:hAnsi="Times New Roman" w:cs="Times New Roman"/>
              </w:rPr>
              <w:t xml:space="preserve"> (1.9)*</w:t>
            </w:r>
          </w:p>
        </w:tc>
        <w:tc>
          <w:tcPr>
            <w:tcW w:w="1880" w:type="pct"/>
            <w:tcBorders>
              <w:right w:val="single" w:sz="4" w:space="0" w:color="auto"/>
            </w:tcBorders>
          </w:tcPr>
          <w:p w:rsidR="00032A0B" w:rsidRPr="00381B22" w:rsidRDefault="00032A0B" w:rsidP="00032A0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381B22">
              <w:rPr>
                <w:rFonts w:ascii="Times New Roman" w:hAnsi="Times New Roman" w:cs="Times New Roman"/>
              </w:rPr>
              <w:t>Осуществление хозяйственной деятел</w:t>
            </w:r>
            <w:r w:rsidRPr="00381B22">
              <w:rPr>
                <w:rFonts w:ascii="Times New Roman" w:hAnsi="Times New Roman" w:cs="Times New Roman"/>
              </w:rPr>
              <w:t>ь</w:t>
            </w:r>
            <w:r w:rsidRPr="00381B22">
              <w:rPr>
                <w:rFonts w:ascii="Times New Roman" w:hAnsi="Times New Roman" w:cs="Times New Roman"/>
              </w:rPr>
              <w:t>ности, связанной с ра</w:t>
            </w:r>
            <w:r w:rsidRPr="00381B22">
              <w:rPr>
                <w:rFonts w:ascii="Times New Roman" w:hAnsi="Times New Roman" w:cs="Times New Roman"/>
              </w:rPr>
              <w:t>з</w:t>
            </w:r>
            <w:r w:rsidRPr="00381B22">
              <w:rPr>
                <w:rFonts w:ascii="Times New Roman" w:hAnsi="Times New Roman" w:cs="Times New Roman"/>
              </w:rPr>
              <w:t>ведением в неволе ценных пушных зверей;</w:t>
            </w:r>
          </w:p>
          <w:p w:rsidR="00032A0B" w:rsidRPr="00381B22" w:rsidRDefault="00032A0B" w:rsidP="00032A0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381B22">
              <w:rPr>
                <w:rFonts w:ascii="Times New Roman" w:hAnsi="Times New Roman" w:cs="Times New Roman"/>
              </w:rPr>
              <w:t>размещение зданий, сооружений, и</w:t>
            </w:r>
            <w:r w:rsidRPr="00381B22">
              <w:rPr>
                <w:rFonts w:ascii="Times New Roman" w:hAnsi="Times New Roman" w:cs="Times New Roman"/>
              </w:rPr>
              <w:t>с</w:t>
            </w:r>
            <w:r w:rsidRPr="00381B22">
              <w:rPr>
                <w:rFonts w:ascii="Times New Roman" w:hAnsi="Times New Roman" w:cs="Times New Roman"/>
              </w:rPr>
              <w:t>пользуемых для содержания и развед</w:t>
            </w:r>
            <w:r w:rsidRPr="00381B22">
              <w:rPr>
                <w:rFonts w:ascii="Times New Roman" w:hAnsi="Times New Roman" w:cs="Times New Roman"/>
              </w:rPr>
              <w:t>е</w:t>
            </w:r>
            <w:r w:rsidRPr="00381B22">
              <w:rPr>
                <w:rFonts w:ascii="Times New Roman" w:hAnsi="Times New Roman" w:cs="Times New Roman"/>
              </w:rPr>
              <w:t>ния животных, производства, хранения и первичной переработки пр</w:t>
            </w:r>
            <w:r w:rsidRPr="00381B22">
              <w:rPr>
                <w:rFonts w:ascii="Times New Roman" w:hAnsi="Times New Roman" w:cs="Times New Roman"/>
              </w:rPr>
              <w:t>о</w:t>
            </w:r>
            <w:r w:rsidRPr="00381B22">
              <w:rPr>
                <w:rFonts w:ascii="Times New Roman" w:hAnsi="Times New Roman" w:cs="Times New Roman"/>
              </w:rPr>
              <w:t>дукции;</w:t>
            </w:r>
          </w:p>
          <w:p w:rsidR="00032A0B" w:rsidRPr="00381B22" w:rsidRDefault="00032A0B" w:rsidP="00032A0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381B22">
              <w:rPr>
                <w:rFonts w:ascii="Times New Roman" w:hAnsi="Times New Roman" w:cs="Times New Roman"/>
              </w:rPr>
              <w:t>разведение племенных животных, пр</w:t>
            </w:r>
            <w:r w:rsidRPr="00381B22">
              <w:rPr>
                <w:rFonts w:ascii="Times New Roman" w:hAnsi="Times New Roman" w:cs="Times New Roman"/>
              </w:rPr>
              <w:t>о</w:t>
            </w:r>
            <w:r w:rsidRPr="00381B22">
              <w:rPr>
                <w:rFonts w:ascii="Times New Roman" w:hAnsi="Times New Roman" w:cs="Times New Roman"/>
              </w:rPr>
              <w:t>изводство и использование племенной продукции (матери</w:t>
            </w:r>
            <w:r w:rsidRPr="00381B22">
              <w:rPr>
                <w:rFonts w:ascii="Times New Roman" w:hAnsi="Times New Roman" w:cs="Times New Roman"/>
              </w:rPr>
              <w:t>а</w:t>
            </w:r>
            <w:r w:rsidRPr="00381B22">
              <w:rPr>
                <w:rFonts w:ascii="Times New Roman" w:hAnsi="Times New Roman" w:cs="Times New Roman"/>
              </w:rPr>
              <w:t>ла)</w:t>
            </w:r>
          </w:p>
        </w:tc>
        <w:tc>
          <w:tcPr>
            <w:tcW w:w="1737" w:type="pct"/>
            <w:tcBorders>
              <w:right w:val="single" w:sz="4" w:space="0" w:color="auto"/>
            </w:tcBorders>
          </w:tcPr>
          <w:p w:rsidR="0068204B" w:rsidRPr="00381B22" w:rsidRDefault="0068204B" w:rsidP="0068204B">
            <w:pPr>
              <w:pStyle w:val="Normal"/>
              <w:autoSpaceDN w:val="0"/>
              <w:adjustRightInd w:val="0"/>
              <w:ind w:firstLine="284"/>
              <w:jc w:val="both"/>
              <w:rPr>
                <w:sz w:val="20"/>
                <w:szCs w:val="20"/>
              </w:rPr>
            </w:pPr>
            <w:r w:rsidRPr="00381B22">
              <w:rPr>
                <w:sz w:val="20"/>
                <w:szCs w:val="20"/>
              </w:rPr>
              <w:t>Предельный минимальный ра</w:t>
            </w:r>
            <w:r w:rsidRPr="00381B22">
              <w:rPr>
                <w:sz w:val="20"/>
                <w:szCs w:val="20"/>
              </w:rPr>
              <w:t>з</w:t>
            </w:r>
            <w:r w:rsidRPr="00381B22">
              <w:rPr>
                <w:sz w:val="20"/>
                <w:szCs w:val="20"/>
              </w:rPr>
              <w:t>мер земельного участка - 400 кв.м, предельный максимальный размер з</w:t>
            </w:r>
            <w:r w:rsidRPr="00381B22">
              <w:rPr>
                <w:sz w:val="20"/>
                <w:szCs w:val="20"/>
              </w:rPr>
              <w:t>е</w:t>
            </w:r>
            <w:r w:rsidRPr="00381B22">
              <w:rPr>
                <w:sz w:val="20"/>
                <w:szCs w:val="20"/>
              </w:rPr>
              <w:t>мельного участка – 200000 кв.м.</w:t>
            </w:r>
          </w:p>
          <w:p w:rsidR="0068204B" w:rsidRPr="00381B22" w:rsidRDefault="0068204B" w:rsidP="0068204B">
            <w:pPr>
              <w:widowControl w:val="0"/>
              <w:ind w:firstLine="284"/>
              <w:jc w:val="both"/>
              <w:rPr>
                <w:sz w:val="20"/>
                <w:szCs w:val="20"/>
              </w:rPr>
            </w:pPr>
            <w:r w:rsidRPr="00381B22">
              <w:rPr>
                <w:sz w:val="20"/>
                <w:szCs w:val="20"/>
              </w:rPr>
              <w:t>Минимальные отступы от кра</w:t>
            </w:r>
            <w:r w:rsidRPr="00381B22">
              <w:rPr>
                <w:sz w:val="20"/>
                <w:szCs w:val="20"/>
              </w:rPr>
              <w:t>с</w:t>
            </w:r>
            <w:r w:rsidRPr="00381B22">
              <w:rPr>
                <w:sz w:val="20"/>
                <w:szCs w:val="20"/>
              </w:rPr>
              <w:t>ной линии улиц в целях определения места допустимого размещения об</w:t>
            </w:r>
            <w:r w:rsidRPr="00381B22">
              <w:rPr>
                <w:sz w:val="20"/>
                <w:szCs w:val="20"/>
              </w:rPr>
              <w:t>ъ</w:t>
            </w:r>
            <w:r w:rsidRPr="00381B22">
              <w:rPr>
                <w:sz w:val="20"/>
                <w:szCs w:val="20"/>
              </w:rPr>
              <w:t>екта – 5 м, минимальный отступ от боковых границ земельн</w:t>
            </w:r>
            <w:r w:rsidRPr="00381B22">
              <w:rPr>
                <w:sz w:val="20"/>
                <w:szCs w:val="20"/>
              </w:rPr>
              <w:t>о</w:t>
            </w:r>
            <w:r w:rsidRPr="00381B22">
              <w:rPr>
                <w:sz w:val="20"/>
                <w:szCs w:val="20"/>
              </w:rPr>
              <w:t>го участка – 3 м.</w:t>
            </w:r>
          </w:p>
          <w:p w:rsidR="0068204B" w:rsidRPr="00381B22" w:rsidRDefault="0068204B" w:rsidP="0068204B">
            <w:pPr>
              <w:pStyle w:val="Normal"/>
              <w:autoSpaceDN w:val="0"/>
              <w:adjustRightInd w:val="0"/>
              <w:ind w:firstLine="284"/>
              <w:jc w:val="both"/>
              <w:rPr>
                <w:sz w:val="20"/>
                <w:szCs w:val="20"/>
              </w:rPr>
            </w:pPr>
            <w:r w:rsidRPr="00381B22">
              <w:rPr>
                <w:sz w:val="20"/>
                <w:szCs w:val="20"/>
              </w:rPr>
              <w:t>В случае нахождения на соседнем земельном участке зданий, строений, сооружений минимальный отступ от границ земельного участка  опред</w:t>
            </w:r>
            <w:r w:rsidRPr="00381B22">
              <w:rPr>
                <w:sz w:val="20"/>
                <w:szCs w:val="20"/>
              </w:rPr>
              <w:t>е</w:t>
            </w:r>
            <w:r w:rsidRPr="00381B22">
              <w:rPr>
                <w:sz w:val="20"/>
                <w:szCs w:val="20"/>
              </w:rPr>
              <w:t>ляется в соответствии с техническ</w:t>
            </w:r>
            <w:r w:rsidRPr="00381B22">
              <w:rPr>
                <w:sz w:val="20"/>
                <w:szCs w:val="20"/>
              </w:rPr>
              <w:t>и</w:t>
            </w:r>
            <w:r w:rsidRPr="00381B22">
              <w:rPr>
                <w:sz w:val="20"/>
                <w:szCs w:val="20"/>
              </w:rPr>
              <w:t>ми регламентами и требованиями по пожарной безопасности.</w:t>
            </w:r>
          </w:p>
          <w:p w:rsidR="00CD3B55" w:rsidRPr="00381B22" w:rsidRDefault="00CD3B55" w:rsidP="00CD3B55">
            <w:pPr>
              <w:pStyle w:val="Normal"/>
              <w:autoSpaceDN w:val="0"/>
              <w:adjustRightInd w:val="0"/>
              <w:ind w:firstLine="284"/>
              <w:jc w:val="both"/>
              <w:rPr>
                <w:sz w:val="20"/>
                <w:szCs w:val="20"/>
              </w:rPr>
            </w:pPr>
            <w:r w:rsidRPr="00381B22">
              <w:rPr>
                <w:sz w:val="20"/>
                <w:szCs w:val="20"/>
              </w:rPr>
              <w:t>Предельное количество надзе</w:t>
            </w:r>
            <w:r w:rsidRPr="00381B22">
              <w:rPr>
                <w:sz w:val="20"/>
                <w:szCs w:val="20"/>
              </w:rPr>
              <w:t>м</w:t>
            </w:r>
            <w:r w:rsidRPr="00381B22">
              <w:rPr>
                <w:sz w:val="20"/>
                <w:szCs w:val="20"/>
              </w:rPr>
              <w:t xml:space="preserve">ных этажей -2. </w:t>
            </w:r>
          </w:p>
          <w:p w:rsidR="00032A0B" w:rsidRPr="00381B22" w:rsidRDefault="00CD3B55" w:rsidP="00CD3B55">
            <w:pPr>
              <w:pStyle w:val="Normal"/>
              <w:autoSpaceDN w:val="0"/>
              <w:adjustRightInd w:val="0"/>
              <w:ind w:firstLine="284"/>
              <w:jc w:val="both"/>
              <w:rPr>
                <w:sz w:val="20"/>
                <w:szCs w:val="20"/>
              </w:rPr>
            </w:pPr>
            <w:r w:rsidRPr="00381B22">
              <w:rPr>
                <w:sz w:val="20"/>
                <w:szCs w:val="20"/>
              </w:rPr>
              <w:t>М</w:t>
            </w:r>
            <w:r w:rsidR="0068204B" w:rsidRPr="00381B22">
              <w:rPr>
                <w:sz w:val="20"/>
                <w:szCs w:val="20"/>
              </w:rPr>
              <w:t>аксимальный процент застро</w:t>
            </w:r>
            <w:r w:rsidR="0068204B" w:rsidRPr="00381B22">
              <w:rPr>
                <w:sz w:val="20"/>
                <w:szCs w:val="20"/>
              </w:rPr>
              <w:t>й</w:t>
            </w:r>
            <w:r w:rsidR="0068204B" w:rsidRPr="00381B22">
              <w:rPr>
                <w:sz w:val="20"/>
                <w:szCs w:val="20"/>
              </w:rPr>
              <w:t>ки не устана</w:t>
            </w:r>
            <w:r w:rsidR="0068204B" w:rsidRPr="00381B22">
              <w:rPr>
                <w:sz w:val="20"/>
                <w:szCs w:val="20"/>
              </w:rPr>
              <w:t>в</w:t>
            </w:r>
            <w:r w:rsidR="0068204B" w:rsidRPr="00381B22">
              <w:rPr>
                <w:sz w:val="20"/>
                <w:szCs w:val="20"/>
              </w:rPr>
              <w:t>ливаются</w:t>
            </w:r>
            <w:r w:rsidR="0068204B" w:rsidRPr="00381B22">
              <w:t>.</w:t>
            </w:r>
          </w:p>
        </w:tc>
      </w:tr>
      <w:tr w:rsidR="00B8396F" w:rsidRPr="00381B22" w:rsidTr="00773498">
        <w:trPr>
          <w:trHeight w:val="363"/>
        </w:trPr>
        <w:tc>
          <w:tcPr>
            <w:tcW w:w="1383" w:type="pct"/>
          </w:tcPr>
          <w:p w:rsidR="00B8396F" w:rsidRPr="00381B22" w:rsidRDefault="00B8396F" w:rsidP="00B839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381B22">
              <w:rPr>
                <w:rFonts w:ascii="Times New Roman" w:hAnsi="Times New Roman" w:cs="Times New Roman"/>
              </w:rPr>
              <w:t>Птицеводство (1.10)*</w:t>
            </w:r>
          </w:p>
        </w:tc>
        <w:tc>
          <w:tcPr>
            <w:tcW w:w="1880" w:type="pct"/>
            <w:tcBorders>
              <w:right w:val="single" w:sz="4" w:space="0" w:color="auto"/>
            </w:tcBorders>
          </w:tcPr>
          <w:p w:rsidR="00B8396F" w:rsidRPr="00381B22" w:rsidRDefault="00B8396F" w:rsidP="00B839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381B22">
              <w:rPr>
                <w:rFonts w:ascii="Times New Roman" w:hAnsi="Times New Roman" w:cs="Times New Roman"/>
              </w:rPr>
              <w:t>Осуществление хозяйственной деятел</w:t>
            </w:r>
            <w:r w:rsidRPr="00381B22">
              <w:rPr>
                <w:rFonts w:ascii="Times New Roman" w:hAnsi="Times New Roman" w:cs="Times New Roman"/>
              </w:rPr>
              <w:t>ь</w:t>
            </w:r>
            <w:r w:rsidRPr="00381B22">
              <w:rPr>
                <w:rFonts w:ascii="Times New Roman" w:hAnsi="Times New Roman" w:cs="Times New Roman"/>
              </w:rPr>
              <w:t>ности, связанной с разведением дома</w:t>
            </w:r>
            <w:r w:rsidRPr="00381B22">
              <w:rPr>
                <w:rFonts w:ascii="Times New Roman" w:hAnsi="Times New Roman" w:cs="Times New Roman"/>
              </w:rPr>
              <w:t>ш</w:t>
            </w:r>
            <w:r w:rsidRPr="00381B22">
              <w:rPr>
                <w:rFonts w:ascii="Times New Roman" w:hAnsi="Times New Roman" w:cs="Times New Roman"/>
              </w:rPr>
              <w:t>них пород птиц, в том числе водопл</w:t>
            </w:r>
            <w:r w:rsidRPr="00381B22">
              <w:rPr>
                <w:rFonts w:ascii="Times New Roman" w:hAnsi="Times New Roman" w:cs="Times New Roman"/>
              </w:rPr>
              <w:t>а</w:t>
            </w:r>
            <w:r w:rsidRPr="00381B22">
              <w:rPr>
                <w:rFonts w:ascii="Times New Roman" w:hAnsi="Times New Roman" w:cs="Times New Roman"/>
              </w:rPr>
              <w:t>вающих;</w:t>
            </w:r>
          </w:p>
          <w:p w:rsidR="00B8396F" w:rsidRPr="00381B22" w:rsidRDefault="00B8396F" w:rsidP="00B839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381B22">
              <w:rPr>
                <w:rFonts w:ascii="Times New Roman" w:hAnsi="Times New Roman" w:cs="Times New Roman"/>
              </w:rPr>
              <w:t>размещение зданий, сооружений, и</w:t>
            </w:r>
            <w:r w:rsidRPr="00381B22">
              <w:rPr>
                <w:rFonts w:ascii="Times New Roman" w:hAnsi="Times New Roman" w:cs="Times New Roman"/>
              </w:rPr>
              <w:t>с</w:t>
            </w:r>
            <w:r w:rsidRPr="00381B22">
              <w:rPr>
                <w:rFonts w:ascii="Times New Roman" w:hAnsi="Times New Roman" w:cs="Times New Roman"/>
              </w:rPr>
              <w:t>пользуемых для содержания и развед</w:t>
            </w:r>
            <w:r w:rsidRPr="00381B22">
              <w:rPr>
                <w:rFonts w:ascii="Times New Roman" w:hAnsi="Times New Roman" w:cs="Times New Roman"/>
              </w:rPr>
              <w:t>е</w:t>
            </w:r>
            <w:r w:rsidRPr="00381B22">
              <w:rPr>
                <w:rFonts w:ascii="Times New Roman" w:hAnsi="Times New Roman" w:cs="Times New Roman"/>
              </w:rPr>
              <w:t>ния животных, производства, хранения и первичной переработки пр</w:t>
            </w:r>
            <w:r w:rsidRPr="00381B22">
              <w:rPr>
                <w:rFonts w:ascii="Times New Roman" w:hAnsi="Times New Roman" w:cs="Times New Roman"/>
              </w:rPr>
              <w:t>о</w:t>
            </w:r>
            <w:r w:rsidRPr="00381B22">
              <w:rPr>
                <w:rFonts w:ascii="Times New Roman" w:hAnsi="Times New Roman" w:cs="Times New Roman"/>
              </w:rPr>
              <w:t>дукции птицеводства;</w:t>
            </w:r>
          </w:p>
          <w:p w:rsidR="00B8396F" w:rsidRPr="00381B22" w:rsidRDefault="00B8396F" w:rsidP="00B839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381B22">
              <w:rPr>
                <w:rFonts w:ascii="Times New Roman" w:hAnsi="Times New Roman" w:cs="Times New Roman"/>
              </w:rPr>
              <w:t>разведение племенных животных, пр</w:t>
            </w:r>
            <w:r w:rsidRPr="00381B22">
              <w:rPr>
                <w:rFonts w:ascii="Times New Roman" w:hAnsi="Times New Roman" w:cs="Times New Roman"/>
              </w:rPr>
              <w:t>о</w:t>
            </w:r>
            <w:r w:rsidRPr="00381B22">
              <w:rPr>
                <w:rFonts w:ascii="Times New Roman" w:hAnsi="Times New Roman" w:cs="Times New Roman"/>
              </w:rPr>
              <w:t>изводство и использование племенной продукции (матери</w:t>
            </w:r>
            <w:r w:rsidRPr="00381B22">
              <w:rPr>
                <w:rFonts w:ascii="Times New Roman" w:hAnsi="Times New Roman" w:cs="Times New Roman"/>
              </w:rPr>
              <w:t>а</w:t>
            </w:r>
            <w:r w:rsidRPr="00381B22">
              <w:rPr>
                <w:rFonts w:ascii="Times New Roman" w:hAnsi="Times New Roman" w:cs="Times New Roman"/>
              </w:rPr>
              <w:t>ла)</w:t>
            </w:r>
          </w:p>
        </w:tc>
        <w:tc>
          <w:tcPr>
            <w:tcW w:w="1737" w:type="pct"/>
            <w:tcBorders>
              <w:right w:val="single" w:sz="4" w:space="0" w:color="auto"/>
            </w:tcBorders>
          </w:tcPr>
          <w:p w:rsidR="0068204B" w:rsidRPr="00381B22" w:rsidRDefault="0068204B" w:rsidP="0068204B">
            <w:pPr>
              <w:pStyle w:val="Normal"/>
              <w:autoSpaceDN w:val="0"/>
              <w:adjustRightInd w:val="0"/>
              <w:ind w:firstLine="284"/>
              <w:jc w:val="both"/>
              <w:rPr>
                <w:sz w:val="20"/>
                <w:szCs w:val="20"/>
              </w:rPr>
            </w:pPr>
            <w:r w:rsidRPr="00381B22">
              <w:rPr>
                <w:sz w:val="20"/>
                <w:szCs w:val="20"/>
              </w:rPr>
              <w:t>Предельный минимальный ра</w:t>
            </w:r>
            <w:r w:rsidRPr="00381B22">
              <w:rPr>
                <w:sz w:val="20"/>
                <w:szCs w:val="20"/>
              </w:rPr>
              <w:t>з</w:t>
            </w:r>
            <w:r w:rsidRPr="00381B22">
              <w:rPr>
                <w:sz w:val="20"/>
                <w:szCs w:val="20"/>
              </w:rPr>
              <w:t>мер земельного участка - 400 кв.м, предельный максимальный размер з</w:t>
            </w:r>
            <w:r w:rsidRPr="00381B22">
              <w:rPr>
                <w:sz w:val="20"/>
                <w:szCs w:val="20"/>
              </w:rPr>
              <w:t>е</w:t>
            </w:r>
            <w:r w:rsidRPr="00381B22">
              <w:rPr>
                <w:sz w:val="20"/>
                <w:szCs w:val="20"/>
              </w:rPr>
              <w:t>мельного участка – 200000 кв.м.</w:t>
            </w:r>
          </w:p>
          <w:p w:rsidR="0068204B" w:rsidRPr="00381B22" w:rsidRDefault="0068204B" w:rsidP="0068204B">
            <w:pPr>
              <w:widowControl w:val="0"/>
              <w:ind w:firstLine="284"/>
              <w:jc w:val="both"/>
              <w:rPr>
                <w:sz w:val="20"/>
                <w:szCs w:val="20"/>
              </w:rPr>
            </w:pPr>
            <w:r w:rsidRPr="00381B22">
              <w:rPr>
                <w:sz w:val="20"/>
                <w:szCs w:val="20"/>
              </w:rPr>
              <w:t>Минимальные отступы от кра</w:t>
            </w:r>
            <w:r w:rsidRPr="00381B22">
              <w:rPr>
                <w:sz w:val="20"/>
                <w:szCs w:val="20"/>
              </w:rPr>
              <w:t>с</w:t>
            </w:r>
            <w:r w:rsidRPr="00381B22">
              <w:rPr>
                <w:sz w:val="20"/>
                <w:szCs w:val="20"/>
              </w:rPr>
              <w:t>ной линии улиц в целях определения места допустимого размещения об</w:t>
            </w:r>
            <w:r w:rsidRPr="00381B22">
              <w:rPr>
                <w:sz w:val="20"/>
                <w:szCs w:val="20"/>
              </w:rPr>
              <w:t>ъ</w:t>
            </w:r>
            <w:r w:rsidRPr="00381B22">
              <w:rPr>
                <w:sz w:val="20"/>
                <w:szCs w:val="20"/>
              </w:rPr>
              <w:t>екта – 5 м, минимальный отступ от боковых границ земельн</w:t>
            </w:r>
            <w:r w:rsidRPr="00381B22">
              <w:rPr>
                <w:sz w:val="20"/>
                <w:szCs w:val="20"/>
              </w:rPr>
              <w:t>о</w:t>
            </w:r>
            <w:r w:rsidRPr="00381B22">
              <w:rPr>
                <w:sz w:val="20"/>
                <w:szCs w:val="20"/>
              </w:rPr>
              <w:t>го участка – 3 м.</w:t>
            </w:r>
          </w:p>
          <w:p w:rsidR="0068204B" w:rsidRPr="00381B22" w:rsidRDefault="0068204B" w:rsidP="0068204B">
            <w:pPr>
              <w:pStyle w:val="Normal"/>
              <w:autoSpaceDN w:val="0"/>
              <w:adjustRightInd w:val="0"/>
              <w:ind w:firstLine="284"/>
              <w:jc w:val="both"/>
              <w:rPr>
                <w:sz w:val="20"/>
                <w:szCs w:val="20"/>
              </w:rPr>
            </w:pPr>
            <w:r w:rsidRPr="00381B22">
              <w:rPr>
                <w:sz w:val="20"/>
                <w:szCs w:val="20"/>
              </w:rPr>
              <w:t>В случае нахождения на соседнем земельном участке зданий, строений, сооружений минимальный отступ от границ земельного участка  опред</w:t>
            </w:r>
            <w:r w:rsidRPr="00381B22">
              <w:rPr>
                <w:sz w:val="20"/>
                <w:szCs w:val="20"/>
              </w:rPr>
              <w:t>е</w:t>
            </w:r>
            <w:r w:rsidRPr="00381B22">
              <w:rPr>
                <w:sz w:val="20"/>
                <w:szCs w:val="20"/>
              </w:rPr>
              <w:t>ляется в соответствии с техническ</w:t>
            </w:r>
            <w:r w:rsidRPr="00381B22">
              <w:rPr>
                <w:sz w:val="20"/>
                <w:szCs w:val="20"/>
              </w:rPr>
              <w:t>и</w:t>
            </w:r>
            <w:r w:rsidRPr="00381B22">
              <w:rPr>
                <w:sz w:val="20"/>
                <w:szCs w:val="20"/>
              </w:rPr>
              <w:t>ми регламентами и требованиями по пожарной безопасности.</w:t>
            </w:r>
          </w:p>
          <w:p w:rsidR="00C53CFF" w:rsidRPr="00381B22" w:rsidRDefault="00C53CFF" w:rsidP="00C53CFF">
            <w:pPr>
              <w:pStyle w:val="Normal"/>
              <w:autoSpaceDN w:val="0"/>
              <w:adjustRightInd w:val="0"/>
              <w:ind w:firstLine="284"/>
              <w:jc w:val="both"/>
              <w:rPr>
                <w:sz w:val="20"/>
                <w:szCs w:val="20"/>
              </w:rPr>
            </w:pPr>
            <w:r w:rsidRPr="00381B22">
              <w:rPr>
                <w:sz w:val="20"/>
                <w:szCs w:val="20"/>
              </w:rPr>
              <w:t>Предельное количество надзе</w:t>
            </w:r>
            <w:r w:rsidRPr="00381B22">
              <w:rPr>
                <w:sz w:val="20"/>
                <w:szCs w:val="20"/>
              </w:rPr>
              <w:t>м</w:t>
            </w:r>
            <w:r w:rsidRPr="00381B22">
              <w:rPr>
                <w:sz w:val="20"/>
                <w:szCs w:val="20"/>
              </w:rPr>
              <w:t>ных этажей -2.</w:t>
            </w:r>
            <w:r w:rsidR="0068204B" w:rsidRPr="00381B22">
              <w:rPr>
                <w:sz w:val="20"/>
                <w:szCs w:val="20"/>
              </w:rPr>
              <w:t xml:space="preserve"> </w:t>
            </w:r>
          </w:p>
          <w:p w:rsidR="00B8396F" w:rsidRPr="00381B22" w:rsidRDefault="00C53CFF" w:rsidP="00C53CFF">
            <w:pPr>
              <w:pStyle w:val="Normal"/>
              <w:autoSpaceDN w:val="0"/>
              <w:adjustRightInd w:val="0"/>
              <w:ind w:firstLine="284"/>
              <w:jc w:val="both"/>
              <w:rPr>
                <w:sz w:val="20"/>
                <w:szCs w:val="20"/>
              </w:rPr>
            </w:pPr>
            <w:r w:rsidRPr="00381B22">
              <w:rPr>
                <w:sz w:val="20"/>
                <w:szCs w:val="20"/>
              </w:rPr>
              <w:t>М</w:t>
            </w:r>
            <w:r w:rsidR="0068204B" w:rsidRPr="00381B22">
              <w:rPr>
                <w:sz w:val="20"/>
                <w:szCs w:val="20"/>
              </w:rPr>
              <w:t>аксимальный процент застро</w:t>
            </w:r>
            <w:r w:rsidR="0068204B" w:rsidRPr="00381B22">
              <w:rPr>
                <w:sz w:val="20"/>
                <w:szCs w:val="20"/>
              </w:rPr>
              <w:t>й</w:t>
            </w:r>
            <w:r w:rsidR="0068204B" w:rsidRPr="00381B22">
              <w:rPr>
                <w:sz w:val="20"/>
                <w:szCs w:val="20"/>
              </w:rPr>
              <w:t>ки не устана</w:t>
            </w:r>
            <w:r w:rsidR="0068204B" w:rsidRPr="00381B22">
              <w:rPr>
                <w:sz w:val="20"/>
                <w:szCs w:val="20"/>
              </w:rPr>
              <w:t>в</w:t>
            </w:r>
            <w:r w:rsidR="0068204B" w:rsidRPr="00381B22">
              <w:rPr>
                <w:sz w:val="20"/>
                <w:szCs w:val="20"/>
              </w:rPr>
              <w:t>ливаются</w:t>
            </w:r>
            <w:r w:rsidR="0068204B" w:rsidRPr="00381B22">
              <w:t>.</w:t>
            </w:r>
          </w:p>
        </w:tc>
      </w:tr>
    </w:tbl>
    <w:p w:rsidR="007B0FB3" w:rsidRPr="00381B22" w:rsidRDefault="007B0FB3" w:rsidP="007B0FB3">
      <w:pPr>
        <w:jc w:val="both"/>
        <w:rPr>
          <w:sz w:val="16"/>
          <w:szCs w:val="16"/>
        </w:rPr>
      </w:pPr>
      <w:r w:rsidRPr="00381B22">
        <w:rPr>
          <w:sz w:val="16"/>
          <w:szCs w:val="16"/>
        </w:rPr>
        <w:t>*- код в соответствии с Приказом Минэкономразвития РФ от 01.09.2014 №540 «Об утверждении классификатора видов разрешенного и</w:t>
      </w:r>
      <w:r w:rsidRPr="00381B22">
        <w:rPr>
          <w:sz w:val="16"/>
          <w:szCs w:val="16"/>
        </w:rPr>
        <w:t>с</w:t>
      </w:r>
      <w:r w:rsidRPr="00381B22">
        <w:rPr>
          <w:sz w:val="16"/>
          <w:szCs w:val="16"/>
        </w:rPr>
        <w:t>пользов</w:t>
      </w:r>
      <w:r w:rsidRPr="00381B22">
        <w:rPr>
          <w:sz w:val="16"/>
          <w:szCs w:val="16"/>
        </w:rPr>
        <w:t>а</w:t>
      </w:r>
      <w:r w:rsidRPr="00381B22">
        <w:rPr>
          <w:sz w:val="16"/>
          <w:szCs w:val="16"/>
        </w:rPr>
        <w:t>ния земельных участков».</w:t>
      </w:r>
    </w:p>
    <w:p w:rsidR="007B0FB3" w:rsidRPr="00381B22" w:rsidRDefault="007B0FB3" w:rsidP="007B0FB3">
      <w:pPr>
        <w:pStyle w:val="aff"/>
        <w:rPr>
          <w:b/>
          <w:sz w:val="20"/>
        </w:rPr>
      </w:pPr>
    </w:p>
    <w:p w:rsidR="007B0FB3" w:rsidRPr="00381B22" w:rsidRDefault="007B0FB3" w:rsidP="007B0FB3">
      <w:pPr>
        <w:pStyle w:val="aff"/>
        <w:rPr>
          <w:sz w:val="20"/>
        </w:rPr>
      </w:pPr>
      <w:r w:rsidRPr="00381B22">
        <w:rPr>
          <w:b/>
          <w:sz w:val="20"/>
        </w:rPr>
        <w:lastRenderedPageBreak/>
        <w:t>1.1. ОГРАНИЧЕНИЯ ИСПОЛЬЗОВАНИЯ ЗЕМЕЛЬНЫХ УЧАСТКОВ И ОКС, УСТАНАВЛИВАЕМЫЕ В СООТВЕТСТВИИ С ЗАК</w:t>
      </w:r>
      <w:r w:rsidRPr="00381B22">
        <w:rPr>
          <w:b/>
          <w:sz w:val="20"/>
        </w:rPr>
        <w:t>О</w:t>
      </w:r>
      <w:r w:rsidRPr="00381B22">
        <w:rPr>
          <w:b/>
          <w:sz w:val="20"/>
        </w:rPr>
        <w:t>НОДАТЕЛЬСТВОМ РОССИЙСКОЙ ФЕДЕРАЦИИ</w:t>
      </w:r>
      <w:r w:rsidRPr="00381B22">
        <w:rPr>
          <w:sz w:val="20"/>
        </w:rPr>
        <w:t xml:space="preserve"> </w:t>
      </w:r>
    </w:p>
    <w:p w:rsidR="007B0FB3" w:rsidRPr="00381B22" w:rsidRDefault="007B0FB3" w:rsidP="007B0FB3">
      <w:pPr>
        <w:ind w:firstLine="709"/>
        <w:jc w:val="both"/>
        <w:rPr>
          <w:b/>
          <w:sz w:val="20"/>
        </w:rPr>
      </w:pPr>
      <w:r w:rsidRPr="00381B22">
        <w:rPr>
          <w:sz w:val="20"/>
          <w:szCs w:val="20"/>
        </w:rPr>
        <w:t>Запрещается строительство объектов капитального строительства, несовместимых с функциональным назн</w:t>
      </w:r>
      <w:r w:rsidRPr="00381B22">
        <w:rPr>
          <w:sz w:val="20"/>
          <w:szCs w:val="20"/>
        </w:rPr>
        <w:t>а</w:t>
      </w:r>
      <w:r w:rsidRPr="00381B22">
        <w:rPr>
          <w:sz w:val="20"/>
          <w:szCs w:val="20"/>
        </w:rPr>
        <w:t>чением территории</w:t>
      </w:r>
    </w:p>
    <w:p w:rsidR="007B0FB3" w:rsidRPr="00381B22" w:rsidRDefault="007B0FB3" w:rsidP="007B0FB3">
      <w:pPr>
        <w:rPr>
          <w:b/>
          <w:sz w:val="20"/>
        </w:rPr>
      </w:pPr>
    </w:p>
    <w:p w:rsidR="00032A0B" w:rsidRPr="00381B22" w:rsidRDefault="007B0FB3" w:rsidP="007B0FB3">
      <w:pPr>
        <w:rPr>
          <w:b/>
          <w:sz w:val="20"/>
        </w:rPr>
      </w:pPr>
      <w:r w:rsidRPr="00381B22">
        <w:rPr>
          <w:b/>
          <w:sz w:val="20"/>
        </w:rPr>
        <w:t xml:space="preserve">2.   УСЛОВНО РАЗРЕШЁННЫЕ ВИДЫ ИСПОЛЬЗОВАНИЯ: </w:t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2710"/>
        <w:gridCol w:w="3699"/>
        <w:gridCol w:w="3445"/>
      </w:tblGrid>
      <w:tr w:rsidR="00032A0B" w:rsidRPr="00381B22" w:rsidTr="00B25A8B">
        <w:trPr>
          <w:tblHeader/>
        </w:trPr>
        <w:tc>
          <w:tcPr>
            <w:tcW w:w="1375" w:type="pct"/>
            <w:vAlign w:val="center"/>
          </w:tcPr>
          <w:p w:rsidR="00032A0B" w:rsidRPr="00381B22" w:rsidRDefault="00032A0B" w:rsidP="00B25A8B">
            <w:pPr>
              <w:pStyle w:val="aff"/>
              <w:jc w:val="center"/>
              <w:rPr>
                <w:b/>
                <w:sz w:val="14"/>
                <w:szCs w:val="14"/>
              </w:rPr>
            </w:pPr>
            <w:r w:rsidRPr="00381B22">
              <w:rPr>
                <w:b/>
                <w:sz w:val="14"/>
                <w:szCs w:val="14"/>
              </w:rPr>
              <w:t>ВИДЫ РАЗРЕШЕННОГО ИСПОЛ</w:t>
            </w:r>
            <w:r w:rsidRPr="00381B22">
              <w:rPr>
                <w:b/>
                <w:sz w:val="14"/>
                <w:szCs w:val="14"/>
              </w:rPr>
              <w:t>Ь</w:t>
            </w:r>
            <w:r w:rsidRPr="00381B22">
              <w:rPr>
                <w:b/>
                <w:sz w:val="14"/>
                <w:szCs w:val="14"/>
              </w:rPr>
              <w:t>ЗОВАНИЯ ЗЕМЕЛЬНЫХ УЧАС</w:t>
            </w:r>
            <w:r w:rsidRPr="00381B22">
              <w:rPr>
                <w:b/>
                <w:sz w:val="14"/>
                <w:szCs w:val="14"/>
              </w:rPr>
              <w:t>Т</w:t>
            </w:r>
            <w:r w:rsidRPr="00381B22">
              <w:rPr>
                <w:b/>
                <w:sz w:val="14"/>
                <w:szCs w:val="14"/>
              </w:rPr>
              <w:t>КОВ И ОКС</w:t>
            </w:r>
          </w:p>
        </w:tc>
        <w:tc>
          <w:tcPr>
            <w:tcW w:w="1877" w:type="pct"/>
            <w:tcBorders>
              <w:right w:val="single" w:sz="4" w:space="0" w:color="auto"/>
            </w:tcBorders>
            <w:vAlign w:val="center"/>
          </w:tcPr>
          <w:p w:rsidR="00032A0B" w:rsidRPr="00381B22" w:rsidRDefault="00032A0B" w:rsidP="00B25A8B">
            <w:pPr>
              <w:jc w:val="center"/>
              <w:rPr>
                <w:b/>
                <w:sz w:val="16"/>
                <w:szCs w:val="16"/>
              </w:rPr>
            </w:pPr>
            <w:r w:rsidRPr="00381B22">
              <w:rPr>
                <w:b/>
                <w:sz w:val="14"/>
                <w:szCs w:val="14"/>
              </w:rPr>
              <w:t>ОПИСАНИЕ ВИДА РАЗРЕШЕННОГОГО ИСПОЛ</w:t>
            </w:r>
            <w:r w:rsidRPr="00381B22">
              <w:rPr>
                <w:b/>
                <w:sz w:val="14"/>
                <w:szCs w:val="14"/>
              </w:rPr>
              <w:t>Ь</w:t>
            </w:r>
            <w:r w:rsidRPr="00381B22">
              <w:rPr>
                <w:b/>
                <w:sz w:val="14"/>
                <w:szCs w:val="14"/>
              </w:rPr>
              <w:t>ЗОВАНИЯ (в соответствии с Приказом Минэконо</w:t>
            </w:r>
            <w:r w:rsidRPr="00381B22">
              <w:rPr>
                <w:b/>
                <w:sz w:val="14"/>
                <w:szCs w:val="14"/>
              </w:rPr>
              <w:t>м</w:t>
            </w:r>
            <w:r w:rsidRPr="00381B22">
              <w:rPr>
                <w:b/>
                <w:sz w:val="14"/>
                <w:szCs w:val="14"/>
              </w:rPr>
              <w:t xml:space="preserve">развития РФ от 01.09.2014 №540 </w:t>
            </w:r>
            <w:r w:rsidRPr="00381B22">
              <w:rPr>
                <w:sz w:val="16"/>
                <w:szCs w:val="16"/>
              </w:rPr>
              <w:t>«Об утверждении классификатора видов разрешенного использов</w:t>
            </w:r>
            <w:r w:rsidRPr="00381B22">
              <w:rPr>
                <w:sz w:val="16"/>
                <w:szCs w:val="16"/>
              </w:rPr>
              <w:t>а</w:t>
            </w:r>
            <w:r w:rsidRPr="00381B22">
              <w:rPr>
                <w:sz w:val="16"/>
                <w:szCs w:val="16"/>
              </w:rPr>
              <w:t>ния земельных участков»)</w:t>
            </w:r>
          </w:p>
        </w:tc>
        <w:tc>
          <w:tcPr>
            <w:tcW w:w="1748" w:type="pct"/>
            <w:tcBorders>
              <w:right w:val="single" w:sz="4" w:space="0" w:color="auto"/>
            </w:tcBorders>
            <w:vAlign w:val="center"/>
          </w:tcPr>
          <w:p w:rsidR="00032A0B" w:rsidRPr="00381B22" w:rsidRDefault="00032A0B" w:rsidP="00B25A8B">
            <w:pPr>
              <w:jc w:val="center"/>
              <w:rPr>
                <w:b/>
                <w:sz w:val="16"/>
                <w:szCs w:val="16"/>
              </w:rPr>
            </w:pPr>
            <w:r w:rsidRPr="00381B22">
              <w:rPr>
                <w:b/>
                <w:sz w:val="14"/>
                <w:szCs w:val="14"/>
              </w:rPr>
              <w:t>ПРЕДЕЛЬНЫЕ РАЗМЕРЫ ЗЕМЕЛЬНЫХ УЧ</w:t>
            </w:r>
            <w:r w:rsidRPr="00381B22">
              <w:rPr>
                <w:b/>
                <w:sz w:val="14"/>
                <w:szCs w:val="14"/>
              </w:rPr>
              <w:t>А</w:t>
            </w:r>
            <w:r w:rsidRPr="00381B22">
              <w:rPr>
                <w:b/>
                <w:sz w:val="14"/>
                <w:szCs w:val="14"/>
              </w:rPr>
              <w:t>СТКОВ И ПРЕДЕЛЬНЫЕ ПАРАМЕТРЫ РА</w:t>
            </w:r>
            <w:r w:rsidRPr="00381B22">
              <w:rPr>
                <w:b/>
                <w:sz w:val="14"/>
                <w:szCs w:val="14"/>
              </w:rPr>
              <w:t>З</w:t>
            </w:r>
            <w:r w:rsidRPr="00381B22">
              <w:rPr>
                <w:b/>
                <w:sz w:val="14"/>
                <w:szCs w:val="14"/>
              </w:rPr>
              <w:t>РЕШЕННОГО СТРОИТЕЛЬСТВА, РЕКОНС</w:t>
            </w:r>
            <w:r w:rsidRPr="00381B22">
              <w:rPr>
                <w:b/>
                <w:sz w:val="14"/>
                <w:szCs w:val="14"/>
              </w:rPr>
              <w:t>Т</w:t>
            </w:r>
            <w:r w:rsidRPr="00381B22">
              <w:rPr>
                <w:b/>
                <w:sz w:val="14"/>
                <w:szCs w:val="14"/>
              </w:rPr>
              <w:t>РУКЦИИ ОКС</w:t>
            </w:r>
          </w:p>
        </w:tc>
      </w:tr>
      <w:tr w:rsidR="00032A0B" w:rsidRPr="00381B22" w:rsidTr="00B25A8B">
        <w:trPr>
          <w:trHeight w:val="206"/>
        </w:trPr>
        <w:tc>
          <w:tcPr>
            <w:tcW w:w="13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2A0B" w:rsidRPr="00381B22" w:rsidRDefault="00032A0B" w:rsidP="00B25A8B">
            <w:pPr>
              <w:pStyle w:val="aff"/>
              <w:rPr>
                <w:sz w:val="20"/>
              </w:rPr>
            </w:pPr>
            <w:r w:rsidRPr="00381B22">
              <w:rPr>
                <w:sz w:val="20"/>
              </w:rPr>
              <w:t>Склады (код 6.9)*</w:t>
            </w:r>
          </w:p>
        </w:tc>
        <w:tc>
          <w:tcPr>
            <w:tcW w:w="18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32A0B" w:rsidRPr="00381B22" w:rsidRDefault="00032A0B" w:rsidP="00B25A8B">
            <w:pPr>
              <w:pStyle w:val="afff4"/>
              <w:ind w:firstLine="284"/>
              <w:rPr>
                <w:sz w:val="20"/>
                <w:szCs w:val="20"/>
              </w:rPr>
            </w:pPr>
            <w:r w:rsidRPr="00381B22">
              <w:rPr>
                <w:sz w:val="20"/>
                <w:szCs w:val="20"/>
              </w:rPr>
              <w:t>Размещение сооружений, имеющих назначение по временному хранению, распределению и перевалке грузов (за исключением хранения стратегических запасов), не являющихся частями пр</w:t>
            </w:r>
            <w:r w:rsidRPr="00381B22">
              <w:rPr>
                <w:sz w:val="20"/>
                <w:szCs w:val="20"/>
              </w:rPr>
              <w:t>о</w:t>
            </w:r>
            <w:r w:rsidRPr="00381B22">
              <w:rPr>
                <w:sz w:val="20"/>
                <w:szCs w:val="20"/>
              </w:rPr>
              <w:t>изводственных комплексов, на которых был создан груз: промышленные базы, склады, погрузочные терминалы и доки, нефтехранилища и нефтеналивные станции, газовые хранилища и обсл</w:t>
            </w:r>
            <w:r w:rsidRPr="00381B22">
              <w:rPr>
                <w:sz w:val="20"/>
                <w:szCs w:val="20"/>
              </w:rPr>
              <w:t>у</w:t>
            </w:r>
            <w:r w:rsidRPr="00381B22">
              <w:rPr>
                <w:sz w:val="20"/>
                <w:szCs w:val="20"/>
              </w:rPr>
              <w:t>живающие их газоконденсатные и газ</w:t>
            </w:r>
            <w:r w:rsidRPr="00381B22">
              <w:rPr>
                <w:sz w:val="20"/>
                <w:szCs w:val="20"/>
              </w:rPr>
              <w:t>о</w:t>
            </w:r>
            <w:r w:rsidRPr="00381B22">
              <w:rPr>
                <w:sz w:val="20"/>
                <w:szCs w:val="20"/>
              </w:rPr>
              <w:t>перекачивающие станции, элеваторы и продовольственные склады, за искл</w:t>
            </w:r>
            <w:r w:rsidRPr="00381B22">
              <w:rPr>
                <w:sz w:val="20"/>
                <w:szCs w:val="20"/>
              </w:rPr>
              <w:t>ю</w:t>
            </w:r>
            <w:r w:rsidRPr="00381B22">
              <w:rPr>
                <w:sz w:val="20"/>
                <w:szCs w:val="20"/>
              </w:rPr>
              <w:t>чением железнодорожных перевало</w:t>
            </w:r>
            <w:r w:rsidRPr="00381B22">
              <w:rPr>
                <w:sz w:val="20"/>
                <w:szCs w:val="20"/>
              </w:rPr>
              <w:t>ч</w:t>
            </w:r>
            <w:r w:rsidRPr="00381B22">
              <w:rPr>
                <w:sz w:val="20"/>
                <w:szCs w:val="20"/>
              </w:rPr>
              <w:t>ных складов</w:t>
            </w:r>
          </w:p>
        </w:tc>
        <w:tc>
          <w:tcPr>
            <w:tcW w:w="174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32A0B" w:rsidRPr="00381B22" w:rsidRDefault="00032A0B" w:rsidP="00B25A8B">
            <w:pPr>
              <w:ind w:firstLine="284"/>
              <w:jc w:val="both"/>
              <w:rPr>
                <w:sz w:val="20"/>
                <w:szCs w:val="20"/>
              </w:rPr>
            </w:pPr>
            <w:r w:rsidRPr="00381B22">
              <w:rPr>
                <w:sz w:val="20"/>
                <w:szCs w:val="20"/>
              </w:rPr>
              <w:t>Предельные размеры земельных участков:</w:t>
            </w:r>
          </w:p>
          <w:p w:rsidR="00032A0B" w:rsidRPr="00381B22" w:rsidRDefault="00032A0B" w:rsidP="00B25A8B">
            <w:pPr>
              <w:widowControl w:val="0"/>
              <w:tabs>
                <w:tab w:val="left" w:pos="0"/>
                <w:tab w:val="left" w:pos="709"/>
              </w:tabs>
              <w:snapToGrid w:val="0"/>
              <w:ind w:firstLine="284"/>
              <w:jc w:val="both"/>
              <w:rPr>
                <w:sz w:val="20"/>
                <w:szCs w:val="20"/>
              </w:rPr>
            </w:pPr>
            <w:r w:rsidRPr="00381B22">
              <w:rPr>
                <w:sz w:val="20"/>
                <w:szCs w:val="20"/>
              </w:rPr>
              <w:t>минимальный размер – 400 кв.м.;</w:t>
            </w:r>
          </w:p>
          <w:p w:rsidR="00032A0B" w:rsidRPr="00381B22" w:rsidRDefault="00032A0B" w:rsidP="00B25A8B">
            <w:pPr>
              <w:widowControl w:val="0"/>
              <w:tabs>
                <w:tab w:val="left" w:pos="0"/>
                <w:tab w:val="left" w:pos="709"/>
              </w:tabs>
              <w:snapToGrid w:val="0"/>
              <w:ind w:firstLine="284"/>
              <w:jc w:val="both"/>
              <w:rPr>
                <w:sz w:val="20"/>
                <w:szCs w:val="20"/>
              </w:rPr>
            </w:pPr>
            <w:r w:rsidRPr="00381B22">
              <w:rPr>
                <w:sz w:val="20"/>
                <w:szCs w:val="20"/>
              </w:rPr>
              <w:t>максимальный размер – 10000кв.м.</w:t>
            </w:r>
          </w:p>
          <w:p w:rsidR="00032A0B" w:rsidRPr="00381B22" w:rsidRDefault="00032A0B" w:rsidP="00B25A8B">
            <w:pPr>
              <w:widowControl w:val="0"/>
              <w:ind w:firstLine="284"/>
              <w:jc w:val="both"/>
              <w:rPr>
                <w:sz w:val="20"/>
                <w:szCs w:val="20"/>
              </w:rPr>
            </w:pPr>
            <w:r w:rsidRPr="00381B22">
              <w:rPr>
                <w:sz w:val="20"/>
                <w:szCs w:val="20"/>
              </w:rPr>
              <w:t>Минимальные отступы от кра</w:t>
            </w:r>
            <w:r w:rsidRPr="00381B22">
              <w:rPr>
                <w:sz w:val="20"/>
                <w:szCs w:val="20"/>
              </w:rPr>
              <w:t>с</w:t>
            </w:r>
            <w:r w:rsidRPr="00381B22">
              <w:rPr>
                <w:sz w:val="20"/>
                <w:szCs w:val="20"/>
              </w:rPr>
              <w:t>ной линии улиц в целях определения места допустимого размещения об</w:t>
            </w:r>
            <w:r w:rsidRPr="00381B22">
              <w:rPr>
                <w:sz w:val="20"/>
                <w:szCs w:val="20"/>
              </w:rPr>
              <w:t>ъ</w:t>
            </w:r>
            <w:r w:rsidRPr="00381B22">
              <w:rPr>
                <w:sz w:val="20"/>
                <w:szCs w:val="20"/>
              </w:rPr>
              <w:t>екта – 5 м, минимальный отступ от боковых границ земельного уч</w:t>
            </w:r>
            <w:r w:rsidRPr="00381B22">
              <w:rPr>
                <w:sz w:val="20"/>
                <w:szCs w:val="20"/>
              </w:rPr>
              <w:t>а</w:t>
            </w:r>
            <w:r w:rsidRPr="00381B22">
              <w:rPr>
                <w:sz w:val="20"/>
                <w:szCs w:val="20"/>
              </w:rPr>
              <w:t>стка – 3 м.</w:t>
            </w:r>
          </w:p>
          <w:p w:rsidR="00B96C62" w:rsidRPr="00381B22" w:rsidRDefault="00B96C62" w:rsidP="00B96C62">
            <w:pPr>
              <w:pStyle w:val="Normal"/>
              <w:autoSpaceDN w:val="0"/>
              <w:adjustRightInd w:val="0"/>
              <w:ind w:firstLine="284"/>
              <w:jc w:val="both"/>
              <w:rPr>
                <w:sz w:val="20"/>
                <w:szCs w:val="20"/>
              </w:rPr>
            </w:pPr>
            <w:r w:rsidRPr="00381B22">
              <w:rPr>
                <w:sz w:val="20"/>
                <w:szCs w:val="20"/>
              </w:rPr>
              <w:t>В случае нахождения на соседнем земельном участке зданий, строений, сооружений минимальный отступ от границ земельного участка  опред</w:t>
            </w:r>
            <w:r w:rsidRPr="00381B22">
              <w:rPr>
                <w:sz w:val="20"/>
                <w:szCs w:val="20"/>
              </w:rPr>
              <w:t>е</w:t>
            </w:r>
            <w:r w:rsidRPr="00381B22">
              <w:rPr>
                <w:sz w:val="20"/>
                <w:szCs w:val="20"/>
              </w:rPr>
              <w:t>ляется в соответствии с техническ</w:t>
            </w:r>
            <w:r w:rsidRPr="00381B22">
              <w:rPr>
                <w:sz w:val="20"/>
                <w:szCs w:val="20"/>
              </w:rPr>
              <w:t>и</w:t>
            </w:r>
            <w:r w:rsidRPr="00381B22">
              <w:rPr>
                <w:sz w:val="20"/>
                <w:szCs w:val="20"/>
              </w:rPr>
              <w:t>ми регламентами и требованиями по пожарной безопасности.</w:t>
            </w:r>
          </w:p>
          <w:p w:rsidR="00032A0B" w:rsidRPr="00381B22" w:rsidRDefault="00032A0B" w:rsidP="00B25A8B">
            <w:pPr>
              <w:pStyle w:val="aff"/>
              <w:ind w:firstLine="284"/>
              <w:jc w:val="both"/>
              <w:rPr>
                <w:sz w:val="20"/>
              </w:rPr>
            </w:pPr>
            <w:r w:rsidRPr="00381B22">
              <w:rPr>
                <w:sz w:val="20"/>
              </w:rPr>
              <w:t>Предельное количество надзе</w:t>
            </w:r>
            <w:r w:rsidRPr="00381B22">
              <w:rPr>
                <w:sz w:val="20"/>
              </w:rPr>
              <w:t>м</w:t>
            </w:r>
            <w:r w:rsidRPr="00381B22">
              <w:rPr>
                <w:sz w:val="20"/>
              </w:rPr>
              <w:t>ных этажей – 3.</w:t>
            </w:r>
          </w:p>
          <w:p w:rsidR="00032A0B" w:rsidRPr="00381B22" w:rsidRDefault="00032A0B" w:rsidP="00B25A8B">
            <w:pPr>
              <w:ind w:firstLine="284"/>
              <w:jc w:val="both"/>
              <w:rPr>
                <w:sz w:val="20"/>
                <w:szCs w:val="20"/>
              </w:rPr>
            </w:pPr>
            <w:r w:rsidRPr="00381B22">
              <w:rPr>
                <w:sz w:val="20"/>
                <w:szCs w:val="20"/>
              </w:rPr>
              <w:t>Максимальный процент застро</w:t>
            </w:r>
            <w:r w:rsidRPr="00381B22">
              <w:rPr>
                <w:sz w:val="20"/>
                <w:szCs w:val="20"/>
              </w:rPr>
              <w:t>й</w:t>
            </w:r>
            <w:r w:rsidRPr="00381B22">
              <w:rPr>
                <w:sz w:val="20"/>
                <w:szCs w:val="20"/>
              </w:rPr>
              <w:t>ки в границах земельного учас</w:t>
            </w:r>
            <w:r w:rsidRPr="00381B22">
              <w:rPr>
                <w:sz w:val="20"/>
                <w:szCs w:val="20"/>
              </w:rPr>
              <w:t>т</w:t>
            </w:r>
            <w:r w:rsidRPr="00381B22">
              <w:rPr>
                <w:sz w:val="20"/>
                <w:szCs w:val="20"/>
              </w:rPr>
              <w:t>ка – 70.</w:t>
            </w:r>
          </w:p>
        </w:tc>
      </w:tr>
    </w:tbl>
    <w:p w:rsidR="00032A0B" w:rsidRPr="00381B22" w:rsidRDefault="00032A0B" w:rsidP="00032A0B">
      <w:pPr>
        <w:jc w:val="both"/>
        <w:rPr>
          <w:sz w:val="16"/>
          <w:szCs w:val="16"/>
        </w:rPr>
      </w:pPr>
      <w:r w:rsidRPr="00381B22">
        <w:rPr>
          <w:sz w:val="16"/>
          <w:szCs w:val="16"/>
        </w:rPr>
        <w:t>*- код в соответствии с Приказом Минэкономразвития РФ от 01.09.2014 №540 «Об утверждении классификатора видов разрешенного и</w:t>
      </w:r>
      <w:r w:rsidRPr="00381B22">
        <w:rPr>
          <w:sz w:val="16"/>
          <w:szCs w:val="16"/>
        </w:rPr>
        <w:t>с</w:t>
      </w:r>
      <w:r w:rsidRPr="00381B22">
        <w:rPr>
          <w:sz w:val="16"/>
          <w:szCs w:val="16"/>
        </w:rPr>
        <w:t>пользов</w:t>
      </w:r>
      <w:r w:rsidRPr="00381B22">
        <w:rPr>
          <w:sz w:val="16"/>
          <w:szCs w:val="16"/>
        </w:rPr>
        <w:t>а</w:t>
      </w:r>
      <w:r w:rsidRPr="00381B22">
        <w:rPr>
          <w:sz w:val="16"/>
          <w:szCs w:val="16"/>
        </w:rPr>
        <w:t>ния земельных участков».</w:t>
      </w:r>
    </w:p>
    <w:p w:rsidR="00032A0B" w:rsidRPr="00381B22" w:rsidRDefault="00032A0B" w:rsidP="00032A0B">
      <w:pPr>
        <w:pStyle w:val="aff"/>
        <w:rPr>
          <w:b/>
          <w:sz w:val="20"/>
        </w:rPr>
      </w:pPr>
    </w:p>
    <w:p w:rsidR="00032A0B" w:rsidRPr="00381B22" w:rsidRDefault="00032A0B" w:rsidP="00032A0B">
      <w:pPr>
        <w:pStyle w:val="aff"/>
        <w:rPr>
          <w:sz w:val="20"/>
        </w:rPr>
      </w:pPr>
      <w:r w:rsidRPr="00381B22">
        <w:rPr>
          <w:b/>
          <w:sz w:val="20"/>
        </w:rPr>
        <w:t>2 .1. ОГРАНИЧЕНИЯ ИСПОЛЬЗОВАНИЯ ЗЕМЕЛЬНЫХ УЧАСТКОВ И ОКС, УСТАНАВЛИВАЕМЫЕ В СООТВЕТСТВИИ С ЗАК</w:t>
      </w:r>
      <w:r w:rsidRPr="00381B22">
        <w:rPr>
          <w:b/>
          <w:sz w:val="20"/>
        </w:rPr>
        <w:t>О</w:t>
      </w:r>
      <w:r w:rsidRPr="00381B22">
        <w:rPr>
          <w:b/>
          <w:sz w:val="20"/>
        </w:rPr>
        <w:t>НОДАТЕЛЬСТВОМ РОССИЙСКОЙ ФЕДЕРАЦИИ</w:t>
      </w:r>
      <w:r w:rsidRPr="00381B22">
        <w:rPr>
          <w:sz w:val="20"/>
        </w:rPr>
        <w:t xml:space="preserve"> </w:t>
      </w:r>
    </w:p>
    <w:p w:rsidR="00032A0B" w:rsidRPr="00381B22" w:rsidRDefault="00032A0B" w:rsidP="00032A0B">
      <w:pPr>
        <w:ind w:firstLine="709"/>
        <w:jc w:val="both"/>
        <w:rPr>
          <w:b/>
          <w:sz w:val="20"/>
        </w:rPr>
      </w:pPr>
      <w:r w:rsidRPr="00381B22">
        <w:rPr>
          <w:sz w:val="20"/>
          <w:szCs w:val="20"/>
        </w:rPr>
        <w:t>Запрещается строительство объектов капитального строительства, несовместимых с функциональным назн</w:t>
      </w:r>
      <w:r w:rsidRPr="00381B22">
        <w:rPr>
          <w:sz w:val="20"/>
          <w:szCs w:val="20"/>
        </w:rPr>
        <w:t>а</w:t>
      </w:r>
      <w:r w:rsidRPr="00381B22">
        <w:rPr>
          <w:sz w:val="20"/>
          <w:szCs w:val="20"/>
        </w:rPr>
        <w:t>чением территории</w:t>
      </w:r>
    </w:p>
    <w:p w:rsidR="007B0FB3" w:rsidRPr="00381B22" w:rsidRDefault="007B0FB3" w:rsidP="007B0FB3">
      <w:pPr>
        <w:rPr>
          <w:sz w:val="20"/>
        </w:rPr>
      </w:pPr>
    </w:p>
    <w:p w:rsidR="007B0FB3" w:rsidRPr="00381B22" w:rsidRDefault="007B0FB3" w:rsidP="007B0FB3">
      <w:pPr>
        <w:pStyle w:val="aff"/>
        <w:rPr>
          <w:b/>
          <w:sz w:val="20"/>
        </w:rPr>
      </w:pPr>
    </w:p>
    <w:p w:rsidR="007B0FB3" w:rsidRPr="00381B22" w:rsidRDefault="007B0FB3" w:rsidP="00B25A8B">
      <w:pPr>
        <w:pStyle w:val="aff"/>
        <w:numPr>
          <w:ilvl w:val="0"/>
          <w:numId w:val="13"/>
        </w:numPr>
        <w:tabs>
          <w:tab w:val="left" w:pos="284"/>
        </w:tabs>
        <w:ind w:left="0" w:firstLine="0"/>
        <w:rPr>
          <w:b/>
          <w:sz w:val="20"/>
        </w:rPr>
      </w:pPr>
      <w:r w:rsidRPr="00381B22">
        <w:rPr>
          <w:b/>
          <w:sz w:val="20"/>
        </w:rPr>
        <w:t xml:space="preserve">ВСПОМОГАТЕЛЬНЫЕ ВИДЫ РАЗРЕШЕННОГО ИСПОЛЬЗОВАНИЯ: </w:t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2710"/>
        <w:gridCol w:w="3699"/>
        <w:gridCol w:w="3445"/>
      </w:tblGrid>
      <w:tr w:rsidR="00032A0B" w:rsidRPr="00381B22" w:rsidTr="00B25A8B">
        <w:trPr>
          <w:tblHeader/>
        </w:trPr>
        <w:tc>
          <w:tcPr>
            <w:tcW w:w="1375" w:type="pct"/>
            <w:vAlign w:val="center"/>
          </w:tcPr>
          <w:p w:rsidR="00032A0B" w:rsidRPr="00381B22" w:rsidRDefault="00032A0B" w:rsidP="00B25A8B">
            <w:pPr>
              <w:pStyle w:val="aff"/>
              <w:jc w:val="center"/>
              <w:rPr>
                <w:b/>
                <w:sz w:val="14"/>
                <w:szCs w:val="14"/>
              </w:rPr>
            </w:pPr>
            <w:r w:rsidRPr="00381B22">
              <w:rPr>
                <w:b/>
                <w:sz w:val="14"/>
                <w:szCs w:val="14"/>
              </w:rPr>
              <w:t>ВИДЫ РАЗРЕШЕННОГО ИСПОЛ</w:t>
            </w:r>
            <w:r w:rsidRPr="00381B22">
              <w:rPr>
                <w:b/>
                <w:sz w:val="14"/>
                <w:szCs w:val="14"/>
              </w:rPr>
              <w:t>Ь</w:t>
            </w:r>
            <w:r w:rsidRPr="00381B22">
              <w:rPr>
                <w:b/>
                <w:sz w:val="14"/>
                <w:szCs w:val="14"/>
              </w:rPr>
              <w:t>ЗОВАНИЯ ЗЕМЕЛЬНЫХ УЧАС</w:t>
            </w:r>
            <w:r w:rsidRPr="00381B22">
              <w:rPr>
                <w:b/>
                <w:sz w:val="14"/>
                <w:szCs w:val="14"/>
              </w:rPr>
              <w:t>Т</w:t>
            </w:r>
            <w:r w:rsidRPr="00381B22">
              <w:rPr>
                <w:b/>
                <w:sz w:val="14"/>
                <w:szCs w:val="14"/>
              </w:rPr>
              <w:t>КОВ И ОКС</w:t>
            </w:r>
          </w:p>
        </w:tc>
        <w:tc>
          <w:tcPr>
            <w:tcW w:w="1877" w:type="pct"/>
            <w:tcBorders>
              <w:right w:val="single" w:sz="4" w:space="0" w:color="auto"/>
            </w:tcBorders>
            <w:vAlign w:val="center"/>
          </w:tcPr>
          <w:p w:rsidR="00032A0B" w:rsidRPr="00381B22" w:rsidRDefault="00032A0B" w:rsidP="00B25A8B">
            <w:pPr>
              <w:jc w:val="center"/>
              <w:rPr>
                <w:b/>
                <w:sz w:val="16"/>
                <w:szCs w:val="16"/>
              </w:rPr>
            </w:pPr>
            <w:r w:rsidRPr="00381B22">
              <w:rPr>
                <w:b/>
                <w:sz w:val="14"/>
                <w:szCs w:val="14"/>
              </w:rPr>
              <w:t>ОПИСАНИЕ ВИДА РАЗРЕШЕННОГОГО ИСПОЛ</w:t>
            </w:r>
            <w:r w:rsidRPr="00381B22">
              <w:rPr>
                <w:b/>
                <w:sz w:val="14"/>
                <w:szCs w:val="14"/>
              </w:rPr>
              <w:t>Ь</w:t>
            </w:r>
            <w:r w:rsidRPr="00381B22">
              <w:rPr>
                <w:b/>
                <w:sz w:val="14"/>
                <w:szCs w:val="14"/>
              </w:rPr>
              <w:t>ЗОВАНИЯ (в соответствии с Приказом Минэконо</w:t>
            </w:r>
            <w:r w:rsidRPr="00381B22">
              <w:rPr>
                <w:b/>
                <w:sz w:val="14"/>
                <w:szCs w:val="14"/>
              </w:rPr>
              <w:t>м</w:t>
            </w:r>
            <w:r w:rsidRPr="00381B22">
              <w:rPr>
                <w:b/>
                <w:sz w:val="14"/>
                <w:szCs w:val="14"/>
              </w:rPr>
              <w:t xml:space="preserve">развития РФ от 01.09.2014 №540 </w:t>
            </w:r>
            <w:r w:rsidRPr="00381B22">
              <w:rPr>
                <w:sz w:val="16"/>
                <w:szCs w:val="16"/>
              </w:rPr>
              <w:t>«Об утверждении классификатора видов разрешенного использов</w:t>
            </w:r>
            <w:r w:rsidRPr="00381B22">
              <w:rPr>
                <w:sz w:val="16"/>
                <w:szCs w:val="16"/>
              </w:rPr>
              <w:t>а</w:t>
            </w:r>
            <w:r w:rsidRPr="00381B22">
              <w:rPr>
                <w:sz w:val="16"/>
                <w:szCs w:val="16"/>
              </w:rPr>
              <w:t>ния земельных участков»)</w:t>
            </w:r>
          </w:p>
        </w:tc>
        <w:tc>
          <w:tcPr>
            <w:tcW w:w="1748" w:type="pct"/>
            <w:tcBorders>
              <w:right w:val="single" w:sz="4" w:space="0" w:color="auto"/>
            </w:tcBorders>
            <w:vAlign w:val="center"/>
          </w:tcPr>
          <w:p w:rsidR="00032A0B" w:rsidRPr="00381B22" w:rsidRDefault="00032A0B" w:rsidP="00B25A8B">
            <w:pPr>
              <w:jc w:val="center"/>
              <w:rPr>
                <w:b/>
                <w:sz w:val="16"/>
                <w:szCs w:val="16"/>
              </w:rPr>
            </w:pPr>
            <w:r w:rsidRPr="00381B22">
              <w:rPr>
                <w:b/>
                <w:sz w:val="14"/>
                <w:szCs w:val="14"/>
              </w:rPr>
              <w:t>ПРЕДЕЛЬНЫЕ РАЗМЕРЫ ЗЕМЕЛЬНЫХ УЧ</w:t>
            </w:r>
            <w:r w:rsidRPr="00381B22">
              <w:rPr>
                <w:b/>
                <w:sz w:val="14"/>
                <w:szCs w:val="14"/>
              </w:rPr>
              <w:t>А</w:t>
            </w:r>
            <w:r w:rsidRPr="00381B22">
              <w:rPr>
                <w:b/>
                <w:sz w:val="14"/>
                <w:szCs w:val="14"/>
              </w:rPr>
              <w:t>СТКОВ И ПРЕДЕЛЬНЫЕ ПАРАМЕТРЫ РА</w:t>
            </w:r>
            <w:r w:rsidRPr="00381B22">
              <w:rPr>
                <w:b/>
                <w:sz w:val="14"/>
                <w:szCs w:val="14"/>
              </w:rPr>
              <w:t>З</w:t>
            </w:r>
            <w:r w:rsidRPr="00381B22">
              <w:rPr>
                <w:b/>
                <w:sz w:val="14"/>
                <w:szCs w:val="14"/>
              </w:rPr>
              <w:t>РЕШЕННОГО СТРОИТЕЛЬСТВА, РЕКОНС</w:t>
            </w:r>
            <w:r w:rsidRPr="00381B22">
              <w:rPr>
                <w:b/>
                <w:sz w:val="14"/>
                <w:szCs w:val="14"/>
              </w:rPr>
              <w:t>Т</w:t>
            </w:r>
            <w:r w:rsidRPr="00381B22">
              <w:rPr>
                <w:b/>
                <w:sz w:val="14"/>
                <w:szCs w:val="14"/>
              </w:rPr>
              <w:t>РУКЦИИ ОКС</w:t>
            </w:r>
          </w:p>
        </w:tc>
      </w:tr>
      <w:tr w:rsidR="00032A0B" w:rsidRPr="00381B22" w:rsidTr="00B25A8B">
        <w:trPr>
          <w:trHeight w:val="206"/>
        </w:trPr>
        <w:tc>
          <w:tcPr>
            <w:tcW w:w="13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2A0B" w:rsidRPr="00381B22" w:rsidRDefault="00032A0B" w:rsidP="00B25A8B">
            <w:pPr>
              <w:rPr>
                <w:sz w:val="20"/>
                <w:szCs w:val="20"/>
              </w:rPr>
            </w:pPr>
            <w:r w:rsidRPr="00381B22">
              <w:rPr>
                <w:sz w:val="20"/>
                <w:szCs w:val="20"/>
              </w:rPr>
              <w:t>Коммунальное обслужив</w:t>
            </w:r>
            <w:r w:rsidRPr="00381B22">
              <w:rPr>
                <w:sz w:val="20"/>
                <w:szCs w:val="20"/>
              </w:rPr>
              <w:t>а</w:t>
            </w:r>
            <w:r w:rsidR="00921A15" w:rsidRPr="00381B22">
              <w:rPr>
                <w:sz w:val="20"/>
                <w:szCs w:val="20"/>
              </w:rPr>
              <w:t xml:space="preserve">ние </w:t>
            </w:r>
            <w:r w:rsidRPr="00381B22">
              <w:rPr>
                <w:sz w:val="20"/>
                <w:szCs w:val="20"/>
              </w:rPr>
              <w:t>(код 3.1)*</w:t>
            </w:r>
          </w:p>
        </w:tc>
        <w:tc>
          <w:tcPr>
            <w:tcW w:w="18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41B9D" w:rsidRDefault="00041B9D" w:rsidP="00041B9D">
            <w:pPr>
              <w:pStyle w:val="afff4"/>
              <w:widowControl/>
              <w:ind w:firstLine="284"/>
              <w:rPr>
                <w:sz w:val="20"/>
                <w:szCs w:val="20"/>
              </w:rPr>
            </w:pPr>
            <w:r w:rsidRPr="0003278B">
              <w:rPr>
                <w:sz w:val="20"/>
                <w:szCs w:val="20"/>
              </w:rPr>
              <w:t>Размещение зданий и соор</w:t>
            </w:r>
            <w:r w:rsidRPr="0003278B">
              <w:rPr>
                <w:sz w:val="20"/>
                <w:szCs w:val="20"/>
              </w:rPr>
              <w:t>у</w:t>
            </w:r>
            <w:r w:rsidRPr="0003278B">
              <w:rPr>
                <w:sz w:val="20"/>
                <w:szCs w:val="20"/>
              </w:rPr>
              <w:t>жений в целях обеспечения физических и юр</w:t>
            </w:r>
            <w:r w:rsidRPr="0003278B">
              <w:rPr>
                <w:sz w:val="20"/>
                <w:szCs w:val="20"/>
              </w:rPr>
              <w:t>и</w:t>
            </w:r>
            <w:r w:rsidRPr="0003278B">
              <w:rPr>
                <w:sz w:val="20"/>
                <w:szCs w:val="20"/>
              </w:rPr>
              <w:t>дических лиц коммунальными услуг</w:t>
            </w:r>
            <w:r w:rsidRPr="0003278B">
              <w:rPr>
                <w:sz w:val="20"/>
                <w:szCs w:val="20"/>
              </w:rPr>
              <w:t>а</w:t>
            </w:r>
            <w:r w:rsidRPr="0003278B">
              <w:rPr>
                <w:sz w:val="20"/>
                <w:szCs w:val="20"/>
              </w:rPr>
              <w:t>ми. Содержание данного вида разр</w:t>
            </w:r>
            <w:r w:rsidRPr="0003278B">
              <w:rPr>
                <w:sz w:val="20"/>
                <w:szCs w:val="20"/>
              </w:rPr>
              <w:t>е</w:t>
            </w:r>
            <w:r w:rsidRPr="0003278B">
              <w:rPr>
                <w:sz w:val="20"/>
                <w:szCs w:val="20"/>
              </w:rPr>
              <w:t>шенного использования включ</w:t>
            </w:r>
            <w:r w:rsidRPr="0003278B">
              <w:rPr>
                <w:sz w:val="20"/>
                <w:szCs w:val="20"/>
              </w:rPr>
              <w:t>а</w:t>
            </w:r>
            <w:r w:rsidRPr="0003278B">
              <w:rPr>
                <w:sz w:val="20"/>
                <w:szCs w:val="20"/>
              </w:rPr>
              <w:t>ет в себя содержание видов разрешенного и</w:t>
            </w:r>
            <w:r w:rsidRPr="0003278B">
              <w:rPr>
                <w:sz w:val="20"/>
                <w:szCs w:val="20"/>
              </w:rPr>
              <w:t>с</w:t>
            </w:r>
            <w:r w:rsidRPr="0003278B">
              <w:rPr>
                <w:sz w:val="20"/>
                <w:szCs w:val="20"/>
              </w:rPr>
              <w:t xml:space="preserve">пользования с </w:t>
            </w:r>
            <w:hyperlink r:id="rId60" w:anchor="block_1311" w:history="1">
              <w:r w:rsidRPr="0003278B">
                <w:rPr>
                  <w:rStyle w:val="af5"/>
                  <w:sz w:val="20"/>
                  <w:szCs w:val="20"/>
                </w:rPr>
                <w:t>к</w:t>
              </w:r>
              <w:r w:rsidRPr="0003278B">
                <w:rPr>
                  <w:rStyle w:val="af5"/>
                  <w:sz w:val="20"/>
                  <w:szCs w:val="20"/>
                </w:rPr>
                <w:t>о</w:t>
              </w:r>
              <w:r w:rsidRPr="0003278B">
                <w:rPr>
                  <w:rStyle w:val="af5"/>
                  <w:sz w:val="20"/>
                  <w:szCs w:val="20"/>
                </w:rPr>
                <w:t>дами 3.1.1-3.1.2</w:t>
              </w:r>
            </w:hyperlink>
          </w:p>
          <w:p w:rsidR="00041B9D" w:rsidRPr="00D87F50" w:rsidRDefault="00041B9D" w:rsidP="00041B9D">
            <w:pPr>
              <w:pStyle w:val="s10"/>
              <w:rPr>
                <w:sz w:val="20"/>
                <w:szCs w:val="20"/>
              </w:rPr>
            </w:pPr>
            <w:r w:rsidRPr="00830A89">
              <w:rPr>
                <w:bCs/>
                <w:sz w:val="16"/>
                <w:szCs w:val="16"/>
              </w:rPr>
              <w:t xml:space="preserve">(в ред. </w:t>
            </w:r>
            <w:r>
              <w:rPr>
                <w:bCs/>
                <w:sz w:val="16"/>
                <w:szCs w:val="16"/>
              </w:rPr>
              <w:t xml:space="preserve">Решения РСНД </w:t>
            </w:r>
            <w:r w:rsidRPr="00830A89">
              <w:rPr>
                <w:bCs/>
                <w:sz w:val="16"/>
                <w:szCs w:val="16"/>
              </w:rPr>
              <w:t xml:space="preserve">от </w:t>
            </w:r>
            <w:r>
              <w:rPr>
                <w:bCs/>
                <w:sz w:val="16"/>
                <w:szCs w:val="16"/>
              </w:rPr>
              <w:t>27.</w:t>
            </w:r>
            <w:r w:rsidRPr="00830A89">
              <w:rPr>
                <w:bCs/>
                <w:sz w:val="16"/>
                <w:szCs w:val="16"/>
              </w:rPr>
              <w:t>0</w:t>
            </w:r>
            <w:r>
              <w:rPr>
                <w:bCs/>
                <w:sz w:val="16"/>
                <w:szCs w:val="16"/>
              </w:rPr>
              <w:t>8.2020</w:t>
            </w:r>
            <w:r w:rsidRPr="00830A89">
              <w:rPr>
                <w:bCs/>
                <w:sz w:val="16"/>
                <w:szCs w:val="16"/>
              </w:rPr>
              <w:t xml:space="preserve"> N </w:t>
            </w:r>
            <w:r>
              <w:rPr>
                <w:bCs/>
                <w:sz w:val="16"/>
                <w:szCs w:val="16"/>
              </w:rPr>
              <w:t>34</w:t>
            </w:r>
            <w:r w:rsidRPr="00830A89">
              <w:rPr>
                <w:bCs/>
                <w:sz w:val="16"/>
                <w:szCs w:val="16"/>
              </w:rPr>
              <w:t>)</w:t>
            </w:r>
          </w:p>
          <w:p w:rsidR="00032A0B" w:rsidRPr="00381B22" w:rsidRDefault="00032A0B" w:rsidP="00B25A8B">
            <w:pPr>
              <w:pStyle w:val="afff4"/>
              <w:widowControl/>
              <w:ind w:firstLine="284"/>
              <w:rPr>
                <w:sz w:val="20"/>
                <w:szCs w:val="20"/>
              </w:rPr>
            </w:pPr>
          </w:p>
        </w:tc>
        <w:tc>
          <w:tcPr>
            <w:tcW w:w="174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32A0B" w:rsidRPr="00381B22" w:rsidRDefault="00032A0B" w:rsidP="00B25A8B">
            <w:pPr>
              <w:ind w:firstLine="284"/>
              <w:jc w:val="both"/>
              <w:rPr>
                <w:sz w:val="20"/>
                <w:szCs w:val="20"/>
              </w:rPr>
            </w:pPr>
            <w:r w:rsidRPr="00381B22">
              <w:rPr>
                <w:sz w:val="20"/>
                <w:szCs w:val="20"/>
              </w:rPr>
              <w:t>Предельные размеры земельных участков:</w:t>
            </w:r>
          </w:p>
          <w:p w:rsidR="00032A0B" w:rsidRPr="00381B22" w:rsidRDefault="00032A0B" w:rsidP="00B25A8B">
            <w:pPr>
              <w:widowControl w:val="0"/>
              <w:tabs>
                <w:tab w:val="left" w:pos="0"/>
                <w:tab w:val="left" w:pos="709"/>
              </w:tabs>
              <w:snapToGrid w:val="0"/>
              <w:ind w:firstLine="284"/>
              <w:jc w:val="both"/>
              <w:rPr>
                <w:sz w:val="20"/>
                <w:szCs w:val="20"/>
              </w:rPr>
            </w:pPr>
            <w:r w:rsidRPr="00381B22">
              <w:rPr>
                <w:sz w:val="20"/>
                <w:szCs w:val="20"/>
              </w:rPr>
              <w:t>мин</w:t>
            </w:r>
            <w:r w:rsidRPr="00381B22">
              <w:rPr>
                <w:sz w:val="20"/>
                <w:szCs w:val="20"/>
              </w:rPr>
              <w:t>и</w:t>
            </w:r>
            <w:r w:rsidRPr="00381B22">
              <w:rPr>
                <w:sz w:val="20"/>
                <w:szCs w:val="20"/>
              </w:rPr>
              <w:t xml:space="preserve">мальный размер – </w:t>
            </w:r>
            <w:r w:rsidR="00EA1B9E" w:rsidRPr="00381B22">
              <w:rPr>
                <w:sz w:val="20"/>
                <w:szCs w:val="20"/>
              </w:rPr>
              <w:t>1</w:t>
            </w:r>
            <w:r w:rsidRPr="00381B22">
              <w:rPr>
                <w:sz w:val="20"/>
                <w:szCs w:val="20"/>
              </w:rPr>
              <w:t xml:space="preserve"> кв.м.;</w:t>
            </w:r>
          </w:p>
          <w:p w:rsidR="00032A0B" w:rsidRPr="00381B22" w:rsidRDefault="00032A0B" w:rsidP="00B25A8B">
            <w:pPr>
              <w:widowControl w:val="0"/>
              <w:tabs>
                <w:tab w:val="left" w:pos="0"/>
                <w:tab w:val="left" w:pos="709"/>
              </w:tabs>
              <w:snapToGrid w:val="0"/>
              <w:ind w:firstLine="284"/>
              <w:jc w:val="both"/>
              <w:rPr>
                <w:sz w:val="20"/>
                <w:szCs w:val="20"/>
              </w:rPr>
            </w:pPr>
            <w:r w:rsidRPr="00381B22">
              <w:rPr>
                <w:sz w:val="20"/>
                <w:szCs w:val="20"/>
              </w:rPr>
              <w:t xml:space="preserve">максимальный размер – </w:t>
            </w:r>
            <w:r w:rsidR="00C34011" w:rsidRPr="00381B22">
              <w:rPr>
                <w:sz w:val="20"/>
                <w:szCs w:val="20"/>
              </w:rPr>
              <w:t>1</w:t>
            </w:r>
            <w:r w:rsidRPr="00381B22">
              <w:rPr>
                <w:sz w:val="20"/>
                <w:szCs w:val="20"/>
              </w:rPr>
              <w:t>0000 кв.м;</w:t>
            </w:r>
          </w:p>
          <w:p w:rsidR="00032A0B" w:rsidRPr="00381B22" w:rsidRDefault="00032A0B" w:rsidP="00B25A8B">
            <w:pPr>
              <w:widowControl w:val="0"/>
              <w:ind w:firstLine="284"/>
              <w:jc w:val="both"/>
              <w:rPr>
                <w:sz w:val="20"/>
                <w:szCs w:val="20"/>
              </w:rPr>
            </w:pPr>
            <w:r w:rsidRPr="00381B22">
              <w:rPr>
                <w:sz w:val="20"/>
                <w:szCs w:val="20"/>
              </w:rPr>
              <w:t>Минимальный отступ от боковых границ земельного участка в целях определения мест допустимого ра</w:t>
            </w:r>
            <w:r w:rsidRPr="00381B22">
              <w:rPr>
                <w:sz w:val="20"/>
                <w:szCs w:val="20"/>
              </w:rPr>
              <w:t>з</w:t>
            </w:r>
            <w:r w:rsidRPr="00381B22">
              <w:rPr>
                <w:sz w:val="20"/>
                <w:szCs w:val="20"/>
              </w:rPr>
              <w:t>мещения зданий, строений, сооруж</w:t>
            </w:r>
            <w:r w:rsidRPr="00381B22">
              <w:rPr>
                <w:sz w:val="20"/>
                <w:szCs w:val="20"/>
              </w:rPr>
              <w:t>е</w:t>
            </w:r>
            <w:r w:rsidRPr="00381B22">
              <w:rPr>
                <w:sz w:val="20"/>
                <w:szCs w:val="20"/>
              </w:rPr>
              <w:t>ний –1 м;</w:t>
            </w:r>
          </w:p>
          <w:p w:rsidR="00032A0B" w:rsidRPr="00381B22" w:rsidRDefault="00032A0B" w:rsidP="00B25A8B">
            <w:pPr>
              <w:shd w:val="clear" w:color="auto" w:fill="FFFFFF"/>
              <w:tabs>
                <w:tab w:val="left" w:pos="0"/>
              </w:tabs>
              <w:suppressAutoHyphens/>
              <w:ind w:firstLine="284"/>
              <w:jc w:val="both"/>
            </w:pPr>
            <w:r w:rsidRPr="00381B22">
              <w:rPr>
                <w:sz w:val="20"/>
                <w:szCs w:val="20"/>
              </w:rPr>
              <w:t>Максимальная высота зданий, строений, сооружений, максимальный процент застройки не устанавливаются</w:t>
            </w:r>
            <w:r w:rsidRPr="00381B22">
              <w:t>.</w:t>
            </w:r>
          </w:p>
          <w:p w:rsidR="00032A0B" w:rsidRPr="00381B22" w:rsidRDefault="00032A0B" w:rsidP="00B25A8B">
            <w:pPr>
              <w:ind w:firstLine="284"/>
              <w:jc w:val="both"/>
              <w:rPr>
                <w:sz w:val="20"/>
                <w:szCs w:val="20"/>
              </w:rPr>
            </w:pPr>
          </w:p>
        </w:tc>
      </w:tr>
    </w:tbl>
    <w:p w:rsidR="00921A15" w:rsidRPr="00381B22" w:rsidRDefault="00921A15" w:rsidP="00921A15">
      <w:pPr>
        <w:jc w:val="both"/>
        <w:rPr>
          <w:sz w:val="16"/>
          <w:szCs w:val="16"/>
        </w:rPr>
      </w:pPr>
      <w:r w:rsidRPr="00381B22">
        <w:rPr>
          <w:sz w:val="16"/>
          <w:szCs w:val="16"/>
        </w:rPr>
        <w:t>*- код в соответствии с Приказом Минэкономразвития РФ от 01.09.2014 №540 «Об утверждении классификатора видов разрешенного и</w:t>
      </w:r>
      <w:r w:rsidRPr="00381B22">
        <w:rPr>
          <w:sz w:val="16"/>
          <w:szCs w:val="16"/>
        </w:rPr>
        <w:t>с</w:t>
      </w:r>
      <w:r w:rsidRPr="00381B22">
        <w:rPr>
          <w:sz w:val="16"/>
          <w:szCs w:val="16"/>
        </w:rPr>
        <w:t>пользов</w:t>
      </w:r>
      <w:r w:rsidRPr="00381B22">
        <w:rPr>
          <w:sz w:val="16"/>
          <w:szCs w:val="16"/>
        </w:rPr>
        <w:t>а</w:t>
      </w:r>
      <w:r w:rsidRPr="00381B22">
        <w:rPr>
          <w:sz w:val="16"/>
          <w:szCs w:val="16"/>
        </w:rPr>
        <w:t>ния земельных участков».</w:t>
      </w:r>
    </w:p>
    <w:p w:rsidR="00921A15" w:rsidRPr="00381B22" w:rsidRDefault="00921A15" w:rsidP="00921A15">
      <w:pPr>
        <w:pStyle w:val="aff"/>
        <w:rPr>
          <w:b/>
          <w:sz w:val="20"/>
        </w:rPr>
      </w:pPr>
    </w:p>
    <w:p w:rsidR="00921A15" w:rsidRPr="00381B22" w:rsidRDefault="00921A15" w:rsidP="00921A15">
      <w:pPr>
        <w:pStyle w:val="aff"/>
        <w:rPr>
          <w:sz w:val="20"/>
        </w:rPr>
      </w:pPr>
      <w:r w:rsidRPr="00381B22">
        <w:rPr>
          <w:b/>
          <w:sz w:val="20"/>
        </w:rPr>
        <w:lastRenderedPageBreak/>
        <w:t>3 .1. ОГРАНИЧЕНИЯ ИСПОЛЬЗОВАНИЯ ЗЕМЕЛЬНЫХ УЧАСТКОВ И ОКС, УСТАНАВЛИВАЕМЫЕ В СООТВЕТСТВИИ С ЗАК</w:t>
      </w:r>
      <w:r w:rsidRPr="00381B22">
        <w:rPr>
          <w:b/>
          <w:sz w:val="20"/>
        </w:rPr>
        <w:t>О</w:t>
      </w:r>
      <w:r w:rsidRPr="00381B22">
        <w:rPr>
          <w:b/>
          <w:sz w:val="20"/>
        </w:rPr>
        <w:t>НОДАТЕЛЬСТВОМ РОССИЙСКОЙ ФЕДЕРАЦИИ</w:t>
      </w:r>
      <w:r w:rsidRPr="00381B22">
        <w:rPr>
          <w:sz w:val="20"/>
        </w:rPr>
        <w:t xml:space="preserve"> </w:t>
      </w:r>
    </w:p>
    <w:p w:rsidR="00921A15" w:rsidRPr="00381B22" w:rsidRDefault="00921A15" w:rsidP="00921A15">
      <w:pPr>
        <w:ind w:firstLine="709"/>
        <w:jc w:val="both"/>
        <w:rPr>
          <w:b/>
          <w:sz w:val="20"/>
        </w:rPr>
      </w:pPr>
      <w:r w:rsidRPr="00381B22">
        <w:rPr>
          <w:sz w:val="20"/>
          <w:szCs w:val="20"/>
        </w:rPr>
        <w:t>Запрещается строительство объектов капитального строительства, несовместимых с функциональным назн</w:t>
      </w:r>
      <w:r w:rsidRPr="00381B22">
        <w:rPr>
          <w:sz w:val="20"/>
          <w:szCs w:val="20"/>
        </w:rPr>
        <w:t>а</w:t>
      </w:r>
      <w:r w:rsidRPr="00381B22">
        <w:rPr>
          <w:sz w:val="20"/>
          <w:szCs w:val="20"/>
        </w:rPr>
        <w:t>чением территории</w:t>
      </w:r>
    </w:p>
    <w:p w:rsidR="00032A0B" w:rsidRPr="00381B22" w:rsidRDefault="00032A0B" w:rsidP="00032A0B">
      <w:pPr>
        <w:pStyle w:val="aff"/>
        <w:ind w:left="720"/>
        <w:rPr>
          <w:sz w:val="20"/>
        </w:rPr>
      </w:pPr>
    </w:p>
    <w:p w:rsidR="007B0FB3" w:rsidRPr="00381B22" w:rsidRDefault="007B0FB3" w:rsidP="007B0FB3">
      <w:pPr>
        <w:pStyle w:val="aff"/>
        <w:rPr>
          <w:lang w:val="x-none"/>
        </w:rPr>
      </w:pPr>
    </w:p>
    <w:p w:rsidR="00532A9B" w:rsidRPr="00381B22" w:rsidRDefault="00532A9B" w:rsidP="00B25A8B">
      <w:pPr>
        <w:pStyle w:val="3"/>
        <w:widowControl/>
        <w:numPr>
          <w:ilvl w:val="2"/>
          <w:numId w:val="9"/>
        </w:numPr>
        <w:spacing w:before="120" w:after="120"/>
        <w:ind w:left="0"/>
      </w:pPr>
      <w:bookmarkStart w:id="178" w:name="_Toc473900989"/>
      <w:bookmarkStart w:id="179" w:name="_Toc473900985"/>
      <w:r w:rsidRPr="00381B22">
        <w:t>ЗОНА РЕКРЕАЦИОННОГО НАЗНАЧЕНИЯ (</w:t>
      </w:r>
      <w:bookmarkEnd w:id="179"/>
      <w:r w:rsidR="007A5730" w:rsidRPr="00381B22">
        <w:t>Р)</w:t>
      </w:r>
    </w:p>
    <w:p w:rsidR="00532A9B" w:rsidRPr="00381B22" w:rsidRDefault="00532A9B" w:rsidP="00532A9B">
      <w:pPr>
        <w:pStyle w:val="aff"/>
        <w:rPr>
          <w:b/>
          <w:sz w:val="20"/>
        </w:rPr>
      </w:pPr>
      <w:r w:rsidRPr="00381B22">
        <w:rPr>
          <w:b/>
          <w:sz w:val="20"/>
        </w:rPr>
        <w:t>1.   ОСНОВНЫЕ ВИДЫ РАЗРЕШЁННОГО ИСПОЛЬЗОВАНИЯ</w:t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2726"/>
        <w:gridCol w:w="3632"/>
        <w:gridCol w:w="3496"/>
      </w:tblGrid>
      <w:tr w:rsidR="00532A9B" w:rsidRPr="00381B22" w:rsidTr="00D42E44">
        <w:trPr>
          <w:tblHeader/>
        </w:trPr>
        <w:tc>
          <w:tcPr>
            <w:tcW w:w="1383" w:type="pct"/>
            <w:vAlign w:val="center"/>
          </w:tcPr>
          <w:p w:rsidR="00532A9B" w:rsidRPr="00381B22" w:rsidRDefault="00532A9B" w:rsidP="00D42E44">
            <w:pPr>
              <w:pStyle w:val="aff"/>
              <w:jc w:val="center"/>
              <w:rPr>
                <w:b/>
                <w:sz w:val="14"/>
                <w:szCs w:val="14"/>
              </w:rPr>
            </w:pPr>
            <w:r w:rsidRPr="00381B22">
              <w:rPr>
                <w:b/>
                <w:sz w:val="14"/>
                <w:szCs w:val="14"/>
              </w:rPr>
              <w:t>ВИДЫ РАЗРЕШЕННОГО ИСПОЛ</w:t>
            </w:r>
            <w:r w:rsidRPr="00381B22">
              <w:rPr>
                <w:b/>
                <w:sz w:val="14"/>
                <w:szCs w:val="14"/>
              </w:rPr>
              <w:t>Ь</w:t>
            </w:r>
            <w:r w:rsidRPr="00381B22">
              <w:rPr>
                <w:b/>
                <w:sz w:val="14"/>
                <w:szCs w:val="14"/>
              </w:rPr>
              <w:t>ЗОВАНИЯ ЗЕМЕЛЬНЫХ УЧАСТКОВ И ОКС</w:t>
            </w:r>
          </w:p>
        </w:tc>
        <w:tc>
          <w:tcPr>
            <w:tcW w:w="1843" w:type="pct"/>
            <w:tcBorders>
              <w:right w:val="single" w:sz="4" w:space="0" w:color="auto"/>
            </w:tcBorders>
            <w:vAlign w:val="center"/>
          </w:tcPr>
          <w:p w:rsidR="00532A9B" w:rsidRPr="00381B22" w:rsidRDefault="00532A9B" w:rsidP="00D42E44">
            <w:pPr>
              <w:jc w:val="center"/>
              <w:rPr>
                <w:b/>
                <w:sz w:val="16"/>
                <w:szCs w:val="16"/>
              </w:rPr>
            </w:pPr>
            <w:r w:rsidRPr="00381B22">
              <w:rPr>
                <w:b/>
                <w:sz w:val="14"/>
                <w:szCs w:val="14"/>
              </w:rPr>
              <w:t>ОПИСАНИЕ ВИДА РАЗРЕШЕННОГОГО И</w:t>
            </w:r>
            <w:r w:rsidRPr="00381B22">
              <w:rPr>
                <w:b/>
                <w:sz w:val="14"/>
                <w:szCs w:val="14"/>
              </w:rPr>
              <w:t>С</w:t>
            </w:r>
            <w:r w:rsidRPr="00381B22">
              <w:rPr>
                <w:b/>
                <w:sz w:val="14"/>
                <w:szCs w:val="14"/>
              </w:rPr>
              <w:t>ПОЛЬЗОВАНИЯ (в соответствии с Приказом Мин</w:t>
            </w:r>
            <w:r w:rsidRPr="00381B22">
              <w:rPr>
                <w:b/>
                <w:sz w:val="14"/>
                <w:szCs w:val="14"/>
              </w:rPr>
              <w:t>э</w:t>
            </w:r>
            <w:r w:rsidRPr="00381B22">
              <w:rPr>
                <w:b/>
                <w:sz w:val="14"/>
                <w:szCs w:val="14"/>
              </w:rPr>
              <w:t xml:space="preserve">кономразвития РФ от 01.09.2014 №540 </w:t>
            </w:r>
            <w:r w:rsidRPr="00381B22">
              <w:rPr>
                <w:sz w:val="16"/>
                <w:szCs w:val="16"/>
              </w:rPr>
              <w:t>«Об утве</w:t>
            </w:r>
            <w:r w:rsidRPr="00381B22">
              <w:rPr>
                <w:sz w:val="16"/>
                <w:szCs w:val="16"/>
              </w:rPr>
              <w:t>р</w:t>
            </w:r>
            <w:r w:rsidRPr="00381B22">
              <w:rPr>
                <w:sz w:val="16"/>
                <w:szCs w:val="16"/>
              </w:rPr>
              <w:t>ждении классификатора видов разрешенного использов</w:t>
            </w:r>
            <w:r w:rsidRPr="00381B22">
              <w:rPr>
                <w:sz w:val="16"/>
                <w:szCs w:val="16"/>
              </w:rPr>
              <w:t>а</w:t>
            </w:r>
            <w:r w:rsidRPr="00381B22">
              <w:rPr>
                <w:sz w:val="16"/>
                <w:szCs w:val="16"/>
              </w:rPr>
              <w:t>ния земельных участков»)</w:t>
            </w:r>
          </w:p>
        </w:tc>
        <w:tc>
          <w:tcPr>
            <w:tcW w:w="1774" w:type="pct"/>
            <w:tcBorders>
              <w:left w:val="single" w:sz="4" w:space="0" w:color="auto"/>
            </w:tcBorders>
            <w:vAlign w:val="center"/>
          </w:tcPr>
          <w:p w:rsidR="00532A9B" w:rsidRPr="00381B22" w:rsidRDefault="00532A9B" w:rsidP="00D42E44">
            <w:pPr>
              <w:jc w:val="center"/>
              <w:rPr>
                <w:b/>
                <w:sz w:val="16"/>
                <w:szCs w:val="16"/>
              </w:rPr>
            </w:pPr>
            <w:r w:rsidRPr="00381B22">
              <w:rPr>
                <w:b/>
                <w:sz w:val="14"/>
                <w:szCs w:val="14"/>
              </w:rPr>
              <w:t>ПРЕДЕЛЬНЫЕ РАЗМЕРЫ ЗЕМЕЛЬНЫХ УЧ</w:t>
            </w:r>
            <w:r w:rsidRPr="00381B22">
              <w:rPr>
                <w:b/>
                <w:sz w:val="14"/>
                <w:szCs w:val="14"/>
              </w:rPr>
              <w:t>А</w:t>
            </w:r>
            <w:r w:rsidRPr="00381B22">
              <w:rPr>
                <w:b/>
                <w:sz w:val="14"/>
                <w:szCs w:val="14"/>
              </w:rPr>
              <w:t>СТКОВ И ПРЕДЕЛЬНЫЕ ПАРАМЕТРЫ РА</w:t>
            </w:r>
            <w:r w:rsidRPr="00381B22">
              <w:rPr>
                <w:b/>
                <w:sz w:val="14"/>
                <w:szCs w:val="14"/>
              </w:rPr>
              <w:t>З</w:t>
            </w:r>
            <w:r w:rsidRPr="00381B22">
              <w:rPr>
                <w:b/>
                <w:sz w:val="14"/>
                <w:szCs w:val="14"/>
              </w:rPr>
              <w:t>РЕШЕННОГО СТРОИТЕЛЬСТВА, РЕКОНС</w:t>
            </w:r>
            <w:r w:rsidRPr="00381B22">
              <w:rPr>
                <w:b/>
                <w:sz w:val="14"/>
                <w:szCs w:val="14"/>
              </w:rPr>
              <w:t>Т</w:t>
            </w:r>
            <w:r w:rsidRPr="00381B22">
              <w:rPr>
                <w:b/>
                <w:sz w:val="14"/>
                <w:szCs w:val="14"/>
              </w:rPr>
              <w:t>РУКЦИИ ОКС</w:t>
            </w:r>
          </w:p>
        </w:tc>
      </w:tr>
      <w:tr w:rsidR="00B60EAC" w:rsidRPr="00381B22" w:rsidTr="00D42E44">
        <w:trPr>
          <w:trHeight w:val="552"/>
        </w:trPr>
        <w:tc>
          <w:tcPr>
            <w:tcW w:w="1383" w:type="pct"/>
          </w:tcPr>
          <w:p w:rsidR="00B60EAC" w:rsidRPr="00381B22" w:rsidRDefault="00B60EAC" w:rsidP="00D42E44">
            <w:pPr>
              <w:rPr>
                <w:sz w:val="20"/>
                <w:szCs w:val="20"/>
              </w:rPr>
            </w:pPr>
            <w:r w:rsidRPr="00381B22">
              <w:rPr>
                <w:sz w:val="20"/>
                <w:szCs w:val="20"/>
              </w:rPr>
              <w:t>Спорт (код 5.1)*</w:t>
            </w:r>
          </w:p>
        </w:tc>
        <w:tc>
          <w:tcPr>
            <w:tcW w:w="1843" w:type="pct"/>
            <w:tcBorders>
              <w:right w:val="single" w:sz="4" w:space="0" w:color="auto"/>
            </w:tcBorders>
          </w:tcPr>
          <w:p w:rsidR="00041B9D" w:rsidRDefault="00041B9D" w:rsidP="00041B9D">
            <w:pPr>
              <w:pStyle w:val="afff4"/>
              <w:ind w:firstLine="284"/>
              <w:rPr>
                <w:sz w:val="20"/>
                <w:szCs w:val="20"/>
              </w:rPr>
            </w:pPr>
            <w:r w:rsidRPr="00326927">
              <w:rPr>
                <w:sz w:val="20"/>
                <w:szCs w:val="20"/>
              </w:rPr>
              <w:t>Размещение зданий и сооружений для занятия спортом. Содержание да</w:t>
            </w:r>
            <w:r w:rsidRPr="00326927">
              <w:rPr>
                <w:sz w:val="20"/>
                <w:szCs w:val="20"/>
              </w:rPr>
              <w:t>н</w:t>
            </w:r>
            <w:r w:rsidRPr="00326927">
              <w:rPr>
                <w:sz w:val="20"/>
                <w:szCs w:val="20"/>
              </w:rPr>
              <w:t>ного вида разр</w:t>
            </w:r>
            <w:r w:rsidRPr="00326927">
              <w:rPr>
                <w:sz w:val="20"/>
                <w:szCs w:val="20"/>
              </w:rPr>
              <w:t>е</w:t>
            </w:r>
            <w:r w:rsidRPr="00326927">
              <w:rPr>
                <w:sz w:val="20"/>
                <w:szCs w:val="20"/>
              </w:rPr>
              <w:t>шенного использования включает в себя содержание видов ра</w:t>
            </w:r>
            <w:r w:rsidRPr="00326927">
              <w:rPr>
                <w:sz w:val="20"/>
                <w:szCs w:val="20"/>
              </w:rPr>
              <w:t>з</w:t>
            </w:r>
            <w:r w:rsidRPr="00326927">
              <w:rPr>
                <w:sz w:val="20"/>
                <w:szCs w:val="20"/>
              </w:rPr>
              <w:t xml:space="preserve">решенного использования с </w:t>
            </w:r>
            <w:hyperlink r:id="rId61" w:anchor="block_1511" w:history="1">
              <w:r w:rsidRPr="00326927">
                <w:rPr>
                  <w:rStyle w:val="af5"/>
                  <w:sz w:val="20"/>
                  <w:szCs w:val="20"/>
                </w:rPr>
                <w:t>кодами 5.1.1 - 5.1.7</w:t>
              </w:r>
            </w:hyperlink>
          </w:p>
          <w:p w:rsidR="00041B9D" w:rsidRPr="0045666B" w:rsidRDefault="00041B9D" w:rsidP="00041B9D"/>
          <w:p w:rsidR="00041B9D" w:rsidRPr="00D87F50" w:rsidRDefault="00041B9D" w:rsidP="00041B9D">
            <w:pPr>
              <w:pStyle w:val="s10"/>
              <w:rPr>
                <w:sz w:val="20"/>
                <w:szCs w:val="20"/>
              </w:rPr>
            </w:pPr>
            <w:r w:rsidRPr="00830A89">
              <w:rPr>
                <w:bCs/>
                <w:sz w:val="16"/>
                <w:szCs w:val="16"/>
              </w:rPr>
              <w:t xml:space="preserve">(в ред. </w:t>
            </w:r>
            <w:r>
              <w:rPr>
                <w:bCs/>
                <w:sz w:val="16"/>
                <w:szCs w:val="16"/>
              </w:rPr>
              <w:t xml:space="preserve">Решения РСНД </w:t>
            </w:r>
            <w:r w:rsidRPr="00830A89">
              <w:rPr>
                <w:bCs/>
                <w:sz w:val="16"/>
                <w:szCs w:val="16"/>
              </w:rPr>
              <w:t xml:space="preserve">от </w:t>
            </w:r>
            <w:r>
              <w:rPr>
                <w:bCs/>
                <w:sz w:val="16"/>
                <w:szCs w:val="16"/>
              </w:rPr>
              <w:t>27.</w:t>
            </w:r>
            <w:r w:rsidRPr="00830A89">
              <w:rPr>
                <w:bCs/>
                <w:sz w:val="16"/>
                <w:szCs w:val="16"/>
              </w:rPr>
              <w:t>0</w:t>
            </w:r>
            <w:r>
              <w:rPr>
                <w:bCs/>
                <w:sz w:val="16"/>
                <w:szCs w:val="16"/>
              </w:rPr>
              <w:t>8.2020</w:t>
            </w:r>
            <w:r w:rsidRPr="00830A89">
              <w:rPr>
                <w:bCs/>
                <w:sz w:val="16"/>
                <w:szCs w:val="16"/>
              </w:rPr>
              <w:t xml:space="preserve"> N </w:t>
            </w:r>
            <w:r>
              <w:rPr>
                <w:bCs/>
                <w:sz w:val="16"/>
                <w:szCs w:val="16"/>
              </w:rPr>
              <w:t>34</w:t>
            </w:r>
            <w:r w:rsidRPr="00830A89">
              <w:rPr>
                <w:bCs/>
                <w:sz w:val="16"/>
                <w:szCs w:val="16"/>
              </w:rPr>
              <w:t>)</w:t>
            </w:r>
          </w:p>
          <w:p w:rsidR="00B60EAC" w:rsidRPr="00381B22" w:rsidRDefault="00B60EAC" w:rsidP="00D42E44">
            <w:pPr>
              <w:pStyle w:val="afff4"/>
              <w:ind w:firstLine="284"/>
              <w:rPr>
                <w:sz w:val="20"/>
                <w:szCs w:val="20"/>
              </w:rPr>
            </w:pPr>
          </w:p>
        </w:tc>
        <w:tc>
          <w:tcPr>
            <w:tcW w:w="1774" w:type="pct"/>
            <w:tcBorders>
              <w:left w:val="single" w:sz="4" w:space="0" w:color="auto"/>
            </w:tcBorders>
          </w:tcPr>
          <w:p w:rsidR="00B60EAC" w:rsidRPr="00381B22" w:rsidRDefault="00B60EAC" w:rsidP="00D42E44">
            <w:pPr>
              <w:ind w:firstLine="284"/>
              <w:jc w:val="both"/>
              <w:rPr>
                <w:sz w:val="20"/>
                <w:szCs w:val="20"/>
              </w:rPr>
            </w:pPr>
            <w:r w:rsidRPr="00381B22">
              <w:rPr>
                <w:sz w:val="20"/>
                <w:szCs w:val="20"/>
              </w:rPr>
              <w:t xml:space="preserve">Минимальный размер земельного участка </w:t>
            </w:r>
            <w:r w:rsidR="00787577" w:rsidRPr="00381B22">
              <w:rPr>
                <w:sz w:val="20"/>
                <w:szCs w:val="20"/>
              </w:rPr>
              <w:t>4</w:t>
            </w:r>
            <w:r w:rsidRPr="00381B22">
              <w:rPr>
                <w:sz w:val="20"/>
                <w:szCs w:val="20"/>
              </w:rPr>
              <w:t xml:space="preserve">00 кв.м., максимальный – </w:t>
            </w:r>
            <w:r w:rsidR="00787577" w:rsidRPr="00381B22">
              <w:rPr>
                <w:sz w:val="20"/>
                <w:szCs w:val="20"/>
              </w:rPr>
              <w:t>5</w:t>
            </w:r>
            <w:r w:rsidRPr="00381B22">
              <w:rPr>
                <w:sz w:val="20"/>
                <w:szCs w:val="20"/>
              </w:rPr>
              <w:t>000 кв.м.</w:t>
            </w:r>
          </w:p>
          <w:p w:rsidR="00B60EAC" w:rsidRPr="00381B22" w:rsidRDefault="00B60EAC" w:rsidP="00D42E44">
            <w:pPr>
              <w:widowControl w:val="0"/>
              <w:ind w:firstLine="284"/>
              <w:jc w:val="both"/>
              <w:rPr>
                <w:sz w:val="20"/>
                <w:szCs w:val="20"/>
              </w:rPr>
            </w:pPr>
            <w:r w:rsidRPr="00381B22">
              <w:rPr>
                <w:sz w:val="20"/>
                <w:szCs w:val="20"/>
              </w:rPr>
              <w:t>Минимальные отступы от красной линии улиц в целях определения ме</w:t>
            </w:r>
            <w:r w:rsidRPr="00381B22">
              <w:rPr>
                <w:sz w:val="20"/>
                <w:szCs w:val="20"/>
              </w:rPr>
              <w:t>с</w:t>
            </w:r>
            <w:r w:rsidRPr="00381B22">
              <w:rPr>
                <w:sz w:val="20"/>
                <w:szCs w:val="20"/>
              </w:rPr>
              <w:t>та допустимого размещения объекта – 5 м, минимальный отступ от боковых границ земельного уч</w:t>
            </w:r>
            <w:r w:rsidRPr="00381B22">
              <w:rPr>
                <w:sz w:val="20"/>
                <w:szCs w:val="20"/>
              </w:rPr>
              <w:t>а</w:t>
            </w:r>
            <w:r w:rsidRPr="00381B22">
              <w:rPr>
                <w:sz w:val="20"/>
                <w:szCs w:val="20"/>
              </w:rPr>
              <w:t>стка – 3 м.</w:t>
            </w:r>
          </w:p>
          <w:p w:rsidR="00B60EAC" w:rsidRPr="00381B22" w:rsidRDefault="00B60EAC" w:rsidP="00B60EAC">
            <w:pPr>
              <w:ind w:firstLine="284"/>
              <w:jc w:val="both"/>
              <w:rPr>
                <w:sz w:val="20"/>
                <w:szCs w:val="20"/>
              </w:rPr>
            </w:pPr>
            <w:r w:rsidRPr="00381B22">
              <w:rPr>
                <w:sz w:val="20"/>
                <w:szCs w:val="20"/>
              </w:rPr>
              <w:t>Предельное количество надзе</w:t>
            </w:r>
            <w:r w:rsidRPr="00381B22">
              <w:rPr>
                <w:sz w:val="20"/>
                <w:szCs w:val="20"/>
              </w:rPr>
              <w:t>м</w:t>
            </w:r>
            <w:r w:rsidRPr="00381B22">
              <w:rPr>
                <w:sz w:val="20"/>
                <w:szCs w:val="20"/>
              </w:rPr>
              <w:t>ных этажей – 2.</w:t>
            </w:r>
          </w:p>
          <w:p w:rsidR="00B60EAC" w:rsidRPr="00381B22" w:rsidRDefault="00B60EAC" w:rsidP="00D42E44">
            <w:pPr>
              <w:ind w:firstLine="284"/>
              <w:jc w:val="both"/>
              <w:rPr>
                <w:sz w:val="20"/>
                <w:szCs w:val="20"/>
              </w:rPr>
            </w:pPr>
            <w:r w:rsidRPr="00381B22">
              <w:rPr>
                <w:sz w:val="20"/>
                <w:szCs w:val="20"/>
              </w:rPr>
              <w:t>Максимальный процент застройки земельного участка не устанавливае</w:t>
            </w:r>
            <w:r w:rsidRPr="00381B22">
              <w:rPr>
                <w:sz w:val="20"/>
                <w:szCs w:val="20"/>
              </w:rPr>
              <w:t>т</w:t>
            </w:r>
            <w:r w:rsidRPr="00381B22">
              <w:rPr>
                <w:sz w:val="20"/>
                <w:szCs w:val="20"/>
              </w:rPr>
              <w:t>ся.</w:t>
            </w:r>
          </w:p>
        </w:tc>
      </w:tr>
      <w:tr w:rsidR="00B60EAC" w:rsidRPr="00381B22" w:rsidTr="00D42E44">
        <w:trPr>
          <w:trHeight w:val="552"/>
        </w:trPr>
        <w:tc>
          <w:tcPr>
            <w:tcW w:w="1383" w:type="pct"/>
          </w:tcPr>
          <w:p w:rsidR="00B60EAC" w:rsidRPr="00381B22" w:rsidRDefault="00B60EAC" w:rsidP="00D42E44">
            <w:pPr>
              <w:rPr>
                <w:sz w:val="20"/>
                <w:szCs w:val="20"/>
              </w:rPr>
            </w:pPr>
            <w:r w:rsidRPr="00381B22">
              <w:rPr>
                <w:sz w:val="20"/>
                <w:szCs w:val="20"/>
              </w:rPr>
              <w:t>Развлечения (код 4.8)*</w:t>
            </w:r>
          </w:p>
        </w:tc>
        <w:tc>
          <w:tcPr>
            <w:tcW w:w="1843" w:type="pct"/>
            <w:tcBorders>
              <w:right w:val="single" w:sz="4" w:space="0" w:color="auto"/>
            </w:tcBorders>
          </w:tcPr>
          <w:p w:rsidR="00041B9D" w:rsidRPr="008B4484" w:rsidRDefault="00041B9D" w:rsidP="00041B9D">
            <w:pPr>
              <w:pStyle w:val="s10"/>
              <w:rPr>
                <w:sz w:val="20"/>
                <w:szCs w:val="20"/>
              </w:rPr>
            </w:pPr>
            <w:r w:rsidRPr="008B4484">
              <w:rPr>
                <w:sz w:val="20"/>
                <w:szCs w:val="20"/>
              </w:rPr>
              <w:t>Размещение зданий и сооружений, предназначенных для ра</w:t>
            </w:r>
            <w:r w:rsidRPr="008B4484">
              <w:rPr>
                <w:sz w:val="20"/>
                <w:szCs w:val="20"/>
              </w:rPr>
              <w:t>з</w:t>
            </w:r>
            <w:r w:rsidRPr="008B4484">
              <w:rPr>
                <w:sz w:val="20"/>
                <w:szCs w:val="20"/>
              </w:rPr>
              <w:t>влечения.</w:t>
            </w:r>
          </w:p>
          <w:p w:rsidR="00041B9D" w:rsidRDefault="00041B9D" w:rsidP="00041B9D">
            <w:pPr>
              <w:pStyle w:val="s10"/>
              <w:rPr>
                <w:sz w:val="20"/>
                <w:szCs w:val="20"/>
              </w:rPr>
            </w:pPr>
            <w:r w:rsidRPr="008B4484">
              <w:rPr>
                <w:sz w:val="20"/>
                <w:szCs w:val="20"/>
              </w:rPr>
              <w:t>Содержание данного вида разрешенн</w:t>
            </w:r>
            <w:r w:rsidRPr="008B4484">
              <w:rPr>
                <w:sz w:val="20"/>
                <w:szCs w:val="20"/>
              </w:rPr>
              <w:t>о</w:t>
            </w:r>
            <w:r w:rsidRPr="008B4484">
              <w:rPr>
                <w:sz w:val="20"/>
                <w:szCs w:val="20"/>
              </w:rPr>
              <w:t>го использования включает в себя с</w:t>
            </w:r>
            <w:r w:rsidRPr="008B4484">
              <w:rPr>
                <w:sz w:val="20"/>
                <w:szCs w:val="20"/>
              </w:rPr>
              <w:t>о</w:t>
            </w:r>
            <w:r w:rsidRPr="008B4484">
              <w:rPr>
                <w:sz w:val="20"/>
                <w:szCs w:val="20"/>
              </w:rPr>
              <w:t>держание видов разрешенного испол</w:t>
            </w:r>
            <w:r w:rsidRPr="008B4484">
              <w:rPr>
                <w:sz w:val="20"/>
                <w:szCs w:val="20"/>
              </w:rPr>
              <w:t>ь</w:t>
            </w:r>
            <w:r w:rsidRPr="008B4484">
              <w:rPr>
                <w:sz w:val="20"/>
                <w:szCs w:val="20"/>
              </w:rPr>
              <w:t xml:space="preserve">зования с </w:t>
            </w:r>
            <w:hyperlink r:id="rId62" w:anchor="block_1481" w:history="1">
              <w:r w:rsidRPr="008B4484">
                <w:rPr>
                  <w:rStyle w:val="af5"/>
                  <w:sz w:val="20"/>
                  <w:szCs w:val="20"/>
                </w:rPr>
                <w:t>кодами 4.8.1 - 4.8.3</w:t>
              </w:r>
            </w:hyperlink>
          </w:p>
          <w:p w:rsidR="00041B9D" w:rsidRPr="00D87F50" w:rsidRDefault="00041B9D" w:rsidP="00041B9D">
            <w:pPr>
              <w:pStyle w:val="s10"/>
              <w:rPr>
                <w:sz w:val="20"/>
                <w:szCs w:val="20"/>
              </w:rPr>
            </w:pPr>
            <w:r w:rsidRPr="00830A89">
              <w:rPr>
                <w:bCs/>
                <w:sz w:val="16"/>
                <w:szCs w:val="16"/>
              </w:rPr>
              <w:t xml:space="preserve">(в ред. </w:t>
            </w:r>
            <w:r>
              <w:rPr>
                <w:bCs/>
                <w:sz w:val="16"/>
                <w:szCs w:val="16"/>
              </w:rPr>
              <w:t xml:space="preserve">Решения РСНД </w:t>
            </w:r>
            <w:r w:rsidRPr="00830A89">
              <w:rPr>
                <w:bCs/>
                <w:sz w:val="16"/>
                <w:szCs w:val="16"/>
              </w:rPr>
              <w:t xml:space="preserve">от </w:t>
            </w:r>
            <w:r>
              <w:rPr>
                <w:bCs/>
                <w:sz w:val="16"/>
                <w:szCs w:val="16"/>
              </w:rPr>
              <w:t>27.</w:t>
            </w:r>
            <w:r w:rsidRPr="00830A89">
              <w:rPr>
                <w:bCs/>
                <w:sz w:val="16"/>
                <w:szCs w:val="16"/>
              </w:rPr>
              <w:t>0</w:t>
            </w:r>
            <w:r>
              <w:rPr>
                <w:bCs/>
                <w:sz w:val="16"/>
                <w:szCs w:val="16"/>
              </w:rPr>
              <w:t>8.2020</w:t>
            </w:r>
            <w:r w:rsidRPr="00830A89">
              <w:rPr>
                <w:bCs/>
                <w:sz w:val="16"/>
                <w:szCs w:val="16"/>
              </w:rPr>
              <w:t xml:space="preserve"> N </w:t>
            </w:r>
            <w:r>
              <w:rPr>
                <w:bCs/>
                <w:sz w:val="16"/>
                <w:szCs w:val="16"/>
              </w:rPr>
              <w:t>34</w:t>
            </w:r>
            <w:r w:rsidRPr="00830A89">
              <w:rPr>
                <w:bCs/>
                <w:sz w:val="16"/>
                <w:szCs w:val="16"/>
              </w:rPr>
              <w:t>)</w:t>
            </w:r>
          </w:p>
          <w:p w:rsidR="00B60EAC" w:rsidRPr="00381B22" w:rsidRDefault="00B60EAC" w:rsidP="00D42E44">
            <w:pPr>
              <w:pStyle w:val="afff4"/>
              <w:ind w:firstLine="284"/>
              <w:rPr>
                <w:sz w:val="20"/>
                <w:szCs w:val="20"/>
              </w:rPr>
            </w:pPr>
          </w:p>
        </w:tc>
        <w:tc>
          <w:tcPr>
            <w:tcW w:w="1774" w:type="pct"/>
            <w:tcBorders>
              <w:left w:val="single" w:sz="4" w:space="0" w:color="auto"/>
            </w:tcBorders>
          </w:tcPr>
          <w:p w:rsidR="00B60EAC" w:rsidRPr="00381B22" w:rsidRDefault="00B60EAC" w:rsidP="00D42E44">
            <w:pPr>
              <w:ind w:firstLine="284"/>
              <w:jc w:val="both"/>
              <w:rPr>
                <w:sz w:val="20"/>
                <w:szCs w:val="20"/>
              </w:rPr>
            </w:pPr>
            <w:r w:rsidRPr="00381B22">
              <w:rPr>
                <w:sz w:val="20"/>
                <w:szCs w:val="20"/>
              </w:rPr>
              <w:t>Минимальные размеры земельн</w:t>
            </w:r>
            <w:r w:rsidRPr="00381B22">
              <w:rPr>
                <w:sz w:val="20"/>
                <w:szCs w:val="20"/>
              </w:rPr>
              <w:t>о</w:t>
            </w:r>
            <w:r w:rsidRPr="00381B22">
              <w:rPr>
                <w:sz w:val="20"/>
                <w:szCs w:val="20"/>
              </w:rPr>
              <w:t xml:space="preserve">го участка – </w:t>
            </w:r>
            <w:r w:rsidR="00787577" w:rsidRPr="00381B22">
              <w:rPr>
                <w:sz w:val="20"/>
                <w:szCs w:val="20"/>
              </w:rPr>
              <w:t>4</w:t>
            </w:r>
            <w:r w:rsidRPr="00381B22">
              <w:rPr>
                <w:sz w:val="20"/>
                <w:szCs w:val="20"/>
              </w:rPr>
              <w:t>00 кв.м., макс</w:t>
            </w:r>
            <w:r w:rsidRPr="00381B22">
              <w:rPr>
                <w:sz w:val="20"/>
                <w:szCs w:val="20"/>
              </w:rPr>
              <w:t>и</w:t>
            </w:r>
            <w:r w:rsidRPr="00381B22">
              <w:rPr>
                <w:sz w:val="20"/>
                <w:szCs w:val="20"/>
              </w:rPr>
              <w:t xml:space="preserve">мальные – </w:t>
            </w:r>
            <w:r w:rsidR="00787577" w:rsidRPr="00381B22">
              <w:rPr>
                <w:sz w:val="20"/>
                <w:szCs w:val="20"/>
              </w:rPr>
              <w:t>5</w:t>
            </w:r>
            <w:r w:rsidRPr="00381B22">
              <w:rPr>
                <w:sz w:val="20"/>
                <w:szCs w:val="20"/>
              </w:rPr>
              <w:t>000 кв.м.</w:t>
            </w:r>
          </w:p>
          <w:p w:rsidR="00B60EAC" w:rsidRPr="00381B22" w:rsidRDefault="00B60EAC" w:rsidP="00D42E44">
            <w:pPr>
              <w:widowControl w:val="0"/>
              <w:ind w:firstLine="284"/>
              <w:jc w:val="both"/>
              <w:rPr>
                <w:sz w:val="20"/>
                <w:szCs w:val="20"/>
              </w:rPr>
            </w:pPr>
            <w:r w:rsidRPr="00381B22">
              <w:rPr>
                <w:sz w:val="20"/>
                <w:szCs w:val="20"/>
              </w:rPr>
              <w:t>Минимальные отступы от красной линии улиц в целях определения ме</w:t>
            </w:r>
            <w:r w:rsidRPr="00381B22">
              <w:rPr>
                <w:sz w:val="20"/>
                <w:szCs w:val="20"/>
              </w:rPr>
              <w:t>с</w:t>
            </w:r>
            <w:r w:rsidRPr="00381B22">
              <w:rPr>
                <w:sz w:val="20"/>
                <w:szCs w:val="20"/>
              </w:rPr>
              <w:t>та допустимого размещения объекта – 5 м, минимальный отступ от боковых границ земельн</w:t>
            </w:r>
            <w:r w:rsidRPr="00381B22">
              <w:rPr>
                <w:sz w:val="20"/>
                <w:szCs w:val="20"/>
              </w:rPr>
              <w:t>о</w:t>
            </w:r>
            <w:r w:rsidRPr="00381B22">
              <w:rPr>
                <w:sz w:val="20"/>
                <w:szCs w:val="20"/>
              </w:rPr>
              <w:t>го участка – 3 м.</w:t>
            </w:r>
          </w:p>
          <w:p w:rsidR="00B60EAC" w:rsidRPr="00381B22" w:rsidRDefault="00B60EAC" w:rsidP="00D42E44">
            <w:pPr>
              <w:ind w:firstLine="284"/>
              <w:jc w:val="both"/>
              <w:rPr>
                <w:sz w:val="20"/>
                <w:szCs w:val="20"/>
              </w:rPr>
            </w:pPr>
            <w:r w:rsidRPr="00381B22">
              <w:rPr>
                <w:sz w:val="20"/>
                <w:szCs w:val="20"/>
              </w:rPr>
              <w:t>Предельное количество надзе</w:t>
            </w:r>
            <w:r w:rsidRPr="00381B22">
              <w:rPr>
                <w:sz w:val="20"/>
                <w:szCs w:val="20"/>
              </w:rPr>
              <w:t>м</w:t>
            </w:r>
            <w:r w:rsidRPr="00381B22">
              <w:rPr>
                <w:sz w:val="20"/>
                <w:szCs w:val="20"/>
              </w:rPr>
              <w:t>ных этажей – 2.</w:t>
            </w:r>
          </w:p>
          <w:p w:rsidR="00B60EAC" w:rsidRPr="00381B22" w:rsidRDefault="00B60EAC" w:rsidP="00D42E44">
            <w:pPr>
              <w:ind w:firstLine="284"/>
              <w:jc w:val="both"/>
              <w:rPr>
                <w:sz w:val="20"/>
                <w:szCs w:val="20"/>
              </w:rPr>
            </w:pPr>
            <w:r w:rsidRPr="00381B22">
              <w:rPr>
                <w:sz w:val="20"/>
                <w:szCs w:val="20"/>
              </w:rPr>
              <w:t>Максимальный процент застройки в границах земельного уч</w:t>
            </w:r>
            <w:r w:rsidRPr="00381B22">
              <w:rPr>
                <w:sz w:val="20"/>
                <w:szCs w:val="20"/>
              </w:rPr>
              <w:t>а</w:t>
            </w:r>
            <w:r w:rsidRPr="00381B22">
              <w:rPr>
                <w:sz w:val="20"/>
                <w:szCs w:val="20"/>
              </w:rPr>
              <w:t>стка – 60.</w:t>
            </w:r>
          </w:p>
          <w:p w:rsidR="00B60EAC" w:rsidRPr="00381B22" w:rsidRDefault="00B60EAC" w:rsidP="00D42E44">
            <w:pPr>
              <w:ind w:firstLine="284"/>
              <w:jc w:val="both"/>
              <w:rPr>
                <w:sz w:val="20"/>
                <w:szCs w:val="20"/>
              </w:rPr>
            </w:pPr>
          </w:p>
        </w:tc>
      </w:tr>
      <w:tr w:rsidR="00787577" w:rsidRPr="00381B22" w:rsidTr="00D42E44">
        <w:trPr>
          <w:trHeight w:val="552"/>
        </w:trPr>
        <w:tc>
          <w:tcPr>
            <w:tcW w:w="1383" w:type="pct"/>
          </w:tcPr>
          <w:p w:rsidR="00787577" w:rsidRPr="00381B22" w:rsidRDefault="00787577" w:rsidP="0079264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381B22">
              <w:rPr>
                <w:rFonts w:ascii="Times New Roman" w:hAnsi="Times New Roman" w:cs="Times New Roman"/>
              </w:rPr>
              <w:t>Историко-культурная де</w:t>
            </w:r>
            <w:r w:rsidRPr="00381B22">
              <w:rPr>
                <w:rFonts w:ascii="Times New Roman" w:hAnsi="Times New Roman" w:cs="Times New Roman"/>
              </w:rPr>
              <w:t>я</w:t>
            </w:r>
            <w:r w:rsidRPr="00381B22">
              <w:rPr>
                <w:rFonts w:ascii="Times New Roman" w:hAnsi="Times New Roman" w:cs="Times New Roman"/>
              </w:rPr>
              <w:t>тельность</w:t>
            </w:r>
            <w:r w:rsidR="00795890" w:rsidRPr="00381B22">
              <w:rPr>
                <w:rFonts w:ascii="Times New Roman" w:hAnsi="Times New Roman" w:cs="Times New Roman"/>
              </w:rPr>
              <w:t xml:space="preserve"> (код 9.3)*</w:t>
            </w:r>
          </w:p>
        </w:tc>
        <w:tc>
          <w:tcPr>
            <w:tcW w:w="1843" w:type="pct"/>
            <w:tcBorders>
              <w:right w:val="single" w:sz="4" w:space="0" w:color="auto"/>
            </w:tcBorders>
          </w:tcPr>
          <w:p w:rsidR="00787577" w:rsidRPr="00381B22" w:rsidRDefault="00787577" w:rsidP="0079264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381B22">
              <w:rPr>
                <w:rFonts w:ascii="Times New Roman" w:hAnsi="Times New Roman" w:cs="Times New Roman"/>
              </w:rPr>
              <w:t>Сохранение и изучение объектов кул</w:t>
            </w:r>
            <w:r w:rsidRPr="00381B22">
              <w:rPr>
                <w:rFonts w:ascii="Times New Roman" w:hAnsi="Times New Roman" w:cs="Times New Roman"/>
              </w:rPr>
              <w:t>ь</w:t>
            </w:r>
            <w:r w:rsidRPr="00381B22">
              <w:rPr>
                <w:rFonts w:ascii="Times New Roman" w:hAnsi="Times New Roman" w:cs="Times New Roman"/>
              </w:rPr>
              <w:t>турного наследия народов Российской Федерации (памятников истории и культуры), в том числе: объектов а</w:t>
            </w:r>
            <w:r w:rsidRPr="00381B22">
              <w:rPr>
                <w:rFonts w:ascii="Times New Roman" w:hAnsi="Times New Roman" w:cs="Times New Roman"/>
              </w:rPr>
              <w:t>р</w:t>
            </w:r>
            <w:r w:rsidRPr="00381B22">
              <w:rPr>
                <w:rFonts w:ascii="Times New Roman" w:hAnsi="Times New Roman" w:cs="Times New Roman"/>
              </w:rPr>
              <w:t>хеологического наследия, достоприм</w:t>
            </w:r>
            <w:r w:rsidRPr="00381B22">
              <w:rPr>
                <w:rFonts w:ascii="Times New Roman" w:hAnsi="Times New Roman" w:cs="Times New Roman"/>
              </w:rPr>
              <w:t>е</w:t>
            </w:r>
            <w:r w:rsidRPr="00381B22">
              <w:rPr>
                <w:rFonts w:ascii="Times New Roman" w:hAnsi="Times New Roman" w:cs="Times New Roman"/>
              </w:rPr>
              <w:t>чательных мест, мест бытования ист</w:t>
            </w:r>
            <w:r w:rsidRPr="00381B22">
              <w:rPr>
                <w:rFonts w:ascii="Times New Roman" w:hAnsi="Times New Roman" w:cs="Times New Roman"/>
              </w:rPr>
              <w:t>о</w:t>
            </w:r>
            <w:r w:rsidRPr="00381B22">
              <w:rPr>
                <w:rFonts w:ascii="Times New Roman" w:hAnsi="Times New Roman" w:cs="Times New Roman"/>
              </w:rPr>
              <w:t>рических промыслов, производств и ремесел, недействующих военных и гражданских захоронений, объектов культурного наследия, хозяйственная деятельность, являющаяся историч</w:t>
            </w:r>
            <w:r w:rsidRPr="00381B22">
              <w:rPr>
                <w:rFonts w:ascii="Times New Roman" w:hAnsi="Times New Roman" w:cs="Times New Roman"/>
              </w:rPr>
              <w:t>е</w:t>
            </w:r>
            <w:r w:rsidRPr="00381B22">
              <w:rPr>
                <w:rFonts w:ascii="Times New Roman" w:hAnsi="Times New Roman" w:cs="Times New Roman"/>
              </w:rPr>
              <w:t>ским промыслом или ремеслом, а та</w:t>
            </w:r>
            <w:r w:rsidRPr="00381B22">
              <w:rPr>
                <w:rFonts w:ascii="Times New Roman" w:hAnsi="Times New Roman" w:cs="Times New Roman"/>
              </w:rPr>
              <w:t>к</w:t>
            </w:r>
            <w:r w:rsidRPr="00381B22">
              <w:rPr>
                <w:rFonts w:ascii="Times New Roman" w:hAnsi="Times New Roman" w:cs="Times New Roman"/>
              </w:rPr>
              <w:t>же хозяйственная деятельность, обе</w:t>
            </w:r>
            <w:r w:rsidRPr="00381B22">
              <w:rPr>
                <w:rFonts w:ascii="Times New Roman" w:hAnsi="Times New Roman" w:cs="Times New Roman"/>
              </w:rPr>
              <w:t>с</w:t>
            </w:r>
            <w:r w:rsidRPr="00381B22">
              <w:rPr>
                <w:rFonts w:ascii="Times New Roman" w:hAnsi="Times New Roman" w:cs="Times New Roman"/>
              </w:rPr>
              <w:t>печивающая позн</w:t>
            </w:r>
            <w:r w:rsidRPr="00381B22">
              <w:rPr>
                <w:rFonts w:ascii="Times New Roman" w:hAnsi="Times New Roman" w:cs="Times New Roman"/>
              </w:rPr>
              <w:t>а</w:t>
            </w:r>
            <w:r w:rsidRPr="00381B22">
              <w:rPr>
                <w:rFonts w:ascii="Times New Roman" w:hAnsi="Times New Roman" w:cs="Times New Roman"/>
              </w:rPr>
              <w:t>вательный туризм</w:t>
            </w:r>
          </w:p>
        </w:tc>
        <w:tc>
          <w:tcPr>
            <w:tcW w:w="1774" w:type="pct"/>
            <w:tcBorders>
              <w:left w:val="single" w:sz="4" w:space="0" w:color="auto"/>
            </w:tcBorders>
          </w:tcPr>
          <w:p w:rsidR="00787577" w:rsidRPr="00381B22" w:rsidRDefault="00787577" w:rsidP="00792644">
            <w:pPr>
              <w:ind w:firstLine="284"/>
              <w:jc w:val="both"/>
              <w:rPr>
                <w:sz w:val="20"/>
                <w:szCs w:val="20"/>
              </w:rPr>
            </w:pPr>
            <w:r w:rsidRPr="00381B22">
              <w:rPr>
                <w:sz w:val="20"/>
                <w:szCs w:val="20"/>
              </w:rPr>
              <w:t>Минимальные размеры земельн</w:t>
            </w:r>
            <w:r w:rsidRPr="00381B22">
              <w:rPr>
                <w:sz w:val="20"/>
                <w:szCs w:val="20"/>
              </w:rPr>
              <w:t>о</w:t>
            </w:r>
            <w:r w:rsidRPr="00381B22">
              <w:rPr>
                <w:sz w:val="20"/>
                <w:szCs w:val="20"/>
              </w:rPr>
              <w:t>го участка – 100 кв.м., максимальные – 10000 кв.м.</w:t>
            </w:r>
          </w:p>
          <w:p w:rsidR="00787577" w:rsidRPr="00381B22" w:rsidRDefault="00787577" w:rsidP="00792644">
            <w:pPr>
              <w:ind w:firstLine="284"/>
              <w:jc w:val="both"/>
              <w:rPr>
                <w:sz w:val="20"/>
                <w:szCs w:val="20"/>
              </w:rPr>
            </w:pPr>
            <w:r w:rsidRPr="00381B22">
              <w:rPr>
                <w:sz w:val="20"/>
                <w:szCs w:val="20"/>
              </w:rPr>
              <w:t>Максимальный процент застройки в границах земельного участка, ма</w:t>
            </w:r>
            <w:r w:rsidRPr="00381B22">
              <w:rPr>
                <w:sz w:val="20"/>
                <w:szCs w:val="20"/>
              </w:rPr>
              <w:t>к</w:t>
            </w:r>
            <w:r w:rsidRPr="00381B22">
              <w:rPr>
                <w:sz w:val="20"/>
                <w:szCs w:val="20"/>
              </w:rPr>
              <w:t>симальная высота строений, мин</w:t>
            </w:r>
            <w:r w:rsidRPr="00381B22">
              <w:rPr>
                <w:sz w:val="20"/>
                <w:szCs w:val="20"/>
              </w:rPr>
              <w:t>и</w:t>
            </w:r>
            <w:r w:rsidRPr="00381B22">
              <w:rPr>
                <w:sz w:val="20"/>
                <w:szCs w:val="20"/>
              </w:rPr>
              <w:t>мальные отступы от границ земел</w:t>
            </w:r>
            <w:r w:rsidRPr="00381B22">
              <w:rPr>
                <w:sz w:val="20"/>
                <w:szCs w:val="20"/>
              </w:rPr>
              <w:t>ь</w:t>
            </w:r>
            <w:r w:rsidRPr="00381B22">
              <w:rPr>
                <w:sz w:val="20"/>
                <w:szCs w:val="20"/>
              </w:rPr>
              <w:t>ного участка в целях определения места допустимого размещения об</w:t>
            </w:r>
            <w:r w:rsidRPr="00381B22">
              <w:rPr>
                <w:sz w:val="20"/>
                <w:szCs w:val="20"/>
              </w:rPr>
              <w:t>ъ</w:t>
            </w:r>
            <w:r w:rsidRPr="00381B22">
              <w:rPr>
                <w:sz w:val="20"/>
                <w:szCs w:val="20"/>
              </w:rPr>
              <w:t>екта не устанавливаются.</w:t>
            </w:r>
          </w:p>
        </w:tc>
      </w:tr>
      <w:tr w:rsidR="00532A9B" w:rsidRPr="00381B22" w:rsidTr="00D42E44">
        <w:tc>
          <w:tcPr>
            <w:tcW w:w="1383" w:type="pct"/>
          </w:tcPr>
          <w:p w:rsidR="00532A9B" w:rsidRPr="00381B22" w:rsidRDefault="00532A9B" w:rsidP="00D42E44">
            <w:pPr>
              <w:rPr>
                <w:bCs/>
                <w:sz w:val="20"/>
                <w:szCs w:val="20"/>
              </w:rPr>
            </w:pPr>
            <w:r w:rsidRPr="00381B22">
              <w:rPr>
                <w:bCs/>
                <w:sz w:val="20"/>
                <w:szCs w:val="20"/>
              </w:rPr>
              <w:t>Земельные участки (терр</w:t>
            </w:r>
            <w:r w:rsidRPr="00381B22">
              <w:rPr>
                <w:bCs/>
                <w:sz w:val="20"/>
                <w:szCs w:val="20"/>
              </w:rPr>
              <w:t>и</w:t>
            </w:r>
            <w:r w:rsidRPr="00381B22">
              <w:rPr>
                <w:bCs/>
                <w:sz w:val="20"/>
                <w:szCs w:val="20"/>
              </w:rPr>
              <w:t>тории) общего пользования (код 12.0)*</w:t>
            </w:r>
          </w:p>
        </w:tc>
        <w:tc>
          <w:tcPr>
            <w:tcW w:w="1843" w:type="pct"/>
            <w:tcBorders>
              <w:right w:val="single" w:sz="4" w:space="0" w:color="auto"/>
            </w:tcBorders>
          </w:tcPr>
          <w:p w:rsidR="00041B9D" w:rsidRPr="00BD735C" w:rsidRDefault="00041B9D" w:rsidP="00041B9D">
            <w:pPr>
              <w:pStyle w:val="s10"/>
              <w:rPr>
                <w:sz w:val="20"/>
                <w:szCs w:val="20"/>
              </w:rPr>
            </w:pPr>
            <w:r w:rsidRPr="00BD735C">
              <w:rPr>
                <w:sz w:val="20"/>
                <w:szCs w:val="20"/>
              </w:rPr>
              <w:t>Земельные участки общего пользов</w:t>
            </w:r>
            <w:r w:rsidRPr="00BD735C">
              <w:rPr>
                <w:sz w:val="20"/>
                <w:szCs w:val="20"/>
              </w:rPr>
              <w:t>а</w:t>
            </w:r>
            <w:r w:rsidRPr="00BD735C">
              <w:rPr>
                <w:sz w:val="20"/>
                <w:szCs w:val="20"/>
              </w:rPr>
              <w:t>ния.</w:t>
            </w:r>
          </w:p>
          <w:p w:rsidR="00041B9D" w:rsidRDefault="00041B9D" w:rsidP="00041B9D">
            <w:pPr>
              <w:pStyle w:val="s10"/>
              <w:rPr>
                <w:sz w:val="20"/>
                <w:szCs w:val="20"/>
              </w:rPr>
            </w:pPr>
            <w:r w:rsidRPr="00BD735C">
              <w:rPr>
                <w:sz w:val="20"/>
                <w:szCs w:val="20"/>
              </w:rPr>
              <w:t>Содержание данного вида разрешенн</w:t>
            </w:r>
            <w:r w:rsidRPr="00BD735C">
              <w:rPr>
                <w:sz w:val="20"/>
                <w:szCs w:val="20"/>
              </w:rPr>
              <w:t>о</w:t>
            </w:r>
            <w:r w:rsidRPr="00BD735C">
              <w:rPr>
                <w:sz w:val="20"/>
                <w:szCs w:val="20"/>
              </w:rPr>
              <w:t>го использования включает в себя с</w:t>
            </w:r>
            <w:r w:rsidRPr="00BD735C">
              <w:rPr>
                <w:sz w:val="20"/>
                <w:szCs w:val="20"/>
              </w:rPr>
              <w:t>о</w:t>
            </w:r>
            <w:r w:rsidRPr="00BD735C">
              <w:rPr>
                <w:sz w:val="20"/>
                <w:szCs w:val="20"/>
              </w:rPr>
              <w:t>держание видов разрешенного испол</w:t>
            </w:r>
            <w:r w:rsidRPr="00BD735C">
              <w:rPr>
                <w:sz w:val="20"/>
                <w:szCs w:val="20"/>
              </w:rPr>
              <w:t>ь</w:t>
            </w:r>
            <w:r w:rsidRPr="00BD735C">
              <w:rPr>
                <w:sz w:val="20"/>
                <w:szCs w:val="20"/>
              </w:rPr>
              <w:t xml:space="preserve">зования с </w:t>
            </w:r>
            <w:hyperlink r:id="rId63" w:anchor="block_11201" w:history="1">
              <w:r w:rsidRPr="00BD735C">
                <w:rPr>
                  <w:rStyle w:val="af5"/>
                  <w:sz w:val="20"/>
                  <w:szCs w:val="20"/>
                </w:rPr>
                <w:t>кодами 12.0.1 - 12.0.2</w:t>
              </w:r>
            </w:hyperlink>
          </w:p>
          <w:p w:rsidR="00041B9D" w:rsidRPr="00D87F50" w:rsidRDefault="00041B9D" w:rsidP="00041B9D">
            <w:pPr>
              <w:pStyle w:val="s10"/>
              <w:rPr>
                <w:sz w:val="20"/>
                <w:szCs w:val="20"/>
              </w:rPr>
            </w:pPr>
            <w:r w:rsidRPr="00830A89">
              <w:rPr>
                <w:bCs/>
                <w:sz w:val="16"/>
                <w:szCs w:val="16"/>
              </w:rPr>
              <w:t xml:space="preserve">(в ред. </w:t>
            </w:r>
            <w:r>
              <w:rPr>
                <w:bCs/>
                <w:sz w:val="16"/>
                <w:szCs w:val="16"/>
              </w:rPr>
              <w:t xml:space="preserve">Решения РСНД </w:t>
            </w:r>
            <w:r w:rsidRPr="00830A89">
              <w:rPr>
                <w:bCs/>
                <w:sz w:val="16"/>
                <w:szCs w:val="16"/>
              </w:rPr>
              <w:t xml:space="preserve">от </w:t>
            </w:r>
            <w:r>
              <w:rPr>
                <w:bCs/>
                <w:sz w:val="16"/>
                <w:szCs w:val="16"/>
              </w:rPr>
              <w:t>27.</w:t>
            </w:r>
            <w:r w:rsidRPr="00830A89">
              <w:rPr>
                <w:bCs/>
                <w:sz w:val="16"/>
                <w:szCs w:val="16"/>
              </w:rPr>
              <w:t>0</w:t>
            </w:r>
            <w:r>
              <w:rPr>
                <w:bCs/>
                <w:sz w:val="16"/>
                <w:szCs w:val="16"/>
              </w:rPr>
              <w:t>8.2020</w:t>
            </w:r>
            <w:r w:rsidRPr="00830A89">
              <w:rPr>
                <w:bCs/>
                <w:sz w:val="16"/>
                <w:szCs w:val="16"/>
              </w:rPr>
              <w:t xml:space="preserve"> N </w:t>
            </w:r>
            <w:r>
              <w:rPr>
                <w:bCs/>
                <w:sz w:val="16"/>
                <w:szCs w:val="16"/>
              </w:rPr>
              <w:t>34</w:t>
            </w:r>
            <w:r w:rsidRPr="00830A89">
              <w:rPr>
                <w:bCs/>
                <w:sz w:val="16"/>
                <w:szCs w:val="16"/>
              </w:rPr>
              <w:t>)</w:t>
            </w:r>
          </w:p>
          <w:p w:rsidR="00532A9B" w:rsidRPr="00381B22" w:rsidRDefault="00532A9B" w:rsidP="00D42E44">
            <w:pPr>
              <w:ind w:firstLine="284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774" w:type="pct"/>
            <w:tcBorders>
              <w:left w:val="single" w:sz="4" w:space="0" w:color="auto"/>
            </w:tcBorders>
          </w:tcPr>
          <w:p w:rsidR="00532A9B" w:rsidRPr="00381B22" w:rsidRDefault="00532A9B" w:rsidP="00D42E44">
            <w:pPr>
              <w:widowControl w:val="0"/>
              <w:ind w:firstLine="284"/>
              <w:jc w:val="both"/>
              <w:rPr>
                <w:sz w:val="20"/>
                <w:szCs w:val="20"/>
              </w:rPr>
            </w:pPr>
            <w:r w:rsidRPr="00381B22">
              <w:rPr>
                <w:sz w:val="20"/>
                <w:szCs w:val="20"/>
              </w:rPr>
              <w:t>В соответствии со ст. 36 п.4 Гр</w:t>
            </w:r>
            <w:r w:rsidRPr="00381B22">
              <w:rPr>
                <w:sz w:val="20"/>
                <w:szCs w:val="20"/>
              </w:rPr>
              <w:t>а</w:t>
            </w:r>
            <w:r w:rsidRPr="00381B22">
              <w:rPr>
                <w:sz w:val="20"/>
                <w:szCs w:val="20"/>
              </w:rPr>
              <w:t>достроительного кодекса РФ дейс</w:t>
            </w:r>
            <w:r w:rsidRPr="00381B22">
              <w:rPr>
                <w:sz w:val="20"/>
                <w:szCs w:val="20"/>
              </w:rPr>
              <w:t>т</w:t>
            </w:r>
            <w:r w:rsidRPr="00381B22">
              <w:rPr>
                <w:sz w:val="20"/>
                <w:szCs w:val="20"/>
              </w:rPr>
              <w:t>вие градостроительных регламентов на территории общего пользования не распростран</w:t>
            </w:r>
            <w:r w:rsidRPr="00381B22">
              <w:rPr>
                <w:sz w:val="20"/>
                <w:szCs w:val="20"/>
              </w:rPr>
              <w:t>я</w:t>
            </w:r>
            <w:r w:rsidRPr="00381B22">
              <w:rPr>
                <w:sz w:val="20"/>
                <w:szCs w:val="20"/>
              </w:rPr>
              <w:t>ется.</w:t>
            </w:r>
          </w:p>
          <w:p w:rsidR="00532A9B" w:rsidRPr="00381B22" w:rsidRDefault="00532A9B" w:rsidP="00D42E44">
            <w:pPr>
              <w:ind w:firstLine="284"/>
              <w:jc w:val="both"/>
              <w:rPr>
                <w:sz w:val="20"/>
                <w:szCs w:val="20"/>
              </w:rPr>
            </w:pPr>
          </w:p>
        </w:tc>
      </w:tr>
    </w:tbl>
    <w:p w:rsidR="00532A9B" w:rsidRPr="00381B22" w:rsidRDefault="00532A9B" w:rsidP="00532A9B">
      <w:pPr>
        <w:jc w:val="both"/>
        <w:rPr>
          <w:sz w:val="16"/>
          <w:szCs w:val="16"/>
        </w:rPr>
      </w:pPr>
      <w:r w:rsidRPr="00381B22">
        <w:rPr>
          <w:sz w:val="16"/>
          <w:szCs w:val="16"/>
        </w:rPr>
        <w:lastRenderedPageBreak/>
        <w:t>*- код в соответствии с Приказом Минэкономразвития РФ от 01.09.2014 №540 «Об утверждении классификатора видов разрешенного и</w:t>
      </w:r>
      <w:r w:rsidRPr="00381B22">
        <w:rPr>
          <w:sz w:val="16"/>
          <w:szCs w:val="16"/>
        </w:rPr>
        <w:t>с</w:t>
      </w:r>
      <w:r w:rsidRPr="00381B22">
        <w:rPr>
          <w:sz w:val="16"/>
          <w:szCs w:val="16"/>
        </w:rPr>
        <w:t>пользов</w:t>
      </w:r>
      <w:r w:rsidRPr="00381B22">
        <w:rPr>
          <w:sz w:val="16"/>
          <w:szCs w:val="16"/>
        </w:rPr>
        <w:t>а</w:t>
      </w:r>
      <w:r w:rsidRPr="00381B22">
        <w:rPr>
          <w:sz w:val="16"/>
          <w:szCs w:val="16"/>
        </w:rPr>
        <w:t>ния земельных участков».</w:t>
      </w:r>
    </w:p>
    <w:p w:rsidR="00532A9B" w:rsidRPr="00381B22" w:rsidRDefault="00532A9B" w:rsidP="00532A9B">
      <w:pPr>
        <w:ind w:firstLine="709"/>
        <w:jc w:val="both"/>
        <w:rPr>
          <w:sz w:val="16"/>
          <w:szCs w:val="16"/>
        </w:rPr>
      </w:pPr>
      <w:r w:rsidRPr="00381B22">
        <w:rPr>
          <w:sz w:val="20"/>
          <w:szCs w:val="20"/>
        </w:rPr>
        <w:t>Размещение рекламных конструкций в соответствии со Схемой размещения рекламных конструкций Поспел</w:t>
      </w:r>
      <w:r w:rsidRPr="00381B22">
        <w:rPr>
          <w:sz w:val="20"/>
          <w:szCs w:val="20"/>
        </w:rPr>
        <w:t>и</w:t>
      </w:r>
      <w:r w:rsidRPr="00381B22">
        <w:rPr>
          <w:sz w:val="20"/>
          <w:szCs w:val="20"/>
        </w:rPr>
        <w:t>хинского района, является разрешенным видом использования в данной территориальной зоне</w:t>
      </w:r>
    </w:p>
    <w:p w:rsidR="00532A9B" w:rsidRPr="00381B22" w:rsidRDefault="00532A9B" w:rsidP="00532A9B">
      <w:pPr>
        <w:pStyle w:val="aff"/>
        <w:rPr>
          <w:b/>
          <w:sz w:val="20"/>
        </w:rPr>
      </w:pPr>
    </w:p>
    <w:p w:rsidR="00532A9B" w:rsidRPr="00381B22" w:rsidRDefault="00532A9B" w:rsidP="00532A9B">
      <w:pPr>
        <w:pStyle w:val="aff"/>
        <w:rPr>
          <w:sz w:val="20"/>
        </w:rPr>
      </w:pPr>
      <w:r w:rsidRPr="00381B22">
        <w:rPr>
          <w:b/>
          <w:sz w:val="20"/>
        </w:rPr>
        <w:t>1.1. ОГРАНИЧЕНИЯ ИСПОЛЬЗОВАНИЯ ЗЕМЕЛЬНЫХ УЧАСТКОВ И ОКС, УСТАНАВЛИВАЕМЫЕ В СООТВЕТСТВИИ С ЗАК</w:t>
      </w:r>
      <w:r w:rsidRPr="00381B22">
        <w:rPr>
          <w:b/>
          <w:sz w:val="20"/>
        </w:rPr>
        <w:t>О</w:t>
      </w:r>
      <w:r w:rsidRPr="00381B22">
        <w:rPr>
          <w:b/>
          <w:sz w:val="20"/>
        </w:rPr>
        <w:t>НОДАТЕЛЬСТВОМ РОССИЙСКОЙ ФЕДЕРАЦИИ</w:t>
      </w:r>
      <w:r w:rsidRPr="00381B22">
        <w:rPr>
          <w:sz w:val="20"/>
        </w:rPr>
        <w:t xml:space="preserve"> </w:t>
      </w:r>
    </w:p>
    <w:p w:rsidR="00532A9B" w:rsidRPr="00381B22" w:rsidRDefault="00532A9B" w:rsidP="00532A9B">
      <w:pPr>
        <w:ind w:firstLine="284"/>
        <w:jc w:val="both"/>
        <w:rPr>
          <w:b/>
          <w:sz w:val="20"/>
        </w:rPr>
      </w:pPr>
      <w:r w:rsidRPr="00381B22">
        <w:rPr>
          <w:sz w:val="20"/>
          <w:szCs w:val="20"/>
        </w:rPr>
        <w:t>Специальные защитные мероприятия проводятся в соответствии со «СНиП 2.01.15-90. Инженерная защита территорий, зданий и сооружений от опасных геологических процессов. Основные положения проектиров</w:t>
      </w:r>
      <w:r w:rsidRPr="00381B22">
        <w:rPr>
          <w:sz w:val="20"/>
          <w:szCs w:val="20"/>
        </w:rPr>
        <w:t>а</w:t>
      </w:r>
      <w:r w:rsidRPr="00381B22">
        <w:rPr>
          <w:sz w:val="20"/>
          <w:szCs w:val="20"/>
        </w:rPr>
        <w:t>ния».</w:t>
      </w:r>
    </w:p>
    <w:p w:rsidR="00532A9B" w:rsidRPr="00381B22" w:rsidRDefault="00532A9B" w:rsidP="00532A9B">
      <w:pPr>
        <w:rPr>
          <w:b/>
          <w:sz w:val="20"/>
        </w:rPr>
      </w:pPr>
    </w:p>
    <w:p w:rsidR="00532A9B" w:rsidRPr="00381B22" w:rsidRDefault="00532A9B" w:rsidP="00532A9B">
      <w:pPr>
        <w:rPr>
          <w:b/>
          <w:sz w:val="20"/>
          <w:szCs w:val="20"/>
        </w:rPr>
      </w:pPr>
      <w:r w:rsidRPr="00381B22">
        <w:rPr>
          <w:b/>
          <w:sz w:val="20"/>
        </w:rPr>
        <w:t>2.   УСЛОВНО РАЗРЕШЁННЫЕ ВИДЫ ИСПОЛЬЗОВАНИЯ</w:t>
      </w:r>
      <w:r w:rsidRPr="00381B22">
        <w:rPr>
          <w:b/>
          <w:sz w:val="20"/>
          <w:szCs w:val="20"/>
        </w:rPr>
        <w:t>:</w:t>
      </w:r>
      <w:r w:rsidR="00B60EAC" w:rsidRPr="00381B22">
        <w:rPr>
          <w:b/>
          <w:sz w:val="20"/>
          <w:szCs w:val="20"/>
        </w:rPr>
        <w:t xml:space="preserve"> нет.</w:t>
      </w:r>
      <w:r w:rsidRPr="00381B22">
        <w:rPr>
          <w:b/>
          <w:sz w:val="20"/>
          <w:szCs w:val="20"/>
        </w:rPr>
        <w:t xml:space="preserve"> </w:t>
      </w:r>
    </w:p>
    <w:p w:rsidR="00532A9B" w:rsidRPr="00381B22" w:rsidRDefault="00532A9B" w:rsidP="00532A9B">
      <w:pPr>
        <w:rPr>
          <w:b/>
          <w:sz w:val="20"/>
          <w:szCs w:val="20"/>
        </w:rPr>
      </w:pPr>
    </w:p>
    <w:p w:rsidR="00532A9B" w:rsidRPr="00381B22" w:rsidRDefault="00532A9B" w:rsidP="00532A9B">
      <w:pPr>
        <w:rPr>
          <w:b/>
          <w:sz w:val="20"/>
          <w:szCs w:val="20"/>
        </w:rPr>
      </w:pPr>
      <w:r w:rsidRPr="00381B22">
        <w:rPr>
          <w:b/>
          <w:sz w:val="20"/>
          <w:szCs w:val="20"/>
        </w:rPr>
        <w:t xml:space="preserve">3.   ВСПОМОГАТЕЛЬНЫЕ ВИДЫ РАЗРЕШЕННОГО ИСПОЛЬЗОВАНИЯ: </w:t>
      </w:r>
      <w:r w:rsidR="00B60EAC" w:rsidRPr="00381B22">
        <w:rPr>
          <w:b/>
          <w:sz w:val="20"/>
          <w:szCs w:val="20"/>
        </w:rPr>
        <w:t>нет.</w:t>
      </w:r>
    </w:p>
    <w:p w:rsidR="00532A9B" w:rsidRPr="00381B22" w:rsidRDefault="00532A9B" w:rsidP="00532A9B">
      <w:pPr>
        <w:pStyle w:val="3"/>
        <w:widowControl/>
        <w:numPr>
          <w:ilvl w:val="0"/>
          <w:numId w:val="0"/>
        </w:numPr>
        <w:spacing w:before="120" w:after="120"/>
        <w:ind w:left="709"/>
      </w:pPr>
    </w:p>
    <w:p w:rsidR="007B0FB3" w:rsidRPr="00381B22" w:rsidRDefault="007B0FB3" w:rsidP="00B25A8B">
      <w:pPr>
        <w:pStyle w:val="3"/>
        <w:widowControl/>
        <w:numPr>
          <w:ilvl w:val="2"/>
          <w:numId w:val="9"/>
        </w:numPr>
        <w:spacing w:before="120" w:after="120"/>
        <w:ind w:left="0"/>
      </w:pPr>
      <w:r w:rsidRPr="00381B22">
        <w:t>ЗОНА СПЕЦИАЛЬНОГО</w:t>
      </w:r>
      <w:r w:rsidR="00CA2156" w:rsidRPr="00381B22">
        <w:rPr>
          <w:lang w:val="ru-RU"/>
        </w:rPr>
        <w:t xml:space="preserve"> НАЗНАЧЕНИЯ</w:t>
      </w:r>
      <w:r w:rsidR="00CA2156" w:rsidRPr="00381B22">
        <w:t xml:space="preserve"> - </w:t>
      </w:r>
      <w:r w:rsidR="00CA2156" w:rsidRPr="00381B22">
        <w:rPr>
          <w:lang w:val="ru-RU"/>
        </w:rPr>
        <w:t>СВЯЗАННАЯ С ЗАХОРОНЕНИЯМИ</w:t>
      </w:r>
      <w:r w:rsidRPr="00381B22">
        <w:t xml:space="preserve"> (</w:t>
      </w:r>
      <w:bookmarkEnd w:id="174"/>
      <w:bookmarkEnd w:id="178"/>
      <w:r w:rsidRPr="00381B22">
        <w:t>Сп1(1))</w:t>
      </w:r>
    </w:p>
    <w:p w:rsidR="007B0FB3" w:rsidRPr="00381B22" w:rsidRDefault="007B0FB3" w:rsidP="007B0FB3">
      <w:pPr>
        <w:pStyle w:val="aff"/>
        <w:rPr>
          <w:b/>
          <w:sz w:val="20"/>
        </w:rPr>
      </w:pPr>
      <w:r w:rsidRPr="00381B22">
        <w:rPr>
          <w:b/>
          <w:sz w:val="20"/>
        </w:rPr>
        <w:t>1.   ОСНОВНЫЕ ВИДЫ РАЗРЕШЁННОГО ИСПОЛЬЗОВАНИЯ</w:t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2725"/>
        <w:gridCol w:w="3721"/>
        <w:gridCol w:w="3408"/>
      </w:tblGrid>
      <w:tr w:rsidR="007B0FB3" w:rsidRPr="00381B22" w:rsidTr="00D42E44">
        <w:trPr>
          <w:tblHeader/>
        </w:trPr>
        <w:tc>
          <w:tcPr>
            <w:tcW w:w="1383" w:type="pct"/>
            <w:vAlign w:val="center"/>
          </w:tcPr>
          <w:p w:rsidR="007B0FB3" w:rsidRPr="00381B22" w:rsidRDefault="007B0FB3" w:rsidP="00D42E44">
            <w:pPr>
              <w:pStyle w:val="aff"/>
              <w:jc w:val="center"/>
              <w:rPr>
                <w:b/>
                <w:sz w:val="14"/>
                <w:szCs w:val="14"/>
              </w:rPr>
            </w:pPr>
            <w:r w:rsidRPr="00381B22">
              <w:rPr>
                <w:b/>
                <w:sz w:val="14"/>
                <w:szCs w:val="14"/>
              </w:rPr>
              <w:t>ВИДЫ РАЗРЕШЕННОГО ИСПОЛ</w:t>
            </w:r>
            <w:r w:rsidRPr="00381B22">
              <w:rPr>
                <w:b/>
                <w:sz w:val="14"/>
                <w:szCs w:val="14"/>
              </w:rPr>
              <w:t>Ь</w:t>
            </w:r>
            <w:r w:rsidRPr="00381B22">
              <w:rPr>
                <w:b/>
                <w:sz w:val="14"/>
                <w:szCs w:val="14"/>
              </w:rPr>
              <w:t>ЗОВАНИЯ ЗЕМЕЛЬНЫХ УЧАСТКОВ И ОКС</w:t>
            </w:r>
          </w:p>
        </w:tc>
        <w:tc>
          <w:tcPr>
            <w:tcW w:w="1888" w:type="pct"/>
            <w:tcBorders>
              <w:right w:val="single" w:sz="4" w:space="0" w:color="auto"/>
            </w:tcBorders>
            <w:vAlign w:val="center"/>
          </w:tcPr>
          <w:p w:rsidR="007B0FB3" w:rsidRPr="00381B22" w:rsidRDefault="007B0FB3" w:rsidP="00D42E44">
            <w:pPr>
              <w:jc w:val="center"/>
              <w:rPr>
                <w:b/>
                <w:sz w:val="16"/>
                <w:szCs w:val="16"/>
              </w:rPr>
            </w:pPr>
            <w:r w:rsidRPr="00381B22">
              <w:rPr>
                <w:b/>
                <w:sz w:val="14"/>
                <w:szCs w:val="14"/>
              </w:rPr>
              <w:t>ОПИСАНИЕ ВИДА РАЗРЕШЕННОГОГО ИСПОЛ</w:t>
            </w:r>
            <w:r w:rsidRPr="00381B22">
              <w:rPr>
                <w:b/>
                <w:sz w:val="14"/>
                <w:szCs w:val="14"/>
              </w:rPr>
              <w:t>Ь</w:t>
            </w:r>
            <w:r w:rsidRPr="00381B22">
              <w:rPr>
                <w:b/>
                <w:sz w:val="14"/>
                <w:szCs w:val="14"/>
              </w:rPr>
              <w:t>ЗОВАНИЯ (в соответствии с Приказом Минэконо</w:t>
            </w:r>
            <w:r w:rsidRPr="00381B22">
              <w:rPr>
                <w:b/>
                <w:sz w:val="14"/>
                <w:szCs w:val="14"/>
              </w:rPr>
              <w:t>м</w:t>
            </w:r>
            <w:r w:rsidRPr="00381B22">
              <w:rPr>
                <w:b/>
                <w:sz w:val="14"/>
                <w:szCs w:val="14"/>
              </w:rPr>
              <w:t xml:space="preserve">развития РФ от 01.09.2014 №540 </w:t>
            </w:r>
            <w:r w:rsidRPr="00381B22">
              <w:rPr>
                <w:sz w:val="16"/>
                <w:szCs w:val="16"/>
              </w:rPr>
              <w:t>«Об утверждении классификатора видов разрешенного использов</w:t>
            </w:r>
            <w:r w:rsidRPr="00381B22">
              <w:rPr>
                <w:sz w:val="16"/>
                <w:szCs w:val="16"/>
              </w:rPr>
              <w:t>а</w:t>
            </w:r>
            <w:r w:rsidRPr="00381B22">
              <w:rPr>
                <w:sz w:val="16"/>
                <w:szCs w:val="16"/>
              </w:rPr>
              <w:t>ния земельных участков»)</w:t>
            </w:r>
          </w:p>
        </w:tc>
        <w:tc>
          <w:tcPr>
            <w:tcW w:w="1729" w:type="pct"/>
            <w:tcBorders>
              <w:right w:val="single" w:sz="4" w:space="0" w:color="auto"/>
            </w:tcBorders>
            <w:vAlign w:val="center"/>
          </w:tcPr>
          <w:p w:rsidR="007B0FB3" w:rsidRPr="00381B22" w:rsidRDefault="007B0FB3" w:rsidP="00D42E44">
            <w:pPr>
              <w:jc w:val="center"/>
              <w:rPr>
                <w:b/>
                <w:sz w:val="16"/>
                <w:szCs w:val="16"/>
              </w:rPr>
            </w:pPr>
            <w:r w:rsidRPr="00381B22">
              <w:rPr>
                <w:b/>
                <w:sz w:val="14"/>
                <w:szCs w:val="14"/>
              </w:rPr>
              <w:t>ПРЕДЕЛЬНЫЕ РАЗМЕРЫ ЗЕМЕЛЬНЫХ УЧ</w:t>
            </w:r>
            <w:r w:rsidRPr="00381B22">
              <w:rPr>
                <w:b/>
                <w:sz w:val="14"/>
                <w:szCs w:val="14"/>
              </w:rPr>
              <w:t>А</w:t>
            </w:r>
            <w:r w:rsidRPr="00381B22">
              <w:rPr>
                <w:b/>
                <w:sz w:val="14"/>
                <w:szCs w:val="14"/>
              </w:rPr>
              <w:t>СТКОВ И ПРЕДЕЛЬНЫЕ ПАРАМЕТРЫ РА</w:t>
            </w:r>
            <w:r w:rsidRPr="00381B22">
              <w:rPr>
                <w:b/>
                <w:sz w:val="14"/>
                <w:szCs w:val="14"/>
              </w:rPr>
              <w:t>З</w:t>
            </w:r>
            <w:r w:rsidRPr="00381B22">
              <w:rPr>
                <w:b/>
                <w:sz w:val="14"/>
                <w:szCs w:val="14"/>
              </w:rPr>
              <w:t>РЕШЕННОГО СТРОИТЕЛЬСТВА, РЕКОНС</w:t>
            </w:r>
            <w:r w:rsidRPr="00381B22">
              <w:rPr>
                <w:b/>
                <w:sz w:val="14"/>
                <w:szCs w:val="14"/>
              </w:rPr>
              <w:t>Т</w:t>
            </w:r>
            <w:r w:rsidRPr="00381B22">
              <w:rPr>
                <w:b/>
                <w:sz w:val="14"/>
                <w:szCs w:val="14"/>
              </w:rPr>
              <w:t>РУ</w:t>
            </w:r>
            <w:r w:rsidRPr="00381B22">
              <w:rPr>
                <w:b/>
                <w:sz w:val="14"/>
                <w:szCs w:val="14"/>
              </w:rPr>
              <w:t>К</w:t>
            </w:r>
            <w:r w:rsidRPr="00381B22">
              <w:rPr>
                <w:b/>
                <w:sz w:val="14"/>
                <w:szCs w:val="14"/>
              </w:rPr>
              <w:t>ЦИИ ОКС</w:t>
            </w:r>
          </w:p>
        </w:tc>
      </w:tr>
      <w:tr w:rsidR="007B0FB3" w:rsidRPr="00381B22" w:rsidTr="00D42E44">
        <w:tc>
          <w:tcPr>
            <w:tcW w:w="1383" w:type="pct"/>
          </w:tcPr>
          <w:p w:rsidR="007B0FB3" w:rsidRPr="00381B22" w:rsidRDefault="007B0FB3" w:rsidP="00D42E44">
            <w:pPr>
              <w:pStyle w:val="aff"/>
              <w:rPr>
                <w:sz w:val="20"/>
              </w:rPr>
            </w:pPr>
            <w:r w:rsidRPr="00381B22">
              <w:rPr>
                <w:sz w:val="20"/>
              </w:rPr>
              <w:t>Ритуальная деятельность (код 12.1)*</w:t>
            </w:r>
          </w:p>
        </w:tc>
        <w:tc>
          <w:tcPr>
            <w:tcW w:w="1888" w:type="pct"/>
            <w:tcBorders>
              <w:right w:val="single" w:sz="4" w:space="0" w:color="auto"/>
            </w:tcBorders>
          </w:tcPr>
          <w:p w:rsidR="00041B9D" w:rsidRPr="008B4484" w:rsidRDefault="00041B9D" w:rsidP="00041B9D">
            <w:pPr>
              <w:pStyle w:val="s10"/>
              <w:rPr>
                <w:sz w:val="20"/>
                <w:szCs w:val="20"/>
              </w:rPr>
            </w:pPr>
            <w:r w:rsidRPr="008B4484">
              <w:rPr>
                <w:sz w:val="20"/>
                <w:szCs w:val="20"/>
              </w:rPr>
              <w:t>Размещение кладбищ, кремат</w:t>
            </w:r>
            <w:r w:rsidRPr="008B4484">
              <w:rPr>
                <w:sz w:val="20"/>
                <w:szCs w:val="20"/>
              </w:rPr>
              <w:t>о</w:t>
            </w:r>
            <w:r w:rsidRPr="008B4484">
              <w:rPr>
                <w:sz w:val="20"/>
                <w:szCs w:val="20"/>
              </w:rPr>
              <w:t>риев и мест захоронения;</w:t>
            </w:r>
          </w:p>
          <w:p w:rsidR="00041B9D" w:rsidRPr="008B4484" w:rsidRDefault="00041B9D" w:rsidP="00041B9D">
            <w:pPr>
              <w:pStyle w:val="s10"/>
              <w:rPr>
                <w:sz w:val="20"/>
                <w:szCs w:val="20"/>
              </w:rPr>
            </w:pPr>
            <w:r w:rsidRPr="008B4484">
              <w:rPr>
                <w:sz w:val="20"/>
                <w:szCs w:val="20"/>
              </w:rPr>
              <w:t>размещение соответствующих культ</w:t>
            </w:r>
            <w:r w:rsidRPr="008B4484">
              <w:rPr>
                <w:sz w:val="20"/>
                <w:szCs w:val="20"/>
              </w:rPr>
              <w:t>о</w:t>
            </w:r>
            <w:r w:rsidRPr="008B4484">
              <w:rPr>
                <w:sz w:val="20"/>
                <w:szCs w:val="20"/>
              </w:rPr>
              <w:t>вых сооружений;</w:t>
            </w:r>
          </w:p>
          <w:p w:rsidR="00041B9D" w:rsidRPr="008B4484" w:rsidRDefault="00041B9D" w:rsidP="00041B9D">
            <w:pPr>
              <w:pStyle w:val="s10"/>
              <w:rPr>
                <w:sz w:val="20"/>
                <w:szCs w:val="20"/>
              </w:rPr>
            </w:pPr>
            <w:r w:rsidRPr="008B4484">
              <w:rPr>
                <w:sz w:val="20"/>
                <w:szCs w:val="20"/>
              </w:rPr>
              <w:t>осуществление деятельности по прои</w:t>
            </w:r>
            <w:r w:rsidRPr="008B4484">
              <w:rPr>
                <w:sz w:val="20"/>
                <w:szCs w:val="20"/>
              </w:rPr>
              <w:t>з</w:t>
            </w:r>
            <w:r w:rsidRPr="008B4484">
              <w:rPr>
                <w:sz w:val="20"/>
                <w:szCs w:val="20"/>
              </w:rPr>
              <w:t>водству продукции рит</w:t>
            </w:r>
            <w:r w:rsidRPr="008B4484">
              <w:rPr>
                <w:sz w:val="20"/>
                <w:szCs w:val="20"/>
              </w:rPr>
              <w:t>у</w:t>
            </w:r>
            <w:r w:rsidRPr="008B4484">
              <w:rPr>
                <w:sz w:val="20"/>
                <w:szCs w:val="20"/>
              </w:rPr>
              <w:t>ально-обрядового назначения</w:t>
            </w:r>
          </w:p>
          <w:p w:rsidR="00041B9D" w:rsidRPr="00D87F50" w:rsidRDefault="00041B9D" w:rsidP="00041B9D">
            <w:pPr>
              <w:pStyle w:val="s10"/>
              <w:rPr>
                <w:sz w:val="20"/>
                <w:szCs w:val="20"/>
              </w:rPr>
            </w:pPr>
            <w:r w:rsidRPr="00830A89">
              <w:rPr>
                <w:bCs/>
                <w:sz w:val="16"/>
                <w:szCs w:val="16"/>
              </w:rPr>
              <w:t xml:space="preserve">(в ред. </w:t>
            </w:r>
            <w:r>
              <w:rPr>
                <w:bCs/>
                <w:sz w:val="16"/>
                <w:szCs w:val="16"/>
              </w:rPr>
              <w:t xml:space="preserve">Решения РСНД </w:t>
            </w:r>
            <w:r w:rsidRPr="00830A89">
              <w:rPr>
                <w:bCs/>
                <w:sz w:val="16"/>
                <w:szCs w:val="16"/>
              </w:rPr>
              <w:t xml:space="preserve">от </w:t>
            </w:r>
            <w:r>
              <w:rPr>
                <w:bCs/>
                <w:sz w:val="16"/>
                <w:szCs w:val="16"/>
              </w:rPr>
              <w:t>27.</w:t>
            </w:r>
            <w:r w:rsidRPr="00830A89">
              <w:rPr>
                <w:bCs/>
                <w:sz w:val="16"/>
                <w:szCs w:val="16"/>
              </w:rPr>
              <w:t>0</w:t>
            </w:r>
            <w:r>
              <w:rPr>
                <w:bCs/>
                <w:sz w:val="16"/>
                <w:szCs w:val="16"/>
              </w:rPr>
              <w:t>8.2020</w:t>
            </w:r>
            <w:r w:rsidRPr="00830A89">
              <w:rPr>
                <w:bCs/>
                <w:sz w:val="16"/>
                <w:szCs w:val="16"/>
              </w:rPr>
              <w:t xml:space="preserve"> N </w:t>
            </w:r>
            <w:r>
              <w:rPr>
                <w:bCs/>
                <w:sz w:val="16"/>
                <w:szCs w:val="16"/>
              </w:rPr>
              <w:t>34</w:t>
            </w:r>
            <w:r w:rsidRPr="00830A89">
              <w:rPr>
                <w:bCs/>
                <w:sz w:val="16"/>
                <w:szCs w:val="16"/>
              </w:rPr>
              <w:t>)</w:t>
            </w:r>
          </w:p>
          <w:p w:rsidR="007B0FB3" w:rsidRPr="00381B22" w:rsidRDefault="007B0FB3" w:rsidP="00D42E44">
            <w:pPr>
              <w:pStyle w:val="afff4"/>
              <w:widowControl/>
              <w:ind w:firstLine="284"/>
              <w:rPr>
                <w:sz w:val="20"/>
                <w:szCs w:val="20"/>
              </w:rPr>
            </w:pPr>
          </w:p>
        </w:tc>
        <w:tc>
          <w:tcPr>
            <w:tcW w:w="1729" w:type="pct"/>
            <w:tcBorders>
              <w:right w:val="single" w:sz="4" w:space="0" w:color="auto"/>
            </w:tcBorders>
          </w:tcPr>
          <w:p w:rsidR="007B0FB3" w:rsidRPr="00381B22" w:rsidRDefault="007B0FB3" w:rsidP="00D42E44">
            <w:pPr>
              <w:shd w:val="clear" w:color="auto" w:fill="FFFFFF"/>
              <w:tabs>
                <w:tab w:val="left" w:pos="0"/>
              </w:tabs>
              <w:snapToGrid w:val="0"/>
              <w:ind w:firstLine="284"/>
              <w:jc w:val="both"/>
              <w:rPr>
                <w:sz w:val="20"/>
                <w:szCs w:val="20"/>
              </w:rPr>
            </w:pPr>
            <w:r w:rsidRPr="00381B22">
              <w:rPr>
                <w:sz w:val="20"/>
                <w:szCs w:val="20"/>
              </w:rPr>
              <w:t>Правовой режим земельных уч</w:t>
            </w:r>
            <w:r w:rsidRPr="00381B22">
              <w:rPr>
                <w:sz w:val="20"/>
                <w:szCs w:val="20"/>
              </w:rPr>
              <w:t>а</w:t>
            </w:r>
            <w:r w:rsidRPr="00381B22">
              <w:rPr>
                <w:sz w:val="20"/>
                <w:szCs w:val="20"/>
              </w:rPr>
              <w:t>стков, расположенных в зоне, зан</w:t>
            </w:r>
            <w:r w:rsidRPr="00381B22">
              <w:rPr>
                <w:sz w:val="20"/>
                <w:szCs w:val="20"/>
              </w:rPr>
              <w:t>я</w:t>
            </w:r>
            <w:r w:rsidRPr="00381B22">
              <w:rPr>
                <w:sz w:val="20"/>
                <w:szCs w:val="20"/>
              </w:rPr>
              <w:t>той кладбищами, определяется в соответствии с Федеральным зак</w:t>
            </w:r>
            <w:r w:rsidRPr="00381B22">
              <w:rPr>
                <w:sz w:val="20"/>
                <w:szCs w:val="20"/>
              </w:rPr>
              <w:t>о</w:t>
            </w:r>
            <w:r w:rsidRPr="00381B22">
              <w:rPr>
                <w:sz w:val="20"/>
                <w:szCs w:val="20"/>
              </w:rPr>
              <w:t>ном от 12.01.1996 года №8-ФЗ «О погребении и похоронном д</w:t>
            </w:r>
            <w:r w:rsidRPr="00381B22">
              <w:rPr>
                <w:sz w:val="20"/>
                <w:szCs w:val="20"/>
              </w:rPr>
              <w:t>е</w:t>
            </w:r>
            <w:r w:rsidRPr="00381B22">
              <w:rPr>
                <w:sz w:val="20"/>
                <w:szCs w:val="20"/>
              </w:rPr>
              <w:t>ле».</w:t>
            </w:r>
          </w:p>
          <w:p w:rsidR="007B0FB3" w:rsidRPr="00381B22" w:rsidRDefault="007B0FB3" w:rsidP="00D42E44">
            <w:pPr>
              <w:shd w:val="clear" w:color="auto" w:fill="FFFFFF"/>
              <w:tabs>
                <w:tab w:val="left" w:pos="0"/>
              </w:tabs>
              <w:snapToGrid w:val="0"/>
              <w:ind w:firstLine="284"/>
              <w:jc w:val="both"/>
              <w:rPr>
                <w:sz w:val="20"/>
                <w:szCs w:val="20"/>
              </w:rPr>
            </w:pPr>
            <w:r w:rsidRPr="00381B22">
              <w:rPr>
                <w:sz w:val="20"/>
                <w:szCs w:val="20"/>
              </w:rPr>
              <w:t xml:space="preserve">Минимальный размер земельного участка 500 кв.м., максимальный – </w:t>
            </w:r>
            <w:r w:rsidR="00D2381D" w:rsidRPr="00381B22">
              <w:rPr>
                <w:sz w:val="20"/>
                <w:szCs w:val="20"/>
              </w:rPr>
              <w:t>35</w:t>
            </w:r>
            <w:r w:rsidRPr="00381B22">
              <w:rPr>
                <w:sz w:val="20"/>
                <w:szCs w:val="20"/>
              </w:rPr>
              <w:t>000 кв.м.</w:t>
            </w:r>
          </w:p>
          <w:p w:rsidR="007B0FB3" w:rsidRPr="00381B22" w:rsidRDefault="007B0FB3" w:rsidP="00D42E44">
            <w:pPr>
              <w:widowControl w:val="0"/>
              <w:ind w:firstLine="284"/>
              <w:jc w:val="both"/>
              <w:rPr>
                <w:sz w:val="20"/>
                <w:szCs w:val="20"/>
                <w:highlight w:val="darkYellow"/>
              </w:rPr>
            </w:pPr>
            <w:r w:rsidRPr="00381B22">
              <w:rPr>
                <w:sz w:val="20"/>
                <w:szCs w:val="20"/>
              </w:rPr>
              <w:t>Минимальный отступ от боковых границ земельного участка в целях определения мест допустимого ра</w:t>
            </w:r>
            <w:r w:rsidRPr="00381B22">
              <w:rPr>
                <w:sz w:val="20"/>
                <w:szCs w:val="20"/>
              </w:rPr>
              <w:t>з</w:t>
            </w:r>
            <w:r w:rsidRPr="00381B22">
              <w:rPr>
                <w:sz w:val="20"/>
                <w:szCs w:val="20"/>
              </w:rPr>
              <w:t>мещения зданий, строений, соор</w:t>
            </w:r>
            <w:r w:rsidRPr="00381B22">
              <w:rPr>
                <w:sz w:val="20"/>
                <w:szCs w:val="20"/>
              </w:rPr>
              <w:t>у</w:t>
            </w:r>
            <w:r w:rsidRPr="00381B22">
              <w:rPr>
                <w:sz w:val="20"/>
                <w:szCs w:val="20"/>
              </w:rPr>
              <w:t>жений, максимальная высота зданий, строений, сооружений, максимал</w:t>
            </w:r>
            <w:r w:rsidRPr="00381B22">
              <w:rPr>
                <w:sz w:val="20"/>
                <w:szCs w:val="20"/>
              </w:rPr>
              <w:t>ь</w:t>
            </w:r>
            <w:r w:rsidRPr="00381B22">
              <w:rPr>
                <w:sz w:val="20"/>
                <w:szCs w:val="20"/>
              </w:rPr>
              <w:t>ный процент застройки не устана</w:t>
            </w:r>
            <w:r w:rsidRPr="00381B22">
              <w:rPr>
                <w:sz w:val="20"/>
                <w:szCs w:val="20"/>
              </w:rPr>
              <w:t>в</w:t>
            </w:r>
            <w:r w:rsidRPr="00381B22">
              <w:rPr>
                <w:sz w:val="20"/>
                <w:szCs w:val="20"/>
              </w:rPr>
              <w:t>ливаются</w:t>
            </w:r>
            <w:r w:rsidRPr="00381B22">
              <w:t>.</w:t>
            </w:r>
          </w:p>
        </w:tc>
      </w:tr>
      <w:tr w:rsidR="007B0FB3" w:rsidRPr="00381B22" w:rsidTr="00D42E44">
        <w:tc>
          <w:tcPr>
            <w:tcW w:w="1383" w:type="pct"/>
          </w:tcPr>
          <w:p w:rsidR="007B0FB3" w:rsidRPr="00381B22" w:rsidRDefault="007B0FB3" w:rsidP="00D42E44">
            <w:pPr>
              <w:pStyle w:val="aff"/>
              <w:rPr>
                <w:sz w:val="20"/>
              </w:rPr>
            </w:pPr>
            <w:r w:rsidRPr="00381B22">
              <w:rPr>
                <w:sz w:val="20"/>
              </w:rPr>
              <w:t>Религиозное использов</w:t>
            </w:r>
            <w:r w:rsidRPr="00381B22">
              <w:rPr>
                <w:sz w:val="20"/>
              </w:rPr>
              <w:t>а</w:t>
            </w:r>
            <w:r w:rsidRPr="00381B22">
              <w:rPr>
                <w:sz w:val="20"/>
              </w:rPr>
              <w:t>ние (код 3.7)*</w:t>
            </w:r>
          </w:p>
        </w:tc>
        <w:tc>
          <w:tcPr>
            <w:tcW w:w="1888" w:type="pct"/>
            <w:tcBorders>
              <w:right w:val="single" w:sz="4" w:space="0" w:color="auto"/>
            </w:tcBorders>
          </w:tcPr>
          <w:p w:rsidR="00041B9D" w:rsidRDefault="00041B9D" w:rsidP="00041B9D">
            <w:pPr>
              <w:pStyle w:val="afff4"/>
              <w:widowControl/>
              <w:ind w:firstLine="284"/>
              <w:rPr>
                <w:sz w:val="20"/>
                <w:szCs w:val="20"/>
              </w:rPr>
            </w:pPr>
            <w:r w:rsidRPr="008B4484">
              <w:rPr>
                <w:sz w:val="20"/>
                <w:szCs w:val="20"/>
              </w:rPr>
              <w:t>Размещение зданий и сооружений религиозного использования. Содерж</w:t>
            </w:r>
            <w:r w:rsidRPr="008B4484">
              <w:rPr>
                <w:sz w:val="20"/>
                <w:szCs w:val="20"/>
              </w:rPr>
              <w:t>а</w:t>
            </w:r>
            <w:r w:rsidRPr="008B4484">
              <w:rPr>
                <w:sz w:val="20"/>
                <w:szCs w:val="20"/>
              </w:rPr>
              <w:t>ние данного вида разрешенного испол</w:t>
            </w:r>
            <w:r w:rsidRPr="008B4484">
              <w:rPr>
                <w:sz w:val="20"/>
                <w:szCs w:val="20"/>
              </w:rPr>
              <w:t>ь</w:t>
            </w:r>
            <w:r w:rsidRPr="008B4484">
              <w:rPr>
                <w:sz w:val="20"/>
                <w:szCs w:val="20"/>
              </w:rPr>
              <w:t>зования включает в себя содержание в</w:t>
            </w:r>
            <w:r w:rsidRPr="008B4484">
              <w:rPr>
                <w:sz w:val="20"/>
                <w:szCs w:val="20"/>
              </w:rPr>
              <w:t>и</w:t>
            </w:r>
            <w:r w:rsidRPr="008B4484">
              <w:rPr>
                <w:sz w:val="20"/>
                <w:szCs w:val="20"/>
              </w:rPr>
              <w:t xml:space="preserve">дов разрешенного использования с </w:t>
            </w:r>
            <w:hyperlink r:id="rId64" w:anchor="block_1371" w:history="1">
              <w:r w:rsidRPr="008B4484">
                <w:rPr>
                  <w:rStyle w:val="af5"/>
                  <w:sz w:val="20"/>
                  <w:szCs w:val="20"/>
                </w:rPr>
                <w:t>кодами 3.7.1-3.7.2</w:t>
              </w:r>
            </w:hyperlink>
          </w:p>
          <w:p w:rsidR="00041B9D" w:rsidRPr="00D87F50" w:rsidRDefault="00041B9D" w:rsidP="00041B9D">
            <w:pPr>
              <w:pStyle w:val="s10"/>
              <w:rPr>
                <w:sz w:val="20"/>
                <w:szCs w:val="20"/>
              </w:rPr>
            </w:pPr>
            <w:r w:rsidRPr="00830A89">
              <w:rPr>
                <w:bCs/>
                <w:sz w:val="16"/>
                <w:szCs w:val="16"/>
              </w:rPr>
              <w:t xml:space="preserve">(в ред. </w:t>
            </w:r>
            <w:r>
              <w:rPr>
                <w:bCs/>
                <w:sz w:val="16"/>
                <w:szCs w:val="16"/>
              </w:rPr>
              <w:t xml:space="preserve">Решения РСНД </w:t>
            </w:r>
            <w:r w:rsidRPr="00830A89">
              <w:rPr>
                <w:bCs/>
                <w:sz w:val="16"/>
                <w:szCs w:val="16"/>
              </w:rPr>
              <w:t xml:space="preserve">от </w:t>
            </w:r>
            <w:r>
              <w:rPr>
                <w:bCs/>
                <w:sz w:val="16"/>
                <w:szCs w:val="16"/>
              </w:rPr>
              <w:t>27.</w:t>
            </w:r>
            <w:r w:rsidRPr="00830A89">
              <w:rPr>
                <w:bCs/>
                <w:sz w:val="16"/>
                <w:szCs w:val="16"/>
              </w:rPr>
              <w:t>0</w:t>
            </w:r>
            <w:r>
              <w:rPr>
                <w:bCs/>
                <w:sz w:val="16"/>
                <w:szCs w:val="16"/>
              </w:rPr>
              <w:t>8.2020</w:t>
            </w:r>
            <w:r w:rsidRPr="00830A89">
              <w:rPr>
                <w:bCs/>
                <w:sz w:val="16"/>
                <w:szCs w:val="16"/>
              </w:rPr>
              <w:t xml:space="preserve"> N </w:t>
            </w:r>
            <w:r>
              <w:rPr>
                <w:bCs/>
                <w:sz w:val="16"/>
                <w:szCs w:val="16"/>
              </w:rPr>
              <w:t>34</w:t>
            </w:r>
            <w:r w:rsidRPr="00830A89">
              <w:rPr>
                <w:bCs/>
                <w:sz w:val="16"/>
                <w:szCs w:val="16"/>
              </w:rPr>
              <w:t>)</w:t>
            </w:r>
          </w:p>
          <w:p w:rsidR="007B0FB3" w:rsidRPr="00381B22" w:rsidRDefault="007B0FB3" w:rsidP="00D42E44">
            <w:pPr>
              <w:pStyle w:val="afff4"/>
              <w:widowControl/>
              <w:ind w:firstLine="284"/>
              <w:rPr>
                <w:sz w:val="20"/>
                <w:szCs w:val="20"/>
              </w:rPr>
            </w:pPr>
          </w:p>
        </w:tc>
        <w:tc>
          <w:tcPr>
            <w:tcW w:w="1729" w:type="pct"/>
            <w:tcBorders>
              <w:right w:val="single" w:sz="4" w:space="0" w:color="auto"/>
            </w:tcBorders>
          </w:tcPr>
          <w:p w:rsidR="007B0FB3" w:rsidRPr="00381B22" w:rsidRDefault="007B0FB3" w:rsidP="00D42E44">
            <w:pPr>
              <w:ind w:firstLine="284"/>
              <w:jc w:val="both"/>
              <w:rPr>
                <w:sz w:val="20"/>
                <w:szCs w:val="20"/>
              </w:rPr>
            </w:pPr>
            <w:r w:rsidRPr="00381B22">
              <w:rPr>
                <w:sz w:val="20"/>
                <w:szCs w:val="20"/>
              </w:rPr>
              <w:t>Правовой режим земельных уч</w:t>
            </w:r>
            <w:r w:rsidRPr="00381B22">
              <w:rPr>
                <w:sz w:val="20"/>
                <w:szCs w:val="20"/>
              </w:rPr>
              <w:t>а</w:t>
            </w:r>
            <w:r w:rsidRPr="00381B22">
              <w:rPr>
                <w:sz w:val="20"/>
                <w:szCs w:val="20"/>
              </w:rPr>
              <w:t>стков, расположенных в зоне, зан</w:t>
            </w:r>
            <w:r w:rsidRPr="00381B22">
              <w:rPr>
                <w:sz w:val="20"/>
                <w:szCs w:val="20"/>
              </w:rPr>
              <w:t>я</w:t>
            </w:r>
            <w:r w:rsidRPr="00381B22">
              <w:rPr>
                <w:sz w:val="20"/>
                <w:szCs w:val="20"/>
              </w:rPr>
              <w:t>той кладбищами, определяется в соответствии с Федеральным зак</w:t>
            </w:r>
            <w:r w:rsidRPr="00381B22">
              <w:rPr>
                <w:sz w:val="20"/>
                <w:szCs w:val="20"/>
              </w:rPr>
              <w:t>о</w:t>
            </w:r>
            <w:r w:rsidRPr="00381B22">
              <w:rPr>
                <w:sz w:val="20"/>
                <w:szCs w:val="20"/>
              </w:rPr>
              <w:t>ном от 12.01.1996 года №8-ФЗ «О погребении и похоронном д</w:t>
            </w:r>
            <w:r w:rsidRPr="00381B22">
              <w:rPr>
                <w:sz w:val="20"/>
                <w:szCs w:val="20"/>
              </w:rPr>
              <w:t>е</w:t>
            </w:r>
            <w:r w:rsidRPr="00381B22">
              <w:rPr>
                <w:sz w:val="20"/>
                <w:szCs w:val="20"/>
              </w:rPr>
              <w:t>ле».</w:t>
            </w:r>
          </w:p>
          <w:p w:rsidR="007B0FB3" w:rsidRPr="00381B22" w:rsidRDefault="007B0FB3" w:rsidP="00D42E44">
            <w:pPr>
              <w:ind w:firstLine="284"/>
              <w:jc w:val="both"/>
              <w:rPr>
                <w:sz w:val="20"/>
                <w:szCs w:val="20"/>
              </w:rPr>
            </w:pPr>
            <w:r w:rsidRPr="00381B22">
              <w:rPr>
                <w:sz w:val="20"/>
                <w:szCs w:val="20"/>
              </w:rPr>
              <w:t xml:space="preserve">Минимальный размер земельного участка 500 кв.м., максимальный – </w:t>
            </w:r>
            <w:r w:rsidR="00D2381D" w:rsidRPr="00381B22">
              <w:rPr>
                <w:sz w:val="20"/>
                <w:szCs w:val="20"/>
              </w:rPr>
              <w:t>1</w:t>
            </w:r>
            <w:r w:rsidRPr="00381B22">
              <w:rPr>
                <w:sz w:val="20"/>
                <w:szCs w:val="20"/>
              </w:rPr>
              <w:t>0000 кв.м. Минимальные отступы от границ земельного участка в ц</w:t>
            </w:r>
            <w:r w:rsidRPr="00381B22">
              <w:rPr>
                <w:sz w:val="20"/>
                <w:szCs w:val="20"/>
              </w:rPr>
              <w:t>е</w:t>
            </w:r>
            <w:r w:rsidRPr="00381B22">
              <w:rPr>
                <w:sz w:val="20"/>
                <w:szCs w:val="20"/>
              </w:rPr>
              <w:t>лях определения места допустимого размещения объекта – 3 м.</w:t>
            </w:r>
          </w:p>
          <w:p w:rsidR="007B0FB3" w:rsidRPr="00381B22" w:rsidRDefault="007B0FB3" w:rsidP="00D42E44">
            <w:pPr>
              <w:ind w:firstLine="284"/>
              <w:jc w:val="both"/>
              <w:rPr>
                <w:sz w:val="20"/>
                <w:szCs w:val="20"/>
              </w:rPr>
            </w:pPr>
            <w:r w:rsidRPr="00381B22">
              <w:rPr>
                <w:sz w:val="20"/>
                <w:szCs w:val="20"/>
              </w:rPr>
              <w:t>Максимальный процент  з</w:t>
            </w:r>
            <w:r w:rsidRPr="00381B22">
              <w:rPr>
                <w:sz w:val="20"/>
                <w:szCs w:val="20"/>
              </w:rPr>
              <w:t>а</w:t>
            </w:r>
            <w:r w:rsidRPr="00381B22">
              <w:rPr>
                <w:sz w:val="20"/>
                <w:szCs w:val="20"/>
              </w:rPr>
              <w:t>стройки в границах земельного уч</w:t>
            </w:r>
            <w:r w:rsidRPr="00381B22">
              <w:rPr>
                <w:sz w:val="20"/>
                <w:szCs w:val="20"/>
              </w:rPr>
              <w:t>а</w:t>
            </w:r>
            <w:r w:rsidRPr="00381B22">
              <w:rPr>
                <w:sz w:val="20"/>
                <w:szCs w:val="20"/>
              </w:rPr>
              <w:t>стка – 60.</w:t>
            </w:r>
          </w:p>
          <w:p w:rsidR="007B0FB3" w:rsidRPr="00381B22" w:rsidRDefault="007B0FB3" w:rsidP="00D42E44">
            <w:pPr>
              <w:ind w:firstLine="284"/>
              <w:jc w:val="both"/>
              <w:rPr>
                <w:sz w:val="20"/>
                <w:szCs w:val="20"/>
              </w:rPr>
            </w:pPr>
            <w:r w:rsidRPr="00381B22">
              <w:rPr>
                <w:sz w:val="20"/>
                <w:szCs w:val="20"/>
              </w:rPr>
              <w:t>Предельное количество надзе</w:t>
            </w:r>
            <w:r w:rsidRPr="00381B22">
              <w:rPr>
                <w:sz w:val="20"/>
                <w:szCs w:val="20"/>
              </w:rPr>
              <w:t>м</w:t>
            </w:r>
            <w:r w:rsidRPr="00381B22">
              <w:rPr>
                <w:sz w:val="20"/>
                <w:szCs w:val="20"/>
              </w:rPr>
              <w:t>ных этажей -3.</w:t>
            </w:r>
          </w:p>
        </w:tc>
      </w:tr>
    </w:tbl>
    <w:p w:rsidR="007B0FB3" w:rsidRPr="00381B22" w:rsidRDefault="007B0FB3" w:rsidP="007B0FB3">
      <w:pPr>
        <w:jc w:val="both"/>
        <w:rPr>
          <w:sz w:val="16"/>
          <w:szCs w:val="16"/>
        </w:rPr>
      </w:pPr>
      <w:r w:rsidRPr="00381B22">
        <w:rPr>
          <w:sz w:val="16"/>
          <w:szCs w:val="16"/>
        </w:rPr>
        <w:t>*- код в соответствии с Приказом Минэкономразвития РФ от 01.09.2014 №540 «Об утверждении классификатора видов разрешенного и</w:t>
      </w:r>
      <w:r w:rsidRPr="00381B22">
        <w:rPr>
          <w:sz w:val="16"/>
          <w:szCs w:val="16"/>
        </w:rPr>
        <w:t>с</w:t>
      </w:r>
      <w:r w:rsidRPr="00381B22">
        <w:rPr>
          <w:sz w:val="16"/>
          <w:szCs w:val="16"/>
        </w:rPr>
        <w:t>пользов</w:t>
      </w:r>
      <w:r w:rsidRPr="00381B22">
        <w:rPr>
          <w:sz w:val="16"/>
          <w:szCs w:val="16"/>
        </w:rPr>
        <w:t>а</w:t>
      </w:r>
      <w:r w:rsidRPr="00381B22">
        <w:rPr>
          <w:sz w:val="16"/>
          <w:szCs w:val="16"/>
        </w:rPr>
        <w:t>ния земельных участков».</w:t>
      </w:r>
    </w:p>
    <w:p w:rsidR="007B0FB3" w:rsidRPr="00381B22" w:rsidRDefault="007B0FB3" w:rsidP="007B0FB3">
      <w:pPr>
        <w:ind w:firstLine="709"/>
        <w:rPr>
          <w:sz w:val="20"/>
        </w:rPr>
      </w:pPr>
      <w:r w:rsidRPr="00381B22">
        <w:rPr>
          <w:sz w:val="20"/>
        </w:rPr>
        <w:t>Правовой режим земельных участков, расположенных в зоне, занятой кладбищами, определяется в с</w:t>
      </w:r>
      <w:r w:rsidRPr="00381B22">
        <w:rPr>
          <w:sz w:val="20"/>
        </w:rPr>
        <w:t>о</w:t>
      </w:r>
      <w:r w:rsidRPr="00381B22">
        <w:rPr>
          <w:sz w:val="20"/>
        </w:rPr>
        <w:t>ответствии с Федеральным законом от 12.01.1996 года № 8-ФЗ «О погребении и похоронном деле».</w:t>
      </w:r>
    </w:p>
    <w:p w:rsidR="007B0FB3" w:rsidRPr="00381B22" w:rsidRDefault="00B82576" w:rsidP="007B0FB3">
      <w:pPr>
        <w:ind w:firstLine="709"/>
        <w:rPr>
          <w:sz w:val="20"/>
        </w:rPr>
      </w:pPr>
      <w:r w:rsidRPr="00381B22">
        <w:rPr>
          <w:sz w:val="20"/>
        </w:rPr>
        <w:t>На территории зон специального назначения устанавливается особый правовой режим использования этих территорий с учетом требований технических регламентов, норм и правил.</w:t>
      </w:r>
    </w:p>
    <w:p w:rsidR="00B82576" w:rsidRPr="00381B22" w:rsidRDefault="00B82576" w:rsidP="007B0FB3">
      <w:pPr>
        <w:ind w:firstLine="709"/>
        <w:rPr>
          <w:sz w:val="20"/>
        </w:rPr>
      </w:pPr>
    </w:p>
    <w:p w:rsidR="007B0FB3" w:rsidRPr="00381B22" w:rsidRDefault="007B0FB3" w:rsidP="007B0FB3">
      <w:pPr>
        <w:pStyle w:val="aff"/>
        <w:rPr>
          <w:sz w:val="20"/>
        </w:rPr>
      </w:pPr>
      <w:r w:rsidRPr="00381B22">
        <w:rPr>
          <w:b/>
          <w:sz w:val="20"/>
        </w:rPr>
        <w:lastRenderedPageBreak/>
        <w:t>1.1. ОГРАНИЧЕНИЯ ИСПОЛЬЗОВАНИЯ ЗЕМЕЛЬНЫХ УЧАСТКОВ И ОКС, УСТАНАВЛИВАЕМЫЕ В СООТВЕТСТВИИ С ЗАКОНОД</w:t>
      </w:r>
      <w:r w:rsidRPr="00381B22">
        <w:rPr>
          <w:b/>
          <w:sz w:val="20"/>
        </w:rPr>
        <w:t>А</w:t>
      </w:r>
      <w:r w:rsidRPr="00381B22">
        <w:rPr>
          <w:b/>
          <w:sz w:val="20"/>
        </w:rPr>
        <w:t>ТЕЛЬСТВОМ РОССИЙСКОЙ ФЕДЕРАЦИИ</w:t>
      </w:r>
      <w:r w:rsidRPr="00381B22">
        <w:rPr>
          <w:sz w:val="20"/>
        </w:rPr>
        <w:t xml:space="preserve"> </w:t>
      </w:r>
    </w:p>
    <w:p w:rsidR="007B0FB3" w:rsidRPr="00381B22" w:rsidRDefault="007B0FB3" w:rsidP="007B0FB3">
      <w:pPr>
        <w:pStyle w:val="aff"/>
        <w:ind w:firstLine="709"/>
        <w:jc w:val="both"/>
        <w:rPr>
          <w:sz w:val="20"/>
        </w:rPr>
      </w:pPr>
      <w:r w:rsidRPr="00381B22">
        <w:rPr>
          <w:sz w:val="20"/>
        </w:rPr>
        <w:t>Запрещается строительство объектов капитального строительства, несовместимых с функциональным назначением территории. На территориях, подверженных затоплению строительство капитальных зданий, строений, с</w:t>
      </w:r>
      <w:r w:rsidRPr="00381B22">
        <w:rPr>
          <w:sz w:val="20"/>
        </w:rPr>
        <w:t>о</w:t>
      </w:r>
      <w:r w:rsidRPr="00381B22">
        <w:rPr>
          <w:sz w:val="20"/>
        </w:rPr>
        <w:t>оружений без проведения специальных защитных мероприятий по предотвращению негативного воздействия вод запрещается. Специальные защитные мероприятия проводятся в соответствии со «СНиП 2.01.15-90. Инженерная защита территорий, зданий и сооружений от опасных геологических процессов. Осно</w:t>
      </w:r>
      <w:r w:rsidRPr="00381B22">
        <w:rPr>
          <w:sz w:val="20"/>
        </w:rPr>
        <w:t>в</w:t>
      </w:r>
      <w:r w:rsidRPr="00381B22">
        <w:rPr>
          <w:sz w:val="20"/>
        </w:rPr>
        <w:t>ные положения проектирования».</w:t>
      </w:r>
    </w:p>
    <w:p w:rsidR="007B0FB3" w:rsidRPr="00381B22" w:rsidRDefault="007B0FB3" w:rsidP="007B0FB3">
      <w:pPr>
        <w:jc w:val="both"/>
        <w:rPr>
          <w:b/>
          <w:sz w:val="20"/>
        </w:rPr>
      </w:pPr>
    </w:p>
    <w:p w:rsidR="007B0FB3" w:rsidRPr="00381B22" w:rsidRDefault="007B0FB3" w:rsidP="007B0FB3">
      <w:pPr>
        <w:rPr>
          <w:sz w:val="20"/>
        </w:rPr>
      </w:pPr>
      <w:r w:rsidRPr="00381B22">
        <w:rPr>
          <w:b/>
          <w:sz w:val="20"/>
        </w:rPr>
        <w:t xml:space="preserve">2.   УСЛОВНО РАЗРЕШЁННЫЕ ВИДЫ ИСПОЛЬЗОВАНИЯ: </w:t>
      </w:r>
      <w:r w:rsidRPr="00381B22">
        <w:rPr>
          <w:sz w:val="20"/>
        </w:rPr>
        <w:t>нет.</w:t>
      </w:r>
    </w:p>
    <w:p w:rsidR="007B0FB3" w:rsidRPr="00381B22" w:rsidRDefault="007B0FB3" w:rsidP="007B0FB3">
      <w:pPr>
        <w:rPr>
          <w:sz w:val="20"/>
          <w:szCs w:val="20"/>
        </w:rPr>
      </w:pPr>
    </w:p>
    <w:p w:rsidR="007B0FB3" w:rsidRPr="00381B22" w:rsidRDefault="007B0FB3" w:rsidP="007B0FB3">
      <w:pPr>
        <w:pStyle w:val="aff"/>
        <w:rPr>
          <w:b/>
          <w:sz w:val="20"/>
        </w:rPr>
      </w:pPr>
      <w:r w:rsidRPr="00381B22">
        <w:rPr>
          <w:b/>
          <w:sz w:val="20"/>
        </w:rPr>
        <w:t xml:space="preserve">3.   ВСПОМОГАТЕЛЬНЫЕ ВИДЫ РАЗРЕШЕННОГО ИСПОЛЬЗОВАНИЯ </w:t>
      </w:r>
      <w:r w:rsidRPr="00381B22">
        <w:rPr>
          <w:sz w:val="20"/>
        </w:rPr>
        <w:t>нет</w:t>
      </w:r>
    </w:p>
    <w:p w:rsidR="007B0FB3" w:rsidRPr="00381B22" w:rsidRDefault="007B0FB3" w:rsidP="007B0FB3">
      <w:pPr>
        <w:pStyle w:val="aff"/>
        <w:rPr>
          <w:b/>
          <w:sz w:val="20"/>
        </w:rPr>
      </w:pPr>
    </w:p>
    <w:p w:rsidR="007B0FB3" w:rsidRPr="00381B22" w:rsidRDefault="007B0FB3" w:rsidP="00B25A8B">
      <w:pPr>
        <w:pStyle w:val="3"/>
        <w:widowControl/>
        <w:numPr>
          <w:ilvl w:val="2"/>
          <w:numId w:val="9"/>
        </w:numPr>
        <w:spacing w:before="120" w:after="120"/>
        <w:ind w:left="0"/>
      </w:pPr>
      <w:bookmarkStart w:id="180" w:name="_Toc342308367"/>
      <w:bookmarkStart w:id="181" w:name="_Toc473900990"/>
      <w:r w:rsidRPr="00381B22">
        <w:t>ЗОНА СПЕЦИАЛЬНОГО НАЗНАЧЕНИЯ - СКЛАДИРОВАНИЯ И ЗАХОРОНЕНИЯ ОТХОДОВ (</w:t>
      </w:r>
      <w:bookmarkEnd w:id="180"/>
      <w:bookmarkEnd w:id="181"/>
      <w:r w:rsidRPr="00381B22">
        <w:t>Сп1(2))</w:t>
      </w:r>
    </w:p>
    <w:p w:rsidR="007B0FB3" w:rsidRPr="00381B22" w:rsidRDefault="007B0FB3" w:rsidP="007B0FB3">
      <w:pPr>
        <w:pStyle w:val="aff"/>
        <w:rPr>
          <w:b/>
          <w:sz w:val="20"/>
        </w:rPr>
      </w:pPr>
      <w:r w:rsidRPr="00381B22">
        <w:rPr>
          <w:b/>
          <w:sz w:val="20"/>
        </w:rPr>
        <w:t>1.   ОСНОВНЫЕ ВИДЫ РАЗРЕШЁННОГО ИСПОЛЬЗОВАНИЯ</w:t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2726"/>
        <w:gridCol w:w="3778"/>
        <w:gridCol w:w="3350"/>
      </w:tblGrid>
      <w:tr w:rsidR="007B0FB3" w:rsidRPr="00381B22" w:rsidTr="00D42E44">
        <w:trPr>
          <w:tblHeader/>
        </w:trPr>
        <w:tc>
          <w:tcPr>
            <w:tcW w:w="1383" w:type="pct"/>
            <w:vAlign w:val="center"/>
          </w:tcPr>
          <w:p w:rsidR="007B0FB3" w:rsidRPr="00381B22" w:rsidRDefault="007B0FB3" w:rsidP="00D42E44">
            <w:pPr>
              <w:pStyle w:val="aff"/>
              <w:jc w:val="center"/>
              <w:rPr>
                <w:b/>
                <w:sz w:val="14"/>
                <w:szCs w:val="14"/>
              </w:rPr>
            </w:pPr>
            <w:r w:rsidRPr="00381B22">
              <w:rPr>
                <w:b/>
                <w:sz w:val="14"/>
                <w:szCs w:val="14"/>
              </w:rPr>
              <w:t>ВИДЫ РАЗРЕШЕННОГО ИСПОЛ</w:t>
            </w:r>
            <w:r w:rsidRPr="00381B22">
              <w:rPr>
                <w:b/>
                <w:sz w:val="14"/>
                <w:szCs w:val="14"/>
              </w:rPr>
              <w:t>Ь</w:t>
            </w:r>
            <w:r w:rsidRPr="00381B22">
              <w:rPr>
                <w:b/>
                <w:sz w:val="14"/>
                <w:szCs w:val="14"/>
              </w:rPr>
              <w:t>ЗОВАНИЯ ЗЕМЕЛЬНЫХ УЧАСТКОВ И ОКС</w:t>
            </w:r>
          </w:p>
        </w:tc>
        <w:tc>
          <w:tcPr>
            <w:tcW w:w="1917" w:type="pct"/>
            <w:tcBorders>
              <w:right w:val="single" w:sz="4" w:space="0" w:color="auto"/>
            </w:tcBorders>
            <w:vAlign w:val="center"/>
          </w:tcPr>
          <w:p w:rsidR="007B0FB3" w:rsidRPr="00381B22" w:rsidRDefault="007B0FB3" w:rsidP="00D42E44">
            <w:pPr>
              <w:jc w:val="center"/>
              <w:rPr>
                <w:b/>
                <w:sz w:val="16"/>
                <w:szCs w:val="16"/>
              </w:rPr>
            </w:pPr>
            <w:r w:rsidRPr="00381B22">
              <w:rPr>
                <w:b/>
                <w:sz w:val="14"/>
                <w:szCs w:val="14"/>
              </w:rPr>
              <w:t>ОПИСАНИЕ ВИДА РАЗРЕШЕННОГОГО ИСПОЛ</w:t>
            </w:r>
            <w:r w:rsidRPr="00381B22">
              <w:rPr>
                <w:b/>
                <w:sz w:val="14"/>
                <w:szCs w:val="14"/>
              </w:rPr>
              <w:t>Ь</w:t>
            </w:r>
            <w:r w:rsidRPr="00381B22">
              <w:rPr>
                <w:b/>
                <w:sz w:val="14"/>
                <w:szCs w:val="14"/>
              </w:rPr>
              <w:t>ЗОВАНИЯ (в соответствии с Приказом Минэконо</w:t>
            </w:r>
            <w:r w:rsidRPr="00381B22">
              <w:rPr>
                <w:b/>
                <w:sz w:val="14"/>
                <w:szCs w:val="14"/>
              </w:rPr>
              <w:t>м</w:t>
            </w:r>
            <w:r w:rsidRPr="00381B22">
              <w:rPr>
                <w:b/>
                <w:sz w:val="14"/>
                <w:szCs w:val="14"/>
              </w:rPr>
              <w:t xml:space="preserve">развития РФ от 01.09.2014 №540 </w:t>
            </w:r>
            <w:r w:rsidRPr="00381B22">
              <w:rPr>
                <w:sz w:val="16"/>
                <w:szCs w:val="16"/>
              </w:rPr>
              <w:t>«Об утверждении классификатора видов разрешенного использов</w:t>
            </w:r>
            <w:r w:rsidRPr="00381B22">
              <w:rPr>
                <w:sz w:val="16"/>
                <w:szCs w:val="16"/>
              </w:rPr>
              <w:t>а</w:t>
            </w:r>
            <w:r w:rsidRPr="00381B22">
              <w:rPr>
                <w:sz w:val="16"/>
                <w:szCs w:val="16"/>
              </w:rPr>
              <w:t>ния з</w:t>
            </w:r>
            <w:r w:rsidRPr="00381B22">
              <w:rPr>
                <w:sz w:val="16"/>
                <w:szCs w:val="16"/>
              </w:rPr>
              <w:t>е</w:t>
            </w:r>
            <w:r w:rsidRPr="00381B22">
              <w:rPr>
                <w:sz w:val="16"/>
                <w:szCs w:val="16"/>
              </w:rPr>
              <w:t>мельных участков»)</w:t>
            </w:r>
          </w:p>
        </w:tc>
        <w:tc>
          <w:tcPr>
            <w:tcW w:w="1700" w:type="pct"/>
            <w:tcBorders>
              <w:right w:val="single" w:sz="4" w:space="0" w:color="auto"/>
            </w:tcBorders>
            <w:vAlign w:val="center"/>
          </w:tcPr>
          <w:p w:rsidR="007B0FB3" w:rsidRPr="00381B22" w:rsidRDefault="007B0FB3" w:rsidP="00D42E44">
            <w:pPr>
              <w:jc w:val="center"/>
              <w:rPr>
                <w:b/>
                <w:sz w:val="16"/>
                <w:szCs w:val="16"/>
              </w:rPr>
            </w:pPr>
            <w:r w:rsidRPr="00381B22">
              <w:rPr>
                <w:b/>
                <w:sz w:val="14"/>
                <w:szCs w:val="14"/>
              </w:rPr>
              <w:t>ПРЕДЕЛЬНЫЕ РАЗМЕРЫ ЗЕМЕЛЬНЫХ УЧАСТКОВ И ПРЕДЕЛЬНЫЕ ПАРАМЕТРЫ РАЗРЕШЕННОГО СТРОИТЕЛЬСТВА, Р</w:t>
            </w:r>
            <w:r w:rsidRPr="00381B22">
              <w:rPr>
                <w:b/>
                <w:sz w:val="14"/>
                <w:szCs w:val="14"/>
              </w:rPr>
              <w:t>Е</w:t>
            </w:r>
            <w:r w:rsidRPr="00381B22">
              <w:rPr>
                <w:b/>
                <w:sz w:val="14"/>
                <w:szCs w:val="14"/>
              </w:rPr>
              <w:t>КОНСТРУ</w:t>
            </w:r>
            <w:r w:rsidRPr="00381B22">
              <w:rPr>
                <w:b/>
                <w:sz w:val="14"/>
                <w:szCs w:val="14"/>
              </w:rPr>
              <w:t>К</w:t>
            </w:r>
            <w:r w:rsidRPr="00381B22">
              <w:rPr>
                <w:b/>
                <w:sz w:val="14"/>
                <w:szCs w:val="14"/>
              </w:rPr>
              <w:t>ЦИИ ОКС</w:t>
            </w:r>
          </w:p>
        </w:tc>
      </w:tr>
      <w:tr w:rsidR="007B0FB3" w:rsidRPr="00381B22" w:rsidTr="00D42E44">
        <w:tc>
          <w:tcPr>
            <w:tcW w:w="1383" w:type="pct"/>
          </w:tcPr>
          <w:p w:rsidR="007B0FB3" w:rsidRPr="00381B22" w:rsidRDefault="007B0FB3" w:rsidP="00D42E44">
            <w:pPr>
              <w:pStyle w:val="aff"/>
              <w:rPr>
                <w:sz w:val="20"/>
              </w:rPr>
            </w:pPr>
            <w:r w:rsidRPr="00381B22">
              <w:rPr>
                <w:bCs/>
                <w:sz w:val="20"/>
              </w:rPr>
              <w:t>Специальная деятел</w:t>
            </w:r>
            <w:r w:rsidRPr="00381B22">
              <w:rPr>
                <w:bCs/>
                <w:sz w:val="20"/>
              </w:rPr>
              <w:t>ь</w:t>
            </w:r>
            <w:r w:rsidRPr="00381B22">
              <w:rPr>
                <w:bCs/>
                <w:sz w:val="20"/>
              </w:rPr>
              <w:t>ность</w:t>
            </w:r>
            <w:r w:rsidRPr="00381B22">
              <w:rPr>
                <w:sz w:val="20"/>
              </w:rPr>
              <w:t xml:space="preserve"> (код 12.2)*</w:t>
            </w:r>
          </w:p>
        </w:tc>
        <w:tc>
          <w:tcPr>
            <w:tcW w:w="1917" w:type="pct"/>
            <w:tcBorders>
              <w:right w:val="single" w:sz="4" w:space="0" w:color="auto"/>
            </w:tcBorders>
          </w:tcPr>
          <w:p w:rsidR="007B0FB3" w:rsidRPr="00381B22" w:rsidRDefault="005B6C89" w:rsidP="00D42E44">
            <w:pPr>
              <w:pStyle w:val="afff4"/>
              <w:widowControl/>
              <w:ind w:firstLine="284"/>
              <w:rPr>
                <w:sz w:val="20"/>
                <w:szCs w:val="20"/>
              </w:rPr>
            </w:pPr>
            <w:r w:rsidRPr="00381B22">
              <w:rPr>
                <w:sz w:val="20"/>
                <w:szCs w:val="20"/>
              </w:rPr>
              <w:t>Размещение, хранение, захоронение, утилизация, накопление, обработка, обезвреживание отходов производства и потребления, медицинских отходов, би</w:t>
            </w:r>
            <w:r w:rsidRPr="00381B22">
              <w:rPr>
                <w:sz w:val="20"/>
                <w:szCs w:val="20"/>
              </w:rPr>
              <w:t>о</w:t>
            </w:r>
            <w:r w:rsidRPr="00381B22">
              <w:rPr>
                <w:sz w:val="20"/>
                <w:szCs w:val="20"/>
              </w:rPr>
              <w:t>логических отходов, радиоактивных о</w:t>
            </w:r>
            <w:r w:rsidRPr="00381B22">
              <w:rPr>
                <w:sz w:val="20"/>
                <w:szCs w:val="20"/>
              </w:rPr>
              <w:t>т</w:t>
            </w:r>
            <w:r w:rsidRPr="00381B22">
              <w:rPr>
                <w:sz w:val="20"/>
                <w:szCs w:val="20"/>
              </w:rPr>
              <w:t>ходов, веществ, разрушающих озоновый слой, а также размещение объектов ра</w:t>
            </w:r>
            <w:r w:rsidRPr="00381B22">
              <w:rPr>
                <w:sz w:val="20"/>
                <w:szCs w:val="20"/>
              </w:rPr>
              <w:t>з</w:t>
            </w:r>
            <w:r w:rsidRPr="00381B22">
              <w:rPr>
                <w:sz w:val="20"/>
                <w:szCs w:val="20"/>
              </w:rPr>
              <w:t>мещения отходов, захоронения, хран</w:t>
            </w:r>
            <w:r w:rsidRPr="00381B22">
              <w:rPr>
                <w:sz w:val="20"/>
                <w:szCs w:val="20"/>
              </w:rPr>
              <w:t>е</w:t>
            </w:r>
            <w:r w:rsidRPr="00381B22">
              <w:rPr>
                <w:sz w:val="20"/>
                <w:szCs w:val="20"/>
              </w:rPr>
              <w:t>ния, обезвреживания таких отходов (ск</w:t>
            </w:r>
            <w:r w:rsidRPr="00381B22">
              <w:rPr>
                <w:sz w:val="20"/>
                <w:szCs w:val="20"/>
              </w:rPr>
              <w:t>о</w:t>
            </w:r>
            <w:r w:rsidRPr="00381B22">
              <w:rPr>
                <w:sz w:val="20"/>
                <w:szCs w:val="20"/>
              </w:rPr>
              <w:t>томогильников, мусоросжигательных и мусороперерабатывающих заводов, п</w:t>
            </w:r>
            <w:r w:rsidRPr="00381B22">
              <w:rPr>
                <w:sz w:val="20"/>
                <w:szCs w:val="20"/>
              </w:rPr>
              <w:t>о</w:t>
            </w:r>
            <w:r w:rsidRPr="00381B22">
              <w:rPr>
                <w:sz w:val="20"/>
                <w:szCs w:val="20"/>
              </w:rPr>
              <w:t>лигонов по захоронению и сортировке бытового мусора и отходов, мест сбора вещей для их вторичной перер</w:t>
            </w:r>
            <w:r w:rsidRPr="00381B22">
              <w:rPr>
                <w:sz w:val="20"/>
                <w:szCs w:val="20"/>
              </w:rPr>
              <w:t>а</w:t>
            </w:r>
            <w:r w:rsidRPr="00381B22">
              <w:rPr>
                <w:sz w:val="20"/>
                <w:szCs w:val="20"/>
              </w:rPr>
              <w:t>ботки</w:t>
            </w:r>
          </w:p>
        </w:tc>
        <w:tc>
          <w:tcPr>
            <w:tcW w:w="1700" w:type="pct"/>
            <w:tcBorders>
              <w:right w:val="single" w:sz="4" w:space="0" w:color="auto"/>
            </w:tcBorders>
          </w:tcPr>
          <w:p w:rsidR="007B0FB3" w:rsidRPr="00381B22" w:rsidRDefault="007B0FB3" w:rsidP="00D42E44">
            <w:pPr>
              <w:pStyle w:val="81"/>
              <w:ind w:firstLine="284"/>
              <w:rPr>
                <w:rFonts w:ascii="Times New Roman" w:hAnsi="Times New Roman"/>
                <w:sz w:val="20"/>
                <w:szCs w:val="20"/>
              </w:rPr>
            </w:pPr>
            <w:r w:rsidRPr="00381B22">
              <w:rPr>
                <w:rFonts w:ascii="Times New Roman" w:hAnsi="Times New Roman"/>
                <w:sz w:val="20"/>
                <w:szCs w:val="20"/>
              </w:rPr>
              <w:t>На территории зон специального назначения устанавливается особый правовой режим использования этих территорий с учетом требов</w:t>
            </w:r>
            <w:r w:rsidRPr="00381B22">
              <w:rPr>
                <w:rFonts w:ascii="Times New Roman" w:hAnsi="Times New Roman"/>
                <w:sz w:val="20"/>
                <w:szCs w:val="20"/>
              </w:rPr>
              <w:t>а</w:t>
            </w:r>
            <w:r w:rsidRPr="00381B22">
              <w:rPr>
                <w:rFonts w:ascii="Times New Roman" w:hAnsi="Times New Roman"/>
                <w:sz w:val="20"/>
                <w:szCs w:val="20"/>
              </w:rPr>
              <w:t>ний технических регламентов, норм и пр</w:t>
            </w:r>
            <w:r w:rsidRPr="00381B22">
              <w:rPr>
                <w:rFonts w:ascii="Times New Roman" w:hAnsi="Times New Roman"/>
                <w:sz w:val="20"/>
                <w:szCs w:val="20"/>
              </w:rPr>
              <w:t>а</w:t>
            </w:r>
            <w:r w:rsidRPr="00381B22">
              <w:rPr>
                <w:rFonts w:ascii="Times New Roman" w:hAnsi="Times New Roman"/>
                <w:sz w:val="20"/>
                <w:szCs w:val="20"/>
              </w:rPr>
              <w:t>вил.</w:t>
            </w:r>
          </w:p>
          <w:p w:rsidR="007B0FB3" w:rsidRPr="00381B22" w:rsidRDefault="007B0FB3" w:rsidP="00D42E44">
            <w:pPr>
              <w:pStyle w:val="81"/>
              <w:ind w:firstLine="284"/>
              <w:rPr>
                <w:rFonts w:ascii="Times New Roman" w:hAnsi="Times New Roman"/>
                <w:sz w:val="20"/>
                <w:szCs w:val="20"/>
              </w:rPr>
            </w:pPr>
            <w:r w:rsidRPr="00381B22">
              <w:rPr>
                <w:rFonts w:ascii="Times New Roman" w:hAnsi="Times New Roman"/>
                <w:sz w:val="20"/>
                <w:szCs w:val="20"/>
              </w:rPr>
              <w:t>Минимальный размер земельн</w:t>
            </w:r>
            <w:r w:rsidRPr="00381B22">
              <w:rPr>
                <w:rFonts w:ascii="Times New Roman" w:hAnsi="Times New Roman"/>
                <w:sz w:val="20"/>
                <w:szCs w:val="20"/>
              </w:rPr>
              <w:t>о</w:t>
            </w:r>
            <w:r w:rsidRPr="00381B22">
              <w:rPr>
                <w:rFonts w:ascii="Times New Roman" w:hAnsi="Times New Roman"/>
                <w:sz w:val="20"/>
                <w:szCs w:val="20"/>
              </w:rPr>
              <w:t xml:space="preserve">го участка 500 кв.м., максимальный – </w:t>
            </w:r>
            <w:r w:rsidR="00D2381D" w:rsidRPr="00381B22">
              <w:rPr>
                <w:rFonts w:ascii="Times New Roman" w:hAnsi="Times New Roman"/>
                <w:sz w:val="20"/>
                <w:szCs w:val="20"/>
              </w:rPr>
              <w:t>35</w:t>
            </w:r>
            <w:r w:rsidRPr="00381B22">
              <w:rPr>
                <w:rFonts w:ascii="Times New Roman" w:hAnsi="Times New Roman"/>
                <w:sz w:val="20"/>
                <w:szCs w:val="20"/>
              </w:rPr>
              <w:t>000 кв.м.</w:t>
            </w:r>
          </w:p>
          <w:p w:rsidR="007B0FB3" w:rsidRPr="00381B22" w:rsidRDefault="007B0FB3" w:rsidP="00D42E44">
            <w:pPr>
              <w:widowControl w:val="0"/>
              <w:ind w:firstLine="284"/>
              <w:jc w:val="both"/>
              <w:rPr>
                <w:sz w:val="20"/>
                <w:szCs w:val="20"/>
                <w:highlight w:val="yellow"/>
              </w:rPr>
            </w:pPr>
            <w:r w:rsidRPr="00381B22">
              <w:rPr>
                <w:sz w:val="20"/>
                <w:szCs w:val="20"/>
              </w:rPr>
              <w:t>Минимальный отступ от бок</w:t>
            </w:r>
            <w:r w:rsidRPr="00381B22">
              <w:rPr>
                <w:sz w:val="20"/>
                <w:szCs w:val="20"/>
              </w:rPr>
              <w:t>о</w:t>
            </w:r>
            <w:r w:rsidRPr="00381B22">
              <w:rPr>
                <w:sz w:val="20"/>
                <w:szCs w:val="20"/>
              </w:rPr>
              <w:t>вых границ земельного участка в целях определения мест допустим</w:t>
            </w:r>
            <w:r w:rsidRPr="00381B22">
              <w:rPr>
                <w:sz w:val="20"/>
                <w:szCs w:val="20"/>
              </w:rPr>
              <w:t>о</w:t>
            </w:r>
            <w:r w:rsidRPr="00381B22">
              <w:rPr>
                <w:sz w:val="20"/>
                <w:szCs w:val="20"/>
              </w:rPr>
              <w:t>го размещения зданий, строений, сооружений, максимальная высота зданий, строений, сооружений, ма</w:t>
            </w:r>
            <w:r w:rsidRPr="00381B22">
              <w:rPr>
                <w:sz w:val="20"/>
                <w:szCs w:val="20"/>
              </w:rPr>
              <w:t>к</w:t>
            </w:r>
            <w:r w:rsidRPr="00381B22">
              <w:rPr>
                <w:sz w:val="20"/>
                <w:szCs w:val="20"/>
              </w:rPr>
              <w:t>симальный процент застройки не устана</w:t>
            </w:r>
            <w:r w:rsidRPr="00381B22">
              <w:rPr>
                <w:sz w:val="20"/>
                <w:szCs w:val="20"/>
              </w:rPr>
              <w:t>в</w:t>
            </w:r>
            <w:r w:rsidRPr="00381B22">
              <w:rPr>
                <w:sz w:val="20"/>
                <w:szCs w:val="20"/>
              </w:rPr>
              <w:t>ливаются</w:t>
            </w:r>
            <w:r w:rsidRPr="00381B22">
              <w:t>.</w:t>
            </w:r>
          </w:p>
        </w:tc>
      </w:tr>
    </w:tbl>
    <w:p w:rsidR="007B0FB3" w:rsidRPr="00381B22" w:rsidRDefault="007B0FB3" w:rsidP="007B0FB3">
      <w:pPr>
        <w:jc w:val="both"/>
        <w:rPr>
          <w:sz w:val="16"/>
          <w:szCs w:val="16"/>
        </w:rPr>
      </w:pPr>
      <w:r w:rsidRPr="00381B22">
        <w:rPr>
          <w:sz w:val="16"/>
          <w:szCs w:val="16"/>
        </w:rPr>
        <w:t>*- код в соответствии с Приказом Минэкономразвития РФ от 01.09.2014 №540 «Об утверждении классификатора видов разрешенного и</w:t>
      </w:r>
      <w:r w:rsidRPr="00381B22">
        <w:rPr>
          <w:sz w:val="16"/>
          <w:szCs w:val="16"/>
        </w:rPr>
        <w:t>с</w:t>
      </w:r>
      <w:r w:rsidRPr="00381B22">
        <w:rPr>
          <w:sz w:val="16"/>
          <w:szCs w:val="16"/>
        </w:rPr>
        <w:t>пользов</w:t>
      </w:r>
      <w:r w:rsidRPr="00381B22">
        <w:rPr>
          <w:sz w:val="16"/>
          <w:szCs w:val="16"/>
        </w:rPr>
        <w:t>а</w:t>
      </w:r>
      <w:r w:rsidRPr="00381B22">
        <w:rPr>
          <w:sz w:val="16"/>
          <w:szCs w:val="16"/>
        </w:rPr>
        <w:t>ния земельных участков».</w:t>
      </w:r>
    </w:p>
    <w:p w:rsidR="007B0FB3" w:rsidRPr="00381B22" w:rsidRDefault="00B82576" w:rsidP="007B0FB3">
      <w:pPr>
        <w:ind w:firstLine="284"/>
        <w:jc w:val="both"/>
        <w:rPr>
          <w:sz w:val="20"/>
          <w:szCs w:val="20"/>
        </w:rPr>
      </w:pPr>
      <w:r w:rsidRPr="00381B22">
        <w:rPr>
          <w:sz w:val="20"/>
          <w:szCs w:val="20"/>
        </w:rPr>
        <w:t xml:space="preserve">     </w:t>
      </w:r>
      <w:r w:rsidR="007B0FB3" w:rsidRPr="00381B22">
        <w:rPr>
          <w:sz w:val="20"/>
          <w:szCs w:val="20"/>
        </w:rPr>
        <w:t>На территории зоны специального назначения устанавливается особый правовой режим использования этих территорий с учетом требований технических регламентов, норм и правил.</w:t>
      </w:r>
    </w:p>
    <w:p w:rsidR="007B0FB3" w:rsidRPr="00381B22" w:rsidRDefault="007B0FB3" w:rsidP="007B0FB3">
      <w:pPr>
        <w:ind w:firstLine="284"/>
        <w:jc w:val="both"/>
        <w:rPr>
          <w:sz w:val="20"/>
          <w:szCs w:val="20"/>
        </w:rPr>
      </w:pPr>
      <w:r w:rsidRPr="00381B22">
        <w:rPr>
          <w:sz w:val="20"/>
          <w:szCs w:val="20"/>
        </w:rPr>
        <w:t xml:space="preserve"> </w:t>
      </w:r>
    </w:p>
    <w:p w:rsidR="007B0FB3" w:rsidRPr="00381B22" w:rsidRDefault="007B0FB3" w:rsidP="007B0FB3">
      <w:pPr>
        <w:jc w:val="both"/>
        <w:rPr>
          <w:sz w:val="20"/>
          <w:szCs w:val="20"/>
        </w:rPr>
      </w:pPr>
      <w:r w:rsidRPr="00381B22">
        <w:rPr>
          <w:b/>
          <w:sz w:val="20"/>
          <w:szCs w:val="20"/>
        </w:rPr>
        <w:t>1.1 ОГРАНИЧЕНИЯ ИСПОЛЬЗОВАНИЯ ЗЕМЕЛЬНЫХ УЧАСТКОВ И ОКС, УСТАНАВЛИВА</w:t>
      </w:r>
      <w:r w:rsidRPr="00381B22">
        <w:rPr>
          <w:b/>
          <w:sz w:val="20"/>
          <w:szCs w:val="20"/>
        </w:rPr>
        <w:t>Е</w:t>
      </w:r>
      <w:r w:rsidRPr="00381B22">
        <w:rPr>
          <w:b/>
          <w:sz w:val="20"/>
          <w:szCs w:val="20"/>
        </w:rPr>
        <w:t>МЫЕ В СООТВЕТСТВИИ С ЗАКОНОДАТЕЛЬСТВОМ РО</w:t>
      </w:r>
      <w:r w:rsidRPr="00381B22">
        <w:rPr>
          <w:b/>
          <w:sz w:val="20"/>
          <w:szCs w:val="20"/>
        </w:rPr>
        <w:t>С</w:t>
      </w:r>
      <w:r w:rsidRPr="00381B22">
        <w:rPr>
          <w:b/>
          <w:sz w:val="20"/>
          <w:szCs w:val="20"/>
        </w:rPr>
        <w:t>СИЙСКОЙ ФЕДЕРАЦИИ</w:t>
      </w:r>
      <w:r w:rsidRPr="00381B22">
        <w:rPr>
          <w:sz w:val="20"/>
          <w:szCs w:val="20"/>
        </w:rPr>
        <w:t xml:space="preserve"> </w:t>
      </w:r>
    </w:p>
    <w:p w:rsidR="007B0FB3" w:rsidRPr="00381B22" w:rsidRDefault="007B0FB3" w:rsidP="007B0FB3">
      <w:pPr>
        <w:ind w:firstLine="709"/>
        <w:jc w:val="both"/>
        <w:rPr>
          <w:sz w:val="20"/>
          <w:szCs w:val="20"/>
        </w:rPr>
      </w:pPr>
      <w:r w:rsidRPr="00381B22">
        <w:rPr>
          <w:sz w:val="20"/>
          <w:szCs w:val="20"/>
        </w:rPr>
        <w:t>Запрещается строительство объектов капитального строительства, несовместимых с функциональным назначением территории. На территориях, подверженных затоплению строительство капитальных зданий, строений, сооружений без проведения специальных защитных мероприятий по предотвращению негативного воздействия вод запрещается. Специальные защитные мероприятия проводятся в соответствии со «СНиП 2.01.15-90. Инженерная защита территорий, зданий и сооружений от опасных геологических процессов. Осно</w:t>
      </w:r>
      <w:r w:rsidRPr="00381B22">
        <w:rPr>
          <w:sz w:val="20"/>
          <w:szCs w:val="20"/>
        </w:rPr>
        <w:t>в</w:t>
      </w:r>
      <w:r w:rsidRPr="00381B22">
        <w:rPr>
          <w:sz w:val="20"/>
          <w:szCs w:val="20"/>
        </w:rPr>
        <w:t>ные п</w:t>
      </w:r>
      <w:r w:rsidRPr="00381B22">
        <w:rPr>
          <w:sz w:val="20"/>
          <w:szCs w:val="20"/>
        </w:rPr>
        <w:t>о</w:t>
      </w:r>
      <w:r w:rsidRPr="00381B22">
        <w:rPr>
          <w:sz w:val="20"/>
          <w:szCs w:val="20"/>
        </w:rPr>
        <w:t>ложения проектирования».</w:t>
      </w:r>
    </w:p>
    <w:p w:rsidR="007B0FB3" w:rsidRPr="00381B22" w:rsidRDefault="007B0FB3" w:rsidP="007B0FB3">
      <w:pPr>
        <w:rPr>
          <w:sz w:val="20"/>
          <w:szCs w:val="20"/>
        </w:rPr>
      </w:pPr>
    </w:p>
    <w:p w:rsidR="007B0FB3" w:rsidRPr="00381B22" w:rsidRDefault="007B0FB3" w:rsidP="007B0FB3">
      <w:pPr>
        <w:rPr>
          <w:sz w:val="20"/>
        </w:rPr>
      </w:pPr>
      <w:r w:rsidRPr="00381B22">
        <w:rPr>
          <w:b/>
          <w:sz w:val="20"/>
        </w:rPr>
        <w:t xml:space="preserve">2.   УСЛОВНО РАЗРЕШЁННЫЕ ВИДЫ ИСПОЛЬЗОВАНИЯ: </w:t>
      </w:r>
      <w:r w:rsidRPr="00381B22">
        <w:rPr>
          <w:sz w:val="20"/>
        </w:rPr>
        <w:t>нет.</w:t>
      </w:r>
    </w:p>
    <w:p w:rsidR="007B0FB3" w:rsidRPr="00381B22" w:rsidRDefault="007B0FB3" w:rsidP="007B0FB3">
      <w:pPr>
        <w:rPr>
          <w:sz w:val="20"/>
        </w:rPr>
      </w:pPr>
    </w:p>
    <w:p w:rsidR="007B0FB3" w:rsidRPr="00381B22" w:rsidRDefault="007B0FB3" w:rsidP="007B0FB3">
      <w:pPr>
        <w:pStyle w:val="aff"/>
        <w:rPr>
          <w:b/>
          <w:sz w:val="20"/>
        </w:rPr>
      </w:pPr>
      <w:r w:rsidRPr="00381B22">
        <w:rPr>
          <w:b/>
          <w:sz w:val="20"/>
        </w:rPr>
        <w:t xml:space="preserve">3.   ВСПОМОГАТЕЛЬНЫЕ ВИДЫ РАЗРЕШЕННОГО ИСПОЛЬЗОВАНИЯ: </w:t>
      </w:r>
      <w:r w:rsidRPr="00381B22">
        <w:rPr>
          <w:sz w:val="20"/>
        </w:rPr>
        <w:t>нет</w:t>
      </w:r>
    </w:p>
    <w:p w:rsidR="007B0FB3" w:rsidRPr="00381B22" w:rsidRDefault="007B0FB3" w:rsidP="007B0FB3">
      <w:pPr>
        <w:pStyle w:val="aff"/>
        <w:rPr>
          <w:b/>
          <w:sz w:val="20"/>
        </w:rPr>
      </w:pPr>
    </w:p>
    <w:p w:rsidR="007B0FB3" w:rsidRPr="00381B22" w:rsidRDefault="007B0FB3" w:rsidP="007B0FB3">
      <w:pPr>
        <w:pStyle w:val="1"/>
        <w:keepNext w:val="0"/>
        <w:spacing w:before="240" w:after="240"/>
        <w:ind w:firstLine="709"/>
        <w:jc w:val="center"/>
      </w:pPr>
      <w:bookmarkStart w:id="182" w:name="_Toc473900994"/>
      <w:bookmarkEnd w:id="168"/>
      <w:r w:rsidRPr="00381B22">
        <w:t>ПРИЛОЖЕНИЕ</w:t>
      </w:r>
      <w:bookmarkEnd w:id="182"/>
    </w:p>
    <w:p w:rsidR="007B0FB3" w:rsidRPr="00381B22" w:rsidRDefault="007B0FB3" w:rsidP="007B0FB3">
      <w:pPr>
        <w:widowControl w:val="0"/>
        <w:ind w:firstLine="709"/>
        <w:jc w:val="both"/>
      </w:pPr>
      <w:r w:rsidRPr="00381B22">
        <w:t>Приложение 1.Карта градостроительного зонирования территории муниципального образ</w:t>
      </w:r>
      <w:r w:rsidRPr="00381B22">
        <w:t>о</w:t>
      </w:r>
      <w:r w:rsidRPr="00381B22">
        <w:t xml:space="preserve">вания </w:t>
      </w:r>
      <w:r w:rsidR="00EA6F40" w:rsidRPr="00381B22">
        <w:t xml:space="preserve">Николаевский </w:t>
      </w:r>
      <w:r w:rsidRPr="00381B22">
        <w:t>сельсовет Поспелихинского района Алтайского края.</w:t>
      </w:r>
    </w:p>
    <w:p w:rsidR="00711187" w:rsidRPr="00381B22" w:rsidRDefault="00711187" w:rsidP="00711187">
      <w:pPr>
        <w:widowControl w:val="0"/>
        <w:ind w:firstLine="709"/>
        <w:jc w:val="both"/>
      </w:pPr>
      <w:r w:rsidRPr="00381B22">
        <w:t>Приложение 2.Карта градостроительного зонирования территории муниципального образования Николаевский сельсовет Поспелихинского района Алтайского края. (с. Никол</w:t>
      </w:r>
      <w:r w:rsidRPr="00381B22">
        <w:t>а</w:t>
      </w:r>
      <w:r w:rsidRPr="00381B22">
        <w:lastRenderedPageBreak/>
        <w:t>евка).</w:t>
      </w:r>
    </w:p>
    <w:p w:rsidR="007B0FB3" w:rsidRPr="00381B22" w:rsidRDefault="007B0FB3" w:rsidP="007B0FB3">
      <w:pPr>
        <w:widowControl w:val="0"/>
        <w:ind w:firstLine="709"/>
        <w:jc w:val="both"/>
      </w:pPr>
      <w:r w:rsidRPr="00381B22">
        <w:t xml:space="preserve">Приложение </w:t>
      </w:r>
      <w:r w:rsidR="00711187" w:rsidRPr="00381B22">
        <w:t>3</w:t>
      </w:r>
      <w:r w:rsidRPr="00381B22">
        <w:t>. Карта градостроительного зонирования территории муниципального образ</w:t>
      </w:r>
      <w:r w:rsidRPr="00381B22">
        <w:t>о</w:t>
      </w:r>
      <w:r w:rsidRPr="00381B22">
        <w:t xml:space="preserve">вания </w:t>
      </w:r>
      <w:r w:rsidR="00EA6F40" w:rsidRPr="00381B22">
        <w:t>Николаевский</w:t>
      </w:r>
      <w:r w:rsidRPr="00381B22">
        <w:t xml:space="preserve"> сельсовет Поспелихинского района Алтайского края.</w:t>
      </w:r>
    </w:p>
    <w:p w:rsidR="00227267" w:rsidRPr="00381B22" w:rsidRDefault="007B0FB3" w:rsidP="00711187">
      <w:pPr>
        <w:widowControl w:val="0"/>
        <w:jc w:val="both"/>
      </w:pPr>
      <w:r w:rsidRPr="00381B22">
        <w:t xml:space="preserve">(п. </w:t>
      </w:r>
      <w:proofErr w:type="spellStart"/>
      <w:r w:rsidR="00EA6F40" w:rsidRPr="00381B22">
        <w:t>Гавриловский</w:t>
      </w:r>
      <w:proofErr w:type="spellEnd"/>
      <w:r w:rsidRPr="00381B22">
        <w:t>).</w:t>
      </w:r>
    </w:p>
    <w:sectPr w:rsidR="00227267" w:rsidRPr="00381B22" w:rsidSect="007852C0">
      <w:pgSz w:w="11906" w:h="16838" w:code="9"/>
      <w:pgMar w:top="851" w:right="567" w:bottom="851" w:left="170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38C0" w:rsidRDefault="00F138C0">
      <w:r>
        <w:separator/>
      </w:r>
    </w:p>
  </w:endnote>
  <w:endnote w:type="continuationSeparator" w:id="0">
    <w:p w:rsidR="00F138C0" w:rsidRDefault="00F138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eterburg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, sans-serif">
    <w:altName w:val="Times New Roman"/>
    <w:panose1 w:val="00000000000000000000"/>
    <w:charset w:val="00"/>
    <w:family w:val="roman"/>
    <w:notTrueType/>
    <w:pitch w:val="default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4575" w:rsidRDefault="00304575" w:rsidP="002A6E1D">
    <w:pPr>
      <w:pStyle w:val="af1"/>
      <w:framePr w:wrap="around" w:vAnchor="text" w:hAnchor="margin" w:xAlign="right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304575" w:rsidRDefault="00304575" w:rsidP="002952E6">
    <w:pPr>
      <w:pStyle w:val="af1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4575" w:rsidRPr="008613D9" w:rsidRDefault="00304575" w:rsidP="002A6E1D">
    <w:pPr>
      <w:pStyle w:val="af1"/>
      <w:framePr w:wrap="around" w:vAnchor="text" w:hAnchor="margin" w:xAlign="right" w:y="1"/>
      <w:rPr>
        <w:rStyle w:val="af3"/>
      </w:rPr>
    </w:pPr>
    <w:r w:rsidRPr="008613D9">
      <w:rPr>
        <w:rStyle w:val="af3"/>
      </w:rPr>
      <w:fldChar w:fldCharType="begin"/>
    </w:r>
    <w:r w:rsidRPr="008613D9">
      <w:rPr>
        <w:rStyle w:val="af3"/>
      </w:rPr>
      <w:instrText xml:space="preserve">PAGE  </w:instrText>
    </w:r>
    <w:r w:rsidRPr="008613D9">
      <w:rPr>
        <w:rStyle w:val="af3"/>
      </w:rPr>
      <w:fldChar w:fldCharType="separate"/>
    </w:r>
    <w:r w:rsidR="006F2458">
      <w:rPr>
        <w:rStyle w:val="af3"/>
        <w:noProof/>
      </w:rPr>
      <w:t>42</w:t>
    </w:r>
    <w:r w:rsidRPr="008613D9">
      <w:rPr>
        <w:rStyle w:val="af3"/>
      </w:rPr>
      <w:fldChar w:fldCharType="end"/>
    </w:r>
  </w:p>
  <w:p w:rsidR="00304575" w:rsidRDefault="00304575" w:rsidP="002952E6">
    <w:pPr>
      <w:pStyle w:val="af1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38C0" w:rsidRDefault="00F138C0">
      <w:r>
        <w:separator/>
      </w:r>
    </w:p>
  </w:footnote>
  <w:footnote w:type="continuationSeparator" w:id="0">
    <w:p w:rsidR="00F138C0" w:rsidRDefault="00F138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/>
      </w:rPr>
    </w:lvl>
    <w:lvl w:ilvl="1">
      <w:start w:val="1"/>
      <w:numFmt w:val="bullet"/>
      <w:lvlText w:val=""/>
      <w:lvlJc w:val="left"/>
      <w:pPr>
        <w:tabs>
          <w:tab w:val="num" w:pos="1825"/>
        </w:tabs>
        <w:ind w:left="1825" w:hanging="396"/>
      </w:pPr>
      <w:rPr>
        <w:rFonts w:ascii="Symbol" w:hAnsi="Symbol" w:cs="Symbol"/>
      </w:rPr>
    </w:lvl>
    <w:lvl w:ilvl="2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cs="Wingdings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65"/>
        </w:tabs>
        <w:ind w:left="765" w:hanging="340"/>
      </w:pPr>
      <w:rPr>
        <w:rFonts w:ascii="Symbol" w:hAnsi="Symbol"/>
      </w:r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/>
      </w:rPr>
    </w:lvl>
    <w:lvl w:ilvl="1">
      <w:start w:val="1"/>
      <w:numFmt w:val="bullet"/>
      <w:lvlText w:val=""/>
      <w:lvlJc w:val="left"/>
      <w:pPr>
        <w:tabs>
          <w:tab w:val="num" w:pos="1825"/>
        </w:tabs>
        <w:ind w:left="1825" w:hanging="396"/>
      </w:pPr>
      <w:rPr>
        <w:rFonts w:ascii="Symbol" w:hAnsi="Symbol" w:cs="Symbol"/>
      </w:rPr>
    </w:lvl>
    <w:lvl w:ilvl="2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cs="Wingdings"/>
      </w:rPr>
    </w:lvl>
  </w:abstractNum>
  <w:abstractNum w:abstractNumId="4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825"/>
        </w:tabs>
        <w:ind w:left="1825" w:hanging="396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cs="Wingdings"/>
      </w:rPr>
    </w:lvl>
  </w:abstractNum>
  <w:abstractNum w:abstractNumId="5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825"/>
        </w:tabs>
        <w:ind w:left="1825" w:hanging="396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cs="Wingdings"/>
      </w:rPr>
    </w:lvl>
  </w:abstractNum>
  <w:abstractNum w:abstractNumId="6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/>
      </w:rPr>
    </w:lvl>
    <w:lvl w:ilvl="1">
      <w:start w:val="1"/>
      <w:numFmt w:val="bullet"/>
      <w:lvlText w:val=""/>
      <w:lvlJc w:val="left"/>
      <w:pPr>
        <w:tabs>
          <w:tab w:val="num" w:pos="1825"/>
        </w:tabs>
        <w:ind w:left="1825" w:hanging="396"/>
      </w:pPr>
      <w:rPr>
        <w:rFonts w:ascii="Symbol" w:hAnsi="Symbol" w:cs="Symbol"/>
      </w:rPr>
    </w:lvl>
    <w:lvl w:ilvl="2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cs="Wingdings"/>
      </w:rPr>
    </w:lvl>
  </w:abstractNum>
  <w:abstractNum w:abstractNumId="7" w15:restartNumberingAfterBreak="0">
    <w:nsid w:val="0D714984"/>
    <w:multiLevelType w:val="hybridMultilevel"/>
    <w:tmpl w:val="EAB4A212"/>
    <w:lvl w:ilvl="0" w:tplc="BF80099C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8" w15:restartNumberingAfterBreak="0">
    <w:nsid w:val="280F0E78"/>
    <w:multiLevelType w:val="hybridMultilevel"/>
    <w:tmpl w:val="7910D1B8"/>
    <w:lvl w:ilvl="0" w:tplc="7B863F8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3A7D09"/>
    <w:multiLevelType w:val="hybridMultilevel"/>
    <w:tmpl w:val="3D08E6C0"/>
    <w:lvl w:ilvl="0" w:tplc="7B863F8C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182110F"/>
    <w:multiLevelType w:val="hybridMultilevel"/>
    <w:tmpl w:val="C13CB2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983DC7"/>
    <w:multiLevelType w:val="multilevel"/>
    <w:tmpl w:val="D9D07ED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42877EDF"/>
    <w:multiLevelType w:val="hybridMultilevel"/>
    <w:tmpl w:val="F6387170"/>
    <w:lvl w:ilvl="0" w:tplc="7B863F8C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65B392C"/>
    <w:multiLevelType w:val="multilevel"/>
    <w:tmpl w:val="AD8A2986"/>
    <w:lvl w:ilvl="0">
      <w:start w:val="1"/>
      <w:numFmt w:val="upperRoman"/>
      <w:pStyle w:val="2"/>
      <w:suff w:val="space"/>
      <w:lvlText w:val="Часть 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lvlRestart w:val="0"/>
      <w:pStyle w:val="3"/>
      <w:suff w:val="space"/>
      <w:lvlText w:val="ГЛАВА %2."/>
      <w:lvlJc w:val="left"/>
      <w:pPr>
        <w:ind w:left="1418" w:firstLine="709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Restart w:val="0"/>
      <w:pStyle w:val="4"/>
      <w:suff w:val="space"/>
      <w:lvlText w:val="Статья %3."/>
      <w:lvlJc w:val="left"/>
      <w:pPr>
        <w:ind w:left="1276" w:firstLine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"/>
      <w:lvlJc w:val="left"/>
      <w:pPr>
        <w:ind w:left="0" w:firstLine="709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ind w:left="0" w:firstLine="709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ind w:left="0" w:firstLine="709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ind w:left="0" w:firstLine="709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0" w:firstLine="709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0" w:firstLine="709"/>
      </w:pPr>
      <w:rPr>
        <w:rFonts w:hint="default"/>
      </w:rPr>
    </w:lvl>
  </w:abstractNum>
  <w:abstractNum w:abstractNumId="14" w15:restartNumberingAfterBreak="0">
    <w:nsid w:val="62FB104D"/>
    <w:multiLevelType w:val="multilevel"/>
    <w:tmpl w:val="9D88D1BC"/>
    <w:lvl w:ilvl="0">
      <w:start w:val="1"/>
      <w:numFmt w:val="decimal"/>
      <w:pStyle w:val="a"/>
      <w:lvlText w:val="Статья 2-%1."/>
      <w:lvlJc w:val="left"/>
      <w:pPr>
        <w:tabs>
          <w:tab w:val="num" w:pos="2007"/>
        </w:tabs>
        <w:ind w:left="1134" w:hanging="567"/>
      </w:pPr>
      <w:rPr>
        <w:rFonts w:hint="default"/>
      </w:rPr>
    </w:lvl>
    <w:lvl w:ilvl="1">
      <w:start w:val="1"/>
      <w:numFmt w:val="decimal"/>
      <w:lvlRestart w:val="0"/>
      <w:lvlText w:val="Статья 2-%2."/>
      <w:lvlJc w:val="left"/>
      <w:pPr>
        <w:tabs>
          <w:tab w:val="num" w:pos="2007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91"/>
        </w:tabs>
        <w:ind w:left="179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95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99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303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11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887"/>
        </w:tabs>
        <w:ind w:left="4887" w:hanging="1440"/>
      </w:pPr>
      <w:rPr>
        <w:rFonts w:hint="default"/>
      </w:rPr>
    </w:lvl>
  </w:abstractNum>
  <w:abstractNum w:abstractNumId="15" w15:restartNumberingAfterBreak="0">
    <w:nsid w:val="66CD1FA8"/>
    <w:multiLevelType w:val="hybridMultilevel"/>
    <w:tmpl w:val="3A5AFA82"/>
    <w:lvl w:ilvl="0" w:tplc="36D4EC9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787779B"/>
    <w:multiLevelType w:val="hybridMultilevel"/>
    <w:tmpl w:val="6EEE378C"/>
    <w:lvl w:ilvl="0" w:tplc="E9C2586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 w15:restartNumberingAfterBreak="0">
    <w:nsid w:val="6BD04ACA"/>
    <w:multiLevelType w:val="hybridMultilevel"/>
    <w:tmpl w:val="D53CF562"/>
    <w:lvl w:ilvl="0" w:tplc="7B863F8C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69F0BC1"/>
    <w:multiLevelType w:val="hybridMultilevel"/>
    <w:tmpl w:val="D4485622"/>
    <w:lvl w:ilvl="0" w:tplc="7B863F8C">
      <w:start w:val="1"/>
      <w:numFmt w:val="bullet"/>
      <w:lvlText w:val="−"/>
      <w:lvlJc w:val="left"/>
      <w:pPr>
        <w:ind w:left="1259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9" w15:restartNumberingAfterBreak="0">
    <w:nsid w:val="7B2B0055"/>
    <w:multiLevelType w:val="hybridMultilevel"/>
    <w:tmpl w:val="C640018C"/>
    <w:lvl w:ilvl="0" w:tplc="7B863F8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4"/>
  </w:num>
  <w:num w:numId="3">
    <w:abstractNumId w:val="18"/>
  </w:num>
  <w:num w:numId="4">
    <w:abstractNumId w:val="8"/>
  </w:num>
  <w:num w:numId="5">
    <w:abstractNumId w:val="19"/>
  </w:num>
  <w:num w:numId="6">
    <w:abstractNumId w:val="17"/>
  </w:num>
  <w:num w:numId="7">
    <w:abstractNumId w:val="9"/>
  </w:num>
  <w:num w:numId="8">
    <w:abstractNumId w:val="12"/>
  </w:num>
  <w:num w:numId="9">
    <w:abstractNumId w:val="13"/>
  </w:num>
  <w:num w:numId="10">
    <w:abstractNumId w:val="13"/>
  </w:num>
  <w:num w:numId="11">
    <w:abstractNumId w:val="11"/>
  </w:num>
  <w:num w:numId="12">
    <w:abstractNumId w:val="10"/>
  </w:num>
  <w:num w:numId="13">
    <w:abstractNumId w:val="15"/>
  </w:num>
  <w:num w:numId="14">
    <w:abstractNumId w:val="1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421"/>
    <w:rsid w:val="0000081F"/>
    <w:rsid w:val="00001A78"/>
    <w:rsid w:val="00002D80"/>
    <w:rsid w:val="000030BA"/>
    <w:rsid w:val="00003215"/>
    <w:rsid w:val="0000329B"/>
    <w:rsid w:val="000046B0"/>
    <w:rsid w:val="000049F9"/>
    <w:rsid w:val="00004B98"/>
    <w:rsid w:val="0000665B"/>
    <w:rsid w:val="00011BF4"/>
    <w:rsid w:val="00012062"/>
    <w:rsid w:val="00014933"/>
    <w:rsid w:val="0001545A"/>
    <w:rsid w:val="00015CE4"/>
    <w:rsid w:val="000201D4"/>
    <w:rsid w:val="00024DA9"/>
    <w:rsid w:val="00025929"/>
    <w:rsid w:val="00027D97"/>
    <w:rsid w:val="00030E08"/>
    <w:rsid w:val="00032A0B"/>
    <w:rsid w:val="000335A8"/>
    <w:rsid w:val="000338E2"/>
    <w:rsid w:val="00035387"/>
    <w:rsid w:val="00035FC1"/>
    <w:rsid w:val="000375BF"/>
    <w:rsid w:val="0004035C"/>
    <w:rsid w:val="00041B9D"/>
    <w:rsid w:val="00041DB6"/>
    <w:rsid w:val="00047255"/>
    <w:rsid w:val="0005129F"/>
    <w:rsid w:val="00052C8D"/>
    <w:rsid w:val="00052DA2"/>
    <w:rsid w:val="0006074F"/>
    <w:rsid w:val="0006382F"/>
    <w:rsid w:val="00064D15"/>
    <w:rsid w:val="000742FF"/>
    <w:rsid w:val="000750EB"/>
    <w:rsid w:val="0008376D"/>
    <w:rsid w:val="0008548A"/>
    <w:rsid w:val="00086FD2"/>
    <w:rsid w:val="00094B8E"/>
    <w:rsid w:val="00095F19"/>
    <w:rsid w:val="00097040"/>
    <w:rsid w:val="00097C73"/>
    <w:rsid w:val="000A16B4"/>
    <w:rsid w:val="000A3BBF"/>
    <w:rsid w:val="000A492E"/>
    <w:rsid w:val="000A6075"/>
    <w:rsid w:val="000A6801"/>
    <w:rsid w:val="000B4FD5"/>
    <w:rsid w:val="000B5B61"/>
    <w:rsid w:val="000B5DA0"/>
    <w:rsid w:val="000B6225"/>
    <w:rsid w:val="000B6608"/>
    <w:rsid w:val="000C14AB"/>
    <w:rsid w:val="000C15BC"/>
    <w:rsid w:val="000C5D06"/>
    <w:rsid w:val="000D4D65"/>
    <w:rsid w:val="000D5870"/>
    <w:rsid w:val="000D58F7"/>
    <w:rsid w:val="000D5D8C"/>
    <w:rsid w:val="000D6E6D"/>
    <w:rsid w:val="000D7593"/>
    <w:rsid w:val="000E236A"/>
    <w:rsid w:val="000E245B"/>
    <w:rsid w:val="000E264F"/>
    <w:rsid w:val="000E2DB9"/>
    <w:rsid w:val="000E2DCE"/>
    <w:rsid w:val="000E2F07"/>
    <w:rsid w:val="000F5CA2"/>
    <w:rsid w:val="000F6BA2"/>
    <w:rsid w:val="000F6C2D"/>
    <w:rsid w:val="00103F6A"/>
    <w:rsid w:val="00114047"/>
    <w:rsid w:val="001148C3"/>
    <w:rsid w:val="0011624D"/>
    <w:rsid w:val="00120139"/>
    <w:rsid w:val="00125581"/>
    <w:rsid w:val="001309D3"/>
    <w:rsid w:val="00134F41"/>
    <w:rsid w:val="00136833"/>
    <w:rsid w:val="00140969"/>
    <w:rsid w:val="00140D35"/>
    <w:rsid w:val="001417B0"/>
    <w:rsid w:val="00142111"/>
    <w:rsid w:val="00143084"/>
    <w:rsid w:val="00143583"/>
    <w:rsid w:val="001443B0"/>
    <w:rsid w:val="001518D9"/>
    <w:rsid w:val="001530FB"/>
    <w:rsid w:val="00153F5D"/>
    <w:rsid w:val="00155247"/>
    <w:rsid w:val="001554DC"/>
    <w:rsid w:val="001563F7"/>
    <w:rsid w:val="00161790"/>
    <w:rsid w:val="00163696"/>
    <w:rsid w:val="0016474F"/>
    <w:rsid w:val="00164EC8"/>
    <w:rsid w:val="00165410"/>
    <w:rsid w:val="00166F82"/>
    <w:rsid w:val="00167301"/>
    <w:rsid w:val="001704D3"/>
    <w:rsid w:val="00173AD5"/>
    <w:rsid w:val="001740F2"/>
    <w:rsid w:val="00174FB2"/>
    <w:rsid w:val="001758A6"/>
    <w:rsid w:val="00175A1B"/>
    <w:rsid w:val="001809F1"/>
    <w:rsid w:val="0018105B"/>
    <w:rsid w:val="00181F0B"/>
    <w:rsid w:val="00187242"/>
    <w:rsid w:val="00192772"/>
    <w:rsid w:val="00196680"/>
    <w:rsid w:val="00197CA3"/>
    <w:rsid w:val="00197DE9"/>
    <w:rsid w:val="001B089E"/>
    <w:rsid w:val="001B0DEE"/>
    <w:rsid w:val="001B0FD4"/>
    <w:rsid w:val="001B30CE"/>
    <w:rsid w:val="001B359A"/>
    <w:rsid w:val="001C046D"/>
    <w:rsid w:val="001C48BF"/>
    <w:rsid w:val="001C544B"/>
    <w:rsid w:val="001C7295"/>
    <w:rsid w:val="001C7FEC"/>
    <w:rsid w:val="001D3EF5"/>
    <w:rsid w:val="001E0A44"/>
    <w:rsid w:val="001E13E8"/>
    <w:rsid w:val="001E3324"/>
    <w:rsid w:val="001F5F31"/>
    <w:rsid w:val="001F674D"/>
    <w:rsid w:val="001F75B2"/>
    <w:rsid w:val="00200E3E"/>
    <w:rsid w:val="00212E20"/>
    <w:rsid w:val="00213323"/>
    <w:rsid w:val="00214232"/>
    <w:rsid w:val="00216EAF"/>
    <w:rsid w:val="0021721F"/>
    <w:rsid w:val="00220225"/>
    <w:rsid w:val="00221308"/>
    <w:rsid w:val="002214F2"/>
    <w:rsid w:val="00223149"/>
    <w:rsid w:val="00223CD1"/>
    <w:rsid w:val="0022614F"/>
    <w:rsid w:val="0022714B"/>
    <w:rsid w:val="00227267"/>
    <w:rsid w:val="00227A81"/>
    <w:rsid w:val="00234B01"/>
    <w:rsid w:val="00236B81"/>
    <w:rsid w:val="0023701D"/>
    <w:rsid w:val="002372E6"/>
    <w:rsid w:val="00237669"/>
    <w:rsid w:val="002401A4"/>
    <w:rsid w:val="00242A49"/>
    <w:rsid w:val="002460FE"/>
    <w:rsid w:val="00246E29"/>
    <w:rsid w:val="0024752E"/>
    <w:rsid w:val="00251974"/>
    <w:rsid w:val="00251ABA"/>
    <w:rsid w:val="0025405C"/>
    <w:rsid w:val="00257E9E"/>
    <w:rsid w:val="00260B53"/>
    <w:rsid w:val="002614BF"/>
    <w:rsid w:val="002631F3"/>
    <w:rsid w:val="002649F9"/>
    <w:rsid w:val="00265CD1"/>
    <w:rsid w:val="00266241"/>
    <w:rsid w:val="00266353"/>
    <w:rsid w:val="002764CE"/>
    <w:rsid w:val="00280627"/>
    <w:rsid w:val="00285CD3"/>
    <w:rsid w:val="00294DFA"/>
    <w:rsid w:val="002952E6"/>
    <w:rsid w:val="00296801"/>
    <w:rsid w:val="00297B0B"/>
    <w:rsid w:val="00297F83"/>
    <w:rsid w:val="002A0C1E"/>
    <w:rsid w:val="002A4720"/>
    <w:rsid w:val="002A6E1D"/>
    <w:rsid w:val="002A7B5B"/>
    <w:rsid w:val="002A7EE5"/>
    <w:rsid w:val="002B2D2F"/>
    <w:rsid w:val="002B51D7"/>
    <w:rsid w:val="002B5B13"/>
    <w:rsid w:val="002C3654"/>
    <w:rsid w:val="002C44DB"/>
    <w:rsid w:val="002C4EB2"/>
    <w:rsid w:val="002C4FC1"/>
    <w:rsid w:val="002C58EB"/>
    <w:rsid w:val="002C5916"/>
    <w:rsid w:val="002C6EE2"/>
    <w:rsid w:val="002C7CBC"/>
    <w:rsid w:val="002D2349"/>
    <w:rsid w:val="002D4810"/>
    <w:rsid w:val="002D55C7"/>
    <w:rsid w:val="002D60E8"/>
    <w:rsid w:val="002E1274"/>
    <w:rsid w:val="002E1512"/>
    <w:rsid w:val="002E5FD8"/>
    <w:rsid w:val="002F0CB5"/>
    <w:rsid w:val="002F3742"/>
    <w:rsid w:val="002F5421"/>
    <w:rsid w:val="002F5CE9"/>
    <w:rsid w:val="002F61E0"/>
    <w:rsid w:val="002F6BFF"/>
    <w:rsid w:val="003013FD"/>
    <w:rsid w:val="00304575"/>
    <w:rsid w:val="00305932"/>
    <w:rsid w:val="00307E9A"/>
    <w:rsid w:val="00310536"/>
    <w:rsid w:val="00310731"/>
    <w:rsid w:val="00312DF2"/>
    <w:rsid w:val="003145FA"/>
    <w:rsid w:val="00314A79"/>
    <w:rsid w:val="003153EA"/>
    <w:rsid w:val="003210BB"/>
    <w:rsid w:val="0032235F"/>
    <w:rsid w:val="00322BA9"/>
    <w:rsid w:val="003245F7"/>
    <w:rsid w:val="00326AAE"/>
    <w:rsid w:val="003274A9"/>
    <w:rsid w:val="00331915"/>
    <w:rsid w:val="00331E5B"/>
    <w:rsid w:val="00334C74"/>
    <w:rsid w:val="00335E95"/>
    <w:rsid w:val="00340258"/>
    <w:rsid w:val="003460E3"/>
    <w:rsid w:val="0034697A"/>
    <w:rsid w:val="003505B5"/>
    <w:rsid w:val="003512C1"/>
    <w:rsid w:val="0035170C"/>
    <w:rsid w:val="003519B0"/>
    <w:rsid w:val="003525CF"/>
    <w:rsid w:val="003567C6"/>
    <w:rsid w:val="003617C5"/>
    <w:rsid w:val="00361C5F"/>
    <w:rsid w:val="0036653B"/>
    <w:rsid w:val="00366802"/>
    <w:rsid w:val="00372707"/>
    <w:rsid w:val="00372934"/>
    <w:rsid w:val="003818BB"/>
    <w:rsid w:val="00381B22"/>
    <w:rsid w:val="00386170"/>
    <w:rsid w:val="00386FCE"/>
    <w:rsid w:val="003870A2"/>
    <w:rsid w:val="00392F13"/>
    <w:rsid w:val="003961FE"/>
    <w:rsid w:val="003A184F"/>
    <w:rsid w:val="003A1BF0"/>
    <w:rsid w:val="003A1C8A"/>
    <w:rsid w:val="003A4188"/>
    <w:rsid w:val="003A5097"/>
    <w:rsid w:val="003A71DF"/>
    <w:rsid w:val="003B78F0"/>
    <w:rsid w:val="003C1A3F"/>
    <w:rsid w:val="003C43BC"/>
    <w:rsid w:val="003D02F1"/>
    <w:rsid w:val="003D0C8A"/>
    <w:rsid w:val="003D24B0"/>
    <w:rsid w:val="003D3F62"/>
    <w:rsid w:val="003D6325"/>
    <w:rsid w:val="003D63E6"/>
    <w:rsid w:val="003E1159"/>
    <w:rsid w:val="003E35AA"/>
    <w:rsid w:val="003F10D0"/>
    <w:rsid w:val="003F1669"/>
    <w:rsid w:val="003F1901"/>
    <w:rsid w:val="003F2F75"/>
    <w:rsid w:val="003F4D34"/>
    <w:rsid w:val="003F56B0"/>
    <w:rsid w:val="003F6055"/>
    <w:rsid w:val="00400B86"/>
    <w:rsid w:val="0040118E"/>
    <w:rsid w:val="004028F1"/>
    <w:rsid w:val="00405F83"/>
    <w:rsid w:val="0040601B"/>
    <w:rsid w:val="0041056B"/>
    <w:rsid w:val="00412115"/>
    <w:rsid w:val="004127C8"/>
    <w:rsid w:val="00412BD3"/>
    <w:rsid w:val="004148FD"/>
    <w:rsid w:val="00415949"/>
    <w:rsid w:val="00416F3D"/>
    <w:rsid w:val="00417133"/>
    <w:rsid w:val="00421F8C"/>
    <w:rsid w:val="00422E6C"/>
    <w:rsid w:val="00427787"/>
    <w:rsid w:val="0043153F"/>
    <w:rsid w:val="004315BD"/>
    <w:rsid w:val="00432D95"/>
    <w:rsid w:val="00443C30"/>
    <w:rsid w:val="00445231"/>
    <w:rsid w:val="00445BD5"/>
    <w:rsid w:val="004461F0"/>
    <w:rsid w:val="004468E6"/>
    <w:rsid w:val="00451A43"/>
    <w:rsid w:val="00453B43"/>
    <w:rsid w:val="00461AC2"/>
    <w:rsid w:val="00463175"/>
    <w:rsid w:val="004655F9"/>
    <w:rsid w:val="00466122"/>
    <w:rsid w:val="004663A2"/>
    <w:rsid w:val="004702CF"/>
    <w:rsid w:val="00484ED1"/>
    <w:rsid w:val="004869AB"/>
    <w:rsid w:val="0049040A"/>
    <w:rsid w:val="004915B5"/>
    <w:rsid w:val="004921D2"/>
    <w:rsid w:val="00496A63"/>
    <w:rsid w:val="004A194C"/>
    <w:rsid w:val="004A1FE8"/>
    <w:rsid w:val="004B14A6"/>
    <w:rsid w:val="004B1F9B"/>
    <w:rsid w:val="004B20F1"/>
    <w:rsid w:val="004B3388"/>
    <w:rsid w:val="004B452B"/>
    <w:rsid w:val="004B50D1"/>
    <w:rsid w:val="004B5D04"/>
    <w:rsid w:val="004B5F0A"/>
    <w:rsid w:val="004B76FC"/>
    <w:rsid w:val="004B7EA4"/>
    <w:rsid w:val="004C09ED"/>
    <w:rsid w:val="004C1B07"/>
    <w:rsid w:val="004C4FE5"/>
    <w:rsid w:val="004D1C34"/>
    <w:rsid w:val="004D5170"/>
    <w:rsid w:val="004E350A"/>
    <w:rsid w:val="004E4540"/>
    <w:rsid w:val="004F04BE"/>
    <w:rsid w:val="004F21BB"/>
    <w:rsid w:val="004F5248"/>
    <w:rsid w:val="00506826"/>
    <w:rsid w:val="00513795"/>
    <w:rsid w:val="0051413B"/>
    <w:rsid w:val="005153DC"/>
    <w:rsid w:val="00515D3D"/>
    <w:rsid w:val="00515FDA"/>
    <w:rsid w:val="005163AC"/>
    <w:rsid w:val="00516E05"/>
    <w:rsid w:val="00520B07"/>
    <w:rsid w:val="00522B90"/>
    <w:rsid w:val="00525A66"/>
    <w:rsid w:val="00526E9F"/>
    <w:rsid w:val="00526F72"/>
    <w:rsid w:val="005271F7"/>
    <w:rsid w:val="005271FB"/>
    <w:rsid w:val="00532A9B"/>
    <w:rsid w:val="00535F37"/>
    <w:rsid w:val="00537F32"/>
    <w:rsid w:val="0054095B"/>
    <w:rsid w:val="0054316D"/>
    <w:rsid w:val="00550071"/>
    <w:rsid w:val="0055181F"/>
    <w:rsid w:val="005543F0"/>
    <w:rsid w:val="00555863"/>
    <w:rsid w:val="00555AA1"/>
    <w:rsid w:val="0056033F"/>
    <w:rsid w:val="005627FA"/>
    <w:rsid w:val="00562B41"/>
    <w:rsid w:val="005632A8"/>
    <w:rsid w:val="00563315"/>
    <w:rsid w:val="00566226"/>
    <w:rsid w:val="00566958"/>
    <w:rsid w:val="00567604"/>
    <w:rsid w:val="005711E7"/>
    <w:rsid w:val="005715F0"/>
    <w:rsid w:val="00571B17"/>
    <w:rsid w:val="00575628"/>
    <w:rsid w:val="00575CD4"/>
    <w:rsid w:val="00575D5B"/>
    <w:rsid w:val="00575D6F"/>
    <w:rsid w:val="005769DA"/>
    <w:rsid w:val="00581271"/>
    <w:rsid w:val="00581E95"/>
    <w:rsid w:val="00582E0A"/>
    <w:rsid w:val="00587FA1"/>
    <w:rsid w:val="00591260"/>
    <w:rsid w:val="00592297"/>
    <w:rsid w:val="0059337E"/>
    <w:rsid w:val="005938C8"/>
    <w:rsid w:val="005A0272"/>
    <w:rsid w:val="005A4703"/>
    <w:rsid w:val="005A4A59"/>
    <w:rsid w:val="005B1524"/>
    <w:rsid w:val="005B23F8"/>
    <w:rsid w:val="005B33B3"/>
    <w:rsid w:val="005B6C89"/>
    <w:rsid w:val="005C5888"/>
    <w:rsid w:val="005C6A8D"/>
    <w:rsid w:val="005D05CB"/>
    <w:rsid w:val="005D53F4"/>
    <w:rsid w:val="005E64D4"/>
    <w:rsid w:val="005F1896"/>
    <w:rsid w:val="005F260B"/>
    <w:rsid w:val="005F318D"/>
    <w:rsid w:val="005F3488"/>
    <w:rsid w:val="00603BFA"/>
    <w:rsid w:val="006049F4"/>
    <w:rsid w:val="00607B1D"/>
    <w:rsid w:val="00613C02"/>
    <w:rsid w:val="00614413"/>
    <w:rsid w:val="00614846"/>
    <w:rsid w:val="00614FEA"/>
    <w:rsid w:val="006207DE"/>
    <w:rsid w:val="006215EA"/>
    <w:rsid w:val="00624377"/>
    <w:rsid w:val="00624F51"/>
    <w:rsid w:val="00626638"/>
    <w:rsid w:val="006277E5"/>
    <w:rsid w:val="006301D5"/>
    <w:rsid w:val="00630E73"/>
    <w:rsid w:val="00634295"/>
    <w:rsid w:val="00635327"/>
    <w:rsid w:val="006355FE"/>
    <w:rsid w:val="00637F9F"/>
    <w:rsid w:val="006508F0"/>
    <w:rsid w:val="006514CC"/>
    <w:rsid w:val="00653DA2"/>
    <w:rsid w:val="00654B72"/>
    <w:rsid w:val="00655A02"/>
    <w:rsid w:val="00655D9B"/>
    <w:rsid w:val="00656806"/>
    <w:rsid w:val="00657EAC"/>
    <w:rsid w:val="0066372B"/>
    <w:rsid w:val="00663CFC"/>
    <w:rsid w:val="006656AA"/>
    <w:rsid w:val="00667303"/>
    <w:rsid w:val="00671987"/>
    <w:rsid w:val="0067221A"/>
    <w:rsid w:val="00674A02"/>
    <w:rsid w:val="00674E66"/>
    <w:rsid w:val="00674FE3"/>
    <w:rsid w:val="00677C48"/>
    <w:rsid w:val="00681493"/>
    <w:rsid w:val="0068204B"/>
    <w:rsid w:val="00683EEC"/>
    <w:rsid w:val="006852E5"/>
    <w:rsid w:val="006859DD"/>
    <w:rsid w:val="0068737C"/>
    <w:rsid w:val="00694E63"/>
    <w:rsid w:val="00695B7B"/>
    <w:rsid w:val="00696117"/>
    <w:rsid w:val="006A2602"/>
    <w:rsid w:val="006B1FFC"/>
    <w:rsid w:val="006B2BC9"/>
    <w:rsid w:val="006B36E0"/>
    <w:rsid w:val="006B457D"/>
    <w:rsid w:val="006C0FBF"/>
    <w:rsid w:val="006C2055"/>
    <w:rsid w:val="006D10E4"/>
    <w:rsid w:val="006D13EA"/>
    <w:rsid w:val="006D14E4"/>
    <w:rsid w:val="006D1B9E"/>
    <w:rsid w:val="006D403D"/>
    <w:rsid w:val="006D4BD2"/>
    <w:rsid w:val="006D5208"/>
    <w:rsid w:val="006D5291"/>
    <w:rsid w:val="006D58B1"/>
    <w:rsid w:val="006E7D66"/>
    <w:rsid w:val="006F2458"/>
    <w:rsid w:val="006F549D"/>
    <w:rsid w:val="00701C2D"/>
    <w:rsid w:val="00702DDA"/>
    <w:rsid w:val="007041E1"/>
    <w:rsid w:val="0070476D"/>
    <w:rsid w:val="00704D05"/>
    <w:rsid w:val="00704D98"/>
    <w:rsid w:val="00705079"/>
    <w:rsid w:val="00706904"/>
    <w:rsid w:val="007105D5"/>
    <w:rsid w:val="00711187"/>
    <w:rsid w:val="007118DC"/>
    <w:rsid w:val="00714F96"/>
    <w:rsid w:val="007178E6"/>
    <w:rsid w:val="0072084F"/>
    <w:rsid w:val="007218F5"/>
    <w:rsid w:val="00722454"/>
    <w:rsid w:val="00724E8F"/>
    <w:rsid w:val="007266AB"/>
    <w:rsid w:val="007328C6"/>
    <w:rsid w:val="0073538D"/>
    <w:rsid w:val="0074291E"/>
    <w:rsid w:val="00743248"/>
    <w:rsid w:val="00743D57"/>
    <w:rsid w:val="0074420C"/>
    <w:rsid w:val="00746B93"/>
    <w:rsid w:val="00755102"/>
    <w:rsid w:val="00761740"/>
    <w:rsid w:val="0077094B"/>
    <w:rsid w:val="00773498"/>
    <w:rsid w:val="0077578B"/>
    <w:rsid w:val="007761D6"/>
    <w:rsid w:val="00777A3E"/>
    <w:rsid w:val="007847C6"/>
    <w:rsid w:val="00784E24"/>
    <w:rsid w:val="007852C0"/>
    <w:rsid w:val="00785655"/>
    <w:rsid w:val="00786AD9"/>
    <w:rsid w:val="00787577"/>
    <w:rsid w:val="00792644"/>
    <w:rsid w:val="00793A0C"/>
    <w:rsid w:val="00795890"/>
    <w:rsid w:val="00796E1F"/>
    <w:rsid w:val="0079765F"/>
    <w:rsid w:val="007A10AF"/>
    <w:rsid w:val="007A1C9E"/>
    <w:rsid w:val="007A258F"/>
    <w:rsid w:val="007A3A8D"/>
    <w:rsid w:val="007A3DBD"/>
    <w:rsid w:val="007A3EF9"/>
    <w:rsid w:val="007A492A"/>
    <w:rsid w:val="007A5730"/>
    <w:rsid w:val="007A5FD7"/>
    <w:rsid w:val="007B0FB3"/>
    <w:rsid w:val="007B5ADF"/>
    <w:rsid w:val="007B5FD2"/>
    <w:rsid w:val="007B61CD"/>
    <w:rsid w:val="007B63FF"/>
    <w:rsid w:val="007B684E"/>
    <w:rsid w:val="007C48D2"/>
    <w:rsid w:val="007C4BCA"/>
    <w:rsid w:val="007C63F6"/>
    <w:rsid w:val="007C78D2"/>
    <w:rsid w:val="007D7D20"/>
    <w:rsid w:val="007D7F5A"/>
    <w:rsid w:val="007E0E94"/>
    <w:rsid w:val="007F5BA4"/>
    <w:rsid w:val="007F6926"/>
    <w:rsid w:val="00800B56"/>
    <w:rsid w:val="0080130B"/>
    <w:rsid w:val="00806A71"/>
    <w:rsid w:val="00806A8D"/>
    <w:rsid w:val="00810AA6"/>
    <w:rsid w:val="00810E03"/>
    <w:rsid w:val="0081230F"/>
    <w:rsid w:val="008150EA"/>
    <w:rsid w:val="0082150C"/>
    <w:rsid w:val="00824EDA"/>
    <w:rsid w:val="008301B8"/>
    <w:rsid w:val="00833F0F"/>
    <w:rsid w:val="00835971"/>
    <w:rsid w:val="008435CB"/>
    <w:rsid w:val="00845635"/>
    <w:rsid w:val="00845BBD"/>
    <w:rsid w:val="00845FC6"/>
    <w:rsid w:val="00851F49"/>
    <w:rsid w:val="00854E2C"/>
    <w:rsid w:val="008578C2"/>
    <w:rsid w:val="008604FF"/>
    <w:rsid w:val="008613D9"/>
    <w:rsid w:val="00866E64"/>
    <w:rsid w:val="0086706C"/>
    <w:rsid w:val="00873426"/>
    <w:rsid w:val="00874177"/>
    <w:rsid w:val="00874415"/>
    <w:rsid w:val="008772ED"/>
    <w:rsid w:val="0088014B"/>
    <w:rsid w:val="008803AC"/>
    <w:rsid w:val="0088085B"/>
    <w:rsid w:val="008868DD"/>
    <w:rsid w:val="00887485"/>
    <w:rsid w:val="00890140"/>
    <w:rsid w:val="00891A97"/>
    <w:rsid w:val="008924C5"/>
    <w:rsid w:val="00895B81"/>
    <w:rsid w:val="0089614C"/>
    <w:rsid w:val="008A489C"/>
    <w:rsid w:val="008A5527"/>
    <w:rsid w:val="008A5A71"/>
    <w:rsid w:val="008A6AA1"/>
    <w:rsid w:val="008A6E6C"/>
    <w:rsid w:val="008A7077"/>
    <w:rsid w:val="008A76FD"/>
    <w:rsid w:val="008B1DFC"/>
    <w:rsid w:val="008B471A"/>
    <w:rsid w:val="008B792E"/>
    <w:rsid w:val="008C147A"/>
    <w:rsid w:val="008C2621"/>
    <w:rsid w:val="008C41B3"/>
    <w:rsid w:val="008D3C66"/>
    <w:rsid w:val="008D3F4B"/>
    <w:rsid w:val="008D425A"/>
    <w:rsid w:val="008D6581"/>
    <w:rsid w:val="008D6A07"/>
    <w:rsid w:val="008E2240"/>
    <w:rsid w:val="008E7545"/>
    <w:rsid w:val="008F2FA9"/>
    <w:rsid w:val="008F3B90"/>
    <w:rsid w:val="008F5881"/>
    <w:rsid w:val="00904DF7"/>
    <w:rsid w:val="009111DE"/>
    <w:rsid w:val="00920F4B"/>
    <w:rsid w:val="00921A15"/>
    <w:rsid w:val="009238D5"/>
    <w:rsid w:val="009259D8"/>
    <w:rsid w:val="009265C4"/>
    <w:rsid w:val="009273C9"/>
    <w:rsid w:val="00930858"/>
    <w:rsid w:val="00930A6E"/>
    <w:rsid w:val="009316A4"/>
    <w:rsid w:val="009316C7"/>
    <w:rsid w:val="00935167"/>
    <w:rsid w:val="00943474"/>
    <w:rsid w:val="009454F8"/>
    <w:rsid w:val="0094757E"/>
    <w:rsid w:val="009508D3"/>
    <w:rsid w:val="00950FD2"/>
    <w:rsid w:val="009526C9"/>
    <w:rsid w:val="00952702"/>
    <w:rsid w:val="0095397B"/>
    <w:rsid w:val="00965BBB"/>
    <w:rsid w:val="00975216"/>
    <w:rsid w:val="00975E9D"/>
    <w:rsid w:val="0097764B"/>
    <w:rsid w:val="0098033B"/>
    <w:rsid w:val="009819A4"/>
    <w:rsid w:val="00983208"/>
    <w:rsid w:val="0098356B"/>
    <w:rsid w:val="00984C44"/>
    <w:rsid w:val="00990F5B"/>
    <w:rsid w:val="0099318C"/>
    <w:rsid w:val="009951E3"/>
    <w:rsid w:val="00995A24"/>
    <w:rsid w:val="009976F0"/>
    <w:rsid w:val="009A1106"/>
    <w:rsid w:val="009A28AD"/>
    <w:rsid w:val="009A39B7"/>
    <w:rsid w:val="009A44F4"/>
    <w:rsid w:val="009B2D53"/>
    <w:rsid w:val="009B2D5C"/>
    <w:rsid w:val="009B5B12"/>
    <w:rsid w:val="009C33DA"/>
    <w:rsid w:val="009C458C"/>
    <w:rsid w:val="009C719E"/>
    <w:rsid w:val="009D0756"/>
    <w:rsid w:val="009D22CD"/>
    <w:rsid w:val="009D49C0"/>
    <w:rsid w:val="009D4FB4"/>
    <w:rsid w:val="009D5478"/>
    <w:rsid w:val="009D6033"/>
    <w:rsid w:val="009D6E7B"/>
    <w:rsid w:val="009D7D4E"/>
    <w:rsid w:val="009E0BA8"/>
    <w:rsid w:val="009E2005"/>
    <w:rsid w:val="009E35F2"/>
    <w:rsid w:val="009E4ACF"/>
    <w:rsid w:val="009E61D5"/>
    <w:rsid w:val="009E78E8"/>
    <w:rsid w:val="009F36D6"/>
    <w:rsid w:val="009F678C"/>
    <w:rsid w:val="009F698D"/>
    <w:rsid w:val="00A01863"/>
    <w:rsid w:val="00A018D0"/>
    <w:rsid w:val="00A0489C"/>
    <w:rsid w:val="00A05093"/>
    <w:rsid w:val="00A077DA"/>
    <w:rsid w:val="00A0792C"/>
    <w:rsid w:val="00A11BF5"/>
    <w:rsid w:val="00A11C3E"/>
    <w:rsid w:val="00A124D3"/>
    <w:rsid w:val="00A12A40"/>
    <w:rsid w:val="00A12C0D"/>
    <w:rsid w:val="00A2269A"/>
    <w:rsid w:val="00A265DD"/>
    <w:rsid w:val="00A26D04"/>
    <w:rsid w:val="00A32CC7"/>
    <w:rsid w:val="00A33D0F"/>
    <w:rsid w:val="00A3512B"/>
    <w:rsid w:val="00A37013"/>
    <w:rsid w:val="00A42090"/>
    <w:rsid w:val="00A422BE"/>
    <w:rsid w:val="00A460ED"/>
    <w:rsid w:val="00A46465"/>
    <w:rsid w:val="00A47FF6"/>
    <w:rsid w:val="00A511BD"/>
    <w:rsid w:val="00A5290D"/>
    <w:rsid w:val="00A57D04"/>
    <w:rsid w:val="00A604C7"/>
    <w:rsid w:val="00A605BE"/>
    <w:rsid w:val="00A60AA5"/>
    <w:rsid w:val="00A612E1"/>
    <w:rsid w:val="00A62D9A"/>
    <w:rsid w:val="00A6688C"/>
    <w:rsid w:val="00A7271D"/>
    <w:rsid w:val="00A80028"/>
    <w:rsid w:val="00A80B9A"/>
    <w:rsid w:val="00A8607C"/>
    <w:rsid w:val="00A913E8"/>
    <w:rsid w:val="00A9344D"/>
    <w:rsid w:val="00A9520A"/>
    <w:rsid w:val="00A95BBE"/>
    <w:rsid w:val="00AA184B"/>
    <w:rsid w:val="00AA1B5A"/>
    <w:rsid w:val="00AA5E29"/>
    <w:rsid w:val="00AA5FB6"/>
    <w:rsid w:val="00AA7D89"/>
    <w:rsid w:val="00AB3350"/>
    <w:rsid w:val="00AB3489"/>
    <w:rsid w:val="00AB35DF"/>
    <w:rsid w:val="00AB5AB0"/>
    <w:rsid w:val="00AC252A"/>
    <w:rsid w:val="00AC28FB"/>
    <w:rsid w:val="00AC53FA"/>
    <w:rsid w:val="00AC6127"/>
    <w:rsid w:val="00AD29BE"/>
    <w:rsid w:val="00AD2BF7"/>
    <w:rsid w:val="00AD61A5"/>
    <w:rsid w:val="00AD66EA"/>
    <w:rsid w:val="00AE09F8"/>
    <w:rsid w:val="00AE0B0E"/>
    <w:rsid w:val="00AE2637"/>
    <w:rsid w:val="00AE2CFF"/>
    <w:rsid w:val="00AE56CE"/>
    <w:rsid w:val="00AE7825"/>
    <w:rsid w:val="00AE7BA8"/>
    <w:rsid w:val="00AE7E0E"/>
    <w:rsid w:val="00AF0854"/>
    <w:rsid w:val="00AF1180"/>
    <w:rsid w:val="00AF1FC0"/>
    <w:rsid w:val="00AF6B69"/>
    <w:rsid w:val="00AF7CC6"/>
    <w:rsid w:val="00B020E0"/>
    <w:rsid w:val="00B0633C"/>
    <w:rsid w:val="00B068DC"/>
    <w:rsid w:val="00B111B7"/>
    <w:rsid w:val="00B12091"/>
    <w:rsid w:val="00B12D85"/>
    <w:rsid w:val="00B13980"/>
    <w:rsid w:val="00B139CF"/>
    <w:rsid w:val="00B13F3B"/>
    <w:rsid w:val="00B2057E"/>
    <w:rsid w:val="00B20E84"/>
    <w:rsid w:val="00B241D3"/>
    <w:rsid w:val="00B2536D"/>
    <w:rsid w:val="00B257C2"/>
    <w:rsid w:val="00B258EC"/>
    <w:rsid w:val="00B25A8B"/>
    <w:rsid w:val="00B301B6"/>
    <w:rsid w:val="00B304F3"/>
    <w:rsid w:val="00B305EE"/>
    <w:rsid w:val="00B32D56"/>
    <w:rsid w:val="00B348D7"/>
    <w:rsid w:val="00B36FD1"/>
    <w:rsid w:val="00B3730C"/>
    <w:rsid w:val="00B403E8"/>
    <w:rsid w:val="00B407A0"/>
    <w:rsid w:val="00B41F26"/>
    <w:rsid w:val="00B426AD"/>
    <w:rsid w:val="00B42C79"/>
    <w:rsid w:val="00B453AF"/>
    <w:rsid w:val="00B4607D"/>
    <w:rsid w:val="00B475A0"/>
    <w:rsid w:val="00B5064C"/>
    <w:rsid w:val="00B567C4"/>
    <w:rsid w:val="00B56C65"/>
    <w:rsid w:val="00B600AC"/>
    <w:rsid w:val="00B60AFD"/>
    <w:rsid w:val="00B60EAC"/>
    <w:rsid w:val="00B615C2"/>
    <w:rsid w:val="00B65FB8"/>
    <w:rsid w:val="00B6622F"/>
    <w:rsid w:val="00B679F1"/>
    <w:rsid w:val="00B728C5"/>
    <w:rsid w:val="00B72E6B"/>
    <w:rsid w:val="00B80327"/>
    <w:rsid w:val="00B81D7A"/>
    <w:rsid w:val="00B82576"/>
    <w:rsid w:val="00B82CCC"/>
    <w:rsid w:val="00B8396F"/>
    <w:rsid w:val="00B83D95"/>
    <w:rsid w:val="00B86366"/>
    <w:rsid w:val="00B86A7D"/>
    <w:rsid w:val="00B86EF6"/>
    <w:rsid w:val="00B871F4"/>
    <w:rsid w:val="00B9258C"/>
    <w:rsid w:val="00B92B90"/>
    <w:rsid w:val="00B937E1"/>
    <w:rsid w:val="00B94D50"/>
    <w:rsid w:val="00B950AB"/>
    <w:rsid w:val="00B96499"/>
    <w:rsid w:val="00B965F8"/>
    <w:rsid w:val="00B96C62"/>
    <w:rsid w:val="00BA3E22"/>
    <w:rsid w:val="00BA54EE"/>
    <w:rsid w:val="00BB62F3"/>
    <w:rsid w:val="00BB7740"/>
    <w:rsid w:val="00BC1984"/>
    <w:rsid w:val="00BC2215"/>
    <w:rsid w:val="00BC23FA"/>
    <w:rsid w:val="00BC2670"/>
    <w:rsid w:val="00BC3690"/>
    <w:rsid w:val="00BC3A8A"/>
    <w:rsid w:val="00BC58E7"/>
    <w:rsid w:val="00BC5C8C"/>
    <w:rsid w:val="00BC62B0"/>
    <w:rsid w:val="00BC66EC"/>
    <w:rsid w:val="00BC6F8E"/>
    <w:rsid w:val="00BC78FD"/>
    <w:rsid w:val="00BD0C9B"/>
    <w:rsid w:val="00BD0CA5"/>
    <w:rsid w:val="00BD2D78"/>
    <w:rsid w:val="00BD3245"/>
    <w:rsid w:val="00BD3F87"/>
    <w:rsid w:val="00BD57C5"/>
    <w:rsid w:val="00BD5F96"/>
    <w:rsid w:val="00BD7E78"/>
    <w:rsid w:val="00BE17A2"/>
    <w:rsid w:val="00BE1CDB"/>
    <w:rsid w:val="00BE3225"/>
    <w:rsid w:val="00BE408C"/>
    <w:rsid w:val="00BE7568"/>
    <w:rsid w:val="00BE762E"/>
    <w:rsid w:val="00BE78FE"/>
    <w:rsid w:val="00BF32AF"/>
    <w:rsid w:val="00BF4691"/>
    <w:rsid w:val="00BF53FB"/>
    <w:rsid w:val="00BF57BD"/>
    <w:rsid w:val="00BF6430"/>
    <w:rsid w:val="00C00A86"/>
    <w:rsid w:val="00C018A5"/>
    <w:rsid w:val="00C0522A"/>
    <w:rsid w:val="00C059FF"/>
    <w:rsid w:val="00C06414"/>
    <w:rsid w:val="00C064A7"/>
    <w:rsid w:val="00C1473B"/>
    <w:rsid w:val="00C21BA2"/>
    <w:rsid w:val="00C24856"/>
    <w:rsid w:val="00C249DC"/>
    <w:rsid w:val="00C25643"/>
    <w:rsid w:val="00C3105F"/>
    <w:rsid w:val="00C310AB"/>
    <w:rsid w:val="00C313B2"/>
    <w:rsid w:val="00C32CFB"/>
    <w:rsid w:val="00C3394D"/>
    <w:rsid w:val="00C34011"/>
    <w:rsid w:val="00C3623A"/>
    <w:rsid w:val="00C36F1A"/>
    <w:rsid w:val="00C36FDD"/>
    <w:rsid w:val="00C40CA4"/>
    <w:rsid w:val="00C42E94"/>
    <w:rsid w:val="00C43E2D"/>
    <w:rsid w:val="00C47357"/>
    <w:rsid w:val="00C50A4A"/>
    <w:rsid w:val="00C522B5"/>
    <w:rsid w:val="00C526B9"/>
    <w:rsid w:val="00C53CFF"/>
    <w:rsid w:val="00C53D41"/>
    <w:rsid w:val="00C551C8"/>
    <w:rsid w:val="00C60813"/>
    <w:rsid w:val="00C649C6"/>
    <w:rsid w:val="00C64CF4"/>
    <w:rsid w:val="00C657EC"/>
    <w:rsid w:val="00C6670E"/>
    <w:rsid w:val="00C74523"/>
    <w:rsid w:val="00C82008"/>
    <w:rsid w:val="00C825AA"/>
    <w:rsid w:val="00C83291"/>
    <w:rsid w:val="00C83427"/>
    <w:rsid w:val="00C84CF9"/>
    <w:rsid w:val="00C8713D"/>
    <w:rsid w:val="00C936B1"/>
    <w:rsid w:val="00C9686D"/>
    <w:rsid w:val="00CA0C8C"/>
    <w:rsid w:val="00CA2156"/>
    <w:rsid w:val="00CA33F1"/>
    <w:rsid w:val="00CA3AE1"/>
    <w:rsid w:val="00CA4304"/>
    <w:rsid w:val="00CB0A9E"/>
    <w:rsid w:val="00CB4549"/>
    <w:rsid w:val="00CB6956"/>
    <w:rsid w:val="00CB6F0F"/>
    <w:rsid w:val="00CC03D7"/>
    <w:rsid w:val="00CC6DF6"/>
    <w:rsid w:val="00CC7236"/>
    <w:rsid w:val="00CC7345"/>
    <w:rsid w:val="00CD3B55"/>
    <w:rsid w:val="00CD4310"/>
    <w:rsid w:val="00CD5A7B"/>
    <w:rsid w:val="00CD7984"/>
    <w:rsid w:val="00CE0522"/>
    <w:rsid w:val="00CE2821"/>
    <w:rsid w:val="00CE5D40"/>
    <w:rsid w:val="00CE5DC0"/>
    <w:rsid w:val="00CE6283"/>
    <w:rsid w:val="00CE7DFF"/>
    <w:rsid w:val="00CF28AF"/>
    <w:rsid w:val="00CF3406"/>
    <w:rsid w:val="00CF3690"/>
    <w:rsid w:val="00CF6141"/>
    <w:rsid w:val="00D00238"/>
    <w:rsid w:val="00D06367"/>
    <w:rsid w:val="00D07889"/>
    <w:rsid w:val="00D07FE5"/>
    <w:rsid w:val="00D11631"/>
    <w:rsid w:val="00D11BCA"/>
    <w:rsid w:val="00D14588"/>
    <w:rsid w:val="00D1598E"/>
    <w:rsid w:val="00D20C3F"/>
    <w:rsid w:val="00D2381D"/>
    <w:rsid w:val="00D23F0F"/>
    <w:rsid w:val="00D24701"/>
    <w:rsid w:val="00D270B1"/>
    <w:rsid w:val="00D369A9"/>
    <w:rsid w:val="00D369C5"/>
    <w:rsid w:val="00D42E44"/>
    <w:rsid w:val="00D43236"/>
    <w:rsid w:val="00D433E7"/>
    <w:rsid w:val="00D505F8"/>
    <w:rsid w:val="00D511D8"/>
    <w:rsid w:val="00D5136F"/>
    <w:rsid w:val="00D514FC"/>
    <w:rsid w:val="00D528B8"/>
    <w:rsid w:val="00D55EE6"/>
    <w:rsid w:val="00D56757"/>
    <w:rsid w:val="00D56E5C"/>
    <w:rsid w:val="00D61904"/>
    <w:rsid w:val="00D62C71"/>
    <w:rsid w:val="00D64CCA"/>
    <w:rsid w:val="00D65F3C"/>
    <w:rsid w:val="00D67C54"/>
    <w:rsid w:val="00D7529C"/>
    <w:rsid w:val="00D7795B"/>
    <w:rsid w:val="00D84910"/>
    <w:rsid w:val="00D84EA6"/>
    <w:rsid w:val="00D87503"/>
    <w:rsid w:val="00D87D5B"/>
    <w:rsid w:val="00D90B26"/>
    <w:rsid w:val="00D92337"/>
    <w:rsid w:val="00D92A7B"/>
    <w:rsid w:val="00D9346B"/>
    <w:rsid w:val="00D94914"/>
    <w:rsid w:val="00D970A2"/>
    <w:rsid w:val="00DA0227"/>
    <w:rsid w:val="00DA22FF"/>
    <w:rsid w:val="00DA4FF2"/>
    <w:rsid w:val="00DA7F65"/>
    <w:rsid w:val="00DB0012"/>
    <w:rsid w:val="00DB0702"/>
    <w:rsid w:val="00DB0B14"/>
    <w:rsid w:val="00DB1C76"/>
    <w:rsid w:val="00DB3F42"/>
    <w:rsid w:val="00DB415F"/>
    <w:rsid w:val="00DB5D0B"/>
    <w:rsid w:val="00DB66DF"/>
    <w:rsid w:val="00DB6823"/>
    <w:rsid w:val="00DC13BE"/>
    <w:rsid w:val="00DC1776"/>
    <w:rsid w:val="00DC450D"/>
    <w:rsid w:val="00DC4F43"/>
    <w:rsid w:val="00DC6C4C"/>
    <w:rsid w:val="00DC78B8"/>
    <w:rsid w:val="00DD4616"/>
    <w:rsid w:val="00DD52F8"/>
    <w:rsid w:val="00DD69F6"/>
    <w:rsid w:val="00DE5E39"/>
    <w:rsid w:val="00DE649B"/>
    <w:rsid w:val="00DE7EB0"/>
    <w:rsid w:val="00DF0F9B"/>
    <w:rsid w:val="00DF2E30"/>
    <w:rsid w:val="00DF30DD"/>
    <w:rsid w:val="00DF6C4E"/>
    <w:rsid w:val="00E04C01"/>
    <w:rsid w:val="00E11207"/>
    <w:rsid w:val="00E2015A"/>
    <w:rsid w:val="00E23990"/>
    <w:rsid w:val="00E24A80"/>
    <w:rsid w:val="00E31E4B"/>
    <w:rsid w:val="00E325E9"/>
    <w:rsid w:val="00E34286"/>
    <w:rsid w:val="00E34335"/>
    <w:rsid w:val="00E37053"/>
    <w:rsid w:val="00E37A1C"/>
    <w:rsid w:val="00E37B48"/>
    <w:rsid w:val="00E42AAC"/>
    <w:rsid w:val="00E5433F"/>
    <w:rsid w:val="00E5536B"/>
    <w:rsid w:val="00E55CEF"/>
    <w:rsid w:val="00E55E3C"/>
    <w:rsid w:val="00E56666"/>
    <w:rsid w:val="00E57CEC"/>
    <w:rsid w:val="00E67604"/>
    <w:rsid w:val="00E70871"/>
    <w:rsid w:val="00E73B85"/>
    <w:rsid w:val="00E75228"/>
    <w:rsid w:val="00E80EE0"/>
    <w:rsid w:val="00E82566"/>
    <w:rsid w:val="00E83E4B"/>
    <w:rsid w:val="00E848E6"/>
    <w:rsid w:val="00E862D2"/>
    <w:rsid w:val="00E869D8"/>
    <w:rsid w:val="00E912CE"/>
    <w:rsid w:val="00E916CA"/>
    <w:rsid w:val="00E91A08"/>
    <w:rsid w:val="00E92B61"/>
    <w:rsid w:val="00E93238"/>
    <w:rsid w:val="00EA055C"/>
    <w:rsid w:val="00EA1B9E"/>
    <w:rsid w:val="00EA4D6E"/>
    <w:rsid w:val="00EA4FA8"/>
    <w:rsid w:val="00EA6F40"/>
    <w:rsid w:val="00EB7027"/>
    <w:rsid w:val="00EC0182"/>
    <w:rsid w:val="00EC032D"/>
    <w:rsid w:val="00EC6053"/>
    <w:rsid w:val="00EC6DF5"/>
    <w:rsid w:val="00ED00DD"/>
    <w:rsid w:val="00ED14A3"/>
    <w:rsid w:val="00ED5BB5"/>
    <w:rsid w:val="00ED647A"/>
    <w:rsid w:val="00ED6880"/>
    <w:rsid w:val="00EE2030"/>
    <w:rsid w:val="00EE2F3C"/>
    <w:rsid w:val="00EE48FF"/>
    <w:rsid w:val="00EE4D75"/>
    <w:rsid w:val="00EE57F2"/>
    <w:rsid w:val="00EF0B5A"/>
    <w:rsid w:val="00EF1421"/>
    <w:rsid w:val="00EF3134"/>
    <w:rsid w:val="00F008C3"/>
    <w:rsid w:val="00F01BA1"/>
    <w:rsid w:val="00F0793C"/>
    <w:rsid w:val="00F11A59"/>
    <w:rsid w:val="00F138C0"/>
    <w:rsid w:val="00F171D5"/>
    <w:rsid w:val="00F20FB4"/>
    <w:rsid w:val="00F23539"/>
    <w:rsid w:val="00F314A9"/>
    <w:rsid w:val="00F331A3"/>
    <w:rsid w:val="00F34460"/>
    <w:rsid w:val="00F4296D"/>
    <w:rsid w:val="00F45033"/>
    <w:rsid w:val="00F45A6C"/>
    <w:rsid w:val="00F4761C"/>
    <w:rsid w:val="00F47F33"/>
    <w:rsid w:val="00F5080C"/>
    <w:rsid w:val="00F50A9B"/>
    <w:rsid w:val="00F52DEF"/>
    <w:rsid w:val="00F54803"/>
    <w:rsid w:val="00F55A47"/>
    <w:rsid w:val="00F57F76"/>
    <w:rsid w:val="00F62AA5"/>
    <w:rsid w:val="00F62DDF"/>
    <w:rsid w:val="00F63204"/>
    <w:rsid w:val="00F652A0"/>
    <w:rsid w:val="00F661FA"/>
    <w:rsid w:val="00F731EC"/>
    <w:rsid w:val="00F7321E"/>
    <w:rsid w:val="00F740AC"/>
    <w:rsid w:val="00F75796"/>
    <w:rsid w:val="00F814F9"/>
    <w:rsid w:val="00F81F40"/>
    <w:rsid w:val="00F8254F"/>
    <w:rsid w:val="00F82B99"/>
    <w:rsid w:val="00F8347E"/>
    <w:rsid w:val="00F85D42"/>
    <w:rsid w:val="00F867A6"/>
    <w:rsid w:val="00F87536"/>
    <w:rsid w:val="00F92BD4"/>
    <w:rsid w:val="00F97801"/>
    <w:rsid w:val="00FA4716"/>
    <w:rsid w:val="00FA5A52"/>
    <w:rsid w:val="00FB7C1A"/>
    <w:rsid w:val="00FC1601"/>
    <w:rsid w:val="00FC48C0"/>
    <w:rsid w:val="00FC6117"/>
    <w:rsid w:val="00FC6E86"/>
    <w:rsid w:val="00FD0E0C"/>
    <w:rsid w:val="00FD45A5"/>
    <w:rsid w:val="00FD4793"/>
    <w:rsid w:val="00FD5FD6"/>
    <w:rsid w:val="00FD6761"/>
    <w:rsid w:val="00FD7438"/>
    <w:rsid w:val="00FE1C38"/>
    <w:rsid w:val="00FE2D0B"/>
    <w:rsid w:val="00FE52B1"/>
    <w:rsid w:val="00FF0196"/>
    <w:rsid w:val="00FF0ACE"/>
    <w:rsid w:val="00FF425F"/>
    <w:rsid w:val="00FF57EB"/>
    <w:rsid w:val="00FF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07646132"/>
  <w15:chartTrackingRefBased/>
  <w15:docId w15:val="{0BAB352F-4AFC-4DEE-9C0F-E7E99ACC3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uiPriority="11" w:qFormat="1"/>
    <w:lsdException w:name="Hyperlink" w:uiPriority="99"/>
    <w:lsdException w:name="Strong" w:qFormat="1"/>
    <w:lsdException w:name="Emphasis" w:qFormat="1"/>
    <w:lsdException w:name="annotation subject" w:uiPriority="99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AB35DF"/>
    <w:rPr>
      <w:sz w:val="24"/>
      <w:szCs w:val="24"/>
    </w:rPr>
  </w:style>
  <w:style w:type="paragraph" w:styleId="1">
    <w:name w:val="heading 1"/>
    <w:basedOn w:val="a0"/>
    <w:next w:val="a0"/>
    <w:link w:val="11"/>
    <w:qFormat/>
    <w:rsid w:val="00DB6823"/>
    <w:pPr>
      <w:keepNext/>
      <w:spacing w:before="200" w:after="200"/>
      <w:jc w:val="both"/>
      <w:outlineLvl w:val="0"/>
    </w:pPr>
    <w:rPr>
      <w:b/>
      <w:bCs/>
      <w:caps/>
      <w:kern w:val="32"/>
      <w:sz w:val="28"/>
      <w:szCs w:val="32"/>
      <w:lang w:val="x-none" w:eastAsia="x-none"/>
    </w:rPr>
  </w:style>
  <w:style w:type="paragraph" w:styleId="2">
    <w:name w:val="heading 2"/>
    <w:basedOn w:val="a0"/>
    <w:next w:val="a0"/>
    <w:link w:val="20"/>
    <w:qFormat/>
    <w:rsid w:val="006D58B1"/>
    <w:pPr>
      <w:widowControl w:val="0"/>
      <w:numPr>
        <w:numId w:val="10"/>
      </w:numPr>
      <w:spacing w:before="160" w:after="160"/>
      <w:jc w:val="both"/>
      <w:outlineLvl w:val="1"/>
    </w:pPr>
    <w:rPr>
      <w:b/>
      <w:bCs/>
      <w:iCs/>
      <w:caps/>
      <w:color w:val="000000"/>
      <w:sz w:val="28"/>
      <w:szCs w:val="28"/>
      <w:lang w:val="x-none" w:eastAsia="x-none"/>
    </w:rPr>
  </w:style>
  <w:style w:type="paragraph" w:styleId="3">
    <w:name w:val="heading 3"/>
    <w:basedOn w:val="a0"/>
    <w:next w:val="a0"/>
    <w:link w:val="30"/>
    <w:qFormat/>
    <w:rsid w:val="006D58B1"/>
    <w:pPr>
      <w:widowControl w:val="0"/>
      <w:numPr>
        <w:ilvl w:val="1"/>
        <w:numId w:val="10"/>
      </w:numPr>
      <w:spacing w:before="160" w:after="160"/>
      <w:ind w:left="0"/>
      <w:jc w:val="both"/>
      <w:outlineLvl w:val="2"/>
    </w:pPr>
    <w:rPr>
      <w:b/>
      <w:bCs/>
      <w:smallCaps/>
      <w:sz w:val="28"/>
      <w:szCs w:val="28"/>
      <w:lang w:val="x-none" w:eastAsia="x-none"/>
    </w:rPr>
  </w:style>
  <w:style w:type="paragraph" w:styleId="4">
    <w:name w:val="heading 4"/>
    <w:basedOn w:val="a0"/>
    <w:next w:val="a0"/>
    <w:qFormat/>
    <w:rsid w:val="006D58B1"/>
    <w:pPr>
      <w:widowControl w:val="0"/>
      <w:numPr>
        <w:ilvl w:val="2"/>
        <w:numId w:val="10"/>
      </w:numPr>
      <w:spacing w:before="120" w:after="120"/>
      <w:jc w:val="both"/>
      <w:outlineLvl w:val="3"/>
    </w:pPr>
    <w:rPr>
      <w:b/>
      <w:bCs/>
    </w:rPr>
  </w:style>
  <w:style w:type="paragraph" w:styleId="5">
    <w:name w:val="heading 5"/>
    <w:basedOn w:val="a0"/>
    <w:next w:val="a0"/>
    <w:link w:val="50"/>
    <w:unhideWhenUsed/>
    <w:qFormat/>
    <w:rsid w:val="008A6AA1"/>
    <w:pPr>
      <w:numPr>
        <w:ilvl w:val="4"/>
        <w:numId w:val="10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unhideWhenUsed/>
    <w:qFormat/>
    <w:rsid w:val="008A6AA1"/>
    <w:pPr>
      <w:numPr>
        <w:ilvl w:val="5"/>
        <w:numId w:val="10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0"/>
    <w:next w:val="a0"/>
    <w:link w:val="70"/>
    <w:unhideWhenUsed/>
    <w:qFormat/>
    <w:rsid w:val="008A6AA1"/>
    <w:pPr>
      <w:numPr>
        <w:ilvl w:val="6"/>
        <w:numId w:val="10"/>
      </w:num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0"/>
    <w:next w:val="a0"/>
    <w:link w:val="80"/>
    <w:unhideWhenUsed/>
    <w:qFormat/>
    <w:rsid w:val="008A6AA1"/>
    <w:pPr>
      <w:numPr>
        <w:ilvl w:val="7"/>
        <w:numId w:val="10"/>
      </w:num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0"/>
    <w:next w:val="a0"/>
    <w:link w:val="90"/>
    <w:unhideWhenUsed/>
    <w:qFormat/>
    <w:rsid w:val="008A6AA1"/>
    <w:pPr>
      <w:numPr>
        <w:ilvl w:val="8"/>
        <w:numId w:val="10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0"/>
    <w:rsid w:val="00555AA1"/>
  </w:style>
  <w:style w:type="paragraph" w:styleId="a5">
    <w:name w:val="Body Text"/>
    <w:basedOn w:val="a0"/>
    <w:link w:val="a6"/>
    <w:rsid w:val="00555AA1"/>
    <w:pPr>
      <w:spacing w:after="120"/>
    </w:pPr>
    <w:rPr>
      <w:lang w:val="x-none" w:eastAsia="x-none"/>
    </w:rPr>
  </w:style>
  <w:style w:type="paragraph" w:styleId="HTML">
    <w:name w:val="HTML Preformatted"/>
    <w:basedOn w:val="a0"/>
    <w:rsid w:val="005543F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7">
    <w:name w:val="Body Text Indent"/>
    <w:basedOn w:val="a0"/>
    <w:link w:val="a8"/>
    <w:rsid w:val="0051413B"/>
    <w:pPr>
      <w:spacing w:after="120"/>
      <w:ind w:left="283"/>
    </w:pPr>
    <w:rPr>
      <w:lang w:val="x-none" w:eastAsia="x-none"/>
    </w:rPr>
  </w:style>
  <w:style w:type="paragraph" w:customStyle="1" w:styleId="ConsNormal">
    <w:name w:val="ConsNormal"/>
    <w:rsid w:val="0051413B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a9">
    <w:name w:val="МОЕ"/>
    <w:basedOn w:val="a0"/>
    <w:rsid w:val="00D369C5"/>
    <w:pPr>
      <w:ind w:firstLine="709"/>
      <w:jc w:val="both"/>
    </w:pPr>
    <w:rPr>
      <w:spacing w:val="10"/>
      <w:sz w:val="28"/>
      <w:szCs w:val="28"/>
    </w:rPr>
  </w:style>
  <w:style w:type="paragraph" w:customStyle="1" w:styleId="aa">
    <w:name w:val="основной"/>
    <w:basedOn w:val="a0"/>
    <w:rsid w:val="0008376D"/>
    <w:pPr>
      <w:keepNext/>
      <w:suppressAutoHyphens/>
    </w:pPr>
    <w:rPr>
      <w:rFonts w:ascii="Arial" w:eastAsia="Lucida Sans Unicode" w:hAnsi="Arial"/>
      <w:kern w:val="1"/>
    </w:rPr>
  </w:style>
  <w:style w:type="paragraph" w:customStyle="1" w:styleId="ab">
    <w:name w:val="Знак Знак Знак Знак Знак Знак"/>
    <w:basedOn w:val="a0"/>
    <w:rsid w:val="0008376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12">
    <w:name w:val="Стиль 12 пт"/>
    <w:rsid w:val="004315BD"/>
    <w:rPr>
      <w:sz w:val="24"/>
    </w:rPr>
  </w:style>
  <w:style w:type="paragraph" w:customStyle="1" w:styleId="Iauiue">
    <w:name w:val="Iau?iue"/>
    <w:rsid w:val="004315BD"/>
    <w:pPr>
      <w:widowControl w:val="0"/>
      <w:suppressAutoHyphens/>
    </w:pPr>
    <w:rPr>
      <w:rFonts w:eastAsia="Arial"/>
      <w:lang w:eastAsia="ar-SA"/>
    </w:rPr>
  </w:style>
  <w:style w:type="paragraph" w:styleId="ac">
    <w:name w:val="Plain Text"/>
    <w:basedOn w:val="a0"/>
    <w:link w:val="ad"/>
    <w:rsid w:val="00B600AC"/>
    <w:rPr>
      <w:rFonts w:ascii="Courier New" w:hAnsi="Courier New" w:cs="Courier New"/>
      <w:sz w:val="20"/>
      <w:szCs w:val="20"/>
    </w:rPr>
  </w:style>
  <w:style w:type="character" w:customStyle="1" w:styleId="ad">
    <w:name w:val="Текст Знак"/>
    <w:link w:val="ac"/>
    <w:rsid w:val="00B600AC"/>
    <w:rPr>
      <w:rFonts w:ascii="Courier New" w:hAnsi="Courier New" w:cs="Courier New"/>
      <w:lang w:val="ru-RU" w:eastAsia="ru-RU" w:bidi="ar-SA"/>
    </w:rPr>
  </w:style>
  <w:style w:type="paragraph" w:customStyle="1" w:styleId="ConsPlusNormal">
    <w:name w:val="ConsPlusNormal"/>
    <w:rsid w:val="009F698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nienie">
    <w:name w:val="nienie"/>
    <w:basedOn w:val="Iauiue"/>
    <w:rsid w:val="003F1901"/>
    <w:pPr>
      <w:keepLines/>
      <w:suppressAutoHyphens w:val="0"/>
      <w:ind w:left="709" w:hanging="284"/>
      <w:jc w:val="both"/>
    </w:pPr>
    <w:rPr>
      <w:rFonts w:ascii="Peterburg" w:eastAsia="Times New Roman" w:hAnsi="Peterburg" w:cs="Peterburg"/>
      <w:sz w:val="24"/>
      <w:szCs w:val="24"/>
      <w:lang w:eastAsia="ru-RU"/>
    </w:rPr>
  </w:style>
  <w:style w:type="character" w:customStyle="1" w:styleId="ae">
    <w:name w:val="Цветовое выделение"/>
    <w:rsid w:val="00F314A9"/>
    <w:rPr>
      <w:b/>
      <w:color w:val="000080"/>
    </w:rPr>
  </w:style>
  <w:style w:type="character" w:customStyle="1" w:styleId="af">
    <w:name w:val="Гипертекстовая ссылка"/>
    <w:rsid w:val="00F314A9"/>
    <w:rPr>
      <w:rFonts w:cs="Times New Roman"/>
      <w:b/>
      <w:color w:val="008000"/>
    </w:rPr>
  </w:style>
  <w:style w:type="paragraph" w:customStyle="1" w:styleId="af0">
    <w:name w:val="Заголовок статьи"/>
    <w:basedOn w:val="a0"/>
    <w:next w:val="a0"/>
    <w:rsid w:val="00F314A9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1">
    <w:name w:val="footer"/>
    <w:basedOn w:val="a0"/>
    <w:link w:val="af2"/>
    <w:uiPriority w:val="99"/>
    <w:rsid w:val="002952E6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f3">
    <w:name w:val="page number"/>
    <w:basedOn w:val="a1"/>
    <w:rsid w:val="002952E6"/>
  </w:style>
  <w:style w:type="paragraph" w:customStyle="1" w:styleId="af4">
    <w:name w:val="Зоны"/>
    <w:basedOn w:val="a0"/>
    <w:rsid w:val="00526F72"/>
    <w:pPr>
      <w:tabs>
        <w:tab w:val="left" w:pos="567"/>
      </w:tabs>
      <w:snapToGrid w:val="0"/>
      <w:spacing w:before="160" w:after="160"/>
      <w:ind w:left="567"/>
      <w:jc w:val="both"/>
    </w:pPr>
    <w:rPr>
      <w:rFonts w:ascii="Arial" w:hAnsi="Arial"/>
      <w:b/>
      <w:szCs w:val="20"/>
    </w:rPr>
  </w:style>
  <w:style w:type="paragraph" w:customStyle="1" w:styleId="a">
    <w:name w:val="ВидыДеятельности"/>
    <w:basedOn w:val="a0"/>
    <w:rsid w:val="00526F72"/>
    <w:pPr>
      <w:numPr>
        <w:numId w:val="2"/>
      </w:numPr>
      <w:tabs>
        <w:tab w:val="left" w:pos="851"/>
      </w:tabs>
      <w:spacing w:after="80"/>
      <w:jc w:val="both"/>
    </w:pPr>
    <w:rPr>
      <w:rFonts w:ascii="Arial" w:hAnsi="Arial"/>
      <w:snapToGrid w:val="0"/>
      <w:sz w:val="22"/>
      <w:szCs w:val="20"/>
    </w:rPr>
  </w:style>
  <w:style w:type="character" w:styleId="af5">
    <w:name w:val="Hyperlink"/>
    <w:uiPriority w:val="99"/>
    <w:rsid w:val="00B937E1"/>
    <w:rPr>
      <w:color w:val="0044AA"/>
      <w:u w:val="single"/>
    </w:rPr>
  </w:style>
  <w:style w:type="paragraph" w:customStyle="1" w:styleId="src">
    <w:name w:val="src"/>
    <w:basedOn w:val="a0"/>
    <w:rsid w:val="00B937E1"/>
    <w:pPr>
      <w:spacing w:after="240"/>
    </w:pPr>
    <w:rPr>
      <w:i/>
      <w:iCs/>
      <w:color w:val="939756"/>
      <w:sz w:val="18"/>
      <w:szCs w:val="18"/>
    </w:rPr>
  </w:style>
  <w:style w:type="paragraph" w:styleId="af6">
    <w:name w:val="Название"/>
    <w:basedOn w:val="a0"/>
    <w:link w:val="af7"/>
    <w:qFormat/>
    <w:rsid w:val="009E2005"/>
    <w:pPr>
      <w:jc w:val="center"/>
    </w:pPr>
    <w:rPr>
      <w:sz w:val="28"/>
      <w:szCs w:val="28"/>
      <w:lang w:val="x-none" w:eastAsia="x-none"/>
    </w:rPr>
  </w:style>
  <w:style w:type="paragraph" w:customStyle="1" w:styleId="af8">
    <w:name w:val="Раздел"/>
    <w:basedOn w:val="a0"/>
    <w:rsid w:val="009E2005"/>
    <w:pPr>
      <w:ind w:left="720"/>
    </w:pPr>
    <w:rPr>
      <w:b/>
    </w:rPr>
  </w:style>
  <w:style w:type="character" w:customStyle="1" w:styleId="10">
    <w:name w:val="Знак Знак10"/>
    <w:rsid w:val="00E75228"/>
    <w:rPr>
      <w:rFonts w:ascii="Courier New" w:hAnsi="Courier New" w:cs="Courier New"/>
      <w:lang w:val="ru-RU" w:eastAsia="ru-RU" w:bidi="ar-SA"/>
    </w:rPr>
  </w:style>
  <w:style w:type="paragraph" w:customStyle="1" w:styleId="af9">
    <w:name w:val="Генплан"/>
    <w:basedOn w:val="a0"/>
    <w:rsid w:val="00212E20"/>
    <w:pPr>
      <w:tabs>
        <w:tab w:val="left" w:pos="7797"/>
      </w:tabs>
      <w:spacing w:line="360" w:lineRule="auto"/>
      <w:jc w:val="center"/>
    </w:pPr>
    <w:rPr>
      <w:b/>
      <w:sz w:val="32"/>
      <w:szCs w:val="28"/>
    </w:rPr>
  </w:style>
  <w:style w:type="paragraph" w:customStyle="1" w:styleId="S">
    <w:name w:val="S_Обычный в таблице"/>
    <w:basedOn w:val="a0"/>
    <w:rsid w:val="00212E20"/>
    <w:pPr>
      <w:spacing w:line="360" w:lineRule="auto"/>
      <w:jc w:val="center"/>
    </w:pPr>
  </w:style>
  <w:style w:type="table" w:styleId="afa">
    <w:name w:val="Table Grid"/>
    <w:basedOn w:val="a2"/>
    <w:rsid w:val="00F632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header"/>
    <w:basedOn w:val="a0"/>
    <w:link w:val="afc"/>
    <w:uiPriority w:val="99"/>
    <w:rsid w:val="00BD3245"/>
    <w:pPr>
      <w:tabs>
        <w:tab w:val="center" w:pos="4677"/>
        <w:tab w:val="right" w:pos="9355"/>
      </w:tabs>
    </w:pPr>
    <w:rPr>
      <w:lang w:val="x-none" w:eastAsia="x-none"/>
    </w:rPr>
  </w:style>
  <w:style w:type="paragraph" w:styleId="13">
    <w:name w:val="toc 1"/>
    <w:basedOn w:val="a0"/>
    <w:next w:val="a0"/>
    <w:autoRedefine/>
    <w:uiPriority w:val="39"/>
    <w:rsid w:val="007852C0"/>
    <w:pPr>
      <w:jc w:val="both"/>
    </w:pPr>
    <w:rPr>
      <w:b/>
      <w:caps/>
    </w:rPr>
  </w:style>
  <w:style w:type="paragraph" w:styleId="21">
    <w:name w:val="toc 2"/>
    <w:basedOn w:val="a0"/>
    <w:next w:val="a0"/>
    <w:autoRedefine/>
    <w:uiPriority w:val="39"/>
    <w:rsid w:val="007852C0"/>
    <w:pPr>
      <w:jc w:val="both"/>
    </w:pPr>
    <w:rPr>
      <w:smallCaps/>
    </w:rPr>
  </w:style>
  <w:style w:type="paragraph" w:styleId="31">
    <w:name w:val="toc 3"/>
    <w:basedOn w:val="a0"/>
    <w:next w:val="a0"/>
    <w:autoRedefine/>
    <w:uiPriority w:val="39"/>
    <w:rsid w:val="007852C0"/>
    <w:pPr>
      <w:ind w:left="567"/>
      <w:jc w:val="both"/>
    </w:pPr>
  </w:style>
  <w:style w:type="paragraph" w:styleId="40">
    <w:name w:val="toc 4"/>
    <w:basedOn w:val="a0"/>
    <w:next w:val="a0"/>
    <w:autoRedefine/>
    <w:uiPriority w:val="39"/>
    <w:rsid w:val="007852C0"/>
    <w:pPr>
      <w:ind w:left="567"/>
      <w:jc w:val="both"/>
    </w:pPr>
    <w:rPr>
      <w:i/>
      <w:sz w:val="22"/>
    </w:rPr>
  </w:style>
  <w:style w:type="paragraph" w:styleId="afd">
    <w:name w:val="Balloon Text"/>
    <w:basedOn w:val="a0"/>
    <w:link w:val="afe"/>
    <w:rsid w:val="00C24856"/>
    <w:rPr>
      <w:rFonts w:ascii="Tahoma" w:hAnsi="Tahoma"/>
      <w:sz w:val="16"/>
      <w:szCs w:val="16"/>
      <w:lang w:val="x-none" w:eastAsia="x-none"/>
    </w:rPr>
  </w:style>
  <w:style w:type="paragraph" w:customStyle="1" w:styleId="81">
    <w:name w:val="Стиль8"/>
    <w:basedOn w:val="a0"/>
    <w:qFormat/>
    <w:rsid w:val="00BA3E22"/>
    <w:pPr>
      <w:ind w:firstLine="567"/>
      <w:jc w:val="both"/>
    </w:pPr>
    <w:rPr>
      <w:rFonts w:ascii="Calibri" w:hAnsi="Calibri"/>
    </w:rPr>
  </w:style>
  <w:style w:type="paragraph" w:customStyle="1" w:styleId="S0">
    <w:name w:val="S_Обычный"/>
    <w:basedOn w:val="a0"/>
    <w:link w:val="S1"/>
    <w:rsid w:val="00785655"/>
    <w:pPr>
      <w:spacing w:line="360" w:lineRule="auto"/>
      <w:ind w:firstLine="709"/>
      <w:jc w:val="both"/>
    </w:pPr>
  </w:style>
  <w:style w:type="character" w:customStyle="1" w:styleId="S1">
    <w:name w:val="S_Обычный Знак"/>
    <w:link w:val="S0"/>
    <w:rsid w:val="00785655"/>
    <w:rPr>
      <w:sz w:val="24"/>
      <w:szCs w:val="24"/>
      <w:lang w:val="ru-RU" w:eastAsia="ru-RU" w:bidi="ar-SA"/>
    </w:rPr>
  </w:style>
  <w:style w:type="paragraph" w:styleId="aff">
    <w:name w:val="No Spacing"/>
    <w:link w:val="aff0"/>
    <w:qFormat/>
    <w:rsid w:val="00983208"/>
    <w:rPr>
      <w:rFonts w:eastAsia="Calibri"/>
      <w:sz w:val="24"/>
      <w:lang w:eastAsia="en-US"/>
    </w:rPr>
  </w:style>
  <w:style w:type="character" w:customStyle="1" w:styleId="aff0">
    <w:name w:val="Без интервала Знак"/>
    <w:link w:val="aff"/>
    <w:rsid w:val="00983208"/>
    <w:rPr>
      <w:rFonts w:eastAsia="Calibri"/>
      <w:sz w:val="24"/>
      <w:lang w:eastAsia="en-US" w:bidi="ar-SA"/>
    </w:rPr>
  </w:style>
  <w:style w:type="character" w:customStyle="1" w:styleId="50">
    <w:name w:val="Заголовок 5 Знак"/>
    <w:link w:val="5"/>
    <w:rsid w:val="008A6AA1"/>
    <w:rPr>
      <w:rFonts w:ascii="Calibri" w:hAnsi="Calibri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rsid w:val="008A6AA1"/>
    <w:rPr>
      <w:rFonts w:ascii="Calibri" w:hAnsi="Calibri"/>
      <w:b/>
      <w:bCs/>
      <w:sz w:val="22"/>
      <w:szCs w:val="22"/>
    </w:rPr>
  </w:style>
  <w:style w:type="character" w:customStyle="1" w:styleId="70">
    <w:name w:val="Заголовок 7 Знак"/>
    <w:link w:val="7"/>
    <w:rsid w:val="008A6AA1"/>
    <w:rPr>
      <w:rFonts w:ascii="Calibri" w:hAnsi="Calibri"/>
      <w:sz w:val="24"/>
      <w:szCs w:val="24"/>
    </w:rPr>
  </w:style>
  <w:style w:type="character" w:customStyle="1" w:styleId="80">
    <w:name w:val="Заголовок 8 Знак"/>
    <w:link w:val="8"/>
    <w:rsid w:val="008A6AA1"/>
    <w:rPr>
      <w:rFonts w:ascii="Calibri" w:hAnsi="Calibri"/>
      <w:i/>
      <w:iCs/>
      <w:sz w:val="24"/>
      <w:szCs w:val="24"/>
    </w:rPr>
  </w:style>
  <w:style w:type="character" w:customStyle="1" w:styleId="90">
    <w:name w:val="Заголовок 9 Знак"/>
    <w:link w:val="9"/>
    <w:rsid w:val="008A6AA1"/>
    <w:rPr>
      <w:rFonts w:ascii="Cambria" w:hAnsi="Cambria"/>
      <w:sz w:val="22"/>
      <w:szCs w:val="22"/>
    </w:rPr>
  </w:style>
  <w:style w:type="paragraph" w:styleId="aff1">
    <w:name w:val="Title"/>
    <w:basedOn w:val="3"/>
    <w:qFormat/>
    <w:rsid w:val="00975216"/>
  </w:style>
  <w:style w:type="character" w:customStyle="1" w:styleId="apple-converted-space">
    <w:name w:val="apple-converted-space"/>
    <w:basedOn w:val="a1"/>
    <w:rsid w:val="00223149"/>
  </w:style>
  <w:style w:type="paragraph" w:customStyle="1" w:styleId="ConsPlusTitle">
    <w:name w:val="ConsPlusTitle"/>
    <w:rsid w:val="00030E08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ff2">
    <w:name w:val=" Знак Знак Знак Знак Знак Знак"/>
    <w:basedOn w:val="a0"/>
    <w:rsid w:val="007B0FB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100">
    <w:name w:val=" Знак Знак10"/>
    <w:rsid w:val="007B0FB3"/>
    <w:rPr>
      <w:rFonts w:ascii="Courier New" w:hAnsi="Courier New" w:cs="Courier New"/>
      <w:lang w:val="ru-RU" w:eastAsia="ru-RU" w:bidi="ar-SA"/>
    </w:rPr>
  </w:style>
  <w:style w:type="paragraph" w:customStyle="1" w:styleId="Normal">
    <w:name w:val="Normal"/>
    <w:rsid w:val="007B0FB3"/>
    <w:rPr>
      <w:sz w:val="24"/>
      <w:szCs w:val="24"/>
    </w:rPr>
  </w:style>
  <w:style w:type="character" w:customStyle="1" w:styleId="30">
    <w:name w:val="Заголовок 3 Знак"/>
    <w:link w:val="3"/>
    <w:rsid w:val="007B0FB3"/>
    <w:rPr>
      <w:b/>
      <w:bCs/>
      <w:smallCaps/>
      <w:sz w:val="28"/>
      <w:szCs w:val="28"/>
      <w:lang w:val="x-none" w:eastAsia="x-none"/>
    </w:rPr>
  </w:style>
  <w:style w:type="character" w:customStyle="1" w:styleId="11">
    <w:name w:val="Заголовок 1 Знак1"/>
    <w:link w:val="1"/>
    <w:rsid w:val="007B0FB3"/>
    <w:rPr>
      <w:rFonts w:cs="Arial"/>
      <w:b/>
      <w:bCs/>
      <w:caps/>
      <w:kern w:val="32"/>
      <w:sz w:val="28"/>
      <w:szCs w:val="32"/>
    </w:rPr>
  </w:style>
  <w:style w:type="character" w:customStyle="1" w:styleId="20">
    <w:name w:val="Заголовок 2 Знак"/>
    <w:link w:val="2"/>
    <w:rsid w:val="007B0FB3"/>
    <w:rPr>
      <w:b/>
      <w:bCs/>
      <w:iCs/>
      <w:caps/>
      <w:color w:val="000000"/>
      <w:sz w:val="28"/>
      <w:szCs w:val="28"/>
      <w:lang w:val="x-none" w:eastAsia="x-none"/>
    </w:rPr>
  </w:style>
  <w:style w:type="character" w:customStyle="1" w:styleId="14">
    <w:name w:val="Заголовок 1 Знак"/>
    <w:uiPriority w:val="9"/>
    <w:rsid w:val="007B0FB3"/>
    <w:rPr>
      <w:rFonts w:ascii="Cambria" w:eastAsia="Times New Roman" w:hAnsi="Cambria" w:cs="Times New Roman"/>
      <w:b/>
      <w:bCs/>
      <w:kern w:val="32"/>
      <w:sz w:val="32"/>
      <w:szCs w:val="32"/>
      <w:lang w:eastAsia="zh-CN"/>
    </w:rPr>
  </w:style>
  <w:style w:type="paragraph" w:customStyle="1" w:styleId="ConsNonformat">
    <w:name w:val="ConsNonformat"/>
    <w:rsid w:val="007B0FB3"/>
    <w:pPr>
      <w:widowControl w:val="0"/>
      <w:autoSpaceDE w:val="0"/>
      <w:autoSpaceDN w:val="0"/>
      <w:adjustRightInd w:val="0"/>
      <w:ind w:right="19772"/>
    </w:pPr>
    <w:rPr>
      <w:rFonts w:ascii="Courier New" w:eastAsia="SimSun" w:hAnsi="Courier New" w:cs="Courier New"/>
      <w:lang w:eastAsia="zh-CN"/>
    </w:rPr>
  </w:style>
  <w:style w:type="paragraph" w:customStyle="1" w:styleId="ConsTitle">
    <w:name w:val="ConsTitle"/>
    <w:rsid w:val="007B0FB3"/>
    <w:pPr>
      <w:widowControl w:val="0"/>
      <w:autoSpaceDE w:val="0"/>
      <w:autoSpaceDN w:val="0"/>
      <w:adjustRightInd w:val="0"/>
      <w:ind w:right="19772"/>
    </w:pPr>
    <w:rPr>
      <w:rFonts w:ascii="Arial" w:eastAsia="SimSun" w:hAnsi="Arial" w:cs="Arial"/>
      <w:b/>
      <w:bCs/>
      <w:sz w:val="16"/>
      <w:szCs w:val="16"/>
      <w:lang w:eastAsia="zh-CN"/>
    </w:rPr>
  </w:style>
  <w:style w:type="paragraph" w:customStyle="1" w:styleId="ConsCell">
    <w:name w:val="ConsCell"/>
    <w:rsid w:val="007B0FB3"/>
    <w:pPr>
      <w:widowControl w:val="0"/>
      <w:autoSpaceDE w:val="0"/>
      <w:autoSpaceDN w:val="0"/>
      <w:adjustRightInd w:val="0"/>
      <w:ind w:right="19772"/>
    </w:pPr>
    <w:rPr>
      <w:rFonts w:ascii="Arial" w:eastAsia="SimSun" w:hAnsi="Arial" w:cs="Arial"/>
      <w:lang w:eastAsia="zh-CN"/>
    </w:rPr>
  </w:style>
  <w:style w:type="paragraph" w:customStyle="1" w:styleId="ConsDocList">
    <w:name w:val="ConsDocList"/>
    <w:rsid w:val="007B0FB3"/>
    <w:pPr>
      <w:widowControl w:val="0"/>
      <w:autoSpaceDE w:val="0"/>
      <w:autoSpaceDN w:val="0"/>
      <w:adjustRightInd w:val="0"/>
      <w:ind w:right="19772"/>
    </w:pPr>
    <w:rPr>
      <w:rFonts w:ascii="Courier New" w:eastAsia="SimSun" w:hAnsi="Courier New" w:cs="Courier New"/>
      <w:lang w:eastAsia="zh-CN"/>
    </w:rPr>
  </w:style>
  <w:style w:type="character" w:customStyle="1" w:styleId="af7">
    <w:name w:val="Название Знак"/>
    <w:link w:val="af6"/>
    <w:rsid w:val="007B0FB3"/>
    <w:rPr>
      <w:sz w:val="28"/>
      <w:szCs w:val="28"/>
    </w:rPr>
  </w:style>
  <w:style w:type="paragraph" w:customStyle="1" w:styleId="--">
    <w:name w:val="- СТРАНИЦА -"/>
    <w:rsid w:val="007B0FB3"/>
  </w:style>
  <w:style w:type="character" w:customStyle="1" w:styleId="af2">
    <w:name w:val="Нижний колонтитул Знак"/>
    <w:link w:val="af1"/>
    <w:uiPriority w:val="99"/>
    <w:rsid w:val="007B0FB3"/>
    <w:rPr>
      <w:sz w:val="24"/>
      <w:szCs w:val="24"/>
    </w:rPr>
  </w:style>
  <w:style w:type="paragraph" w:customStyle="1" w:styleId="aff3">
    <w:name w:val="Îáû÷íûé"/>
    <w:rsid w:val="007B0FB3"/>
    <w:rPr>
      <w:lang w:val="en-US"/>
    </w:rPr>
  </w:style>
  <w:style w:type="character" w:customStyle="1" w:styleId="a6">
    <w:name w:val="Основной текст Знак"/>
    <w:link w:val="a5"/>
    <w:rsid w:val="007B0FB3"/>
    <w:rPr>
      <w:sz w:val="24"/>
      <w:szCs w:val="24"/>
    </w:rPr>
  </w:style>
  <w:style w:type="paragraph" w:styleId="aff4">
    <w:name w:val="Block Text"/>
    <w:basedOn w:val="a0"/>
    <w:rsid w:val="007B0FB3"/>
    <w:pPr>
      <w:tabs>
        <w:tab w:val="left" w:pos="10440"/>
      </w:tabs>
      <w:spacing w:before="120"/>
      <w:ind w:left="360" w:right="333"/>
      <w:jc w:val="both"/>
    </w:pPr>
    <w:rPr>
      <w:b/>
      <w:bCs/>
    </w:rPr>
  </w:style>
  <w:style w:type="character" w:customStyle="1" w:styleId="a8">
    <w:name w:val="Основной текст с отступом Знак"/>
    <w:link w:val="a7"/>
    <w:rsid w:val="007B0FB3"/>
    <w:rPr>
      <w:sz w:val="24"/>
      <w:szCs w:val="24"/>
    </w:rPr>
  </w:style>
  <w:style w:type="paragraph" w:styleId="22">
    <w:name w:val="Body Text Indent 2"/>
    <w:basedOn w:val="a0"/>
    <w:link w:val="23"/>
    <w:rsid w:val="007B0FB3"/>
    <w:pPr>
      <w:spacing w:after="120" w:line="480" w:lineRule="auto"/>
      <w:ind w:left="283"/>
    </w:pPr>
    <w:rPr>
      <w:lang w:val="x-none"/>
    </w:rPr>
  </w:style>
  <w:style w:type="character" w:customStyle="1" w:styleId="23">
    <w:name w:val="Основной текст с отступом 2 Знак"/>
    <w:link w:val="22"/>
    <w:rsid w:val="007B0FB3"/>
    <w:rPr>
      <w:sz w:val="24"/>
      <w:szCs w:val="24"/>
      <w:lang w:val="x-none"/>
    </w:rPr>
  </w:style>
  <w:style w:type="paragraph" w:styleId="24">
    <w:name w:val="Body Text 2"/>
    <w:basedOn w:val="a0"/>
    <w:link w:val="25"/>
    <w:rsid w:val="007B0FB3"/>
    <w:pPr>
      <w:widowControl w:val="0"/>
      <w:autoSpaceDE w:val="0"/>
      <w:autoSpaceDN w:val="0"/>
      <w:adjustRightInd w:val="0"/>
      <w:ind w:left="540" w:firstLine="720"/>
      <w:jc w:val="both"/>
    </w:pPr>
    <w:rPr>
      <w:color w:val="FF0000"/>
      <w:sz w:val="20"/>
      <w:szCs w:val="20"/>
      <w:lang w:val="x-none"/>
    </w:rPr>
  </w:style>
  <w:style w:type="character" w:customStyle="1" w:styleId="25">
    <w:name w:val="Основной текст 2 Знак"/>
    <w:link w:val="24"/>
    <w:rsid w:val="007B0FB3"/>
    <w:rPr>
      <w:color w:val="FF0000"/>
      <w:lang w:val="x-none"/>
    </w:rPr>
  </w:style>
  <w:style w:type="paragraph" w:styleId="32">
    <w:name w:val="Body Text Indent 3"/>
    <w:basedOn w:val="a0"/>
    <w:link w:val="33"/>
    <w:rsid w:val="007B0FB3"/>
    <w:pPr>
      <w:ind w:left="540" w:firstLine="720"/>
      <w:jc w:val="both"/>
    </w:pPr>
    <w:rPr>
      <w:sz w:val="20"/>
      <w:szCs w:val="20"/>
      <w:lang w:val="x-none"/>
    </w:rPr>
  </w:style>
  <w:style w:type="character" w:customStyle="1" w:styleId="33">
    <w:name w:val="Основной текст с отступом 3 Знак"/>
    <w:link w:val="32"/>
    <w:rsid w:val="007B0FB3"/>
    <w:rPr>
      <w:lang w:val="x-none"/>
    </w:rPr>
  </w:style>
  <w:style w:type="character" w:customStyle="1" w:styleId="15">
    <w:name w:val="Заголовок 1 Знак Знак"/>
    <w:rsid w:val="007B0FB3"/>
    <w:rPr>
      <w:b/>
      <w:bCs/>
      <w:sz w:val="28"/>
      <w:szCs w:val="28"/>
      <w:lang w:val="ru-RU" w:eastAsia="ru-RU" w:bidi="ar-SA"/>
    </w:rPr>
  </w:style>
  <w:style w:type="character" w:customStyle="1" w:styleId="afc">
    <w:name w:val="Верхний колонтитул Знак"/>
    <w:link w:val="afb"/>
    <w:uiPriority w:val="99"/>
    <w:rsid w:val="007B0FB3"/>
    <w:rPr>
      <w:sz w:val="24"/>
      <w:szCs w:val="24"/>
    </w:rPr>
  </w:style>
  <w:style w:type="character" w:styleId="aff5">
    <w:name w:val="Emphasis"/>
    <w:qFormat/>
    <w:rsid w:val="007B0FB3"/>
    <w:rPr>
      <w:i/>
      <w:iCs/>
    </w:rPr>
  </w:style>
  <w:style w:type="paragraph" w:customStyle="1" w:styleId="ConsPlusNonformat">
    <w:name w:val="ConsPlusNonformat"/>
    <w:uiPriority w:val="99"/>
    <w:rsid w:val="007B0FB3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6">
    <w:name w:val="текст 1"/>
    <w:basedOn w:val="a0"/>
    <w:next w:val="a0"/>
    <w:rsid w:val="007B0FB3"/>
    <w:pPr>
      <w:ind w:firstLine="540"/>
      <w:jc w:val="both"/>
    </w:pPr>
    <w:rPr>
      <w:sz w:val="20"/>
    </w:rPr>
  </w:style>
  <w:style w:type="paragraph" w:customStyle="1" w:styleId="S2">
    <w:name w:val="S_Титульный"/>
    <w:basedOn w:val="a0"/>
    <w:rsid w:val="007B0FB3"/>
    <w:pPr>
      <w:spacing w:line="360" w:lineRule="auto"/>
      <w:ind w:left="3060"/>
      <w:jc w:val="right"/>
    </w:pPr>
    <w:rPr>
      <w:b/>
      <w:caps/>
    </w:rPr>
  </w:style>
  <w:style w:type="paragraph" w:customStyle="1" w:styleId="aff6">
    <w:name w:val="Таблица"/>
    <w:basedOn w:val="a0"/>
    <w:rsid w:val="007B0FB3"/>
    <w:pPr>
      <w:jc w:val="both"/>
    </w:pPr>
  </w:style>
  <w:style w:type="paragraph" w:styleId="aff7">
    <w:name w:val="footnote text"/>
    <w:basedOn w:val="a0"/>
    <w:link w:val="aff8"/>
    <w:rsid w:val="007B0FB3"/>
    <w:rPr>
      <w:sz w:val="20"/>
      <w:szCs w:val="20"/>
      <w:lang w:val="x-none"/>
    </w:rPr>
  </w:style>
  <w:style w:type="character" w:customStyle="1" w:styleId="aff8">
    <w:name w:val="Текст сноски Знак"/>
    <w:link w:val="aff7"/>
    <w:rsid w:val="007B0FB3"/>
    <w:rPr>
      <w:lang w:val="x-none"/>
    </w:rPr>
  </w:style>
  <w:style w:type="character" w:customStyle="1" w:styleId="afe">
    <w:name w:val="Текст выноски Знак"/>
    <w:link w:val="afd"/>
    <w:rsid w:val="007B0FB3"/>
    <w:rPr>
      <w:rFonts w:ascii="Tahoma" w:hAnsi="Tahoma" w:cs="Tahoma"/>
      <w:sz w:val="16"/>
      <w:szCs w:val="16"/>
    </w:rPr>
  </w:style>
  <w:style w:type="paragraph" w:styleId="aff9">
    <w:name w:val="List Paragraph"/>
    <w:basedOn w:val="a0"/>
    <w:uiPriority w:val="34"/>
    <w:qFormat/>
    <w:rsid w:val="007B0FB3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character" w:customStyle="1" w:styleId="affa">
    <w:name w:val="Стиль полужирный"/>
    <w:rsid w:val="007B0FB3"/>
    <w:rPr>
      <w:b/>
      <w:bCs/>
    </w:rPr>
  </w:style>
  <w:style w:type="paragraph" w:customStyle="1" w:styleId="34">
    <w:name w:val="Стиль Заголовок 3 + Черный"/>
    <w:basedOn w:val="3"/>
    <w:link w:val="35"/>
    <w:autoRedefine/>
    <w:rsid w:val="007B0FB3"/>
    <w:pPr>
      <w:keepNext/>
      <w:widowControl/>
      <w:numPr>
        <w:ilvl w:val="0"/>
        <w:numId w:val="0"/>
      </w:numPr>
      <w:spacing w:before="120" w:after="0"/>
      <w:ind w:firstLine="709"/>
      <w:jc w:val="center"/>
    </w:pPr>
    <w:rPr>
      <w:rFonts w:eastAsia="SimSun"/>
      <w:caps/>
      <w:smallCaps w:val="0"/>
      <w:color w:val="000000"/>
      <w:sz w:val="24"/>
      <w:szCs w:val="24"/>
      <w:u w:val="single"/>
      <w:lang w:eastAsia="zh-CN"/>
    </w:rPr>
  </w:style>
  <w:style w:type="character" w:customStyle="1" w:styleId="35">
    <w:name w:val="Стиль Заголовок 3 + Черный Знак"/>
    <w:link w:val="34"/>
    <w:rsid w:val="007B0FB3"/>
    <w:rPr>
      <w:rFonts w:eastAsia="SimSun"/>
      <w:b/>
      <w:bCs/>
      <w:caps/>
      <w:color w:val="000000"/>
      <w:sz w:val="24"/>
      <w:szCs w:val="24"/>
      <w:u w:val="single"/>
      <w:lang w:val="x-none" w:eastAsia="zh-CN"/>
    </w:rPr>
  </w:style>
  <w:style w:type="paragraph" w:customStyle="1" w:styleId="BodyTextIndent">
    <w:name w:val="Body Text Indent"/>
    <w:basedOn w:val="a0"/>
    <w:rsid w:val="007B0FB3"/>
    <w:pPr>
      <w:widowControl w:val="0"/>
      <w:tabs>
        <w:tab w:val="left" w:pos="3600"/>
      </w:tabs>
      <w:suppressAutoHyphens/>
      <w:overflowPunct w:val="0"/>
      <w:autoSpaceDE w:val="0"/>
      <w:ind w:left="3600" w:hanging="2700"/>
    </w:pPr>
    <w:rPr>
      <w:sz w:val="28"/>
      <w:szCs w:val="20"/>
      <w:lang w:eastAsia="ar-SA"/>
    </w:rPr>
  </w:style>
  <w:style w:type="paragraph" w:styleId="51">
    <w:name w:val="toc 5"/>
    <w:basedOn w:val="a0"/>
    <w:next w:val="a0"/>
    <w:autoRedefine/>
    <w:uiPriority w:val="39"/>
    <w:rsid w:val="007B0FB3"/>
    <w:pPr>
      <w:ind w:left="960"/>
    </w:pPr>
    <w:rPr>
      <w:rFonts w:eastAsia="SimSun"/>
      <w:sz w:val="18"/>
      <w:szCs w:val="18"/>
      <w:lang w:eastAsia="zh-CN"/>
    </w:rPr>
  </w:style>
  <w:style w:type="paragraph" w:styleId="61">
    <w:name w:val="toc 6"/>
    <w:basedOn w:val="a0"/>
    <w:next w:val="a0"/>
    <w:autoRedefine/>
    <w:uiPriority w:val="39"/>
    <w:rsid w:val="007B0FB3"/>
    <w:pPr>
      <w:ind w:left="1200"/>
    </w:pPr>
    <w:rPr>
      <w:rFonts w:eastAsia="SimSun"/>
      <w:sz w:val="18"/>
      <w:szCs w:val="18"/>
      <w:lang w:eastAsia="zh-CN"/>
    </w:rPr>
  </w:style>
  <w:style w:type="paragraph" w:styleId="71">
    <w:name w:val="toc 7"/>
    <w:basedOn w:val="a0"/>
    <w:next w:val="a0"/>
    <w:autoRedefine/>
    <w:uiPriority w:val="39"/>
    <w:rsid w:val="007B0FB3"/>
    <w:pPr>
      <w:ind w:left="1440"/>
    </w:pPr>
    <w:rPr>
      <w:rFonts w:eastAsia="SimSun"/>
      <w:sz w:val="18"/>
      <w:szCs w:val="18"/>
      <w:lang w:eastAsia="zh-CN"/>
    </w:rPr>
  </w:style>
  <w:style w:type="paragraph" w:styleId="82">
    <w:name w:val="toc 8"/>
    <w:basedOn w:val="a0"/>
    <w:next w:val="a0"/>
    <w:autoRedefine/>
    <w:uiPriority w:val="39"/>
    <w:rsid w:val="007B0FB3"/>
    <w:pPr>
      <w:ind w:left="1680"/>
    </w:pPr>
    <w:rPr>
      <w:rFonts w:eastAsia="SimSun"/>
      <w:sz w:val="18"/>
      <w:szCs w:val="18"/>
      <w:lang w:eastAsia="zh-CN"/>
    </w:rPr>
  </w:style>
  <w:style w:type="paragraph" w:styleId="91">
    <w:name w:val="toc 9"/>
    <w:basedOn w:val="a0"/>
    <w:next w:val="a0"/>
    <w:autoRedefine/>
    <w:uiPriority w:val="39"/>
    <w:rsid w:val="007B0FB3"/>
    <w:pPr>
      <w:ind w:left="1920"/>
    </w:pPr>
    <w:rPr>
      <w:rFonts w:eastAsia="SimSun"/>
      <w:sz w:val="18"/>
      <w:szCs w:val="18"/>
      <w:lang w:eastAsia="zh-CN"/>
    </w:rPr>
  </w:style>
  <w:style w:type="paragraph" w:customStyle="1" w:styleId="36">
    <w:name w:val="Стиль Заголовок 3 + подчеркивание"/>
    <w:basedOn w:val="3"/>
    <w:rsid w:val="007B0FB3"/>
    <w:pPr>
      <w:keepNext/>
      <w:widowControl/>
      <w:numPr>
        <w:ilvl w:val="0"/>
        <w:numId w:val="0"/>
      </w:numPr>
      <w:spacing w:before="120" w:after="0"/>
      <w:ind w:firstLine="709"/>
      <w:jc w:val="center"/>
    </w:pPr>
    <w:rPr>
      <w:rFonts w:ascii="Calibri" w:eastAsia="SimSun" w:hAnsi="Calibri" w:cs="Arial"/>
      <w:smallCaps w:val="0"/>
      <w:sz w:val="24"/>
      <w:szCs w:val="24"/>
      <w:u w:val="single"/>
      <w:lang w:eastAsia="zh-CN"/>
    </w:rPr>
  </w:style>
  <w:style w:type="character" w:styleId="affb">
    <w:name w:val="annotation reference"/>
    <w:uiPriority w:val="99"/>
    <w:unhideWhenUsed/>
    <w:rsid w:val="007B0FB3"/>
    <w:rPr>
      <w:sz w:val="16"/>
      <w:szCs w:val="16"/>
    </w:rPr>
  </w:style>
  <w:style w:type="paragraph" w:styleId="affc">
    <w:name w:val="annotation text"/>
    <w:basedOn w:val="a0"/>
    <w:link w:val="affd"/>
    <w:uiPriority w:val="99"/>
    <w:unhideWhenUsed/>
    <w:rsid w:val="007B0FB3"/>
    <w:rPr>
      <w:rFonts w:eastAsia="SimSun"/>
      <w:sz w:val="20"/>
      <w:szCs w:val="20"/>
      <w:lang w:val="x-none" w:eastAsia="zh-CN"/>
    </w:rPr>
  </w:style>
  <w:style w:type="character" w:customStyle="1" w:styleId="affd">
    <w:name w:val="Текст примечания Знак"/>
    <w:link w:val="affc"/>
    <w:uiPriority w:val="99"/>
    <w:rsid w:val="007B0FB3"/>
    <w:rPr>
      <w:rFonts w:eastAsia="SimSun"/>
      <w:lang w:val="x-none" w:eastAsia="zh-CN"/>
    </w:rPr>
  </w:style>
  <w:style w:type="paragraph" w:styleId="affe">
    <w:name w:val="annotation subject"/>
    <w:basedOn w:val="affc"/>
    <w:next w:val="affc"/>
    <w:link w:val="afff"/>
    <w:uiPriority w:val="99"/>
    <w:unhideWhenUsed/>
    <w:rsid w:val="007B0FB3"/>
    <w:rPr>
      <w:b/>
      <w:bCs/>
    </w:rPr>
  </w:style>
  <w:style w:type="character" w:customStyle="1" w:styleId="afff">
    <w:name w:val="Тема примечания Знак"/>
    <w:link w:val="affe"/>
    <w:uiPriority w:val="99"/>
    <w:rsid w:val="007B0FB3"/>
    <w:rPr>
      <w:rFonts w:eastAsia="SimSun"/>
      <w:b/>
      <w:bCs/>
      <w:lang w:val="x-none" w:eastAsia="zh-CN"/>
    </w:rPr>
  </w:style>
  <w:style w:type="paragraph" w:styleId="afff0">
    <w:name w:val="Subtitle"/>
    <w:basedOn w:val="a0"/>
    <w:next w:val="a0"/>
    <w:link w:val="afff1"/>
    <w:uiPriority w:val="11"/>
    <w:qFormat/>
    <w:rsid w:val="007B0FB3"/>
    <w:pPr>
      <w:spacing w:after="60"/>
      <w:jc w:val="center"/>
      <w:outlineLvl w:val="1"/>
    </w:pPr>
    <w:rPr>
      <w:rFonts w:ascii="Cambria" w:hAnsi="Cambria"/>
      <w:lang w:val="x-none" w:eastAsia="zh-CN"/>
    </w:rPr>
  </w:style>
  <w:style w:type="character" w:customStyle="1" w:styleId="afff1">
    <w:name w:val="Подзаголовок Знак"/>
    <w:link w:val="afff0"/>
    <w:uiPriority w:val="11"/>
    <w:rsid w:val="007B0FB3"/>
    <w:rPr>
      <w:rFonts w:ascii="Cambria" w:hAnsi="Cambria"/>
      <w:sz w:val="24"/>
      <w:szCs w:val="24"/>
      <w:lang w:val="x-none" w:eastAsia="zh-CN"/>
    </w:rPr>
  </w:style>
  <w:style w:type="character" w:styleId="afff2">
    <w:name w:val="Strong"/>
    <w:qFormat/>
    <w:rsid w:val="007B0FB3"/>
    <w:rPr>
      <w:b/>
      <w:bCs/>
    </w:rPr>
  </w:style>
  <w:style w:type="paragraph" w:customStyle="1" w:styleId="afff3">
    <w:name w:val="Прижатый влево"/>
    <w:basedOn w:val="a0"/>
    <w:next w:val="a0"/>
    <w:uiPriority w:val="99"/>
    <w:rsid w:val="007B0FB3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afff4">
    <w:name w:val="Нормальный (таблица)"/>
    <w:basedOn w:val="a0"/>
    <w:next w:val="a0"/>
    <w:uiPriority w:val="99"/>
    <w:rsid w:val="007B0FB3"/>
    <w:pPr>
      <w:widowControl w:val="0"/>
      <w:autoSpaceDE w:val="0"/>
      <w:autoSpaceDN w:val="0"/>
      <w:adjustRightInd w:val="0"/>
      <w:jc w:val="both"/>
    </w:pPr>
  </w:style>
  <w:style w:type="paragraph" w:customStyle="1" w:styleId="afff5">
    <w:name w:val="Заголовок группы контролов"/>
    <w:basedOn w:val="a0"/>
    <w:next w:val="a0"/>
    <w:uiPriority w:val="99"/>
    <w:rsid w:val="007B0FB3"/>
    <w:pPr>
      <w:widowControl w:val="0"/>
      <w:autoSpaceDE w:val="0"/>
      <w:autoSpaceDN w:val="0"/>
      <w:adjustRightInd w:val="0"/>
      <w:ind w:firstLine="720"/>
      <w:jc w:val="both"/>
    </w:pPr>
    <w:rPr>
      <w:b/>
      <w:bCs/>
      <w:color w:val="000000"/>
    </w:rPr>
  </w:style>
  <w:style w:type="character" w:customStyle="1" w:styleId="blk">
    <w:name w:val="blk"/>
    <w:rsid w:val="00743D57"/>
  </w:style>
  <w:style w:type="paragraph" w:customStyle="1" w:styleId="s10">
    <w:name w:val="s_1"/>
    <w:basedOn w:val="a0"/>
    <w:rsid w:val="00015CE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06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25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07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6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507385">
                      <w:marLeft w:val="13"/>
                      <w:marRight w:val="451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542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2764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8327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72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0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5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0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9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8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base.garant.ru/70736874/53f89421bbdaf741eb2d1ecc4ddb4c33/" TargetMode="External"/><Relationship Id="rId18" Type="http://schemas.openxmlformats.org/officeDocument/2006/relationships/hyperlink" Target="https://base.garant.ru/70736874/53f89421bbdaf741eb2d1ecc4ddb4c33/" TargetMode="External"/><Relationship Id="rId26" Type="http://schemas.openxmlformats.org/officeDocument/2006/relationships/hyperlink" Target="https://base.garant.ru/70736874/53f89421bbdaf741eb2d1ecc4ddb4c33/" TargetMode="External"/><Relationship Id="rId39" Type="http://schemas.openxmlformats.org/officeDocument/2006/relationships/hyperlink" Target="https://base.garant.ru/70736874/53f89421bbdaf741eb2d1ecc4ddb4c33/" TargetMode="External"/><Relationship Id="rId21" Type="http://schemas.openxmlformats.org/officeDocument/2006/relationships/hyperlink" Target="https://base.garant.ru/70736874/53f89421bbdaf741eb2d1ecc4ddb4c33/" TargetMode="External"/><Relationship Id="rId34" Type="http://schemas.openxmlformats.org/officeDocument/2006/relationships/hyperlink" Target="https://base.garant.ru/70736874/53f89421bbdaf741eb2d1ecc4ddb4c33/" TargetMode="External"/><Relationship Id="rId42" Type="http://schemas.openxmlformats.org/officeDocument/2006/relationships/hyperlink" Target="https://base.garant.ru/70736874/53f89421bbdaf741eb2d1ecc4ddb4c33/" TargetMode="External"/><Relationship Id="rId47" Type="http://schemas.openxmlformats.org/officeDocument/2006/relationships/hyperlink" Target="https://base.garant.ru/70736874/53f89421bbdaf741eb2d1ecc4ddb4c33/" TargetMode="External"/><Relationship Id="rId50" Type="http://schemas.openxmlformats.org/officeDocument/2006/relationships/hyperlink" Target="https://base.garant.ru/70736874/53f89421bbdaf741eb2d1ecc4ddb4c33/" TargetMode="External"/><Relationship Id="rId55" Type="http://schemas.openxmlformats.org/officeDocument/2006/relationships/hyperlink" Target="https://base.garant.ru/70736874/53f89421bbdaf741eb2d1ecc4ddb4c33/" TargetMode="External"/><Relationship Id="rId63" Type="http://schemas.openxmlformats.org/officeDocument/2006/relationships/hyperlink" Target="https://base.garant.ru/70736874/53f89421bbdaf741eb2d1ecc4ddb4c33/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base.garant.ru/70736874/53f89421bbdaf741eb2d1ecc4ddb4c33/" TargetMode="External"/><Relationship Id="rId20" Type="http://schemas.openxmlformats.org/officeDocument/2006/relationships/hyperlink" Target="https://base.garant.ru/70736874/53f89421bbdaf741eb2d1ecc4ddb4c33/" TargetMode="External"/><Relationship Id="rId29" Type="http://schemas.openxmlformats.org/officeDocument/2006/relationships/hyperlink" Target="https://base.garant.ru/70736874/53f89421bbdaf741eb2d1ecc4ddb4c33/" TargetMode="External"/><Relationship Id="rId41" Type="http://schemas.openxmlformats.org/officeDocument/2006/relationships/hyperlink" Target="https://base.garant.ru/70736874/53f89421bbdaf741eb2d1ecc4ddb4c33/" TargetMode="External"/><Relationship Id="rId54" Type="http://schemas.openxmlformats.org/officeDocument/2006/relationships/hyperlink" Target="https://base.garant.ru/70736874/53f89421bbdaf741eb2d1ecc4ddb4c33/" TargetMode="External"/><Relationship Id="rId62" Type="http://schemas.openxmlformats.org/officeDocument/2006/relationships/hyperlink" Target="https://base.garant.ru/70736874/53f89421bbdaf741eb2d1ecc4ddb4c33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1DE9D3CB5DB9E68D52FBEF12D93AD2AF3CFB809C71CC70728C2B5242DBCC522722789EC466E13C45EUAzEL" TargetMode="External"/><Relationship Id="rId24" Type="http://schemas.openxmlformats.org/officeDocument/2006/relationships/hyperlink" Target="https://base.garant.ru/70736874/53f89421bbdaf741eb2d1ecc4ddb4c33/" TargetMode="External"/><Relationship Id="rId32" Type="http://schemas.openxmlformats.org/officeDocument/2006/relationships/hyperlink" Target="https://base.garant.ru/70736874/53f89421bbdaf741eb2d1ecc4ddb4c33/" TargetMode="External"/><Relationship Id="rId37" Type="http://schemas.openxmlformats.org/officeDocument/2006/relationships/hyperlink" Target="https://base.garant.ru/70736874/53f89421bbdaf741eb2d1ecc4ddb4c33/" TargetMode="External"/><Relationship Id="rId40" Type="http://schemas.openxmlformats.org/officeDocument/2006/relationships/hyperlink" Target="https://base.garant.ru/70736874/53f89421bbdaf741eb2d1ecc4ddb4c33/" TargetMode="External"/><Relationship Id="rId45" Type="http://schemas.openxmlformats.org/officeDocument/2006/relationships/hyperlink" Target="https://base.garant.ru/70736874/53f89421bbdaf741eb2d1ecc4ddb4c33/" TargetMode="External"/><Relationship Id="rId53" Type="http://schemas.openxmlformats.org/officeDocument/2006/relationships/hyperlink" Target="https://base.garant.ru/70736874/53f89421bbdaf741eb2d1ecc4ddb4c33/" TargetMode="External"/><Relationship Id="rId58" Type="http://schemas.openxmlformats.org/officeDocument/2006/relationships/hyperlink" Target="https://base.garant.ru/70736874/53f89421bbdaf741eb2d1ecc4ddb4c33/" TargetMode="External"/><Relationship Id="rId66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base.garant.ru/70736874/53f89421bbdaf741eb2d1ecc4ddb4c33/" TargetMode="External"/><Relationship Id="rId23" Type="http://schemas.openxmlformats.org/officeDocument/2006/relationships/hyperlink" Target="https://base.garant.ru/70736874/53f89421bbdaf741eb2d1ecc4ddb4c33/" TargetMode="External"/><Relationship Id="rId28" Type="http://schemas.openxmlformats.org/officeDocument/2006/relationships/hyperlink" Target="https://base.garant.ru/70736874/53f89421bbdaf741eb2d1ecc4ddb4c33/" TargetMode="External"/><Relationship Id="rId36" Type="http://schemas.openxmlformats.org/officeDocument/2006/relationships/hyperlink" Target="https://base.garant.ru/70736874/53f89421bbdaf741eb2d1ecc4ddb4c33/" TargetMode="External"/><Relationship Id="rId49" Type="http://schemas.openxmlformats.org/officeDocument/2006/relationships/hyperlink" Target="https://base.garant.ru/70736874/53f89421bbdaf741eb2d1ecc4ddb4c33/" TargetMode="External"/><Relationship Id="rId57" Type="http://schemas.openxmlformats.org/officeDocument/2006/relationships/hyperlink" Target="https://base.garant.ru/70736874/53f89421bbdaf741eb2d1ecc4ddb4c33/" TargetMode="External"/><Relationship Id="rId61" Type="http://schemas.openxmlformats.org/officeDocument/2006/relationships/hyperlink" Target="https://base.garant.ru/70736874/53f89421bbdaf741eb2d1ecc4ddb4c33/" TargetMode="External"/><Relationship Id="rId10" Type="http://schemas.openxmlformats.org/officeDocument/2006/relationships/hyperlink" Target="consultantplus://offline/ref=31DE9D3CB5DB9E68D52FBEF12D93AD2AF3CFB90FC41FC10728C2B5242DBCUCz5L" TargetMode="External"/><Relationship Id="rId19" Type="http://schemas.openxmlformats.org/officeDocument/2006/relationships/hyperlink" Target="https://base.garant.ru/70736874/53f89421bbdaf741eb2d1ecc4ddb4c33/" TargetMode="External"/><Relationship Id="rId31" Type="http://schemas.openxmlformats.org/officeDocument/2006/relationships/hyperlink" Target="https://base.garant.ru/70736874/53f89421bbdaf741eb2d1ecc4ddb4c33/" TargetMode="External"/><Relationship Id="rId44" Type="http://schemas.openxmlformats.org/officeDocument/2006/relationships/hyperlink" Target="https://base.garant.ru/70736874/53f89421bbdaf741eb2d1ecc4ddb4c33/" TargetMode="External"/><Relationship Id="rId52" Type="http://schemas.openxmlformats.org/officeDocument/2006/relationships/hyperlink" Target="https://base.garant.ru/70736874/53f89421bbdaf741eb2d1ecc4ddb4c33/" TargetMode="External"/><Relationship Id="rId60" Type="http://schemas.openxmlformats.org/officeDocument/2006/relationships/hyperlink" Target="https://base.garant.ru/70736874/53f89421bbdaf741eb2d1ecc4ddb4c33/" TargetMode="External"/><Relationship Id="rId65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s://base.garant.ru/70736874/53f89421bbdaf741eb2d1ecc4ddb4c33/" TargetMode="External"/><Relationship Id="rId22" Type="http://schemas.openxmlformats.org/officeDocument/2006/relationships/hyperlink" Target="https://base.garant.ru/70736874/53f89421bbdaf741eb2d1ecc4ddb4c33/" TargetMode="External"/><Relationship Id="rId27" Type="http://schemas.openxmlformats.org/officeDocument/2006/relationships/hyperlink" Target="https://base.garant.ru/70736874/53f89421bbdaf741eb2d1ecc4ddb4c33/" TargetMode="External"/><Relationship Id="rId30" Type="http://schemas.openxmlformats.org/officeDocument/2006/relationships/hyperlink" Target="https://base.garant.ru/70736874/53f89421bbdaf741eb2d1ecc4ddb4c33/" TargetMode="External"/><Relationship Id="rId35" Type="http://schemas.openxmlformats.org/officeDocument/2006/relationships/hyperlink" Target="https://base.garant.ru/70736874/53f89421bbdaf741eb2d1ecc4ddb4c33/" TargetMode="External"/><Relationship Id="rId43" Type="http://schemas.openxmlformats.org/officeDocument/2006/relationships/hyperlink" Target="https://base.garant.ru/70736874/53f89421bbdaf741eb2d1ecc4ddb4c33/" TargetMode="External"/><Relationship Id="rId48" Type="http://schemas.openxmlformats.org/officeDocument/2006/relationships/hyperlink" Target="https://base.garant.ru/70736874/53f89421bbdaf741eb2d1ecc4ddb4c33/" TargetMode="External"/><Relationship Id="rId56" Type="http://schemas.openxmlformats.org/officeDocument/2006/relationships/hyperlink" Target="https://base.garant.ru/70736874/53f89421bbdaf741eb2d1ecc4ddb4c33/" TargetMode="External"/><Relationship Id="rId64" Type="http://schemas.openxmlformats.org/officeDocument/2006/relationships/hyperlink" Target="https://base.garant.ru/70736874/53f89421bbdaf741eb2d1ecc4ddb4c33/" TargetMode="External"/><Relationship Id="rId8" Type="http://schemas.openxmlformats.org/officeDocument/2006/relationships/footer" Target="footer1.xml"/><Relationship Id="rId51" Type="http://schemas.openxmlformats.org/officeDocument/2006/relationships/hyperlink" Target="https://base.garant.ru/70736874/53f89421bbdaf741eb2d1ecc4ddb4c33/" TargetMode="External"/><Relationship Id="rId3" Type="http://schemas.openxmlformats.org/officeDocument/2006/relationships/styles" Target="styles.xml"/><Relationship Id="rId12" Type="http://schemas.openxmlformats.org/officeDocument/2006/relationships/hyperlink" Target="consultantplus://offline/ref=75E270CB94851EE4A58AE9275EC5EAD4F419E7EC32A490B539E76ABDBEA19A76497DD0F4D311F352b1x1F" TargetMode="External"/><Relationship Id="rId17" Type="http://schemas.openxmlformats.org/officeDocument/2006/relationships/hyperlink" Target="https://base.garant.ru/70736874/53f89421bbdaf741eb2d1ecc4ddb4c33/" TargetMode="External"/><Relationship Id="rId25" Type="http://schemas.openxmlformats.org/officeDocument/2006/relationships/hyperlink" Target="https://base.garant.ru/70736874/53f89421bbdaf741eb2d1ecc4ddb4c33/" TargetMode="External"/><Relationship Id="rId33" Type="http://schemas.openxmlformats.org/officeDocument/2006/relationships/hyperlink" Target="https://base.garant.ru/70736874/53f89421bbdaf741eb2d1ecc4ddb4c33/" TargetMode="External"/><Relationship Id="rId38" Type="http://schemas.openxmlformats.org/officeDocument/2006/relationships/hyperlink" Target="https://base.garant.ru/70736874/53f89421bbdaf741eb2d1ecc4ddb4c33/" TargetMode="External"/><Relationship Id="rId46" Type="http://schemas.openxmlformats.org/officeDocument/2006/relationships/hyperlink" Target="https://base.garant.ru/70736874/53f89421bbdaf741eb2d1ecc4ddb4c33/" TargetMode="External"/><Relationship Id="rId59" Type="http://schemas.openxmlformats.org/officeDocument/2006/relationships/hyperlink" Target="https://base.garant.ru/70736874/53f89421bbdaf741eb2d1ecc4ddb4c3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482963-46EF-4CB6-8292-1025FF4A5E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58</Pages>
  <Words>29247</Words>
  <Characters>166713</Characters>
  <Application>Microsoft Office Word</Application>
  <DocSecurity>0</DocSecurity>
  <Lines>1389</Lines>
  <Paragraphs>391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ПРАВИЛА ЗЕМЛЕПОЛЬЗОВАНИЯ И ЗАСТРОЙКИ СЕЛ МУНИЦИПАЛЬНОГО ОБРАЗОВАНИЯ КРАСНОГОРСКИЙ СЕЛЬСОВЕТ КРАСНОГОРСКОГО РАЙОНА АЛТАЙСКОГО КРАЯ</vt:lpstr>
    </vt:vector>
  </TitlesOfParts>
  <Company>Reanimator Extreme Edition</Company>
  <LinksUpToDate>false</LinksUpToDate>
  <CharactersWithSpaces>195569</CharactersWithSpaces>
  <SharedDoc>false</SharedDoc>
  <HLinks>
    <vt:vector size="768" baseType="variant">
      <vt:variant>
        <vt:i4>1310823</vt:i4>
      </vt:variant>
      <vt:variant>
        <vt:i4>504</vt:i4>
      </vt:variant>
      <vt:variant>
        <vt:i4>0</vt:i4>
      </vt:variant>
      <vt:variant>
        <vt:i4>5</vt:i4>
      </vt:variant>
      <vt:variant>
        <vt:lpwstr>https://base.garant.ru/70736874/53f89421bbdaf741eb2d1ecc4ddb4c33/</vt:lpwstr>
      </vt:variant>
      <vt:variant>
        <vt:lpwstr>block_1371</vt:lpwstr>
      </vt:variant>
      <vt:variant>
        <vt:i4>1507426</vt:i4>
      </vt:variant>
      <vt:variant>
        <vt:i4>501</vt:i4>
      </vt:variant>
      <vt:variant>
        <vt:i4>0</vt:i4>
      </vt:variant>
      <vt:variant>
        <vt:i4>5</vt:i4>
      </vt:variant>
      <vt:variant>
        <vt:lpwstr>https://base.garant.ru/70736874/53f89421bbdaf741eb2d1ecc4ddb4c33/</vt:lpwstr>
      </vt:variant>
      <vt:variant>
        <vt:lpwstr>block_11201</vt:lpwstr>
      </vt:variant>
      <vt:variant>
        <vt:i4>1245288</vt:i4>
      </vt:variant>
      <vt:variant>
        <vt:i4>498</vt:i4>
      </vt:variant>
      <vt:variant>
        <vt:i4>0</vt:i4>
      </vt:variant>
      <vt:variant>
        <vt:i4>5</vt:i4>
      </vt:variant>
      <vt:variant>
        <vt:lpwstr>https://base.garant.ru/70736874/53f89421bbdaf741eb2d1ecc4ddb4c33/</vt:lpwstr>
      </vt:variant>
      <vt:variant>
        <vt:lpwstr>block_1481</vt:lpwstr>
      </vt:variant>
      <vt:variant>
        <vt:i4>1179745</vt:i4>
      </vt:variant>
      <vt:variant>
        <vt:i4>495</vt:i4>
      </vt:variant>
      <vt:variant>
        <vt:i4>0</vt:i4>
      </vt:variant>
      <vt:variant>
        <vt:i4>5</vt:i4>
      </vt:variant>
      <vt:variant>
        <vt:lpwstr>https://base.garant.ru/70736874/53f89421bbdaf741eb2d1ecc4ddb4c33/</vt:lpwstr>
      </vt:variant>
      <vt:variant>
        <vt:lpwstr>block_1511</vt:lpwstr>
      </vt:variant>
      <vt:variant>
        <vt:i4>1310817</vt:i4>
      </vt:variant>
      <vt:variant>
        <vt:i4>492</vt:i4>
      </vt:variant>
      <vt:variant>
        <vt:i4>0</vt:i4>
      </vt:variant>
      <vt:variant>
        <vt:i4>5</vt:i4>
      </vt:variant>
      <vt:variant>
        <vt:lpwstr>https://base.garant.ru/70736874/53f89421bbdaf741eb2d1ecc4ddb4c33/</vt:lpwstr>
      </vt:variant>
      <vt:variant>
        <vt:lpwstr>block_1311</vt:lpwstr>
      </vt:variant>
      <vt:variant>
        <vt:i4>1310817</vt:i4>
      </vt:variant>
      <vt:variant>
        <vt:i4>489</vt:i4>
      </vt:variant>
      <vt:variant>
        <vt:i4>0</vt:i4>
      </vt:variant>
      <vt:variant>
        <vt:i4>5</vt:i4>
      </vt:variant>
      <vt:variant>
        <vt:lpwstr>https://base.garant.ru/70736874/53f89421bbdaf741eb2d1ecc4ddb4c33/</vt:lpwstr>
      </vt:variant>
      <vt:variant>
        <vt:lpwstr>block_1311</vt:lpwstr>
      </vt:variant>
      <vt:variant>
        <vt:i4>1048674</vt:i4>
      </vt:variant>
      <vt:variant>
        <vt:i4>486</vt:i4>
      </vt:variant>
      <vt:variant>
        <vt:i4>0</vt:i4>
      </vt:variant>
      <vt:variant>
        <vt:i4>5</vt:i4>
      </vt:variant>
      <vt:variant>
        <vt:lpwstr>https://base.garant.ru/70736874/53f89421bbdaf741eb2d1ecc4ddb4c33/</vt:lpwstr>
      </vt:variant>
      <vt:variant>
        <vt:lpwstr>block_1721</vt:lpwstr>
      </vt:variant>
      <vt:variant>
        <vt:i4>1245289</vt:i4>
      </vt:variant>
      <vt:variant>
        <vt:i4>483</vt:i4>
      </vt:variant>
      <vt:variant>
        <vt:i4>0</vt:i4>
      </vt:variant>
      <vt:variant>
        <vt:i4>5</vt:i4>
      </vt:variant>
      <vt:variant>
        <vt:lpwstr>https://base.garant.ru/70736874/53f89421bbdaf741eb2d1ecc4ddb4c33/</vt:lpwstr>
      </vt:variant>
      <vt:variant>
        <vt:lpwstr>block_14911</vt:lpwstr>
      </vt:variant>
      <vt:variant>
        <vt:i4>1441892</vt:i4>
      </vt:variant>
      <vt:variant>
        <vt:i4>480</vt:i4>
      </vt:variant>
      <vt:variant>
        <vt:i4>0</vt:i4>
      </vt:variant>
      <vt:variant>
        <vt:i4>5</vt:i4>
      </vt:variant>
      <vt:variant>
        <vt:lpwstr>https://base.garant.ru/70736874/53f89421bbdaf741eb2d1ecc4ddb4c33/</vt:lpwstr>
      </vt:variant>
      <vt:variant>
        <vt:lpwstr>block_1040</vt:lpwstr>
      </vt:variant>
      <vt:variant>
        <vt:i4>1441891</vt:i4>
      </vt:variant>
      <vt:variant>
        <vt:i4>477</vt:i4>
      </vt:variant>
      <vt:variant>
        <vt:i4>0</vt:i4>
      </vt:variant>
      <vt:variant>
        <vt:i4>5</vt:i4>
      </vt:variant>
      <vt:variant>
        <vt:lpwstr>https://base.garant.ru/70736874/53f89421bbdaf741eb2d1ecc4ddb4c33/</vt:lpwstr>
      </vt:variant>
      <vt:variant>
        <vt:lpwstr>block_1030</vt:lpwstr>
      </vt:variant>
      <vt:variant>
        <vt:i4>1507426</vt:i4>
      </vt:variant>
      <vt:variant>
        <vt:i4>474</vt:i4>
      </vt:variant>
      <vt:variant>
        <vt:i4>0</vt:i4>
      </vt:variant>
      <vt:variant>
        <vt:i4>5</vt:i4>
      </vt:variant>
      <vt:variant>
        <vt:lpwstr>https://base.garant.ru/70736874/53f89421bbdaf741eb2d1ecc4ddb4c33/</vt:lpwstr>
      </vt:variant>
      <vt:variant>
        <vt:lpwstr>block_11201</vt:lpwstr>
      </vt:variant>
      <vt:variant>
        <vt:i4>1441890</vt:i4>
      </vt:variant>
      <vt:variant>
        <vt:i4>471</vt:i4>
      </vt:variant>
      <vt:variant>
        <vt:i4>0</vt:i4>
      </vt:variant>
      <vt:variant>
        <vt:i4>5</vt:i4>
      </vt:variant>
      <vt:variant>
        <vt:lpwstr>https://base.garant.ru/70736874/53f89421bbdaf741eb2d1ecc4ddb4c33/</vt:lpwstr>
      </vt:variant>
      <vt:variant>
        <vt:lpwstr>block_1323</vt:lpwstr>
      </vt:variant>
      <vt:variant>
        <vt:i4>1310817</vt:i4>
      </vt:variant>
      <vt:variant>
        <vt:i4>468</vt:i4>
      </vt:variant>
      <vt:variant>
        <vt:i4>0</vt:i4>
      </vt:variant>
      <vt:variant>
        <vt:i4>5</vt:i4>
      </vt:variant>
      <vt:variant>
        <vt:lpwstr>https://base.garant.ru/70736874/53f89421bbdaf741eb2d1ecc4ddb4c33/</vt:lpwstr>
      </vt:variant>
      <vt:variant>
        <vt:lpwstr>block_1311</vt:lpwstr>
      </vt:variant>
      <vt:variant>
        <vt:i4>1310817</vt:i4>
      </vt:variant>
      <vt:variant>
        <vt:i4>465</vt:i4>
      </vt:variant>
      <vt:variant>
        <vt:i4>0</vt:i4>
      </vt:variant>
      <vt:variant>
        <vt:i4>5</vt:i4>
      </vt:variant>
      <vt:variant>
        <vt:lpwstr>https://base.garant.ru/70736874/53f89421bbdaf741eb2d1ecc4ddb4c33/</vt:lpwstr>
      </vt:variant>
      <vt:variant>
        <vt:lpwstr>block_1311</vt:lpwstr>
      </vt:variant>
      <vt:variant>
        <vt:i4>1507426</vt:i4>
      </vt:variant>
      <vt:variant>
        <vt:i4>462</vt:i4>
      </vt:variant>
      <vt:variant>
        <vt:i4>0</vt:i4>
      </vt:variant>
      <vt:variant>
        <vt:i4>5</vt:i4>
      </vt:variant>
      <vt:variant>
        <vt:lpwstr>https://base.garant.ru/70736874/53f89421bbdaf741eb2d1ecc4ddb4c33/</vt:lpwstr>
      </vt:variant>
      <vt:variant>
        <vt:lpwstr>block_11201</vt:lpwstr>
      </vt:variant>
      <vt:variant>
        <vt:i4>1310817</vt:i4>
      </vt:variant>
      <vt:variant>
        <vt:i4>459</vt:i4>
      </vt:variant>
      <vt:variant>
        <vt:i4>0</vt:i4>
      </vt:variant>
      <vt:variant>
        <vt:i4>5</vt:i4>
      </vt:variant>
      <vt:variant>
        <vt:lpwstr>https://base.garant.ru/70736874/53f89421bbdaf741eb2d1ecc4ddb4c33/</vt:lpwstr>
      </vt:variant>
      <vt:variant>
        <vt:lpwstr>block_1311</vt:lpwstr>
      </vt:variant>
      <vt:variant>
        <vt:i4>1441892</vt:i4>
      </vt:variant>
      <vt:variant>
        <vt:i4>456</vt:i4>
      </vt:variant>
      <vt:variant>
        <vt:i4>0</vt:i4>
      </vt:variant>
      <vt:variant>
        <vt:i4>5</vt:i4>
      </vt:variant>
      <vt:variant>
        <vt:lpwstr>https://base.garant.ru/70736874/53f89421bbdaf741eb2d1ecc4ddb4c33/</vt:lpwstr>
      </vt:variant>
      <vt:variant>
        <vt:lpwstr>block_1040</vt:lpwstr>
      </vt:variant>
      <vt:variant>
        <vt:i4>1441891</vt:i4>
      </vt:variant>
      <vt:variant>
        <vt:i4>453</vt:i4>
      </vt:variant>
      <vt:variant>
        <vt:i4>0</vt:i4>
      </vt:variant>
      <vt:variant>
        <vt:i4>5</vt:i4>
      </vt:variant>
      <vt:variant>
        <vt:lpwstr>https://base.garant.ru/70736874/53f89421bbdaf741eb2d1ecc4ddb4c33/</vt:lpwstr>
      </vt:variant>
      <vt:variant>
        <vt:lpwstr>block_1030</vt:lpwstr>
      </vt:variant>
      <vt:variant>
        <vt:i4>1441890</vt:i4>
      </vt:variant>
      <vt:variant>
        <vt:i4>450</vt:i4>
      </vt:variant>
      <vt:variant>
        <vt:i4>0</vt:i4>
      </vt:variant>
      <vt:variant>
        <vt:i4>5</vt:i4>
      </vt:variant>
      <vt:variant>
        <vt:lpwstr>https://base.garant.ru/70736874/53f89421bbdaf741eb2d1ecc4ddb4c33/</vt:lpwstr>
      </vt:variant>
      <vt:variant>
        <vt:lpwstr>block_1323</vt:lpwstr>
      </vt:variant>
      <vt:variant>
        <vt:i4>1310817</vt:i4>
      </vt:variant>
      <vt:variant>
        <vt:i4>447</vt:i4>
      </vt:variant>
      <vt:variant>
        <vt:i4>0</vt:i4>
      </vt:variant>
      <vt:variant>
        <vt:i4>5</vt:i4>
      </vt:variant>
      <vt:variant>
        <vt:lpwstr>https://base.garant.ru/70736874/53f89421bbdaf741eb2d1ecc4ddb4c33/</vt:lpwstr>
      </vt:variant>
      <vt:variant>
        <vt:lpwstr>block_1311</vt:lpwstr>
      </vt:variant>
      <vt:variant>
        <vt:i4>1507426</vt:i4>
      </vt:variant>
      <vt:variant>
        <vt:i4>444</vt:i4>
      </vt:variant>
      <vt:variant>
        <vt:i4>0</vt:i4>
      </vt:variant>
      <vt:variant>
        <vt:i4>5</vt:i4>
      </vt:variant>
      <vt:variant>
        <vt:lpwstr>https://base.garant.ru/70736874/53f89421bbdaf741eb2d1ecc4ddb4c33/</vt:lpwstr>
      </vt:variant>
      <vt:variant>
        <vt:lpwstr>block_11201</vt:lpwstr>
      </vt:variant>
      <vt:variant>
        <vt:i4>1310817</vt:i4>
      </vt:variant>
      <vt:variant>
        <vt:i4>441</vt:i4>
      </vt:variant>
      <vt:variant>
        <vt:i4>0</vt:i4>
      </vt:variant>
      <vt:variant>
        <vt:i4>5</vt:i4>
      </vt:variant>
      <vt:variant>
        <vt:lpwstr>https://base.garant.ru/70736874/53f89421bbdaf741eb2d1ecc4ddb4c33/</vt:lpwstr>
      </vt:variant>
      <vt:variant>
        <vt:lpwstr>block_1311</vt:lpwstr>
      </vt:variant>
      <vt:variant>
        <vt:i4>1441892</vt:i4>
      </vt:variant>
      <vt:variant>
        <vt:i4>438</vt:i4>
      </vt:variant>
      <vt:variant>
        <vt:i4>0</vt:i4>
      </vt:variant>
      <vt:variant>
        <vt:i4>5</vt:i4>
      </vt:variant>
      <vt:variant>
        <vt:lpwstr>https://base.garant.ru/70736874/53f89421bbdaf741eb2d1ecc4ddb4c33/</vt:lpwstr>
      </vt:variant>
      <vt:variant>
        <vt:lpwstr>block_1040</vt:lpwstr>
      </vt:variant>
      <vt:variant>
        <vt:i4>1441891</vt:i4>
      </vt:variant>
      <vt:variant>
        <vt:i4>435</vt:i4>
      </vt:variant>
      <vt:variant>
        <vt:i4>0</vt:i4>
      </vt:variant>
      <vt:variant>
        <vt:i4>5</vt:i4>
      </vt:variant>
      <vt:variant>
        <vt:lpwstr>https://base.garant.ru/70736874/53f89421bbdaf741eb2d1ecc4ddb4c33/</vt:lpwstr>
      </vt:variant>
      <vt:variant>
        <vt:lpwstr>block_1030</vt:lpwstr>
      </vt:variant>
      <vt:variant>
        <vt:i4>1310823</vt:i4>
      </vt:variant>
      <vt:variant>
        <vt:i4>432</vt:i4>
      </vt:variant>
      <vt:variant>
        <vt:i4>0</vt:i4>
      </vt:variant>
      <vt:variant>
        <vt:i4>5</vt:i4>
      </vt:variant>
      <vt:variant>
        <vt:lpwstr>https://base.garant.ru/70736874/53f89421bbdaf741eb2d1ecc4ddb4c33/</vt:lpwstr>
      </vt:variant>
      <vt:variant>
        <vt:lpwstr>block_1371</vt:lpwstr>
      </vt:variant>
      <vt:variant>
        <vt:i4>1245288</vt:i4>
      </vt:variant>
      <vt:variant>
        <vt:i4>429</vt:i4>
      </vt:variant>
      <vt:variant>
        <vt:i4>0</vt:i4>
      </vt:variant>
      <vt:variant>
        <vt:i4>5</vt:i4>
      </vt:variant>
      <vt:variant>
        <vt:lpwstr>https://base.garant.ru/70736874/53f89421bbdaf741eb2d1ecc4ddb4c33/</vt:lpwstr>
      </vt:variant>
      <vt:variant>
        <vt:lpwstr>block_1481</vt:lpwstr>
      </vt:variant>
      <vt:variant>
        <vt:i4>2031715</vt:i4>
      </vt:variant>
      <vt:variant>
        <vt:i4>426</vt:i4>
      </vt:variant>
      <vt:variant>
        <vt:i4>0</vt:i4>
      </vt:variant>
      <vt:variant>
        <vt:i4>5</vt:i4>
      </vt:variant>
      <vt:variant>
        <vt:lpwstr>https://base.garant.ru/70736874/53f89421bbdaf741eb2d1ecc4ddb4c33/</vt:lpwstr>
      </vt:variant>
      <vt:variant>
        <vt:lpwstr>block_10391</vt:lpwstr>
      </vt:variant>
      <vt:variant>
        <vt:i4>1310824</vt:i4>
      </vt:variant>
      <vt:variant>
        <vt:i4>423</vt:i4>
      </vt:variant>
      <vt:variant>
        <vt:i4>0</vt:i4>
      </vt:variant>
      <vt:variant>
        <vt:i4>5</vt:i4>
      </vt:variant>
      <vt:variant>
        <vt:lpwstr>https://base.garant.ru/70736874/53f89421bbdaf741eb2d1ecc4ddb4c33/</vt:lpwstr>
      </vt:variant>
      <vt:variant>
        <vt:lpwstr>block_1381</vt:lpwstr>
      </vt:variant>
      <vt:variant>
        <vt:i4>1310822</vt:i4>
      </vt:variant>
      <vt:variant>
        <vt:i4>420</vt:i4>
      </vt:variant>
      <vt:variant>
        <vt:i4>0</vt:i4>
      </vt:variant>
      <vt:variant>
        <vt:i4>5</vt:i4>
      </vt:variant>
      <vt:variant>
        <vt:lpwstr>https://base.garant.ru/70736874/53f89421bbdaf741eb2d1ecc4ddb4c33/</vt:lpwstr>
      </vt:variant>
      <vt:variant>
        <vt:lpwstr>block_1361</vt:lpwstr>
      </vt:variant>
      <vt:variant>
        <vt:i4>1245283</vt:i4>
      </vt:variant>
      <vt:variant>
        <vt:i4>417</vt:i4>
      </vt:variant>
      <vt:variant>
        <vt:i4>0</vt:i4>
      </vt:variant>
      <vt:variant>
        <vt:i4>5</vt:i4>
      </vt:variant>
      <vt:variant>
        <vt:lpwstr>https://base.garant.ru/70736874/53f89421bbdaf741eb2d1ecc4ddb4c33/</vt:lpwstr>
      </vt:variant>
      <vt:variant>
        <vt:lpwstr>block_10351</vt:lpwstr>
      </vt:variant>
      <vt:variant>
        <vt:i4>1179745</vt:i4>
      </vt:variant>
      <vt:variant>
        <vt:i4>414</vt:i4>
      </vt:variant>
      <vt:variant>
        <vt:i4>0</vt:i4>
      </vt:variant>
      <vt:variant>
        <vt:i4>5</vt:i4>
      </vt:variant>
      <vt:variant>
        <vt:lpwstr>https://base.garant.ru/70736874/53f89421bbdaf741eb2d1ecc4ddb4c33/</vt:lpwstr>
      </vt:variant>
      <vt:variant>
        <vt:lpwstr>block_1511</vt:lpwstr>
      </vt:variant>
      <vt:variant>
        <vt:i4>1310818</vt:i4>
      </vt:variant>
      <vt:variant>
        <vt:i4>411</vt:i4>
      </vt:variant>
      <vt:variant>
        <vt:i4>0</vt:i4>
      </vt:variant>
      <vt:variant>
        <vt:i4>5</vt:i4>
      </vt:variant>
      <vt:variant>
        <vt:lpwstr>https://base.garant.ru/70736874/53f89421bbdaf741eb2d1ecc4ddb4c33/</vt:lpwstr>
      </vt:variant>
      <vt:variant>
        <vt:lpwstr>block_1321</vt:lpwstr>
      </vt:variant>
      <vt:variant>
        <vt:i4>1507426</vt:i4>
      </vt:variant>
      <vt:variant>
        <vt:i4>408</vt:i4>
      </vt:variant>
      <vt:variant>
        <vt:i4>0</vt:i4>
      </vt:variant>
      <vt:variant>
        <vt:i4>5</vt:i4>
      </vt:variant>
      <vt:variant>
        <vt:lpwstr>https://base.garant.ru/70736874/53f89421bbdaf741eb2d1ecc4ddb4c33/</vt:lpwstr>
      </vt:variant>
      <vt:variant>
        <vt:lpwstr>block_11201</vt:lpwstr>
      </vt:variant>
      <vt:variant>
        <vt:i4>1310817</vt:i4>
      </vt:variant>
      <vt:variant>
        <vt:i4>405</vt:i4>
      </vt:variant>
      <vt:variant>
        <vt:i4>0</vt:i4>
      </vt:variant>
      <vt:variant>
        <vt:i4>5</vt:i4>
      </vt:variant>
      <vt:variant>
        <vt:lpwstr>https://base.garant.ru/70736874/53f89421bbdaf741eb2d1ecc4ddb4c33/</vt:lpwstr>
      </vt:variant>
      <vt:variant>
        <vt:lpwstr>block_1311</vt:lpwstr>
      </vt:variant>
      <vt:variant>
        <vt:i4>1310823</vt:i4>
      </vt:variant>
      <vt:variant>
        <vt:i4>402</vt:i4>
      </vt:variant>
      <vt:variant>
        <vt:i4>0</vt:i4>
      </vt:variant>
      <vt:variant>
        <vt:i4>5</vt:i4>
      </vt:variant>
      <vt:variant>
        <vt:lpwstr>https://base.garant.ru/70736874/53f89421bbdaf741eb2d1ecc4ddb4c33/</vt:lpwstr>
      </vt:variant>
      <vt:variant>
        <vt:lpwstr>block_1371</vt:lpwstr>
      </vt:variant>
      <vt:variant>
        <vt:i4>2031716</vt:i4>
      </vt:variant>
      <vt:variant>
        <vt:i4>399</vt:i4>
      </vt:variant>
      <vt:variant>
        <vt:i4>0</vt:i4>
      </vt:variant>
      <vt:variant>
        <vt:i4>5</vt:i4>
      </vt:variant>
      <vt:variant>
        <vt:lpwstr>https://base.garant.ru/70736874/53f89421bbdaf741eb2d1ecc4ddb4c33/</vt:lpwstr>
      </vt:variant>
      <vt:variant>
        <vt:lpwstr>block_1049</vt:lpwstr>
      </vt:variant>
      <vt:variant>
        <vt:i4>1048673</vt:i4>
      </vt:variant>
      <vt:variant>
        <vt:i4>396</vt:i4>
      </vt:variant>
      <vt:variant>
        <vt:i4>0</vt:i4>
      </vt:variant>
      <vt:variant>
        <vt:i4>5</vt:i4>
      </vt:variant>
      <vt:variant>
        <vt:lpwstr>https://base.garant.ru/70736874/53f89421bbdaf741eb2d1ecc4ddb4c33/</vt:lpwstr>
      </vt:variant>
      <vt:variant>
        <vt:lpwstr>block_1513</vt:lpwstr>
      </vt:variant>
      <vt:variant>
        <vt:i4>1114209</vt:i4>
      </vt:variant>
      <vt:variant>
        <vt:i4>393</vt:i4>
      </vt:variant>
      <vt:variant>
        <vt:i4>0</vt:i4>
      </vt:variant>
      <vt:variant>
        <vt:i4>5</vt:i4>
      </vt:variant>
      <vt:variant>
        <vt:lpwstr>https://base.garant.ru/70736874/53f89421bbdaf741eb2d1ecc4ddb4c33/</vt:lpwstr>
      </vt:variant>
      <vt:variant>
        <vt:lpwstr>block_1512</vt:lpwstr>
      </vt:variant>
      <vt:variant>
        <vt:i4>1048676</vt:i4>
      </vt:variant>
      <vt:variant>
        <vt:i4>390</vt:i4>
      </vt:variant>
      <vt:variant>
        <vt:i4>0</vt:i4>
      </vt:variant>
      <vt:variant>
        <vt:i4>5</vt:i4>
      </vt:variant>
      <vt:variant>
        <vt:lpwstr>https://base.garant.ru/70736874/53f89421bbdaf741eb2d1ecc4ddb4c33/</vt:lpwstr>
      </vt:variant>
      <vt:variant>
        <vt:lpwstr>block_1046</vt:lpwstr>
      </vt:variant>
      <vt:variant>
        <vt:i4>1179748</vt:i4>
      </vt:variant>
      <vt:variant>
        <vt:i4>387</vt:i4>
      </vt:variant>
      <vt:variant>
        <vt:i4>0</vt:i4>
      </vt:variant>
      <vt:variant>
        <vt:i4>5</vt:i4>
      </vt:variant>
      <vt:variant>
        <vt:lpwstr>https://base.garant.ru/70736874/53f89421bbdaf741eb2d1ecc4ddb4c33/</vt:lpwstr>
      </vt:variant>
      <vt:variant>
        <vt:lpwstr>block_1044</vt:lpwstr>
      </vt:variant>
      <vt:variant>
        <vt:i4>1376356</vt:i4>
      </vt:variant>
      <vt:variant>
        <vt:i4>384</vt:i4>
      </vt:variant>
      <vt:variant>
        <vt:i4>0</vt:i4>
      </vt:variant>
      <vt:variant>
        <vt:i4>5</vt:i4>
      </vt:variant>
      <vt:variant>
        <vt:lpwstr>https://base.garant.ru/70736874/53f89421bbdaf741eb2d1ecc4ddb4c33/</vt:lpwstr>
      </vt:variant>
      <vt:variant>
        <vt:lpwstr>block_1043</vt:lpwstr>
      </vt:variant>
      <vt:variant>
        <vt:i4>1507428</vt:i4>
      </vt:variant>
      <vt:variant>
        <vt:i4>381</vt:i4>
      </vt:variant>
      <vt:variant>
        <vt:i4>0</vt:i4>
      </vt:variant>
      <vt:variant>
        <vt:i4>5</vt:i4>
      </vt:variant>
      <vt:variant>
        <vt:lpwstr>https://base.garant.ru/70736874/53f89421bbdaf741eb2d1ecc4ddb4c33/</vt:lpwstr>
      </vt:variant>
      <vt:variant>
        <vt:lpwstr>block_1041</vt:lpwstr>
      </vt:variant>
      <vt:variant>
        <vt:i4>2490451</vt:i4>
      </vt:variant>
      <vt:variant>
        <vt:i4>378</vt:i4>
      </vt:variant>
      <vt:variant>
        <vt:i4>0</vt:i4>
      </vt:variant>
      <vt:variant>
        <vt:i4>5</vt:i4>
      </vt:variant>
      <vt:variant>
        <vt:lpwstr>https://base.garant.ru/70736874/53f89421bbdaf741eb2d1ecc4ddb4c33/</vt:lpwstr>
      </vt:variant>
      <vt:variant>
        <vt:lpwstr>block_103101</vt:lpwstr>
      </vt:variant>
      <vt:variant>
        <vt:i4>1114211</vt:i4>
      </vt:variant>
      <vt:variant>
        <vt:i4>375</vt:i4>
      </vt:variant>
      <vt:variant>
        <vt:i4>0</vt:i4>
      </vt:variant>
      <vt:variant>
        <vt:i4>5</vt:i4>
      </vt:variant>
      <vt:variant>
        <vt:lpwstr>https://base.garant.ru/70736874/53f89421bbdaf741eb2d1ecc4ddb4c33/</vt:lpwstr>
      </vt:variant>
      <vt:variant>
        <vt:lpwstr>block_1037</vt:lpwstr>
      </vt:variant>
      <vt:variant>
        <vt:i4>1048675</vt:i4>
      </vt:variant>
      <vt:variant>
        <vt:i4>372</vt:i4>
      </vt:variant>
      <vt:variant>
        <vt:i4>0</vt:i4>
      </vt:variant>
      <vt:variant>
        <vt:i4>5</vt:i4>
      </vt:variant>
      <vt:variant>
        <vt:lpwstr>https://base.garant.ru/70736874/53f89421bbdaf741eb2d1ecc4ddb4c33/</vt:lpwstr>
      </vt:variant>
      <vt:variant>
        <vt:lpwstr>block_1036</vt:lpwstr>
      </vt:variant>
      <vt:variant>
        <vt:i4>1245283</vt:i4>
      </vt:variant>
      <vt:variant>
        <vt:i4>369</vt:i4>
      </vt:variant>
      <vt:variant>
        <vt:i4>0</vt:i4>
      </vt:variant>
      <vt:variant>
        <vt:i4>5</vt:i4>
      </vt:variant>
      <vt:variant>
        <vt:lpwstr>https://base.garant.ru/70736874/53f89421bbdaf741eb2d1ecc4ddb4c33/</vt:lpwstr>
      </vt:variant>
      <vt:variant>
        <vt:lpwstr>block_10351</vt:lpwstr>
      </vt:variant>
      <vt:variant>
        <vt:i4>1179747</vt:i4>
      </vt:variant>
      <vt:variant>
        <vt:i4>366</vt:i4>
      </vt:variant>
      <vt:variant>
        <vt:i4>0</vt:i4>
      </vt:variant>
      <vt:variant>
        <vt:i4>5</vt:i4>
      </vt:variant>
      <vt:variant>
        <vt:lpwstr>https://base.garant.ru/70736874/53f89421bbdaf741eb2d1ecc4ddb4c33/</vt:lpwstr>
      </vt:variant>
      <vt:variant>
        <vt:lpwstr>block_10341</vt:lpwstr>
      </vt:variant>
      <vt:variant>
        <vt:i4>1179747</vt:i4>
      </vt:variant>
      <vt:variant>
        <vt:i4>363</vt:i4>
      </vt:variant>
      <vt:variant>
        <vt:i4>0</vt:i4>
      </vt:variant>
      <vt:variant>
        <vt:i4>5</vt:i4>
      </vt:variant>
      <vt:variant>
        <vt:lpwstr>https://base.garant.ru/70736874/53f89421bbdaf741eb2d1ecc4ddb4c33/</vt:lpwstr>
      </vt:variant>
      <vt:variant>
        <vt:lpwstr>block_1034</vt:lpwstr>
      </vt:variant>
      <vt:variant>
        <vt:i4>1376355</vt:i4>
      </vt:variant>
      <vt:variant>
        <vt:i4>360</vt:i4>
      </vt:variant>
      <vt:variant>
        <vt:i4>0</vt:i4>
      </vt:variant>
      <vt:variant>
        <vt:i4>5</vt:i4>
      </vt:variant>
      <vt:variant>
        <vt:lpwstr>https://base.garant.ru/70736874/53f89421bbdaf741eb2d1ecc4ddb4c33/</vt:lpwstr>
      </vt:variant>
      <vt:variant>
        <vt:lpwstr>block_1033</vt:lpwstr>
      </vt:variant>
      <vt:variant>
        <vt:i4>1310819</vt:i4>
      </vt:variant>
      <vt:variant>
        <vt:i4>357</vt:i4>
      </vt:variant>
      <vt:variant>
        <vt:i4>0</vt:i4>
      </vt:variant>
      <vt:variant>
        <vt:i4>5</vt:i4>
      </vt:variant>
      <vt:variant>
        <vt:lpwstr>https://base.garant.ru/70736874/53f89421bbdaf741eb2d1ecc4ddb4c33/</vt:lpwstr>
      </vt:variant>
      <vt:variant>
        <vt:lpwstr>block_1032</vt:lpwstr>
      </vt:variant>
      <vt:variant>
        <vt:i4>1507427</vt:i4>
      </vt:variant>
      <vt:variant>
        <vt:i4>354</vt:i4>
      </vt:variant>
      <vt:variant>
        <vt:i4>0</vt:i4>
      </vt:variant>
      <vt:variant>
        <vt:i4>5</vt:i4>
      </vt:variant>
      <vt:variant>
        <vt:lpwstr>https://base.garant.ru/70736874/53f89421bbdaf741eb2d1ecc4ddb4c33/</vt:lpwstr>
      </vt:variant>
      <vt:variant>
        <vt:lpwstr>block_1031</vt:lpwstr>
      </vt:variant>
      <vt:variant>
        <vt:i4>1507426</vt:i4>
      </vt:variant>
      <vt:variant>
        <vt:i4>351</vt:i4>
      </vt:variant>
      <vt:variant>
        <vt:i4>0</vt:i4>
      </vt:variant>
      <vt:variant>
        <vt:i4>5</vt:i4>
      </vt:variant>
      <vt:variant>
        <vt:lpwstr>https://base.garant.ru/70736874/53f89421bbdaf741eb2d1ecc4ddb4c33/</vt:lpwstr>
      </vt:variant>
      <vt:variant>
        <vt:lpwstr>block_1021</vt:lpwstr>
      </vt:variant>
      <vt:variant>
        <vt:i4>6553651</vt:i4>
      </vt:variant>
      <vt:variant>
        <vt:i4>348</vt:i4>
      </vt:variant>
      <vt:variant>
        <vt:i4>0</vt:i4>
      </vt:variant>
      <vt:variant>
        <vt:i4>5</vt:i4>
      </vt:variant>
      <vt:variant>
        <vt:lpwstr>consultantplus://offline/ref=75E270CB94851EE4A58AE9275EC5EAD4F419E7EC32A490B539E76ABDBEA19A76497DD0F4D311F352b1x1F</vt:lpwstr>
      </vt:variant>
      <vt:variant>
        <vt:lpwstr/>
      </vt:variant>
      <vt:variant>
        <vt:i4>1179660</vt:i4>
      </vt:variant>
      <vt:variant>
        <vt:i4>345</vt:i4>
      </vt:variant>
      <vt:variant>
        <vt:i4>0</vt:i4>
      </vt:variant>
      <vt:variant>
        <vt:i4>5</vt:i4>
      </vt:variant>
      <vt:variant>
        <vt:lpwstr>consultantplus://offline/ref=31DE9D3CB5DB9E68D52FBEF12D93AD2AF3CFB809C71CC70728C2B5242DBCC522722789EC466E13C45EUAzEL</vt:lpwstr>
      </vt:variant>
      <vt:variant>
        <vt:lpwstr/>
      </vt:variant>
      <vt:variant>
        <vt:i4>8257641</vt:i4>
      </vt:variant>
      <vt:variant>
        <vt:i4>342</vt:i4>
      </vt:variant>
      <vt:variant>
        <vt:i4>0</vt:i4>
      </vt:variant>
      <vt:variant>
        <vt:i4>5</vt:i4>
      </vt:variant>
      <vt:variant>
        <vt:lpwstr>consultantplus://offline/ref=31DE9D3CB5DB9E68D52FBEF12D93AD2AF3CFB90FC41FC10728C2B5242DBCUCz5L</vt:lpwstr>
      </vt:variant>
      <vt:variant>
        <vt:lpwstr/>
      </vt:variant>
      <vt:variant>
        <vt:i4>2752529</vt:i4>
      </vt:variant>
      <vt:variant>
        <vt:i4>339</vt:i4>
      </vt:variant>
      <vt:variant>
        <vt:i4>0</vt:i4>
      </vt:variant>
      <vt:variant>
        <vt:i4>5</vt:i4>
      </vt:variant>
      <vt:variant>
        <vt:lpwstr/>
      </vt:variant>
      <vt:variant>
        <vt:lpwstr>sub_1010</vt:lpwstr>
      </vt:variant>
      <vt:variant>
        <vt:i4>3014673</vt:i4>
      </vt:variant>
      <vt:variant>
        <vt:i4>336</vt:i4>
      </vt:variant>
      <vt:variant>
        <vt:i4>0</vt:i4>
      </vt:variant>
      <vt:variant>
        <vt:i4>5</vt:i4>
      </vt:variant>
      <vt:variant>
        <vt:lpwstr/>
      </vt:variant>
      <vt:variant>
        <vt:lpwstr>sub_1014</vt:lpwstr>
      </vt:variant>
      <vt:variant>
        <vt:i4>2686993</vt:i4>
      </vt:variant>
      <vt:variant>
        <vt:i4>333</vt:i4>
      </vt:variant>
      <vt:variant>
        <vt:i4>0</vt:i4>
      </vt:variant>
      <vt:variant>
        <vt:i4>5</vt:i4>
      </vt:variant>
      <vt:variant>
        <vt:lpwstr/>
      </vt:variant>
      <vt:variant>
        <vt:lpwstr>sub_1013</vt:lpwstr>
      </vt:variant>
      <vt:variant>
        <vt:i4>1703968</vt:i4>
      </vt:variant>
      <vt:variant>
        <vt:i4>330</vt:i4>
      </vt:variant>
      <vt:variant>
        <vt:i4>0</vt:i4>
      </vt:variant>
      <vt:variant>
        <vt:i4>5</vt:i4>
      </vt:variant>
      <vt:variant>
        <vt:lpwstr/>
      </vt:variant>
      <vt:variant>
        <vt:lpwstr>sub_109</vt:lpwstr>
      </vt:variant>
      <vt:variant>
        <vt:i4>1703968</vt:i4>
      </vt:variant>
      <vt:variant>
        <vt:i4>327</vt:i4>
      </vt:variant>
      <vt:variant>
        <vt:i4>0</vt:i4>
      </vt:variant>
      <vt:variant>
        <vt:i4>5</vt:i4>
      </vt:variant>
      <vt:variant>
        <vt:lpwstr/>
      </vt:variant>
      <vt:variant>
        <vt:lpwstr>sub_107</vt:lpwstr>
      </vt:variant>
      <vt:variant>
        <vt:i4>3014673</vt:i4>
      </vt:variant>
      <vt:variant>
        <vt:i4>324</vt:i4>
      </vt:variant>
      <vt:variant>
        <vt:i4>0</vt:i4>
      </vt:variant>
      <vt:variant>
        <vt:i4>5</vt:i4>
      </vt:variant>
      <vt:variant>
        <vt:lpwstr/>
      </vt:variant>
      <vt:variant>
        <vt:lpwstr>sub_1014</vt:lpwstr>
      </vt:variant>
      <vt:variant>
        <vt:i4>1703968</vt:i4>
      </vt:variant>
      <vt:variant>
        <vt:i4>321</vt:i4>
      </vt:variant>
      <vt:variant>
        <vt:i4>0</vt:i4>
      </vt:variant>
      <vt:variant>
        <vt:i4>5</vt:i4>
      </vt:variant>
      <vt:variant>
        <vt:lpwstr/>
      </vt:variant>
      <vt:variant>
        <vt:lpwstr>sub_109</vt:lpwstr>
      </vt:variant>
      <vt:variant>
        <vt:i4>1048638</vt:i4>
      </vt:variant>
      <vt:variant>
        <vt:i4>313</vt:i4>
      </vt:variant>
      <vt:variant>
        <vt:i4>0</vt:i4>
      </vt:variant>
      <vt:variant>
        <vt:i4>5</vt:i4>
      </vt:variant>
      <vt:variant>
        <vt:lpwstr/>
      </vt:variant>
      <vt:variant>
        <vt:lpwstr>_Toc473900994</vt:lpwstr>
      </vt:variant>
      <vt:variant>
        <vt:i4>1048638</vt:i4>
      </vt:variant>
      <vt:variant>
        <vt:i4>310</vt:i4>
      </vt:variant>
      <vt:variant>
        <vt:i4>0</vt:i4>
      </vt:variant>
      <vt:variant>
        <vt:i4>5</vt:i4>
      </vt:variant>
      <vt:variant>
        <vt:lpwstr/>
      </vt:variant>
      <vt:variant>
        <vt:lpwstr>_Toc473900990</vt:lpwstr>
      </vt:variant>
      <vt:variant>
        <vt:i4>1114174</vt:i4>
      </vt:variant>
      <vt:variant>
        <vt:i4>307</vt:i4>
      </vt:variant>
      <vt:variant>
        <vt:i4>0</vt:i4>
      </vt:variant>
      <vt:variant>
        <vt:i4>5</vt:i4>
      </vt:variant>
      <vt:variant>
        <vt:lpwstr/>
      </vt:variant>
      <vt:variant>
        <vt:lpwstr>_Toc473900988</vt:lpwstr>
      </vt:variant>
      <vt:variant>
        <vt:i4>1114174</vt:i4>
      </vt:variant>
      <vt:variant>
        <vt:i4>304</vt:i4>
      </vt:variant>
      <vt:variant>
        <vt:i4>0</vt:i4>
      </vt:variant>
      <vt:variant>
        <vt:i4>5</vt:i4>
      </vt:variant>
      <vt:variant>
        <vt:lpwstr/>
      </vt:variant>
      <vt:variant>
        <vt:lpwstr>_Toc473900987</vt:lpwstr>
      </vt:variant>
      <vt:variant>
        <vt:i4>1114174</vt:i4>
      </vt:variant>
      <vt:variant>
        <vt:i4>301</vt:i4>
      </vt:variant>
      <vt:variant>
        <vt:i4>0</vt:i4>
      </vt:variant>
      <vt:variant>
        <vt:i4>5</vt:i4>
      </vt:variant>
      <vt:variant>
        <vt:lpwstr/>
      </vt:variant>
      <vt:variant>
        <vt:lpwstr>_Toc473900986</vt:lpwstr>
      </vt:variant>
      <vt:variant>
        <vt:i4>1114174</vt:i4>
      </vt:variant>
      <vt:variant>
        <vt:i4>298</vt:i4>
      </vt:variant>
      <vt:variant>
        <vt:i4>0</vt:i4>
      </vt:variant>
      <vt:variant>
        <vt:i4>5</vt:i4>
      </vt:variant>
      <vt:variant>
        <vt:lpwstr/>
      </vt:variant>
      <vt:variant>
        <vt:lpwstr>_Toc473900985</vt:lpwstr>
      </vt:variant>
      <vt:variant>
        <vt:i4>1114174</vt:i4>
      </vt:variant>
      <vt:variant>
        <vt:i4>295</vt:i4>
      </vt:variant>
      <vt:variant>
        <vt:i4>0</vt:i4>
      </vt:variant>
      <vt:variant>
        <vt:i4>5</vt:i4>
      </vt:variant>
      <vt:variant>
        <vt:lpwstr/>
      </vt:variant>
      <vt:variant>
        <vt:lpwstr>_Toc473900984</vt:lpwstr>
      </vt:variant>
      <vt:variant>
        <vt:i4>1114174</vt:i4>
      </vt:variant>
      <vt:variant>
        <vt:i4>292</vt:i4>
      </vt:variant>
      <vt:variant>
        <vt:i4>0</vt:i4>
      </vt:variant>
      <vt:variant>
        <vt:i4>5</vt:i4>
      </vt:variant>
      <vt:variant>
        <vt:lpwstr/>
      </vt:variant>
      <vt:variant>
        <vt:lpwstr>_Toc473900983</vt:lpwstr>
      </vt:variant>
      <vt:variant>
        <vt:i4>1114174</vt:i4>
      </vt:variant>
      <vt:variant>
        <vt:i4>289</vt:i4>
      </vt:variant>
      <vt:variant>
        <vt:i4>0</vt:i4>
      </vt:variant>
      <vt:variant>
        <vt:i4>5</vt:i4>
      </vt:variant>
      <vt:variant>
        <vt:lpwstr/>
      </vt:variant>
      <vt:variant>
        <vt:lpwstr>_Toc473900982</vt:lpwstr>
      </vt:variant>
      <vt:variant>
        <vt:i4>1114174</vt:i4>
      </vt:variant>
      <vt:variant>
        <vt:i4>286</vt:i4>
      </vt:variant>
      <vt:variant>
        <vt:i4>0</vt:i4>
      </vt:variant>
      <vt:variant>
        <vt:i4>5</vt:i4>
      </vt:variant>
      <vt:variant>
        <vt:lpwstr/>
      </vt:variant>
      <vt:variant>
        <vt:lpwstr>_Toc473900981</vt:lpwstr>
      </vt:variant>
      <vt:variant>
        <vt:i4>1114174</vt:i4>
      </vt:variant>
      <vt:variant>
        <vt:i4>283</vt:i4>
      </vt:variant>
      <vt:variant>
        <vt:i4>0</vt:i4>
      </vt:variant>
      <vt:variant>
        <vt:i4>5</vt:i4>
      </vt:variant>
      <vt:variant>
        <vt:lpwstr/>
      </vt:variant>
      <vt:variant>
        <vt:lpwstr>_Toc473900980</vt:lpwstr>
      </vt:variant>
      <vt:variant>
        <vt:i4>1966142</vt:i4>
      </vt:variant>
      <vt:variant>
        <vt:i4>280</vt:i4>
      </vt:variant>
      <vt:variant>
        <vt:i4>0</vt:i4>
      </vt:variant>
      <vt:variant>
        <vt:i4>5</vt:i4>
      </vt:variant>
      <vt:variant>
        <vt:lpwstr/>
      </vt:variant>
      <vt:variant>
        <vt:lpwstr>_Toc473900979</vt:lpwstr>
      </vt:variant>
      <vt:variant>
        <vt:i4>1966142</vt:i4>
      </vt:variant>
      <vt:variant>
        <vt:i4>277</vt:i4>
      </vt:variant>
      <vt:variant>
        <vt:i4>0</vt:i4>
      </vt:variant>
      <vt:variant>
        <vt:i4>5</vt:i4>
      </vt:variant>
      <vt:variant>
        <vt:lpwstr/>
      </vt:variant>
      <vt:variant>
        <vt:lpwstr>_Toc473900978</vt:lpwstr>
      </vt:variant>
      <vt:variant>
        <vt:i4>1966142</vt:i4>
      </vt:variant>
      <vt:variant>
        <vt:i4>274</vt:i4>
      </vt:variant>
      <vt:variant>
        <vt:i4>0</vt:i4>
      </vt:variant>
      <vt:variant>
        <vt:i4>5</vt:i4>
      </vt:variant>
      <vt:variant>
        <vt:lpwstr/>
      </vt:variant>
      <vt:variant>
        <vt:lpwstr>_Toc473900977</vt:lpwstr>
      </vt:variant>
      <vt:variant>
        <vt:i4>1572919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_Toc432947523</vt:lpwstr>
      </vt:variant>
      <vt:variant>
        <vt:i4>1572919</vt:i4>
      </vt:variant>
      <vt:variant>
        <vt:i4>269</vt:i4>
      </vt:variant>
      <vt:variant>
        <vt:i4>0</vt:i4>
      </vt:variant>
      <vt:variant>
        <vt:i4>5</vt:i4>
      </vt:variant>
      <vt:variant>
        <vt:lpwstr/>
      </vt:variant>
      <vt:variant>
        <vt:lpwstr>_Toc432947522</vt:lpwstr>
      </vt:variant>
      <vt:variant>
        <vt:i4>1572919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_Toc432947521</vt:lpwstr>
      </vt:variant>
      <vt:variant>
        <vt:i4>1572919</vt:i4>
      </vt:variant>
      <vt:variant>
        <vt:i4>263</vt:i4>
      </vt:variant>
      <vt:variant>
        <vt:i4>0</vt:i4>
      </vt:variant>
      <vt:variant>
        <vt:i4>5</vt:i4>
      </vt:variant>
      <vt:variant>
        <vt:lpwstr/>
      </vt:variant>
      <vt:variant>
        <vt:lpwstr>_Toc432947520</vt:lpwstr>
      </vt:variant>
      <vt:variant>
        <vt:i4>1769527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_Toc432947519</vt:lpwstr>
      </vt:variant>
      <vt:variant>
        <vt:i4>1769527</vt:i4>
      </vt:variant>
      <vt:variant>
        <vt:i4>257</vt:i4>
      </vt:variant>
      <vt:variant>
        <vt:i4>0</vt:i4>
      </vt:variant>
      <vt:variant>
        <vt:i4>5</vt:i4>
      </vt:variant>
      <vt:variant>
        <vt:lpwstr/>
      </vt:variant>
      <vt:variant>
        <vt:lpwstr>_Toc432947518</vt:lpwstr>
      </vt:variant>
      <vt:variant>
        <vt:i4>1769527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_Toc432947517</vt:lpwstr>
      </vt:variant>
      <vt:variant>
        <vt:i4>1769527</vt:i4>
      </vt:variant>
      <vt:variant>
        <vt:i4>251</vt:i4>
      </vt:variant>
      <vt:variant>
        <vt:i4>0</vt:i4>
      </vt:variant>
      <vt:variant>
        <vt:i4>5</vt:i4>
      </vt:variant>
      <vt:variant>
        <vt:lpwstr/>
      </vt:variant>
      <vt:variant>
        <vt:lpwstr>_Toc432947516</vt:lpwstr>
      </vt:variant>
      <vt:variant>
        <vt:i4>1769527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_Toc432947515</vt:lpwstr>
      </vt:variant>
      <vt:variant>
        <vt:i4>1769527</vt:i4>
      </vt:variant>
      <vt:variant>
        <vt:i4>245</vt:i4>
      </vt:variant>
      <vt:variant>
        <vt:i4>0</vt:i4>
      </vt:variant>
      <vt:variant>
        <vt:i4>5</vt:i4>
      </vt:variant>
      <vt:variant>
        <vt:lpwstr/>
      </vt:variant>
      <vt:variant>
        <vt:lpwstr>_Toc432947514</vt:lpwstr>
      </vt:variant>
      <vt:variant>
        <vt:i4>1769527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_Toc432947513</vt:lpwstr>
      </vt:variant>
      <vt:variant>
        <vt:i4>1769527</vt:i4>
      </vt:variant>
      <vt:variant>
        <vt:i4>239</vt:i4>
      </vt:variant>
      <vt:variant>
        <vt:i4>0</vt:i4>
      </vt:variant>
      <vt:variant>
        <vt:i4>5</vt:i4>
      </vt:variant>
      <vt:variant>
        <vt:lpwstr/>
      </vt:variant>
      <vt:variant>
        <vt:lpwstr>_Toc432947512</vt:lpwstr>
      </vt:variant>
      <vt:variant>
        <vt:i4>1769527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_Toc432947511</vt:lpwstr>
      </vt:variant>
      <vt:variant>
        <vt:i4>1966135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_Toc432945561</vt:lpwstr>
      </vt:variant>
      <vt:variant>
        <vt:i4>1966135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_Toc432945560</vt:lpwstr>
      </vt:variant>
      <vt:variant>
        <vt:i4>1900599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_Toc432945559</vt:lpwstr>
      </vt:variant>
      <vt:variant>
        <vt:i4>1900599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_Toc432945558</vt:lpwstr>
      </vt:variant>
      <vt:variant>
        <vt:i4>1900599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_Toc432945557</vt:lpwstr>
      </vt:variant>
      <vt:variant>
        <vt:i4>1900599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_Toc432945556</vt:lpwstr>
      </vt:variant>
      <vt:variant>
        <vt:i4>1900599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_Toc432945555</vt:lpwstr>
      </vt:variant>
      <vt:variant>
        <vt:i4>1900599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_Toc432945554</vt:lpwstr>
      </vt:variant>
      <vt:variant>
        <vt:i4>1900599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_Toc432945553</vt:lpwstr>
      </vt:variant>
      <vt:variant>
        <vt:i4>1900599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_Toc432945552</vt:lpwstr>
      </vt:variant>
      <vt:variant>
        <vt:i4>1900599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_Toc432945551</vt:lpwstr>
      </vt:variant>
      <vt:variant>
        <vt:i4>1900599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_Toc432945550</vt:lpwstr>
      </vt:variant>
      <vt:variant>
        <vt:i4>1835063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_Toc432945549</vt:lpwstr>
      </vt:variant>
      <vt:variant>
        <vt:i4>1835063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_Toc432945548</vt:lpwstr>
      </vt:variant>
      <vt:variant>
        <vt:i4>1835063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_Toc432945547</vt:lpwstr>
      </vt:variant>
      <vt:variant>
        <vt:i4>1835063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_Toc432945546</vt:lpwstr>
      </vt:variant>
      <vt:variant>
        <vt:i4>1835063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_Toc432945545</vt:lpwstr>
      </vt:variant>
      <vt:variant>
        <vt:i4>1835063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_Toc432945544</vt:lpwstr>
      </vt:variant>
      <vt:variant>
        <vt:i4>1835063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_Toc432945543</vt:lpwstr>
      </vt:variant>
      <vt:variant>
        <vt:i4>1835063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_Toc432945542</vt:lpwstr>
      </vt:variant>
      <vt:variant>
        <vt:i4>1835063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_Toc432945541</vt:lpwstr>
      </vt:variant>
      <vt:variant>
        <vt:i4>1835063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_Toc432945540</vt:lpwstr>
      </vt:variant>
      <vt:variant>
        <vt:i4>1769527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_Toc432945539</vt:lpwstr>
      </vt:variant>
      <vt:variant>
        <vt:i4>1769527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_Toc432945538</vt:lpwstr>
      </vt:variant>
      <vt:variant>
        <vt:i4>1769527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_Toc432945537</vt:lpwstr>
      </vt:variant>
      <vt:variant>
        <vt:i4>1769527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_Toc432945536</vt:lpwstr>
      </vt:variant>
      <vt:variant>
        <vt:i4>1769527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_Toc432945535</vt:lpwstr>
      </vt:variant>
      <vt:variant>
        <vt:i4>1769527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_Toc432945534</vt:lpwstr>
      </vt:variant>
      <vt:variant>
        <vt:i4>1769527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_Toc432945533</vt:lpwstr>
      </vt:variant>
      <vt:variant>
        <vt:i4>1769527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_Toc432945532</vt:lpwstr>
      </vt:variant>
      <vt:variant>
        <vt:i4>1769527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_Toc432945531</vt:lpwstr>
      </vt:variant>
      <vt:variant>
        <vt:i4>1769527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_Toc432945530</vt:lpwstr>
      </vt:variant>
      <vt:variant>
        <vt:i4>1703991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_Toc432945529</vt:lpwstr>
      </vt:variant>
      <vt:variant>
        <vt:i4>1703991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_Toc432945528</vt:lpwstr>
      </vt:variant>
      <vt:variant>
        <vt:i4>1703991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_Toc432945527</vt:lpwstr>
      </vt:variant>
      <vt:variant>
        <vt:i4>1703991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_Toc432945526</vt:lpwstr>
      </vt:variant>
      <vt:variant>
        <vt:i4>1703991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_Toc432945525</vt:lpwstr>
      </vt:variant>
      <vt:variant>
        <vt:i4>1703991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_Toc432945524</vt:lpwstr>
      </vt:variant>
      <vt:variant>
        <vt:i4>1703991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_Toc432945523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ПРАВИЛА ЗЕМЛЕПОЛЬЗОВАНИЯ И ЗАСТРОЙКИ СЕЛ МУНИЦИПАЛЬНОГО ОБРАЗОВАНИЯ КРАСНОГОРСКИЙ СЕЛЬСОВЕТ КРАСНОГОРСКОГО РАЙОНА АЛТАЙСКОГО КРАЯ</dc:title>
  <dc:subject/>
  <dc:creator>NK</dc:creator>
  <cp:keywords/>
  <cp:lastModifiedBy>Пользователь</cp:lastModifiedBy>
  <cp:revision>3</cp:revision>
  <cp:lastPrinted>2015-10-18T09:30:00Z</cp:lastPrinted>
  <dcterms:created xsi:type="dcterms:W3CDTF">2023-08-31T09:47:00Z</dcterms:created>
  <dcterms:modified xsi:type="dcterms:W3CDTF">2023-08-31T09:47:00Z</dcterms:modified>
</cp:coreProperties>
</file>