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Приложение №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3</w:t>
      </w:r>
    </w:p>
    <w:p w:rsidR="00FB705F" w:rsidRPr="00E83EA1" w:rsidRDefault="00FB705F" w:rsidP="00FB70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 ДОГОВОРА</w:t>
      </w:r>
    </w:p>
    <w:p w:rsidR="00FB705F" w:rsidRPr="00E83EA1" w:rsidRDefault="00FB705F" w:rsidP="00FB70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УСТАНОВКУ И ЭКСПЛУАТАЦИЮ</w:t>
      </w:r>
    </w:p>
    <w:p w:rsidR="00FB705F" w:rsidRPr="00E83EA1" w:rsidRDefault="00FB705F" w:rsidP="00FB70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РЕКЛАМНОЙ КОНСТРУКЦИИ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И ОБЩИЕ ПОЛОЖЕНИЯ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1.1. Сторона 1 предоставляет Стороне 2 за плату право на установку и эксплуатацию рекламной конструкций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расположенной по адресу, указанному в Приложении № 1 к настоящему Договору. 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Рекламная конструкция используется Стороной 2 исключительно в целях распространения рекламы, социальной рекламы, в том числе информации праздничного характера.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1.3. Сторона 2 гарантирует соответствие рекламной конструкции техническим требованиям, предъявляемым к объектам данного типа.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1.4. Сторона 2 обязана представить Стороне 1 документы, подтверждающие выполнение условий аукциона. 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1.5. Неиспользование Стороной 2 права на установку и эксплуатацию рекламной конструкции на объекте недвижимого имущества, указанном в пункте 1.1 настоящего Договора, не освобождает Сторону 2 от обязанностей по исполнению условий аукциона, оплаты стоимости права на заключение настоящего Договора, внесения платы за эксплуатацию рекламных конструкций.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Настоящий Договор заключается сроком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десять</w:t>
      </w: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 л</w:t>
      </w:r>
      <w:r w:rsidRPr="00E83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ет: с «____» _____________20___ г. до «______» _______________20____ г. 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2.2. Окончание срока действия настоящего Договора не освобождает Стороны от ответственности по настоящему Договору. </w:t>
      </w:r>
    </w:p>
    <w:p w:rsidR="00FB705F" w:rsidRPr="00E83EA1" w:rsidRDefault="00FB705F" w:rsidP="00FB705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ПЛАТЕЖИ И РАСЧЕТЫ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3.1. Настоящий Договор заключается с победителем аукциона, оплатившим стоимость права заключения договора на установку и эксплуатацию рекламной конструкции.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3.2. Размер платы за эксплуатацию рекламной конструкции по настоящему Договору определяется на основании протокола (конкурса или аукциона в электронной форме) от «______»________________ 20___ г. № ______ и составляет ______________ рублей.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3.2.1. Оплата по настоящему Договору вносится ежеквартально до 15 числа последнего месяца текущего квартала включительно.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3.2.2. </w:t>
      </w:r>
      <w:proofErr w:type="gramStart"/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изменения платёжных реквизитов Сторона 1 уведомляет об этом Сторону 2 посредством публикации новых реквизитов на официальном </w:t>
      </w:r>
      <w:r w:rsidRPr="0063766D">
        <w:rPr>
          <w:rFonts w:ascii="Times New Roman" w:hAnsi="Times New Roman"/>
          <w:sz w:val="24"/>
          <w:szCs w:val="24"/>
        </w:rPr>
        <w:t>Администрации Поспелихинского района А</w:t>
      </w:r>
      <w:r w:rsidRPr="0063766D">
        <w:rPr>
          <w:rFonts w:ascii="Times New Roman" w:hAnsi="Times New Roman"/>
          <w:sz w:val="24"/>
          <w:szCs w:val="24"/>
        </w:rPr>
        <w:t>л</w:t>
      </w:r>
      <w:r w:rsidRPr="0063766D">
        <w:rPr>
          <w:rFonts w:ascii="Times New Roman" w:hAnsi="Times New Roman"/>
          <w:sz w:val="24"/>
          <w:szCs w:val="24"/>
        </w:rPr>
        <w:t>тайского края</w:t>
      </w: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3.2.3. В случае если после публикации новых реквизитов Сторона 2 перечислила плату за эксплуатацию рекламной конструкции на ненадлежащие реквизиты, указанные в разделе 9 настоящего Договора, она считается не исполнившей свои обязательства в установленный срок и несёт ответственность, предусмотренную </w:t>
      </w:r>
      <w:r w:rsidRPr="00E83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пунктом 5.2</w:t>
      </w: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3.2.5. Оплата по настоящему Договору перечисляется </w:t>
      </w:r>
      <w:proofErr w:type="spellStart"/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реквизитам:</w:t>
      </w:r>
    </w:p>
    <w:p w:rsidR="00FB705F" w:rsidRPr="00116546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54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платежа – оплата по договору на установку и эксплуатацию рекламной конструкции (с указанием даты и номера договора). </w:t>
      </w:r>
    </w:p>
    <w:p w:rsidR="00FB705F" w:rsidRPr="00E83EA1" w:rsidRDefault="00FB705F" w:rsidP="00FB7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83EA1">
        <w:rPr>
          <w:rFonts w:ascii="Times New Roman" w:eastAsia="Times New Roman" w:hAnsi="Times New Roman"/>
          <w:sz w:val="24"/>
          <w:szCs w:val="24"/>
          <w:lang w:eastAsia="ru-RU"/>
        </w:rPr>
        <w:t>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FB705F" w:rsidRPr="00E83EA1" w:rsidRDefault="00FB705F" w:rsidP="00FB7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FB705F" w:rsidRPr="00E83EA1" w:rsidRDefault="00FB705F" w:rsidP="00FB7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FB705F" w:rsidRPr="00E83EA1" w:rsidRDefault="00FB705F" w:rsidP="00FB7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ИЗМЕНЕНИЕ И РАСТОРЖЕНИЕ НАСТОЯЩЕГО ДОГОВОРА</w:t>
      </w:r>
    </w:p>
    <w:p w:rsidR="00FB705F" w:rsidRPr="00E83EA1" w:rsidRDefault="00FB705F" w:rsidP="00FB7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533A1F" w:rsidRDefault="00FB705F" w:rsidP="00FB705F">
      <w:r w:rsidRPr="00E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ЮРИДИЧЕСКИЕ АДРЕСА И БАНКОВСКИЕ РЕКВИЗИТЫ</w:t>
      </w:r>
      <w:bookmarkStart w:id="0" w:name="_GoBack"/>
      <w:bookmarkEnd w:id="0"/>
    </w:p>
    <w:sectPr w:rsidR="0053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55"/>
    <w:rsid w:val="00533A1F"/>
    <w:rsid w:val="00A54B55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2023-11-27T04:13:00Z</dcterms:created>
  <dcterms:modified xsi:type="dcterms:W3CDTF">2023-11-27T04:13:00Z</dcterms:modified>
</cp:coreProperties>
</file>