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FC6182">
        <w:rPr>
          <w:b/>
          <w:sz w:val="48"/>
          <w:szCs w:val="48"/>
        </w:rPr>
        <w:t>4</w:t>
      </w:r>
    </w:p>
    <w:p w:rsidR="0039222E" w:rsidRPr="008A4A03" w:rsidRDefault="0039222E" w:rsidP="0039222E">
      <w:pPr>
        <w:ind w:firstLine="720"/>
        <w:jc w:val="center"/>
        <w:outlineLvl w:val="0"/>
        <w:rPr>
          <w:b/>
          <w:sz w:val="48"/>
          <w:szCs w:val="48"/>
        </w:rPr>
      </w:pPr>
      <w:r>
        <w:rPr>
          <w:b/>
          <w:sz w:val="48"/>
          <w:szCs w:val="48"/>
        </w:rPr>
        <w:t>(</w:t>
      </w:r>
      <w:r w:rsidR="00FC6182">
        <w:rPr>
          <w:b/>
          <w:sz w:val="48"/>
          <w:szCs w:val="48"/>
        </w:rPr>
        <w:t>апрель</w:t>
      </w:r>
      <w:r w:rsidRPr="008A4A03">
        <w:rPr>
          <w:b/>
          <w:sz w:val="48"/>
          <w:szCs w:val="48"/>
        </w:rPr>
        <w:t>)</w:t>
      </w:r>
    </w:p>
    <w:p w:rsidR="0039222E" w:rsidRPr="008A4A03" w:rsidRDefault="00FC6182" w:rsidP="0039222E">
      <w:pPr>
        <w:ind w:firstLine="720"/>
        <w:jc w:val="center"/>
        <w:outlineLvl w:val="0"/>
        <w:rPr>
          <w:b/>
          <w:sz w:val="48"/>
          <w:szCs w:val="48"/>
        </w:rPr>
      </w:pPr>
      <w:r>
        <w:rPr>
          <w:b/>
          <w:sz w:val="48"/>
          <w:szCs w:val="48"/>
        </w:rPr>
        <w:t>2019</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BD0392" w:rsidRPr="001B293E" w:rsidRDefault="00BD0392" w:rsidP="00BD0392">
      <w:pPr>
        <w:spacing w:line="276" w:lineRule="auto"/>
        <w:jc w:val="center"/>
        <w:rPr>
          <w:rFonts w:ascii="Arial" w:hAnsi="Arial" w:cs="Arial"/>
        </w:rPr>
      </w:pPr>
    </w:p>
    <w:p w:rsidR="001B293E" w:rsidRPr="001B293E" w:rsidRDefault="001B293E" w:rsidP="00AF42AC">
      <w:pPr>
        <w:autoSpaceDE w:val="0"/>
        <w:autoSpaceDN w:val="0"/>
        <w:adjustRightInd w:val="0"/>
        <w:ind w:firstLine="720"/>
        <w:jc w:val="center"/>
        <w:rPr>
          <w:rFonts w:ascii="Arial" w:hAnsi="Arial" w:cs="Arial"/>
        </w:rPr>
      </w:pPr>
    </w:p>
    <w:p w:rsidR="001B293E" w:rsidRPr="001B293E" w:rsidRDefault="001B293E" w:rsidP="001B293E">
      <w:pPr>
        <w:rPr>
          <w:rFonts w:ascii="Arial" w:hAnsi="Arial" w:cs="Arial"/>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FC6182" w:rsidRDefault="00FC6182">
      <w:pPr>
        <w:spacing w:after="200" w:line="276" w:lineRule="auto"/>
        <w:rPr>
          <w:b/>
          <w:sz w:val="32"/>
          <w:szCs w:val="32"/>
        </w:rPr>
      </w:pPr>
      <w:r>
        <w:rPr>
          <w:b/>
          <w:sz w:val="32"/>
          <w:szCs w:val="32"/>
        </w:rPr>
        <w:br w:type="page"/>
      </w:r>
    </w:p>
    <w:p w:rsidR="00226595" w:rsidRPr="00226595" w:rsidRDefault="00226595" w:rsidP="00226595">
      <w:pPr>
        <w:jc w:val="center"/>
        <w:rPr>
          <w:sz w:val="28"/>
          <w:szCs w:val="20"/>
        </w:rPr>
      </w:pPr>
      <w:r w:rsidRPr="00226595">
        <w:rPr>
          <w:sz w:val="28"/>
          <w:szCs w:val="20"/>
        </w:rPr>
        <w:lastRenderedPageBreak/>
        <w:t>АДМИНИСТРАЦИЯ ПОСПЕЛИХИНСКОГО РАЙОНА</w:t>
      </w:r>
    </w:p>
    <w:p w:rsidR="00226595" w:rsidRPr="00226595" w:rsidRDefault="00226595" w:rsidP="00226595">
      <w:pPr>
        <w:jc w:val="center"/>
        <w:rPr>
          <w:sz w:val="28"/>
          <w:szCs w:val="20"/>
        </w:rPr>
      </w:pPr>
      <w:r w:rsidRPr="00226595">
        <w:rPr>
          <w:sz w:val="28"/>
          <w:szCs w:val="20"/>
        </w:rPr>
        <w:t>АЛТАЙСКОГО КРАЯ</w:t>
      </w:r>
    </w:p>
    <w:p w:rsidR="00226595" w:rsidRPr="00226595" w:rsidRDefault="00226595" w:rsidP="00226595">
      <w:pPr>
        <w:jc w:val="center"/>
        <w:rPr>
          <w:sz w:val="28"/>
          <w:szCs w:val="20"/>
        </w:rPr>
      </w:pPr>
    </w:p>
    <w:p w:rsidR="00226595" w:rsidRPr="00226595" w:rsidRDefault="00226595" w:rsidP="00226595">
      <w:pPr>
        <w:jc w:val="center"/>
        <w:rPr>
          <w:sz w:val="28"/>
          <w:szCs w:val="20"/>
        </w:rPr>
      </w:pPr>
    </w:p>
    <w:p w:rsidR="00226595" w:rsidRPr="00226595" w:rsidRDefault="00226595" w:rsidP="00226595">
      <w:pPr>
        <w:jc w:val="center"/>
        <w:rPr>
          <w:sz w:val="28"/>
          <w:szCs w:val="20"/>
        </w:rPr>
      </w:pPr>
      <w:r w:rsidRPr="00226595">
        <w:rPr>
          <w:sz w:val="28"/>
          <w:szCs w:val="20"/>
        </w:rPr>
        <w:t>ПОСТАНОВЛЕНИЕ</w:t>
      </w:r>
    </w:p>
    <w:p w:rsidR="00226595" w:rsidRPr="00226595" w:rsidRDefault="00226595" w:rsidP="00226595">
      <w:pPr>
        <w:jc w:val="center"/>
        <w:rPr>
          <w:sz w:val="28"/>
          <w:szCs w:val="20"/>
        </w:rPr>
      </w:pPr>
    </w:p>
    <w:p w:rsidR="00226595" w:rsidRPr="00226595" w:rsidRDefault="00226595" w:rsidP="00226595">
      <w:pPr>
        <w:jc w:val="center"/>
        <w:rPr>
          <w:sz w:val="28"/>
          <w:szCs w:val="20"/>
        </w:rPr>
      </w:pPr>
    </w:p>
    <w:p w:rsidR="00226595" w:rsidRPr="00226595" w:rsidRDefault="00226595" w:rsidP="00226595">
      <w:pPr>
        <w:tabs>
          <w:tab w:val="left" w:pos="2268"/>
          <w:tab w:val="left" w:pos="2300"/>
          <w:tab w:val="left" w:pos="8500"/>
        </w:tabs>
        <w:ind w:right="185"/>
        <w:jc w:val="both"/>
        <w:rPr>
          <w:sz w:val="28"/>
          <w:szCs w:val="20"/>
        </w:rPr>
      </w:pPr>
      <w:r w:rsidRPr="00226595">
        <w:rPr>
          <w:sz w:val="28"/>
          <w:szCs w:val="20"/>
        </w:rPr>
        <w:t>05.04.2019                                                                                                   № 164</w:t>
      </w:r>
    </w:p>
    <w:p w:rsidR="00226595" w:rsidRPr="00226595" w:rsidRDefault="00226595" w:rsidP="00226595">
      <w:pPr>
        <w:tabs>
          <w:tab w:val="left" w:pos="2268"/>
          <w:tab w:val="left" w:pos="2300"/>
          <w:tab w:val="left" w:pos="8500"/>
        </w:tabs>
        <w:ind w:right="185"/>
        <w:jc w:val="center"/>
        <w:rPr>
          <w:sz w:val="28"/>
          <w:szCs w:val="20"/>
        </w:rPr>
      </w:pPr>
      <w:proofErr w:type="gramStart"/>
      <w:r w:rsidRPr="00226595">
        <w:rPr>
          <w:sz w:val="28"/>
          <w:szCs w:val="20"/>
        </w:rPr>
        <w:t>с</w:t>
      </w:r>
      <w:proofErr w:type="gramEnd"/>
      <w:r w:rsidRPr="00226595">
        <w:rPr>
          <w:sz w:val="28"/>
          <w:szCs w:val="20"/>
        </w:rPr>
        <w:t>. Поспелиха</w:t>
      </w:r>
    </w:p>
    <w:p w:rsidR="00226595" w:rsidRPr="00226595" w:rsidRDefault="00226595" w:rsidP="00226595">
      <w:pPr>
        <w:jc w:val="both"/>
        <w:rPr>
          <w:noProof/>
          <w:sz w:val="28"/>
          <w:szCs w:val="20"/>
        </w:rPr>
      </w:pPr>
    </w:p>
    <w:p w:rsidR="00226595" w:rsidRPr="00226595" w:rsidRDefault="00226595" w:rsidP="00226595">
      <w:pPr>
        <w:jc w:val="both"/>
        <w:rPr>
          <w:noProof/>
          <w:sz w:val="28"/>
          <w:szCs w:val="20"/>
        </w:rPr>
      </w:pPr>
    </w:p>
    <w:p w:rsidR="00226595" w:rsidRPr="00226595" w:rsidRDefault="00226595" w:rsidP="00226595">
      <w:pPr>
        <w:ind w:right="4818"/>
        <w:jc w:val="both"/>
        <w:rPr>
          <w:noProof/>
          <w:sz w:val="28"/>
          <w:szCs w:val="20"/>
        </w:rPr>
      </w:pPr>
      <w:r w:rsidRPr="00226595">
        <w:rPr>
          <w:noProof/>
          <w:sz w:val="28"/>
          <w:szCs w:val="20"/>
        </w:rPr>
        <w:t>О внесении изменений в постановление Администрации Поспелихинского района Алтайского края от 06.10.2016 № 605</w:t>
      </w:r>
    </w:p>
    <w:p w:rsidR="00226595" w:rsidRPr="00226595" w:rsidRDefault="00226595" w:rsidP="00226595">
      <w:pPr>
        <w:jc w:val="both"/>
        <w:rPr>
          <w:noProof/>
          <w:sz w:val="28"/>
          <w:szCs w:val="20"/>
        </w:rPr>
      </w:pPr>
    </w:p>
    <w:p w:rsidR="00226595" w:rsidRPr="00226595" w:rsidRDefault="00226595" w:rsidP="00226595">
      <w:pPr>
        <w:jc w:val="both"/>
        <w:rPr>
          <w:noProof/>
          <w:sz w:val="28"/>
          <w:szCs w:val="20"/>
        </w:rPr>
      </w:pPr>
    </w:p>
    <w:p w:rsidR="00226595" w:rsidRPr="00226595" w:rsidRDefault="00226595" w:rsidP="00226595">
      <w:pPr>
        <w:ind w:firstLine="709"/>
        <w:jc w:val="both"/>
        <w:rPr>
          <w:noProof/>
          <w:sz w:val="28"/>
          <w:szCs w:val="20"/>
        </w:rPr>
      </w:pPr>
      <w:r w:rsidRPr="00226595">
        <w:rPr>
          <w:noProof/>
          <w:sz w:val="28"/>
          <w:szCs w:val="20"/>
        </w:rPr>
        <w:t xml:space="preserve">В целях приведения Положения о районной комиссии по делам несовершеннолетних и защите их прав Поспелихинского района Алтайского края в соответствие с законом Алтайского края от 07.03.2019 №9-ЗС о внесении изменений в закон Алтайского края от 15.12.2002 г. №86-ЗС «О системе профилактики безнадзорности и правонарушений несовершеннолетних в Алтайском крае», ПОСТАНОВЛЯЮ: </w:t>
      </w:r>
    </w:p>
    <w:p w:rsidR="00226595" w:rsidRPr="00226595" w:rsidRDefault="00226595" w:rsidP="00226595">
      <w:pPr>
        <w:ind w:firstLine="709"/>
        <w:jc w:val="both"/>
        <w:rPr>
          <w:noProof/>
          <w:sz w:val="28"/>
          <w:szCs w:val="20"/>
        </w:rPr>
      </w:pPr>
      <w:r w:rsidRPr="00226595">
        <w:rPr>
          <w:noProof/>
          <w:sz w:val="28"/>
          <w:szCs w:val="20"/>
        </w:rPr>
        <w:t>1. Внести следующие изменения в постановление Администрации района от 06.10.2016г №605 «Об утверждении положения о районной комиссии по делам несовершеннолетних и защите их прав Поспелихинского района Алтайского края»:</w:t>
      </w:r>
    </w:p>
    <w:p w:rsidR="00226595" w:rsidRPr="00226595" w:rsidRDefault="00226595" w:rsidP="00226595">
      <w:pPr>
        <w:ind w:firstLine="709"/>
        <w:jc w:val="both"/>
        <w:rPr>
          <w:noProof/>
          <w:sz w:val="28"/>
          <w:szCs w:val="20"/>
        </w:rPr>
      </w:pPr>
      <w:r w:rsidRPr="00226595">
        <w:rPr>
          <w:noProof/>
          <w:sz w:val="28"/>
          <w:szCs w:val="20"/>
        </w:rPr>
        <w:t xml:space="preserve"> 1.1. Абзац 5 пункта 2.1. Положения о районной комиссии по делам несовершеннолетних и защите их прав  Поспелихинского района Алтайского края изложить в следующей редакции:</w:t>
      </w:r>
    </w:p>
    <w:p w:rsidR="00226595" w:rsidRPr="00226595" w:rsidRDefault="00226595" w:rsidP="00226595">
      <w:pPr>
        <w:ind w:firstLine="709"/>
        <w:jc w:val="both"/>
        <w:rPr>
          <w:noProof/>
          <w:sz w:val="28"/>
          <w:szCs w:val="20"/>
        </w:rPr>
      </w:pPr>
      <w:r w:rsidRPr="00226595">
        <w:rPr>
          <w:noProof/>
          <w:sz w:val="28"/>
          <w:szCs w:val="20"/>
        </w:rPr>
        <w:t>«рассматривает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№273-ФЗ «Об образовании в Российской Федерации», и иные вопросы, связанные с их обучением;»;</w:t>
      </w:r>
    </w:p>
    <w:p w:rsidR="00226595" w:rsidRPr="00226595" w:rsidRDefault="00226595" w:rsidP="00226595">
      <w:pPr>
        <w:ind w:firstLine="709"/>
        <w:jc w:val="both"/>
        <w:rPr>
          <w:noProof/>
          <w:sz w:val="28"/>
          <w:szCs w:val="20"/>
        </w:rPr>
      </w:pPr>
      <w:r w:rsidRPr="00226595">
        <w:rPr>
          <w:noProof/>
          <w:sz w:val="28"/>
          <w:szCs w:val="20"/>
        </w:rPr>
        <w:t>1.2. Абзац 7 пункта 2.1. Положения о районной комиссии по делам несовершеннолетних и защите их прав  Поспелихинского района Алтайского края изложить в следующей редакции:</w:t>
      </w:r>
    </w:p>
    <w:p w:rsidR="00226595" w:rsidRPr="00226595" w:rsidRDefault="00226595" w:rsidP="00226595">
      <w:pPr>
        <w:widowControl w:val="0"/>
        <w:autoSpaceDE w:val="0"/>
        <w:autoSpaceDN w:val="0"/>
        <w:ind w:firstLine="709"/>
        <w:jc w:val="both"/>
        <w:rPr>
          <w:rFonts w:eastAsia="Calibri"/>
          <w:sz w:val="28"/>
          <w:szCs w:val="28"/>
        </w:rPr>
      </w:pPr>
      <w:proofErr w:type="gramStart"/>
      <w:r w:rsidRPr="00226595">
        <w:rPr>
          <w:rFonts w:eastAsia="Calibri"/>
          <w:noProof/>
          <w:sz w:val="28"/>
          <w:szCs w:val="28"/>
        </w:rPr>
        <w:t>«</w:t>
      </w:r>
      <w:r w:rsidRPr="00226595">
        <w:rPr>
          <w:rFonts w:eastAsia="Calibri"/>
          <w:sz w:val="28"/>
          <w:szCs w:val="28"/>
        </w:rPr>
        <w:t>обеспечивают оказание помощи в бытовом устройстве несовершенн</w:t>
      </w:r>
      <w:r w:rsidRPr="00226595">
        <w:rPr>
          <w:rFonts w:eastAsia="Calibri"/>
          <w:sz w:val="28"/>
          <w:szCs w:val="28"/>
        </w:rPr>
        <w:t>о</w:t>
      </w:r>
      <w:r w:rsidRPr="00226595">
        <w:rPr>
          <w:rFonts w:eastAsia="Calibri"/>
          <w:sz w:val="28"/>
          <w:szCs w:val="28"/>
        </w:rPr>
        <w:t>летних, освобожденных из учреждений уголовно-исполнительной системы либо вернувшихся из специальных учебно-воспитательных учреждений, с</w:t>
      </w:r>
      <w:r w:rsidRPr="00226595">
        <w:rPr>
          <w:rFonts w:eastAsia="Calibri"/>
          <w:sz w:val="28"/>
          <w:szCs w:val="28"/>
        </w:rPr>
        <w:t>о</w:t>
      </w:r>
      <w:r w:rsidRPr="00226595">
        <w:rPr>
          <w:rFonts w:eastAsia="Calibri"/>
          <w:sz w:val="28"/>
          <w:szCs w:val="28"/>
        </w:rPr>
        <w:t>действие в определении форм устройства других несовершеннолетних, ну</w:t>
      </w:r>
      <w:r w:rsidRPr="00226595">
        <w:rPr>
          <w:rFonts w:eastAsia="Calibri"/>
          <w:sz w:val="28"/>
          <w:szCs w:val="28"/>
        </w:rPr>
        <w:t>ж</w:t>
      </w:r>
      <w:r w:rsidRPr="00226595">
        <w:rPr>
          <w:rFonts w:eastAsia="Calibri"/>
          <w:sz w:val="28"/>
          <w:szCs w:val="28"/>
        </w:rPr>
        <w:t xml:space="preserve">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w:t>
      </w:r>
      <w:r w:rsidRPr="00226595">
        <w:rPr>
          <w:rFonts w:eastAsia="Calibri"/>
          <w:sz w:val="28"/>
          <w:szCs w:val="28"/>
        </w:rPr>
        <w:lastRenderedPageBreak/>
        <w:t>законодательством Российской Федерации и законодательством Алтайского края;»;</w:t>
      </w:r>
      <w:proofErr w:type="gramEnd"/>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 xml:space="preserve">1.3. Пункт 2.1. </w:t>
      </w:r>
      <w:r w:rsidRPr="00226595">
        <w:rPr>
          <w:rFonts w:eastAsia="Calibri"/>
          <w:noProof/>
          <w:sz w:val="28"/>
          <w:szCs w:val="20"/>
        </w:rPr>
        <w:t xml:space="preserve">Положения о районной комиссии по делам несовершеннолетних и защите их прав  Поспелихинского района Алтайского края дополнить абзацем следующего содержания: </w:t>
      </w:r>
      <w:r w:rsidRPr="00226595">
        <w:rPr>
          <w:rFonts w:eastAsia="Calibri"/>
          <w:noProof/>
          <w:sz w:val="28"/>
          <w:szCs w:val="28"/>
        </w:rPr>
        <w:t>«</w:t>
      </w:r>
      <w:r w:rsidRPr="00226595">
        <w:rPr>
          <w:rFonts w:eastAsia="Calibri"/>
          <w:sz w:val="28"/>
          <w:szCs w:val="28"/>
        </w:rPr>
        <w:t>обеспечивают оказание помощи в трудовом и бытовом устройстве несовершеннолетних, состоящих на учете в уголовно-исполнительных инспекциях»;</w:t>
      </w:r>
    </w:p>
    <w:p w:rsidR="00226595" w:rsidRPr="00226595" w:rsidRDefault="00226595" w:rsidP="00226595">
      <w:pPr>
        <w:ind w:firstLine="709"/>
        <w:jc w:val="both"/>
        <w:rPr>
          <w:noProof/>
          <w:sz w:val="28"/>
          <w:szCs w:val="20"/>
        </w:rPr>
      </w:pPr>
      <w:r w:rsidRPr="00226595">
        <w:rPr>
          <w:sz w:val="28"/>
          <w:szCs w:val="28"/>
        </w:rPr>
        <w:t xml:space="preserve">1.4. </w:t>
      </w:r>
      <w:r w:rsidRPr="00226595">
        <w:rPr>
          <w:noProof/>
          <w:sz w:val="28"/>
          <w:szCs w:val="20"/>
        </w:rPr>
        <w:t>Абзац 9 пункта 2.1. Положения о районной комиссии по делам несовершеннолетних и защите их прав  Поспелихинского района Алтайского края слова «с согласия родителей (законных представителей)» заменить словами «</w:t>
      </w:r>
      <w:r w:rsidRPr="00226595">
        <w:rPr>
          <w:sz w:val="28"/>
          <w:szCs w:val="28"/>
        </w:rPr>
        <w:t>при наличии согласия родителей или иных законных представит</w:t>
      </w:r>
      <w:r w:rsidRPr="00226595">
        <w:rPr>
          <w:sz w:val="28"/>
          <w:szCs w:val="28"/>
        </w:rPr>
        <w:t>е</w:t>
      </w:r>
      <w:r w:rsidRPr="00226595">
        <w:rPr>
          <w:sz w:val="28"/>
          <w:szCs w:val="28"/>
        </w:rPr>
        <w:t>лей несовершеннолетних»</w:t>
      </w:r>
      <w:r w:rsidRPr="00226595">
        <w:rPr>
          <w:noProof/>
          <w:sz w:val="28"/>
          <w:szCs w:val="20"/>
        </w:rPr>
        <w:t>;</w:t>
      </w:r>
    </w:p>
    <w:p w:rsidR="00226595" w:rsidRPr="00226595" w:rsidRDefault="00226595" w:rsidP="00226595">
      <w:pPr>
        <w:ind w:firstLine="709"/>
        <w:jc w:val="both"/>
        <w:rPr>
          <w:noProof/>
          <w:sz w:val="28"/>
          <w:szCs w:val="20"/>
        </w:rPr>
      </w:pPr>
      <w:r w:rsidRPr="00226595">
        <w:rPr>
          <w:noProof/>
          <w:sz w:val="28"/>
          <w:szCs w:val="20"/>
        </w:rPr>
        <w:t>1.5. Абзац 12 пункта 2.1. Положения о районной комиссии по делам несовершеннолетних и защите их прав  Поспелихинского района Алтайского края слово «воспитательного» исключить.</w:t>
      </w:r>
    </w:p>
    <w:p w:rsidR="00226595" w:rsidRPr="00226595" w:rsidRDefault="00226595" w:rsidP="00226595">
      <w:pPr>
        <w:ind w:firstLine="709"/>
        <w:jc w:val="both"/>
        <w:rPr>
          <w:sz w:val="28"/>
          <w:szCs w:val="28"/>
        </w:rPr>
      </w:pPr>
      <w:r w:rsidRPr="00226595">
        <w:rPr>
          <w:noProof/>
          <w:sz w:val="28"/>
          <w:szCs w:val="20"/>
        </w:rPr>
        <w:t xml:space="preserve">1.6. Абзац 15 пункта 2.1 Положения о районной комиссии по делам несовершеннолетних и защите их прав  Поспелихинского района Алтайского края изложить в следующей редакции: </w:t>
      </w:r>
      <w:r w:rsidRPr="00226595">
        <w:rPr>
          <w:noProof/>
          <w:sz w:val="28"/>
          <w:szCs w:val="28"/>
        </w:rPr>
        <w:t>«</w:t>
      </w:r>
      <w:r w:rsidRPr="00226595">
        <w:rPr>
          <w:sz w:val="28"/>
          <w:szCs w:val="28"/>
        </w:rPr>
        <w:t>согласовывают представления (з</w:t>
      </w:r>
      <w:r w:rsidRPr="00226595">
        <w:rPr>
          <w:sz w:val="28"/>
          <w:szCs w:val="28"/>
        </w:rPr>
        <w:t>а</w:t>
      </w:r>
      <w:r w:rsidRPr="00226595">
        <w:rPr>
          <w:sz w:val="28"/>
          <w:szCs w:val="28"/>
        </w:rPr>
        <w:t>ключения) администраций специальных учебно-воспитательных учреждений закрытого типа, вносимые в суды по месту нахождения указанных учрежд</w:t>
      </w:r>
      <w:r w:rsidRPr="00226595">
        <w:rPr>
          <w:sz w:val="28"/>
          <w:szCs w:val="28"/>
        </w:rPr>
        <w:t>е</w:t>
      </w:r>
      <w:r w:rsidRPr="00226595">
        <w:rPr>
          <w:sz w:val="28"/>
          <w:szCs w:val="28"/>
        </w:rPr>
        <w:t>ний»;</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 xml:space="preserve">1.7. Абзац 22 </w:t>
      </w:r>
      <w:r w:rsidRPr="00226595">
        <w:rPr>
          <w:rFonts w:eastAsia="Calibri"/>
          <w:noProof/>
          <w:sz w:val="28"/>
          <w:szCs w:val="20"/>
        </w:rPr>
        <w:t>пункта 2.1 Положения о районной комиссии по делам несовершеннолетних и защите их прав  Поспелихинского района Алтайского края изложить в следующей редакции: «</w:t>
      </w:r>
      <w:r w:rsidRPr="00226595">
        <w:rPr>
          <w:rFonts w:eastAsia="Calibri"/>
          <w:sz w:val="28"/>
          <w:szCs w:val="28"/>
        </w:rPr>
        <w:t>осуществляют иные полномочия, к</w:t>
      </w:r>
      <w:r w:rsidRPr="00226595">
        <w:rPr>
          <w:rFonts w:eastAsia="Calibri"/>
          <w:sz w:val="28"/>
          <w:szCs w:val="28"/>
        </w:rPr>
        <w:t>о</w:t>
      </w:r>
      <w:r w:rsidRPr="00226595">
        <w:rPr>
          <w:rFonts w:eastAsia="Calibri"/>
          <w:sz w:val="28"/>
          <w:szCs w:val="28"/>
        </w:rPr>
        <w:t>торые предусмотрены законодательством Российской Федерации и законод</w:t>
      </w:r>
      <w:r w:rsidRPr="00226595">
        <w:rPr>
          <w:rFonts w:eastAsia="Calibri"/>
          <w:sz w:val="28"/>
          <w:szCs w:val="28"/>
        </w:rPr>
        <w:t>а</w:t>
      </w:r>
      <w:r w:rsidRPr="00226595">
        <w:rPr>
          <w:rFonts w:eastAsia="Calibri"/>
          <w:sz w:val="28"/>
          <w:szCs w:val="28"/>
        </w:rPr>
        <w:t>тельством Алтайского края»;</w:t>
      </w:r>
    </w:p>
    <w:p w:rsidR="00226595" w:rsidRPr="00226595" w:rsidRDefault="00226595" w:rsidP="00226595">
      <w:pPr>
        <w:widowControl w:val="0"/>
        <w:autoSpaceDE w:val="0"/>
        <w:autoSpaceDN w:val="0"/>
        <w:ind w:firstLine="709"/>
        <w:jc w:val="both"/>
        <w:rPr>
          <w:rFonts w:eastAsia="Calibri"/>
          <w:noProof/>
          <w:sz w:val="28"/>
          <w:szCs w:val="20"/>
        </w:rPr>
      </w:pPr>
      <w:r w:rsidRPr="00226595">
        <w:rPr>
          <w:rFonts w:eastAsia="Calibri"/>
          <w:sz w:val="28"/>
          <w:szCs w:val="28"/>
        </w:rPr>
        <w:t xml:space="preserve">1.8. П.4.8 абзац 11  </w:t>
      </w:r>
      <w:r w:rsidRPr="00226595">
        <w:rPr>
          <w:rFonts w:eastAsia="Calibri"/>
          <w:noProof/>
          <w:sz w:val="28"/>
          <w:szCs w:val="20"/>
        </w:rPr>
        <w:t xml:space="preserve">Положения о районной комиссии по делам несовершеннолетних и защите их прав  Поспелихинского района Алтайского края после слов «учреждения системы профилактики», дополнить текстом следующего содержания: </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noProof/>
          <w:sz w:val="28"/>
          <w:szCs w:val="28"/>
        </w:rPr>
        <w:t>«</w:t>
      </w:r>
      <w:r w:rsidRPr="00226595">
        <w:rPr>
          <w:rFonts w:eastAsia="Calibri"/>
          <w:sz w:val="28"/>
          <w:szCs w:val="28"/>
        </w:rPr>
        <w:t>1) объявить предупреждение;</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2) обязать принести извинения потерпевшему за причинение моральн</w:t>
      </w:r>
      <w:r w:rsidRPr="00226595">
        <w:rPr>
          <w:rFonts w:eastAsia="Calibri"/>
          <w:sz w:val="28"/>
          <w:szCs w:val="28"/>
        </w:rPr>
        <w:t>о</w:t>
      </w:r>
      <w:r w:rsidRPr="00226595">
        <w:rPr>
          <w:rFonts w:eastAsia="Calibri"/>
          <w:sz w:val="28"/>
          <w:szCs w:val="28"/>
        </w:rPr>
        <w:t>го вреда или материального ущерба;</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3) предложить несовершеннолетнему, достигшему четырнадцатилетн</w:t>
      </w:r>
      <w:r w:rsidRPr="00226595">
        <w:rPr>
          <w:rFonts w:eastAsia="Calibri"/>
          <w:sz w:val="28"/>
          <w:szCs w:val="28"/>
        </w:rPr>
        <w:t>е</w:t>
      </w:r>
      <w:r w:rsidRPr="00226595">
        <w:rPr>
          <w:rFonts w:eastAsia="Calibri"/>
          <w:sz w:val="28"/>
          <w:szCs w:val="28"/>
        </w:rPr>
        <w:t>го возраста и имеющему самостоятельный заработок (доход), возместить причиненный материальный вред либо своим трудом устранить причине</w:t>
      </w:r>
      <w:r w:rsidRPr="00226595">
        <w:rPr>
          <w:rFonts w:eastAsia="Calibri"/>
          <w:sz w:val="28"/>
          <w:szCs w:val="28"/>
        </w:rPr>
        <w:t>н</w:t>
      </w:r>
      <w:r w:rsidRPr="00226595">
        <w:rPr>
          <w:rFonts w:eastAsia="Calibri"/>
          <w:sz w:val="28"/>
          <w:szCs w:val="28"/>
        </w:rPr>
        <w:t>ный материальный ущерб при наличии у него соответствующих трудовых навыков;</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4) передать несовершеннолетнего под надзор родителей или иных з</w:t>
      </w:r>
      <w:r w:rsidRPr="00226595">
        <w:rPr>
          <w:rFonts w:eastAsia="Calibri"/>
          <w:sz w:val="28"/>
          <w:szCs w:val="28"/>
        </w:rPr>
        <w:t>а</w:t>
      </w:r>
      <w:r w:rsidRPr="00226595">
        <w:rPr>
          <w:rFonts w:eastAsia="Calibri"/>
          <w:sz w:val="28"/>
          <w:szCs w:val="28"/>
        </w:rPr>
        <w:t>конных представителей;</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при наличии согласия родителей или иных законных представителей несовершеннолетних, а также согласия несовершеннолетних, достигших во</w:t>
      </w:r>
      <w:r w:rsidRPr="00226595">
        <w:rPr>
          <w:rFonts w:eastAsia="Calibri"/>
          <w:sz w:val="28"/>
          <w:szCs w:val="28"/>
        </w:rPr>
        <w:t>з</w:t>
      </w:r>
      <w:r w:rsidRPr="00226595">
        <w:rPr>
          <w:rFonts w:eastAsia="Calibri"/>
          <w:sz w:val="28"/>
          <w:szCs w:val="28"/>
        </w:rPr>
        <w:t>раста четырнадцати лет, на основании заключения психолого-медико-педагогической комиссии направить его в специальное учебно-воспитательное учреждение открытого типа;</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lastRenderedPageBreak/>
        <w:t>в случаях, предусмотренных законодательством об административных правонарушениях, привлечь к административной ответственности.</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При принятии постановления о применении меры воздействия к нес</w:t>
      </w:r>
      <w:r w:rsidRPr="00226595">
        <w:rPr>
          <w:rFonts w:eastAsia="Calibri"/>
          <w:sz w:val="28"/>
          <w:szCs w:val="28"/>
        </w:rPr>
        <w:t>о</w:t>
      </w:r>
      <w:r w:rsidRPr="00226595">
        <w:rPr>
          <w:rFonts w:eastAsia="Calibri"/>
          <w:sz w:val="28"/>
          <w:szCs w:val="28"/>
        </w:rPr>
        <w:t>вершеннолетнему за совершение правонарушения комиссия решает вопрос о целесообразности проведения с ним профилактической работы подраздел</w:t>
      </w:r>
      <w:r w:rsidRPr="00226595">
        <w:rPr>
          <w:rFonts w:eastAsia="Calibri"/>
          <w:sz w:val="28"/>
          <w:szCs w:val="28"/>
        </w:rPr>
        <w:t>е</w:t>
      </w:r>
      <w:r w:rsidRPr="00226595">
        <w:rPr>
          <w:rFonts w:eastAsia="Calibri"/>
          <w:sz w:val="28"/>
          <w:szCs w:val="28"/>
        </w:rPr>
        <w:t>ниями по делам несовершеннолетних органов внутренних дел.</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К родителям или иным законным представителям несовершенноле</w:t>
      </w:r>
      <w:r w:rsidRPr="00226595">
        <w:rPr>
          <w:rFonts w:eastAsia="Calibri"/>
          <w:sz w:val="28"/>
          <w:szCs w:val="28"/>
        </w:rPr>
        <w:t>т</w:t>
      </w:r>
      <w:r w:rsidRPr="00226595">
        <w:rPr>
          <w:rFonts w:eastAsia="Calibri"/>
          <w:sz w:val="28"/>
          <w:szCs w:val="28"/>
        </w:rPr>
        <w:t>них, не выполняющим обязанности по содержанию, воспитанию и обучению несовершеннолетних либо отрицательно влияющим на их поведение, коми</w:t>
      </w:r>
      <w:r w:rsidRPr="00226595">
        <w:rPr>
          <w:rFonts w:eastAsia="Calibri"/>
          <w:sz w:val="28"/>
          <w:szCs w:val="28"/>
        </w:rPr>
        <w:t>с</w:t>
      </w:r>
      <w:r w:rsidRPr="00226595">
        <w:rPr>
          <w:rFonts w:eastAsia="Calibri"/>
          <w:sz w:val="28"/>
          <w:szCs w:val="28"/>
        </w:rPr>
        <w:t>сии по делам несовершеннолетних и защите их прав могут применить сл</w:t>
      </w:r>
      <w:r w:rsidRPr="00226595">
        <w:rPr>
          <w:rFonts w:eastAsia="Calibri"/>
          <w:sz w:val="28"/>
          <w:szCs w:val="28"/>
        </w:rPr>
        <w:t>е</w:t>
      </w:r>
      <w:r w:rsidRPr="00226595">
        <w:rPr>
          <w:rFonts w:eastAsia="Calibri"/>
          <w:sz w:val="28"/>
          <w:szCs w:val="28"/>
        </w:rPr>
        <w:t>дующие меры воздействия:</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1) объявить предупреждение;</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2) предложить возместить материальный вред, причиненный несове</w:t>
      </w:r>
      <w:r w:rsidRPr="00226595">
        <w:rPr>
          <w:rFonts w:eastAsia="Calibri"/>
          <w:sz w:val="28"/>
          <w:szCs w:val="28"/>
        </w:rPr>
        <w:t>р</w:t>
      </w:r>
      <w:r w:rsidRPr="00226595">
        <w:rPr>
          <w:rFonts w:eastAsia="Calibri"/>
          <w:sz w:val="28"/>
          <w:szCs w:val="28"/>
        </w:rPr>
        <w:t>шеннолетним, не достигшим четырнадцатилетнего возраста;</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4) обратиться в суд с заявлением об ограничении или лишении род</w:t>
      </w:r>
      <w:r w:rsidRPr="00226595">
        <w:rPr>
          <w:rFonts w:eastAsia="Calibri"/>
          <w:sz w:val="28"/>
          <w:szCs w:val="28"/>
        </w:rPr>
        <w:t>и</w:t>
      </w:r>
      <w:r w:rsidRPr="00226595">
        <w:rPr>
          <w:rFonts w:eastAsia="Calibri"/>
          <w:sz w:val="28"/>
          <w:szCs w:val="28"/>
        </w:rPr>
        <w:t>тельских прав;</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5) обратиться в орган опеки и попечительства с ходатайством о неме</w:t>
      </w:r>
      <w:r w:rsidRPr="00226595">
        <w:rPr>
          <w:rFonts w:eastAsia="Calibri"/>
          <w:sz w:val="28"/>
          <w:szCs w:val="28"/>
        </w:rPr>
        <w:t>д</w:t>
      </w:r>
      <w:r w:rsidRPr="00226595">
        <w:rPr>
          <w:rFonts w:eastAsia="Calibri"/>
          <w:sz w:val="28"/>
          <w:szCs w:val="28"/>
        </w:rPr>
        <w:t>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w:t>
      </w:r>
    </w:p>
    <w:p w:rsidR="00226595" w:rsidRPr="00226595" w:rsidRDefault="00226595" w:rsidP="00226595">
      <w:pPr>
        <w:widowControl w:val="0"/>
        <w:autoSpaceDE w:val="0"/>
        <w:autoSpaceDN w:val="0"/>
        <w:ind w:firstLine="709"/>
        <w:jc w:val="both"/>
        <w:rPr>
          <w:rFonts w:eastAsia="Calibri"/>
          <w:sz w:val="28"/>
          <w:szCs w:val="28"/>
        </w:rPr>
      </w:pPr>
      <w:proofErr w:type="gramStart"/>
      <w:r w:rsidRPr="00226595">
        <w:rPr>
          <w:rFonts w:eastAsia="Calibri"/>
          <w:sz w:val="28"/>
          <w:szCs w:val="28"/>
        </w:rPr>
        <w:t>6) обратиться в орган опеки и попечительства с ходатайством о подаче в суд иска о выселении из жилого помещения, находящегося в государстве</w:t>
      </w:r>
      <w:r w:rsidRPr="00226595">
        <w:rPr>
          <w:rFonts w:eastAsia="Calibri"/>
          <w:sz w:val="28"/>
          <w:szCs w:val="28"/>
        </w:rPr>
        <w:t>н</w:t>
      </w:r>
      <w:r w:rsidRPr="00226595">
        <w:rPr>
          <w:rFonts w:eastAsia="Calibri"/>
          <w:sz w:val="28"/>
          <w:szCs w:val="28"/>
        </w:rPr>
        <w:t>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7) в случаях, предусмотренных законодательством об администрати</w:t>
      </w:r>
      <w:r w:rsidRPr="00226595">
        <w:rPr>
          <w:rFonts w:eastAsia="Calibri"/>
          <w:sz w:val="28"/>
          <w:szCs w:val="28"/>
        </w:rPr>
        <w:t>в</w:t>
      </w:r>
      <w:r w:rsidRPr="00226595">
        <w:rPr>
          <w:rFonts w:eastAsia="Calibri"/>
          <w:sz w:val="28"/>
          <w:szCs w:val="28"/>
        </w:rPr>
        <w:t>ных правонарушениях, привлечь к административной ответственности.</w:t>
      </w:r>
    </w:p>
    <w:p w:rsidR="00226595" w:rsidRPr="00226595" w:rsidRDefault="00226595" w:rsidP="00226595">
      <w:pPr>
        <w:widowControl w:val="0"/>
        <w:autoSpaceDE w:val="0"/>
        <w:autoSpaceDN w:val="0"/>
        <w:ind w:firstLine="709"/>
        <w:jc w:val="both"/>
        <w:rPr>
          <w:rFonts w:eastAsia="Calibri"/>
          <w:sz w:val="28"/>
          <w:szCs w:val="28"/>
        </w:rPr>
      </w:pPr>
      <w:r w:rsidRPr="00226595">
        <w:rPr>
          <w:rFonts w:eastAsia="Calibri"/>
          <w:sz w:val="28"/>
          <w:szCs w:val="28"/>
        </w:rPr>
        <w:t>При обнаружении в процессе рассмотрения материалов (дел) в де</w:t>
      </w:r>
      <w:r w:rsidRPr="00226595">
        <w:rPr>
          <w:rFonts w:eastAsia="Calibri"/>
          <w:sz w:val="28"/>
          <w:szCs w:val="28"/>
        </w:rPr>
        <w:t>й</w:t>
      </w:r>
      <w:r w:rsidRPr="00226595">
        <w:rPr>
          <w:rFonts w:eastAsia="Calibri"/>
          <w:sz w:val="28"/>
          <w:szCs w:val="28"/>
        </w:rPr>
        <w:t xml:space="preserve">ствиях (бездействии) родителей (одного из них) несовершеннолетнего или других </w:t>
      </w:r>
      <w:proofErr w:type="gramStart"/>
      <w:r w:rsidRPr="00226595">
        <w:rPr>
          <w:rFonts w:eastAsia="Calibri"/>
          <w:sz w:val="28"/>
          <w:szCs w:val="28"/>
        </w:rPr>
        <w:t>лиц</w:t>
      </w:r>
      <w:proofErr w:type="gramEnd"/>
      <w:r w:rsidRPr="00226595">
        <w:rPr>
          <w:rFonts w:eastAsia="Calibri"/>
          <w:sz w:val="28"/>
          <w:szCs w:val="28"/>
        </w:rPr>
        <w:t xml:space="preserve"> на попечении которых он находится, иных лиц состава админ</w:t>
      </w:r>
      <w:r w:rsidRPr="00226595">
        <w:rPr>
          <w:rFonts w:eastAsia="Calibri"/>
          <w:sz w:val="28"/>
          <w:szCs w:val="28"/>
        </w:rPr>
        <w:t>и</w:t>
      </w:r>
      <w:r w:rsidRPr="00226595">
        <w:rPr>
          <w:rFonts w:eastAsia="Calibri"/>
          <w:sz w:val="28"/>
          <w:szCs w:val="28"/>
        </w:rPr>
        <w:t>стративного правонарушения, не подведомственного комиссии, или призн</w:t>
      </w:r>
      <w:r w:rsidRPr="00226595">
        <w:rPr>
          <w:rFonts w:eastAsia="Calibri"/>
          <w:sz w:val="28"/>
          <w:szCs w:val="28"/>
        </w:rPr>
        <w:t>а</w:t>
      </w:r>
      <w:r w:rsidRPr="00226595">
        <w:rPr>
          <w:rFonts w:eastAsia="Calibri"/>
          <w:sz w:val="28"/>
          <w:szCs w:val="28"/>
        </w:rPr>
        <w:t>ков состава преступления, комиссия направляет материалы в прокуратуру, суд и иные уполномоченные органы для решения вопроса о возбуждении д</w:t>
      </w:r>
      <w:r w:rsidRPr="00226595">
        <w:rPr>
          <w:rFonts w:eastAsia="Calibri"/>
          <w:sz w:val="28"/>
          <w:szCs w:val="28"/>
        </w:rPr>
        <w:t>е</w:t>
      </w:r>
      <w:r w:rsidRPr="00226595">
        <w:rPr>
          <w:rFonts w:eastAsia="Calibri"/>
          <w:sz w:val="28"/>
          <w:szCs w:val="28"/>
        </w:rPr>
        <w:t>ла об административном правонарушении или уголовного дела в отношении указанных лиц».</w:t>
      </w:r>
    </w:p>
    <w:p w:rsidR="00226595" w:rsidRPr="00226595" w:rsidRDefault="00226595" w:rsidP="00226595">
      <w:pPr>
        <w:widowControl w:val="0"/>
        <w:autoSpaceDE w:val="0"/>
        <w:autoSpaceDN w:val="0"/>
        <w:ind w:firstLine="709"/>
        <w:jc w:val="both"/>
        <w:rPr>
          <w:rFonts w:eastAsia="Calibri"/>
          <w:sz w:val="28"/>
          <w:szCs w:val="28"/>
        </w:rPr>
      </w:pPr>
    </w:p>
    <w:p w:rsidR="00226595" w:rsidRPr="00226595" w:rsidRDefault="00226595" w:rsidP="00226595">
      <w:pPr>
        <w:spacing w:after="200"/>
        <w:rPr>
          <w:sz w:val="28"/>
          <w:szCs w:val="28"/>
        </w:rPr>
      </w:pPr>
    </w:p>
    <w:p w:rsidR="00226595" w:rsidRPr="00226595" w:rsidRDefault="00226595" w:rsidP="00226595">
      <w:pPr>
        <w:spacing w:after="200"/>
        <w:rPr>
          <w:sz w:val="28"/>
          <w:szCs w:val="28"/>
        </w:rPr>
      </w:pPr>
      <w:r w:rsidRPr="00226595">
        <w:rPr>
          <w:sz w:val="28"/>
          <w:szCs w:val="28"/>
        </w:rPr>
        <w:t>Глава района                                                                                   И.А. Башмаков</w:t>
      </w:r>
    </w:p>
    <w:p w:rsidR="00226595" w:rsidRPr="00226595" w:rsidRDefault="00226595" w:rsidP="00226595">
      <w:pPr>
        <w:rPr>
          <w:sz w:val="20"/>
          <w:szCs w:val="20"/>
        </w:rPr>
      </w:pPr>
    </w:p>
    <w:p w:rsidR="00226595" w:rsidRPr="00226595" w:rsidRDefault="00226595" w:rsidP="00226595">
      <w:pPr>
        <w:rPr>
          <w:sz w:val="20"/>
          <w:szCs w:val="20"/>
        </w:rPr>
      </w:pPr>
    </w:p>
    <w:p w:rsidR="00226595" w:rsidRPr="00226595" w:rsidRDefault="00226595" w:rsidP="00226595">
      <w:pPr>
        <w:rPr>
          <w:sz w:val="20"/>
          <w:szCs w:val="20"/>
        </w:rPr>
      </w:pPr>
    </w:p>
    <w:p w:rsidR="00226595" w:rsidRDefault="00226595">
      <w:pPr>
        <w:spacing w:after="200" w:line="276" w:lineRule="auto"/>
        <w:rPr>
          <w:sz w:val="28"/>
          <w:szCs w:val="28"/>
        </w:rPr>
      </w:pPr>
      <w:r>
        <w:rPr>
          <w:sz w:val="28"/>
          <w:szCs w:val="28"/>
        </w:rPr>
        <w:br w:type="page"/>
      </w:r>
    </w:p>
    <w:p w:rsidR="00226595" w:rsidRPr="00226595" w:rsidRDefault="00226595" w:rsidP="00226595">
      <w:pPr>
        <w:jc w:val="center"/>
        <w:rPr>
          <w:sz w:val="28"/>
          <w:szCs w:val="28"/>
        </w:rPr>
      </w:pPr>
      <w:r w:rsidRPr="00226595">
        <w:rPr>
          <w:sz w:val="28"/>
          <w:szCs w:val="28"/>
        </w:rPr>
        <w:lastRenderedPageBreak/>
        <w:t>АДМИНИСТРАЦИЯ ПОСПЕЛИХИНСКОГО РАЙОНА</w:t>
      </w:r>
    </w:p>
    <w:p w:rsidR="00226595" w:rsidRPr="00226595" w:rsidRDefault="00226595" w:rsidP="00226595">
      <w:pPr>
        <w:jc w:val="center"/>
        <w:rPr>
          <w:sz w:val="28"/>
          <w:szCs w:val="28"/>
        </w:rPr>
      </w:pPr>
      <w:r w:rsidRPr="00226595">
        <w:rPr>
          <w:sz w:val="28"/>
          <w:szCs w:val="28"/>
        </w:rPr>
        <w:t>АЛТАЙСКОГО КРАЯ</w:t>
      </w:r>
    </w:p>
    <w:p w:rsidR="00226595" w:rsidRDefault="00226595" w:rsidP="00226595">
      <w:pPr>
        <w:rPr>
          <w:sz w:val="28"/>
          <w:szCs w:val="28"/>
        </w:rPr>
      </w:pPr>
    </w:p>
    <w:p w:rsidR="00226595" w:rsidRPr="00226595" w:rsidRDefault="00226595" w:rsidP="00226595">
      <w:pPr>
        <w:rPr>
          <w:sz w:val="28"/>
          <w:szCs w:val="28"/>
        </w:rPr>
      </w:pPr>
    </w:p>
    <w:p w:rsidR="00226595" w:rsidRPr="00226595" w:rsidRDefault="00226595" w:rsidP="00226595">
      <w:pPr>
        <w:jc w:val="center"/>
        <w:rPr>
          <w:sz w:val="28"/>
          <w:szCs w:val="28"/>
        </w:rPr>
      </w:pPr>
      <w:r w:rsidRPr="00226595">
        <w:rPr>
          <w:sz w:val="28"/>
          <w:szCs w:val="28"/>
        </w:rPr>
        <w:t xml:space="preserve">ПОСТАНОВЛЕНИЕ </w:t>
      </w:r>
    </w:p>
    <w:p w:rsidR="00226595" w:rsidRPr="00226595" w:rsidRDefault="00226595" w:rsidP="00226595">
      <w:pPr>
        <w:jc w:val="center"/>
        <w:rPr>
          <w:sz w:val="28"/>
          <w:szCs w:val="28"/>
        </w:rPr>
      </w:pPr>
    </w:p>
    <w:p w:rsidR="00226595" w:rsidRPr="00226595" w:rsidRDefault="00226595" w:rsidP="00226595">
      <w:pPr>
        <w:jc w:val="center"/>
        <w:rPr>
          <w:sz w:val="28"/>
          <w:szCs w:val="28"/>
        </w:rPr>
      </w:pPr>
    </w:p>
    <w:p w:rsidR="00226595" w:rsidRPr="00226595" w:rsidRDefault="00226595" w:rsidP="00226595">
      <w:pPr>
        <w:jc w:val="both"/>
        <w:rPr>
          <w:sz w:val="28"/>
          <w:szCs w:val="28"/>
        </w:rPr>
      </w:pPr>
      <w:r w:rsidRPr="00226595">
        <w:rPr>
          <w:sz w:val="28"/>
          <w:szCs w:val="28"/>
        </w:rPr>
        <w:t>09.04.2019                                                                                                   № 176</w:t>
      </w:r>
    </w:p>
    <w:p w:rsidR="00226595" w:rsidRPr="00226595" w:rsidRDefault="00226595" w:rsidP="00226595">
      <w:pPr>
        <w:jc w:val="center"/>
        <w:rPr>
          <w:sz w:val="28"/>
          <w:szCs w:val="28"/>
        </w:rPr>
      </w:pPr>
      <w:proofErr w:type="gramStart"/>
      <w:r w:rsidRPr="00226595">
        <w:rPr>
          <w:sz w:val="28"/>
          <w:szCs w:val="28"/>
        </w:rPr>
        <w:t>с</w:t>
      </w:r>
      <w:proofErr w:type="gramEnd"/>
      <w:r w:rsidRPr="00226595">
        <w:rPr>
          <w:sz w:val="28"/>
          <w:szCs w:val="28"/>
        </w:rPr>
        <w:t>. Поспелиха</w:t>
      </w:r>
    </w:p>
    <w:p w:rsidR="00226595" w:rsidRPr="00226595" w:rsidRDefault="00226595" w:rsidP="00226595">
      <w:pPr>
        <w:jc w:val="both"/>
        <w:rPr>
          <w:sz w:val="28"/>
          <w:szCs w:val="28"/>
        </w:rPr>
      </w:pPr>
    </w:p>
    <w:p w:rsidR="00226595" w:rsidRPr="00226595" w:rsidRDefault="00226595" w:rsidP="00226595">
      <w:pPr>
        <w:tabs>
          <w:tab w:val="left" w:pos="4536"/>
          <w:tab w:val="left" w:pos="6600"/>
        </w:tabs>
        <w:spacing w:before="100" w:beforeAutospacing="1" w:after="100" w:afterAutospacing="1"/>
        <w:ind w:right="4819"/>
        <w:jc w:val="both"/>
        <w:rPr>
          <w:bCs/>
          <w:sz w:val="28"/>
          <w:szCs w:val="28"/>
        </w:rPr>
      </w:pPr>
      <w:r w:rsidRPr="00226595">
        <w:rPr>
          <w:bCs/>
          <w:sz w:val="28"/>
          <w:szCs w:val="28"/>
        </w:rPr>
        <w:t>Об утверждении перечня земельных участков, подлежащих предоставл</w:t>
      </w:r>
      <w:r w:rsidRPr="00226595">
        <w:rPr>
          <w:bCs/>
          <w:sz w:val="28"/>
          <w:szCs w:val="28"/>
        </w:rPr>
        <w:t>е</w:t>
      </w:r>
      <w:r w:rsidRPr="00226595">
        <w:rPr>
          <w:bCs/>
          <w:sz w:val="28"/>
          <w:szCs w:val="28"/>
        </w:rPr>
        <w:t>нию гражданам для индивидуального</w:t>
      </w:r>
      <w:r w:rsidRPr="00226595">
        <w:rPr>
          <w:b/>
          <w:sz w:val="28"/>
          <w:szCs w:val="28"/>
        </w:rPr>
        <w:t xml:space="preserve"> </w:t>
      </w:r>
      <w:r w:rsidRPr="00226595">
        <w:rPr>
          <w:bCs/>
          <w:sz w:val="28"/>
          <w:szCs w:val="28"/>
        </w:rPr>
        <w:t>жилищного строительства или вед</w:t>
      </w:r>
      <w:r w:rsidRPr="00226595">
        <w:rPr>
          <w:bCs/>
          <w:sz w:val="28"/>
          <w:szCs w:val="28"/>
        </w:rPr>
        <w:t>е</w:t>
      </w:r>
      <w:r w:rsidRPr="00226595">
        <w:rPr>
          <w:bCs/>
          <w:sz w:val="28"/>
          <w:szCs w:val="28"/>
        </w:rPr>
        <w:t>ния личного подсобного хозяйства в соответствии с законом Алтайского края от 09.11.2015 №98-ЗС «О бе</w:t>
      </w:r>
      <w:r w:rsidRPr="00226595">
        <w:rPr>
          <w:bCs/>
          <w:sz w:val="28"/>
          <w:szCs w:val="28"/>
        </w:rPr>
        <w:t>с</w:t>
      </w:r>
      <w:r w:rsidRPr="00226595">
        <w:rPr>
          <w:bCs/>
          <w:sz w:val="28"/>
          <w:szCs w:val="28"/>
        </w:rPr>
        <w:t>платном предоставлении в собстве</w:t>
      </w:r>
      <w:r w:rsidRPr="00226595">
        <w:rPr>
          <w:bCs/>
          <w:sz w:val="28"/>
          <w:szCs w:val="28"/>
        </w:rPr>
        <w:t>н</w:t>
      </w:r>
      <w:r w:rsidRPr="00226595">
        <w:rPr>
          <w:bCs/>
          <w:sz w:val="28"/>
          <w:szCs w:val="28"/>
        </w:rPr>
        <w:t>ность земельных участков» в 2019 году</w:t>
      </w:r>
    </w:p>
    <w:p w:rsidR="00226595" w:rsidRPr="00226595" w:rsidRDefault="00226595" w:rsidP="00226595">
      <w:pPr>
        <w:tabs>
          <w:tab w:val="left" w:pos="4536"/>
          <w:tab w:val="left" w:pos="6600"/>
        </w:tabs>
        <w:spacing w:before="100" w:beforeAutospacing="1" w:after="100" w:afterAutospacing="1"/>
        <w:ind w:right="4819"/>
        <w:jc w:val="both"/>
        <w:rPr>
          <w:bCs/>
          <w:sz w:val="28"/>
          <w:szCs w:val="28"/>
        </w:rPr>
      </w:pPr>
    </w:p>
    <w:p w:rsidR="00226595" w:rsidRPr="00226595" w:rsidRDefault="00226595" w:rsidP="00226595">
      <w:pPr>
        <w:ind w:firstLine="708"/>
        <w:jc w:val="both"/>
        <w:rPr>
          <w:bCs/>
          <w:sz w:val="28"/>
          <w:szCs w:val="28"/>
        </w:rPr>
      </w:pPr>
      <w:r w:rsidRPr="00226595">
        <w:rPr>
          <w:sz w:val="28"/>
          <w:szCs w:val="28"/>
        </w:rPr>
        <w:t xml:space="preserve">В целях реализации закона Алтайского края от 09.11.2015 № 98-ЗС «О бесплатном предоставлении в собственность земельных участков» </w:t>
      </w:r>
      <w:r w:rsidRPr="00226595">
        <w:rPr>
          <w:bCs/>
          <w:sz w:val="28"/>
          <w:szCs w:val="28"/>
        </w:rPr>
        <w:t>ПОСТ</w:t>
      </w:r>
      <w:r w:rsidRPr="00226595">
        <w:rPr>
          <w:bCs/>
          <w:sz w:val="28"/>
          <w:szCs w:val="28"/>
        </w:rPr>
        <w:t>А</w:t>
      </w:r>
      <w:r w:rsidRPr="00226595">
        <w:rPr>
          <w:bCs/>
          <w:sz w:val="28"/>
          <w:szCs w:val="28"/>
        </w:rPr>
        <w:t>НОВЛЯЮ:</w:t>
      </w:r>
    </w:p>
    <w:p w:rsidR="00226595" w:rsidRPr="00226595" w:rsidRDefault="00226595" w:rsidP="00226595">
      <w:pPr>
        <w:ind w:firstLine="708"/>
        <w:jc w:val="both"/>
        <w:rPr>
          <w:sz w:val="28"/>
          <w:szCs w:val="28"/>
        </w:rPr>
      </w:pPr>
      <w:r w:rsidRPr="00226595">
        <w:rPr>
          <w:sz w:val="28"/>
          <w:szCs w:val="28"/>
        </w:rPr>
        <w:t>1. Утвердить перечень земельных участков, подлежащих предоставл</w:t>
      </w:r>
      <w:r w:rsidRPr="00226595">
        <w:rPr>
          <w:sz w:val="28"/>
          <w:szCs w:val="28"/>
        </w:rPr>
        <w:t>е</w:t>
      </w:r>
      <w:r w:rsidRPr="00226595">
        <w:rPr>
          <w:sz w:val="28"/>
          <w:szCs w:val="28"/>
        </w:rPr>
        <w:t>нию гражданам для индивидуального жилищного строительства или ведения личного подсобного хозяйства в соответствии с законом Алтайского края от 09.11.2015 № 98-ЗС «О бесплатном предоставлении в собственность земел</w:t>
      </w:r>
      <w:r w:rsidRPr="00226595">
        <w:rPr>
          <w:sz w:val="28"/>
          <w:szCs w:val="28"/>
        </w:rPr>
        <w:t>ь</w:t>
      </w:r>
      <w:r w:rsidRPr="00226595">
        <w:rPr>
          <w:sz w:val="28"/>
          <w:szCs w:val="28"/>
        </w:rPr>
        <w:t>ных участков» в 2019 году (приложение).</w:t>
      </w:r>
    </w:p>
    <w:p w:rsidR="00226595" w:rsidRPr="00226595" w:rsidRDefault="00226595" w:rsidP="00226595">
      <w:pPr>
        <w:ind w:firstLine="708"/>
        <w:jc w:val="both"/>
        <w:rPr>
          <w:sz w:val="28"/>
          <w:szCs w:val="28"/>
        </w:rPr>
      </w:pPr>
      <w:r w:rsidRPr="00226595">
        <w:rPr>
          <w:sz w:val="28"/>
          <w:szCs w:val="28"/>
        </w:rPr>
        <w:t>2. Управляющему делами Администрации района (</w:t>
      </w:r>
      <w:proofErr w:type="spellStart"/>
      <w:r w:rsidRPr="00226595">
        <w:rPr>
          <w:sz w:val="28"/>
          <w:szCs w:val="28"/>
        </w:rPr>
        <w:t>Гилевой</w:t>
      </w:r>
      <w:proofErr w:type="spellEnd"/>
      <w:r w:rsidRPr="00226595">
        <w:rPr>
          <w:sz w:val="28"/>
          <w:szCs w:val="28"/>
        </w:rPr>
        <w:t xml:space="preserve"> Т.Н.) </w:t>
      </w:r>
      <w:proofErr w:type="gramStart"/>
      <w:r w:rsidRPr="00226595">
        <w:rPr>
          <w:sz w:val="28"/>
          <w:szCs w:val="28"/>
        </w:rPr>
        <w:t>ра</w:t>
      </w:r>
      <w:r w:rsidRPr="00226595">
        <w:rPr>
          <w:sz w:val="28"/>
          <w:szCs w:val="28"/>
        </w:rPr>
        <w:t>з</w:t>
      </w:r>
      <w:r w:rsidRPr="00226595">
        <w:rPr>
          <w:sz w:val="28"/>
          <w:szCs w:val="28"/>
        </w:rPr>
        <w:t>местить постановление</w:t>
      </w:r>
      <w:proofErr w:type="gramEnd"/>
      <w:r w:rsidRPr="00226595">
        <w:rPr>
          <w:sz w:val="28"/>
          <w:szCs w:val="28"/>
        </w:rPr>
        <w:t xml:space="preserve"> на информационно - справочном портале Админ</w:t>
      </w:r>
      <w:r w:rsidRPr="00226595">
        <w:rPr>
          <w:sz w:val="28"/>
          <w:szCs w:val="28"/>
        </w:rPr>
        <w:t>и</w:t>
      </w:r>
      <w:r w:rsidRPr="00226595">
        <w:rPr>
          <w:sz w:val="28"/>
          <w:szCs w:val="28"/>
        </w:rPr>
        <w:t>страции Поспелихинского района в течение 10 дней со дня его принятия.</w:t>
      </w:r>
    </w:p>
    <w:p w:rsidR="00226595" w:rsidRPr="00226595" w:rsidRDefault="00226595" w:rsidP="00226595">
      <w:pPr>
        <w:ind w:firstLine="708"/>
        <w:jc w:val="both"/>
        <w:rPr>
          <w:sz w:val="28"/>
          <w:szCs w:val="28"/>
        </w:rPr>
      </w:pPr>
      <w:r w:rsidRPr="00226595">
        <w:rPr>
          <w:sz w:val="28"/>
          <w:szCs w:val="28"/>
        </w:rPr>
        <w:t>3.Признать постановление Администрации Поспелихинского района от 22.03.2018 года № 162 «Об утверждении перечня земельных участков, по</w:t>
      </w:r>
      <w:r w:rsidRPr="00226595">
        <w:rPr>
          <w:sz w:val="28"/>
          <w:szCs w:val="28"/>
        </w:rPr>
        <w:t>д</w:t>
      </w:r>
      <w:r w:rsidRPr="00226595">
        <w:rPr>
          <w:sz w:val="28"/>
          <w:szCs w:val="28"/>
        </w:rPr>
        <w:t>лежащих предоставлению гражданам для индивидуального жилищного стр</w:t>
      </w:r>
      <w:r w:rsidRPr="00226595">
        <w:rPr>
          <w:sz w:val="28"/>
          <w:szCs w:val="28"/>
        </w:rPr>
        <w:t>о</w:t>
      </w:r>
      <w:r w:rsidRPr="00226595">
        <w:rPr>
          <w:sz w:val="28"/>
          <w:szCs w:val="28"/>
        </w:rPr>
        <w:t>ительства или ведения личного подсобного хозяйства в соответствии с зак</w:t>
      </w:r>
      <w:r w:rsidRPr="00226595">
        <w:rPr>
          <w:sz w:val="28"/>
          <w:szCs w:val="28"/>
        </w:rPr>
        <w:t>о</w:t>
      </w:r>
      <w:r w:rsidRPr="00226595">
        <w:rPr>
          <w:sz w:val="28"/>
          <w:szCs w:val="28"/>
        </w:rPr>
        <w:t>ном Алтайского края от 09.11.2015 №98 – ЗС «О бесплатном предоставлении в собственность земельных участков» утратившим силу.</w:t>
      </w:r>
    </w:p>
    <w:p w:rsidR="00226595" w:rsidRPr="00226595" w:rsidRDefault="00226595" w:rsidP="00226595">
      <w:pPr>
        <w:ind w:firstLine="708"/>
        <w:jc w:val="both"/>
        <w:rPr>
          <w:sz w:val="28"/>
          <w:szCs w:val="28"/>
        </w:rPr>
      </w:pPr>
      <w:r w:rsidRPr="00226595">
        <w:rPr>
          <w:sz w:val="28"/>
          <w:szCs w:val="28"/>
        </w:rPr>
        <w:t xml:space="preserve">4. </w:t>
      </w:r>
      <w:proofErr w:type="gramStart"/>
      <w:r w:rsidRPr="00226595">
        <w:rPr>
          <w:sz w:val="28"/>
          <w:szCs w:val="28"/>
        </w:rPr>
        <w:t>Контроль за</w:t>
      </w:r>
      <w:proofErr w:type="gramEnd"/>
      <w:r w:rsidRPr="00226595">
        <w:rPr>
          <w:sz w:val="28"/>
          <w:szCs w:val="28"/>
        </w:rPr>
        <w:t xml:space="preserve"> исполнением постановления оставляю за собой.</w:t>
      </w:r>
    </w:p>
    <w:p w:rsidR="00226595" w:rsidRPr="00226595" w:rsidRDefault="00226595" w:rsidP="00226595">
      <w:pPr>
        <w:jc w:val="both"/>
        <w:rPr>
          <w:sz w:val="28"/>
          <w:szCs w:val="28"/>
        </w:rPr>
      </w:pPr>
    </w:p>
    <w:p w:rsidR="00226595" w:rsidRPr="00226595" w:rsidRDefault="00226595" w:rsidP="00226595">
      <w:pPr>
        <w:jc w:val="both"/>
        <w:rPr>
          <w:sz w:val="28"/>
          <w:szCs w:val="28"/>
        </w:rPr>
      </w:pPr>
    </w:p>
    <w:p w:rsidR="00226595" w:rsidRPr="00226595" w:rsidRDefault="00226595" w:rsidP="00226595">
      <w:pPr>
        <w:rPr>
          <w:sz w:val="28"/>
        </w:rPr>
        <w:sectPr w:rsidR="00226595" w:rsidRPr="00226595" w:rsidSect="0058265B">
          <w:pgSz w:w="11906" w:h="16838"/>
          <w:pgMar w:top="1134" w:right="850" w:bottom="1134" w:left="1701" w:header="567" w:footer="567" w:gutter="0"/>
          <w:cols w:space="720"/>
          <w:docGrid w:linePitch="326"/>
        </w:sectPr>
      </w:pPr>
      <w:r w:rsidRPr="00226595">
        <w:rPr>
          <w:sz w:val="28"/>
          <w:szCs w:val="28"/>
        </w:rPr>
        <w:t xml:space="preserve">Глава района                                            </w:t>
      </w:r>
      <w:r>
        <w:rPr>
          <w:sz w:val="28"/>
          <w:szCs w:val="28"/>
        </w:rPr>
        <w:t xml:space="preserve">                               </w:t>
      </w:r>
      <w:r w:rsidRPr="00226595">
        <w:rPr>
          <w:sz w:val="28"/>
          <w:szCs w:val="28"/>
        </w:rPr>
        <w:t xml:space="preserve">         И.А.</w:t>
      </w:r>
      <w:r>
        <w:rPr>
          <w:sz w:val="28"/>
          <w:szCs w:val="28"/>
        </w:rPr>
        <w:t xml:space="preserve"> </w:t>
      </w:r>
      <w:r w:rsidRPr="00226595">
        <w:rPr>
          <w:sz w:val="28"/>
          <w:szCs w:val="28"/>
        </w:rPr>
        <w:t>Башмаков</w:t>
      </w:r>
    </w:p>
    <w:p w:rsidR="00226595" w:rsidRPr="00226595" w:rsidRDefault="00226595" w:rsidP="00226595">
      <w:pPr>
        <w:rPr>
          <w:b/>
          <w:bCs/>
          <w:sz w:val="26"/>
          <w:szCs w:val="26"/>
        </w:rPr>
      </w:pPr>
    </w:p>
    <w:p w:rsidR="00226595" w:rsidRPr="00226595" w:rsidRDefault="00226595" w:rsidP="00226595">
      <w:pPr>
        <w:rPr>
          <w:sz w:val="28"/>
          <w:szCs w:val="28"/>
        </w:rPr>
      </w:pPr>
      <w:r w:rsidRPr="00226595">
        <w:rPr>
          <w:sz w:val="28"/>
          <w:szCs w:val="28"/>
        </w:rPr>
        <w:t xml:space="preserve">                                                                                                   Приложение                                                                                                                                                              </w:t>
      </w:r>
    </w:p>
    <w:p w:rsidR="00226595" w:rsidRPr="00226595" w:rsidRDefault="00226595" w:rsidP="00226595">
      <w:pPr>
        <w:rPr>
          <w:sz w:val="28"/>
          <w:szCs w:val="28"/>
        </w:rPr>
      </w:pPr>
      <w:r w:rsidRPr="00226595">
        <w:rPr>
          <w:sz w:val="28"/>
          <w:szCs w:val="28"/>
        </w:rPr>
        <w:t xml:space="preserve">                                                                                                   к постановлению</w:t>
      </w:r>
    </w:p>
    <w:p w:rsidR="00226595" w:rsidRPr="00226595" w:rsidRDefault="00226595" w:rsidP="00226595">
      <w:pPr>
        <w:rPr>
          <w:sz w:val="28"/>
          <w:szCs w:val="28"/>
        </w:rPr>
      </w:pPr>
      <w:r w:rsidRPr="00226595">
        <w:rPr>
          <w:sz w:val="28"/>
          <w:szCs w:val="28"/>
        </w:rPr>
        <w:t xml:space="preserve">                                                                                       </w:t>
      </w:r>
      <w:r>
        <w:rPr>
          <w:sz w:val="28"/>
          <w:szCs w:val="28"/>
        </w:rPr>
        <w:t xml:space="preserve">   </w:t>
      </w:r>
      <w:r w:rsidRPr="00226595">
        <w:rPr>
          <w:sz w:val="28"/>
          <w:szCs w:val="28"/>
        </w:rPr>
        <w:t xml:space="preserve">       от 09.04.2019  № 176</w:t>
      </w:r>
    </w:p>
    <w:p w:rsidR="00226595" w:rsidRPr="00226595" w:rsidRDefault="00226595" w:rsidP="00226595">
      <w:pPr>
        <w:spacing w:before="100" w:beforeAutospacing="1" w:after="100" w:afterAutospacing="1"/>
        <w:jc w:val="center"/>
        <w:rPr>
          <w:b/>
          <w:bCs/>
          <w:sz w:val="28"/>
          <w:szCs w:val="28"/>
        </w:rPr>
      </w:pPr>
    </w:p>
    <w:p w:rsidR="00226595" w:rsidRPr="00226595" w:rsidRDefault="00226595" w:rsidP="00226595">
      <w:pPr>
        <w:spacing w:before="100" w:beforeAutospacing="1" w:after="100" w:afterAutospacing="1"/>
        <w:jc w:val="center"/>
        <w:rPr>
          <w:b/>
          <w:bCs/>
          <w:sz w:val="28"/>
          <w:szCs w:val="28"/>
        </w:rPr>
      </w:pPr>
    </w:p>
    <w:p w:rsidR="00226595" w:rsidRPr="00226595" w:rsidRDefault="00226595" w:rsidP="00226595">
      <w:pPr>
        <w:spacing w:before="100" w:beforeAutospacing="1" w:after="100" w:afterAutospacing="1"/>
        <w:jc w:val="center"/>
        <w:rPr>
          <w:sz w:val="28"/>
          <w:szCs w:val="28"/>
        </w:rPr>
      </w:pPr>
      <w:r w:rsidRPr="00226595">
        <w:rPr>
          <w:b/>
          <w:bCs/>
          <w:sz w:val="28"/>
          <w:szCs w:val="28"/>
        </w:rPr>
        <w:t>ПЕРЕЧЕНЬ</w:t>
      </w:r>
      <w:r w:rsidRPr="00226595">
        <w:rPr>
          <w:b/>
          <w:bCs/>
          <w:sz w:val="28"/>
          <w:szCs w:val="28"/>
        </w:rPr>
        <w:br/>
      </w:r>
      <w:r w:rsidRPr="00226595">
        <w:rPr>
          <w:bCs/>
          <w:sz w:val="28"/>
          <w:szCs w:val="28"/>
        </w:rPr>
        <w:t xml:space="preserve">земельных участков, </w:t>
      </w:r>
      <w:r w:rsidRPr="00226595">
        <w:rPr>
          <w:sz w:val="28"/>
          <w:szCs w:val="28"/>
        </w:rPr>
        <w:t>подлежащих предоставлению гражданам для индивид</w:t>
      </w:r>
      <w:r w:rsidRPr="00226595">
        <w:rPr>
          <w:sz w:val="28"/>
          <w:szCs w:val="28"/>
        </w:rPr>
        <w:t>у</w:t>
      </w:r>
      <w:r w:rsidRPr="00226595">
        <w:rPr>
          <w:sz w:val="28"/>
          <w:szCs w:val="28"/>
        </w:rPr>
        <w:t>ального жилищного строительства в соответствии с ч.1 ст. 3 закона Алта</w:t>
      </w:r>
      <w:r w:rsidRPr="00226595">
        <w:rPr>
          <w:sz w:val="28"/>
          <w:szCs w:val="28"/>
        </w:rPr>
        <w:t>й</w:t>
      </w:r>
      <w:r w:rsidRPr="00226595">
        <w:rPr>
          <w:sz w:val="28"/>
          <w:szCs w:val="28"/>
        </w:rPr>
        <w:t>ского края от 09.11.2015 №98-ЗС «О бесплатном предоставлении в собстве</w:t>
      </w:r>
      <w:r w:rsidRPr="00226595">
        <w:rPr>
          <w:sz w:val="28"/>
          <w:szCs w:val="28"/>
        </w:rPr>
        <w:t>н</w:t>
      </w:r>
      <w:r w:rsidRPr="00226595">
        <w:rPr>
          <w:sz w:val="28"/>
          <w:szCs w:val="28"/>
        </w:rPr>
        <w:t>ность земельных участков»</w:t>
      </w:r>
    </w:p>
    <w:tbl>
      <w:tblPr>
        <w:tblW w:w="9246"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02"/>
        <w:gridCol w:w="5807"/>
        <w:gridCol w:w="2837"/>
      </w:tblGrid>
      <w:tr w:rsidR="00226595" w:rsidRPr="00226595" w:rsidTr="00226595">
        <w:trPr>
          <w:trHeight w:val="544"/>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w:t>
            </w:r>
          </w:p>
          <w:p w:rsidR="00226595" w:rsidRPr="00226595" w:rsidRDefault="00226595" w:rsidP="00226595">
            <w:pPr>
              <w:ind w:left="-15" w:right="-515"/>
              <w:rPr>
                <w:sz w:val="28"/>
                <w:szCs w:val="28"/>
              </w:rPr>
            </w:pPr>
            <w:r w:rsidRPr="00226595">
              <w:rPr>
                <w:sz w:val="28"/>
                <w:szCs w:val="28"/>
              </w:rPr>
              <w:t xml:space="preserve"> </w:t>
            </w:r>
            <w:proofErr w:type="gramStart"/>
            <w:r w:rsidRPr="00226595">
              <w:rPr>
                <w:sz w:val="28"/>
                <w:szCs w:val="28"/>
              </w:rPr>
              <w:t>п</w:t>
            </w:r>
            <w:proofErr w:type="gramEnd"/>
            <w:r w:rsidRPr="00226595">
              <w:rPr>
                <w:sz w:val="28"/>
                <w:szCs w:val="28"/>
              </w:rPr>
              <w:t>/п</w:t>
            </w:r>
          </w:p>
        </w:tc>
        <w:tc>
          <w:tcPr>
            <w:tcW w:w="5807"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Адрес земельного участка</w:t>
            </w:r>
          </w:p>
        </w:tc>
        <w:tc>
          <w:tcPr>
            <w:tcW w:w="2837"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ind w:left="-15"/>
              <w:jc w:val="center"/>
              <w:rPr>
                <w:sz w:val="28"/>
                <w:szCs w:val="28"/>
              </w:rPr>
            </w:pPr>
            <w:r w:rsidRPr="00226595">
              <w:rPr>
                <w:sz w:val="28"/>
                <w:szCs w:val="28"/>
              </w:rPr>
              <w:t xml:space="preserve">Площадь, </w:t>
            </w:r>
            <w:proofErr w:type="gramStart"/>
            <w:r w:rsidRPr="00226595">
              <w:rPr>
                <w:sz w:val="28"/>
                <w:szCs w:val="28"/>
              </w:rPr>
              <w:t>га</w:t>
            </w:r>
            <w:proofErr w:type="gramEnd"/>
          </w:p>
        </w:tc>
      </w:tr>
      <w:tr w:rsidR="00226595" w:rsidRPr="00226595" w:rsidTr="00226595">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w:t>
            </w:r>
          </w:p>
        </w:tc>
        <w:tc>
          <w:tcPr>
            <w:tcW w:w="580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улица Гончарова 177</w:t>
            </w:r>
          </w:p>
        </w:tc>
        <w:tc>
          <w:tcPr>
            <w:tcW w:w="283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0.094га</w:t>
            </w:r>
          </w:p>
        </w:tc>
      </w:tr>
      <w:tr w:rsidR="00226595" w:rsidRPr="00226595" w:rsidTr="00226595">
        <w:trPr>
          <w:trHeight w:val="278"/>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2</w:t>
            </w:r>
          </w:p>
        </w:tc>
        <w:tc>
          <w:tcPr>
            <w:tcW w:w="580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num" w:pos="1620"/>
              </w:tabs>
              <w:jc w:val="both"/>
              <w:rPr>
                <w:sz w:val="28"/>
                <w:szCs w:val="28"/>
              </w:rPr>
            </w:pPr>
            <w:proofErr w:type="gramStart"/>
            <w:r w:rsidRPr="00226595">
              <w:rPr>
                <w:sz w:val="28"/>
                <w:szCs w:val="28"/>
              </w:rPr>
              <w:t>с</w:t>
            </w:r>
            <w:proofErr w:type="gramEnd"/>
            <w:r w:rsidRPr="00226595">
              <w:rPr>
                <w:sz w:val="28"/>
                <w:szCs w:val="28"/>
              </w:rPr>
              <w:t xml:space="preserve">. Поспелиха, улица Ленинская 118 </w:t>
            </w:r>
          </w:p>
        </w:tc>
        <w:tc>
          <w:tcPr>
            <w:tcW w:w="283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0.096га</w:t>
            </w:r>
          </w:p>
        </w:tc>
      </w:tr>
      <w:tr w:rsidR="00226595" w:rsidRPr="00226595" w:rsidTr="00226595">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3</w:t>
            </w:r>
          </w:p>
        </w:tc>
        <w:tc>
          <w:tcPr>
            <w:tcW w:w="580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num" w:pos="1620"/>
              </w:tabs>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xml:space="preserve">, улица Матросова 11    </w:t>
            </w:r>
          </w:p>
        </w:tc>
        <w:tc>
          <w:tcPr>
            <w:tcW w:w="2837"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0.096га</w:t>
            </w:r>
          </w:p>
        </w:tc>
      </w:tr>
    </w:tbl>
    <w:p w:rsidR="00226595" w:rsidRPr="00226595" w:rsidRDefault="00226595" w:rsidP="00226595">
      <w:pPr>
        <w:spacing w:before="100" w:beforeAutospacing="1" w:after="100" w:afterAutospacing="1"/>
        <w:jc w:val="center"/>
        <w:rPr>
          <w:b/>
          <w:bCs/>
          <w:sz w:val="28"/>
          <w:szCs w:val="28"/>
        </w:rPr>
      </w:pPr>
    </w:p>
    <w:p w:rsidR="00226595" w:rsidRPr="00226595" w:rsidRDefault="00226595" w:rsidP="00226595">
      <w:pPr>
        <w:spacing w:before="100" w:beforeAutospacing="1" w:after="100" w:afterAutospacing="1"/>
        <w:jc w:val="center"/>
        <w:rPr>
          <w:sz w:val="28"/>
          <w:szCs w:val="28"/>
        </w:rPr>
      </w:pPr>
      <w:r w:rsidRPr="00226595">
        <w:rPr>
          <w:b/>
          <w:bCs/>
          <w:sz w:val="28"/>
          <w:szCs w:val="28"/>
        </w:rPr>
        <w:t>ПЕРЕЧЕНЬ</w:t>
      </w:r>
      <w:r w:rsidRPr="00226595">
        <w:rPr>
          <w:b/>
          <w:bCs/>
          <w:sz w:val="28"/>
          <w:szCs w:val="28"/>
        </w:rPr>
        <w:br/>
      </w:r>
      <w:r w:rsidRPr="00226595">
        <w:rPr>
          <w:bCs/>
          <w:sz w:val="28"/>
          <w:szCs w:val="28"/>
        </w:rPr>
        <w:t xml:space="preserve">земельных участков, </w:t>
      </w:r>
      <w:r w:rsidRPr="00226595">
        <w:rPr>
          <w:sz w:val="28"/>
          <w:szCs w:val="28"/>
        </w:rPr>
        <w:t>подлежащих предоставлению гражданам для индивид</w:t>
      </w:r>
      <w:r w:rsidRPr="00226595">
        <w:rPr>
          <w:sz w:val="28"/>
          <w:szCs w:val="28"/>
        </w:rPr>
        <w:t>у</w:t>
      </w:r>
      <w:r w:rsidRPr="00226595">
        <w:rPr>
          <w:sz w:val="28"/>
          <w:szCs w:val="28"/>
        </w:rPr>
        <w:t>ального жилищного строительства или ведения личного подсобного хозя</w:t>
      </w:r>
      <w:r w:rsidRPr="00226595">
        <w:rPr>
          <w:sz w:val="28"/>
          <w:szCs w:val="28"/>
        </w:rPr>
        <w:t>й</w:t>
      </w:r>
      <w:r w:rsidRPr="00226595">
        <w:rPr>
          <w:sz w:val="28"/>
          <w:szCs w:val="28"/>
        </w:rPr>
        <w:t>ства в соответствии с ч.3 ст.3 закона Алтайского края от 09.11.2015 №98-ЗС «О бесплатном предоставлении в собственность земельных участков»</w:t>
      </w:r>
    </w:p>
    <w:tbl>
      <w:tblPr>
        <w:tblW w:w="9246"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60"/>
        <w:gridCol w:w="5720"/>
        <w:gridCol w:w="2866"/>
      </w:tblGrid>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w:t>
            </w:r>
          </w:p>
          <w:p w:rsidR="00226595" w:rsidRPr="00226595" w:rsidRDefault="00226595" w:rsidP="00226595">
            <w:pPr>
              <w:ind w:left="-15" w:right="-515"/>
              <w:rPr>
                <w:sz w:val="28"/>
                <w:szCs w:val="28"/>
              </w:rPr>
            </w:pPr>
            <w:r w:rsidRPr="00226595">
              <w:rPr>
                <w:sz w:val="28"/>
                <w:szCs w:val="28"/>
              </w:rPr>
              <w:t xml:space="preserve"> </w:t>
            </w:r>
            <w:proofErr w:type="gramStart"/>
            <w:r w:rsidRPr="00226595">
              <w:rPr>
                <w:sz w:val="28"/>
                <w:szCs w:val="28"/>
              </w:rPr>
              <w:t>п</w:t>
            </w:r>
            <w:proofErr w:type="gramEnd"/>
            <w:r w:rsidRPr="00226595">
              <w:rPr>
                <w:sz w:val="28"/>
                <w:szCs w:val="28"/>
              </w:rPr>
              <w:t>/п</w:t>
            </w:r>
          </w:p>
        </w:tc>
        <w:tc>
          <w:tcPr>
            <w:tcW w:w="572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Адрес земельного участка</w:t>
            </w:r>
          </w:p>
        </w:tc>
        <w:tc>
          <w:tcPr>
            <w:tcW w:w="2866"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ind w:left="-15"/>
              <w:jc w:val="center"/>
              <w:rPr>
                <w:sz w:val="28"/>
                <w:szCs w:val="28"/>
              </w:rPr>
            </w:pPr>
            <w:r w:rsidRPr="00226595">
              <w:rPr>
                <w:sz w:val="28"/>
                <w:szCs w:val="28"/>
              </w:rPr>
              <w:t xml:space="preserve">Площадь, </w:t>
            </w:r>
            <w:proofErr w:type="gramStart"/>
            <w:r w:rsidRPr="00226595">
              <w:rPr>
                <w:sz w:val="28"/>
                <w:szCs w:val="28"/>
              </w:rPr>
              <w:t>га</w:t>
            </w:r>
            <w:proofErr w:type="gramEnd"/>
          </w:p>
        </w:tc>
      </w:tr>
      <w:tr w:rsidR="00226595" w:rsidRPr="00226595" w:rsidTr="00226595">
        <w:trPr>
          <w:trHeight w:val="40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ул. Гагарина, 14А</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0,07га</w:t>
            </w:r>
          </w:p>
        </w:tc>
      </w:tr>
      <w:tr w:rsidR="00226595" w:rsidRPr="00226595" w:rsidTr="00226595">
        <w:trPr>
          <w:trHeight w:val="22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2</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ул. Титова, 15А</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0,08га</w:t>
            </w:r>
          </w:p>
        </w:tc>
      </w:tr>
      <w:tr w:rsidR="00226595" w:rsidRPr="00226595" w:rsidTr="00226595">
        <w:trPr>
          <w:trHeight w:val="31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3</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ул. Титова, 15Б</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0,08га</w:t>
            </w:r>
          </w:p>
        </w:tc>
      </w:tr>
      <w:tr w:rsidR="00226595" w:rsidRPr="00226595" w:rsidTr="00226595">
        <w:trPr>
          <w:trHeight w:val="21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4</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31</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5</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32</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18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6</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33</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7</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34</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15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8</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35</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16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9</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Поспелиха, тер. Солнечного, 36</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tabs>
                <w:tab w:val="left" w:pos="1305"/>
                <w:tab w:val="center" w:pos="1800"/>
              </w:tabs>
              <w:rPr>
                <w:sz w:val="28"/>
                <w:szCs w:val="28"/>
              </w:rPr>
            </w:pPr>
            <w:r w:rsidRPr="00226595">
              <w:rPr>
                <w:sz w:val="28"/>
                <w:szCs w:val="28"/>
              </w:rPr>
              <w:tab/>
            </w:r>
            <w:r w:rsidRPr="00226595">
              <w:rPr>
                <w:sz w:val="28"/>
                <w:szCs w:val="28"/>
              </w:rPr>
              <w:tab/>
              <w:t>0,10га</w:t>
            </w:r>
          </w:p>
        </w:tc>
      </w:tr>
      <w:tr w:rsidR="00226595" w:rsidRPr="00226595" w:rsidTr="00226595">
        <w:trPr>
          <w:trHeight w:val="27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10</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xml:space="preserve">. </w:t>
            </w:r>
            <w:proofErr w:type="gramStart"/>
            <w:r w:rsidRPr="00226595">
              <w:rPr>
                <w:sz w:val="28"/>
                <w:szCs w:val="28"/>
              </w:rPr>
              <w:t>Поспелиха</w:t>
            </w:r>
            <w:proofErr w:type="gramEnd"/>
            <w:r w:rsidRPr="00226595">
              <w:rPr>
                <w:sz w:val="28"/>
                <w:szCs w:val="28"/>
              </w:rPr>
              <w:t xml:space="preserve">, переулок Чапаевский 35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0,1025га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11</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proofErr w:type="gramStart"/>
            <w:r w:rsidRPr="00226595">
              <w:rPr>
                <w:sz w:val="28"/>
                <w:szCs w:val="28"/>
              </w:rPr>
              <w:t>с</w:t>
            </w:r>
            <w:proofErr w:type="gramEnd"/>
            <w:r w:rsidRPr="00226595">
              <w:rPr>
                <w:sz w:val="28"/>
                <w:szCs w:val="28"/>
              </w:rPr>
              <w:t>. Николаевка, улица Советская 31</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12</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с. </w:t>
            </w:r>
            <w:proofErr w:type="spellStart"/>
            <w:r w:rsidRPr="00226595">
              <w:rPr>
                <w:sz w:val="28"/>
                <w:szCs w:val="28"/>
              </w:rPr>
              <w:t>Клепечиха</w:t>
            </w:r>
            <w:proofErr w:type="spellEnd"/>
            <w:r w:rsidRPr="00226595">
              <w:rPr>
                <w:sz w:val="28"/>
                <w:szCs w:val="28"/>
              </w:rPr>
              <w:t>, улица Степная 16«а»</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13</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с. </w:t>
            </w:r>
            <w:proofErr w:type="spellStart"/>
            <w:r w:rsidRPr="00226595">
              <w:rPr>
                <w:sz w:val="28"/>
                <w:szCs w:val="28"/>
              </w:rPr>
              <w:t>Клепечиха</w:t>
            </w:r>
            <w:proofErr w:type="spellEnd"/>
            <w:r w:rsidRPr="00226595">
              <w:rPr>
                <w:sz w:val="28"/>
                <w:szCs w:val="28"/>
              </w:rPr>
              <w:t xml:space="preserve">, улица Степная 16 «б»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lastRenderedPageBreak/>
              <w:t>14</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с. Красноярское, улица Молодежная 1«с»</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15</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с. Красноярское, улица Молодежная 2«а»</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16</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п. им. Мамонтова, улица Ленина 29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17</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с. </w:t>
            </w:r>
            <w:proofErr w:type="spellStart"/>
            <w:r w:rsidRPr="00226595">
              <w:rPr>
                <w:sz w:val="28"/>
                <w:szCs w:val="28"/>
              </w:rPr>
              <w:t>Котляровка</w:t>
            </w:r>
            <w:proofErr w:type="spellEnd"/>
            <w:r w:rsidRPr="00226595">
              <w:rPr>
                <w:sz w:val="28"/>
                <w:szCs w:val="28"/>
              </w:rPr>
              <w:t xml:space="preserve">, улица Заречная 5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18</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с. </w:t>
            </w:r>
            <w:proofErr w:type="spellStart"/>
            <w:r w:rsidRPr="00226595">
              <w:rPr>
                <w:sz w:val="28"/>
                <w:szCs w:val="28"/>
              </w:rPr>
              <w:t>Котляровка</w:t>
            </w:r>
            <w:proofErr w:type="spellEnd"/>
            <w:r w:rsidRPr="00226595">
              <w:rPr>
                <w:sz w:val="28"/>
                <w:szCs w:val="28"/>
              </w:rPr>
              <w:t>, улица Центральная 16 «а»</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19</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п. Борок, улица Борковская 18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20</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п. Борок, улица Борковская 32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0.10га</w:t>
            </w:r>
          </w:p>
        </w:tc>
      </w:tr>
      <w:tr w:rsidR="00226595" w:rsidRPr="00226595" w:rsidTr="00226595">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21</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п. Хлебороб, улица Заречная 5«а»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0.15га</w:t>
            </w:r>
          </w:p>
        </w:tc>
      </w:tr>
      <w:tr w:rsidR="00226595" w:rsidRPr="00226595" w:rsidTr="00226595">
        <w:trPr>
          <w:trHeight w:val="40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226595" w:rsidRPr="00226595" w:rsidRDefault="00226595" w:rsidP="00226595">
            <w:pPr>
              <w:jc w:val="center"/>
              <w:rPr>
                <w:sz w:val="28"/>
                <w:szCs w:val="28"/>
              </w:rPr>
            </w:pPr>
            <w:r w:rsidRPr="00226595">
              <w:rPr>
                <w:sz w:val="28"/>
                <w:szCs w:val="28"/>
              </w:rPr>
              <w:t>22</w:t>
            </w:r>
          </w:p>
        </w:tc>
        <w:tc>
          <w:tcPr>
            <w:tcW w:w="5720"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both"/>
              <w:rPr>
                <w:sz w:val="28"/>
                <w:szCs w:val="28"/>
              </w:rPr>
            </w:pPr>
            <w:r w:rsidRPr="00226595">
              <w:rPr>
                <w:sz w:val="28"/>
                <w:szCs w:val="28"/>
              </w:rPr>
              <w:t xml:space="preserve">п. Хлебороб, улица Степная 1«а» </w:t>
            </w:r>
          </w:p>
        </w:tc>
        <w:tc>
          <w:tcPr>
            <w:tcW w:w="2866" w:type="dxa"/>
            <w:tcBorders>
              <w:top w:val="outset" w:sz="6" w:space="0" w:color="auto"/>
              <w:left w:val="outset" w:sz="6" w:space="0" w:color="auto"/>
              <w:bottom w:val="outset" w:sz="6" w:space="0" w:color="auto"/>
              <w:right w:val="outset" w:sz="6" w:space="0" w:color="auto"/>
            </w:tcBorders>
          </w:tcPr>
          <w:p w:rsidR="00226595" w:rsidRPr="00226595" w:rsidRDefault="00226595" w:rsidP="00226595">
            <w:pPr>
              <w:jc w:val="center"/>
              <w:rPr>
                <w:sz w:val="28"/>
                <w:szCs w:val="28"/>
              </w:rPr>
            </w:pPr>
            <w:r w:rsidRPr="00226595">
              <w:rPr>
                <w:sz w:val="28"/>
                <w:szCs w:val="28"/>
              </w:rPr>
              <w:t>0.12га</w:t>
            </w:r>
          </w:p>
        </w:tc>
      </w:tr>
    </w:tbl>
    <w:p w:rsidR="00226595" w:rsidRPr="00226595" w:rsidRDefault="00226595" w:rsidP="00226595">
      <w:pPr>
        <w:rPr>
          <w:sz w:val="28"/>
          <w:szCs w:val="28"/>
        </w:rPr>
      </w:pPr>
    </w:p>
    <w:p w:rsidR="00226595" w:rsidRPr="00226595" w:rsidRDefault="00226595" w:rsidP="00226595">
      <w:pPr>
        <w:rPr>
          <w:sz w:val="20"/>
          <w:szCs w:val="20"/>
        </w:rPr>
      </w:pPr>
    </w:p>
    <w:p w:rsidR="00226595" w:rsidRPr="00226595" w:rsidRDefault="00226595" w:rsidP="00226595">
      <w:pPr>
        <w:rPr>
          <w:sz w:val="20"/>
          <w:szCs w:val="20"/>
        </w:rPr>
      </w:pPr>
    </w:p>
    <w:p w:rsidR="0058265B" w:rsidRDefault="0058265B">
      <w:pPr>
        <w:spacing w:after="200" w:line="276" w:lineRule="auto"/>
        <w:rPr>
          <w:b/>
          <w:sz w:val="32"/>
          <w:szCs w:val="32"/>
        </w:rPr>
      </w:pPr>
      <w:r>
        <w:rPr>
          <w:b/>
          <w:sz w:val="32"/>
          <w:szCs w:val="32"/>
        </w:rPr>
        <w:br w:type="page"/>
      </w:r>
    </w:p>
    <w:p w:rsidR="0058265B" w:rsidRPr="0058265B" w:rsidRDefault="0058265B" w:rsidP="0058265B">
      <w:pPr>
        <w:jc w:val="center"/>
        <w:rPr>
          <w:sz w:val="28"/>
          <w:szCs w:val="28"/>
        </w:rPr>
      </w:pPr>
      <w:r w:rsidRPr="0058265B">
        <w:rPr>
          <w:sz w:val="28"/>
          <w:szCs w:val="28"/>
        </w:rPr>
        <w:lastRenderedPageBreak/>
        <w:t>АДМИНИСТРАЦИЯ ПОСПЕЛИХИНСКОГО РАЙОНА</w:t>
      </w:r>
    </w:p>
    <w:p w:rsidR="0058265B" w:rsidRPr="0058265B" w:rsidRDefault="0058265B" w:rsidP="0058265B">
      <w:pPr>
        <w:jc w:val="center"/>
        <w:rPr>
          <w:sz w:val="28"/>
          <w:szCs w:val="28"/>
        </w:rPr>
      </w:pPr>
      <w:r w:rsidRPr="0058265B">
        <w:rPr>
          <w:sz w:val="28"/>
          <w:szCs w:val="28"/>
        </w:rPr>
        <w:t>АЛТАЙСКОГО КРАЯ</w:t>
      </w:r>
    </w:p>
    <w:p w:rsidR="0058265B" w:rsidRPr="0058265B" w:rsidRDefault="0058265B" w:rsidP="0058265B">
      <w:pPr>
        <w:jc w:val="center"/>
        <w:rPr>
          <w:sz w:val="28"/>
          <w:szCs w:val="28"/>
        </w:rPr>
      </w:pPr>
    </w:p>
    <w:p w:rsidR="0058265B" w:rsidRPr="0058265B" w:rsidRDefault="0058265B" w:rsidP="0058265B">
      <w:pPr>
        <w:rPr>
          <w:sz w:val="28"/>
          <w:szCs w:val="28"/>
        </w:rPr>
      </w:pPr>
    </w:p>
    <w:p w:rsidR="0058265B" w:rsidRPr="0058265B" w:rsidRDefault="0058265B" w:rsidP="0058265B">
      <w:pPr>
        <w:jc w:val="center"/>
        <w:rPr>
          <w:sz w:val="28"/>
          <w:szCs w:val="28"/>
        </w:rPr>
      </w:pPr>
      <w:r w:rsidRPr="0058265B">
        <w:rPr>
          <w:sz w:val="28"/>
          <w:szCs w:val="28"/>
        </w:rPr>
        <w:t>ПОСТАНОВЛЕНИЕ</w:t>
      </w: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keepNext/>
        <w:outlineLvl w:val="0"/>
        <w:rPr>
          <w:rFonts w:eastAsia="Calibri"/>
          <w:sz w:val="28"/>
          <w:szCs w:val="28"/>
        </w:rPr>
      </w:pPr>
      <w:r w:rsidRPr="0058265B">
        <w:rPr>
          <w:rFonts w:eastAsia="Calibri"/>
          <w:sz w:val="28"/>
          <w:szCs w:val="28"/>
        </w:rPr>
        <w:t>10.04.2019</w:t>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r>
      <w:r w:rsidRPr="0058265B">
        <w:rPr>
          <w:rFonts w:eastAsia="Calibri"/>
          <w:sz w:val="28"/>
          <w:szCs w:val="28"/>
        </w:rPr>
        <w:tab/>
        <w:t xml:space="preserve">                     № 178</w:t>
      </w:r>
    </w:p>
    <w:p w:rsidR="0058265B" w:rsidRPr="0058265B" w:rsidRDefault="0058265B" w:rsidP="0058265B">
      <w:pPr>
        <w:keepNext/>
        <w:jc w:val="center"/>
        <w:outlineLvl w:val="0"/>
        <w:rPr>
          <w:rFonts w:eastAsia="Calibri"/>
          <w:sz w:val="28"/>
          <w:szCs w:val="28"/>
        </w:rPr>
      </w:pPr>
      <w:proofErr w:type="gramStart"/>
      <w:r w:rsidRPr="0058265B">
        <w:rPr>
          <w:rFonts w:eastAsia="Calibri"/>
          <w:sz w:val="28"/>
          <w:szCs w:val="28"/>
        </w:rPr>
        <w:t>с</w:t>
      </w:r>
      <w:proofErr w:type="gramEnd"/>
      <w:r w:rsidRPr="0058265B">
        <w:rPr>
          <w:rFonts w:eastAsia="Calibri"/>
          <w:sz w:val="28"/>
          <w:szCs w:val="28"/>
        </w:rPr>
        <w:t>. Поспелиха</w:t>
      </w:r>
    </w:p>
    <w:p w:rsidR="0058265B" w:rsidRPr="0058265B" w:rsidRDefault="0058265B" w:rsidP="0058265B">
      <w:pPr>
        <w:rPr>
          <w:sz w:val="20"/>
          <w:szCs w:val="20"/>
        </w:rPr>
      </w:pPr>
    </w:p>
    <w:p w:rsidR="0058265B" w:rsidRPr="0058265B" w:rsidRDefault="0058265B" w:rsidP="0058265B">
      <w:pPr>
        <w:tabs>
          <w:tab w:val="left" w:pos="2268"/>
          <w:tab w:val="left" w:pos="2300"/>
          <w:tab w:val="left" w:pos="8500"/>
        </w:tabs>
        <w:ind w:right="185"/>
        <w:jc w:val="center"/>
        <w:rPr>
          <w:sz w:val="28"/>
          <w:szCs w:val="28"/>
        </w:rPr>
      </w:pPr>
    </w:p>
    <w:p w:rsidR="0058265B" w:rsidRPr="0058265B" w:rsidRDefault="0058265B" w:rsidP="0058265B">
      <w:pPr>
        <w:ind w:right="4854"/>
        <w:jc w:val="both"/>
        <w:rPr>
          <w:sz w:val="28"/>
          <w:szCs w:val="28"/>
        </w:rPr>
      </w:pPr>
      <w:r w:rsidRPr="0058265B">
        <w:rPr>
          <w:sz w:val="28"/>
          <w:szCs w:val="28"/>
        </w:rPr>
        <w:t>Об утверждении отчета об исполн</w:t>
      </w:r>
      <w:r w:rsidRPr="0058265B">
        <w:rPr>
          <w:sz w:val="28"/>
          <w:szCs w:val="28"/>
        </w:rPr>
        <w:t>е</w:t>
      </w:r>
      <w:r w:rsidRPr="0058265B">
        <w:rPr>
          <w:sz w:val="28"/>
          <w:szCs w:val="28"/>
        </w:rPr>
        <w:t>нии районного бюджета Поспел</w:t>
      </w:r>
      <w:r w:rsidRPr="0058265B">
        <w:rPr>
          <w:sz w:val="28"/>
          <w:szCs w:val="28"/>
        </w:rPr>
        <w:t>и</w:t>
      </w:r>
      <w:r w:rsidRPr="0058265B">
        <w:rPr>
          <w:sz w:val="28"/>
          <w:szCs w:val="28"/>
        </w:rPr>
        <w:t>хинского района Алтайского края за 1 квартал 2019 года</w:t>
      </w:r>
    </w:p>
    <w:p w:rsidR="0058265B" w:rsidRPr="0058265B" w:rsidRDefault="0058265B" w:rsidP="0058265B">
      <w:pPr>
        <w:rPr>
          <w:sz w:val="28"/>
          <w:szCs w:val="28"/>
        </w:rPr>
      </w:pPr>
    </w:p>
    <w:p w:rsidR="0058265B" w:rsidRPr="0058265B" w:rsidRDefault="0058265B" w:rsidP="0058265B">
      <w:pPr>
        <w:jc w:val="center"/>
        <w:rPr>
          <w:sz w:val="28"/>
          <w:szCs w:val="28"/>
        </w:rPr>
      </w:pPr>
    </w:p>
    <w:p w:rsidR="0058265B" w:rsidRPr="0058265B" w:rsidRDefault="0058265B" w:rsidP="0058265B">
      <w:pPr>
        <w:jc w:val="both"/>
        <w:rPr>
          <w:sz w:val="28"/>
          <w:szCs w:val="28"/>
        </w:rPr>
      </w:pPr>
      <w:r w:rsidRPr="0058265B">
        <w:rPr>
          <w:sz w:val="28"/>
          <w:szCs w:val="28"/>
        </w:rPr>
        <w:tab/>
        <w:t>На основании статьи 62 Устава муниципального образования Поспел</w:t>
      </w:r>
      <w:r w:rsidRPr="0058265B">
        <w:rPr>
          <w:sz w:val="28"/>
          <w:szCs w:val="28"/>
        </w:rPr>
        <w:t>и</w:t>
      </w:r>
      <w:r w:rsidRPr="0058265B">
        <w:rPr>
          <w:sz w:val="28"/>
          <w:szCs w:val="28"/>
        </w:rPr>
        <w:t>хинский район ПОСТАНОВЛЯЮ:</w:t>
      </w:r>
    </w:p>
    <w:p w:rsidR="0058265B" w:rsidRPr="0058265B" w:rsidRDefault="0058265B" w:rsidP="0058265B">
      <w:pPr>
        <w:ind w:firstLine="708"/>
        <w:jc w:val="both"/>
        <w:rPr>
          <w:sz w:val="28"/>
          <w:szCs w:val="28"/>
        </w:rPr>
      </w:pPr>
      <w:r w:rsidRPr="0058265B">
        <w:rPr>
          <w:sz w:val="28"/>
          <w:szCs w:val="28"/>
        </w:rPr>
        <w:t>1. Утвердить отчет об исполнении  районного бюджета Поспелихи</w:t>
      </w:r>
      <w:r w:rsidRPr="0058265B">
        <w:rPr>
          <w:sz w:val="28"/>
          <w:szCs w:val="28"/>
        </w:rPr>
        <w:t>н</w:t>
      </w:r>
      <w:r w:rsidRPr="0058265B">
        <w:rPr>
          <w:sz w:val="28"/>
          <w:szCs w:val="28"/>
        </w:rPr>
        <w:t>ского района за 1 квартал 2019 года (прилагается).</w:t>
      </w:r>
    </w:p>
    <w:p w:rsidR="0058265B" w:rsidRPr="0058265B" w:rsidRDefault="0058265B" w:rsidP="0058265B">
      <w:pPr>
        <w:ind w:firstLine="708"/>
        <w:jc w:val="both"/>
        <w:rPr>
          <w:sz w:val="28"/>
          <w:szCs w:val="28"/>
        </w:rPr>
      </w:pPr>
      <w:r w:rsidRPr="0058265B">
        <w:rPr>
          <w:sz w:val="28"/>
          <w:szCs w:val="28"/>
        </w:rPr>
        <w:t>2. Направить отчет в районный Совет народных депутатов (Ульянов Н.П.), постоянную комиссию по бюджету, налогам, имущественным и з</w:t>
      </w:r>
      <w:r w:rsidRPr="0058265B">
        <w:rPr>
          <w:sz w:val="28"/>
          <w:szCs w:val="28"/>
        </w:rPr>
        <w:t>е</w:t>
      </w:r>
      <w:r w:rsidRPr="0058265B">
        <w:rPr>
          <w:sz w:val="28"/>
          <w:szCs w:val="28"/>
        </w:rPr>
        <w:t>мельным отношениям районного Совета народных депутатов (В.В. Манн).</w:t>
      </w: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r w:rsidRPr="0058265B">
        <w:rPr>
          <w:sz w:val="28"/>
          <w:szCs w:val="28"/>
        </w:rPr>
        <w:t>Глава района                                                                                    И.А. Башмаков</w:t>
      </w: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8"/>
          <w:szCs w:val="28"/>
        </w:rPr>
      </w:pPr>
    </w:p>
    <w:p w:rsidR="0058265B" w:rsidRPr="0058265B" w:rsidRDefault="0058265B" w:rsidP="0058265B">
      <w:pPr>
        <w:rPr>
          <w:sz w:val="20"/>
          <w:szCs w:val="20"/>
        </w:rPr>
      </w:pPr>
    </w:p>
    <w:p w:rsidR="0058265B" w:rsidRPr="0058265B" w:rsidRDefault="0058265B" w:rsidP="0058265B">
      <w:pPr>
        <w:spacing w:after="200"/>
        <w:ind w:left="4392" w:firstLine="708"/>
        <w:rPr>
          <w:sz w:val="28"/>
          <w:szCs w:val="28"/>
        </w:rPr>
      </w:pPr>
      <w:r w:rsidRPr="0058265B">
        <w:rPr>
          <w:sz w:val="20"/>
          <w:szCs w:val="20"/>
        </w:rPr>
        <w:br w:type="page"/>
      </w:r>
      <w:r w:rsidRPr="0058265B">
        <w:rPr>
          <w:sz w:val="28"/>
          <w:szCs w:val="28"/>
        </w:rPr>
        <w:lastRenderedPageBreak/>
        <w:t xml:space="preserve">УТВЕРЖДЕН </w:t>
      </w:r>
    </w:p>
    <w:p w:rsidR="0058265B" w:rsidRPr="0058265B" w:rsidRDefault="0058265B" w:rsidP="0058265B">
      <w:pPr>
        <w:ind w:left="5100"/>
        <w:jc w:val="both"/>
        <w:rPr>
          <w:sz w:val="28"/>
          <w:szCs w:val="28"/>
        </w:rPr>
      </w:pPr>
      <w:r w:rsidRPr="0058265B">
        <w:rPr>
          <w:sz w:val="28"/>
          <w:szCs w:val="28"/>
        </w:rPr>
        <w:t xml:space="preserve">постановлением </w:t>
      </w:r>
    </w:p>
    <w:p w:rsidR="0058265B" w:rsidRPr="0058265B" w:rsidRDefault="0058265B" w:rsidP="0058265B">
      <w:pPr>
        <w:ind w:left="5100"/>
        <w:jc w:val="both"/>
        <w:rPr>
          <w:sz w:val="28"/>
          <w:szCs w:val="28"/>
        </w:rPr>
      </w:pPr>
      <w:r w:rsidRPr="0058265B">
        <w:rPr>
          <w:sz w:val="28"/>
          <w:szCs w:val="28"/>
        </w:rPr>
        <w:t xml:space="preserve">Администрацией района </w:t>
      </w:r>
    </w:p>
    <w:p w:rsidR="0058265B" w:rsidRPr="0058265B" w:rsidRDefault="0058265B" w:rsidP="0058265B">
      <w:pPr>
        <w:ind w:left="5100"/>
        <w:jc w:val="both"/>
        <w:rPr>
          <w:sz w:val="28"/>
          <w:szCs w:val="28"/>
        </w:rPr>
      </w:pPr>
      <w:r w:rsidRPr="0058265B">
        <w:rPr>
          <w:sz w:val="28"/>
          <w:szCs w:val="28"/>
        </w:rPr>
        <w:t>от 10.04.2019 № 178</w:t>
      </w:r>
    </w:p>
    <w:p w:rsidR="0058265B" w:rsidRPr="0058265B" w:rsidRDefault="0058265B" w:rsidP="0058265B">
      <w:pPr>
        <w:jc w:val="both"/>
        <w:rPr>
          <w:sz w:val="28"/>
          <w:szCs w:val="28"/>
        </w:rPr>
      </w:pPr>
    </w:p>
    <w:p w:rsidR="0058265B" w:rsidRPr="0058265B" w:rsidRDefault="0058265B" w:rsidP="0058265B">
      <w:pPr>
        <w:jc w:val="center"/>
        <w:rPr>
          <w:sz w:val="28"/>
          <w:szCs w:val="28"/>
        </w:rPr>
      </w:pPr>
      <w:r w:rsidRPr="0058265B">
        <w:rPr>
          <w:sz w:val="28"/>
          <w:szCs w:val="28"/>
        </w:rPr>
        <w:t>Отчет</w:t>
      </w:r>
    </w:p>
    <w:p w:rsidR="0058265B" w:rsidRPr="0058265B" w:rsidRDefault="0058265B" w:rsidP="0058265B">
      <w:pPr>
        <w:jc w:val="center"/>
        <w:rPr>
          <w:sz w:val="28"/>
          <w:szCs w:val="28"/>
        </w:rPr>
      </w:pPr>
      <w:r w:rsidRPr="0058265B">
        <w:rPr>
          <w:sz w:val="28"/>
          <w:szCs w:val="28"/>
        </w:rPr>
        <w:t xml:space="preserve">об исполнении районного бюджета </w:t>
      </w:r>
    </w:p>
    <w:p w:rsidR="0058265B" w:rsidRPr="0058265B" w:rsidRDefault="0058265B" w:rsidP="0058265B">
      <w:pPr>
        <w:jc w:val="center"/>
        <w:rPr>
          <w:sz w:val="28"/>
          <w:szCs w:val="28"/>
        </w:rPr>
      </w:pPr>
      <w:r w:rsidRPr="0058265B">
        <w:rPr>
          <w:sz w:val="28"/>
          <w:szCs w:val="28"/>
        </w:rPr>
        <w:t xml:space="preserve">Поспелихинского района Алтайского края </w:t>
      </w:r>
    </w:p>
    <w:p w:rsidR="0058265B" w:rsidRPr="0058265B" w:rsidRDefault="0058265B" w:rsidP="0058265B">
      <w:pPr>
        <w:jc w:val="center"/>
        <w:rPr>
          <w:sz w:val="28"/>
          <w:szCs w:val="28"/>
        </w:rPr>
      </w:pPr>
      <w:r w:rsidRPr="0058265B">
        <w:rPr>
          <w:sz w:val="28"/>
          <w:szCs w:val="28"/>
        </w:rPr>
        <w:t>за 1 квартал 2019 года.</w:t>
      </w:r>
    </w:p>
    <w:p w:rsidR="0058265B" w:rsidRPr="0058265B" w:rsidRDefault="0058265B" w:rsidP="0058265B">
      <w:pPr>
        <w:jc w:val="both"/>
        <w:rPr>
          <w:b/>
          <w:bCs/>
          <w:sz w:val="28"/>
          <w:szCs w:val="28"/>
        </w:rPr>
      </w:pPr>
    </w:p>
    <w:p w:rsidR="0058265B" w:rsidRPr="0058265B" w:rsidRDefault="0058265B" w:rsidP="0058265B">
      <w:pPr>
        <w:ind w:firstLine="708"/>
        <w:jc w:val="both"/>
        <w:rPr>
          <w:sz w:val="28"/>
          <w:szCs w:val="28"/>
        </w:rPr>
      </w:pPr>
      <w:r w:rsidRPr="0058265B">
        <w:rPr>
          <w:sz w:val="28"/>
          <w:szCs w:val="28"/>
        </w:rPr>
        <w:t>Районный бюджет по доходам исполнен за 1 квартал 2019 года в ра</w:t>
      </w:r>
      <w:r w:rsidRPr="0058265B">
        <w:rPr>
          <w:sz w:val="28"/>
          <w:szCs w:val="28"/>
        </w:rPr>
        <w:t>з</w:t>
      </w:r>
      <w:r w:rsidRPr="0058265B">
        <w:rPr>
          <w:sz w:val="28"/>
          <w:szCs w:val="28"/>
        </w:rPr>
        <w:t>мере 94171,6 тысяч рублей, что к предыдущему году составляет 111% или 21% к плановым назначениям текущего года.</w:t>
      </w:r>
    </w:p>
    <w:p w:rsidR="0058265B" w:rsidRPr="0058265B" w:rsidRDefault="0058265B" w:rsidP="0058265B">
      <w:pPr>
        <w:ind w:firstLine="708"/>
        <w:jc w:val="both"/>
        <w:rPr>
          <w:sz w:val="28"/>
          <w:szCs w:val="28"/>
        </w:rPr>
      </w:pPr>
      <w:r w:rsidRPr="0058265B">
        <w:rPr>
          <w:sz w:val="28"/>
          <w:szCs w:val="28"/>
        </w:rPr>
        <w:t>Налоговые и неналоговые доходы поступили в сумме 36037,2 тыс. ру</w:t>
      </w:r>
      <w:r w:rsidRPr="0058265B">
        <w:rPr>
          <w:sz w:val="28"/>
          <w:szCs w:val="28"/>
        </w:rPr>
        <w:t>б</w:t>
      </w:r>
      <w:r w:rsidRPr="0058265B">
        <w:rPr>
          <w:sz w:val="28"/>
          <w:szCs w:val="28"/>
        </w:rPr>
        <w:t>лей, что составляет 22% к плановым назначениям или 97% к аналогичному периоду прошлого года.</w:t>
      </w:r>
    </w:p>
    <w:p w:rsidR="0058265B" w:rsidRPr="0058265B" w:rsidRDefault="0058265B" w:rsidP="0058265B">
      <w:pPr>
        <w:ind w:firstLine="708"/>
        <w:jc w:val="both"/>
        <w:rPr>
          <w:sz w:val="28"/>
          <w:szCs w:val="28"/>
        </w:rPr>
      </w:pPr>
      <w:r w:rsidRPr="0058265B">
        <w:rPr>
          <w:sz w:val="28"/>
          <w:szCs w:val="28"/>
        </w:rPr>
        <w:t>В рамках мероприятий по мобилизации доходов за 1 квартал текущего года проведено 3 заседаний комиссий  по недоимке налогов и сборов. В р</w:t>
      </w:r>
      <w:r w:rsidRPr="0058265B">
        <w:rPr>
          <w:sz w:val="28"/>
          <w:szCs w:val="28"/>
        </w:rPr>
        <w:t>е</w:t>
      </w:r>
      <w:r w:rsidRPr="0058265B">
        <w:rPr>
          <w:sz w:val="28"/>
          <w:szCs w:val="28"/>
        </w:rPr>
        <w:t>зультате проделанной работы в доход бюджета поступило 702,7 тыс. рублей.</w:t>
      </w:r>
    </w:p>
    <w:p w:rsidR="0058265B" w:rsidRPr="0058265B" w:rsidRDefault="0058265B" w:rsidP="0058265B">
      <w:pPr>
        <w:ind w:firstLine="708"/>
        <w:jc w:val="both"/>
        <w:rPr>
          <w:color w:val="00FF00"/>
          <w:sz w:val="28"/>
          <w:szCs w:val="28"/>
        </w:rPr>
      </w:pPr>
      <w:r w:rsidRPr="0058265B">
        <w:rPr>
          <w:sz w:val="28"/>
          <w:szCs w:val="28"/>
        </w:rPr>
        <w:t>В виде безвозмездных поступлений из федерального и краевого бю</w:t>
      </w:r>
      <w:r w:rsidRPr="0058265B">
        <w:rPr>
          <w:sz w:val="28"/>
          <w:szCs w:val="28"/>
        </w:rPr>
        <w:t>д</w:t>
      </w:r>
      <w:r w:rsidRPr="0058265B">
        <w:rPr>
          <w:sz w:val="28"/>
          <w:szCs w:val="28"/>
        </w:rPr>
        <w:t xml:space="preserve">жета зачислено 58134,4 тыс. рублей. </w:t>
      </w:r>
    </w:p>
    <w:p w:rsidR="0058265B" w:rsidRPr="0058265B" w:rsidRDefault="0058265B" w:rsidP="0058265B">
      <w:pPr>
        <w:ind w:firstLine="708"/>
        <w:jc w:val="both"/>
        <w:rPr>
          <w:sz w:val="28"/>
          <w:szCs w:val="28"/>
        </w:rPr>
      </w:pPr>
      <w:r w:rsidRPr="0058265B">
        <w:rPr>
          <w:sz w:val="28"/>
          <w:szCs w:val="28"/>
        </w:rPr>
        <w:t>Расходы районного бюджета произведены  в размере 95048,1 тыс. ру</w:t>
      </w:r>
      <w:r w:rsidRPr="0058265B">
        <w:rPr>
          <w:sz w:val="28"/>
          <w:szCs w:val="28"/>
        </w:rPr>
        <w:t>б</w:t>
      </w:r>
      <w:r w:rsidRPr="0058265B">
        <w:rPr>
          <w:sz w:val="28"/>
          <w:szCs w:val="28"/>
        </w:rPr>
        <w:t xml:space="preserve">лей, в </w:t>
      </w:r>
      <w:proofErr w:type="spellStart"/>
      <w:r w:rsidRPr="0058265B">
        <w:rPr>
          <w:sz w:val="28"/>
          <w:szCs w:val="28"/>
        </w:rPr>
        <w:t>т.ч</w:t>
      </w:r>
      <w:proofErr w:type="spellEnd"/>
      <w:r w:rsidRPr="0058265B">
        <w:rPr>
          <w:sz w:val="28"/>
          <w:szCs w:val="28"/>
        </w:rPr>
        <w:t>.</w:t>
      </w:r>
    </w:p>
    <w:p w:rsidR="0058265B" w:rsidRPr="0058265B" w:rsidRDefault="0058265B" w:rsidP="0058265B">
      <w:pPr>
        <w:ind w:firstLine="708"/>
        <w:jc w:val="both"/>
        <w:rPr>
          <w:sz w:val="28"/>
          <w:szCs w:val="28"/>
        </w:rPr>
      </w:pPr>
      <w:r w:rsidRPr="0058265B">
        <w:rPr>
          <w:sz w:val="28"/>
          <w:szCs w:val="28"/>
        </w:rPr>
        <w:t>- общегосударственные вопросы – 6445,6 тыс. рублей (20,3% к план</w:t>
      </w:r>
      <w:r w:rsidRPr="0058265B">
        <w:rPr>
          <w:sz w:val="28"/>
          <w:szCs w:val="28"/>
        </w:rPr>
        <w:t>о</w:t>
      </w:r>
      <w:r w:rsidRPr="0058265B">
        <w:rPr>
          <w:sz w:val="28"/>
          <w:szCs w:val="28"/>
        </w:rPr>
        <w:t>вым назначениям);</w:t>
      </w:r>
    </w:p>
    <w:p w:rsidR="0058265B" w:rsidRPr="0058265B" w:rsidRDefault="0058265B" w:rsidP="0058265B">
      <w:pPr>
        <w:ind w:firstLine="708"/>
        <w:jc w:val="both"/>
        <w:rPr>
          <w:sz w:val="28"/>
          <w:szCs w:val="28"/>
        </w:rPr>
      </w:pPr>
      <w:r w:rsidRPr="0058265B">
        <w:rPr>
          <w:sz w:val="28"/>
          <w:szCs w:val="28"/>
        </w:rPr>
        <w:t>- национальная оборона – 310 тыс. рублей (25,0% к плановым назнач</w:t>
      </w:r>
      <w:r w:rsidRPr="0058265B">
        <w:rPr>
          <w:sz w:val="28"/>
          <w:szCs w:val="28"/>
        </w:rPr>
        <w:t>е</w:t>
      </w:r>
      <w:r w:rsidRPr="0058265B">
        <w:rPr>
          <w:sz w:val="28"/>
          <w:szCs w:val="28"/>
        </w:rPr>
        <w:t>ниям);</w:t>
      </w:r>
    </w:p>
    <w:p w:rsidR="0058265B" w:rsidRPr="0058265B" w:rsidRDefault="0058265B" w:rsidP="0058265B">
      <w:pPr>
        <w:ind w:firstLine="708"/>
        <w:jc w:val="both"/>
        <w:rPr>
          <w:sz w:val="28"/>
          <w:szCs w:val="28"/>
        </w:rPr>
      </w:pPr>
      <w:r w:rsidRPr="0058265B">
        <w:rPr>
          <w:sz w:val="28"/>
          <w:szCs w:val="28"/>
        </w:rPr>
        <w:t>-  национальная безопасность и правоохранительная деятельность – 184,9 тыс. рублей (16,4% к плановым назначениям);</w:t>
      </w:r>
    </w:p>
    <w:p w:rsidR="0058265B" w:rsidRPr="0058265B" w:rsidRDefault="0058265B" w:rsidP="0058265B">
      <w:pPr>
        <w:ind w:firstLine="708"/>
        <w:jc w:val="both"/>
        <w:rPr>
          <w:sz w:val="28"/>
          <w:szCs w:val="28"/>
        </w:rPr>
      </w:pPr>
      <w:r w:rsidRPr="0058265B">
        <w:rPr>
          <w:sz w:val="28"/>
          <w:szCs w:val="28"/>
        </w:rPr>
        <w:t>- национальная экономика – 3294,3 тыс. рублей (16,0% к плановым назначениям);</w:t>
      </w:r>
    </w:p>
    <w:p w:rsidR="0058265B" w:rsidRPr="0058265B" w:rsidRDefault="0058265B" w:rsidP="0058265B">
      <w:pPr>
        <w:ind w:firstLine="708"/>
        <w:jc w:val="both"/>
        <w:rPr>
          <w:sz w:val="28"/>
          <w:szCs w:val="28"/>
        </w:rPr>
      </w:pPr>
      <w:r w:rsidRPr="0058265B">
        <w:rPr>
          <w:sz w:val="28"/>
          <w:szCs w:val="28"/>
        </w:rPr>
        <w:t>- жилищно–коммунальное хозяйство – 181,7 тыс. рублей (2,7% к пл</w:t>
      </w:r>
      <w:r w:rsidRPr="0058265B">
        <w:rPr>
          <w:sz w:val="28"/>
          <w:szCs w:val="28"/>
        </w:rPr>
        <w:t>а</w:t>
      </w:r>
      <w:r w:rsidRPr="0058265B">
        <w:rPr>
          <w:sz w:val="28"/>
          <w:szCs w:val="28"/>
        </w:rPr>
        <w:t>новым назначениям);</w:t>
      </w:r>
    </w:p>
    <w:p w:rsidR="0058265B" w:rsidRPr="0058265B" w:rsidRDefault="0058265B" w:rsidP="0058265B">
      <w:pPr>
        <w:ind w:firstLine="708"/>
        <w:jc w:val="both"/>
        <w:rPr>
          <w:sz w:val="28"/>
          <w:szCs w:val="28"/>
        </w:rPr>
      </w:pPr>
      <w:r w:rsidRPr="0058265B">
        <w:rPr>
          <w:sz w:val="28"/>
          <w:szCs w:val="28"/>
        </w:rPr>
        <w:t>- образование – 73707,4 тыс. рублей (20,3% к плановым назначениям);</w:t>
      </w:r>
    </w:p>
    <w:p w:rsidR="0058265B" w:rsidRPr="0058265B" w:rsidRDefault="0058265B" w:rsidP="0058265B">
      <w:pPr>
        <w:ind w:firstLine="708"/>
        <w:jc w:val="both"/>
        <w:rPr>
          <w:sz w:val="28"/>
          <w:szCs w:val="28"/>
        </w:rPr>
      </w:pPr>
      <w:r w:rsidRPr="0058265B">
        <w:rPr>
          <w:sz w:val="28"/>
          <w:szCs w:val="28"/>
        </w:rPr>
        <w:t>- культура и кинематография – 6060,1 тыс. рублей (25,3% к плановым назначениям);</w:t>
      </w:r>
    </w:p>
    <w:p w:rsidR="0058265B" w:rsidRPr="0058265B" w:rsidRDefault="0058265B" w:rsidP="0058265B">
      <w:pPr>
        <w:ind w:firstLine="708"/>
        <w:jc w:val="both"/>
        <w:rPr>
          <w:sz w:val="28"/>
          <w:szCs w:val="28"/>
        </w:rPr>
      </w:pPr>
      <w:r w:rsidRPr="0058265B">
        <w:rPr>
          <w:sz w:val="28"/>
          <w:szCs w:val="28"/>
        </w:rPr>
        <w:t>- социальная политика – 3359,2 тыс. рублей (8,9% к плановым назнач</w:t>
      </w:r>
      <w:r w:rsidRPr="0058265B">
        <w:rPr>
          <w:sz w:val="28"/>
          <w:szCs w:val="28"/>
        </w:rPr>
        <w:t>е</w:t>
      </w:r>
      <w:r w:rsidRPr="0058265B">
        <w:rPr>
          <w:sz w:val="28"/>
          <w:szCs w:val="28"/>
        </w:rPr>
        <w:t>ниям);</w:t>
      </w:r>
    </w:p>
    <w:p w:rsidR="0058265B" w:rsidRPr="0058265B" w:rsidRDefault="0058265B" w:rsidP="0058265B">
      <w:pPr>
        <w:ind w:firstLine="708"/>
        <w:jc w:val="both"/>
        <w:rPr>
          <w:sz w:val="28"/>
          <w:szCs w:val="28"/>
        </w:rPr>
      </w:pPr>
      <w:r w:rsidRPr="0058265B">
        <w:rPr>
          <w:sz w:val="28"/>
          <w:szCs w:val="28"/>
        </w:rPr>
        <w:t>- физическая культура и спорт – 235,2 тыс. рублей (29,2% к плановым назначениям);</w:t>
      </w:r>
    </w:p>
    <w:p w:rsidR="0058265B" w:rsidRPr="0058265B" w:rsidRDefault="0058265B" w:rsidP="0058265B">
      <w:pPr>
        <w:ind w:firstLine="708"/>
        <w:jc w:val="both"/>
        <w:rPr>
          <w:sz w:val="28"/>
          <w:szCs w:val="28"/>
        </w:rPr>
      </w:pPr>
      <w:r w:rsidRPr="0058265B">
        <w:rPr>
          <w:sz w:val="28"/>
          <w:szCs w:val="28"/>
        </w:rPr>
        <w:t>- межбюджетные трансферты – 1269,7 тыс. рублей (38,6% к плановым назначениям).</w:t>
      </w:r>
    </w:p>
    <w:p w:rsidR="0058265B" w:rsidRPr="0058265B" w:rsidRDefault="0058265B" w:rsidP="0058265B">
      <w:pPr>
        <w:ind w:firstLine="708"/>
        <w:jc w:val="both"/>
        <w:rPr>
          <w:sz w:val="28"/>
          <w:szCs w:val="28"/>
        </w:rPr>
      </w:pPr>
      <w:r w:rsidRPr="0058265B">
        <w:rPr>
          <w:sz w:val="28"/>
          <w:szCs w:val="28"/>
        </w:rPr>
        <w:t>По отдельным расходам бюджета ситуация сложилась следующим о</w:t>
      </w:r>
      <w:r w:rsidRPr="0058265B">
        <w:rPr>
          <w:sz w:val="28"/>
          <w:szCs w:val="28"/>
        </w:rPr>
        <w:t>б</w:t>
      </w:r>
      <w:r w:rsidRPr="0058265B">
        <w:rPr>
          <w:sz w:val="28"/>
          <w:szCs w:val="28"/>
        </w:rPr>
        <w:t xml:space="preserve">разом. В рамках исполнения полномочий по выравниванию бюджетной </w:t>
      </w:r>
      <w:r w:rsidRPr="0058265B">
        <w:rPr>
          <w:sz w:val="28"/>
          <w:szCs w:val="28"/>
        </w:rPr>
        <w:lastRenderedPageBreak/>
        <w:t>обеспеченности поселений назначены дотации в размере 3285,7 тыс. рублей, в том числе за счёт краевой субвенции 786,7 тыс. рублей, фактическое и</w:t>
      </w:r>
      <w:r w:rsidRPr="0058265B">
        <w:rPr>
          <w:sz w:val="28"/>
          <w:szCs w:val="28"/>
        </w:rPr>
        <w:t>с</w:t>
      </w:r>
      <w:r w:rsidRPr="0058265B">
        <w:rPr>
          <w:sz w:val="28"/>
          <w:szCs w:val="28"/>
        </w:rPr>
        <w:t>полнение 1269,7 тыс. рублей или 38,6% к плану, в том числе за счёт краевой субвенции 275 тыс. рублей;</w:t>
      </w:r>
    </w:p>
    <w:p w:rsidR="0058265B" w:rsidRPr="0058265B" w:rsidRDefault="0058265B" w:rsidP="0058265B">
      <w:pPr>
        <w:ind w:firstLine="708"/>
        <w:jc w:val="both"/>
        <w:rPr>
          <w:sz w:val="28"/>
          <w:szCs w:val="28"/>
        </w:rPr>
      </w:pPr>
      <w:r w:rsidRPr="0058265B">
        <w:rPr>
          <w:sz w:val="28"/>
          <w:szCs w:val="28"/>
        </w:rPr>
        <w:t>В рамках АИП произведен авансовый платеж по приобретению экск</w:t>
      </w:r>
      <w:r w:rsidRPr="0058265B">
        <w:rPr>
          <w:sz w:val="28"/>
          <w:szCs w:val="28"/>
        </w:rPr>
        <w:t>а</w:t>
      </w:r>
      <w:r w:rsidRPr="0058265B">
        <w:rPr>
          <w:sz w:val="28"/>
          <w:szCs w:val="28"/>
        </w:rPr>
        <w:t>ватора в лизинг в сумме 1049 тыс. рублей.</w:t>
      </w:r>
    </w:p>
    <w:p w:rsidR="0058265B" w:rsidRPr="0058265B" w:rsidRDefault="0058265B" w:rsidP="0058265B">
      <w:pPr>
        <w:ind w:firstLine="708"/>
        <w:jc w:val="both"/>
        <w:rPr>
          <w:sz w:val="28"/>
          <w:szCs w:val="28"/>
        </w:rPr>
      </w:pPr>
      <w:r w:rsidRPr="0058265B">
        <w:rPr>
          <w:sz w:val="28"/>
          <w:szCs w:val="28"/>
        </w:rPr>
        <w:t>В рамках финансирования муниципальных программ направлено средств 1495,2 тыс. рублей, что составляет 21,3% от плановых назначений.</w:t>
      </w:r>
    </w:p>
    <w:p w:rsidR="0058265B" w:rsidRPr="0058265B" w:rsidRDefault="0058265B" w:rsidP="0058265B">
      <w:pPr>
        <w:ind w:firstLine="708"/>
        <w:jc w:val="both"/>
        <w:rPr>
          <w:sz w:val="28"/>
          <w:szCs w:val="28"/>
        </w:rPr>
      </w:pPr>
      <w:r w:rsidRPr="0058265B">
        <w:rPr>
          <w:sz w:val="28"/>
          <w:szCs w:val="28"/>
        </w:rPr>
        <w:t>Просроченная кредиторская задолженность по районному бюджету на 01.04.19 составила 9620 тыс. рублей, снижение к началу года составило 957 тыс. рублей.</w:t>
      </w:r>
    </w:p>
    <w:p w:rsidR="0058265B" w:rsidRPr="0058265B" w:rsidRDefault="0058265B" w:rsidP="0058265B">
      <w:pPr>
        <w:jc w:val="both"/>
        <w:rPr>
          <w:sz w:val="28"/>
          <w:szCs w:val="28"/>
        </w:rPr>
      </w:pPr>
      <w:r w:rsidRPr="0058265B">
        <w:rPr>
          <w:sz w:val="28"/>
          <w:szCs w:val="28"/>
        </w:rPr>
        <w:tab/>
        <w:t>Резервный фонд утверждён в бюджете в размере 500 тыс. рублей, и</w:t>
      </w:r>
      <w:r w:rsidRPr="0058265B">
        <w:rPr>
          <w:sz w:val="28"/>
          <w:szCs w:val="28"/>
        </w:rPr>
        <w:t>с</w:t>
      </w:r>
      <w:r w:rsidRPr="0058265B">
        <w:rPr>
          <w:sz w:val="28"/>
          <w:szCs w:val="28"/>
        </w:rPr>
        <w:t>пользован по состоянию на 01.04.19 – 128,0 тыс. рублей, в том числе</w:t>
      </w:r>
    </w:p>
    <w:p w:rsidR="0058265B" w:rsidRPr="0058265B" w:rsidRDefault="0058265B" w:rsidP="0058265B">
      <w:pPr>
        <w:jc w:val="both"/>
        <w:rPr>
          <w:sz w:val="28"/>
          <w:szCs w:val="28"/>
        </w:rPr>
      </w:pPr>
      <w:r w:rsidRPr="0058265B">
        <w:rPr>
          <w:sz w:val="28"/>
          <w:szCs w:val="28"/>
        </w:rPr>
        <w:t>- на ликвидацию чрезвычайных ситуаций – 123,5  тыс. рублей,</w:t>
      </w:r>
    </w:p>
    <w:p w:rsidR="0058265B" w:rsidRPr="0058265B" w:rsidRDefault="0058265B" w:rsidP="0058265B">
      <w:pPr>
        <w:jc w:val="both"/>
        <w:rPr>
          <w:sz w:val="28"/>
          <w:szCs w:val="28"/>
        </w:rPr>
      </w:pPr>
      <w:r w:rsidRPr="0058265B">
        <w:rPr>
          <w:sz w:val="28"/>
          <w:szCs w:val="28"/>
        </w:rPr>
        <w:t>- на оказание помощи при пожарах – 3,0 тыс. рублей,</w:t>
      </w:r>
    </w:p>
    <w:p w:rsidR="0058265B" w:rsidRPr="0058265B" w:rsidRDefault="0058265B" w:rsidP="0058265B">
      <w:pPr>
        <w:jc w:val="both"/>
        <w:rPr>
          <w:sz w:val="28"/>
          <w:szCs w:val="28"/>
        </w:rPr>
      </w:pPr>
      <w:r w:rsidRPr="0058265B">
        <w:rPr>
          <w:sz w:val="28"/>
          <w:szCs w:val="28"/>
        </w:rPr>
        <w:t>- трудная жизненная ситуация – 1,5 тыс. рублей.</w:t>
      </w:r>
    </w:p>
    <w:p w:rsidR="0058265B" w:rsidRPr="0058265B" w:rsidRDefault="0058265B" w:rsidP="0058265B">
      <w:pPr>
        <w:jc w:val="both"/>
        <w:rPr>
          <w:color w:val="FF0000"/>
          <w:sz w:val="28"/>
          <w:szCs w:val="28"/>
        </w:rPr>
      </w:pPr>
      <w:r w:rsidRPr="0058265B">
        <w:rPr>
          <w:sz w:val="28"/>
          <w:szCs w:val="28"/>
        </w:rPr>
        <w:tab/>
        <w:t>В соответствие с Соглашением между Министерством финансов А</w:t>
      </w:r>
      <w:r w:rsidRPr="0058265B">
        <w:rPr>
          <w:sz w:val="28"/>
          <w:szCs w:val="28"/>
        </w:rPr>
        <w:t>л</w:t>
      </w:r>
      <w:r w:rsidRPr="0058265B">
        <w:rPr>
          <w:sz w:val="28"/>
          <w:szCs w:val="28"/>
        </w:rPr>
        <w:t xml:space="preserve">тайского края и Администрацией Поспелихинского района, распоряжением Правительства Алтайского края от 18.12.2018 №374-р установлен району норматив на содержание ОМСУ 26,04 %  от определённых доходов бюджета, за 1 квартал фактически сложился 21,56%.  </w:t>
      </w:r>
    </w:p>
    <w:p w:rsidR="0058265B" w:rsidRPr="0058265B" w:rsidRDefault="0058265B" w:rsidP="0058265B">
      <w:pPr>
        <w:rPr>
          <w:sz w:val="20"/>
          <w:szCs w:val="20"/>
        </w:rPr>
      </w:pPr>
    </w:p>
    <w:p w:rsidR="0058265B" w:rsidRPr="0058265B" w:rsidRDefault="0058265B">
      <w:pPr>
        <w:spacing w:after="200" w:line="276" w:lineRule="auto"/>
        <w:rPr>
          <w:sz w:val="28"/>
          <w:szCs w:val="28"/>
        </w:rPr>
      </w:pPr>
      <w:r>
        <w:rPr>
          <w:b/>
          <w:sz w:val="28"/>
          <w:szCs w:val="28"/>
        </w:rPr>
        <w:br w:type="page"/>
      </w:r>
    </w:p>
    <w:p w:rsidR="0058265B" w:rsidRPr="0058265B" w:rsidRDefault="0058265B" w:rsidP="0058265B">
      <w:pPr>
        <w:jc w:val="center"/>
        <w:rPr>
          <w:sz w:val="28"/>
        </w:rPr>
      </w:pPr>
      <w:r w:rsidRPr="0058265B">
        <w:rPr>
          <w:sz w:val="28"/>
        </w:rPr>
        <w:lastRenderedPageBreak/>
        <w:t>АДМИНИСТРАЦИЯ ПОСПЕЛИХИНСКОГО РАЙОНА</w:t>
      </w:r>
    </w:p>
    <w:p w:rsidR="0058265B" w:rsidRPr="0058265B" w:rsidRDefault="0058265B" w:rsidP="0058265B">
      <w:pPr>
        <w:jc w:val="center"/>
        <w:rPr>
          <w:sz w:val="28"/>
        </w:rPr>
      </w:pPr>
      <w:r w:rsidRPr="0058265B">
        <w:rPr>
          <w:sz w:val="28"/>
        </w:rPr>
        <w:t>АЛТАЙСКОГО КРАЯ</w:t>
      </w:r>
    </w:p>
    <w:p w:rsidR="0058265B" w:rsidRPr="0058265B" w:rsidRDefault="0058265B" w:rsidP="0058265B">
      <w:pPr>
        <w:jc w:val="center"/>
        <w:rPr>
          <w:sz w:val="28"/>
        </w:rPr>
      </w:pPr>
    </w:p>
    <w:p w:rsidR="0058265B" w:rsidRPr="0058265B" w:rsidRDefault="0058265B" w:rsidP="0058265B">
      <w:pPr>
        <w:jc w:val="center"/>
        <w:rPr>
          <w:sz w:val="28"/>
        </w:rPr>
      </w:pPr>
    </w:p>
    <w:p w:rsidR="0058265B" w:rsidRPr="0058265B" w:rsidRDefault="0058265B" w:rsidP="0058265B">
      <w:pPr>
        <w:jc w:val="center"/>
        <w:rPr>
          <w:sz w:val="28"/>
        </w:rPr>
      </w:pPr>
      <w:r w:rsidRPr="0058265B">
        <w:rPr>
          <w:sz w:val="28"/>
        </w:rPr>
        <w:t xml:space="preserve">ПОСТАНОВЛЕНИЕ </w:t>
      </w:r>
    </w:p>
    <w:p w:rsidR="0058265B" w:rsidRPr="0058265B" w:rsidRDefault="0058265B" w:rsidP="0058265B">
      <w:pPr>
        <w:jc w:val="center"/>
        <w:rPr>
          <w:sz w:val="28"/>
        </w:rPr>
      </w:pPr>
    </w:p>
    <w:p w:rsidR="0058265B" w:rsidRPr="0058265B" w:rsidRDefault="0058265B" w:rsidP="0058265B">
      <w:pPr>
        <w:jc w:val="center"/>
        <w:rPr>
          <w:sz w:val="28"/>
        </w:rPr>
      </w:pPr>
    </w:p>
    <w:tbl>
      <w:tblPr>
        <w:tblW w:w="0" w:type="auto"/>
        <w:tblLook w:val="01E0" w:firstRow="1" w:lastRow="1" w:firstColumn="1" w:lastColumn="1" w:noHBand="0" w:noVBand="0"/>
      </w:tblPr>
      <w:tblGrid>
        <w:gridCol w:w="4828"/>
        <w:gridCol w:w="4742"/>
      </w:tblGrid>
      <w:tr w:rsidR="0058265B" w:rsidRPr="0058265B" w:rsidTr="0058265B">
        <w:tc>
          <w:tcPr>
            <w:tcW w:w="5210" w:type="dxa"/>
            <w:shd w:val="clear" w:color="auto" w:fill="auto"/>
          </w:tcPr>
          <w:p w:rsidR="0058265B" w:rsidRPr="0058265B" w:rsidRDefault="0058265B" w:rsidP="0058265B">
            <w:pPr>
              <w:rPr>
                <w:sz w:val="28"/>
              </w:rPr>
            </w:pPr>
            <w:r w:rsidRPr="0058265B">
              <w:rPr>
                <w:sz w:val="28"/>
              </w:rPr>
              <w:t>15.04.2019</w:t>
            </w:r>
          </w:p>
        </w:tc>
        <w:tc>
          <w:tcPr>
            <w:tcW w:w="5211" w:type="dxa"/>
            <w:shd w:val="clear" w:color="auto" w:fill="auto"/>
          </w:tcPr>
          <w:p w:rsidR="0058265B" w:rsidRPr="0058265B" w:rsidRDefault="0058265B" w:rsidP="0058265B">
            <w:pPr>
              <w:jc w:val="right"/>
              <w:rPr>
                <w:sz w:val="28"/>
              </w:rPr>
            </w:pPr>
            <w:r w:rsidRPr="0058265B">
              <w:rPr>
                <w:sz w:val="28"/>
                <w:szCs w:val="28"/>
              </w:rPr>
              <w:t>№ 188</w:t>
            </w:r>
          </w:p>
        </w:tc>
      </w:tr>
    </w:tbl>
    <w:p w:rsidR="0058265B" w:rsidRPr="0058265B" w:rsidRDefault="0058265B" w:rsidP="0058265B">
      <w:pPr>
        <w:jc w:val="center"/>
        <w:rPr>
          <w:sz w:val="28"/>
        </w:rPr>
      </w:pPr>
      <w:proofErr w:type="gramStart"/>
      <w:r w:rsidRPr="0058265B">
        <w:rPr>
          <w:sz w:val="28"/>
        </w:rPr>
        <w:t>с</w:t>
      </w:r>
      <w:proofErr w:type="gramEnd"/>
      <w:r w:rsidRPr="0058265B">
        <w:rPr>
          <w:sz w:val="28"/>
        </w:rPr>
        <w:t>. Поспелиха</w:t>
      </w:r>
    </w:p>
    <w:p w:rsidR="0058265B" w:rsidRPr="0058265B" w:rsidRDefault="0058265B" w:rsidP="0058265B">
      <w:pPr>
        <w:jc w:val="both"/>
        <w:rPr>
          <w:sz w:val="28"/>
        </w:rPr>
      </w:pPr>
    </w:p>
    <w:p w:rsidR="0058265B" w:rsidRPr="0058265B" w:rsidRDefault="0058265B" w:rsidP="0058265B">
      <w:pPr>
        <w:jc w:val="both"/>
        <w:rPr>
          <w:sz w:val="28"/>
        </w:rPr>
      </w:pPr>
    </w:p>
    <w:tbl>
      <w:tblPr>
        <w:tblW w:w="0" w:type="auto"/>
        <w:tblLook w:val="01E0" w:firstRow="1" w:lastRow="1" w:firstColumn="1" w:lastColumn="1" w:noHBand="0" w:noVBand="0"/>
      </w:tblPr>
      <w:tblGrid>
        <w:gridCol w:w="4668"/>
        <w:gridCol w:w="4902"/>
      </w:tblGrid>
      <w:tr w:rsidR="0058265B" w:rsidRPr="0058265B" w:rsidTr="0058265B">
        <w:tc>
          <w:tcPr>
            <w:tcW w:w="4668" w:type="dxa"/>
            <w:shd w:val="clear" w:color="auto" w:fill="auto"/>
          </w:tcPr>
          <w:p w:rsidR="0058265B" w:rsidRPr="0058265B" w:rsidRDefault="0058265B" w:rsidP="0058265B">
            <w:pPr>
              <w:tabs>
                <w:tab w:val="left" w:pos="4452"/>
              </w:tabs>
              <w:ind w:right="-84"/>
              <w:jc w:val="both"/>
              <w:rPr>
                <w:sz w:val="28"/>
                <w:szCs w:val="28"/>
              </w:rPr>
            </w:pPr>
            <w:r w:rsidRPr="0058265B">
              <w:rPr>
                <w:sz w:val="28"/>
                <w:szCs w:val="28"/>
              </w:rPr>
              <w:t>О внесении изменений в постановл</w:t>
            </w:r>
            <w:r w:rsidRPr="0058265B">
              <w:rPr>
                <w:sz w:val="28"/>
                <w:szCs w:val="28"/>
              </w:rPr>
              <w:t>е</w:t>
            </w:r>
            <w:r w:rsidRPr="0058265B">
              <w:rPr>
                <w:sz w:val="28"/>
                <w:szCs w:val="28"/>
              </w:rPr>
              <w:t xml:space="preserve">ние Администрации района от 12.03.2013 № 169 </w:t>
            </w:r>
          </w:p>
        </w:tc>
        <w:tc>
          <w:tcPr>
            <w:tcW w:w="4902" w:type="dxa"/>
            <w:shd w:val="clear" w:color="auto" w:fill="auto"/>
          </w:tcPr>
          <w:p w:rsidR="0058265B" w:rsidRPr="0058265B" w:rsidRDefault="0058265B" w:rsidP="0058265B">
            <w:pPr>
              <w:jc w:val="both"/>
              <w:rPr>
                <w:sz w:val="28"/>
              </w:rPr>
            </w:pPr>
          </w:p>
        </w:tc>
      </w:tr>
    </w:tbl>
    <w:p w:rsidR="0058265B" w:rsidRPr="0058265B" w:rsidRDefault="0058265B" w:rsidP="0058265B">
      <w:pPr>
        <w:ind w:right="5511"/>
        <w:jc w:val="both"/>
        <w:rPr>
          <w:sz w:val="28"/>
          <w:szCs w:val="28"/>
        </w:rPr>
      </w:pPr>
    </w:p>
    <w:p w:rsidR="0058265B" w:rsidRPr="0058265B" w:rsidRDefault="0058265B" w:rsidP="0058265B">
      <w:pPr>
        <w:ind w:right="5511"/>
        <w:jc w:val="both"/>
        <w:rPr>
          <w:sz w:val="28"/>
          <w:szCs w:val="28"/>
        </w:rPr>
      </w:pPr>
    </w:p>
    <w:p w:rsidR="0058265B" w:rsidRPr="0058265B" w:rsidRDefault="0058265B" w:rsidP="0058265B">
      <w:pPr>
        <w:ind w:firstLine="720"/>
        <w:jc w:val="both"/>
        <w:rPr>
          <w:sz w:val="28"/>
          <w:szCs w:val="28"/>
        </w:rPr>
      </w:pPr>
      <w:r w:rsidRPr="0058265B">
        <w:rPr>
          <w:sz w:val="28"/>
          <w:szCs w:val="28"/>
        </w:rPr>
        <w:t>В соответствии с Бюджетным кодексом Российской Федерации, пост</w:t>
      </w:r>
      <w:r w:rsidRPr="0058265B">
        <w:rPr>
          <w:sz w:val="28"/>
          <w:szCs w:val="28"/>
        </w:rPr>
        <w:t>а</w:t>
      </w:r>
      <w:r w:rsidRPr="0058265B">
        <w:rPr>
          <w:sz w:val="28"/>
          <w:szCs w:val="28"/>
        </w:rPr>
        <w:t>новлением Администрации района от 06.02.2014 № 81 «Об утверждении п</w:t>
      </w:r>
      <w:r w:rsidRPr="0058265B">
        <w:rPr>
          <w:sz w:val="28"/>
          <w:szCs w:val="28"/>
        </w:rPr>
        <w:t>о</w:t>
      </w:r>
      <w:r w:rsidRPr="0058265B">
        <w:rPr>
          <w:sz w:val="28"/>
          <w:szCs w:val="28"/>
        </w:rPr>
        <w:t>рядка разработки, реализации и оценки эффективности муниципальных пр</w:t>
      </w:r>
      <w:r w:rsidRPr="0058265B">
        <w:rPr>
          <w:sz w:val="28"/>
          <w:szCs w:val="28"/>
        </w:rPr>
        <w:t>о</w:t>
      </w:r>
      <w:r w:rsidRPr="0058265B">
        <w:rPr>
          <w:sz w:val="28"/>
          <w:szCs w:val="28"/>
        </w:rPr>
        <w:t>грамм» и  в связи с уточнением объемов финансирования в пределах бю</w:t>
      </w:r>
      <w:r w:rsidRPr="0058265B">
        <w:rPr>
          <w:sz w:val="28"/>
          <w:szCs w:val="28"/>
        </w:rPr>
        <w:t>д</w:t>
      </w:r>
      <w:r w:rsidRPr="0058265B">
        <w:rPr>
          <w:sz w:val="28"/>
          <w:szCs w:val="28"/>
        </w:rPr>
        <w:t xml:space="preserve">жетных ассигнований на 2018-2019 годы, </w:t>
      </w:r>
      <w:r w:rsidRPr="0058265B">
        <w:rPr>
          <w:sz w:val="28"/>
        </w:rPr>
        <w:t>ПОСТАНОВЛЯЮ</w:t>
      </w:r>
      <w:r w:rsidRPr="0058265B">
        <w:rPr>
          <w:sz w:val="28"/>
          <w:szCs w:val="28"/>
        </w:rPr>
        <w:t>:</w:t>
      </w:r>
    </w:p>
    <w:p w:rsidR="0058265B" w:rsidRPr="0058265B" w:rsidRDefault="0058265B" w:rsidP="0058265B">
      <w:pPr>
        <w:ind w:firstLine="720"/>
        <w:jc w:val="both"/>
        <w:rPr>
          <w:rFonts w:eastAsia="Calibri"/>
          <w:sz w:val="28"/>
          <w:szCs w:val="28"/>
          <w:lang w:eastAsia="en-US"/>
        </w:rPr>
      </w:pPr>
      <w:r w:rsidRPr="0058265B">
        <w:rPr>
          <w:sz w:val="28"/>
          <w:szCs w:val="28"/>
        </w:rPr>
        <w:t>Внести в постановление Администрации района от 12.03.2013 № 169 «Об утверждении муниципальной целевой программы «Развитие сельского хозяйства Поспелихинского района» на 2013–2020 годы» следующие изм</w:t>
      </w:r>
      <w:r w:rsidRPr="0058265B">
        <w:rPr>
          <w:sz w:val="28"/>
          <w:szCs w:val="28"/>
        </w:rPr>
        <w:t>е</w:t>
      </w:r>
      <w:r w:rsidRPr="0058265B">
        <w:rPr>
          <w:sz w:val="28"/>
          <w:szCs w:val="28"/>
        </w:rPr>
        <w:t>нения</w:t>
      </w:r>
      <w:r w:rsidRPr="0058265B">
        <w:rPr>
          <w:rFonts w:eastAsia="Calibri"/>
          <w:sz w:val="28"/>
          <w:szCs w:val="28"/>
          <w:lang w:eastAsia="en-US"/>
        </w:rPr>
        <w:t>:</w:t>
      </w:r>
    </w:p>
    <w:p w:rsidR="0058265B" w:rsidRPr="0058265B" w:rsidRDefault="0058265B" w:rsidP="0058265B">
      <w:pPr>
        <w:widowControl w:val="0"/>
        <w:numPr>
          <w:ilvl w:val="0"/>
          <w:numId w:val="9"/>
        </w:numPr>
        <w:tabs>
          <w:tab w:val="num" w:pos="0"/>
        </w:tabs>
        <w:suppressAutoHyphens/>
        <w:ind w:left="0" w:firstLine="720"/>
        <w:jc w:val="both"/>
        <w:rPr>
          <w:sz w:val="28"/>
          <w:szCs w:val="28"/>
        </w:rPr>
      </w:pPr>
      <w:r w:rsidRPr="0058265B">
        <w:rPr>
          <w:sz w:val="28"/>
          <w:szCs w:val="28"/>
        </w:rPr>
        <w:t>Раздел паспорта программы</w:t>
      </w:r>
      <w:r w:rsidRPr="0058265B">
        <w:rPr>
          <w:b/>
          <w:sz w:val="28"/>
          <w:szCs w:val="28"/>
        </w:rPr>
        <w:t xml:space="preserve"> «</w:t>
      </w:r>
      <w:r w:rsidRPr="0058265B">
        <w:rPr>
          <w:sz w:val="28"/>
          <w:szCs w:val="28"/>
        </w:rPr>
        <w:t>Объемы финансирования программы» изложить в следующей редакции: «общий объем финансирования муниципальной программы «Развитие сельского хозяйства Поспелихинского района" на 2013 - 2020 годы (далее - "Программа") за счет всех источников составит 735031,62 тыс. рублей (в ценах соответствующих лет),  из них по годам:</w:t>
      </w:r>
    </w:p>
    <w:p w:rsidR="0058265B" w:rsidRPr="0058265B" w:rsidRDefault="0058265B" w:rsidP="0058265B">
      <w:r w:rsidRPr="0058265B">
        <w:t xml:space="preserve">             </w:t>
      </w:r>
    </w:p>
    <w:p w:rsidR="0058265B" w:rsidRPr="0058265B" w:rsidRDefault="0058265B" w:rsidP="0058265B">
      <w:pPr>
        <w:widowControl w:val="0"/>
        <w:suppressAutoHyphens/>
        <w:ind w:firstLine="720"/>
        <w:jc w:val="both"/>
        <w:rPr>
          <w:sz w:val="28"/>
          <w:szCs w:val="28"/>
        </w:rPr>
      </w:pPr>
      <w:r w:rsidRPr="0058265B">
        <w:rPr>
          <w:sz w:val="28"/>
          <w:szCs w:val="28"/>
        </w:rPr>
        <w:t>2013 год – 96630,0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92530,8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97373,41 тыс. рублей;</w:t>
      </w:r>
    </w:p>
    <w:p w:rsidR="0058265B" w:rsidRPr="0058265B" w:rsidRDefault="0058265B" w:rsidP="0058265B">
      <w:pPr>
        <w:widowControl w:val="0"/>
        <w:suppressAutoHyphens/>
        <w:ind w:firstLine="720"/>
        <w:jc w:val="both"/>
        <w:rPr>
          <w:sz w:val="28"/>
          <w:szCs w:val="28"/>
        </w:rPr>
      </w:pPr>
      <w:r w:rsidRPr="0058265B">
        <w:rPr>
          <w:sz w:val="28"/>
          <w:szCs w:val="28"/>
        </w:rPr>
        <w:t>2016 год – 90671,5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83501,9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97182,0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86262,0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90880,0 тыс. рублей;</w:t>
      </w:r>
    </w:p>
    <w:p w:rsidR="0058265B" w:rsidRPr="0058265B" w:rsidRDefault="0058265B" w:rsidP="0058265B">
      <w:pPr>
        <w:widowControl w:val="0"/>
        <w:suppressAutoHyphens/>
        <w:ind w:firstLine="720"/>
        <w:jc w:val="both"/>
        <w:rPr>
          <w:sz w:val="28"/>
          <w:szCs w:val="28"/>
        </w:rPr>
      </w:pPr>
      <w:r w:rsidRPr="0058265B">
        <w:rPr>
          <w:sz w:val="28"/>
          <w:szCs w:val="28"/>
        </w:rPr>
        <w:t xml:space="preserve"> в том числе за счет средств местного бюджета – 535,188 тыс. рублей,  по годам:</w:t>
      </w:r>
    </w:p>
    <w:p w:rsidR="0058265B" w:rsidRPr="0058265B" w:rsidRDefault="0058265B" w:rsidP="0058265B">
      <w:pPr>
        <w:widowControl w:val="0"/>
        <w:suppressAutoHyphens/>
        <w:ind w:firstLine="720"/>
        <w:jc w:val="both"/>
        <w:rPr>
          <w:sz w:val="28"/>
          <w:szCs w:val="28"/>
        </w:rPr>
      </w:pPr>
      <w:r w:rsidRPr="0058265B">
        <w:rPr>
          <w:sz w:val="28"/>
          <w:szCs w:val="28"/>
        </w:rPr>
        <w:t>2013 год – 120,0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29,78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35,408 тыс. рублей;</w:t>
      </w:r>
    </w:p>
    <w:p w:rsidR="0058265B" w:rsidRPr="0058265B" w:rsidRDefault="0058265B" w:rsidP="0058265B">
      <w:pPr>
        <w:widowControl w:val="0"/>
        <w:suppressAutoHyphens/>
        <w:ind w:firstLine="720"/>
        <w:jc w:val="both"/>
        <w:rPr>
          <w:sz w:val="28"/>
          <w:szCs w:val="28"/>
        </w:rPr>
      </w:pPr>
      <w:r w:rsidRPr="0058265B">
        <w:rPr>
          <w:sz w:val="28"/>
          <w:szCs w:val="28"/>
        </w:rPr>
        <w:lastRenderedPageBreak/>
        <w:t>2016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190,0 тыс. рублей».</w:t>
      </w:r>
    </w:p>
    <w:p w:rsidR="0058265B" w:rsidRPr="0058265B" w:rsidRDefault="0058265B" w:rsidP="0058265B">
      <w:pPr>
        <w:widowControl w:val="0"/>
        <w:numPr>
          <w:ilvl w:val="0"/>
          <w:numId w:val="9"/>
        </w:numPr>
        <w:tabs>
          <w:tab w:val="num" w:pos="0"/>
        </w:tabs>
        <w:suppressAutoHyphens/>
        <w:ind w:left="0" w:firstLine="720"/>
        <w:jc w:val="both"/>
        <w:rPr>
          <w:sz w:val="28"/>
          <w:szCs w:val="28"/>
        </w:rPr>
      </w:pPr>
      <w:proofErr w:type="gramStart"/>
      <w:r w:rsidRPr="0058265B">
        <w:rPr>
          <w:sz w:val="28"/>
          <w:szCs w:val="28"/>
        </w:rPr>
        <w:t xml:space="preserve">В приложении 4 к муниципальной программе «Развитие сельского хозяйства Поспелихинского района» на 2013-2020 годы раздел паспорта подпрограммы 1 "Развитие </w:t>
      </w:r>
      <w:proofErr w:type="spellStart"/>
      <w:r w:rsidRPr="0058265B">
        <w:rPr>
          <w:sz w:val="28"/>
          <w:szCs w:val="28"/>
        </w:rPr>
        <w:t>подотрасли</w:t>
      </w:r>
      <w:proofErr w:type="spellEnd"/>
      <w:r w:rsidRPr="0058265B">
        <w:rPr>
          <w:sz w:val="28"/>
          <w:szCs w:val="28"/>
        </w:rPr>
        <w:t xml:space="preserve"> растениеводства" на 2013 - 2020 годы «Объемы финансирования подпрограммы» изложить в следующей редакции: «общий объем финансирования подпрограммы 1 за счет всех источников составит 474631,2 тыс. рублей (в ценах соответствующих лет), из них по годам:</w:t>
      </w:r>
      <w:proofErr w:type="gramEnd"/>
    </w:p>
    <w:p w:rsidR="0058265B" w:rsidRPr="0058265B" w:rsidRDefault="0058265B" w:rsidP="0058265B">
      <w:pPr>
        <w:widowControl w:val="0"/>
        <w:suppressAutoHyphens/>
        <w:ind w:firstLine="720"/>
        <w:jc w:val="both"/>
        <w:rPr>
          <w:sz w:val="28"/>
          <w:szCs w:val="28"/>
        </w:rPr>
      </w:pPr>
      <w:r w:rsidRPr="0058265B">
        <w:rPr>
          <w:sz w:val="28"/>
          <w:szCs w:val="28"/>
        </w:rPr>
        <w:t>2013 год – 58941,0,0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69292,0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70155,0 тыс. рублей;</w:t>
      </w:r>
    </w:p>
    <w:p w:rsidR="0058265B" w:rsidRPr="0058265B" w:rsidRDefault="0058265B" w:rsidP="0058265B">
      <w:pPr>
        <w:widowControl w:val="0"/>
        <w:suppressAutoHyphens/>
        <w:ind w:firstLine="720"/>
        <w:jc w:val="both"/>
        <w:rPr>
          <w:sz w:val="28"/>
          <w:szCs w:val="28"/>
        </w:rPr>
      </w:pPr>
      <w:r w:rsidRPr="0058265B">
        <w:rPr>
          <w:sz w:val="28"/>
          <w:szCs w:val="28"/>
        </w:rPr>
        <w:t>2016 год – 59719,0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48169,2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48915,0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59260,0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60180,0 тыс. рублей;</w:t>
      </w:r>
    </w:p>
    <w:p w:rsidR="0058265B" w:rsidRPr="0058265B" w:rsidRDefault="0058265B" w:rsidP="0058265B">
      <w:pPr>
        <w:widowControl w:val="0"/>
        <w:numPr>
          <w:ilvl w:val="0"/>
          <w:numId w:val="9"/>
        </w:numPr>
        <w:tabs>
          <w:tab w:val="num" w:pos="0"/>
        </w:tabs>
        <w:suppressAutoHyphens/>
        <w:ind w:left="0" w:firstLine="720"/>
        <w:jc w:val="both"/>
        <w:rPr>
          <w:sz w:val="28"/>
          <w:szCs w:val="28"/>
        </w:rPr>
      </w:pPr>
      <w:proofErr w:type="gramStart"/>
      <w:r w:rsidRPr="0058265B">
        <w:rPr>
          <w:sz w:val="28"/>
          <w:szCs w:val="28"/>
        </w:rPr>
        <w:t xml:space="preserve">В приложении 5 к муниципальной программе «Развитие сельского хозяйства Поспелихинского района» на 2013-2020 годы раздел паспорта подпрограммы 2 "Развитие </w:t>
      </w:r>
      <w:proofErr w:type="spellStart"/>
      <w:r w:rsidRPr="0058265B">
        <w:rPr>
          <w:sz w:val="28"/>
          <w:szCs w:val="28"/>
        </w:rPr>
        <w:t>подотрасли</w:t>
      </w:r>
      <w:proofErr w:type="spellEnd"/>
      <w:r w:rsidRPr="0058265B">
        <w:rPr>
          <w:sz w:val="28"/>
          <w:szCs w:val="28"/>
        </w:rPr>
        <w:t xml:space="preserve"> животноводства"  на 2013 - 2020 годы «Объемы финансирования подпрограммы» изложить в следующей редакции: «общий объем финансирования подпрограммы 2 за счет всех источников составит 234829,0 тыс. рублей (в ценах соответствующих лет), из них по годам:</w:t>
      </w:r>
      <w:proofErr w:type="gramEnd"/>
    </w:p>
    <w:p w:rsidR="0058265B" w:rsidRPr="0058265B" w:rsidRDefault="0058265B" w:rsidP="0058265B">
      <w:pPr>
        <w:widowControl w:val="0"/>
        <w:suppressAutoHyphens/>
        <w:ind w:firstLine="720"/>
        <w:jc w:val="both"/>
        <w:rPr>
          <w:sz w:val="28"/>
          <w:szCs w:val="28"/>
        </w:rPr>
      </w:pPr>
      <w:r w:rsidRPr="0058265B">
        <w:rPr>
          <w:sz w:val="28"/>
          <w:szCs w:val="28"/>
        </w:rPr>
        <w:t>2013 год – 34258,0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20547,0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18933,0 тыс. рублей;</w:t>
      </w:r>
    </w:p>
    <w:p w:rsidR="0058265B" w:rsidRPr="0058265B" w:rsidRDefault="0058265B" w:rsidP="0058265B">
      <w:pPr>
        <w:widowControl w:val="0"/>
        <w:suppressAutoHyphens/>
        <w:ind w:firstLine="720"/>
        <w:jc w:val="both"/>
        <w:rPr>
          <w:sz w:val="28"/>
          <w:szCs w:val="28"/>
        </w:rPr>
      </w:pPr>
      <w:r w:rsidRPr="0058265B">
        <w:rPr>
          <w:sz w:val="28"/>
          <w:szCs w:val="28"/>
        </w:rPr>
        <w:t>2016 год – 29061,0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32739,0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46285,0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24679,0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28327,0 тыс. рублей;</w:t>
      </w:r>
    </w:p>
    <w:p w:rsidR="0058265B" w:rsidRPr="0058265B" w:rsidRDefault="0058265B" w:rsidP="0058265B">
      <w:pPr>
        <w:widowControl w:val="0"/>
        <w:numPr>
          <w:ilvl w:val="0"/>
          <w:numId w:val="9"/>
        </w:numPr>
        <w:tabs>
          <w:tab w:val="num" w:pos="0"/>
        </w:tabs>
        <w:suppressAutoHyphens/>
        <w:ind w:left="0" w:firstLine="720"/>
        <w:jc w:val="both"/>
        <w:rPr>
          <w:sz w:val="28"/>
          <w:szCs w:val="28"/>
        </w:rPr>
      </w:pPr>
      <w:proofErr w:type="gramStart"/>
      <w:r w:rsidRPr="0058265B">
        <w:rPr>
          <w:sz w:val="28"/>
          <w:szCs w:val="28"/>
        </w:rPr>
        <w:t>В приложении 6 к муниципальной программе «Развитие сельского хозяйства Поспелихинского района» на 2013-2020 годы раздел паспорта подпрограммы 3 "Поддержка малых форм хозяйствования" на 2013 - 2020 годы «Объемы финансирования подпрограммы» изложить в следующей редакции: «общий объем финансирования подпрограммы 3 за счет всех источников составит 11181,43 тыс. рублей (в ценах соответствующих лет), из них по годам:</w:t>
      </w:r>
      <w:proofErr w:type="gramEnd"/>
    </w:p>
    <w:p w:rsidR="0058265B" w:rsidRPr="0058265B" w:rsidRDefault="0058265B" w:rsidP="0058265B">
      <w:pPr>
        <w:widowControl w:val="0"/>
        <w:suppressAutoHyphens/>
        <w:ind w:firstLine="720"/>
        <w:jc w:val="both"/>
        <w:rPr>
          <w:sz w:val="28"/>
          <w:szCs w:val="28"/>
        </w:rPr>
      </w:pPr>
      <w:r w:rsidRPr="0058265B">
        <w:rPr>
          <w:sz w:val="28"/>
          <w:szCs w:val="28"/>
        </w:rPr>
        <w:t>2013 год –  2080,0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1287,0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2121,0 тыс. рублей;</w:t>
      </w:r>
    </w:p>
    <w:p w:rsidR="0058265B" w:rsidRPr="0058265B" w:rsidRDefault="0058265B" w:rsidP="0058265B">
      <w:pPr>
        <w:widowControl w:val="0"/>
        <w:suppressAutoHyphens/>
        <w:ind w:firstLine="720"/>
        <w:jc w:val="both"/>
        <w:rPr>
          <w:sz w:val="28"/>
          <w:szCs w:val="28"/>
        </w:rPr>
      </w:pPr>
      <w:r w:rsidRPr="0058265B">
        <w:rPr>
          <w:sz w:val="28"/>
          <w:szCs w:val="28"/>
        </w:rPr>
        <w:lastRenderedPageBreak/>
        <w:t>2016 год – 1481,5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669,93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1642,0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1100,0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800,0 тыс. рублей;</w:t>
      </w:r>
    </w:p>
    <w:p w:rsidR="0058265B" w:rsidRPr="0058265B" w:rsidRDefault="0058265B" w:rsidP="0058265B">
      <w:pPr>
        <w:widowControl w:val="0"/>
        <w:numPr>
          <w:ilvl w:val="0"/>
          <w:numId w:val="9"/>
        </w:numPr>
        <w:tabs>
          <w:tab w:val="num" w:pos="0"/>
        </w:tabs>
        <w:suppressAutoHyphens/>
        <w:ind w:left="0" w:firstLine="720"/>
        <w:jc w:val="both"/>
        <w:rPr>
          <w:sz w:val="28"/>
          <w:szCs w:val="28"/>
        </w:rPr>
      </w:pPr>
      <w:proofErr w:type="gramStart"/>
      <w:r w:rsidRPr="0058265B">
        <w:rPr>
          <w:sz w:val="28"/>
          <w:szCs w:val="28"/>
        </w:rPr>
        <w:t>В приложении 7 к муниципальной программе «Развитие сельского хозяйства Поспелихинского района» на 2013-2020 годы раздел паспорта подпрограммы 4 "Техническая и технологическая модернизация, инновационное развитие агропромышленного комплекса" на 2013 - 2020 годы «Объемы финансирования подпрограммы» изложить в следующей редакции: «общий объем финансирования подпрограммы 4 за счет всех источников составит 14389,988 тыс. рублей (в ценах соответствующих лет), из них по годам:</w:t>
      </w:r>
      <w:proofErr w:type="gramEnd"/>
    </w:p>
    <w:p w:rsidR="0058265B" w:rsidRPr="0058265B" w:rsidRDefault="0058265B" w:rsidP="0058265B">
      <w:pPr>
        <w:widowControl w:val="0"/>
        <w:suppressAutoHyphens/>
        <w:ind w:firstLine="720"/>
        <w:jc w:val="both"/>
        <w:rPr>
          <w:sz w:val="28"/>
          <w:szCs w:val="28"/>
        </w:rPr>
      </w:pPr>
      <w:r w:rsidRPr="0058265B">
        <w:rPr>
          <w:sz w:val="28"/>
          <w:szCs w:val="28"/>
        </w:rPr>
        <w:t>2013 год – 1351,0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1404,78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6164,41 тыс. рублей;</w:t>
      </w:r>
    </w:p>
    <w:p w:rsidR="0058265B" w:rsidRPr="0058265B" w:rsidRDefault="0058265B" w:rsidP="0058265B">
      <w:pPr>
        <w:widowControl w:val="0"/>
        <w:suppressAutoHyphens/>
        <w:ind w:firstLine="720"/>
        <w:jc w:val="both"/>
        <w:rPr>
          <w:sz w:val="28"/>
          <w:szCs w:val="28"/>
        </w:rPr>
      </w:pPr>
      <w:r w:rsidRPr="0058265B">
        <w:rPr>
          <w:sz w:val="28"/>
          <w:szCs w:val="28"/>
        </w:rPr>
        <w:t>2016 год – 410,0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1923,8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340,0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1223,0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1573,0 тыс. рублей;</w:t>
      </w:r>
    </w:p>
    <w:p w:rsidR="0058265B" w:rsidRPr="0058265B" w:rsidRDefault="0058265B" w:rsidP="0058265B">
      <w:pPr>
        <w:widowControl w:val="0"/>
        <w:suppressAutoHyphens/>
        <w:ind w:firstLine="720"/>
        <w:jc w:val="both"/>
        <w:rPr>
          <w:sz w:val="28"/>
          <w:szCs w:val="28"/>
        </w:rPr>
      </w:pPr>
      <w:r w:rsidRPr="0058265B">
        <w:rPr>
          <w:sz w:val="28"/>
          <w:szCs w:val="28"/>
        </w:rPr>
        <w:t>в том числе за счет средств местного бюджета – 535,188 тыс. рублей,             по годам:</w:t>
      </w:r>
    </w:p>
    <w:p w:rsidR="0058265B" w:rsidRPr="0058265B" w:rsidRDefault="0058265B" w:rsidP="0058265B">
      <w:pPr>
        <w:widowControl w:val="0"/>
        <w:suppressAutoHyphens/>
        <w:ind w:firstLine="720"/>
        <w:jc w:val="both"/>
        <w:rPr>
          <w:sz w:val="28"/>
          <w:szCs w:val="28"/>
        </w:rPr>
      </w:pPr>
      <w:r w:rsidRPr="0058265B">
        <w:rPr>
          <w:sz w:val="28"/>
          <w:szCs w:val="28"/>
        </w:rPr>
        <w:t>2013 год – 120,0 тыс. рублей;</w:t>
      </w:r>
    </w:p>
    <w:p w:rsidR="0058265B" w:rsidRPr="0058265B" w:rsidRDefault="0058265B" w:rsidP="0058265B">
      <w:pPr>
        <w:widowControl w:val="0"/>
        <w:suppressAutoHyphens/>
        <w:ind w:firstLine="720"/>
        <w:jc w:val="both"/>
        <w:rPr>
          <w:sz w:val="28"/>
          <w:szCs w:val="28"/>
        </w:rPr>
      </w:pPr>
      <w:r w:rsidRPr="0058265B">
        <w:rPr>
          <w:sz w:val="28"/>
          <w:szCs w:val="28"/>
        </w:rPr>
        <w:t>2014 год – 29,78 тыс. рублей;</w:t>
      </w:r>
    </w:p>
    <w:p w:rsidR="0058265B" w:rsidRPr="0058265B" w:rsidRDefault="0058265B" w:rsidP="0058265B">
      <w:pPr>
        <w:widowControl w:val="0"/>
        <w:suppressAutoHyphens/>
        <w:ind w:firstLine="720"/>
        <w:jc w:val="both"/>
        <w:rPr>
          <w:sz w:val="28"/>
          <w:szCs w:val="28"/>
        </w:rPr>
      </w:pPr>
      <w:r w:rsidRPr="0058265B">
        <w:rPr>
          <w:sz w:val="28"/>
          <w:szCs w:val="28"/>
        </w:rPr>
        <w:t>2015 год – 35,408 тыс. рублей;</w:t>
      </w:r>
    </w:p>
    <w:p w:rsidR="0058265B" w:rsidRPr="0058265B" w:rsidRDefault="0058265B" w:rsidP="0058265B">
      <w:pPr>
        <w:widowControl w:val="0"/>
        <w:suppressAutoHyphens/>
        <w:ind w:firstLine="720"/>
        <w:jc w:val="both"/>
        <w:rPr>
          <w:sz w:val="28"/>
          <w:szCs w:val="28"/>
        </w:rPr>
      </w:pPr>
      <w:r w:rsidRPr="0058265B">
        <w:rPr>
          <w:sz w:val="28"/>
          <w:szCs w:val="28"/>
        </w:rPr>
        <w:t>2016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2017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2018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2019 год – 40,0 тыс. рублей;</w:t>
      </w:r>
    </w:p>
    <w:p w:rsidR="0058265B" w:rsidRPr="0058265B" w:rsidRDefault="0058265B" w:rsidP="0058265B">
      <w:pPr>
        <w:widowControl w:val="0"/>
        <w:suppressAutoHyphens/>
        <w:ind w:firstLine="720"/>
        <w:jc w:val="both"/>
        <w:rPr>
          <w:sz w:val="28"/>
          <w:szCs w:val="28"/>
        </w:rPr>
      </w:pPr>
      <w:r w:rsidRPr="0058265B">
        <w:rPr>
          <w:sz w:val="28"/>
          <w:szCs w:val="28"/>
        </w:rPr>
        <w:t>2020 год – 190,0 тыс. рублей.</w:t>
      </w:r>
    </w:p>
    <w:p w:rsidR="0058265B" w:rsidRPr="0058265B" w:rsidRDefault="002553B4" w:rsidP="0058265B">
      <w:pPr>
        <w:numPr>
          <w:ilvl w:val="0"/>
          <w:numId w:val="9"/>
        </w:numPr>
        <w:tabs>
          <w:tab w:val="num" w:pos="0"/>
        </w:tabs>
        <w:autoSpaceDE w:val="0"/>
        <w:autoSpaceDN w:val="0"/>
        <w:adjustRightInd w:val="0"/>
        <w:ind w:left="0" w:firstLine="720"/>
        <w:contextualSpacing/>
        <w:jc w:val="both"/>
        <w:rPr>
          <w:sz w:val="28"/>
          <w:szCs w:val="28"/>
        </w:rPr>
      </w:pPr>
      <w:hyperlink r:id="rId9" w:history="1">
        <w:r w:rsidR="0058265B" w:rsidRPr="0058265B">
          <w:rPr>
            <w:rFonts w:eastAsia="Calibri"/>
            <w:bCs/>
            <w:sz w:val="28"/>
            <w:szCs w:val="28"/>
            <w:lang w:eastAsia="en-US"/>
          </w:rPr>
          <w:t>Приложения 1</w:t>
        </w:r>
      </w:hyperlink>
      <w:r w:rsidR="0058265B" w:rsidRPr="0058265B">
        <w:rPr>
          <w:rFonts w:eastAsia="Calibri"/>
          <w:bCs/>
          <w:sz w:val="28"/>
          <w:szCs w:val="28"/>
          <w:lang w:eastAsia="en-US"/>
        </w:rPr>
        <w:t xml:space="preserve"> - </w:t>
      </w:r>
      <w:hyperlink r:id="rId10" w:history="1">
        <w:r w:rsidR="0058265B" w:rsidRPr="0058265B">
          <w:rPr>
            <w:rFonts w:eastAsia="Calibri"/>
            <w:bCs/>
            <w:sz w:val="28"/>
            <w:szCs w:val="28"/>
            <w:lang w:eastAsia="en-US"/>
          </w:rPr>
          <w:t>3</w:t>
        </w:r>
      </w:hyperlink>
      <w:r w:rsidR="0058265B" w:rsidRPr="0058265B">
        <w:rPr>
          <w:rFonts w:eastAsia="Calibri"/>
          <w:bCs/>
          <w:sz w:val="28"/>
          <w:szCs w:val="28"/>
          <w:lang w:eastAsia="en-US"/>
        </w:rPr>
        <w:t xml:space="preserve"> к программе изложить в редакции согласно </w:t>
      </w:r>
      <w:hyperlink r:id="rId11" w:history="1">
        <w:r w:rsidR="0058265B" w:rsidRPr="0058265B">
          <w:rPr>
            <w:rFonts w:eastAsia="Calibri"/>
            <w:bCs/>
            <w:sz w:val="28"/>
            <w:szCs w:val="28"/>
            <w:lang w:eastAsia="en-US"/>
          </w:rPr>
          <w:t>приложениям 1</w:t>
        </w:r>
      </w:hyperlink>
      <w:r w:rsidR="0058265B" w:rsidRPr="0058265B">
        <w:rPr>
          <w:rFonts w:eastAsia="Calibri"/>
          <w:bCs/>
          <w:sz w:val="28"/>
          <w:szCs w:val="28"/>
          <w:lang w:eastAsia="en-US"/>
        </w:rPr>
        <w:t xml:space="preserve"> - </w:t>
      </w:r>
      <w:hyperlink r:id="rId12" w:history="1">
        <w:r w:rsidR="0058265B" w:rsidRPr="0058265B">
          <w:rPr>
            <w:rFonts w:eastAsia="Calibri"/>
            <w:bCs/>
            <w:sz w:val="28"/>
            <w:szCs w:val="28"/>
            <w:lang w:eastAsia="en-US"/>
          </w:rPr>
          <w:t>3</w:t>
        </w:r>
      </w:hyperlink>
      <w:r w:rsidR="0058265B" w:rsidRPr="0058265B">
        <w:rPr>
          <w:rFonts w:eastAsia="Calibri"/>
          <w:bCs/>
          <w:sz w:val="28"/>
          <w:szCs w:val="28"/>
          <w:lang w:eastAsia="en-US"/>
        </w:rPr>
        <w:t xml:space="preserve"> к настоящему постановлению.</w:t>
      </w:r>
    </w:p>
    <w:p w:rsidR="0058265B" w:rsidRPr="0058265B" w:rsidRDefault="0058265B" w:rsidP="0058265B">
      <w:pPr>
        <w:numPr>
          <w:ilvl w:val="0"/>
          <w:numId w:val="9"/>
        </w:numPr>
        <w:autoSpaceDE w:val="0"/>
        <w:autoSpaceDN w:val="0"/>
        <w:adjustRightInd w:val="0"/>
        <w:ind w:left="0" w:firstLine="720"/>
        <w:contextualSpacing/>
        <w:jc w:val="both"/>
        <w:rPr>
          <w:sz w:val="28"/>
          <w:szCs w:val="28"/>
        </w:rPr>
      </w:pPr>
      <w:proofErr w:type="gramStart"/>
      <w:r w:rsidRPr="0058265B">
        <w:rPr>
          <w:sz w:val="28"/>
          <w:szCs w:val="20"/>
        </w:rPr>
        <w:t>Контроль за</w:t>
      </w:r>
      <w:proofErr w:type="gramEnd"/>
      <w:r w:rsidRPr="0058265B">
        <w:rPr>
          <w:sz w:val="28"/>
          <w:szCs w:val="20"/>
        </w:rPr>
        <w:t xml:space="preserve"> выполнением настоящего постановления возложить на начальника Управления сельского хозяйства Администрации Поспел</w:t>
      </w:r>
      <w:r w:rsidRPr="0058265B">
        <w:rPr>
          <w:sz w:val="28"/>
          <w:szCs w:val="20"/>
        </w:rPr>
        <w:t>и</w:t>
      </w:r>
      <w:r w:rsidRPr="0058265B">
        <w:rPr>
          <w:sz w:val="28"/>
          <w:szCs w:val="20"/>
        </w:rPr>
        <w:t>хинского района Комарова А.М.</w:t>
      </w:r>
    </w:p>
    <w:p w:rsidR="0058265B" w:rsidRPr="0058265B" w:rsidRDefault="0058265B" w:rsidP="0058265B">
      <w:pPr>
        <w:ind w:firstLine="720"/>
        <w:jc w:val="both"/>
        <w:rPr>
          <w:sz w:val="28"/>
          <w:szCs w:val="28"/>
        </w:rPr>
      </w:pPr>
    </w:p>
    <w:p w:rsidR="0058265B" w:rsidRPr="0058265B" w:rsidRDefault="0058265B" w:rsidP="0058265B">
      <w:pPr>
        <w:ind w:firstLine="720"/>
        <w:jc w:val="both"/>
        <w:rPr>
          <w:sz w:val="28"/>
          <w:szCs w:val="28"/>
        </w:rPr>
      </w:pPr>
    </w:p>
    <w:p w:rsidR="0058265B" w:rsidRPr="0058265B" w:rsidRDefault="0058265B" w:rsidP="0058265B">
      <w:pPr>
        <w:jc w:val="both"/>
        <w:rPr>
          <w:sz w:val="28"/>
          <w:szCs w:val="28"/>
        </w:rPr>
      </w:pPr>
      <w:r w:rsidRPr="0058265B">
        <w:rPr>
          <w:sz w:val="28"/>
          <w:szCs w:val="28"/>
        </w:rPr>
        <w:t xml:space="preserve">Глава района </w:t>
      </w:r>
      <w:r w:rsidRPr="0058265B">
        <w:rPr>
          <w:sz w:val="28"/>
          <w:szCs w:val="28"/>
        </w:rPr>
        <w:tab/>
      </w:r>
      <w:r w:rsidRPr="0058265B">
        <w:rPr>
          <w:sz w:val="28"/>
          <w:szCs w:val="28"/>
        </w:rPr>
        <w:tab/>
      </w:r>
      <w:r w:rsidRPr="0058265B">
        <w:rPr>
          <w:sz w:val="28"/>
          <w:szCs w:val="28"/>
        </w:rPr>
        <w:tab/>
      </w:r>
      <w:r w:rsidRPr="0058265B">
        <w:rPr>
          <w:sz w:val="28"/>
          <w:szCs w:val="28"/>
        </w:rPr>
        <w:tab/>
      </w:r>
      <w:r w:rsidRPr="0058265B">
        <w:rPr>
          <w:sz w:val="28"/>
          <w:szCs w:val="28"/>
        </w:rPr>
        <w:tab/>
      </w:r>
      <w:r w:rsidRPr="0058265B">
        <w:rPr>
          <w:sz w:val="28"/>
          <w:szCs w:val="28"/>
        </w:rPr>
        <w:tab/>
      </w:r>
      <w:r w:rsidRPr="0058265B">
        <w:rPr>
          <w:sz w:val="28"/>
          <w:szCs w:val="28"/>
        </w:rPr>
        <w:tab/>
      </w:r>
      <w:r w:rsidRPr="0058265B">
        <w:rPr>
          <w:sz w:val="28"/>
          <w:szCs w:val="28"/>
        </w:rPr>
        <w:tab/>
        <w:t>И.А. Башмаков</w:t>
      </w:r>
    </w:p>
    <w:p w:rsidR="0058265B" w:rsidRDefault="0058265B">
      <w:pPr>
        <w:spacing w:after="200" w:line="276" w:lineRule="auto"/>
        <w:rPr>
          <w:sz w:val="28"/>
          <w:szCs w:val="28"/>
        </w:rPr>
      </w:pPr>
      <w:r w:rsidRPr="0058265B">
        <w:rPr>
          <w:sz w:val="28"/>
          <w:szCs w:val="28"/>
        </w:rPr>
        <w:br w:type="page"/>
      </w:r>
    </w:p>
    <w:p w:rsidR="0058265B" w:rsidRPr="0058265B" w:rsidRDefault="0058265B" w:rsidP="0058265B">
      <w:pPr>
        <w:widowControl w:val="0"/>
        <w:autoSpaceDE w:val="0"/>
        <w:autoSpaceDN w:val="0"/>
        <w:jc w:val="center"/>
        <w:rPr>
          <w:sz w:val="28"/>
          <w:szCs w:val="20"/>
        </w:rPr>
      </w:pPr>
      <w:r w:rsidRPr="0058265B">
        <w:rPr>
          <w:sz w:val="28"/>
          <w:szCs w:val="20"/>
        </w:rPr>
        <w:lastRenderedPageBreak/>
        <w:t xml:space="preserve">                                                                Приложение </w:t>
      </w:r>
    </w:p>
    <w:p w:rsidR="0058265B" w:rsidRPr="0058265B" w:rsidRDefault="0058265B" w:rsidP="0058265B">
      <w:pPr>
        <w:widowControl w:val="0"/>
        <w:autoSpaceDE w:val="0"/>
        <w:autoSpaceDN w:val="0"/>
        <w:jc w:val="center"/>
        <w:rPr>
          <w:sz w:val="28"/>
          <w:szCs w:val="20"/>
        </w:rPr>
      </w:pPr>
      <w:r w:rsidRPr="0058265B">
        <w:rPr>
          <w:sz w:val="28"/>
          <w:szCs w:val="20"/>
        </w:rPr>
        <w:t xml:space="preserve">                                                                         к постановлению</w:t>
      </w:r>
    </w:p>
    <w:p w:rsidR="0058265B" w:rsidRPr="0058265B" w:rsidRDefault="0058265B" w:rsidP="0058265B">
      <w:pPr>
        <w:widowControl w:val="0"/>
        <w:autoSpaceDE w:val="0"/>
        <w:autoSpaceDN w:val="0"/>
        <w:jc w:val="center"/>
        <w:rPr>
          <w:sz w:val="28"/>
          <w:szCs w:val="20"/>
        </w:rPr>
      </w:pPr>
      <w:r w:rsidRPr="0058265B">
        <w:rPr>
          <w:sz w:val="28"/>
          <w:szCs w:val="20"/>
        </w:rPr>
        <w:t xml:space="preserve">                                                                                    Администрации района</w:t>
      </w:r>
    </w:p>
    <w:p w:rsidR="0058265B" w:rsidRPr="0058265B" w:rsidRDefault="0058265B" w:rsidP="0058265B">
      <w:pPr>
        <w:widowControl w:val="0"/>
        <w:autoSpaceDE w:val="0"/>
        <w:autoSpaceDN w:val="0"/>
        <w:jc w:val="right"/>
        <w:rPr>
          <w:sz w:val="28"/>
          <w:szCs w:val="20"/>
        </w:rPr>
      </w:pPr>
      <w:r w:rsidRPr="0058265B">
        <w:rPr>
          <w:sz w:val="28"/>
          <w:szCs w:val="20"/>
        </w:rPr>
        <w:t xml:space="preserve">от </w:t>
      </w:r>
      <w:r w:rsidR="00461A3A">
        <w:rPr>
          <w:sz w:val="28"/>
          <w:szCs w:val="20"/>
        </w:rPr>
        <w:t xml:space="preserve">15.04.2019 </w:t>
      </w:r>
      <w:r w:rsidRPr="0058265B">
        <w:rPr>
          <w:sz w:val="28"/>
          <w:szCs w:val="20"/>
        </w:rPr>
        <w:t xml:space="preserve"> </w:t>
      </w:r>
      <w:r>
        <w:rPr>
          <w:sz w:val="28"/>
          <w:szCs w:val="20"/>
        </w:rPr>
        <w:t>№ 188</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b/>
          <w:sz w:val="28"/>
          <w:szCs w:val="20"/>
        </w:rPr>
      </w:pPr>
      <w:bookmarkStart w:id="0" w:name="P28"/>
      <w:bookmarkEnd w:id="0"/>
      <w:r w:rsidRPr="0058265B">
        <w:rPr>
          <w:b/>
          <w:sz w:val="28"/>
          <w:szCs w:val="20"/>
        </w:rPr>
        <w:t>МУНИЦИПАЛЬНАЯ ПРОГРАММА</w:t>
      </w:r>
    </w:p>
    <w:p w:rsidR="0058265B" w:rsidRPr="0058265B" w:rsidRDefault="0058265B" w:rsidP="0058265B">
      <w:pPr>
        <w:widowControl w:val="0"/>
        <w:autoSpaceDE w:val="0"/>
        <w:autoSpaceDN w:val="0"/>
        <w:jc w:val="center"/>
        <w:rPr>
          <w:b/>
          <w:sz w:val="28"/>
          <w:szCs w:val="20"/>
        </w:rPr>
      </w:pPr>
      <w:r w:rsidRPr="0058265B">
        <w:rPr>
          <w:b/>
          <w:sz w:val="28"/>
          <w:szCs w:val="20"/>
        </w:rPr>
        <w:t>"РАЗВИТИЕ СЕЛЬСКОГО ХОЗЯЙСТВА</w:t>
      </w:r>
    </w:p>
    <w:p w:rsidR="0058265B" w:rsidRPr="0058265B" w:rsidRDefault="0058265B" w:rsidP="0058265B">
      <w:pPr>
        <w:widowControl w:val="0"/>
        <w:autoSpaceDE w:val="0"/>
        <w:autoSpaceDN w:val="0"/>
        <w:jc w:val="center"/>
        <w:rPr>
          <w:b/>
          <w:sz w:val="28"/>
          <w:szCs w:val="20"/>
        </w:rPr>
      </w:pPr>
      <w:r w:rsidRPr="0058265B">
        <w:rPr>
          <w:b/>
          <w:sz w:val="28"/>
          <w:szCs w:val="20"/>
        </w:rPr>
        <w:t>ПОСПЕЛИХИНСКОГО РАЙОНА"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 xml:space="preserve">Паспорт муниципальной программы </w:t>
      </w:r>
    </w:p>
    <w:p w:rsidR="0058265B" w:rsidRPr="0058265B" w:rsidRDefault="0058265B" w:rsidP="0058265B">
      <w:pPr>
        <w:widowControl w:val="0"/>
        <w:autoSpaceDE w:val="0"/>
        <w:autoSpaceDN w:val="0"/>
        <w:jc w:val="center"/>
        <w:rPr>
          <w:sz w:val="28"/>
          <w:szCs w:val="20"/>
        </w:rPr>
      </w:pPr>
      <w:r w:rsidRPr="0058265B">
        <w:rPr>
          <w:sz w:val="28"/>
          <w:szCs w:val="20"/>
        </w:rPr>
        <w:t>"Развитие сельского хозяйства 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на 2013 - 2020 годы</w:t>
      </w:r>
    </w:p>
    <w:p w:rsidR="0058265B" w:rsidRPr="0058265B" w:rsidRDefault="0058265B" w:rsidP="0058265B">
      <w:pPr>
        <w:widowControl w:val="0"/>
        <w:autoSpaceDE w:val="0"/>
        <w:autoSpaceDN w:val="0"/>
        <w:jc w:val="both"/>
        <w:rPr>
          <w:sz w:val="28"/>
          <w:szCs w:val="20"/>
        </w:rPr>
      </w:pPr>
    </w:p>
    <w:tbl>
      <w:tblPr>
        <w:tblW w:w="9632" w:type="dxa"/>
        <w:tblInd w:w="-1" w:type="dxa"/>
        <w:tblLayout w:type="fixed"/>
        <w:tblCellMar>
          <w:top w:w="102" w:type="dxa"/>
          <w:left w:w="62" w:type="dxa"/>
          <w:bottom w:w="102" w:type="dxa"/>
          <w:right w:w="62" w:type="dxa"/>
        </w:tblCellMar>
        <w:tblLook w:val="0000" w:firstRow="0" w:lastRow="0" w:firstColumn="0" w:lastColumn="0" w:noHBand="0" w:noVBand="0"/>
      </w:tblPr>
      <w:tblGrid>
        <w:gridCol w:w="3123"/>
        <w:gridCol w:w="6509"/>
      </w:tblGrid>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Ответственный испо</w:t>
            </w:r>
            <w:r w:rsidRPr="0058265B">
              <w:rPr>
                <w:sz w:val="28"/>
                <w:szCs w:val="20"/>
              </w:rPr>
              <w:t>л</w:t>
            </w:r>
            <w:r w:rsidRPr="0058265B">
              <w:rPr>
                <w:sz w:val="28"/>
                <w:szCs w:val="20"/>
              </w:rPr>
              <w:t>нитель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Управление сельского хозяйства Администрации Поспелихинского района Алтайского края</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Соисполнители пр</w:t>
            </w:r>
            <w:r w:rsidRPr="0058265B">
              <w:rPr>
                <w:sz w:val="28"/>
                <w:szCs w:val="20"/>
              </w:rPr>
              <w:t>о</w:t>
            </w:r>
            <w:r w:rsidRPr="0058265B">
              <w:rPr>
                <w:sz w:val="28"/>
                <w:szCs w:val="20"/>
              </w:rPr>
              <w:t>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сельскохозяйственные товаропроизводители </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Участники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краевое государственное бюджетное учреждение "Алтайский краевой центр информационно-консультационного обслуживания и развития агр</w:t>
            </w:r>
            <w:r w:rsidRPr="0058265B">
              <w:rPr>
                <w:sz w:val="28"/>
                <w:szCs w:val="20"/>
              </w:rPr>
              <w:t>о</w:t>
            </w:r>
            <w:r w:rsidRPr="0058265B">
              <w:rPr>
                <w:sz w:val="28"/>
                <w:szCs w:val="20"/>
              </w:rPr>
              <w:t>промышленного комплекса" (далее - "Центр сел</w:t>
            </w:r>
            <w:r w:rsidRPr="0058265B">
              <w:rPr>
                <w:sz w:val="28"/>
                <w:szCs w:val="20"/>
              </w:rPr>
              <w:t>ь</w:t>
            </w:r>
            <w:r w:rsidRPr="0058265B">
              <w:rPr>
                <w:sz w:val="28"/>
                <w:szCs w:val="20"/>
              </w:rPr>
              <w:t>скохозяйственного консультирования");</w:t>
            </w:r>
          </w:p>
          <w:p w:rsidR="0058265B" w:rsidRPr="0058265B" w:rsidRDefault="0058265B" w:rsidP="0058265B">
            <w:pPr>
              <w:widowControl w:val="0"/>
              <w:autoSpaceDE w:val="0"/>
              <w:autoSpaceDN w:val="0"/>
              <w:jc w:val="both"/>
              <w:rPr>
                <w:sz w:val="28"/>
                <w:szCs w:val="20"/>
              </w:rPr>
            </w:pPr>
            <w:r w:rsidRPr="0058265B">
              <w:rPr>
                <w:sz w:val="28"/>
                <w:szCs w:val="20"/>
              </w:rPr>
              <w:t>сельскохозяйственные товаропроизводители</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Подпрограммы пр</w:t>
            </w:r>
            <w:r w:rsidRPr="0058265B">
              <w:rPr>
                <w:sz w:val="28"/>
                <w:szCs w:val="20"/>
              </w:rPr>
              <w:t>о</w:t>
            </w:r>
            <w:r w:rsidRPr="0058265B">
              <w:rPr>
                <w:sz w:val="28"/>
                <w:szCs w:val="20"/>
              </w:rPr>
              <w:t>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подпрограмма 1 "Развитие </w:t>
            </w:r>
            <w:proofErr w:type="spellStart"/>
            <w:r w:rsidRPr="0058265B">
              <w:rPr>
                <w:sz w:val="28"/>
                <w:szCs w:val="20"/>
              </w:rPr>
              <w:t>подотрасли</w:t>
            </w:r>
            <w:proofErr w:type="spellEnd"/>
            <w:r w:rsidRPr="0058265B">
              <w:rPr>
                <w:sz w:val="28"/>
                <w:szCs w:val="20"/>
              </w:rPr>
              <w:t xml:space="preserve"> растениево</w:t>
            </w:r>
            <w:r w:rsidRPr="0058265B">
              <w:rPr>
                <w:sz w:val="28"/>
                <w:szCs w:val="20"/>
              </w:rPr>
              <w:t>д</w:t>
            </w:r>
            <w:r w:rsidRPr="0058265B">
              <w:rPr>
                <w:sz w:val="28"/>
                <w:szCs w:val="20"/>
              </w:rPr>
              <w:t>ства" на 2013-2020 годы (приложение 4);</w:t>
            </w:r>
          </w:p>
          <w:p w:rsidR="0058265B" w:rsidRPr="0058265B" w:rsidRDefault="0058265B" w:rsidP="0058265B">
            <w:pPr>
              <w:widowControl w:val="0"/>
              <w:autoSpaceDE w:val="0"/>
              <w:autoSpaceDN w:val="0"/>
              <w:jc w:val="both"/>
              <w:rPr>
                <w:sz w:val="28"/>
                <w:szCs w:val="20"/>
              </w:rPr>
            </w:pPr>
            <w:r w:rsidRPr="0058265B">
              <w:rPr>
                <w:sz w:val="28"/>
                <w:szCs w:val="20"/>
              </w:rPr>
              <w:t xml:space="preserve">подпрограмма 2 "Развитие </w:t>
            </w:r>
            <w:proofErr w:type="spellStart"/>
            <w:r w:rsidRPr="0058265B">
              <w:rPr>
                <w:sz w:val="28"/>
                <w:szCs w:val="20"/>
              </w:rPr>
              <w:t>подотрасли</w:t>
            </w:r>
            <w:proofErr w:type="spellEnd"/>
            <w:r w:rsidRPr="0058265B">
              <w:rPr>
                <w:sz w:val="28"/>
                <w:szCs w:val="20"/>
              </w:rPr>
              <w:t xml:space="preserve"> животново</w:t>
            </w:r>
            <w:r w:rsidRPr="0058265B">
              <w:rPr>
                <w:sz w:val="28"/>
                <w:szCs w:val="20"/>
              </w:rPr>
              <w:t>д</w:t>
            </w:r>
            <w:r w:rsidRPr="0058265B">
              <w:rPr>
                <w:sz w:val="28"/>
                <w:szCs w:val="20"/>
              </w:rPr>
              <w:t>ства" на 2013-2020 годы (приложение 5);</w:t>
            </w:r>
          </w:p>
          <w:p w:rsidR="0058265B" w:rsidRPr="0058265B" w:rsidRDefault="0058265B" w:rsidP="0058265B">
            <w:pPr>
              <w:widowControl w:val="0"/>
              <w:autoSpaceDE w:val="0"/>
              <w:autoSpaceDN w:val="0"/>
              <w:jc w:val="both"/>
              <w:rPr>
                <w:sz w:val="28"/>
                <w:szCs w:val="20"/>
              </w:rPr>
            </w:pPr>
            <w:r w:rsidRPr="0058265B">
              <w:rPr>
                <w:sz w:val="28"/>
                <w:szCs w:val="20"/>
              </w:rPr>
              <w:t>подпрограмма 3 "Поддержка малых форм хозя</w:t>
            </w:r>
            <w:r w:rsidRPr="0058265B">
              <w:rPr>
                <w:sz w:val="28"/>
                <w:szCs w:val="20"/>
              </w:rPr>
              <w:t>й</w:t>
            </w:r>
            <w:r w:rsidRPr="0058265B">
              <w:rPr>
                <w:sz w:val="28"/>
                <w:szCs w:val="20"/>
              </w:rPr>
              <w:t>ствования" на 2013-2020 годы (приложение 6);</w:t>
            </w:r>
          </w:p>
          <w:p w:rsidR="0058265B" w:rsidRPr="0058265B" w:rsidRDefault="0058265B" w:rsidP="0058265B">
            <w:pPr>
              <w:widowControl w:val="0"/>
              <w:autoSpaceDE w:val="0"/>
              <w:autoSpaceDN w:val="0"/>
              <w:jc w:val="both"/>
              <w:rPr>
                <w:sz w:val="28"/>
                <w:szCs w:val="20"/>
              </w:rPr>
            </w:pPr>
            <w:r w:rsidRPr="0058265B">
              <w:rPr>
                <w:sz w:val="28"/>
                <w:szCs w:val="20"/>
              </w:rPr>
              <w:t>подпрограмма 4 "Техническая и технологическая модернизация, инновационное развитие агропр</w:t>
            </w:r>
            <w:r w:rsidRPr="0058265B">
              <w:rPr>
                <w:sz w:val="28"/>
                <w:szCs w:val="20"/>
              </w:rPr>
              <w:t>о</w:t>
            </w:r>
            <w:r w:rsidRPr="0058265B">
              <w:rPr>
                <w:sz w:val="28"/>
                <w:szCs w:val="20"/>
              </w:rPr>
              <w:t>мышленного комплекса" на 2013 - 2020 годы (пр</w:t>
            </w:r>
            <w:r w:rsidRPr="0058265B">
              <w:rPr>
                <w:sz w:val="28"/>
                <w:szCs w:val="20"/>
              </w:rPr>
              <w:t>и</w:t>
            </w:r>
            <w:r w:rsidRPr="0058265B">
              <w:rPr>
                <w:sz w:val="28"/>
                <w:szCs w:val="20"/>
              </w:rPr>
              <w:t>ложение 7)</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Цели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повышение конкурентоспособности сельскохозя</w:t>
            </w:r>
            <w:r w:rsidRPr="0058265B">
              <w:rPr>
                <w:sz w:val="28"/>
                <w:szCs w:val="20"/>
              </w:rPr>
              <w:t>й</w:t>
            </w:r>
            <w:r w:rsidRPr="0058265B">
              <w:rPr>
                <w:sz w:val="28"/>
                <w:szCs w:val="20"/>
              </w:rPr>
              <w:t>ственной продукции на основе инновационного ра</w:t>
            </w:r>
            <w:r w:rsidRPr="0058265B">
              <w:rPr>
                <w:sz w:val="28"/>
                <w:szCs w:val="20"/>
              </w:rPr>
              <w:t>з</w:t>
            </w:r>
            <w:r w:rsidRPr="0058265B">
              <w:rPr>
                <w:sz w:val="28"/>
                <w:szCs w:val="20"/>
              </w:rPr>
              <w:t xml:space="preserve">вития приоритетных </w:t>
            </w:r>
            <w:proofErr w:type="spellStart"/>
            <w:r w:rsidRPr="0058265B">
              <w:rPr>
                <w:sz w:val="28"/>
                <w:szCs w:val="20"/>
              </w:rPr>
              <w:t>подотраслей</w:t>
            </w:r>
            <w:proofErr w:type="spellEnd"/>
            <w:r w:rsidRPr="0058265B">
              <w:rPr>
                <w:sz w:val="28"/>
                <w:szCs w:val="20"/>
              </w:rPr>
              <w:t>, обеспечения во</w:t>
            </w:r>
            <w:r w:rsidRPr="0058265B">
              <w:rPr>
                <w:sz w:val="28"/>
                <w:szCs w:val="20"/>
              </w:rPr>
              <w:t>с</w:t>
            </w:r>
            <w:r w:rsidRPr="0058265B">
              <w:rPr>
                <w:sz w:val="28"/>
                <w:szCs w:val="20"/>
              </w:rPr>
              <w:t>производства и повышения эффективности испол</w:t>
            </w:r>
            <w:r w:rsidRPr="0058265B">
              <w:rPr>
                <w:sz w:val="28"/>
                <w:szCs w:val="20"/>
              </w:rPr>
              <w:t>ь</w:t>
            </w:r>
            <w:r w:rsidRPr="0058265B">
              <w:rPr>
                <w:sz w:val="28"/>
                <w:szCs w:val="20"/>
              </w:rPr>
              <w:t>зования земельных и других ресурсов;</w:t>
            </w:r>
          </w:p>
          <w:p w:rsidR="0058265B" w:rsidRPr="0058265B" w:rsidRDefault="0058265B" w:rsidP="0058265B">
            <w:pPr>
              <w:widowControl w:val="0"/>
              <w:autoSpaceDE w:val="0"/>
              <w:autoSpaceDN w:val="0"/>
              <w:jc w:val="both"/>
              <w:rPr>
                <w:sz w:val="28"/>
                <w:szCs w:val="20"/>
              </w:rPr>
            </w:pPr>
            <w:r w:rsidRPr="0058265B">
              <w:rPr>
                <w:sz w:val="28"/>
                <w:szCs w:val="20"/>
              </w:rPr>
              <w:t>обеспечение финансовой устойчивости сельскох</w:t>
            </w:r>
            <w:r w:rsidRPr="0058265B">
              <w:rPr>
                <w:sz w:val="28"/>
                <w:szCs w:val="20"/>
              </w:rPr>
              <w:t>о</w:t>
            </w:r>
            <w:r w:rsidRPr="0058265B">
              <w:rPr>
                <w:sz w:val="28"/>
                <w:szCs w:val="20"/>
              </w:rPr>
              <w:t>зяйственных предприятий;</w:t>
            </w:r>
          </w:p>
          <w:p w:rsidR="0058265B" w:rsidRPr="0058265B" w:rsidRDefault="0058265B" w:rsidP="0058265B">
            <w:pPr>
              <w:widowControl w:val="0"/>
              <w:autoSpaceDE w:val="0"/>
              <w:autoSpaceDN w:val="0"/>
              <w:jc w:val="both"/>
              <w:rPr>
                <w:sz w:val="28"/>
                <w:szCs w:val="20"/>
              </w:rPr>
            </w:pPr>
            <w:r w:rsidRPr="0058265B">
              <w:rPr>
                <w:sz w:val="28"/>
                <w:szCs w:val="20"/>
              </w:rPr>
              <w:lastRenderedPageBreak/>
              <w:t>рост уровня жизни и занятости сельского населения</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Задачи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стимулирование роста производства основных видов сельскохозяйственной продукции;</w:t>
            </w:r>
          </w:p>
          <w:p w:rsidR="0058265B" w:rsidRPr="0058265B" w:rsidRDefault="0058265B" w:rsidP="0058265B">
            <w:pPr>
              <w:widowControl w:val="0"/>
              <w:autoSpaceDE w:val="0"/>
              <w:autoSpaceDN w:val="0"/>
              <w:jc w:val="both"/>
              <w:rPr>
                <w:sz w:val="28"/>
                <w:szCs w:val="20"/>
              </w:rPr>
            </w:pPr>
            <w:r w:rsidRPr="0058265B">
              <w:rPr>
                <w:sz w:val="28"/>
                <w:szCs w:val="20"/>
              </w:rPr>
              <w:t>создание условий для сохранения и восстановления плодородия почв, повышения эффективности и</w:t>
            </w:r>
            <w:r w:rsidRPr="0058265B">
              <w:rPr>
                <w:sz w:val="28"/>
                <w:szCs w:val="20"/>
              </w:rPr>
              <w:t>с</w:t>
            </w:r>
            <w:r w:rsidRPr="0058265B">
              <w:rPr>
                <w:sz w:val="28"/>
                <w:szCs w:val="20"/>
              </w:rPr>
              <w:t>пользования земельных ресурсов;</w:t>
            </w:r>
          </w:p>
          <w:p w:rsidR="0058265B" w:rsidRPr="0058265B" w:rsidRDefault="0058265B" w:rsidP="0058265B">
            <w:pPr>
              <w:widowControl w:val="0"/>
              <w:autoSpaceDE w:val="0"/>
              <w:autoSpaceDN w:val="0"/>
              <w:jc w:val="both"/>
              <w:rPr>
                <w:sz w:val="28"/>
                <w:szCs w:val="20"/>
              </w:rPr>
            </w:pPr>
            <w:r w:rsidRPr="0058265B">
              <w:rPr>
                <w:sz w:val="28"/>
                <w:szCs w:val="20"/>
              </w:rPr>
              <w:t>повышение уровня рентабельности сельскохозя</w:t>
            </w:r>
            <w:r w:rsidRPr="0058265B">
              <w:rPr>
                <w:sz w:val="28"/>
                <w:szCs w:val="20"/>
              </w:rPr>
              <w:t>й</w:t>
            </w:r>
            <w:r w:rsidRPr="0058265B">
              <w:rPr>
                <w:sz w:val="28"/>
                <w:szCs w:val="20"/>
              </w:rPr>
              <w:t>ственного производства для обеспечения устойчив</w:t>
            </w:r>
            <w:r w:rsidRPr="0058265B">
              <w:rPr>
                <w:sz w:val="28"/>
                <w:szCs w:val="20"/>
              </w:rPr>
              <w:t>о</w:t>
            </w:r>
            <w:r w:rsidRPr="0058265B">
              <w:rPr>
                <w:sz w:val="28"/>
                <w:szCs w:val="20"/>
              </w:rPr>
              <w:t>го развития отрасли;</w:t>
            </w:r>
          </w:p>
          <w:p w:rsidR="0058265B" w:rsidRPr="0058265B" w:rsidRDefault="0058265B" w:rsidP="0058265B">
            <w:pPr>
              <w:widowControl w:val="0"/>
              <w:autoSpaceDE w:val="0"/>
              <w:autoSpaceDN w:val="0"/>
              <w:jc w:val="both"/>
              <w:rPr>
                <w:sz w:val="28"/>
                <w:szCs w:val="20"/>
              </w:rPr>
            </w:pPr>
            <w:r w:rsidRPr="0058265B">
              <w:rPr>
                <w:sz w:val="28"/>
                <w:szCs w:val="20"/>
              </w:rPr>
              <w:t>поддержка создания и развития малых форм хозя</w:t>
            </w:r>
            <w:r w:rsidRPr="0058265B">
              <w:rPr>
                <w:sz w:val="28"/>
                <w:szCs w:val="20"/>
              </w:rPr>
              <w:t>й</w:t>
            </w:r>
            <w:r w:rsidRPr="0058265B">
              <w:rPr>
                <w:sz w:val="28"/>
                <w:szCs w:val="20"/>
              </w:rPr>
              <w:t>ствования;</w:t>
            </w:r>
          </w:p>
          <w:p w:rsidR="0058265B" w:rsidRPr="0058265B" w:rsidRDefault="0058265B" w:rsidP="0058265B">
            <w:pPr>
              <w:widowControl w:val="0"/>
              <w:autoSpaceDE w:val="0"/>
              <w:autoSpaceDN w:val="0"/>
              <w:jc w:val="both"/>
              <w:rPr>
                <w:sz w:val="28"/>
                <w:szCs w:val="20"/>
              </w:rPr>
            </w:pPr>
            <w:r w:rsidRPr="0058265B">
              <w:rPr>
                <w:sz w:val="28"/>
                <w:szCs w:val="20"/>
              </w:rPr>
              <w:t>создание условий для диверсификации сельской экономики, повышения занятости, уровня и качества жизни сельского населения;</w:t>
            </w:r>
          </w:p>
          <w:p w:rsidR="0058265B" w:rsidRPr="0058265B" w:rsidRDefault="0058265B" w:rsidP="0058265B">
            <w:pPr>
              <w:widowControl w:val="0"/>
              <w:autoSpaceDE w:val="0"/>
              <w:autoSpaceDN w:val="0"/>
              <w:jc w:val="both"/>
              <w:rPr>
                <w:sz w:val="28"/>
                <w:szCs w:val="20"/>
              </w:rPr>
            </w:pPr>
            <w:r w:rsidRPr="0058265B">
              <w:rPr>
                <w:sz w:val="28"/>
                <w:szCs w:val="20"/>
              </w:rPr>
              <w:t>стимулирование инвестиционной деятельности и инновационного развития агропромышленного ко</w:t>
            </w:r>
            <w:r w:rsidRPr="0058265B">
              <w:rPr>
                <w:sz w:val="28"/>
                <w:szCs w:val="20"/>
              </w:rPr>
              <w:t>м</w:t>
            </w:r>
            <w:r w:rsidRPr="0058265B">
              <w:rPr>
                <w:sz w:val="28"/>
                <w:szCs w:val="20"/>
              </w:rPr>
              <w:t>плекса (далее - АПК);</w:t>
            </w:r>
          </w:p>
          <w:p w:rsidR="0058265B" w:rsidRPr="0058265B" w:rsidRDefault="0058265B" w:rsidP="0058265B">
            <w:pPr>
              <w:widowControl w:val="0"/>
              <w:autoSpaceDE w:val="0"/>
              <w:autoSpaceDN w:val="0"/>
              <w:jc w:val="both"/>
              <w:rPr>
                <w:sz w:val="28"/>
                <w:szCs w:val="20"/>
              </w:rPr>
            </w:pPr>
            <w:r w:rsidRPr="0058265B">
              <w:rPr>
                <w:sz w:val="28"/>
                <w:szCs w:val="20"/>
              </w:rPr>
              <w:t>улучшение кадрового обеспечения АПК</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Индикаторы и показат</w:t>
            </w:r>
            <w:r w:rsidRPr="0058265B">
              <w:rPr>
                <w:sz w:val="28"/>
                <w:szCs w:val="20"/>
              </w:rPr>
              <w:t>е</w:t>
            </w:r>
            <w:r w:rsidRPr="0058265B">
              <w:rPr>
                <w:sz w:val="28"/>
                <w:szCs w:val="20"/>
              </w:rPr>
              <w:t>ли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индекс производства сельскохозяйственной проду</w:t>
            </w:r>
            <w:r w:rsidRPr="0058265B">
              <w:rPr>
                <w:sz w:val="28"/>
                <w:szCs w:val="20"/>
              </w:rPr>
              <w:t>к</w:t>
            </w:r>
            <w:r w:rsidRPr="0058265B">
              <w:rPr>
                <w:sz w:val="28"/>
                <w:szCs w:val="20"/>
              </w:rPr>
              <w:t>ции в хозяйствах всех категорий (в сопоставимых ценах);</w:t>
            </w:r>
          </w:p>
          <w:p w:rsidR="0058265B" w:rsidRPr="0058265B" w:rsidRDefault="0058265B" w:rsidP="0058265B">
            <w:pPr>
              <w:widowControl w:val="0"/>
              <w:autoSpaceDE w:val="0"/>
              <w:autoSpaceDN w:val="0"/>
              <w:jc w:val="both"/>
              <w:rPr>
                <w:sz w:val="28"/>
                <w:szCs w:val="20"/>
              </w:rPr>
            </w:pPr>
            <w:r w:rsidRPr="0058265B">
              <w:rPr>
                <w:sz w:val="28"/>
                <w:szCs w:val="20"/>
              </w:rPr>
              <w:t>индекс производства продукции растениеводства (в сопоставимых ценах);</w:t>
            </w:r>
          </w:p>
          <w:p w:rsidR="0058265B" w:rsidRPr="0058265B" w:rsidRDefault="0058265B" w:rsidP="0058265B">
            <w:pPr>
              <w:widowControl w:val="0"/>
              <w:autoSpaceDE w:val="0"/>
              <w:autoSpaceDN w:val="0"/>
              <w:jc w:val="both"/>
              <w:rPr>
                <w:sz w:val="28"/>
                <w:szCs w:val="20"/>
              </w:rPr>
            </w:pPr>
            <w:r w:rsidRPr="0058265B">
              <w:rPr>
                <w:sz w:val="28"/>
                <w:szCs w:val="20"/>
              </w:rPr>
              <w:t>индекс производства продукции животноводства (в сопоставимых ценах);</w:t>
            </w:r>
          </w:p>
          <w:p w:rsidR="0058265B" w:rsidRPr="0058265B" w:rsidRDefault="0058265B" w:rsidP="0058265B">
            <w:pPr>
              <w:widowControl w:val="0"/>
              <w:autoSpaceDE w:val="0"/>
              <w:autoSpaceDN w:val="0"/>
              <w:jc w:val="both"/>
              <w:rPr>
                <w:sz w:val="28"/>
                <w:szCs w:val="20"/>
              </w:rPr>
            </w:pPr>
            <w:r w:rsidRPr="0058265B">
              <w:rPr>
                <w:sz w:val="28"/>
                <w:szCs w:val="20"/>
              </w:rPr>
              <w:t>рентабельность сельскохозяйственных организаций;</w:t>
            </w:r>
          </w:p>
          <w:p w:rsidR="0058265B" w:rsidRPr="0058265B" w:rsidRDefault="0058265B" w:rsidP="0058265B">
            <w:pPr>
              <w:widowControl w:val="0"/>
              <w:autoSpaceDE w:val="0"/>
              <w:autoSpaceDN w:val="0"/>
              <w:jc w:val="both"/>
              <w:rPr>
                <w:sz w:val="28"/>
                <w:szCs w:val="20"/>
              </w:rPr>
            </w:pPr>
            <w:r w:rsidRPr="0058265B">
              <w:rPr>
                <w:sz w:val="28"/>
                <w:szCs w:val="20"/>
              </w:rPr>
              <w:t>среднемесячная номинальная заработная плата в сельском хозяйстве (в сельскохозяйственных орг</w:t>
            </w:r>
            <w:r w:rsidRPr="0058265B">
              <w:rPr>
                <w:sz w:val="28"/>
                <w:szCs w:val="20"/>
              </w:rPr>
              <w:t>а</w:t>
            </w:r>
            <w:r w:rsidRPr="0058265B">
              <w:rPr>
                <w:sz w:val="28"/>
                <w:szCs w:val="20"/>
              </w:rPr>
              <w:t>низациях, не относящихся к субъектам малого пре</w:t>
            </w:r>
            <w:r w:rsidRPr="0058265B">
              <w:rPr>
                <w:sz w:val="28"/>
                <w:szCs w:val="20"/>
              </w:rPr>
              <w:t>д</w:t>
            </w:r>
            <w:r w:rsidRPr="0058265B">
              <w:rPr>
                <w:sz w:val="28"/>
                <w:szCs w:val="20"/>
              </w:rPr>
              <w:t>принимательства)</w:t>
            </w:r>
          </w:p>
          <w:p w:rsidR="0058265B" w:rsidRPr="0058265B" w:rsidRDefault="0058265B" w:rsidP="0058265B">
            <w:pPr>
              <w:widowControl w:val="0"/>
              <w:autoSpaceDE w:val="0"/>
              <w:autoSpaceDN w:val="0"/>
              <w:jc w:val="both"/>
              <w:rPr>
                <w:sz w:val="28"/>
                <w:szCs w:val="20"/>
              </w:rPr>
            </w:pPr>
            <w:r w:rsidRPr="0058265B">
              <w:rPr>
                <w:sz w:val="28"/>
                <w:szCs w:val="20"/>
              </w:rPr>
              <w:t>Инвестиции не оцениваем индикатором</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Сроки реализации пр</w:t>
            </w:r>
            <w:r w:rsidRPr="0058265B">
              <w:rPr>
                <w:sz w:val="28"/>
                <w:szCs w:val="20"/>
              </w:rPr>
              <w:t>о</w:t>
            </w:r>
            <w:r w:rsidRPr="0058265B">
              <w:rPr>
                <w:sz w:val="28"/>
                <w:szCs w:val="20"/>
              </w:rPr>
              <w:t>граммы</w:t>
            </w:r>
          </w:p>
        </w:tc>
        <w:tc>
          <w:tcPr>
            <w:tcW w:w="6509" w:type="dxa"/>
            <w:tcBorders>
              <w:top w:val="nil"/>
              <w:left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2013 - 2020 годы</w:t>
            </w:r>
          </w:p>
        </w:tc>
      </w:tr>
      <w:tr w:rsidR="0058265B" w:rsidRPr="0058265B" w:rsidTr="0058265B">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Объемы финансиров</w:t>
            </w:r>
            <w:r w:rsidRPr="0058265B">
              <w:rPr>
                <w:sz w:val="28"/>
                <w:szCs w:val="20"/>
              </w:rPr>
              <w:t>а</w:t>
            </w:r>
            <w:r w:rsidRPr="0058265B">
              <w:rPr>
                <w:sz w:val="28"/>
                <w:szCs w:val="20"/>
              </w:rPr>
              <w:t>ния программы</w:t>
            </w:r>
          </w:p>
        </w:tc>
        <w:tc>
          <w:tcPr>
            <w:tcW w:w="6509" w:type="dxa"/>
            <w:tcBorders>
              <w:top w:val="nil"/>
              <w:left w:val="nil"/>
              <w:bottom w:val="nil"/>
              <w:right w:val="nil"/>
            </w:tcBorders>
            <w:shd w:val="clear" w:color="auto" w:fill="auto"/>
          </w:tcPr>
          <w:p w:rsidR="0058265B" w:rsidRPr="0058265B" w:rsidRDefault="0058265B" w:rsidP="0058265B">
            <w:pPr>
              <w:widowControl w:val="0"/>
              <w:autoSpaceDE w:val="0"/>
              <w:autoSpaceDN w:val="0"/>
              <w:jc w:val="both"/>
              <w:rPr>
                <w:sz w:val="28"/>
                <w:szCs w:val="20"/>
              </w:rPr>
            </w:pPr>
            <w:r w:rsidRPr="0058265B">
              <w:rPr>
                <w:sz w:val="28"/>
                <w:szCs w:val="20"/>
              </w:rPr>
              <w:t>общий объем финансирования муниципальной пр</w:t>
            </w:r>
            <w:r w:rsidRPr="0058265B">
              <w:rPr>
                <w:sz w:val="28"/>
                <w:szCs w:val="20"/>
              </w:rPr>
              <w:t>о</w:t>
            </w:r>
            <w:r w:rsidRPr="0058265B">
              <w:rPr>
                <w:sz w:val="28"/>
                <w:szCs w:val="20"/>
              </w:rPr>
              <w:t>граммы «Развитие сельского хозяйства Поспелихи</w:t>
            </w:r>
            <w:r w:rsidRPr="0058265B">
              <w:rPr>
                <w:sz w:val="28"/>
                <w:szCs w:val="20"/>
              </w:rPr>
              <w:t>н</w:t>
            </w:r>
            <w:r w:rsidRPr="0058265B">
              <w:rPr>
                <w:sz w:val="28"/>
                <w:szCs w:val="20"/>
              </w:rPr>
              <w:t>ского района" на 2013 - 2020 годы (далее - "Пр</w:t>
            </w:r>
            <w:r w:rsidRPr="0058265B">
              <w:rPr>
                <w:sz w:val="28"/>
                <w:szCs w:val="20"/>
              </w:rPr>
              <w:t>о</w:t>
            </w:r>
            <w:r w:rsidRPr="0058265B">
              <w:rPr>
                <w:sz w:val="28"/>
                <w:szCs w:val="20"/>
              </w:rPr>
              <w:t>грамма") за счет всех источников составит 735031,62 тыс. рублей (в ценах соответствующих лет), из них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96630,0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92530,8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97373,41 тыс. рублей;</w:t>
            </w:r>
          </w:p>
          <w:p w:rsidR="0058265B" w:rsidRPr="0058265B" w:rsidRDefault="0058265B" w:rsidP="0058265B">
            <w:pPr>
              <w:widowControl w:val="0"/>
              <w:autoSpaceDE w:val="0"/>
              <w:autoSpaceDN w:val="0"/>
              <w:jc w:val="both"/>
              <w:rPr>
                <w:sz w:val="28"/>
                <w:szCs w:val="20"/>
              </w:rPr>
            </w:pPr>
            <w:r w:rsidRPr="0058265B">
              <w:rPr>
                <w:sz w:val="28"/>
                <w:szCs w:val="20"/>
              </w:rPr>
              <w:lastRenderedPageBreak/>
              <w:t>2016 год – 90671,5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83501,9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97182,0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86262,0 тыс. рублей;</w:t>
            </w:r>
          </w:p>
          <w:p w:rsidR="0058265B" w:rsidRPr="0058265B" w:rsidRDefault="0058265B" w:rsidP="0058265B">
            <w:pPr>
              <w:widowControl w:val="0"/>
              <w:autoSpaceDE w:val="0"/>
              <w:autoSpaceDN w:val="0"/>
              <w:jc w:val="both"/>
              <w:rPr>
                <w:sz w:val="28"/>
                <w:szCs w:val="20"/>
              </w:rPr>
            </w:pPr>
            <w:r w:rsidRPr="0058265B">
              <w:rPr>
                <w:sz w:val="28"/>
                <w:szCs w:val="20"/>
              </w:rPr>
              <w:t>2020 год – 90880,0 тыс. рублей;</w:t>
            </w:r>
          </w:p>
          <w:p w:rsidR="0058265B" w:rsidRPr="0058265B" w:rsidRDefault="0058265B" w:rsidP="0058265B">
            <w:pPr>
              <w:widowControl w:val="0"/>
              <w:autoSpaceDE w:val="0"/>
              <w:autoSpaceDN w:val="0"/>
              <w:jc w:val="both"/>
              <w:rPr>
                <w:sz w:val="28"/>
                <w:szCs w:val="20"/>
              </w:rPr>
            </w:pPr>
            <w:r w:rsidRPr="0058265B">
              <w:rPr>
                <w:sz w:val="28"/>
                <w:szCs w:val="20"/>
              </w:rPr>
              <w:t>в том числе за счет средств местного бюджета – 535,188 тыс. рублей,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120,0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29,78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35,408 тыс. рублей;</w:t>
            </w:r>
          </w:p>
          <w:p w:rsidR="0058265B" w:rsidRPr="0058265B" w:rsidRDefault="0058265B" w:rsidP="0058265B">
            <w:pPr>
              <w:widowControl w:val="0"/>
              <w:autoSpaceDE w:val="0"/>
              <w:autoSpaceDN w:val="0"/>
              <w:jc w:val="both"/>
              <w:rPr>
                <w:sz w:val="28"/>
                <w:szCs w:val="20"/>
              </w:rPr>
            </w:pPr>
            <w:r w:rsidRPr="0058265B">
              <w:rPr>
                <w:sz w:val="28"/>
                <w:szCs w:val="20"/>
              </w:rPr>
              <w:t>2016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2020 год – 190,0 тыс. рублей;</w:t>
            </w:r>
          </w:p>
          <w:p w:rsidR="0058265B" w:rsidRPr="0058265B" w:rsidRDefault="0058265B" w:rsidP="0058265B">
            <w:pPr>
              <w:widowControl w:val="0"/>
              <w:autoSpaceDE w:val="0"/>
              <w:autoSpaceDN w:val="0"/>
              <w:jc w:val="both"/>
              <w:rPr>
                <w:sz w:val="28"/>
                <w:szCs w:val="20"/>
              </w:rPr>
            </w:pPr>
            <w:proofErr w:type="gramStart"/>
            <w:r w:rsidRPr="0058265B">
              <w:rPr>
                <w:sz w:val="28"/>
                <w:szCs w:val="20"/>
              </w:rPr>
              <w:t>Объемы финансирования подлежат ежегодному уточнению в соответствии с законами о федерал</w:t>
            </w:r>
            <w:r w:rsidRPr="0058265B">
              <w:rPr>
                <w:sz w:val="28"/>
                <w:szCs w:val="20"/>
              </w:rPr>
              <w:t>ь</w:t>
            </w:r>
            <w:r w:rsidRPr="0058265B">
              <w:rPr>
                <w:sz w:val="28"/>
                <w:szCs w:val="20"/>
              </w:rPr>
              <w:t>ном и краевом бюджетах на очередной финансовый год и на плановый период,</w:t>
            </w:r>
            <w:r w:rsidRPr="0058265B">
              <w:rPr>
                <w:sz w:val="28"/>
                <w:szCs w:val="28"/>
              </w:rPr>
              <w:t xml:space="preserve"> решения о бюджете П</w:t>
            </w:r>
            <w:r w:rsidRPr="0058265B">
              <w:rPr>
                <w:sz w:val="28"/>
                <w:szCs w:val="28"/>
              </w:rPr>
              <w:t>о</w:t>
            </w:r>
            <w:r w:rsidRPr="0058265B">
              <w:rPr>
                <w:sz w:val="28"/>
                <w:szCs w:val="28"/>
              </w:rPr>
              <w:t>спелихинского районного Совета народных депут</w:t>
            </w:r>
            <w:r w:rsidRPr="0058265B">
              <w:rPr>
                <w:sz w:val="28"/>
                <w:szCs w:val="28"/>
              </w:rPr>
              <w:t>а</w:t>
            </w:r>
            <w:r w:rsidRPr="0058265B">
              <w:rPr>
                <w:sz w:val="28"/>
                <w:szCs w:val="28"/>
              </w:rPr>
              <w:t>тов Алтайского края на очередной финансовый год.</w:t>
            </w:r>
            <w:proofErr w:type="gramEnd"/>
          </w:p>
        </w:tc>
      </w:tr>
      <w:tr w:rsidR="0058265B" w:rsidRPr="0058265B" w:rsidTr="0058265B">
        <w:trPr>
          <w:trHeight w:val="3589"/>
        </w:trPr>
        <w:tc>
          <w:tcPr>
            <w:tcW w:w="312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Ожидаемые результаты реализации программы</w:t>
            </w:r>
          </w:p>
        </w:tc>
        <w:tc>
          <w:tcPr>
            <w:tcW w:w="6509"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увеличение в 2020 году по отношению к 2012 году производства сельскохозяйственной продукции в хозяйствах всех категорий (в сопоставимых ценах) на 15,2%, в </w:t>
            </w:r>
            <w:proofErr w:type="spellStart"/>
            <w:r w:rsidRPr="0058265B">
              <w:rPr>
                <w:sz w:val="28"/>
                <w:szCs w:val="20"/>
              </w:rPr>
              <w:t>т.ч</w:t>
            </w:r>
            <w:proofErr w:type="spellEnd"/>
            <w:r w:rsidRPr="0058265B">
              <w:rPr>
                <w:sz w:val="28"/>
                <w:szCs w:val="20"/>
              </w:rPr>
              <w:t xml:space="preserve">. продукции растениеводства - на 20,6%, продукции животноводства - </w:t>
            </w:r>
            <w:proofErr w:type="gramStart"/>
            <w:r w:rsidRPr="0058265B">
              <w:rPr>
                <w:sz w:val="28"/>
                <w:szCs w:val="20"/>
              </w:rPr>
              <w:t>на</w:t>
            </w:r>
            <w:proofErr w:type="gramEnd"/>
            <w:r w:rsidRPr="0058265B">
              <w:rPr>
                <w:sz w:val="28"/>
                <w:szCs w:val="20"/>
              </w:rPr>
              <w:t xml:space="preserve"> 5,4%;</w:t>
            </w:r>
          </w:p>
          <w:p w:rsidR="0058265B" w:rsidRPr="0058265B" w:rsidRDefault="0058265B" w:rsidP="0058265B">
            <w:pPr>
              <w:widowControl w:val="0"/>
              <w:autoSpaceDE w:val="0"/>
              <w:autoSpaceDN w:val="0"/>
              <w:jc w:val="both"/>
              <w:rPr>
                <w:sz w:val="28"/>
                <w:szCs w:val="20"/>
              </w:rPr>
            </w:pPr>
            <w:r w:rsidRPr="0058265B">
              <w:rPr>
                <w:sz w:val="28"/>
                <w:szCs w:val="20"/>
              </w:rPr>
              <w:t>обеспечение среднего уровня рентабельности сел</w:t>
            </w:r>
            <w:r w:rsidRPr="0058265B">
              <w:rPr>
                <w:sz w:val="28"/>
                <w:szCs w:val="20"/>
              </w:rPr>
              <w:t>ь</w:t>
            </w:r>
            <w:r w:rsidRPr="0058265B">
              <w:rPr>
                <w:sz w:val="28"/>
                <w:szCs w:val="20"/>
              </w:rPr>
              <w:t>скохозяйственных организаций не ниже 38% (с уч</w:t>
            </w:r>
            <w:r w:rsidRPr="0058265B">
              <w:rPr>
                <w:sz w:val="28"/>
                <w:szCs w:val="20"/>
              </w:rPr>
              <w:t>е</w:t>
            </w:r>
            <w:r w:rsidRPr="0058265B">
              <w:rPr>
                <w:sz w:val="28"/>
                <w:szCs w:val="20"/>
              </w:rPr>
              <w:t>том субсидий);</w:t>
            </w:r>
          </w:p>
          <w:p w:rsidR="0058265B" w:rsidRPr="0058265B" w:rsidRDefault="0058265B" w:rsidP="0058265B">
            <w:pPr>
              <w:widowControl w:val="0"/>
              <w:autoSpaceDE w:val="0"/>
              <w:autoSpaceDN w:val="0"/>
              <w:jc w:val="both"/>
              <w:rPr>
                <w:sz w:val="28"/>
                <w:szCs w:val="20"/>
              </w:rPr>
            </w:pPr>
            <w:r w:rsidRPr="0058265B">
              <w:rPr>
                <w:sz w:val="28"/>
                <w:szCs w:val="20"/>
              </w:rPr>
              <w:t>рост заработной платы в сельском хозяйстве к 2012 году в 1,7 раза;</w:t>
            </w:r>
          </w:p>
          <w:p w:rsidR="0058265B" w:rsidRPr="0058265B" w:rsidRDefault="0058265B" w:rsidP="0058265B">
            <w:pPr>
              <w:widowControl w:val="0"/>
              <w:autoSpaceDE w:val="0"/>
              <w:autoSpaceDN w:val="0"/>
              <w:rPr>
                <w:color w:val="FF0000"/>
                <w:sz w:val="28"/>
                <w:szCs w:val="20"/>
              </w:rPr>
            </w:pPr>
            <w:r w:rsidRPr="0058265B">
              <w:rPr>
                <w:sz w:val="28"/>
                <w:szCs w:val="20"/>
              </w:rPr>
              <w:t xml:space="preserve">увеличение уровня </w:t>
            </w:r>
            <w:proofErr w:type="spellStart"/>
            <w:r w:rsidRPr="0058265B">
              <w:rPr>
                <w:sz w:val="28"/>
                <w:szCs w:val="20"/>
              </w:rPr>
              <w:t>энергообеспеченности</w:t>
            </w:r>
            <w:proofErr w:type="spellEnd"/>
            <w:r w:rsidRPr="0058265B">
              <w:rPr>
                <w:sz w:val="28"/>
                <w:szCs w:val="20"/>
              </w:rPr>
              <w:t xml:space="preserve"> сельск</w:t>
            </w:r>
            <w:r w:rsidRPr="0058265B">
              <w:rPr>
                <w:sz w:val="28"/>
                <w:szCs w:val="20"/>
              </w:rPr>
              <w:t>о</w:t>
            </w:r>
            <w:r w:rsidRPr="0058265B">
              <w:rPr>
                <w:sz w:val="28"/>
                <w:szCs w:val="20"/>
              </w:rPr>
              <w:t xml:space="preserve">хозяйственных организаций на </w:t>
            </w:r>
            <w:smartTag w:uri="urn:schemas-microsoft-com:office:smarttags" w:element="metricconverter">
              <w:smartTagPr>
                <w:attr w:name="ProductID" w:val="100 га"/>
              </w:smartTagPr>
              <w:r w:rsidRPr="0058265B">
                <w:rPr>
                  <w:sz w:val="28"/>
                  <w:szCs w:val="20"/>
                </w:rPr>
                <w:t>100 га</w:t>
              </w:r>
            </w:smartTag>
            <w:r w:rsidRPr="0058265B">
              <w:rPr>
                <w:sz w:val="28"/>
                <w:szCs w:val="20"/>
              </w:rPr>
              <w:t xml:space="preserve"> посевной площади до </w:t>
            </w:r>
            <w:smartTag w:uri="urn:schemas-microsoft-com:office:smarttags" w:element="metricconverter">
              <w:smartTagPr>
                <w:attr w:name="ProductID" w:val="140 л"/>
              </w:smartTagPr>
              <w:r w:rsidRPr="0058265B">
                <w:rPr>
                  <w:sz w:val="28"/>
                  <w:szCs w:val="20"/>
                </w:rPr>
                <w:t xml:space="preserve">140 </w:t>
              </w:r>
              <w:proofErr w:type="spellStart"/>
              <w:r w:rsidRPr="0058265B">
                <w:rPr>
                  <w:sz w:val="28"/>
                  <w:szCs w:val="20"/>
                </w:rPr>
                <w:t>л</w:t>
              </w:r>
            </w:smartTag>
            <w:r w:rsidRPr="0058265B">
              <w:rPr>
                <w:sz w:val="28"/>
                <w:szCs w:val="20"/>
              </w:rPr>
              <w:t>.</w:t>
            </w:r>
            <w:proofErr w:type="gramStart"/>
            <w:r w:rsidRPr="0058265B">
              <w:rPr>
                <w:sz w:val="28"/>
                <w:szCs w:val="20"/>
              </w:rPr>
              <w:t>с</w:t>
            </w:r>
            <w:proofErr w:type="spellEnd"/>
            <w:proofErr w:type="gramEnd"/>
            <w:r w:rsidRPr="0058265B">
              <w:rPr>
                <w:sz w:val="28"/>
                <w:szCs w:val="20"/>
              </w:rPr>
              <w:t>.</w:t>
            </w:r>
          </w:p>
        </w:tc>
      </w:tr>
    </w:tbl>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br w:type="page"/>
      </w:r>
      <w:r w:rsidRPr="0058265B">
        <w:rPr>
          <w:sz w:val="28"/>
          <w:szCs w:val="20"/>
        </w:rPr>
        <w:lastRenderedPageBreak/>
        <w:t>1. Общие положения</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ind w:firstLine="709"/>
        <w:jc w:val="both"/>
        <w:rPr>
          <w:sz w:val="28"/>
          <w:szCs w:val="20"/>
        </w:rPr>
      </w:pPr>
      <w:r w:rsidRPr="0058265B">
        <w:rPr>
          <w:sz w:val="28"/>
          <w:szCs w:val="20"/>
        </w:rPr>
        <w:t>Программа определяет цели, задачи и направления развития сельскох</w:t>
      </w:r>
      <w:r w:rsidRPr="0058265B">
        <w:rPr>
          <w:sz w:val="28"/>
          <w:szCs w:val="20"/>
        </w:rPr>
        <w:t>о</w:t>
      </w:r>
      <w:r w:rsidRPr="0058265B">
        <w:rPr>
          <w:sz w:val="28"/>
          <w:szCs w:val="20"/>
        </w:rPr>
        <w:t>зяйственного производства, финансовое обеспечение и механизмы реализ</w:t>
      </w:r>
      <w:r w:rsidRPr="0058265B">
        <w:rPr>
          <w:sz w:val="28"/>
          <w:szCs w:val="20"/>
        </w:rPr>
        <w:t>а</w:t>
      </w:r>
      <w:r w:rsidRPr="0058265B">
        <w:rPr>
          <w:sz w:val="28"/>
          <w:szCs w:val="20"/>
        </w:rPr>
        <w:t>ции предусмотренных мероприятий, показатели их результативности.</w:t>
      </w:r>
    </w:p>
    <w:p w:rsidR="0058265B" w:rsidRPr="0058265B" w:rsidRDefault="0058265B" w:rsidP="0058265B">
      <w:pPr>
        <w:widowControl w:val="0"/>
        <w:autoSpaceDE w:val="0"/>
        <w:autoSpaceDN w:val="0"/>
        <w:ind w:firstLine="709"/>
        <w:jc w:val="both"/>
        <w:rPr>
          <w:sz w:val="28"/>
          <w:szCs w:val="20"/>
        </w:rPr>
      </w:pPr>
      <w:r w:rsidRPr="0058265B">
        <w:rPr>
          <w:sz w:val="28"/>
          <w:szCs w:val="20"/>
        </w:rPr>
        <w:t>Объектом Программы является сельское хозяйство, которое рассматр</w:t>
      </w:r>
      <w:r w:rsidRPr="0058265B">
        <w:rPr>
          <w:sz w:val="28"/>
          <w:szCs w:val="20"/>
        </w:rPr>
        <w:t>и</w:t>
      </w:r>
      <w:r w:rsidRPr="0058265B">
        <w:rPr>
          <w:sz w:val="28"/>
          <w:szCs w:val="20"/>
        </w:rPr>
        <w:t>вается в качестве ведущей системообразующей сферы экономики района, формирующей агропродовольственный рынок, обеспечивающей продовол</w:t>
      </w:r>
      <w:r w:rsidRPr="0058265B">
        <w:rPr>
          <w:sz w:val="28"/>
          <w:szCs w:val="20"/>
        </w:rPr>
        <w:t>ь</w:t>
      </w:r>
      <w:r w:rsidRPr="0058265B">
        <w:rPr>
          <w:sz w:val="28"/>
          <w:szCs w:val="20"/>
        </w:rPr>
        <w:t>ственную и экономическую безопасность, определяющей трудовой и пос</w:t>
      </w:r>
      <w:r w:rsidRPr="0058265B">
        <w:rPr>
          <w:sz w:val="28"/>
          <w:szCs w:val="20"/>
        </w:rPr>
        <w:t>е</w:t>
      </w:r>
      <w:r w:rsidRPr="0058265B">
        <w:rPr>
          <w:sz w:val="28"/>
          <w:szCs w:val="20"/>
        </w:rPr>
        <w:t>ленческий потенциал сельских территорий.</w:t>
      </w:r>
    </w:p>
    <w:p w:rsidR="0058265B" w:rsidRPr="0058265B" w:rsidRDefault="0058265B" w:rsidP="0058265B">
      <w:pPr>
        <w:widowControl w:val="0"/>
        <w:autoSpaceDE w:val="0"/>
        <w:autoSpaceDN w:val="0"/>
        <w:ind w:firstLine="709"/>
        <w:jc w:val="both"/>
        <w:rPr>
          <w:sz w:val="28"/>
          <w:szCs w:val="20"/>
        </w:rPr>
      </w:pPr>
      <w:r w:rsidRPr="0058265B">
        <w:rPr>
          <w:sz w:val="28"/>
          <w:szCs w:val="20"/>
        </w:rPr>
        <w:t>Предметом регулирования Программы являются условия развития сельского хозяйства Поспелихинского района.</w:t>
      </w:r>
    </w:p>
    <w:p w:rsidR="0058265B" w:rsidRPr="0058265B" w:rsidRDefault="0058265B" w:rsidP="0058265B">
      <w:pPr>
        <w:widowControl w:val="0"/>
        <w:autoSpaceDE w:val="0"/>
        <w:autoSpaceDN w:val="0"/>
        <w:ind w:firstLine="709"/>
        <w:jc w:val="both"/>
        <w:rPr>
          <w:sz w:val="28"/>
          <w:szCs w:val="20"/>
        </w:rPr>
      </w:pPr>
      <w:r w:rsidRPr="0058265B">
        <w:rPr>
          <w:sz w:val="28"/>
          <w:szCs w:val="20"/>
        </w:rPr>
        <w:t>В настоящей Программе используются следующие определения:</w:t>
      </w:r>
    </w:p>
    <w:p w:rsidR="0058265B" w:rsidRPr="0058265B" w:rsidRDefault="0058265B" w:rsidP="0058265B">
      <w:pPr>
        <w:widowControl w:val="0"/>
        <w:autoSpaceDE w:val="0"/>
        <w:autoSpaceDN w:val="0"/>
        <w:ind w:firstLine="709"/>
        <w:jc w:val="both"/>
        <w:rPr>
          <w:sz w:val="28"/>
          <w:szCs w:val="20"/>
        </w:rPr>
      </w:pPr>
      <w:r w:rsidRPr="0058265B">
        <w:rPr>
          <w:sz w:val="28"/>
          <w:szCs w:val="20"/>
        </w:rPr>
        <w:t>сельскохозяйственные товаропроизводители - организации, крестья</w:t>
      </w:r>
      <w:r w:rsidRPr="0058265B">
        <w:rPr>
          <w:sz w:val="28"/>
          <w:szCs w:val="20"/>
        </w:rPr>
        <w:t>н</w:t>
      </w:r>
      <w:r w:rsidRPr="0058265B">
        <w:rPr>
          <w:sz w:val="28"/>
          <w:szCs w:val="20"/>
        </w:rPr>
        <w:t xml:space="preserve">ские (фермерские) хозяйства, индивидуальные предприниматели, граждане, ведущие личное подсобное хозяйство, признанные таковыми в соответствии со </w:t>
      </w:r>
      <w:hyperlink r:id="rId13" w:history="1">
        <w:r w:rsidRPr="0058265B">
          <w:rPr>
            <w:sz w:val="28"/>
            <w:szCs w:val="20"/>
          </w:rPr>
          <w:t>статьей 3</w:t>
        </w:r>
      </w:hyperlink>
      <w:r w:rsidRPr="0058265B">
        <w:rPr>
          <w:sz w:val="28"/>
          <w:szCs w:val="20"/>
        </w:rPr>
        <w:t xml:space="preserve"> Федерального закона от 29 декабря 2006 года N 264-ФЗ "О ра</w:t>
      </w:r>
      <w:r w:rsidRPr="0058265B">
        <w:rPr>
          <w:sz w:val="28"/>
          <w:szCs w:val="20"/>
        </w:rPr>
        <w:t>з</w:t>
      </w:r>
      <w:r w:rsidRPr="0058265B">
        <w:rPr>
          <w:sz w:val="28"/>
          <w:szCs w:val="20"/>
        </w:rPr>
        <w:t>витии сельского хозяйства";</w:t>
      </w:r>
    </w:p>
    <w:p w:rsidR="0058265B" w:rsidRPr="0058265B" w:rsidRDefault="0058265B" w:rsidP="0058265B">
      <w:pPr>
        <w:widowControl w:val="0"/>
        <w:autoSpaceDE w:val="0"/>
        <w:autoSpaceDN w:val="0"/>
        <w:ind w:firstLine="709"/>
        <w:jc w:val="both"/>
        <w:rPr>
          <w:sz w:val="28"/>
          <w:szCs w:val="20"/>
        </w:rPr>
      </w:pPr>
      <w:r w:rsidRPr="0058265B">
        <w:rPr>
          <w:sz w:val="28"/>
          <w:szCs w:val="20"/>
        </w:rPr>
        <w:t>личное подсобное хозяйство - форма непредпринимательской деятел</w:t>
      </w:r>
      <w:r w:rsidRPr="0058265B">
        <w:rPr>
          <w:sz w:val="28"/>
          <w:szCs w:val="20"/>
        </w:rPr>
        <w:t>ь</w:t>
      </w:r>
      <w:r w:rsidRPr="0058265B">
        <w:rPr>
          <w:sz w:val="28"/>
          <w:szCs w:val="20"/>
        </w:rPr>
        <w:t>ности по производству и переработке сельскохозяйственной продукции (Ф</w:t>
      </w:r>
      <w:r w:rsidRPr="0058265B">
        <w:rPr>
          <w:sz w:val="28"/>
          <w:szCs w:val="20"/>
        </w:rPr>
        <w:t>е</w:t>
      </w:r>
      <w:r w:rsidRPr="0058265B">
        <w:rPr>
          <w:sz w:val="28"/>
          <w:szCs w:val="20"/>
        </w:rPr>
        <w:t xml:space="preserve">деральный </w:t>
      </w:r>
      <w:hyperlink r:id="rId14" w:history="1">
        <w:r w:rsidRPr="0058265B">
          <w:rPr>
            <w:sz w:val="28"/>
            <w:szCs w:val="20"/>
          </w:rPr>
          <w:t>закон</w:t>
        </w:r>
      </w:hyperlink>
      <w:r w:rsidRPr="0058265B">
        <w:rPr>
          <w:sz w:val="28"/>
          <w:szCs w:val="20"/>
        </w:rPr>
        <w:t xml:space="preserve"> от 7 июля 2003 года N 112-ФЗ "О личном подсобном хозя</w:t>
      </w:r>
      <w:r w:rsidRPr="0058265B">
        <w:rPr>
          <w:sz w:val="28"/>
          <w:szCs w:val="20"/>
        </w:rPr>
        <w:t>й</w:t>
      </w:r>
      <w:r w:rsidRPr="0058265B">
        <w:rPr>
          <w:sz w:val="28"/>
          <w:szCs w:val="20"/>
        </w:rPr>
        <w:t>стве"), осуществляемой гражданами, проживающими на территории Алта</w:t>
      </w:r>
      <w:r w:rsidRPr="0058265B">
        <w:rPr>
          <w:sz w:val="28"/>
          <w:szCs w:val="20"/>
        </w:rPr>
        <w:t>й</w:t>
      </w:r>
      <w:r w:rsidRPr="0058265B">
        <w:rPr>
          <w:sz w:val="28"/>
          <w:szCs w:val="20"/>
        </w:rPr>
        <w:t>ского края;</w:t>
      </w:r>
    </w:p>
    <w:p w:rsidR="0058265B" w:rsidRPr="0058265B" w:rsidRDefault="0058265B" w:rsidP="0058265B">
      <w:pPr>
        <w:widowControl w:val="0"/>
        <w:autoSpaceDE w:val="0"/>
        <w:autoSpaceDN w:val="0"/>
        <w:ind w:firstLine="709"/>
        <w:jc w:val="both"/>
        <w:rPr>
          <w:sz w:val="28"/>
          <w:szCs w:val="20"/>
        </w:rPr>
      </w:pPr>
      <w:r w:rsidRPr="0058265B">
        <w:rPr>
          <w:sz w:val="28"/>
          <w:szCs w:val="20"/>
        </w:rPr>
        <w:t>крестьянские (фермерские) хозяйства - хозяйства, созданные и ос</w:t>
      </w:r>
      <w:r w:rsidRPr="0058265B">
        <w:rPr>
          <w:sz w:val="28"/>
          <w:szCs w:val="20"/>
        </w:rPr>
        <w:t>у</w:t>
      </w:r>
      <w:r w:rsidRPr="0058265B">
        <w:rPr>
          <w:sz w:val="28"/>
          <w:szCs w:val="20"/>
        </w:rPr>
        <w:t xml:space="preserve">ществляющие деятельность в соответствии с Федеральным </w:t>
      </w:r>
      <w:hyperlink r:id="rId15" w:history="1">
        <w:r w:rsidRPr="0058265B">
          <w:rPr>
            <w:sz w:val="28"/>
            <w:szCs w:val="20"/>
          </w:rPr>
          <w:t>законом</w:t>
        </w:r>
      </w:hyperlink>
      <w:r w:rsidRPr="0058265B">
        <w:rPr>
          <w:sz w:val="28"/>
          <w:szCs w:val="20"/>
        </w:rPr>
        <w:t xml:space="preserve"> от 11 июня 2003 года N 74-ФЗ "О крестьянском (фермерском) хозяйстве";</w:t>
      </w:r>
    </w:p>
    <w:p w:rsidR="0058265B" w:rsidRPr="0058265B" w:rsidRDefault="0058265B" w:rsidP="0058265B">
      <w:pPr>
        <w:widowControl w:val="0"/>
        <w:autoSpaceDE w:val="0"/>
        <w:autoSpaceDN w:val="0"/>
        <w:ind w:firstLine="709"/>
        <w:jc w:val="both"/>
        <w:rPr>
          <w:sz w:val="28"/>
          <w:szCs w:val="20"/>
        </w:rPr>
      </w:pPr>
      <w:r w:rsidRPr="0058265B">
        <w:rPr>
          <w:sz w:val="28"/>
          <w:szCs w:val="20"/>
        </w:rPr>
        <w:t>племенные хозяйства - сельскохозяйственные товаропроизводители, обладающие высокоценным маточным поголовьем и имеющие свидетельства о регистрации в государственном племенном реестре, выданные Минсельх</w:t>
      </w:r>
      <w:r w:rsidRPr="0058265B">
        <w:rPr>
          <w:sz w:val="28"/>
          <w:szCs w:val="20"/>
        </w:rPr>
        <w:t>о</w:t>
      </w:r>
      <w:r w:rsidRPr="0058265B">
        <w:rPr>
          <w:sz w:val="28"/>
          <w:szCs w:val="20"/>
        </w:rPr>
        <w:t>зом России.</w:t>
      </w:r>
    </w:p>
    <w:p w:rsidR="0058265B" w:rsidRPr="0058265B" w:rsidRDefault="0058265B" w:rsidP="0058265B">
      <w:pPr>
        <w:widowControl w:val="0"/>
        <w:autoSpaceDE w:val="0"/>
        <w:autoSpaceDN w:val="0"/>
        <w:ind w:firstLine="709"/>
        <w:jc w:val="both"/>
        <w:rPr>
          <w:sz w:val="28"/>
          <w:szCs w:val="20"/>
        </w:rPr>
      </w:pPr>
      <w:r w:rsidRPr="0058265B">
        <w:rPr>
          <w:sz w:val="28"/>
          <w:szCs w:val="20"/>
        </w:rPr>
        <w:t>Нормативная правовая база разработки Программы:</w:t>
      </w:r>
    </w:p>
    <w:p w:rsidR="0058265B" w:rsidRPr="0058265B" w:rsidRDefault="0058265B" w:rsidP="0058265B">
      <w:pPr>
        <w:widowControl w:val="0"/>
        <w:autoSpaceDE w:val="0"/>
        <w:autoSpaceDN w:val="0"/>
        <w:ind w:firstLine="709"/>
        <w:jc w:val="both"/>
        <w:rPr>
          <w:sz w:val="28"/>
          <w:szCs w:val="20"/>
        </w:rPr>
      </w:pPr>
      <w:r w:rsidRPr="0058265B">
        <w:rPr>
          <w:sz w:val="28"/>
          <w:szCs w:val="20"/>
        </w:rPr>
        <w:t xml:space="preserve">Федеральный </w:t>
      </w:r>
      <w:hyperlink r:id="rId16" w:history="1">
        <w:r w:rsidRPr="0058265B">
          <w:rPr>
            <w:sz w:val="28"/>
            <w:szCs w:val="20"/>
          </w:rPr>
          <w:t>закон</w:t>
        </w:r>
      </w:hyperlink>
      <w:r w:rsidRPr="0058265B">
        <w:rPr>
          <w:sz w:val="28"/>
          <w:szCs w:val="20"/>
        </w:rPr>
        <w:t xml:space="preserve"> от 29 декабря 2006 года N 264-ФЗ "О развитии сельского хозяйства";</w:t>
      </w:r>
    </w:p>
    <w:p w:rsidR="0058265B" w:rsidRPr="0058265B" w:rsidRDefault="0058265B" w:rsidP="0058265B">
      <w:pPr>
        <w:widowControl w:val="0"/>
        <w:autoSpaceDE w:val="0"/>
        <w:autoSpaceDN w:val="0"/>
        <w:ind w:firstLine="709"/>
        <w:jc w:val="both"/>
        <w:rPr>
          <w:sz w:val="28"/>
          <w:szCs w:val="20"/>
        </w:rPr>
      </w:pPr>
      <w:r w:rsidRPr="0058265B">
        <w:rPr>
          <w:sz w:val="28"/>
          <w:szCs w:val="20"/>
        </w:rPr>
        <w:t xml:space="preserve">Федеральный </w:t>
      </w:r>
      <w:hyperlink r:id="rId17" w:history="1">
        <w:r w:rsidRPr="0058265B">
          <w:rPr>
            <w:sz w:val="28"/>
            <w:szCs w:val="20"/>
          </w:rPr>
          <w:t>закон</w:t>
        </w:r>
      </w:hyperlink>
      <w:r w:rsidRPr="0058265B">
        <w:rPr>
          <w:sz w:val="28"/>
          <w:szCs w:val="20"/>
        </w:rPr>
        <w:t xml:space="preserve"> от 25 июля 2011 года N 260-ФЗ "О государстве</w:t>
      </w:r>
      <w:r w:rsidRPr="0058265B">
        <w:rPr>
          <w:sz w:val="28"/>
          <w:szCs w:val="20"/>
        </w:rPr>
        <w:t>н</w:t>
      </w:r>
      <w:r w:rsidRPr="0058265B">
        <w:rPr>
          <w:sz w:val="28"/>
          <w:szCs w:val="20"/>
        </w:rPr>
        <w:t>ной поддержке в сфере сельскохозяйственного страхования и о внесении и</w:t>
      </w:r>
      <w:r w:rsidRPr="0058265B">
        <w:rPr>
          <w:sz w:val="28"/>
          <w:szCs w:val="20"/>
        </w:rPr>
        <w:t>з</w:t>
      </w:r>
      <w:r w:rsidRPr="0058265B">
        <w:rPr>
          <w:sz w:val="28"/>
          <w:szCs w:val="20"/>
        </w:rPr>
        <w:t>менений в Федеральный закон "О развитии сельского хозяйства";</w:t>
      </w:r>
    </w:p>
    <w:p w:rsidR="0058265B" w:rsidRPr="0058265B" w:rsidRDefault="002553B4" w:rsidP="0058265B">
      <w:pPr>
        <w:widowControl w:val="0"/>
        <w:autoSpaceDE w:val="0"/>
        <w:autoSpaceDN w:val="0"/>
        <w:ind w:firstLine="709"/>
        <w:jc w:val="both"/>
        <w:rPr>
          <w:sz w:val="28"/>
          <w:szCs w:val="20"/>
        </w:rPr>
      </w:pPr>
      <w:hyperlink r:id="rId18" w:history="1">
        <w:r w:rsidR="0058265B" w:rsidRPr="0058265B">
          <w:rPr>
            <w:sz w:val="28"/>
            <w:szCs w:val="20"/>
          </w:rPr>
          <w:t>Указ</w:t>
        </w:r>
      </w:hyperlink>
      <w:r w:rsidR="0058265B" w:rsidRPr="0058265B">
        <w:rPr>
          <w:sz w:val="28"/>
          <w:szCs w:val="20"/>
        </w:rPr>
        <w:t xml:space="preserve"> Президента Российской Федерации от 30 января 2010 года N 120 "Об утверждении Доктрины продовольственной безопасности Российской Федерации";</w:t>
      </w:r>
    </w:p>
    <w:p w:rsidR="0058265B" w:rsidRPr="0058265B" w:rsidRDefault="002553B4" w:rsidP="0058265B">
      <w:pPr>
        <w:widowControl w:val="0"/>
        <w:autoSpaceDE w:val="0"/>
        <w:autoSpaceDN w:val="0"/>
        <w:ind w:firstLine="709"/>
        <w:jc w:val="both"/>
        <w:rPr>
          <w:sz w:val="28"/>
          <w:szCs w:val="20"/>
        </w:rPr>
      </w:pPr>
      <w:hyperlink r:id="rId19" w:history="1">
        <w:r w:rsidR="0058265B" w:rsidRPr="0058265B">
          <w:rPr>
            <w:sz w:val="28"/>
            <w:szCs w:val="20"/>
          </w:rPr>
          <w:t>Указ</w:t>
        </w:r>
      </w:hyperlink>
      <w:r w:rsidR="0058265B" w:rsidRPr="0058265B">
        <w:rPr>
          <w:sz w:val="28"/>
          <w:szCs w:val="20"/>
        </w:rPr>
        <w:t xml:space="preserve"> Президента Российской Федерации от 7 мая 2012 года N 596 "О долгосрочной государственной экономической политике";</w:t>
      </w:r>
    </w:p>
    <w:p w:rsidR="0058265B" w:rsidRPr="0058265B" w:rsidRDefault="002553B4" w:rsidP="00461A3A">
      <w:pPr>
        <w:widowControl w:val="0"/>
        <w:autoSpaceDE w:val="0"/>
        <w:autoSpaceDN w:val="0"/>
        <w:ind w:firstLine="708"/>
        <w:jc w:val="both"/>
        <w:rPr>
          <w:sz w:val="28"/>
          <w:szCs w:val="20"/>
        </w:rPr>
      </w:pPr>
      <w:hyperlink r:id="rId20" w:history="1">
        <w:r w:rsidR="0058265B" w:rsidRPr="0058265B">
          <w:rPr>
            <w:sz w:val="28"/>
            <w:szCs w:val="20"/>
          </w:rPr>
          <w:t>постановление</w:t>
        </w:r>
      </w:hyperlink>
      <w:r w:rsidR="0058265B" w:rsidRPr="0058265B">
        <w:rPr>
          <w:sz w:val="28"/>
          <w:szCs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w:t>
      </w:r>
      <w:r w:rsidR="0058265B" w:rsidRPr="0058265B">
        <w:rPr>
          <w:sz w:val="28"/>
          <w:szCs w:val="20"/>
        </w:rPr>
        <w:t>о</w:t>
      </w:r>
      <w:r w:rsidR="0058265B" w:rsidRPr="0058265B">
        <w:rPr>
          <w:sz w:val="28"/>
          <w:szCs w:val="20"/>
        </w:rPr>
        <w:t>вольствия на 2013 - 2020 годы";</w:t>
      </w:r>
    </w:p>
    <w:p w:rsidR="0058265B" w:rsidRPr="0058265B" w:rsidRDefault="002553B4" w:rsidP="00461A3A">
      <w:pPr>
        <w:widowControl w:val="0"/>
        <w:autoSpaceDE w:val="0"/>
        <w:autoSpaceDN w:val="0"/>
        <w:ind w:firstLine="708"/>
        <w:jc w:val="both"/>
        <w:rPr>
          <w:sz w:val="28"/>
          <w:szCs w:val="20"/>
        </w:rPr>
      </w:pPr>
      <w:hyperlink r:id="rId21" w:history="1">
        <w:r w:rsidR="0058265B" w:rsidRPr="0058265B">
          <w:rPr>
            <w:sz w:val="28"/>
            <w:szCs w:val="20"/>
          </w:rPr>
          <w:t>постановление</w:t>
        </w:r>
      </w:hyperlink>
      <w:r w:rsidR="0058265B" w:rsidRPr="0058265B">
        <w:rPr>
          <w:sz w:val="28"/>
          <w:szCs w:val="20"/>
        </w:rPr>
        <w:t xml:space="preserve"> Правительства Российской Федерации от 15 июля 2013 года N 598 "О федеральной целевой программе "Устойчивое развитие сел</w:t>
      </w:r>
      <w:r w:rsidR="0058265B" w:rsidRPr="0058265B">
        <w:rPr>
          <w:sz w:val="28"/>
          <w:szCs w:val="20"/>
        </w:rPr>
        <w:t>ь</w:t>
      </w:r>
      <w:r w:rsidR="0058265B" w:rsidRPr="0058265B">
        <w:rPr>
          <w:sz w:val="28"/>
          <w:szCs w:val="20"/>
        </w:rPr>
        <w:t>ских территорий на 2014 - 2017 годы и на период до 2020 года";</w:t>
      </w:r>
    </w:p>
    <w:p w:rsidR="0058265B" w:rsidRPr="0058265B" w:rsidRDefault="002553B4" w:rsidP="00461A3A">
      <w:pPr>
        <w:widowControl w:val="0"/>
        <w:autoSpaceDE w:val="0"/>
        <w:autoSpaceDN w:val="0"/>
        <w:ind w:firstLine="708"/>
        <w:jc w:val="both"/>
        <w:rPr>
          <w:sz w:val="28"/>
          <w:szCs w:val="20"/>
        </w:rPr>
      </w:pPr>
      <w:hyperlink r:id="rId22" w:history="1">
        <w:r w:rsidR="0058265B" w:rsidRPr="0058265B">
          <w:rPr>
            <w:sz w:val="28"/>
            <w:szCs w:val="20"/>
          </w:rPr>
          <w:t>распоряжение</w:t>
        </w:r>
      </w:hyperlink>
      <w:r w:rsidR="0058265B" w:rsidRPr="0058265B">
        <w:rPr>
          <w:sz w:val="28"/>
          <w:szCs w:val="20"/>
        </w:rPr>
        <w:t xml:space="preserve"> Правительства Российской Федерации от 17 ноября 2008 года N 1662-р "О Концепции долгосрочного социально-экономического ра</w:t>
      </w:r>
      <w:r w:rsidR="0058265B" w:rsidRPr="0058265B">
        <w:rPr>
          <w:sz w:val="28"/>
          <w:szCs w:val="20"/>
        </w:rPr>
        <w:t>з</w:t>
      </w:r>
      <w:r w:rsidR="0058265B" w:rsidRPr="0058265B">
        <w:rPr>
          <w:sz w:val="28"/>
          <w:szCs w:val="20"/>
        </w:rPr>
        <w:t>вития Российской Федерации на период до 2020 года";</w:t>
      </w:r>
    </w:p>
    <w:p w:rsidR="0058265B" w:rsidRPr="0058265B" w:rsidRDefault="002553B4" w:rsidP="00461A3A">
      <w:pPr>
        <w:widowControl w:val="0"/>
        <w:autoSpaceDE w:val="0"/>
        <w:autoSpaceDN w:val="0"/>
        <w:ind w:firstLine="708"/>
        <w:jc w:val="both"/>
        <w:rPr>
          <w:sz w:val="28"/>
          <w:szCs w:val="20"/>
        </w:rPr>
      </w:pPr>
      <w:hyperlink r:id="rId23" w:history="1">
        <w:r w:rsidR="0058265B" w:rsidRPr="0058265B">
          <w:rPr>
            <w:sz w:val="28"/>
            <w:szCs w:val="20"/>
          </w:rPr>
          <w:t>распоряжение</w:t>
        </w:r>
      </w:hyperlink>
      <w:r w:rsidR="0058265B" w:rsidRPr="0058265B">
        <w:rPr>
          <w:sz w:val="28"/>
          <w:szCs w:val="20"/>
        </w:rPr>
        <w:t xml:space="preserve"> Правительства Российской Федерации от 30 ноября 2010 года N 2136-р "Об утверждении Концепции устойчивого развития сельских территорий Российской Федерации на период до 2020 года";</w:t>
      </w:r>
    </w:p>
    <w:p w:rsidR="0058265B" w:rsidRPr="0058265B" w:rsidRDefault="002553B4" w:rsidP="0058265B">
      <w:pPr>
        <w:widowControl w:val="0"/>
        <w:autoSpaceDE w:val="0"/>
        <w:autoSpaceDN w:val="0"/>
        <w:jc w:val="both"/>
        <w:rPr>
          <w:sz w:val="28"/>
          <w:szCs w:val="20"/>
        </w:rPr>
      </w:pPr>
      <w:hyperlink r:id="rId24" w:history="1">
        <w:r w:rsidR="0058265B" w:rsidRPr="0058265B">
          <w:rPr>
            <w:sz w:val="28"/>
            <w:szCs w:val="20"/>
          </w:rPr>
          <w:t>закон</w:t>
        </w:r>
      </w:hyperlink>
      <w:r w:rsidR="0058265B" w:rsidRPr="0058265B">
        <w:rPr>
          <w:sz w:val="28"/>
          <w:szCs w:val="20"/>
        </w:rPr>
        <w:t xml:space="preserve"> Алтайского края от 4 февраля 2008 года N 2-ЗС "О развитии сельского хозяйства в Алтайском крае";</w:t>
      </w:r>
    </w:p>
    <w:p w:rsidR="0058265B" w:rsidRPr="0058265B" w:rsidRDefault="002553B4" w:rsidP="00461A3A">
      <w:pPr>
        <w:widowControl w:val="0"/>
        <w:autoSpaceDE w:val="0"/>
        <w:autoSpaceDN w:val="0"/>
        <w:ind w:firstLine="708"/>
        <w:jc w:val="both"/>
        <w:rPr>
          <w:sz w:val="28"/>
          <w:szCs w:val="20"/>
        </w:rPr>
      </w:pPr>
      <w:hyperlink r:id="rId25" w:history="1">
        <w:r w:rsidR="0058265B" w:rsidRPr="0058265B">
          <w:rPr>
            <w:sz w:val="28"/>
            <w:szCs w:val="20"/>
          </w:rPr>
          <w:t>закон</w:t>
        </w:r>
      </w:hyperlink>
      <w:r w:rsidR="0058265B" w:rsidRPr="0058265B">
        <w:rPr>
          <w:sz w:val="28"/>
          <w:szCs w:val="20"/>
        </w:rPr>
        <w:t xml:space="preserve"> Алтайского края от 21 ноября 2012 года N 86-ЗС "Об утвержд</w:t>
      </w:r>
      <w:r w:rsidR="0058265B" w:rsidRPr="0058265B">
        <w:rPr>
          <w:sz w:val="28"/>
          <w:szCs w:val="20"/>
        </w:rPr>
        <w:t>е</w:t>
      </w:r>
      <w:r w:rsidR="0058265B" w:rsidRPr="0058265B">
        <w:rPr>
          <w:sz w:val="28"/>
          <w:szCs w:val="20"/>
        </w:rPr>
        <w:t>нии стратегии социально-экономического развития Алтайского края до 2025 года";</w:t>
      </w:r>
    </w:p>
    <w:p w:rsidR="0058265B" w:rsidRPr="0058265B" w:rsidRDefault="002553B4" w:rsidP="00461A3A">
      <w:pPr>
        <w:widowControl w:val="0"/>
        <w:autoSpaceDE w:val="0"/>
        <w:autoSpaceDN w:val="0"/>
        <w:ind w:firstLine="708"/>
        <w:jc w:val="both"/>
        <w:rPr>
          <w:sz w:val="28"/>
          <w:szCs w:val="20"/>
        </w:rPr>
      </w:pPr>
      <w:hyperlink r:id="rId26" w:history="1">
        <w:r w:rsidR="0058265B" w:rsidRPr="0058265B">
          <w:rPr>
            <w:sz w:val="28"/>
            <w:szCs w:val="20"/>
          </w:rPr>
          <w:t>закон</w:t>
        </w:r>
      </w:hyperlink>
      <w:r w:rsidR="0058265B" w:rsidRPr="0058265B">
        <w:rPr>
          <w:sz w:val="28"/>
          <w:szCs w:val="20"/>
        </w:rPr>
        <w:t xml:space="preserve"> Алтайского края от 21 ноября 2012 года N 87-ЗС "Об утвержд</w:t>
      </w:r>
      <w:r w:rsidR="0058265B" w:rsidRPr="0058265B">
        <w:rPr>
          <w:sz w:val="28"/>
          <w:szCs w:val="20"/>
        </w:rPr>
        <w:t>е</w:t>
      </w:r>
      <w:r w:rsidR="0058265B" w:rsidRPr="0058265B">
        <w:rPr>
          <w:sz w:val="28"/>
          <w:szCs w:val="20"/>
        </w:rPr>
        <w:t>нии программы социально-экономического развития Алтайского края на п</w:t>
      </w:r>
      <w:r w:rsidR="0058265B" w:rsidRPr="0058265B">
        <w:rPr>
          <w:sz w:val="28"/>
          <w:szCs w:val="20"/>
        </w:rPr>
        <w:t>е</w:t>
      </w:r>
      <w:r w:rsidR="0058265B" w:rsidRPr="0058265B">
        <w:rPr>
          <w:sz w:val="28"/>
          <w:szCs w:val="20"/>
        </w:rPr>
        <w:t>риод до 2017 года";</w:t>
      </w:r>
    </w:p>
    <w:p w:rsidR="0058265B" w:rsidRPr="0058265B" w:rsidRDefault="002553B4" w:rsidP="00461A3A">
      <w:pPr>
        <w:widowControl w:val="0"/>
        <w:autoSpaceDE w:val="0"/>
        <w:autoSpaceDN w:val="0"/>
        <w:ind w:firstLine="708"/>
        <w:jc w:val="both"/>
        <w:rPr>
          <w:sz w:val="28"/>
          <w:szCs w:val="20"/>
        </w:rPr>
      </w:pPr>
      <w:hyperlink r:id="rId27" w:history="1">
        <w:r w:rsidR="0058265B" w:rsidRPr="0058265B">
          <w:rPr>
            <w:sz w:val="28"/>
            <w:szCs w:val="20"/>
          </w:rPr>
          <w:t>постановление</w:t>
        </w:r>
      </w:hyperlink>
      <w:r w:rsidR="0058265B" w:rsidRPr="0058265B">
        <w:rPr>
          <w:sz w:val="28"/>
          <w:szCs w:val="20"/>
        </w:rPr>
        <w:t xml:space="preserve"> Администрации Алтайского края от 2 августа 2011 года N 420 "Об утверждении государственной программы Алтайского края "Устойчивое развитие сельских территорий Алтайского края" на 2012 - 2020 годы";</w:t>
      </w:r>
    </w:p>
    <w:p w:rsidR="0058265B" w:rsidRPr="0058265B" w:rsidRDefault="002553B4" w:rsidP="0058265B">
      <w:pPr>
        <w:widowControl w:val="0"/>
        <w:autoSpaceDE w:val="0"/>
        <w:autoSpaceDN w:val="0"/>
        <w:jc w:val="both"/>
        <w:rPr>
          <w:sz w:val="28"/>
          <w:szCs w:val="20"/>
        </w:rPr>
      </w:pPr>
      <w:hyperlink r:id="rId28" w:history="1">
        <w:r w:rsidR="0058265B" w:rsidRPr="0058265B">
          <w:rPr>
            <w:sz w:val="28"/>
            <w:szCs w:val="20"/>
          </w:rPr>
          <w:t>постановление</w:t>
        </w:r>
      </w:hyperlink>
      <w:r w:rsidR="0058265B" w:rsidRPr="0058265B">
        <w:rPr>
          <w:sz w:val="28"/>
          <w:szCs w:val="20"/>
        </w:rPr>
        <w:t xml:space="preserve"> Администрации края от 05 октября 2012 года N 523 "Об утверждении долгосрочной целевой программы "Развитие сельского хозя</w:t>
      </w:r>
      <w:r w:rsidR="0058265B" w:rsidRPr="0058265B">
        <w:rPr>
          <w:sz w:val="28"/>
          <w:szCs w:val="20"/>
        </w:rPr>
        <w:t>й</w:t>
      </w:r>
      <w:r w:rsidR="0058265B" w:rsidRPr="0058265B">
        <w:rPr>
          <w:sz w:val="28"/>
          <w:szCs w:val="20"/>
        </w:rPr>
        <w:t>ства Алтайского края" на 2013 - 2020 годы";</w:t>
      </w:r>
    </w:p>
    <w:p w:rsidR="0058265B" w:rsidRPr="0058265B" w:rsidRDefault="002553B4" w:rsidP="00461A3A">
      <w:pPr>
        <w:widowControl w:val="0"/>
        <w:autoSpaceDE w:val="0"/>
        <w:autoSpaceDN w:val="0"/>
        <w:ind w:firstLine="708"/>
        <w:jc w:val="both"/>
        <w:rPr>
          <w:sz w:val="28"/>
          <w:szCs w:val="20"/>
        </w:rPr>
      </w:pPr>
      <w:hyperlink r:id="rId29" w:history="1">
        <w:r w:rsidR="0058265B" w:rsidRPr="0058265B">
          <w:rPr>
            <w:sz w:val="28"/>
            <w:szCs w:val="20"/>
          </w:rPr>
          <w:t>постановление</w:t>
        </w:r>
      </w:hyperlink>
      <w:r w:rsidR="0058265B" w:rsidRPr="0058265B">
        <w:rPr>
          <w:sz w:val="28"/>
          <w:szCs w:val="20"/>
        </w:rPr>
        <w:t xml:space="preserve"> Администрации Алтайского края от 25 июня 2012 года N 330 "Об утверждении Стратегии развития пищевой и перерабатывающей промышленности Алтайского края на период до 2025 года";</w:t>
      </w:r>
    </w:p>
    <w:p w:rsidR="0058265B" w:rsidRPr="0058265B" w:rsidRDefault="0058265B" w:rsidP="00461A3A">
      <w:pPr>
        <w:widowControl w:val="0"/>
        <w:autoSpaceDE w:val="0"/>
        <w:autoSpaceDN w:val="0"/>
        <w:ind w:firstLine="708"/>
        <w:jc w:val="both"/>
        <w:rPr>
          <w:sz w:val="28"/>
          <w:szCs w:val="20"/>
        </w:rPr>
      </w:pPr>
      <w:r w:rsidRPr="0058265B">
        <w:rPr>
          <w:sz w:val="28"/>
          <w:szCs w:val="20"/>
        </w:rPr>
        <w:t>решение Поспелихинского районного Совета народных депутатов</w:t>
      </w:r>
      <w:r w:rsidRPr="0058265B">
        <w:rPr>
          <w:sz w:val="28"/>
          <w:szCs w:val="20"/>
        </w:rPr>
        <w:tab/>
        <w:t>от 27 февраля 2013 года №6 «О программе социально-экономического развития муниципального образования Поспелихинский район на 2013-2017 годы»;</w:t>
      </w:r>
    </w:p>
    <w:p w:rsidR="0058265B" w:rsidRPr="0058265B" w:rsidRDefault="0058265B" w:rsidP="0058265B">
      <w:pPr>
        <w:widowControl w:val="0"/>
        <w:autoSpaceDE w:val="0"/>
        <w:autoSpaceDN w:val="0"/>
        <w:jc w:val="both"/>
        <w:rPr>
          <w:sz w:val="28"/>
          <w:szCs w:val="20"/>
        </w:rPr>
      </w:pPr>
      <w:r w:rsidRPr="0058265B">
        <w:rPr>
          <w:sz w:val="28"/>
          <w:szCs w:val="20"/>
        </w:rPr>
        <w:t xml:space="preserve">постановление Администрации Поспелихинского района от 9 ноября 2012 года №846 «О прогнозе социально-экономического развития </w:t>
      </w:r>
      <w:proofErr w:type="spellStart"/>
      <w:r w:rsidRPr="0058265B">
        <w:rPr>
          <w:sz w:val="28"/>
          <w:szCs w:val="20"/>
        </w:rPr>
        <w:t>Поспрелихи</w:t>
      </w:r>
      <w:r w:rsidRPr="0058265B">
        <w:rPr>
          <w:sz w:val="28"/>
          <w:szCs w:val="20"/>
        </w:rPr>
        <w:t>н</w:t>
      </w:r>
      <w:r w:rsidRPr="0058265B">
        <w:rPr>
          <w:sz w:val="28"/>
          <w:szCs w:val="20"/>
        </w:rPr>
        <w:t>ского</w:t>
      </w:r>
      <w:proofErr w:type="spellEnd"/>
      <w:r w:rsidRPr="0058265B">
        <w:rPr>
          <w:sz w:val="28"/>
          <w:szCs w:val="20"/>
        </w:rPr>
        <w:t xml:space="preserve"> района на 2013-2015 годы»;</w:t>
      </w:r>
    </w:p>
    <w:p w:rsidR="0058265B" w:rsidRPr="0058265B" w:rsidRDefault="0058265B" w:rsidP="00461A3A">
      <w:pPr>
        <w:widowControl w:val="0"/>
        <w:autoSpaceDE w:val="0"/>
        <w:autoSpaceDN w:val="0"/>
        <w:ind w:firstLine="708"/>
        <w:jc w:val="both"/>
        <w:rPr>
          <w:sz w:val="28"/>
          <w:szCs w:val="20"/>
        </w:rPr>
      </w:pPr>
      <w:r w:rsidRPr="0058265B">
        <w:rPr>
          <w:sz w:val="28"/>
          <w:szCs w:val="20"/>
        </w:rPr>
        <w:t>постановление Администрации Поспелихинского района от  31 октября 2012 года № 815 «Об утверждении муниципальной целевой программы «Устойчивое развитие поселений Поспелихинского района» на 2013-2020 г</w:t>
      </w:r>
      <w:r w:rsidRPr="0058265B">
        <w:rPr>
          <w:sz w:val="28"/>
          <w:szCs w:val="20"/>
        </w:rPr>
        <w:t>о</w:t>
      </w:r>
      <w:r w:rsidRPr="0058265B">
        <w:rPr>
          <w:sz w:val="28"/>
          <w:szCs w:val="20"/>
        </w:rPr>
        <w:t>ды».</w:t>
      </w:r>
    </w:p>
    <w:p w:rsidR="0058265B" w:rsidRPr="0058265B" w:rsidRDefault="0058265B" w:rsidP="00461A3A">
      <w:pPr>
        <w:widowControl w:val="0"/>
        <w:autoSpaceDE w:val="0"/>
        <w:autoSpaceDN w:val="0"/>
        <w:ind w:firstLine="708"/>
        <w:jc w:val="both"/>
        <w:rPr>
          <w:sz w:val="28"/>
          <w:szCs w:val="20"/>
        </w:rPr>
      </w:pPr>
      <w:r w:rsidRPr="0058265B">
        <w:rPr>
          <w:sz w:val="28"/>
          <w:szCs w:val="20"/>
        </w:rPr>
        <w:t>Перечень подпрограмм установлен в соответствии с задачами, опред</w:t>
      </w:r>
      <w:r w:rsidRPr="0058265B">
        <w:rPr>
          <w:sz w:val="28"/>
          <w:szCs w:val="20"/>
        </w:rPr>
        <w:t>е</w:t>
      </w:r>
      <w:r w:rsidRPr="0058265B">
        <w:rPr>
          <w:sz w:val="28"/>
          <w:szCs w:val="20"/>
        </w:rPr>
        <w:t>ленными основополагающими документами в части развития агропромы</w:t>
      </w:r>
      <w:r w:rsidRPr="0058265B">
        <w:rPr>
          <w:sz w:val="28"/>
          <w:szCs w:val="20"/>
        </w:rPr>
        <w:t>ш</w:t>
      </w:r>
      <w:r w:rsidRPr="0058265B">
        <w:rPr>
          <w:sz w:val="28"/>
          <w:szCs w:val="20"/>
        </w:rPr>
        <w:t>ленного комплекса, а именно: увеличение объемов производства сельскох</w:t>
      </w:r>
      <w:r w:rsidRPr="0058265B">
        <w:rPr>
          <w:sz w:val="28"/>
          <w:szCs w:val="20"/>
        </w:rPr>
        <w:t>о</w:t>
      </w:r>
      <w:r w:rsidRPr="0058265B">
        <w:rPr>
          <w:sz w:val="28"/>
          <w:szCs w:val="20"/>
        </w:rPr>
        <w:t xml:space="preserve">зяйственной продукции и выполнение показателей </w:t>
      </w:r>
      <w:hyperlink r:id="rId30" w:history="1">
        <w:r w:rsidRPr="0058265B">
          <w:rPr>
            <w:sz w:val="28"/>
            <w:szCs w:val="20"/>
          </w:rPr>
          <w:t>Доктрины</w:t>
        </w:r>
      </w:hyperlink>
      <w:r w:rsidRPr="0058265B">
        <w:rPr>
          <w:sz w:val="28"/>
          <w:szCs w:val="20"/>
        </w:rPr>
        <w:t xml:space="preserve"> продовол</w:t>
      </w:r>
      <w:r w:rsidRPr="0058265B">
        <w:rPr>
          <w:sz w:val="28"/>
          <w:szCs w:val="20"/>
        </w:rPr>
        <w:t>ь</w:t>
      </w:r>
      <w:r w:rsidRPr="0058265B">
        <w:rPr>
          <w:sz w:val="28"/>
          <w:szCs w:val="20"/>
        </w:rPr>
        <w:t>ственной безопасности Российской Федерации по тем направлениям агра</w:t>
      </w:r>
      <w:r w:rsidRPr="0058265B">
        <w:rPr>
          <w:sz w:val="28"/>
          <w:szCs w:val="20"/>
        </w:rPr>
        <w:t>р</w:t>
      </w:r>
      <w:r w:rsidRPr="0058265B">
        <w:rPr>
          <w:sz w:val="28"/>
          <w:szCs w:val="20"/>
        </w:rPr>
        <w:t>ного производства, рентабельность которых недостаточна для их самосто</w:t>
      </w:r>
      <w:r w:rsidRPr="0058265B">
        <w:rPr>
          <w:sz w:val="28"/>
          <w:szCs w:val="20"/>
        </w:rPr>
        <w:t>я</w:t>
      </w:r>
      <w:r w:rsidRPr="0058265B">
        <w:rPr>
          <w:sz w:val="28"/>
          <w:szCs w:val="20"/>
        </w:rPr>
        <w:t>тельного эффективного развития.</w:t>
      </w:r>
    </w:p>
    <w:p w:rsidR="0058265B" w:rsidRPr="0058265B" w:rsidRDefault="0058265B" w:rsidP="00461A3A">
      <w:pPr>
        <w:widowControl w:val="0"/>
        <w:autoSpaceDE w:val="0"/>
        <w:autoSpaceDN w:val="0"/>
        <w:ind w:firstLine="708"/>
        <w:jc w:val="both"/>
        <w:rPr>
          <w:sz w:val="28"/>
          <w:szCs w:val="20"/>
        </w:rPr>
      </w:pPr>
      <w:r w:rsidRPr="0058265B">
        <w:rPr>
          <w:sz w:val="28"/>
          <w:szCs w:val="20"/>
        </w:rPr>
        <w:lastRenderedPageBreak/>
        <w:t>Структура и перечень подпрограмм соответствуют принципам пр</w:t>
      </w:r>
      <w:r w:rsidRPr="0058265B">
        <w:rPr>
          <w:sz w:val="28"/>
          <w:szCs w:val="20"/>
        </w:rPr>
        <w:t>о</w:t>
      </w:r>
      <w:r w:rsidRPr="0058265B">
        <w:rPr>
          <w:sz w:val="28"/>
          <w:szCs w:val="20"/>
        </w:rPr>
        <w:t>граммно-целевого управления экономикой и охватывают основные сферы агропромышленного производства: производство сельскохозяйственной пр</w:t>
      </w:r>
      <w:r w:rsidRPr="0058265B">
        <w:rPr>
          <w:sz w:val="28"/>
          <w:szCs w:val="20"/>
        </w:rPr>
        <w:t>о</w:t>
      </w:r>
      <w:r w:rsidRPr="0058265B">
        <w:rPr>
          <w:sz w:val="28"/>
          <w:szCs w:val="20"/>
        </w:rPr>
        <w:t>дукции, технико-технологическое и информационное обеспечение отрасли, развитие кадрового потенциала агропромышленного комплекса.</w:t>
      </w:r>
    </w:p>
    <w:p w:rsidR="0058265B" w:rsidRPr="0058265B" w:rsidRDefault="0058265B" w:rsidP="00461A3A">
      <w:pPr>
        <w:widowControl w:val="0"/>
        <w:autoSpaceDE w:val="0"/>
        <w:autoSpaceDN w:val="0"/>
        <w:ind w:firstLine="708"/>
        <w:jc w:val="both"/>
        <w:rPr>
          <w:sz w:val="28"/>
          <w:szCs w:val="20"/>
        </w:rPr>
      </w:pPr>
      <w:r w:rsidRPr="0058265B">
        <w:rPr>
          <w:sz w:val="28"/>
          <w:szCs w:val="20"/>
        </w:rPr>
        <w:t>Состав подпрограмм рассчитан на комплексное развитие аграрного сектора агропромышленного комплекса и его основных сфер, получение в</w:t>
      </w:r>
      <w:r w:rsidRPr="0058265B">
        <w:rPr>
          <w:sz w:val="28"/>
          <w:szCs w:val="20"/>
        </w:rPr>
        <w:t>ы</w:t>
      </w:r>
      <w:r w:rsidRPr="0058265B">
        <w:rPr>
          <w:sz w:val="28"/>
          <w:szCs w:val="20"/>
        </w:rPr>
        <w:t>сокого синергетического эффекта в целом по экономике района.</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2. Общая характеристика сферы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Сельское хозяйство ежегодно обеспечивает базу для развития перер</w:t>
      </w:r>
      <w:r w:rsidRPr="0058265B">
        <w:rPr>
          <w:rFonts w:eastAsia="Calibri"/>
          <w:sz w:val="28"/>
          <w:szCs w:val="28"/>
        </w:rPr>
        <w:t>а</w:t>
      </w:r>
      <w:r w:rsidRPr="0058265B">
        <w:rPr>
          <w:rFonts w:eastAsia="Calibri"/>
          <w:sz w:val="28"/>
          <w:szCs w:val="28"/>
        </w:rPr>
        <w:t>батывающего производства, являясь основным секторов экономики Посп</w:t>
      </w:r>
      <w:r w:rsidRPr="0058265B">
        <w:rPr>
          <w:rFonts w:eastAsia="Calibri"/>
          <w:sz w:val="28"/>
          <w:szCs w:val="28"/>
        </w:rPr>
        <w:t>е</w:t>
      </w:r>
      <w:r w:rsidRPr="0058265B">
        <w:rPr>
          <w:rFonts w:eastAsia="Calibri"/>
          <w:sz w:val="28"/>
          <w:szCs w:val="28"/>
        </w:rPr>
        <w:t>лихинского района. В период экономического кризиса сельское хозяйство и перерабатывающая промышленность обеспечили экономическую стабил</w:t>
      </w:r>
      <w:r w:rsidRPr="0058265B">
        <w:rPr>
          <w:rFonts w:eastAsia="Calibri"/>
          <w:sz w:val="28"/>
          <w:szCs w:val="28"/>
        </w:rPr>
        <w:t>ь</w:t>
      </w:r>
      <w:r w:rsidRPr="0058265B">
        <w:rPr>
          <w:rFonts w:eastAsia="Calibri"/>
          <w:sz w:val="28"/>
          <w:szCs w:val="28"/>
        </w:rPr>
        <w:t>ность района.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Развитие сельского хозяйства Поспелихинского района в 2008-2012 г</w:t>
      </w:r>
      <w:r w:rsidRPr="0058265B">
        <w:rPr>
          <w:rFonts w:eastAsia="Calibri"/>
          <w:sz w:val="28"/>
          <w:szCs w:val="28"/>
        </w:rPr>
        <w:t>о</w:t>
      </w:r>
      <w:r w:rsidRPr="0058265B">
        <w:rPr>
          <w:rFonts w:eastAsia="Calibri"/>
          <w:sz w:val="28"/>
          <w:szCs w:val="28"/>
        </w:rPr>
        <w:t>дах в целом соответствовало аграрной политике края, преобладающей те</w:t>
      </w:r>
      <w:r w:rsidRPr="0058265B">
        <w:rPr>
          <w:rFonts w:eastAsia="Calibri"/>
          <w:sz w:val="28"/>
          <w:szCs w:val="28"/>
        </w:rPr>
        <w:t>н</w:t>
      </w:r>
      <w:r w:rsidRPr="0058265B">
        <w:rPr>
          <w:rFonts w:eastAsia="Calibri"/>
          <w:sz w:val="28"/>
          <w:szCs w:val="28"/>
        </w:rPr>
        <w:t>денцией являлся рост основных показателей.</w:t>
      </w:r>
    </w:p>
    <w:p w:rsidR="0058265B" w:rsidRPr="0058265B" w:rsidRDefault="0058265B" w:rsidP="0058265B">
      <w:pPr>
        <w:overflowPunct w:val="0"/>
        <w:autoSpaceDE w:val="0"/>
        <w:autoSpaceDN w:val="0"/>
        <w:adjustRightInd w:val="0"/>
        <w:jc w:val="both"/>
        <w:textAlignment w:val="baseline"/>
        <w:rPr>
          <w:rFonts w:eastAsia="Calibri"/>
          <w:sz w:val="28"/>
          <w:szCs w:val="28"/>
        </w:rPr>
      </w:pPr>
      <w:r w:rsidRPr="0058265B">
        <w:rPr>
          <w:rFonts w:eastAsia="Calibri"/>
          <w:sz w:val="28"/>
          <w:szCs w:val="28"/>
        </w:rPr>
        <w:t>Основными отраслями сельского хозяйства района являются: в растениево</w:t>
      </w:r>
      <w:r w:rsidRPr="0058265B">
        <w:rPr>
          <w:rFonts w:eastAsia="Calibri"/>
          <w:sz w:val="28"/>
          <w:szCs w:val="28"/>
        </w:rPr>
        <w:t>д</w:t>
      </w:r>
      <w:r w:rsidRPr="0058265B">
        <w:rPr>
          <w:rFonts w:eastAsia="Calibri"/>
          <w:sz w:val="28"/>
          <w:szCs w:val="28"/>
        </w:rPr>
        <w:t>стве – зерновое производство, в животноводстве – молочное скотоводство.</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Объем валовой продукции сельского хозяйства в 2012 году к уровню 2007 года увеличился на 17,2% в сопоставимых ценах. По итогам 2012 года все сельскохозяйственные организации района сработали с прибылью. Объем прибыли от реализации сельскохозяйственной продукции в 2012 году по сравнению с 2007 годом увеличился на 10,0% и составил 155,6 млн. рублей. Вместе с этим в отдельные годы динамика была разнонаправленной. Из-за нестабильных погодных условий в 2008 и 2010 годах наблюдалось снижение производства, а в 2009 году – значительный рост.</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Результатом реформирования сельского хозяйства стало преобразов</w:t>
      </w:r>
      <w:r w:rsidRPr="0058265B">
        <w:rPr>
          <w:rFonts w:eastAsia="Calibri"/>
          <w:sz w:val="28"/>
          <w:szCs w:val="28"/>
        </w:rPr>
        <w:t>а</w:t>
      </w:r>
      <w:r w:rsidRPr="0058265B">
        <w:rPr>
          <w:rFonts w:eastAsia="Calibri"/>
          <w:sz w:val="28"/>
          <w:szCs w:val="28"/>
        </w:rPr>
        <w:t>ние большинства крупных сельхозпредприятий в сельскохозяйственные пр</w:t>
      </w:r>
      <w:r w:rsidRPr="0058265B">
        <w:rPr>
          <w:rFonts w:eastAsia="Calibri"/>
          <w:sz w:val="28"/>
          <w:szCs w:val="28"/>
        </w:rPr>
        <w:t>о</w:t>
      </w:r>
      <w:r w:rsidRPr="0058265B">
        <w:rPr>
          <w:rFonts w:eastAsia="Calibri"/>
          <w:sz w:val="28"/>
          <w:szCs w:val="28"/>
        </w:rPr>
        <w:t xml:space="preserve">изводственные кооперативы, создание крестьянских (фермерских) хозяйств. В районе </w:t>
      </w:r>
      <w:proofErr w:type="gramStart"/>
      <w:r w:rsidRPr="0058265B">
        <w:rPr>
          <w:rFonts w:eastAsia="Calibri"/>
          <w:sz w:val="28"/>
          <w:szCs w:val="28"/>
        </w:rPr>
        <w:t>зарегистрированы</w:t>
      </w:r>
      <w:proofErr w:type="gramEnd"/>
      <w:r w:rsidRPr="0058265B">
        <w:rPr>
          <w:rFonts w:eastAsia="Calibri"/>
          <w:sz w:val="28"/>
          <w:szCs w:val="28"/>
        </w:rPr>
        <w:t xml:space="preserve"> 15 сельскохозяйственных организаций, 75 кр</w:t>
      </w:r>
      <w:r w:rsidRPr="0058265B">
        <w:rPr>
          <w:rFonts w:eastAsia="Calibri"/>
          <w:sz w:val="28"/>
          <w:szCs w:val="28"/>
        </w:rPr>
        <w:t>е</w:t>
      </w:r>
      <w:r w:rsidRPr="0058265B">
        <w:rPr>
          <w:rFonts w:eastAsia="Calibri"/>
          <w:sz w:val="28"/>
          <w:szCs w:val="28"/>
        </w:rPr>
        <w:t>стьянских (фермерских) хозяйств.</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 xml:space="preserve">За 2008-2012 годы </w:t>
      </w:r>
      <w:proofErr w:type="spellStart"/>
      <w:r w:rsidRPr="0058265B">
        <w:rPr>
          <w:rFonts w:eastAsia="Calibri"/>
          <w:sz w:val="28"/>
          <w:szCs w:val="28"/>
        </w:rPr>
        <w:t>сельхозтоваропроизводители</w:t>
      </w:r>
      <w:proofErr w:type="spellEnd"/>
      <w:r w:rsidRPr="0058265B">
        <w:rPr>
          <w:rFonts w:eastAsia="Calibri"/>
          <w:sz w:val="28"/>
          <w:szCs w:val="28"/>
        </w:rPr>
        <w:t xml:space="preserve"> района существенно увеличили объем инвестиций в основной капитал, который составил за пять лет 854,3 млн. рублей. Приобретение новой высокопроизводительной техн</w:t>
      </w:r>
      <w:r w:rsidRPr="0058265B">
        <w:rPr>
          <w:rFonts w:eastAsia="Calibri"/>
          <w:sz w:val="28"/>
          <w:szCs w:val="28"/>
        </w:rPr>
        <w:t>и</w:t>
      </w:r>
      <w:r w:rsidRPr="0058265B">
        <w:rPr>
          <w:rFonts w:eastAsia="Calibri"/>
          <w:sz w:val="28"/>
          <w:szCs w:val="28"/>
        </w:rPr>
        <w:t>ки, строительство и модернизация животноводческих комплексов оказались основным катализатором развития эффективного сельскохозяйственного производства.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Усиление динамики развития сельскохозяйственного производства П</w:t>
      </w:r>
      <w:r w:rsidRPr="0058265B">
        <w:rPr>
          <w:rFonts w:eastAsia="Calibri"/>
          <w:sz w:val="28"/>
          <w:szCs w:val="28"/>
        </w:rPr>
        <w:t>о</w:t>
      </w:r>
      <w:r w:rsidRPr="0058265B">
        <w:rPr>
          <w:rFonts w:eastAsia="Calibri"/>
          <w:sz w:val="28"/>
          <w:szCs w:val="28"/>
        </w:rPr>
        <w:t>спелихинского района положительно влияет на доходы и качество жизни населения – обеспечиваются высокие ежегодные темпы роста заработной платы. В коллективных хозяйствах района на 01 января 2013 года занято 1327 человек это 14,5 % от числа занятых в экономике района.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lastRenderedPageBreak/>
        <w:t>В сельскохозяйственном производстве по итогам 2012 года среднем</w:t>
      </w:r>
      <w:r w:rsidRPr="0058265B">
        <w:rPr>
          <w:rFonts w:eastAsia="Calibri"/>
          <w:sz w:val="28"/>
          <w:szCs w:val="28"/>
        </w:rPr>
        <w:t>е</w:t>
      </w:r>
      <w:r w:rsidRPr="0058265B">
        <w:rPr>
          <w:rFonts w:eastAsia="Calibri"/>
          <w:sz w:val="28"/>
          <w:szCs w:val="28"/>
        </w:rPr>
        <w:t>сячная заработная плата составила 10752 рубля, что на 14,2% выше уровня 2011 года. За последние пять лет средняя заработная плата по сельскому х</w:t>
      </w:r>
      <w:r w:rsidRPr="0058265B">
        <w:rPr>
          <w:rFonts w:eastAsia="Calibri"/>
          <w:sz w:val="28"/>
          <w:szCs w:val="28"/>
        </w:rPr>
        <w:t>о</w:t>
      </w:r>
      <w:r w:rsidRPr="0058265B">
        <w:rPr>
          <w:rFonts w:eastAsia="Calibri"/>
          <w:sz w:val="28"/>
          <w:szCs w:val="28"/>
        </w:rPr>
        <w:t>зяйству возросла более чем в 2 раза с уровня 4593 рубля. Рост заработной платы является ключевым фактором в повышении платежеспособности нас</w:t>
      </w:r>
      <w:r w:rsidRPr="0058265B">
        <w:rPr>
          <w:rFonts w:eastAsia="Calibri"/>
          <w:sz w:val="28"/>
          <w:szCs w:val="28"/>
        </w:rPr>
        <w:t>е</w:t>
      </w:r>
      <w:r w:rsidRPr="0058265B">
        <w:rPr>
          <w:rFonts w:eastAsia="Calibri"/>
          <w:sz w:val="28"/>
          <w:szCs w:val="28"/>
        </w:rPr>
        <w:t>ления и улучшении его покупательской способности.</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 xml:space="preserve">Наряду с ростом заработной платы, наблюдается ежегодная тенденция сокращения численности </w:t>
      </w:r>
      <w:proofErr w:type="gramStart"/>
      <w:r w:rsidRPr="0058265B">
        <w:rPr>
          <w:rFonts w:eastAsia="Calibri"/>
          <w:sz w:val="28"/>
          <w:szCs w:val="28"/>
        </w:rPr>
        <w:t>занятых</w:t>
      </w:r>
      <w:proofErr w:type="gramEnd"/>
      <w:r w:rsidRPr="0058265B">
        <w:rPr>
          <w:rFonts w:eastAsia="Calibri"/>
          <w:sz w:val="28"/>
          <w:szCs w:val="28"/>
        </w:rPr>
        <w:t xml:space="preserve"> в сельском хозяйстве. Так с 2008 года по 2012 год среднесписочная численность сократилась на 31,5% с 1938 человек до 1327 человек.</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Ежегодно между представителями работодателей, Советом председат</w:t>
      </w:r>
      <w:r w:rsidRPr="0058265B">
        <w:rPr>
          <w:rFonts w:eastAsia="Calibri"/>
          <w:sz w:val="28"/>
          <w:szCs w:val="28"/>
        </w:rPr>
        <w:t>е</w:t>
      </w:r>
      <w:r w:rsidRPr="0058265B">
        <w:rPr>
          <w:rFonts w:eastAsia="Calibri"/>
          <w:sz w:val="28"/>
          <w:szCs w:val="28"/>
        </w:rPr>
        <w:t>лей профсоюзных организаций и Администрацией Поспелихинского района заключается районное трехстороннее соглашение, которое регулирует соц</w:t>
      </w:r>
      <w:r w:rsidRPr="0058265B">
        <w:rPr>
          <w:rFonts w:eastAsia="Calibri"/>
          <w:sz w:val="28"/>
          <w:szCs w:val="28"/>
        </w:rPr>
        <w:t>и</w:t>
      </w:r>
      <w:r w:rsidRPr="0058265B">
        <w:rPr>
          <w:rFonts w:eastAsia="Calibri"/>
          <w:sz w:val="28"/>
          <w:szCs w:val="28"/>
        </w:rPr>
        <w:t>ально-трудовые отношения в районе и устанавливает размер минимальной заработной платы, который необходимо обеспечить в финансовом году. Сельскохозяйственные товаропроизводители стремятся к выполнению да</w:t>
      </w:r>
      <w:r w:rsidRPr="0058265B">
        <w:rPr>
          <w:rFonts w:eastAsia="Calibri"/>
          <w:sz w:val="28"/>
          <w:szCs w:val="28"/>
        </w:rPr>
        <w:t>н</w:t>
      </w:r>
      <w:r w:rsidRPr="0058265B">
        <w:rPr>
          <w:rFonts w:eastAsia="Calibri"/>
          <w:sz w:val="28"/>
          <w:szCs w:val="28"/>
        </w:rPr>
        <w:t>ного Соглашения.</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районе много сделано для повышения эффективности аграрного пр</w:t>
      </w:r>
      <w:r w:rsidRPr="0058265B">
        <w:rPr>
          <w:rFonts w:eastAsia="Calibri"/>
          <w:sz w:val="28"/>
          <w:szCs w:val="28"/>
        </w:rPr>
        <w:t>о</w:t>
      </w:r>
      <w:r w:rsidRPr="0058265B">
        <w:rPr>
          <w:rFonts w:eastAsia="Calibri"/>
          <w:sz w:val="28"/>
          <w:szCs w:val="28"/>
        </w:rPr>
        <w:t>изводства. В целом руководителями сельскохозяйственных предприятий приобретен опыт эффективного управления. На протяжении последних лет руководители хозяй</w:t>
      </w:r>
      <w:proofErr w:type="gramStart"/>
      <w:r w:rsidRPr="0058265B">
        <w:rPr>
          <w:rFonts w:eastAsia="Calibri"/>
          <w:sz w:val="28"/>
          <w:szCs w:val="28"/>
        </w:rPr>
        <w:t>ств пр</w:t>
      </w:r>
      <w:proofErr w:type="gramEnd"/>
      <w:r w:rsidRPr="0058265B">
        <w:rPr>
          <w:rFonts w:eastAsia="Calibri"/>
          <w:sz w:val="28"/>
          <w:szCs w:val="28"/>
        </w:rPr>
        <w:t>инимают рациональные управленческие решения: от эффективной разработки плана посевных площадей и оборота движения животных до увеличения объемов инвестиций, направленных на формиров</w:t>
      </w:r>
      <w:r w:rsidRPr="0058265B">
        <w:rPr>
          <w:rFonts w:eastAsia="Calibri"/>
          <w:sz w:val="28"/>
          <w:szCs w:val="28"/>
        </w:rPr>
        <w:t>а</w:t>
      </w:r>
      <w:r w:rsidRPr="0058265B">
        <w:rPr>
          <w:rFonts w:eastAsia="Calibri"/>
          <w:sz w:val="28"/>
          <w:szCs w:val="28"/>
        </w:rPr>
        <w:t>ние современной высокопроизводительной производственной базы.</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Общая площадь земель сельскохозяйственного назначения в районе с</w:t>
      </w:r>
      <w:r w:rsidRPr="0058265B">
        <w:rPr>
          <w:rFonts w:eastAsia="Calibri"/>
          <w:sz w:val="28"/>
          <w:szCs w:val="28"/>
        </w:rPr>
        <w:t>о</w:t>
      </w:r>
      <w:r w:rsidRPr="0058265B">
        <w:rPr>
          <w:rFonts w:eastAsia="Calibri"/>
          <w:sz w:val="28"/>
          <w:szCs w:val="28"/>
        </w:rPr>
        <w:t xml:space="preserve">ставляет 242,2 </w:t>
      </w:r>
      <w:proofErr w:type="spellStart"/>
      <w:r w:rsidRPr="0058265B">
        <w:rPr>
          <w:rFonts w:eastAsia="Calibri"/>
          <w:sz w:val="28"/>
          <w:szCs w:val="28"/>
        </w:rPr>
        <w:t>тыс</w:t>
      </w:r>
      <w:proofErr w:type="gramStart"/>
      <w:r w:rsidRPr="0058265B">
        <w:rPr>
          <w:rFonts w:eastAsia="Calibri"/>
          <w:sz w:val="28"/>
          <w:szCs w:val="28"/>
        </w:rPr>
        <w:t>.г</w:t>
      </w:r>
      <w:proofErr w:type="gramEnd"/>
      <w:r w:rsidRPr="0058265B">
        <w:rPr>
          <w:rFonts w:eastAsia="Calibri"/>
          <w:sz w:val="28"/>
          <w:szCs w:val="28"/>
        </w:rPr>
        <w:t>а</w:t>
      </w:r>
      <w:proofErr w:type="spellEnd"/>
      <w:r w:rsidRPr="0058265B">
        <w:rPr>
          <w:rFonts w:eastAsia="Calibri"/>
          <w:sz w:val="28"/>
          <w:szCs w:val="28"/>
        </w:rPr>
        <w:t xml:space="preserve">, в том числе сельскохозяйственных угодий – 222,6 </w:t>
      </w:r>
      <w:proofErr w:type="spellStart"/>
      <w:r w:rsidRPr="0058265B">
        <w:rPr>
          <w:rFonts w:eastAsia="Calibri"/>
          <w:sz w:val="28"/>
          <w:szCs w:val="28"/>
        </w:rPr>
        <w:t>тыс.га</w:t>
      </w:r>
      <w:proofErr w:type="spellEnd"/>
      <w:r w:rsidRPr="0058265B">
        <w:rPr>
          <w:rFonts w:eastAsia="Calibri"/>
          <w:sz w:val="28"/>
          <w:szCs w:val="28"/>
        </w:rPr>
        <w:t xml:space="preserve"> (из них пашни – 158,7 </w:t>
      </w:r>
      <w:proofErr w:type="spellStart"/>
      <w:r w:rsidRPr="0058265B">
        <w:rPr>
          <w:rFonts w:eastAsia="Calibri"/>
          <w:sz w:val="28"/>
          <w:szCs w:val="28"/>
        </w:rPr>
        <w:t>тыс.га</w:t>
      </w:r>
      <w:proofErr w:type="spellEnd"/>
      <w:r w:rsidRPr="0058265B">
        <w:rPr>
          <w:rFonts w:eastAsia="Calibri"/>
          <w:sz w:val="28"/>
          <w:szCs w:val="28"/>
        </w:rPr>
        <w:t xml:space="preserve">, естественных сенокосов и пастбищ – 59,3 </w:t>
      </w:r>
      <w:proofErr w:type="spellStart"/>
      <w:r w:rsidRPr="0058265B">
        <w:rPr>
          <w:rFonts w:eastAsia="Calibri"/>
          <w:sz w:val="28"/>
          <w:szCs w:val="28"/>
        </w:rPr>
        <w:t>тыс.га</w:t>
      </w:r>
      <w:proofErr w:type="spellEnd"/>
      <w:r w:rsidRPr="0058265B">
        <w:rPr>
          <w:rFonts w:eastAsia="Calibri"/>
          <w:sz w:val="28"/>
          <w:szCs w:val="28"/>
        </w:rPr>
        <w:t xml:space="preserve">). Площадь посевов во всех категориях хозяйств в 2008-2012 годах составляла ежегодно более 130,0 </w:t>
      </w:r>
      <w:proofErr w:type="spellStart"/>
      <w:r w:rsidRPr="0058265B">
        <w:rPr>
          <w:rFonts w:eastAsia="Calibri"/>
          <w:sz w:val="28"/>
          <w:szCs w:val="28"/>
        </w:rPr>
        <w:t>тыс</w:t>
      </w:r>
      <w:proofErr w:type="gramStart"/>
      <w:r w:rsidRPr="0058265B">
        <w:rPr>
          <w:rFonts w:eastAsia="Calibri"/>
          <w:sz w:val="28"/>
          <w:szCs w:val="28"/>
        </w:rPr>
        <w:t>.г</w:t>
      </w:r>
      <w:proofErr w:type="gramEnd"/>
      <w:r w:rsidRPr="0058265B">
        <w:rPr>
          <w:rFonts w:eastAsia="Calibri"/>
          <w:sz w:val="28"/>
          <w:szCs w:val="28"/>
        </w:rPr>
        <w:t>а</w:t>
      </w:r>
      <w:proofErr w:type="spellEnd"/>
      <w:r w:rsidRPr="0058265B">
        <w:rPr>
          <w:rFonts w:eastAsia="Calibri"/>
          <w:sz w:val="28"/>
          <w:szCs w:val="28"/>
        </w:rPr>
        <w:t xml:space="preserve">, зерновые и зернобобовые культуры занимали 83,3 </w:t>
      </w:r>
      <w:proofErr w:type="spellStart"/>
      <w:r w:rsidRPr="0058265B">
        <w:rPr>
          <w:rFonts w:eastAsia="Calibri"/>
          <w:sz w:val="28"/>
          <w:szCs w:val="28"/>
        </w:rPr>
        <w:t>тыс.га</w:t>
      </w:r>
      <w:proofErr w:type="spellEnd"/>
      <w:r w:rsidRPr="0058265B">
        <w:rPr>
          <w:rFonts w:eastAsia="Calibri"/>
          <w:sz w:val="28"/>
          <w:szCs w:val="28"/>
        </w:rPr>
        <w:t xml:space="preserve"> в 2012 году. В динамике происходило ежегодное с</w:t>
      </w:r>
      <w:r w:rsidRPr="0058265B">
        <w:rPr>
          <w:rFonts w:eastAsia="Calibri"/>
          <w:sz w:val="28"/>
          <w:szCs w:val="28"/>
        </w:rPr>
        <w:t>о</w:t>
      </w:r>
      <w:r w:rsidRPr="0058265B">
        <w:rPr>
          <w:rFonts w:eastAsia="Calibri"/>
          <w:sz w:val="28"/>
          <w:szCs w:val="28"/>
        </w:rPr>
        <w:t>кращение посевных площадей под зерновыми культурами. В посевных пл</w:t>
      </w:r>
      <w:r w:rsidRPr="0058265B">
        <w:rPr>
          <w:rFonts w:eastAsia="Calibri"/>
          <w:sz w:val="28"/>
          <w:szCs w:val="28"/>
        </w:rPr>
        <w:t>о</w:t>
      </w:r>
      <w:r w:rsidRPr="0058265B">
        <w:rPr>
          <w:rFonts w:eastAsia="Calibri"/>
          <w:sz w:val="28"/>
          <w:szCs w:val="28"/>
        </w:rPr>
        <w:t>щадях среди районированных культур все большую долю занимают технич</w:t>
      </w:r>
      <w:r w:rsidRPr="0058265B">
        <w:rPr>
          <w:rFonts w:eastAsia="Calibri"/>
          <w:sz w:val="28"/>
          <w:szCs w:val="28"/>
        </w:rPr>
        <w:t>е</w:t>
      </w:r>
      <w:r w:rsidRPr="0058265B">
        <w:rPr>
          <w:rFonts w:eastAsia="Calibri"/>
          <w:sz w:val="28"/>
          <w:szCs w:val="28"/>
        </w:rPr>
        <w:t>ские культуры – подсолнечник, и в 2012 году два хозяйства района начали возделывание рапса.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течение последних пяти лет рентабельность производства подсо</w:t>
      </w:r>
      <w:r w:rsidRPr="0058265B">
        <w:rPr>
          <w:rFonts w:eastAsia="Calibri"/>
          <w:sz w:val="28"/>
          <w:szCs w:val="28"/>
        </w:rPr>
        <w:t>л</w:t>
      </w:r>
      <w:r w:rsidRPr="0058265B">
        <w:rPr>
          <w:rFonts w:eastAsia="Calibri"/>
          <w:sz w:val="28"/>
          <w:szCs w:val="28"/>
        </w:rPr>
        <w:t>нечника остается очень высокой. Поэтому ежегодно доля посевных площ</w:t>
      </w:r>
      <w:r w:rsidRPr="0058265B">
        <w:rPr>
          <w:rFonts w:eastAsia="Calibri"/>
          <w:sz w:val="28"/>
          <w:szCs w:val="28"/>
        </w:rPr>
        <w:t>а</w:t>
      </w:r>
      <w:r w:rsidRPr="0058265B">
        <w:rPr>
          <w:rFonts w:eastAsia="Calibri"/>
          <w:sz w:val="28"/>
          <w:szCs w:val="28"/>
        </w:rPr>
        <w:t>дей, занятых подсолнечником возрастает – с 10,8% в 2008 году и до 16,2% в 2020 году.</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результате внедрения современной технологии возделывания зерн</w:t>
      </w:r>
      <w:r w:rsidRPr="0058265B">
        <w:rPr>
          <w:rFonts w:eastAsia="Calibri"/>
          <w:sz w:val="28"/>
          <w:szCs w:val="28"/>
        </w:rPr>
        <w:t>о</w:t>
      </w:r>
      <w:r w:rsidRPr="0058265B">
        <w:rPr>
          <w:rFonts w:eastAsia="Calibri"/>
          <w:sz w:val="28"/>
          <w:szCs w:val="28"/>
        </w:rPr>
        <w:t>вых, поддержке необходимого уровня почвенного плодородия и благоприя</w:t>
      </w:r>
      <w:r w:rsidRPr="0058265B">
        <w:rPr>
          <w:rFonts w:eastAsia="Calibri"/>
          <w:sz w:val="28"/>
          <w:szCs w:val="28"/>
        </w:rPr>
        <w:t>т</w:t>
      </w:r>
      <w:r w:rsidRPr="0058265B">
        <w:rPr>
          <w:rFonts w:eastAsia="Calibri"/>
          <w:sz w:val="28"/>
          <w:szCs w:val="28"/>
        </w:rPr>
        <w:t xml:space="preserve">ных агроклиматических условий наблюдается рост производства продукции растениеводства. Внесение минеральных удобрений из года в год в районе увеличивается. На </w:t>
      </w:r>
      <w:smartTag w:uri="urn:schemas-microsoft-com:office:smarttags" w:element="metricconverter">
        <w:smartTagPr>
          <w:attr w:name="ProductID" w:val="1 га"/>
        </w:smartTagPr>
        <w:r w:rsidRPr="0058265B">
          <w:rPr>
            <w:rFonts w:eastAsia="Calibri"/>
            <w:sz w:val="28"/>
            <w:szCs w:val="28"/>
          </w:rPr>
          <w:t>1 га</w:t>
        </w:r>
      </w:smartTag>
      <w:r w:rsidRPr="0058265B">
        <w:rPr>
          <w:rFonts w:eastAsia="Calibri"/>
          <w:sz w:val="28"/>
          <w:szCs w:val="28"/>
        </w:rPr>
        <w:t xml:space="preserve"> посевов сельскохозяйственных культур вносится 3,84 килограмма действующего вещества минеральных удобрений в 2012 году, </w:t>
      </w:r>
      <w:r w:rsidRPr="0058265B">
        <w:rPr>
          <w:rFonts w:eastAsia="Calibri"/>
          <w:sz w:val="28"/>
          <w:szCs w:val="28"/>
        </w:rPr>
        <w:lastRenderedPageBreak/>
        <w:t xml:space="preserve">против </w:t>
      </w:r>
      <w:smartTag w:uri="urn:schemas-microsoft-com:office:smarttags" w:element="metricconverter">
        <w:smartTagPr>
          <w:attr w:name="ProductID" w:val="3,75 килограммов"/>
        </w:smartTagPr>
        <w:r w:rsidRPr="0058265B">
          <w:rPr>
            <w:rFonts w:eastAsia="Calibri"/>
            <w:sz w:val="28"/>
            <w:szCs w:val="28"/>
          </w:rPr>
          <w:t>3,75 килограммов</w:t>
        </w:r>
      </w:smartTag>
      <w:r w:rsidRPr="0058265B">
        <w:rPr>
          <w:rFonts w:eastAsia="Calibri"/>
          <w:sz w:val="28"/>
          <w:szCs w:val="28"/>
        </w:rPr>
        <w:t xml:space="preserve"> в 2011 году, это стало возможным за счет получ</w:t>
      </w:r>
      <w:r w:rsidRPr="0058265B">
        <w:rPr>
          <w:rFonts w:eastAsia="Calibri"/>
          <w:sz w:val="28"/>
          <w:szCs w:val="28"/>
        </w:rPr>
        <w:t>е</w:t>
      </w:r>
      <w:r w:rsidRPr="0058265B">
        <w:rPr>
          <w:rFonts w:eastAsia="Calibri"/>
          <w:sz w:val="28"/>
          <w:szCs w:val="28"/>
        </w:rPr>
        <w:t>ния субсидии на компенсацию затрат по их приобретению.</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Созданы условия для стабильного развития животноводческой отрасли на перспективу. ООО «КФХ Стиль», ООО «</w:t>
      </w:r>
      <w:proofErr w:type="spellStart"/>
      <w:r w:rsidRPr="0058265B">
        <w:rPr>
          <w:rFonts w:eastAsia="Calibri"/>
          <w:sz w:val="28"/>
          <w:szCs w:val="28"/>
        </w:rPr>
        <w:t>Мелира</w:t>
      </w:r>
      <w:proofErr w:type="spellEnd"/>
      <w:r w:rsidRPr="0058265B">
        <w:rPr>
          <w:rFonts w:eastAsia="Calibri"/>
          <w:sz w:val="28"/>
          <w:szCs w:val="28"/>
        </w:rPr>
        <w:t>», СПК «Знамя Родины», СПК «Заветы Ильича», ООО «</w:t>
      </w:r>
      <w:proofErr w:type="spellStart"/>
      <w:r w:rsidRPr="0058265B">
        <w:rPr>
          <w:rFonts w:eastAsia="Calibri"/>
          <w:sz w:val="28"/>
          <w:szCs w:val="28"/>
        </w:rPr>
        <w:t>Котляровка</w:t>
      </w:r>
      <w:proofErr w:type="spellEnd"/>
      <w:r w:rsidRPr="0058265B">
        <w:rPr>
          <w:rFonts w:eastAsia="Calibri"/>
          <w:sz w:val="28"/>
          <w:szCs w:val="28"/>
        </w:rPr>
        <w:t>» на протяжении пяти последних лет направляют средства на реконструкцию и модернизацию объектов ж</w:t>
      </w:r>
      <w:r w:rsidRPr="0058265B">
        <w:rPr>
          <w:rFonts w:eastAsia="Calibri"/>
          <w:sz w:val="28"/>
          <w:szCs w:val="28"/>
        </w:rPr>
        <w:t>и</w:t>
      </w:r>
      <w:r w:rsidRPr="0058265B">
        <w:rPr>
          <w:rFonts w:eastAsia="Calibri"/>
          <w:sz w:val="28"/>
          <w:szCs w:val="28"/>
        </w:rPr>
        <w:t>вотноводства.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 xml:space="preserve">С каждым годом показатели эффективности животноводческой отрасли улучшаются. По сельскохозяйственным организациям надой на одну корову в </w:t>
      </w:r>
      <w:smartTag w:uri="urn:schemas-microsoft-com:office:smarttags" w:element="metricconverter">
        <w:smartTagPr>
          <w:attr w:name="ProductID" w:val="2012 г"/>
        </w:smartTagPr>
        <w:r w:rsidRPr="0058265B">
          <w:rPr>
            <w:rFonts w:eastAsia="Calibri"/>
            <w:sz w:val="28"/>
            <w:szCs w:val="28"/>
          </w:rPr>
          <w:t>2012 г</w:t>
        </w:r>
      </w:smartTag>
      <w:r w:rsidRPr="0058265B">
        <w:rPr>
          <w:rFonts w:eastAsia="Calibri"/>
          <w:sz w:val="28"/>
          <w:szCs w:val="28"/>
        </w:rPr>
        <w:t xml:space="preserve">. по сравнению с </w:t>
      </w:r>
      <w:smartTag w:uri="urn:schemas-microsoft-com:office:smarttags" w:element="metricconverter">
        <w:smartTagPr>
          <w:attr w:name="ProductID" w:val="2008 г"/>
        </w:smartTagPr>
        <w:r w:rsidRPr="0058265B">
          <w:rPr>
            <w:rFonts w:eastAsia="Calibri"/>
            <w:sz w:val="28"/>
            <w:szCs w:val="28"/>
          </w:rPr>
          <w:t>2008 г</w:t>
        </w:r>
      </w:smartTag>
      <w:r w:rsidRPr="0058265B">
        <w:rPr>
          <w:rFonts w:eastAsia="Calibri"/>
          <w:sz w:val="28"/>
          <w:szCs w:val="28"/>
        </w:rPr>
        <w:t xml:space="preserve">. увеличился с 3353 до </w:t>
      </w:r>
      <w:smartTag w:uri="urn:schemas-microsoft-com:office:smarttags" w:element="metricconverter">
        <w:smartTagPr>
          <w:attr w:name="ProductID" w:val="4354 кг"/>
        </w:smartTagPr>
        <w:r w:rsidRPr="0058265B">
          <w:rPr>
            <w:rFonts w:eastAsia="Calibri"/>
            <w:sz w:val="28"/>
            <w:szCs w:val="28"/>
          </w:rPr>
          <w:t>4354 кг</w:t>
        </w:r>
      </w:smartTag>
      <w:r w:rsidRPr="0058265B">
        <w:rPr>
          <w:rFonts w:eastAsia="Calibri"/>
          <w:sz w:val="28"/>
          <w:szCs w:val="28"/>
        </w:rPr>
        <w:t xml:space="preserve"> (на 29,9%), среднесуточный привес крупного рогатого скота – с 447 до </w:t>
      </w:r>
      <w:smartTag w:uri="urn:schemas-microsoft-com:office:smarttags" w:element="metricconverter">
        <w:smartTagPr>
          <w:attr w:name="ProductID" w:val="472 граммов"/>
        </w:smartTagPr>
        <w:r w:rsidRPr="0058265B">
          <w:rPr>
            <w:rFonts w:eastAsia="Calibri"/>
            <w:sz w:val="28"/>
            <w:szCs w:val="28"/>
          </w:rPr>
          <w:t>472 граммов</w:t>
        </w:r>
      </w:smartTag>
      <w:r w:rsidRPr="0058265B">
        <w:rPr>
          <w:rFonts w:eastAsia="Calibri"/>
          <w:sz w:val="28"/>
          <w:szCs w:val="28"/>
        </w:rPr>
        <w:t xml:space="preserve"> (</w:t>
      </w:r>
      <w:proofErr w:type="gramStart"/>
      <w:r w:rsidRPr="0058265B">
        <w:rPr>
          <w:rFonts w:eastAsia="Calibri"/>
          <w:sz w:val="28"/>
          <w:szCs w:val="28"/>
        </w:rPr>
        <w:t>на</w:t>
      </w:r>
      <w:proofErr w:type="gramEnd"/>
      <w:r w:rsidRPr="0058265B">
        <w:rPr>
          <w:rFonts w:eastAsia="Calibri"/>
          <w:sz w:val="28"/>
          <w:szCs w:val="28"/>
        </w:rPr>
        <w:t xml:space="preserve"> 5,6%).</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Ведется активная работа по улучшению генетического потенциала ж</w:t>
      </w:r>
      <w:r w:rsidRPr="0058265B">
        <w:rPr>
          <w:rFonts w:eastAsia="Calibri"/>
          <w:sz w:val="28"/>
          <w:szCs w:val="28"/>
        </w:rPr>
        <w:t>и</w:t>
      </w:r>
      <w:r w:rsidRPr="0058265B">
        <w:rPr>
          <w:rFonts w:eastAsia="Calibri"/>
          <w:sz w:val="28"/>
          <w:szCs w:val="28"/>
        </w:rPr>
        <w:t xml:space="preserve">вотных. Охват искусственным осеменением маточного поголовья  составляет 100%. Одно хозяйство в районе имеет статус племенного репродуктора. В течение 2012-2013 годов ведется активная работа по получению статуса </w:t>
      </w:r>
      <w:proofErr w:type="spellStart"/>
      <w:r w:rsidRPr="0058265B">
        <w:rPr>
          <w:rFonts w:eastAsia="Calibri"/>
          <w:sz w:val="28"/>
          <w:szCs w:val="28"/>
        </w:rPr>
        <w:t>пл</w:t>
      </w:r>
      <w:r w:rsidRPr="0058265B">
        <w:rPr>
          <w:rFonts w:eastAsia="Calibri"/>
          <w:sz w:val="28"/>
          <w:szCs w:val="28"/>
        </w:rPr>
        <w:t>е</w:t>
      </w:r>
      <w:r w:rsidRPr="0058265B">
        <w:rPr>
          <w:rFonts w:eastAsia="Calibri"/>
          <w:sz w:val="28"/>
          <w:szCs w:val="28"/>
        </w:rPr>
        <w:t>мрепродуктора</w:t>
      </w:r>
      <w:proofErr w:type="spellEnd"/>
      <w:r w:rsidRPr="0058265B">
        <w:rPr>
          <w:rFonts w:eastAsia="Calibri"/>
          <w:sz w:val="28"/>
          <w:szCs w:val="28"/>
        </w:rPr>
        <w:t xml:space="preserve"> ещё одного хозяйства.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Увеличению объемов производства продукции животноводства в ли</w:t>
      </w:r>
      <w:r w:rsidRPr="0058265B">
        <w:rPr>
          <w:rFonts w:eastAsia="Calibri"/>
          <w:sz w:val="28"/>
          <w:szCs w:val="28"/>
        </w:rPr>
        <w:t>ч</w:t>
      </w:r>
      <w:r w:rsidRPr="0058265B">
        <w:rPr>
          <w:rFonts w:eastAsia="Calibri"/>
          <w:sz w:val="28"/>
          <w:szCs w:val="28"/>
        </w:rPr>
        <w:t>ных подсобных хозяйствах способствует организация системы закупа сел</w:t>
      </w:r>
      <w:r w:rsidRPr="0058265B">
        <w:rPr>
          <w:rFonts w:eastAsia="Calibri"/>
          <w:sz w:val="28"/>
          <w:szCs w:val="28"/>
        </w:rPr>
        <w:t>ь</w:t>
      </w:r>
      <w:r w:rsidRPr="0058265B">
        <w:rPr>
          <w:rFonts w:eastAsia="Calibri"/>
          <w:sz w:val="28"/>
          <w:szCs w:val="28"/>
        </w:rPr>
        <w:t>скохозяйственной продукции. Закуп молока у населения организован на те</w:t>
      </w:r>
      <w:r w:rsidRPr="0058265B">
        <w:rPr>
          <w:rFonts w:eastAsia="Calibri"/>
          <w:sz w:val="28"/>
          <w:szCs w:val="28"/>
        </w:rPr>
        <w:t>р</w:t>
      </w:r>
      <w:r w:rsidRPr="0058265B">
        <w:rPr>
          <w:rFonts w:eastAsia="Calibri"/>
          <w:sz w:val="28"/>
          <w:szCs w:val="28"/>
        </w:rPr>
        <w:t>ритории всех поселений. В районе действует пять убойных пунктов. На пр</w:t>
      </w:r>
      <w:r w:rsidRPr="0058265B">
        <w:rPr>
          <w:rFonts w:eastAsia="Calibri"/>
          <w:sz w:val="28"/>
          <w:szCs w:val="28"/>
        </w:rPr>
        <w:t>о</w:t>
      </w:r>
      <w:r w:rsidRPr="0058265B">
        <w:rPr>
          <w:rFonts w:eastAsia="Calibri"/>
          <w:sz w:val="28"/>
          <w:szCs w:val="28"/>
        </w:rPr>
        <w:t xml:space="preserve">тяжении пяти последних лет, включая 2012 год, объемы закупа постоянно увеличиваются. Если в 2008 году </w:t>
      </w:r>
      <w:proofErr w:type="gramStart"/>
      <w:r w:rsidRPr="0058265B">
        <w:rPr>
          <w:rFonts w:eastAsia="Calibri"/>
          <w:sz w:val="28"/>
          <w:szCs w:val="28"/>
        </w:rPr>
        <w:t>на</w:t>
      </w:r>
      <w:proofErr w:type="gramEnd"/>
      <w:r w:rsidRPr="0058265B">
        <w:rPr>
          <w:rFonts w:eastAsia="Calibri"/>
          <w:sz w:val="28"/>
          <w:szCs w:val="28"/>
        </w:rPr>
        <w:t xml:space="preserve"> </w:t>
      </w:r>
      <w:proofErr w:type="gramStart"/>
      <w:r w:rsidRPr="0058265B">
        <w:rPr>
          <w:rFonts w:eastAsia="Calibri"/>
          <w:sz w:val="28"/>
          <w:szCs w:val="28"/>
        </w:rPr>
        <w:t>закуп</w:t>
      </w:r>
      <w:proofErr w:type="gramEnd"/>
      <w:r w:rsidRPr="0058265B">
        <w:rPr>
          <w:rFonts w:eastAsia="Calibri"/>
          <w:sz w:val="28"/>
          <w:szCs w:val="28"/>
        </w:rPr>
        <w:t xml:space="preserve"> продукции у населения было направлено 33500 тыс. руб., то за 2012 год направлено 41005,0 тыс. руб. из всех источников. Объемы закупа основных видов продукции на протяжении пяти лет имеют тенденцию увеличения.</w:t>
      </w:r>
    </w:p>
    <w:p w:rsidR="0058265B" w:rsidRPr="0058265B" w:rsidRDefault="0058265B" w:rsidP="00461A3A">
      <w:pPr>
        <w:ind w:firstLine="708"/>
        <w:jc w:val="both"/>
        <w:rPr>
          <w:rFonts w:eastAsia="Calibri"/>
          <w:sz w:val="28"/>
          <w:szCs w:val="28"/>
          <w:lang w:eastAsia="en-US"/>
        </w:rPr>
      </w:pPr>
      <w:r w:rsidRPr="0058265B">
        <w:rPr>
          <w:rFonts w:eastAsia="Calibri"/>
          <w:sz w:val="28"/>
          <w:szCs w:val="28"/>
          <w:lang w:eastAsia="en-US"/>
        </w:rPr>
        <w:t>Администрацией района оказывалось содействие хозяйствам всех форм собственности в приобретении новой техники и оборудования для животн</w:t>
      </w:r>
      <w:r w:rsidRPr="0058265B">
        <w:rPr>
          <w:rFonts w:eastAsia="Calibri"/>
          <w:sz w:val="28"/>
          <w:szCs w:val="28"/>
          <w:lang w:eastAsia="en-US"/>
        </w:rPr>
        <w:t>о</w:t>
      </w:r>
      <w:r w:rsidRPr="0058265B">
        <w:rPr>
          <w:rFonts w:eastAsia="Calibri"/>
          <w:sz w:val="28"/>
          <w:szCs w:val="28"/>
          <w:lang w:eastAsia="en-US"/>
        </w:rPr>
        <w:t xml:space="preserve">водства. За 2008 – 2012 годы </w:t>
      </w:r>
      <w:proofErr w:type="spellStart"/>
      <w:r w:rsidRPr="0058265B">
        <w:rPr>
          <w:rFonts w:eastAsia="Calibri"/>
          <w:sz w:val="28"/>
          <w:szCs w:val="28"/>
          <w:lang w:eastAsia="en-US"/>
        </w:rPr>
        <w:t>сельхозтоваропроизводителями</w:t>
      </w:r>
      <w:proofErr w:type="spellEnd"/>
      <w:r w:rsidRPr="0058265B">
        <w:rPr>
          <w:rFonts w:eastAsia="Calibri"/>
          <w:sz w:val="28"/>
          <w:szCs w:val="28"/>
          <w:lang w:eastAsia="en-US"/>
        </w:rPr>
        <w:t xml:space="preserve"> приобретено 586 единиц техники, в том числе 66 тракторов, 40 зерноуборочных комба</w:t>
      </w:r>
      <w:r w:rsidRPr="0058265B">
        <w:rPr>
          <w:rFonts w:eastAsia="Calibri"/>
          <w:sz w:val="28"/>
          <w:szCs w:val="28"/>
          <w:lang w:eastAsia="en-US"/>
        </w:rPr>
        <w:t>й</w:t>
      </w:r>
      <w:r w:rsidRPr="0058265B">
        <w:rPr>
          <w:rFonts w:eastAsia="Calibri"/>
          <w:sz w:val="28"/>
          <w:szCs w:val="28"/>
          <w:lang w:eastAsia="en-US"/>
        </w:rPr>
        <w:t>нов, 22 кормоуборочных комбайна, 26 посевных комплексов, 34 грузовых а</w:t>
      </w:r>
      <w:r w:rsidRPr="0058265B">
        <w:rPr>
          <w:rFonts w:eastAsia="Calibri"/>
          <w:sz w:val="28"/>
          <w:szCs w:val="28"/>
          <w:lang w:eastAsia="en-US"/>
        </w:rPr>
        <w:t>в</w:t>
      </w:r>
      <w:r w:rsidRPr="0058265B">
        <w:rPr>
          <w:rFonts w:eastAsia="Calibri"/>
          <w:sz w:val="28"/>
          <w:szCs w:val="28"/>
          <w:lang w:eastAsia="en-US"/>
        </w:rPr>
        <w:t>томобиля, 20 самоходных жаток. За пять лет аграриями муниципалитета на техническое обновление и реконструкцию производственных зданий изра</w:t>
      </w:r>
      <w:r w:rsidRPr="0058265B">
        <w:rPr>
          <w:rFonts w:eastAsia="Calibri"/>
          <w:sz w:val="28"/>
          <w:szCs w:val="28"/>
          <w:lang w:eastAsia="en-US"/>
        </w:rPr>
        <w:t>с</w:t>
      </w:r>
      <w:r w:rsidRPr="0058265B">
        <w:rPr>
          <w:rFonts w:eastAsia="Calibri"/>
          <w:sz w:val="28"/>
          <w:szCs w:val="28"/>
          <w:lang w:eastAsia="en-US"/>
        </w:rPr>
        <w:t>ходовано 854,3 млн. рублей, третья часть этих средств инвестирована в стр</w:t>
      </w:r>
      <w:r w:rsidRPr="0058265B">
        <w:rPr>
          <w:rFonts w:eastAsia="Calibri"/>
          <w:sz w:val="28"/>
          <w:szCs w:val="28"/>
          <w:lang w:eastAsia="en-US"/>
        </w:rPr>
        <w:t>о</w:t>
      </w:r>
      <w:r w:rsidRPr="0058265B">
        <w:rPr>
          <w:rFonts w:eastAsia="Calibri"/>
          <w:sz w:val="28"/>
          <w:szCs w:val="28"/>
          <w:lang w:eastAsia="en-US"/>
        </w:rPr>
        <w:t>ительство, приобретение техники и оборудования для животноводства. По итогам 2012 года Поспелихинский район признан абсолютным лидером по объемам финансовых вложений в обновление сельскохозяйственной техники и строительство производственных объектов с результатом 291,0 млн. ру</w:t>
      </w:r>
      <w:r w:rsidRPr="0058265B">
        <w:rPr>
          <w:rFonts w:eastAsia="Calibri"/>
          <w:sz w:val="28"/>
          <w:szCs w:val="28"/>
          <w:lang w:eastAsia="en-US"/>
        </w:rPr>
        <w:t>б</w:t>
      </w:r>
      <w:r w:rsidRPr="0058265B">
        <w:rPr>
          <w:rFonts w:eastAsia="Calibri"/>
          <w:sz w:val="28"/>
          <w:szCs w:val="28"/>
          <w:lang w:eastAsia="en-US"/>
        </w:rPr>
        <w:t>лей. Значительные средства на приобретение новой техники направляют ООО «</w:t>
      </w:r>
      <w:proofErr w:type="spellStart"/>
      <w:r w:rsidRPr="0058265B">
        <w:rPr>
          <w:rFonts w:eastAsia="Calibri"/>
          <w:sz w:val="28"/>
          <w:szCs w:val="28"/>
          <w:lang w:eastAsia="en-US"/>
        </w:rPr>
        <w:t>Мелира</w:t>
      </w:r>
      <w:proofErr w:type="spellEnd"/>
      <w:r w:rsidRPr="0058265B">
        <w:rPr>
          <w:rFonts w:eastAsia="Calibri"/>
          <w:sz w:val="28"/>
          <w:szCs w:val="28"/>
          <w:lang w:eastAsia="en-US"/>
        </w:rPr>
        <w:t>», ООО «КФХ Стиль», СПК «Знамя Родины», СПК «Заветы Ильича», СПК «Путь Ленина», ООО «</w:t>
      </w:r>
      <w:proofErr w:type="spellStart"/>
      <w:r w:rsidRPr="0058265B">
        <w:rPr>
          <w:rFonts w:eastAsia="Calibri"/>
          <w:sz w:val="28"/>
          <w:szCs w:val="28"/>
          <w:lang w:eastAsia="en-US"/>
        </w:rPr>
        <w:t>Котляровка</w:t>
      </w:r>
      <w:proofErr w:type="spellEnd"/>
      <w:r w:rsidRPr="0058265B">
        <w:rPr>
          <w:rFonts w:eastAsia="Calibri"/>
          <w:sz w:val="28"/>
          <w:szCs w:val="28"/>
          <w:lang w:eastAsia="en-US"/>
        </w:rPr>
        <w:t>», ООО «Колос», ООО «Сноп» ФГБУ «Алтайской МИС», фермеры Роговой С.М., Ульянов Н.П., Г</w:t>
      </w:r>
      <w:r w:rsidRPr="0058265B">
        <w:rPr>
          <w:rFonts w:eastAsia="Calibri"/>
          <w:sz w:val="28"/>
          <w:szCs w:val="28"/>
          <w:lang w:eastAsia="en-US"/>
        </w:rPr>
        <w:t>у</w:t>
      </w:r>
      <w:r w:rsidRPr="0058265B">
        <w:rPr>
          <w:rFonts w:eastAsia="Calibri"/>
          <w:sz w:val="28"/>
          <w:szCs w:val="28"/>
          <w:lang w:eastAsia="en-US"/>
        </w:rPr>
        <w:t>ляев И.Ю., Голиков Г.И.</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lang w:eastAsia="en-US"/>
        </w:rPr>
      </w:pPr>
      <w:r w:rsidRPr="0058265B">
        <w:rPr>
          <w:rFonts w:eastAsia="Calibri"/>
          <w:sz w:val="28"/>
          <w:szCs w:val="28"/>
          <w:lang w:eastAsia="en-US"/>
        </w:rPr>
        <w:lastRenderedPageBreak/>
        <w:t xml:space="preserve">Эти </w:t>
      </w:r>
      <w:proofErr w:type="spellStart"/>
      <w:r w:rsidRPr="0058265B">
        <w:rPr>
          <w:rFonts w:eastAsia="Calibri"/>
          <w:sz w:val="28"/>
          <w:szCs w:val="28"/>
          <w:lang w:eastAsia="en-US"/>
        </w:rPr>
        <w:t>сельхозтоваропроизводители</w:t>
      </w:r>
      <w:proofErr w:type="spellEnd"/>
      <w:r w:rsidRPr="0058265B">
        <w:rPr>
          <w:rFonts w:eastAsia="Calibri"/>
          <w:sz w:val="28"/>
          <w:szCs w:val="28"/>
          <w:lang w:eastAsia="en-US"/>
        </w:rPr>
        <w:t xml:space="preserve"> имеют 90-100 процентную гото</w:t>
      </w:r>
      <w:r w:rsidRPr="0058265B">
        <w:rPr>
          <w:rFonts w:eastAsia="Calibri"/>
          <w:sz w:val="28"/>
          <w:szCs w:val="28"/>
          <w:lang w:eastAsia="en-US"/>
        </w:rPr>
        <w:t>в</w:t>
      </w:r>
      <w:r w:rsidRPr="0058265B">
        <w:rPr>
          <w:rFonts w:eastAsia="Calibri"/>
          <w:sz w:val="28"/>
          <w:szCs w:val="28"/>
          <w:lang w:eastAsia="en-US"/>
        </w:rPr>
        <w:t>ность техники к началу сезонных полевых работ. Улучшается положение с техническим обеспечением в ООО «</w:t>
      </w:r>
      <w:proofErr w:type="spellStart"/>
      <w:r w:rsidRPr="0058265B">
        <w:rPr>
          <w:rFonts w:eastAsia="Calibri"/>
          <w:sz w:val="28"/>
          <w:szCs w:val="28"/>
          <w:lang w:eastAsia="en-US"/>
        </w:rPr>
        <w:t>Гавриловское</w:t>
      </w:r>
      <w:proofErr w:type="spellEnd"/>
      <w:r w:rsidRPr="0058265B">
        <w:rPr>
          <w:rFonts w:eastAsia="Calibri"/>
          <w:sz w:val="28"/>
          <w:szCs w:val="28"/>
          <w:lang w:eastAsia="en-US"/>
        </w:rPr>
        <w:t xml:space="preserve">» </w:t>
      </w:r>
      <w:proofErr w:type="gramStart"/>
      <w:r w:rsidRPr="0058265B">
        <w:rPr>
          <w:rFonts w:eastAsia="Calibri"/>
          <w:sz w:val="28"/>
          <w:szCs w:val="28"/>
          <w:lang w:eastAsia="en-US"/>
        </w:rPr>
        <w:t>и ООО</w:t>
      </w:r>
      <w:proofErr w:type="gramEnd"/>
      <w:r w:rsidRPr="0058265B">
        <w:rPr>
          <w:rFonts w:eastAsia="Calibri"/>
          <w:sz w:val="28"/>
          <w:szCs w:val="28"/>
          <w:lang w:eastAsia="en-US"/>
        </w:rPr>
        <w:t xml:space="preserve"> «Предгорье».</w:t>
      </w:r>
    </w:p>
    <w:p w:rsidR="0058265B" w:rsidRPr="0058265B" w:rsidRDefault="0058265B" w:rsidP="0058265B">
      <w:pPr>
        <w:jc w:val="both"/>
        <w:rPr>
          <w:rFonts w:eastAsia="Calibri"/>
          <w:sz w:val="28"/>
          <w:szCs w:val="28"/>
          <w:lang w:eastAsia="en-US"/>
        </w:rPr>
      </w:pPr>
      <w:r w:rsidRPr="0058265B">
        <w:rPr>
          <w:rFonts w:eastAsia="Calibri"/>
          <w:sz w:val="28"/>
          <w:szCs w:val="28"/>
          <w:lang w:eastAsia="en-US"/>
        </w:rPr>
        <w:t>Для осуществления всего комплекса сезонных полевых работ выделялось льготное топливо с фиксированной скидкой 10-30 процентов от основной ц</w:t>
      </w:r>
      <w:r w:rsidRPr="0058265B">
        <w:rPr>
          <w:rFonts w:eastAsia="Calibri"/>
          <w:sz w:val="28"/>
          <w:szCs w:val="28"/>
          <w:lang w:eastAsia="en-US"/>
        </w:rPr>
        <w:t>е</w:t>
      </w:r>
      <w:r w:rsidRPr="0058265B">
        <w:rPr>
          <w:rFonts w:eastAsia="Calibri"/>
          <w:sz w:val="28"/>
          <w:szCs w:val="28"/>
          <w:lang w:eastAsia="en-US"/>
        </w:rPr>
        <w:t>ны в объеме 50 процентов от потребности.</w:t>
      </w:r>
    </w:p>
    <w:p w:rsidR="0058265B" w:rsidRPr="0058265B" w:rsidRDefault="0058265B" w:rsidP="00461A3A">
      <w:pPr>
        <w:ind w:firstLine="708"/>
        <w:jc w:val="both"/>
        <w:rPr>
          <w:rFonts w:eastAsia="Calibri"/>
          <w:sz w:val="28"/>
          <w:szCs w:val="28"/>
          <w:lang w:eastAsia="en-US"/>
        </w:rPr>
      </w:pPr>
      <w:r w:rsidRPr="0058265B">
        <w:rPr>
          <w:rFonts w:eastAsia="Calibri"/>
          <w:sz w:val="28"/>
          <w:szCs w:val="28"/>
          <w:lang w:eastAsia="en-US"/>
        </w:rPr>
        <w:t>Государственная поддержка осуществлялась путем субсидирования ч</w:t>
      </w:r>
      <w:r w:rsidRPr="0058265B">
        <w:rPr>
          <w:rFonts w:eastAsia="Calibri"/>
          <w:sz w:val="28"/>
          <w:szCs w:val="28"/>
          <w:lang w:eastAsia="en-US"/>
        </w:rPr>
        <w:t>а</w:t>
      </w:r>
      <w:r w:rsidRPr="0058265B">
        <w:rPr>
          <w:rFonts w:eastAsia="Calibri"/>
          <w:sz w:val="28"/>
          <w:szCs w:val="28"/>
          <w:lang w:eastAsia="en-US"/>
        </w:rPr>
        <w:t>сти затрат на уплату процентов по кредитам на приобретение техники для кормопроизводства и животноводства, приобретения элитных семян и др</w:t>
      </w:r>
      <w:r w:rsidRPr="0058265B">
        <w:rPr>
          <w:rFonts w:eastAsia="Calibri"/>
          <w:sz w:val="28"/>
          <w:szCs w:val="28"/>
          <w:lang w:eastAsia="en-US"/>
        </w:rPr>
        <w:t>у</w:t>
      </w:r>
      <w:r w:rsidRPr="0058265B">
        <w:rPr>
          <w:rFonts w:eastAsia="Calibri"/>
          <w:sz w:val="28"/>
          <w:szCs w:val="28"/>
          <w:lang w:eastAsia="en-US"/>
        </w:rPr>
        <w:t>гим направлениям.</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 xml:space="preserve">С 2008 года по 2012 год </w:t>
      </w:r>
      <w:proofErr w:type="spellStart"/>
      <w:r w:rsidRPr="0058265B">
        <w:rPr>
          <w:rFonts w:eastAsia="Calibri"/>
          <w:sz w:val="28"/>
          <w:szCs w:val="28"/>
        </w:rPr>
        <w:t>сельхозтоваропроизводители</w:t>
      </w:r>
      <w:proofErr w:type="spellEnd"/>
      <w:r w:rsidRPr="0058265B">
        <w:rPr>
          <w:rFonts w:eastAsia="Calibri"/>
          <w:sz w:val="28"/>
          <w:szCs w:val="28"/>
        </w:rPr>
        <w:t xml:space="preserve"> района получили 188,2 млн. рублей государственной поддержки, наряду с этим уплатив нал</w:t>
      </w:r>
      <w:r w:rsidRPr="0058265B">
        <w:rPr>
          <w:rFonts w:eastAsia="Calibri"/>
          <w:sz w:val="28"/>
          <w:szCs w:val="28"/>
        </w:rPr>
        <w:t>о</w:t>
      </w:r>
      <w:r w:rsidRPr="0058265B">
        <w:rPr>
          <w:rFonts w:eastAsia="Calibri"/>
          <w:sz w:val="28"/>
          <w:szCs w:val="28"/>
        </w:rPr>
        <w:t>ги, сборы и платежи в размере 248,9 тыс. рублей.</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Крестьянское (фермерское) хозяйство «Ульянов Н.П.» стал участником программы по развитию семейных животноводческих ферм на базе крестья</w:t>
      </w:r>
      <w:r w:rsidRPr="0058265B">
        <w:rPr>
          <w:rFonts w:eastAsia="Calibri"/>
          <w:sz w:val="28"/>
          <w:szCs w:val="28"/>
        </w:rPr>
        <w:t>н</w:t>
      </w:r>
      <w:r w:rsidRPr="0058265B">
        <w:rPr>
          <w:rFonts w:eastAsia="Calibri"/>
          <w:sz w:val="28"/>
          <w:szCs w:val="28"/>
        </w:rPr>
        <w:t>ских (фермерских) хозяйств и получил грант из краевого и федерального бюджетов в размере 10,0 млн. рублей. Средства гранта и собственные сре</w:t>
      </w:r>
      <w:r w:rsidRPr="0058265B">
        <w:rPr>
          <w:rFonts w:eastAsia="Calibri"/>
          <w:sz w:val="28"/>
          <w:szCs w:val="28"/>
        </w:rPr>
        <w:t>д</w:t>
      </w:r>
      <w:r w:rsidRPr="0058265B">
        <w:rPr>
          <w:rFonts w:eastAsia="Calibri"/>
          <w:sz w:val="28"/>
          <w:szCs w:val="28"/>
        </w:rPr>
        <w:t>ства Н.П. Ульянов направил на приобретение племенного высокопродукти</w:t>
      </w:r>
      <w:r w:rsidRPr="0058265B">
        <w:rPr>
          <w:rFonts w:eastAsia="Calibri"/>
          <w:sz w:val="28"/>
          <w:szCs w:val="28"/>
        </w:rPr>
        <w:t>в</w:t>
      </w:r>
      <w:r w:rsidRPr="0058265B">
        <w:rPr>
          <w:rFonts w:eastAsia="Calibri"/>
          <w:sz w:val="28"/>
          <w:szCs w:val="28"/>
        </w:rPr>
        <w:t>ного скота, современного оборудования для животноводства.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proofErr w:type="gramStart"/>
      <w:r w:rsidRPr="0058265B">
        <w:rPr>
          <w:rFonts w:eastAsia="Calibri"/>
          <w:sz w:val="28"/>
          <w:szCs w:val="28"/>
        </w:rPr>
        <w:t>В результате активных мер государственной поддержки и стимулир</w:t>
      </w:r>
      <w:r w:rsidRPr="0058265B">
        <w:rPr>
          <w:rFonts w:eastAsia="Calibri"/>
          <w:sz w:val="28"/>
          <w:szCs w:val="28"/>
        </w:rPr>
        <w:t>о</w:t>
      </w:r>
      <w:r w:rsidRPr="0058265B">
        <w:rPr>
          <w:rFonts w:eastAsia="Calibri"/>
          <w:sz w:val="28"/>
          <w:szCs w:val="28"/>
        </w:rPr>
        <w:t>вания инвестиционной деятельности в отрасли, реализации мероприятий по поддержке сохранения и восстановления почвенного плодородия, развития племенного животноводства за последние 5 лет объемы  производства пр</w:t>
      </w:r>
      <w:r w:rsidRPr="0058265B">
        <w:rPr>
          <w:rFonts w:eastAsia="Calibri"/>
          <w:sz w:val="28"/>
          <w:szCs w:val="28"/>
        </w:rPr>
        <w:t>о</w:t>
      </w:r>
      <w:r w:rsidRPr="0058265B">
        <w:rPr>
          <w:rFonts w:eastAsia="Calibri"/>
          <w:sz w:val="28"/>
          <w:szCs w:val="28"/>
        </w:rPr>
        <w:t>дукции сельского хозяйства (в сопоставимой оценке) увеличились на 17,2 %.</w:t>
      </w:r>
      <w:proofErr w:type="gramEnd"/>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Поспелихинский район является одним из крупных производителей сельскохозяйственной продукции. Взвешенный и сбалансированный подход к развитию производства сельскохозяйственной продукции способствует обеспечению продовольственной безопасности и загрузки перерабатыва</w:t>
      </w:r>
      <w:r w:rsidRPr="0058265B">
        <w:rPr>
          <w:rFonts w:eastAsia="Calibri"/>
          <w:sz w:val="28"/>
          <w:szCs w:val="28"/>
        </w:rPr>
        <w:t>ю</w:t>
      </w:r>
      <w:r w:rsidRPr="0058265B">
        <w:rPr>
          <w:rFonts w:eastAsia="Calibri"/>
          <w:sz w:val="28"/>
          <w:szCs w:val="28"/>
        </w:rPr>
        <w:t>щей промышленности не только внутри района, но и в масштабах региона. В районе реализуются активные меры государственной поддержки сельского хозяйства и стимулирования инвестиционной деятельности в отрасли, в р</w:t>
      </w:r>
      <w:r w:rsidRPr="0058265B">
        <w:rPr>
          <w:rFonts w:eastAsia="Calibri"/>
          <w:sz w:val="28"/>
          <w:szCs w:val="28"/>
        </w:rPr>
        <w:t>е</w:t>
      </w:r>
      <w:r w:rsidRPr="0058265B">
        <w:rPr>
          <w:rFonts w:eastAsia="Calibri"/>
          <w:sz w:val="28"/>
          <w:szCs w:val="28"/>
        </w:rPr>
        <w:t>зультате чего увеличиваются показатели эффективности сельскохозяйстве</w:t>
      </w:r>
      <w:r w:rsidRPr="0058265B">
        <w:rPr>
          <w:rFonts w:eastAsia="Calibri"/>
          <w:sz w:val="28"/>
          <w:szCs w:val="28"/>
        </w:rPr>
        <w:t>н</w:t>
      </w:r>
      <w:r w:rsidRPr="0058265B">
        <w:rPr>
          <w:rFonts w:eastAsia="Calibri"/>
          <w:sz w:val="28"/>
          <w:szCs w:val="28"/>
        </w:rPr>
        <w:t>ного производства.</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Вместе с тем в отрасли сохраняется ряд проблем:</w:t>
      </w:r>
    </w:p>
    <w:p w:rsidR="0058265B" w:rsidRPr="0058265B" w:rsidRDefault="0058265B" w:rsidP="0058265B">
      <w:pPr>
        <w:overflowPunct w:val="0"/>
        <w:autoSpaceDE w:val="0"/>
        <w:autoSpaceDN w:val="0"/>
        <w:adjustRightInd w:val="0"/>
        <w:jc w:val="both"/>
        <w:textAlignment w:val="baseline"/>
        <w:rPr>
          <w:rFonts w:eastAsia="Calibri"/>
          <w:sz w:val="28"/>
          <w:szCs w:val="28"/>
        </w:rPr>
      </w:pPr>
      <w:proofErr w:type="gramStart"/>
      <w:r w:rsidRPr="0058265B">
        <w:rPr>
          <w:rFonts w:eastAsia="Calibri"/>
          <w:sz w:val="28"/>
          <w:szCs w:val="28"/>
        </w:rPr>
        <w:t>сохраняющийся</w:t>
      </w:r>
      <w:proofErr w:type="gramEnd"/>
      <w:r w:rsidRPr="0058265B">
        <w:rPr>
          <w:rFonts w:eastAsia="Calibri"/>
          <w:sz w:val="28"/>
          <w:szCs w:val="28"/>
        </w:rPr>
        <w:t xml:space="preserve"> </w:t>
      </w:r>
      <w:proofErr w:type="spellStart"/>
      <w:r w:rsidRPr="0058265B">
        <w:rPr>
          <w:rFonts w:eastAsia="Calibri"/>
          <w:sz w:val="28"/>
          <w:szCs w:val="28"/>
        </w:rPr>
        <w:t>диспаритет</w:t>
      </w:r>
      <w:proofErr w:type="spellEnd"/>
      <w:r w:rsidRPr="0058265B">
        <w:rPr>
          <w:rFonts w:eastAsia="Calibri"/>
          <w:sz w:val="28"/>
          <w:szCs w:val="28"/>
        </w:rPr>
        <w:t xml:space="preserve"> цен на сельскохозяйственную и промышленную продукцию;</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неэффективное использование земельных ресурсов;</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недостаточные темпы технологической модернизации аграрного пр</w:t>
      </w:r>
      <w:r w:rsidRPr="0058265B">
        <w:rPr>
          <w:rFonts w:eastAsia="Calibri"/>
          <w:sz w:val="28"/>
          <w:szCs w:val="28"/>
        </w:rPr>
        <w:t>о</w:t>
      </w:r>
      <w:r w:rsidRPr="0058265B">
        <w:rPr>
          <w:rFonts w:eastAsia="Calibri"/>
          <w:sz w:val="28"/>
          <w:szCs w:val="28"/>
        </w:rPr>
        <w:t>изводства в КФХ;</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недостаточный уровень развития страхования рисков в сельском хозя</w:t>
      </w:r>
      <w:r w:rsidRPr="0058265B">
        <w:rPr>
          <w:rFonts w:eastAsia="Calibri"/>
          <w:sz w:val="28"/>
          <w:szCs w:val="28"/>
        </w:rPr>
        <w:t>й</w:t>
      </w:r>
      <w:r w:rsidRPr="0058265B">
        <w:rPr>
          <w:rFonts w:eastAsia="Calibri"/>
          <w:sz w:val="28"/>
          <w:szCs w:val="28"/>
        </w:rPr>
        <w:t>стве;</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медленный темп социального развития сельских территорий, отток трудоспособного населения, дефицит квалифицированных кадров;</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недостаточный объем ресурсного обеспечения на всех уровнях фина</w:t>
      </w:r>
      <w:r w:rsidRPr="0058265B">
        <w:rPr>
          <w:rFonts w:eastAsia="Calibri"/>
          <w:sz w:val="28"/>
          <w:szCs w:val="28"/>
        </w:rPr>
        <w:t>н</w:t>
      </w:r>
      <w:r w:rsidRPr="0058265B">
        <w:rPr>
          <w:rFonts w:eastAsia="Calibri"/>
          <w:sz w:val="28"/>
          <w:szCs w:val="28"/>
        </w:rPr>
        <w:t>сирования.</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lastRenderedPageBreak/>
        <w:t xml:space="preserve">При сохранении сложившегося </w:t>
      </w:r>
      <w:proofErr w:type="gramStart"/>
      <w:r w:rsidRPr="0058265B">
        <w:rPr>
          <w:rFonts w:eastAsia="Calibri"/>
          <w:sz w:val="28"/>
          <w:szCs w:val="28"/>
        </w:rPr>
        <w:t>уровня эффективности агропродовол</w:t>
      </w:r>
      <w:r w:rsidRPr="0058265B">
        <w:rPr>
          <w:rFonts w:eastAsia="Calibri"/>
          <w:sz w:val="28"/>
          <w:szCs w:val="28"/>
        </w:rPr>
        <w:t>ь</w:t>
      </w:r>
      <w:r w:rsidRPr="0058265B">
        <w:rPr>
          <w:rFonts w:eastAsia="Calibri"/>
          <w:sz w:val="28"/>
          <w:szCs w:val="28"/>
        </w:rPr>
        <w:t>ственного сектора экономики района</w:t>
      </w:r>
      <w:proofErr w:type="gramEnd"/>
      <w:r w:rsidRPr="0058265B">
        <w:rPr>
          <w:rFonts w:eastAsia="Calibri"/>
          <w:sz w:val="28"/>
          <w:szCs w:val="28"/>
        </w:rPr>
        <w:t xml:space="preserve"> и объема государственной поддержки возможности его развития будут недостаточными для повышения уровня жизни сельского населения, устойчивого воспроизводства материально-технического, кадрового и природно-экологического потенциалов сельского хозяйства и в конечном итоге для обеспечения конкурентоспособности сел</w:t>
      </w:r>
      <w:r w:rsidRPr="0058265B">
        <w:rPr>
          <w:rFonts w:eastAsia="Calibri"/>
          <w:sz w:val="28"/>
          <w:szCs w:val="28"/>
        </w:rPr>
        <w:t>ь</w:t>
      </w:r>
      <w:r w:rsidRPr="0058265B">
        <w:rPr>
          <w:rFonts w:eastAsia="Calibri"/>
          <w:sz w:val="28"/>
          <w:szCs w:val="28"/>
        </w:rPr>
        <w:t>скохозяйственной продукции в условиях членства России во Всемирной то</w:t>
      </w:r>
      <w:r w:rsidRPr="0058265B">
        <w:rPr>
          <w:rFonts w:eastAsia="Calibri"/>
          <w:sz w:val="28"/>
          <w:szCs w:val="28"/>
        </w:rPr>
        <w:t>р</w:t>
      </w:r>
      <w:r w:rsidRPr="0058265B">
        <w:rPr>
          <w:rFonts w:eastAsia="Calibri"/>
          <w:sz w:val="28"/>
          <w:szCs w:val="28"/>
        </w:rPr>
        <w:t>говой организации.</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Принимая во внимание процессы глобализации торговли и повышения конкуренции на агропродовольственном рынке, необходимо усилить гос</w:t>
      </w:r>
      <w:r w:rsidRPr="0058265B">
        <w:rPr>
          <w:rFonts w:eastAsia="Calibri"/>
          <w:sz w:val="28"/>
          <w:szCs w:val="28"/>
        </w:rPr>
        <w:t>у</w:t>
      </w:r>
      <w:r w:rsidRPr="0058265B">
        <w:rPr>
          <w:rFonts w:eastAsia="Calibri"/>
          <w:sz w:val="28"/>
          <w:szCs w:val="28"/>
        </w:rPr>
        <w:t>дарственную поддержку, направленную на создание благоприятных условий функционирования субъектов отрасли, повышение эффективности использ</w:t>
      </w:r>
      <w:r w:rsidRPr="0058265B">
        <w:rPr>
          <w:rFonts w:eastAsia="Calibri"/>
          <w:sz w:val="28"/>
          <w:szCs w:val="28"/>
        </w:rPr>
        <w:t>о</w:t>
      </w:r>
      <w:r w:rsidRPr="0058265B">
        <w:rPr>
          <w:rFonts w:eastAsia="Calibri"/>
          <w:sz w:val="28"/>
          <w:szCs w:val="28"/>
        </w:rPr>
        <w:t>вания имеющихся ресурсов и инвестиционной привлекательности отрасли. При этом, учитывая положительные результаты реализации ряда целевых программ, направленных на развитие сельского хозяйства, важно продо</w:t>
      </w:r>
      <w:r w:rsidRPr="0058265B">
        <w:rPr>
          <w:rFonts w:eastAsia="Calibri"/>
          <w:sz w:val="28"/>
          <w:szCs w:val="28"/>
        </w:rPr>
        <w:t>л</w:t>
      </w:r>
      <w:r w:rsidRPr="0058265B">
        <w:rPr>
          <w:rFonts w:eastAsia="Calibri"/>
          <w:sz w:val="28"/>
          <w:szCs w:val="28"/>
        </w:rPr>
        <w:t>жить применение методов программно-целевого планирования.</w:t>
      </w:r>
    </w:p>
    <w:p w:rsidR="0058265B" w:rsidRPr="0058265B" w:rsidRDefault="0058265B" w:rsidP="00461A3A">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Реализация комплексного системного подхода в рамках муниципал</w:t>
      </w:r>
      <w:r w:rsidRPr="0058265B">
        <w:rPr>
          <w:rFonts w:eastAsia="Calibri"/>
          <w:sz w:val="28"/>
          <w:szCs w:val="28"/>
        </w:rPr>
        <w:t>ь</w:t>
      </w:r>
      <w:r w:rsidRPr="0058265B">
        <w:rPr>
          <w:rFonts w:eastAsia="Calibri"/>
          <w:sz w:val="28"/>
          <w:szCs w:val="28"/>
        </w:rPr>
        <w:t>ной целевой программы обеспечит решение стратегических задач социально-экономической политики Поспелихинского района в области сельского х</w:t>
      </w:r>
      <w:r w:rsidRPr="0058265B">
        <w:rPr>
          <w:rFonts w:eastAsia="Calibri"/>
          <w:sz w:val="28"/>
          <w:szCs w:val="28"/>
        </w:rPr>
        <w:t>о</w:t>
      </w:r>
      <w:r w:rsidRPr="0058265B">
        <w:rPr>
          <w:rFonts w:eastAsia="Calibri"/>
          <w:sz w:val="28"/>
          <w:szCs w:val="28"/>
        </w:rPr>
        <w:t>зяйства.</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 Приоритеты аграрной политики в сфере реализации</w:t>
      </w:r>
    </w:p>
    <w:p w:rsidR="0058265B" w:rsidRPr="0058265B" w:rsidRDefault="0058265B" w:rsidP="0058265B">
      <w:pPr>
        <w:widowControl w:val="0"/>
        <w:autoSpaceDE w:val="0"/>
        <w:autoSpaceDN w:val="0"/>
        <w:jc w:val="center"/>
        <w:rPr>
          <w:sz w:val="28"/>
          <w:szCs w:val="20"/>
        </w:rPr>
      </w:pPr>
      <w:r w:rsidRPr="0058265B">
        <w:rPr>
          <w:sz w:val="28"/>
          <w:szCs w:val="20"/>
        </w:rPr>
        <w:t xml:space="preserve">Программы, цели и задачи, описание </w:t>
      </w:r>
      <w:proofErr w:type="gramStart"/>
      <w:r w:rsidRPr="0058265B">
        <w:rPr>
          <w:sz w:val="28"/>
          <w:szCs w:val="20"/>
        </w:rPr>
        <w:t>основных</w:t>
      </w:r>
      <w:proofErr w:type="gramEnd"/>
      <w:r w:rsidRPr="0058265B">
        <w:rPr>
          <w:sz w:val="28"/>
          <w:szCs w:val="20"/>
        </w:rPr>
        <w:t xml:space="preserve"> ожидаемых</w:t>
      </w:r>
    </w:p>
    <w:p w:rsidR="0058265B" w:rsidRPr="0058265B" w:rsidRDefault="0058265B" w:rsidP="0058265B">
      <w:pPr>
        <w:widowControl w:val="0"/>
        <w:autoSpaceDE w:val="0"/>
        <w:autoSpaceDN w:val="0"/>
        <w:jc w:val="center"/>
        <w:rPr>
          <w:sz w:val="28"/>
          <w:szCs w:val="20"/>
        </w:rPr>
      </w:pPr>
      <w:r w:rsidRPr="0058265B">
        <w:rPr>
          <w:sz w:val="28"/>
          <w:szCs w:val="20"/>
        </w:rPr>
        <w:t>конечных результатов Программы, сроков и этапов</w:t>
      </w:r>
    </w:p>
    <w:p w:rsidR="0058265B" w:rsidRPr="0058265B" w:rsidRDefault="0058265B" w:rsidP="0058265B">
      <w:pPr>
        <w:widowControl w:val="0"/>
        <w:autoSpaceDE w:val="0"/>
        <w:autoSpaceDN w:val="0"/>
        <w:jc w:val="center"/>
        <w:rPr>
          <w:sz w:val="28"/>
          <w:szCs w:val="20"/>
        </w:rPr>
      </w:pPr>
      <w:r w:rsidRPr="0058265B">
        <w:rPr>
          <w:sz w:val="28"/>
          <w:szCs w:val="20"/>
        </w:rPr>
        <w:t>ее реализации</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3.1. Приоритеты аграрной политики</w:t>
      </w:r>
    </w:p>
    <w:p w:rsidR="0058265B" w:rsidRPr="0058265B" w:rsidRDefault="0058265B" w:rsidP="0058265B">
      <w:pPr>
        <w:widowControl w:val="0"/>
        <w:autoSpaceDE w:val="0"/>
        <w:autoSpaceDN w:val="0"/>
        <w:jc w:val="center"/>
        <w:rPr>
          <w:sz w:val="28"/>
          <w:szCs w:val="20"/>
        </w:rPr>
      </w:pPr>
      <w:r w:rsidRPr="0058265B">
        <w:rPr>
          <w:sz w:val="28"/>
          <w:szCs w:val="20"/>
        </w:rPr>
        <w:t>в сфере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461A3A">
      <w:pPr>
        <w:widowControl w:val="0"/>
        <w:autoSpaceDE w:val="0"/>
        <w:autoSpaceDN w:val="0"/>
        <w:ind w:firstLine="708"/>
        <w:jc w:val="both"/>
        <w:rPr>
          <w:sz w:val="28"/>
          <w:szCs w:val="20"/>
        </w:rPr>
      </w:pPr>
      <w:proofErr w:type="gramStart"/>
      <w:r w:rsidRPr="0058265B">
        <w:rPr>
          <w:sz w:val="28"/>
          <w:szCs w:val="20"/>
        </w:rPr>
        <w:t>Программа разработана в соответствии с приоритетами государстве</w:t>
      </w:r>
      <w:r w:rsidRPr="0058265B">
        <w:rPr>
          <w:sz w:val="28"/>
          <w:szCs w:val="20"/>
        </w:rPr>
        <w:t>н</w:t>
      </w:r>
      <w:r w:rsidRPr="0058265B">
        <w:rPr>
          <w:sz w:val="28"/>
          <w:szCs w:val="20"/>
        </w:rPr>
        <w:t xml:space="preserve">ной аграрной политики, установленными Федеральным </w:t>
      </w:r>
      <w:hyperlink r:id="rId31" w:history="1">
        <w:r w:rsidRPr="0058265B">
          <w:rPr>
            <w:sz w:val="28"/>
            <w:szCs w:val="20"/>
          </w:rPr>
          <w:t>законом</w:t>
        </w:r>
      </w:hyperlink>
      <w:r w:rsidRPr="0058265B">
        <w:rPr>
          <w:sz w:val="28"/>
          <w:szCs w:val="20"/>
        </w:rPr>
        <w:t xml:space="preserve"> от 29 дека</w:t>
      </w:r>
      <w:r w:rsidRPr="0058265B">
        <w:rPr>
          <w:sz w:val="28"/>
          <w:szCs w:val="20"/>
        </w:rPr>
        <w:t>б</w:t>
      </w:r>
      <w:r w:rsidRPr="0058265B">
        <w:rPr>
          <w:sz w:val="28"/>
          <w:szCs w:val="20"/>
        </w:rPr>
        <w:t xml:space="preserve">ря 2006 года N 264-ФЗ "О развитии сельского хозяйства", </w:t>
      </w:r>
      <w:hyperlink r:id="rId32" w:history="1">
        <w:r w:rsidRPr="0058265B">
          <w:rPr>
            <w:sz w:val="28"/>
            <w:szCs w:val="20"/>
          </w:rPr>
          <w:t>Указом</w:t>
        </w:r>
      </w:hyperlink>
      <w:r w:rsidRPr="0058265B">
        <w:rPr>
          <w:sz w:val="28"/>
          <w:szCs w:val="20"/>
        </w:rPr>
        <w:t xml:space="preserve"> Президента Российской Федерации от 30 января 2010 года N 120 "Об утверждении До</w:t>
      </w:r>
      <w:r w:rsidRPr="0058265B">
        <w:rPr>
          <w:sz w:val="28"/>
          <w:szCs w:val="20"/>
        </w:rPr>
        <w:t>к</w:t>
      </w:r>
      <w:r w:rsidRPr="0058265B">
        <w:rPr>
          <w:sz w:val="28"/>
          <w:szCs w:val="20"/>
        </w:rPr>
        <w:t xml:space="preserve">трины продовольственной безопасности Российской Федерации", </w:t>
      </w:r>
      <w:hyperlink r:id="rId33" w:history="1">
        <w:r w:rsidRPr="0058265B">
          <w:rPr>
            <w:sz w:val="28"/>
            <w:szCs w:val="20"/>
          </w:rPr>
          <w:t>Указом</w:t>
        </w:r>
      </w:hyperlink>
      <w:r w:rsidRPr="0058265B">
        <w:rPr>
          <w:sz w:val="28"/>
          <w:szCs w:val="20"/>
        </w:rPr>
        <w:t xml:space="preserve"> Президента Российской Федерации от 7 мая 2012 года N 596 "О долгосро</w:t>
      </w:r>
      <w:r w:rsidRPr="0058265B">
        <w:rPr>
          <w:sz w:val="28"/>
          <w:szCs w:val="20"/>
        </w:rPr>
        <w:t>ч</w:t>
      </w:r>
      <w:r w:rsidRPr="0058265B">
        <w:rPr>
          <w:sz w:val="28"/>
          <w:szCs w:val="20"/>
        </w:rPr>
        <w:t xml:space="preserve">ной государственной экономической политике", а также </w:t>
      </w:r>
      <w:hyperlink r:id="rId34" w:history="1">
        <w:r w:rsidRPr="0058265B">
          <w:rPr>
            <w:sz w:val="28"/>
            <w:szCs w:val="20"/>
          </w:rPr>
          <w:t>Концепцией</w:t>
        </w:r>
        <w:proofErr w:type="gramEnd"/>
      </w:hyperlink>
      <w:r w:rsidRPr="0058265B">
        <w:rPr>
          <w:sz w:val="28"/>
          <w:szCs w:val="20"/>
        </w:rPr>
        <w:t xml:space="preserve"> долг</w:t>
      </w:r>
      <w:r w:rsidRPr="0058265B">
        <w:rPr>
          <w:sz w:val="28"/>
          <w:szCs w:val="20"/>
        </w:rPr>
        <w:t>о</w:t>
      </w:r>
      <w:r w:rsidRPr="0058265B">
        <w:rPr>
          <w:sz w:val="28"/>
          <w:szCs w:val="20"/>
        </w:rPr>
        <w:t xml:space="preserve">срочного социального развития Российской Федерации и </w:t>
      </w:r>
      <w:hyperlink r:id="rId35" w:history="1">
        <w:r w:rsidRPr="0058265B">
          <w:rPr>
            <w:sz w:val="28"/>
            <w:szCs w:val="20"/>
          </w:rPr>
          <w:t>стратегией</w:t>
        </w:r>
      </w:hyperlink>
      <w:r w:rsidRPr="0058265B">
        <w:rPr>
          <w:sz w:val="28"/>
          <w:szCs w:val="20"/>
        </w:rPr>
        <w:t xml:space="preserve"> соц</w:t>
      </w:r>
      <w:r w:rsidRPr="0058265B">
        <w:rPr>
          <w:sz w:val="28"/>
          <w:szCs w:val="20"/>
        </w:rPr>
        <w:t>и</w:t>
      </w:r>
      <w:r w:rsidRPr="0058265B">
        <w:rPr>
          <w:sz w:val="28"/>
          <w:szCs w:val="20"/>
        </w:rPr>
        <w:t>ально-экономического развития Алтайского края.</w:t>
      </w:r>
    </w:p>
    <w:p w:rsidR="00461A3A" w:rsidRDefault="0058265B" w:rsidP="00461A3A">
      <w:pPr>
        <w:widowControl w:val="0"/>
        <w:autoSpaceDE w:val="0"/>
        <w:autoSpaceDN w:val="0"/>
        <w:ind w:firstLine="708"/>
        <w:jc w:val="both"/>
        <w:rPr>
          <w:sz w:val="28"/>
          <w:szCs w:val="20"/>
        </w:rPr>
      </w:pPr>
      <w:proofErr w:type="gramStart"/>
      <w:r w:rsidRPr="0058265B">
        <w:rPr>
          <w:sz w:val="28"/>
          <w:szCs w:val="20"/>
        </w:rPr>
        <w:t xml:space="preserve">Цели и задачи Программы увязаны с положениями Государственной </w:t>
      </w:r>
      <w:hyperlink r:id="rId36" w:history="1">
        <w:r w:rsidRPr="0058265B">
          <w:rPr>
            <w:sz w:val="28"/>
            <w:szCs w:val="20"/>
          </w:rPr>
          <w:t>программы</w:t>
        </w:r>
      </w:hyperlink>
      <w:r w:rsidRPr="0058265B">
        <w:rPr>
          <w:sz w:val="28"/>
          <w:szCs w:val="20"/>
        </w:rPr>
        <w:t xml:space="preserve"> развития сельского хозяйства и регулирования рынков сельск</w:t>
      </w:r>
      <w:r w:rsidRPr="0058265B">
        <w:rPr>
          <w:sz w:val="28"/>
          <w:szCs w:val="20"/>
        </w:rPr>
        <w:t>о</w:t>
      </w:r>
      <w:r w:rsidRPr="0058265B">
        <w:rPr>
          <w:sz w:val="28"/>
          <w:szCs w:val="20"/>
        </w:rPr>
        <w:t xml:space="preserve">хозяйственной продукции, сырья и продовольствия на 2013 - 2020 годы, утвержденной постановлением Правительства Российской Федерации от 14 июля 2012 года N 717, федеральной целевой </w:t>
      </w:r>
      <w:hyperlink r:id="rId37" w:history="1">
        <w:r w:rsidRPr="0058265B">
          <w:rPr>
            <w:sz w:val="28"/>
            <w:szCs w:val="20"/>
          </w:rPr>
          <w:t>программы</w:t>
        </w:r>
      </w:hyperlink>
      <w:r w:rsidRPr="0058265B">
        <w:rPr>
          <w:sz w:val="28"/>
          <w:szCs w:val="20"/>
        </w:rPr>
        <w:t xml:space="preserve"> "Устойчивое разв</w:t>
      </w:r>
      <w:r w:rsidRPr="0058265B">
        <w:rPr>
          <w:sz w:val="28"/>
          <w:szCs w:val="20"/>
        </w:rPr>
        <w:t>и</w:t>
      </w:r>
      <w:r w:rsidRPr="0058265B">
        <w:rPr>
          <w:sz w:val="28"/>
          <w:szCs w:val="20"/>
        </w:rPr>
        <w:t>тие сельских территорий на 2014 - 2017 годы и на период до 2020 года", утвержденной постановлением Правительства Российской Федерации от 15</w:t>
      </w:r>
      <w:proofErr w:type="gramEnd"/>
      <w:r w:rsidRPr="0058265B">
        <w:rPr>
          <w:sz w:val="28"/>
          <w:szCs w:val="20"/>
        </w:rPr>
        <w:t xml:space="preserve"> </w:t>
      </w:r>
      <w:r w:rsidRPr="0058265B">
        <w:rPr>
          <w:sz w:val="28"/>
          <w:szCs w:val="20"/>
        </w:rPr>
        <w:lastRenderedPageBreak/>
        <w:t>июля 2013 года N 598, государственной программы Алтайского края  "Устойчивое развитие сельских территорий Алтайского края" на 2012 - 2020 годы" от 2 ав</w:t>
      </w:r>
      <w:r w:rsidR="00461A3A">
        <w:rPr>
          <w:sz w:val="28"/>
          <w:szCs w:val="20"/>
        </w:rPr>
        <w:t xml:space="preserve">густа 2011 года N 420. </w:t>
      </w:r>
      <w:r w:rsidR="00461A3A">
        <w:rPr>
          <w:sz w:val="28"/>
          <w:szCs w:val="20"/>
        </w:rPr>
        <w:tab/>
      </w:r>
    </w:p>
    <w:p w:rsidR="0058265B" w:rsidRPr="0058265B" w:rsidRDefault="0058265B" w:rsidP="00461A3A">
      <w:pPr>
        <w:widowControl w:val="0"/>
        <w:autoSpaceDE w:val="0"/>
        <w:autoSpaceDN w:val="0"/>
        <w:ind w:firstLine="708"/>
        <w:jc w:val="both"/>
        <w:rPr>
          <w:sz w:val="28"/>
          <w:szCs w:val="20"/>
        </w:rPr>
      </w:pPr>
      <w:r w:rsidRPr="0058265B">
        <w:rPr>
          <w:sz w:val="28"/>
          <w:szCs w:val="20"/>
        </w:rPr>
        <w:t xml:space="preserve">Программа предусматривает комплексное развитие всех отраслей и </w:t>
      </w:r>
      <w:proofErr w:type="spellStart"/>
      <w:r w:rsidRPr="0058265B">
        <w:rPr>
          <w:sz w:val="28"/>
          <w:szCs w:val="20"/>
        </w:rPr>
        <w:t>подотраслей</w:t>
      </w:r>
      <w:proofErr w:type="spellEnd"/>
      <w:r w:rsidRPr="0058265B">
        <w:rPr>
          <w:sz w:val="28"/>
          <w:szCs w:val="20"/>
        </w:rPr>
        <w:t>, сфер деятельности агропромышленного комплекса района. В Программе выделяются следующие приоритеты:</w:t>
      </w:r>
    </w:p>
    <w:p w:rsidR="0058265B" w:rsidRPr="0058265B" w:rsidRDefault="0058265B" w:rsidP="00461A3A">
      <w:pPr>
        <w:widowControl w:val="0"/>
        <w:autoSpaceDE w:val="0"/>
        <w:autoSpaceDN w:val="0"/>
        <w:ind w:firstLine="708"/>
        <w:jc w:val="both"/>
        <w:rPr>
          <w:sz w:val="28"/>
          <w:szCs w:val="20"/>
        </w:rPr>
      </w:pPr>
      <w:r w:rsidRPr="0058265B">
        <w:rPr>
          <w:sz w:val="28"/>
          <w:szCs w:val="20"/>
        </w:rPr>
        <w:t xml:space="preserve">в сфере производства - скотоводство (производство молока и мяса) как экономически значимая </w:t>
      </w:r>
      <w:proofErr w:type="spellStart"/>
      <w:r w:rsidRPr="0058265B">
        <w:rPr>
          <w:sz w:val="28"/>
          <w:szCs w:val="20"/>
        </w:rPr>
        <w:t>подотрасль</w:t>
      </w:r>
      <w:proofErr w:type="spellEnd"/>
      <w:r w:rsidRPr="0058265B">
        <w:rPr>
          <w:sz w:val="28"/>
          <w:szCs w:val="20"/>
        </w:rPr>
        <w:t>, использующая конкурентные преим</w:t>
      </w:r>
      <w:r w:rsidRPr="0058265B">
        <w:rPr>
          <w:sz w:val="28"/>
          <w:szCs w:val="20"/>
        </w:rPr>
        <w:t>у</w:t>
      </w:r>
      <w:r w:rsidRPr="0058265B">
        <w:rPr>
          <w:sz w:val="28"/>
          <w:szCs w:val="20"/>
        </w:rPr>
        <w:t>щества района, заключающиеся, в первую очередь, в наличии значительных площадей сельскохозяйственных угодий;</w:t>
      </w:r>
    </w:p>
    <w:p w:rsidR="0058265B" w:rsidRPr="0058265B" w:rsidRDefault="0058265B" w:rsidP="00461A3A">
      <w:pPr>
        <w:widowControl w:val="0"/>
        <w:autoSpaceDE w:val="0"/>
        <w:autoSpaceDN w:val="0"/>
        <w:ind w:firstLine="708"/>
        <w:jc w:val="both"/>
        <w:rPr>
          <w:sz w:val="28"/>
          <w:szCs w:val="20"/>
        </w:rPr>
      </w:pPr>
      <w:r w:rsidRPr="0058265B">
        <w:rPr>
          <w:sz w:val="28"/>
          <w:szCs w:val="20"/>
        </w:rPr>
        <w:t>в экономической сфере - повышение доходов сельскохозяйственных товаропроизводителей;</w:t>
      </w:r>
    </w:p>
    <w:p w:rsidR="0058265B" w:rsidRPr="0058265B" w:rsidRDefault="0058265B" w:rsidP="00461A3A">
      <w:pPr>
        <w:widowControl w:val="0"/>
        <w:autoSpaceDE w:val="0"/>
        <w:autoSpaceDN w:val="0"/>
        <w:ind w:firstLine="708"/>
        <w:jc w:val="both"/>
        <w:rPr>
          <w:sz w:val="28"/>
          <w:szCs w:val="20"/>
        </w:rPr>
      </w:pPr>
      <w:r w:rsidRPr="0058265B">
        <w:rPr>
          <w:sz w:val="28"/>
          <w:szCs w:val="20"/>
        </w:rPr>
        <w:t>в социальной сфере - повышение занятости и качества жизни сельского населения, сохранение трудовых ресурсов;</w:t>
      </w:r>
    </w:p>
    <w:p w:rsidR="0058265B" w:rsidRPr="0058265B" w:rsidRDefault="0058265B" w:rsidP="00461A3A">
      <w:pPr>
        <w:widowControl w:val="0"/>
        <w:autoSpaceDE w:val="0"/>
        <w:autoSpaceDN w:val="0"/>
        <w:ind w:firstLine="708"/>
        <w:jc w:val="both"/>
        <w:rPr>
          <w:sz w:val="28"/>
          <w:szCs w:val="20"/>
        </w:rPr>
      </w:pPr>
      <w:r w:rsidRPr="0058265B">
        <w:rPr>
          <w:sz w:val="28"/>
          <w:szCs w:val="20"/>
        </w:rPr>
        <w:t>в сфере развития производственного потенциала - поддержка технич</w:t>
      </w:r>
      <w:r w:rsidRPr="0058265B">
        <w:rPr>
          <w:sz w:val="28"/>
          <w:szCs w:val="20"/>
        </w:rPr>
        <w:t>е</w:t>
      </w:r>
      <w:r w:rsidRPr="0058265B">
        <w:rPr>
          <w:sz w:val="28"/>
          <w:szCs w:val="20"/>
        </w:rPr>
        <w:t>ской модернизации и инновационного развития сельского хозяйства, введ</w:t>
      </w:r>
      <w:r w:rsidRPr="0058265B">
        <w:rPr>
          <w:sz w:val="28"/>
          <w:szCs w:val="20"/>
        </w:rPr>
        <w:t>е</w:t>
      </w:r>
      <w:r w:rsidRPr="0058265B">
        <w:rPr>
          <w:sz w:val="28"/>
          <w:szCs w:val="20"/>
        </w:rPr>
        <w:t>ние в оборот неиспользуемой пашни и других категорий сельскохозяйстве</w:t>
      </w:r>
      <w:r w:rsidRPr="0058265B">
        <w:rPr>
          <w:sz w:val="28"/>
          <w:szCs w:val="20"/>
        </w:rPr>
        <w:t>н</w:t>
      </w:r>
      <w:r w:rsidRPr="0058265B">
        <w:rPr>
          <w:sz w:val="28"/>
          <w:szCs w:val="20"/>
        </w:rPr>
        <w:t>ных угодий;</w:t>
      </w:r>
    </w:p>
    <w:p w:rsidR="0058265B" w:rsidRPr="0058265B" w:rsidRDefault="0058265B" w:rsidP="00461A3A">
      <w:pPr>
        <w:widowControl w:val="0"/>
        <w:autoSpaceDE w:val="0"/>
        <w:autoSpaceDN w:val="0"/>
        <w:ind w:firstLine="708"/>
        <w:jc w:val="both"/>
        <w:rPr>
          <w:sz w:val="28"/>
          <w:szCs w:val="20"/>
        </w:rPr>
      </w:pPr>
      <w:r w:rsidRPr="0058265B">
        <w:rPr>
          <w:sz w:val="28"/>
          <w:szCs w:val="20"/>
        </w:rPr>
        <w:t>оптимизация факторов, определяющих конкурентоспособность пр</w:t>
      </w:r>
      <w:r w:rsidRPr="0058265B">
        <w:rPr>
          <w:sz w:val="28"/>
          <w:szCs w:val="20"/>
        </w:rPr>
        <w:t>о</w:t>
      </w:r>
      <w:r w:rsidRPr="0058265B">
        <w:rPr>
          <w:sz w:val="28"/>
          <w:szCs w:val="20"/>
        </w:rPr>
        <w:t>дукции в рамках вступления России в ВТО, с учетом рационального разм</w:t>
      </w:r>
      <w:r w:rsidRPr="0058265B">
        <w:rPr>
          <w:sz w:val="28"/>
          <w:szCs w:val="20"/>
        </w:rPr>
        <w:t>е</w:t>
      </w:r>
      <w:r w:rsidRPr="0058265B">
        <w:rPr>
          <w:sz w:val="28"/>
          <w:szCs w:val="20"/>
        </w:rPr>
        <w:t>щения и специализации сельскохозяйственного производства.</w:t>
      </w:r>
    </w:p>
    <w:p w:rsidR="0058265B" w:rsidRPr="0058265B" w:rsidRDefault="0058265B" w:rsidP="00461A3A">
      <w:pPr>
        <w:widowControl w:val="0"/>
        <w:autoSpaceDE w:val="0"/>
        <w:autoSpaceDN w:val="0"/>
        <w:ind w:firstLine="708"/>
        <w:jc w:val="both"/>
        <w:rPr>
          <w:sz w:val="28"/>
          <w:szCs w:val="20"/>
        </w:rPr>
      </w:pPr>
      <w:r w:rsidRPr="0058265B">
        <w:rPr>
          <w:sz w:val="28"/>
          <w:szCs w:val="20"/>
        </w:rPr>
        <w:t>В качестве важнейшего условия формирования инновационного агр</w:t>
      </w:r>
      <w:r w:rsidRPr="0058265B">
        <w:rPr>
          <w:sz w:val="28"/>
          <w:szCs w:val="20"/>
        </w:rPr>
        <w:t>о</w:t>
      </w:r>
      <w:r w:rsidRPr="0058265B">
        <w:rPr>
          <w:sz w:val="28"/>
          <w:szCs w:val="20"/>
        </w:rPr>
        <w:t>промышленного комплекса рассматриваются кадровое обеспечение.</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3.2. Цели и задачи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461A3A">
      <w:pPr>
        <w:widowControl w:val="0"/>
        <w:autoSpaceDE w:val="0"/>
        <w:autoSpaceDN w:val="0"/>
        <w:ind w:firstLine="708"/>
        <w:jc w:val="both"/>
        <w:rPr>
          <w:sz w:val="28"/>
          <w:szCs w:val="20"/>
        </w:rPr>
      </w:pPr>
      <w:r w:rsidRPr="0058265B">
        <w:rPr>
          <w:sz w:val="28"/>
          <w:szCs w:val="20"/>
        </w:rPr>
        <w:t>Целями Программы являются:</w:t>
      </w:r>
    </w:p>
    <w:p w:rsidR="0058265B" w:rsidRPr="0058265B" w:rsidRDefault="0058265B" w:rsidP="00461A3A">
      <w:pPr>
        <w:widowControl w:val="0"/>
        <w:autoSpaceDE w:val="0"/>
        <w:autoSpaceDN w:val="0"/>
        <w:ind w:firstLine="708"/>
        <w:jc w:val="both"/>
        <w:rPr>
          <w:sz w:val="28"/>
          <w:szCs w:val="20"/>
        </w:rPr>
      </w:pPr>
      <w:r w:rsidRPr="0058265B">
        <w:rPr>
          <w:sz w:val="28"/>
          <w:szCs w:val="20"/>
        </w:rPr>
        <w:t xml:space="preserve">повышение конкурентоспособности сельскохозяйственной продукции на основе инновационного развития приоритетных </w:t>
      </w:r>
      <w:proofErr w:type="spellStart"/>
      <w:r w:rsidRPr="0058265B">
        <w:rPr>
          <w:sz w:val="28"/>
          <w:szCs w:val="20"/>
        </w:rPr>
        <w:t>подотраслей</w:t>
      </w:r>
      <w:proofErr w:type="spellEnd"/>
      <w:r w:rsidRPr="0058265B">
        <w:rPr>
          <w:sz w:val="28"/>
          <w:szCs w:val="20"/>
        </w:rPr>
        <w:t>, обеспечения воспроизводства и повышения эффективности использования земельных и других ресурсов;</w:t>
      </w:r>
    </w:p>
    <w:p w:rsidR="0058265B" w:rsidRPr="0058265B" w:rsidRDefault="0058265B" w:rsidP="00461A3A">
      <w:pPr>
        <w:widowControl w:val="0"/>
        <w:autoSpaceDE w:val="0"/>
        <w:autoSpaceDN w:val="0"/>
        <w:ind w:firstLine="708"/>
        <w:jc w:val="both"/>
        <w:rPr>
          <w:sz w:val="28"/>
          <w:szCs w:val="20"/>
        </w:rPr>
      </w:pPr>
      <w:r w:rsidRPr="0058265B">
        <w:rPr>
          <w:sz w:val="28"/>
          <w:szCs w:val="20"/>
        </w:rPr>
        <w:t>обеспечение финансовой устойчивости сельскохозяйственных пре</w:t>
      </w:r>
      <w:r w:rsidRPr="0058265B">
        <w:rPr>
          <w:sz w:val="28"/>
          <w:szCs w:val="20"/>
        </w:rPr>
        <w:t>д</w:t>
      </w:r>
      <w:r w:rsidRPr="0058265B">
        <w:rPr>
          <w:sz w:val="28"/>
          <w:szCs w:val="20"/>
        </w:rPr>
        <w:t>приятий;</w:t>
      </w:r>
    </w:p>
    <w:p w:rsidR="0058265B" w:rsidRPr="0058265B" w:rsidRDefault="0058265B" w:rsidP="0058265B">
      <w:pPr>
        <w:widowControl w:val="0"/>
        <w:autoSpaceDE w:val="0"/>
        <w:autoSpaceDN w:val="0"/>
        <w:jc w:val="both"/>
        <w:rPr>
          <w:sz w:val="28"/>
          <w:szCs w:val="20"/>
        </w:rPr>
      </w:pPr>
      <w:r w:rsidRPr="0058265B">
        <w:rPr>
          <w:sz w:val="28"/>
          <w:szCs w:val="20"/>
        </w:rPr>
        <w:t>рост уровня жизни и занятости сельского населения.</w:t>
      </w:r>
    </w:p>
    <w:p w:rsidR="0058265B" w:rsidRPr="0058265B" w:rsidRDefault="0058265B" w:rsidP="00461A3A">
      <w:pPr>
        <w:widowControl w:val="0"/>
        <w:autoSpaceDE w:val="0"/>
        <w:autoSpaceDN w:val="0"/>
        <w:ind w:firstLine="708"/>
        <w:jc w:val="both"/>
        <w:rPr>
          <w:sz w:val="28"/>
          <w:szCs w:val="20"/>
        </w:rPr>
      </w:pPr>
      <w:r w:rsidRPr="0058265B">
        <w:rPr>
          <w:sz w:val="28"/>
          <w:szCs w:val="20"/>
        </w:rPr>
        <w:t>Для достижения указанных целей в Программе предусматривается р</w:t>
      </w:r>
      <w:r w:rsidRPr="0058265B">
        <w:rPr>
          <w:sz w:val="28"/>
          <w:szCs w:val="20"/>
        </w:rPr>
        <w:t>е</w:t>
      </w:r>
      <w:r w:rsidRPr="0058265B">
        <w:rPr>
          <w:sz w:val="28"/>
          <w:szCs w:val="20"/>
        </w:rPr>
        <w:t>шение следующих задач:</w:t>
      </w:r>
    </w:p>
    <w:p w:rsidR="0058265B" w:rsidRPr="0058265B" w:rsidRDefault="0058265B" w:rsidP="00461A3A">
      <w:pPr>
        <w:widowControl w:val="0"/>
        <w:autoSpaceDE w:val="0"/>
        <w:autoSpaceDN w:val="0"/>
        <w:ind w:firstLine="708"/>
        <w:jc w:val="both"/>
        <w:rPr>
          <w:sz w:val="28"/>
          <w:szCs w:val="20"/>
        </w:rPr>
      </w:pPr>
      <w:r w:rsidRPr="0058265B">
        <w:rPr>
          <w:sz w:val="28"/>
          <w:szCs w:val="20"/>
        </w:rPr>
        <w:t>стимулирование роста производства основных видов сельскохозя</w:t>
      </w:r>
      <w:r w:rsidRPr="0058265B">
        <w:rPr>
          <w:sz w:val="28"/>
          <w:szCs w:val="20"/>
        </w:rPr>
        <w:t>й</w:t>
      </w:r>
      <w:r w:rsidRPr="0058265B">
        <w:rPr>
          <w:sz w:val="28"/>
          <w:szCs w:val="20"/>
        </w:rPr>
        <w:t>ственной продукции;</w:t>
      </w:r>
    </w:p>
    <w:p w:rsidR="0058265B" w:rsidRPr="0058265B" w:rsidRDefault="0058265B" w:rsidP="00461A3A">
      <w:pPr>
        <w:widowControl w:val="0"/>
        <w:autoSpaceDE w:val="0"/>
        <w:autoSpaceDN w:val="0"/>
        <w:ind w:firstLine="708"/>
        <w:jc w:val="both"/>
        <w:rPr>
          <w:sz w:val="28"/>
          <w:szCs w:val="20"/>
        </w:rPr>
      </w:pPr>
      <w:r w:rsidRPr="0058265B">
        <w:rPr>
          <w:sz w:val="28"/>
          <w:szCs w:val="20"/>
        </w:rPr>
        <w:t>создание условий для сохранения и восстановления плодородия почв, повышения эффективности использования земельных ресурсов;</w:t>
      </w:r>
    </w:p>
    <w:p w:rsidR="0058265B" w:rsidRPr="0058265B" w:rsidRDefault="0058265B" w:rsidP="0058265B">
      <w:pPr>
        <w:widowControl w:val="0"/>
        <w:autoSpaceDE w:val="0"/>
        <w:autoSpaceDN w:val="0"/>
        <w:jc w:val="both"/>
        <w:rPr>
          <w:sz w:val="28"/>
          <w:szCs w:val="20"/>
        </w:rPr>
      </w:pPr>
      <w:r w:rsidRPr="0058265B">
        <w:rPr>
          <w:sz w:val="28"/>
          <w:szCs w:val="20"/>
        </w:rPr>
        <w:t>повышение уровня рентабельности сельскохозяйственного производства для обеспечения устойчивого развития отрасли;</w:t>
      </w:r>
    </w:p>
    <w:p w:rsidR="0058265B" w:rsidRPr="0058265B" w:rsidRDefault="0058265B" w:rsidP="00461A3A">
      <w:pPr>
        <w:widowControl w:val="0"/>
        <w:autoSpaceDE w:val="0"/>
        <w:autoSpaceDN w:val="0"/>
        <w:ind w:firstLine="708"/>
        <w:jc w:val="both"/>
        <w:rPr>
          <w:sz w:val="28"/>
          <w:szCs w:val="20"/>
        </w:rPr>
      </w:pPr>
      <w:r w:rsidRPr="0058265B">
        <w:rPr>
          <w:sz w:val="28"/>
          <w:szCs w:val="20"/>
        </w:rPr>
        <w:t>поддержка создания и развития малых форм хозяйствования;</w:t>
      </w:r>
    </w:p>
    <w:p w:rsidR="0058265B" w:rsidRPr="0058265B" w:rsidRDefault="0058265B" w:rsidP="00461A3A">
      <w:pPr>
        <w:widowControl w:val="0"/>
        <w:autoSpaceDE w:val="0"/>
        <w:autoSpaceDN w:val="0"/>
        <w:ind w:firstLine="708"/>
        <w:jc w:val="both"/>
        <w:rPr>
          <w:sz w:val="28"/>
          <w:szCs w:val="20"/>
        </w:rPr>
      </w:pPr>
      <w:r w:rsidRPr="0058265B">
        <w:rPr>
          <w:sz w:val="28"/>
          <w:szCs w:val="20"/>
        </w:rPr>
        <w:t>создание условий для диверсификации сельской экономики, повыш</w:t>
      </w:r>
      <w:r w:rsidRPr="0058265B">
        <w:rPr>
          <w:sz w:val="28"/>
          <w:szCs w:val="20"/>
        </w:rPr>
        <w:t>е</w:t>
      </w:r>
      <w:r w:rsidRPr="0058265B">
        <w:rPr>
          <w:sz w:val="28"/>
          <w:szCs w:val="20"/>
        </w:rPr>
        <w:t>ния занятости, уровня и качества жизни сельского населения;</w:t>
      </w:r>
    </w:p>
    <w:p w:rsidR="0058265B" w:rsidRPr="0058265B" w:rsidRDefault="0058265B" w:rsidP="0058265B">
      <w:pPr>
        <w:widowControl w:val="0"/>
        <w:autoSpaceDE w:val="0"/>
        <w:autoSpaceDN w:val="0"/>
        <w:jc w:val="both"/>
        <w:rPr>
          <w:sz w:val="28"/>
          <w:szCs w:val="20"/>
        </w:rPr>
      </w:pPr>
      <w:r w:rsidRPr="0058265B">
        <w:rPr>
          <w:sz w:val="28"/>
          <w:szCs w:val="20"/>
        </w:rPr>
        <w:lastRenderedPageBreak/>
        <w:t>стимулирование инвестиционной деятельности и инновационного развития АПК;</w:t>
      </w:r>
    </w:p>
    <w:p w:rsidR="0058265B" w:rsidRPr="0058265B" w:rsidRDefault="0058265B" w:rsidP="00461A3A">
      <w:pPr>
        <w:widowControl w:val="0"/>
        <w:autoSpaceDE w:val="0"/>
        <w:autoSpaceDN w:val="0"/>
        <w:ind w:firstLine="708"/>
        <w:jc w:val="both"/>
        <w:rPr>
          <w:sz w:val="28"/>
          <w:szCs w:val="20"/>
        </w:rPr>
      </w:pPr>
      <w:r w:rsidRPr="0058265B">
        <w:rPr>
          <w:sz w:val="28"/>
          <w:szCs w:val="20"/>
        </w:rPr>
        <w:t>улучшение кадрового обеспечения АПК.</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3.3. Конечные результаты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461A3A">
      <w:pPr>
        <w:widowControl w:val="0"/>
        <w:autoSpaceDE w:val="0"/>
        <w:autoSpaceDN w:val="0"/>
        <w:ind w:firstLine="708"/>
        <w:jc w:val="both"/>
        <w:rPr>
          <w:sz w:val="28"/>
          <w:szCs w:val="20"/>
        </w:rPr>
      </w:pPr>
      <w:r w:rsidRPr="0058265B">
        <w:rPr>
          <w:sz w:val="28"/>
          <w:szCs w:val="20"/>
        </w:rPr>
        <w:t>В результате реализации Программы предусматривается создание бл</w:t>
      </w:r>
      <w:r w:rsidRPr="0058265B">
        <w:rPr>
          <w:sz w:val="28"/>
          <w:szCs w:val="20"/>
        </w:rPr>
        <w:t>а</w:t>
      </w:r>
      <w:r w:rsidRPr="0058265B">
        <w:rPr>
          <w:sz w:val="28"/>
          <w:szCs w:val="20"/>
        </w:rPr>
        <w:t>гоприятных условий для увеличения объемов производства продукции сел</w:t>
      </w:r>
      <w:r w:rsidRPr="0058265B">
        <w:rPr>
          <w:sz w:val="28"/>
          <w:szCs w:val="20"/>
        </w:rPr>
        <w:t>ь</w:t>
      </w:r>
      <w:r w:rsidRPr="0058265B">
        <w:rPr>
          <w:sz w:val="28"/>
          <w:szCs w:val="20"/>
        </w:rPr>
        <w:t>ского хозяйства, прироста инвестиций в основной капитал отрасли, обесп</w:t>
      </w:r>
      <w:r w:rsidRPr="0058265B">
        <w:rPr>
          <w:sz w:val="28"/>
          <w:szCs w:val="20"/>
        </w:rPr>
        <w:t>е</w:t>
      </w:r>
      <w:r w:rsidRPr="0058265B">
        <w:rPr>
          <w:sz w:val="28"/>
          <w:szCs w:val="20"/>
        </w:rPr>
        <w:t>чения финансовой устойчивости сельскохозяйственных предприятий и ув</w:t>
      </w:r>
      <w:r w:rsidRPr="0058265B">
        <w:rPr>
          <w:sz w:val="28"/>
          <w:szCs w:val="20"/>
        </w:rPr>
        <w:t>е</w:t>
      </w:r>
      <w:r w:rsidRPr="0058265B">
        <w:rPr>
          <w:sz w:val="28"/>
          <w:szCs w:val="20"/>
        </w:rPr>
        <w:t>личения доходов сельского населения.</w:t>
      </w:r>
    </w:p>
    <w:p w:rsidR="0058265B" w:rsidRPr="0058265B" w:rsidRDefault="0058265B" w:rsidP="00461A3A">
      <w:pPr>
        <w:widowControl w:val="0"/>
        <w:autoSpaceDE w:val="0"/>
        <w:autoSpaceDN w:val="0"/>
        <w:ind w:firstLine="708"/>
        <w:jc w:val="both"/>
        <w:rPr>
          <w:sz w:val="28"/>
          <w:szCs w:val="20"/>
        </w:rPr>
      </w:pPr>
      <w:r w:rsidRPr="0058265B">
        <w:rPr>
          <w:sz w:val="28"/>
          <w:szCs w:val="20"/>
        </w:rPr>
        <w:t xml:space="preserve">Объемы производства продукции сельского хозяйства увеличатся на 15,2% к уровню 2012 года, в </w:t>
      </w:r>
      <w:proofErr w:type="spellStart"/>
      <w:r w:rsidRPr="0058265B">
        <w:rPr>
          <w:sz w:val="28"/>
          <w:szCs w:val="20"/>
        </w:rPr>
        <w:t>т.ч</w:t>
      </w:r>
      <w:proofErr w:type="spellEnd"/>
      <w:r w:rsidRPr="0058265B">
        <w:rPr>
          <w:sz w:val="28"/>
          <w:szCs w:val="20"/>
        </w:rPr>
        <w:t>. продукции растениеводства - на 20,6%, пр</w:t>
      </w:r>
      <w:r w:rsidRPr="0058265B">
        <w:rPr>
          <w:sz w:val="28"/>
          <w:szCs w:val="20"/>
        </w:rPr>
        <w:t>о</w:t>
      </w:r>
      <w:r w:rsidRPr="0058265B">
        <w:rPr>
          <w:sz w:val="28"/>
          <w:szCs w:val="20"/>
        </w:rPr>
        <w:t>дукции животноводства - на 5,4%. Валовой сбор зерна повысится к 2020 году до 81,6 тыс. тонн, подсолнечника - до 17,5 тыс. тонн. Этому будут спосо</w:t>
      </w:r>
      <w:r w:rsidRPr="0058265B">
        <w:rPr>
          <w:sz w:val="28"/>
          <w:szCs w:val="20"/>
        </w:rPr>
        <w:t>б</w:t>
      </w:r>
      <w:r w:rsidRPr="0058265B">
        <w:rPr>
          <w:sz w:val="28"/>
          <w:szCs w:val="20"/>
        </w:rPr>
        <w:t>ствовать меры по улучшению использования и повышению плодородия з</w:t>
      </w:r>
      <w:r w:rsidRPr="0058265B">
        <w:rPr>
          <w:sz w:val="28"/>
          <w:szCs w:val="20"/>
        </w:rPr>
        <w:t>е</w:t>
      </w:r>
      <w:r w:rsidRPr="0058265B">
        <w:rPr>
          <w:sz w:val="28"/>
          <w:szCs w:val="20"/>
        </w:rPr>
        <w:t>мель сельскохозяйственного назначения, обеспечению развития элитного с</w:t>
      </w:r>
      <w:r w:rsidRPr="0058265B">
        <w:rPr>
          <w:sz w:val="28"/>
          <w:szCs w:val="20"/>
        </w:rPr>
        <w:t>е</w:t>
      </w:r>
      <w:r w:rsidRPr="0058265B">
        <w:rPr>
          <w:sz w:val="28"/>
          <w:szCs w:val="20"/>
        </w:rPr>
        <w:t>меноводства, поддержке технического перевооружения.</w:t>
      </w:r>
    </w:p>
    <w:p w:rsidR="0058265B" w:rsidRPr="0058265B" w:rsidRDefault="0058265B" w:rsidP="00461A3A">
      <w:pPr>
        <w:widowControl w:val="0"/>
        <w:autoSpaceDE w:val="0"/>
        <w:autoSpaceDN w:val="0"/>
        <w:ind w:firstLine="708"/>
        <w:jc w:val="both"/>
        <w:rPr>
          <w:sz w:val="28"/>
          <w:szCs w:val="20"/>
        </w:rPr>
      </w:pPr>
      <w:proofErr w:type="gramStart"/>
      <w:r w:rsidRPr="0058265B">
        <w:rPr>
          <w:sz w:val="28"/>
          <w:szCs w:val="20"/>
        </w:rPr>
        <w:t>Производство скота и птицы (в живом весе) к 2020 году возрастет до 6,3 тыс. тонн или на 6,8,0% по сравнению с 2012 годом, молока - до 40,35 тыс. тонн, или на 5,4%. Основной прирост производства молока и мяса будет получен за счет роста продуктивности скота и птицы на основе улучшения породного состава.</w:t>
      </w:r>
      <w:proofErr w:type="gramEnd"/>
    </w:p>
    <w:p w:rsidR="0058265B" w:rsidRPr="0058265B" w:rsidRDefault="0058265B" w:rsidP="00670E9D">
      <w:pPr>
        <w:widowControl w:val="0"/>
        <w:autoSpaceDE w:val="0"/>
        <w:autoSpaceDN w:val="0"/>
        <w:ind w:firstLine="708"/>
        <w:jc w:val="both"/>
        <w:rPr>
          <w:sz w:val="28"/>
          <w:szCs w:val="20"/>
        </w:rPr>
      </w:pPr>
      <w:r w:rsidRPr="0058265B">
        <w:rPr>
          <w:sz w:val="28"/>
          <w:szCs w:val="20"/>
        </w:rPr>
        <w:t>Среднемесячная заработная плата в сельском хозяйстве увеличится до 18,2 тыс. рублей, или в 1,7 раза к уровню 2012 года.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Уровень </w:t>
      </w:r>
      <w:proofErr w:type="spellStart"/>
      <w:r w:rsidRPr="0058265B">
        <w:rPr>
          <w:sz w:val="28"/>
          <w:szCs w:val="20"/>
        </w:rPr>
        <w:t>энергообеспеченности</w:t>
      </w:r>
      <w:proofErr w:type="spellEnd"/>
      <w:r w:rsidRPr="0058265B">
        <w:rPr>
          <w:sz w:val="28"/>
          <w:szCs w:val="20"/>
        </w:rPr>
        <w:t xml:space="preserve"> сельскохозяйственных организаций на </w:t>
      </w:r>
      <w:smartTag w:uri="urn:schemas-microsoft-com:office:smarttags" w:element="metricconverter">
        <w:smartTagPr>
          <w:attr w:name="ProductID" w:val="100 га"/>
        </w:smartTagPr>
        <w:r w:rsidRPr="0058265B">
          <w:rPr>
            <w:sz w:val="28"/>
            <w:szCs w:val="20"/>
          </w:rPr>
          <w:t>100 га</w:t>
        </w:r>
      </w:smartTag>
      <w:r w:rsidRPr="0058265B">
        <w:rPr>
          <w:sz w:val="28"/>
          <w:szCs w:val="20"/>
        </w:rPr>
        <w:t xml:space="preserve"> посевной площади увеличится до </w:t>
      </w:r>
      <w:smartTag w:uri="urn:schemas-microsoft-com:office:smarttags" w:element="metricconverter">
        <w:smartTagPr>
          <w:attr w:name="ProductID" w:val="140 л"/>
        </w:smartTagPr>
        <w:r w:rsidRPr="0058265B">
          <w:rPr>
            <w:sz w:val="28"/>
            <w:szCs w:val="20"/>
          </w:rPr>
          <w:t xml:space="preserve">140 </w:t>
        </w:r>
        <w:proofErr w:type="spellStart"/>
        <w:r w:rsidRPr="0058265B">
          <w:rPr>
            <w:sz w:val="28"/>
            <w:szCs w:val="20"/>
          </w:rPr>
          <w:t>л</w:t>
        </w:r>
      </w:smartTag>
      <w:r w:rsidRPr="0058265B">
        <w:rPr>
          <w:sz w:val="28"/>
          <w:szCs w:val="20"/>
        </w:rPr>
        <w:t>.</w:t>
      </w:r>
      <w:proofErr w:type="gramStart"/>
      <w:r w:rsidRPr="0058265B">
        <w:rPr>
          <w:sz w:val="28"/>
          <w:szCs w:val="20"/>
        </w:rPr>
        <w:t>с</w:t>
      </w:r>
      <w:proofErr w:type="spellEnd"/>
      <w:proofErr w:type="gramEnd"/>
      <w:r w:rsidRPr="0058265B">
        <w:rPr>
          <w:sz w:val="28"/>
          <w:szCs w:val="20"/>
        </w:rPr>
        <w:t>.</w:t>
      </w:r>
    </w:p>
    <w:p w:rsidR="0058265B" w:rsidRPr="0058265B" w:rsidRDefault="0058265B" w:rsidP="00461A3A">
      <w:pPr>
        <w:widowControl w:val="0"/>
        <w:autoSpaceDE w:val="0"/>
        <w:autoSpaceDN w:val="0"/>
        <w:ind w:firstLine="708"/>
        <w:jc w:val="both"/>
        <w:rPr>
          <w:sz w:val="28"/>
          <w:szCs w:val="20"/>
        </w:rPr>
      </w:pPr>
      <w:r w:rsidRPr="0058265B">
        <w:rPr>
          <w:sz w:val="28"/>
          <w:szCs w:val="20"/>
        </w:rPr>
        <w:t>Обеспечение среднего уровня рентабельности сельскохозяйственных организаций не ниже 38% (с учетом субсидий);</w:t>
      </w:r>
    </w:p>
    <w:p w:rsidR="0058265B" w:rsidRPr="0058265B" w:rsidRDefault="0058265B" w:rsidP="00461A3A">
      <w:pPr>
        <w:widowControl w:val="0"/>
        <w:autoSpaceDE w:val="0"/>
        <w:autoSpaceDN w:val="0"/>
        <w:ind w:firstLine="708"/>
        <w:jc w:val="both"/>
        <w:rPr>
          <w:sz w:val="28"/>
          <w:szCs w:val="20"/>
        </w:rPr>
      </w:pPr>
      <w:r w:rsidRPr="0058265B">
        <w:rPr>
          <w:sz w:val="28"/>
          <w:szCs w:val="20"/>
        </w:rPr>
        <w:t>Достижению целевых индикаторов и ожидаемых результатов Пр</w:t>
      </w:r>
      <w:r w:rsidRPr="0058265B">
        <w:rPr>
          <w:sz w:val="28"/>
          <w:szCs w:val="20"/>
        </w:rPr>
        <w:t>о</w:t>
      </w:r>
      <w:r w:rsidRPr="0058265B">
        <w:rPr>
          <w:sz w:val="28"/>
          <w:szCs w:val="20"/>
        </w:rPr>
        <w:t>граммы будет способствовать реализация региональных экономически зн</w:t>
      </w:r>
      <w:r w:rsidRPr="0058265B">
        <w:rPr>
          <w:sz w:val="28"/>
          <w:szCs w:val="20"/>
        </w:rPr>
        <w:t>а</w:t>
      </w:r>
      <w:r w:rsidRPr="0058265B">
        <w:rPr>
          <w:sz w:val="28"/>
          <w:szCs w:val="20"/>
        </w:rPr>
        <w:t>чимых программ по развитию молочного и мясного скотоводства.</w:t>
      </w:r>
    </w:p>
    <w:p w:rsidR="0058265B" w:rsidRPr="0058265B" w:rsidRDefault="0058265B" w:rsidP="00461A3A">
      <w:pPr>
        <w:widowControl w:val="0"/>
        <w:autoSpaceDE w:val="0"/>
        <w:autoSpaceDN w:val="0"/>
        <w:ind w:firstLine="708"/>
        <w:jc w:val="both"/>
        <w:rPr>
          <w:sz w:val="28"/>
          <w:szCs w:val="20"/>
        </w:rPr>
      </w:pPr>
      <w:r w:rsidRPr="0058265B">
        <w:rPr>
          <w:sz w:val="28"/>
          <w:szCs w:val="20"/>
        </w:rPr>
        <w:t>Показатели (индикаторы) реализации Программы оцениваются как:</w:t>
      </w:r>
    </w:p>
    <w:p w:rsidR="0058265B" w:rsidRPr="0058265B" w:rsidRDefault="0058265B" w:rsidP="0058265B">
      <w:pPr>
        <w:widowControl w:val="0"/>
        <w:autoSpaceDE w:val="0"/>
        <w:autoSpaceDN w:val="0"/>
        <w:jc w:val="both"/>
        <w:rPr>
          <w:sz w:val="28"/>
          <w:szCs w:val="20"/>
        </w:rPr>
      </w:pPr>
      <w:proofErr w:type="gramStart"/>
      <w:r w:rsidRPr="0058265B">
        <w:rPr>
          <w:sz w:val="28"/>
          <w:szCs w:val="20"/>
        </w:rPr>
        <w:t>общие - в целом для Программы;</w:t>
      </w:r>
      <w:proofErr w:type="gramEnd"/>
    </w:p>
    <w:p w:rsidR="0058265B" w:rsidRPr="0058265B" w:rsidRDefault="0058265B" w:rsidP="0058265B">
      <w:pPr>
        <w:widowControl w:val="0"/>
        <w:autoSpaceDE w:val="0"/>
        <w:autoSpaceDN w:val="0"/>
        <w:jc w:val="both"/>
        <w:rPr>
          <w:sz w:val="28"/>
          <w:szCs w:val="20"/>
        </w:rPr>
      </w:pPr>
      <w:r w:rsidRPr="0058265B">
        <w:rPr>
          <w:sz w:val="28"/>
          <w:szCs w:val="20"/>
        </w:rPr>
        <w:t>частные - по каждой из подпрограмм Программы.</w:t>
      </w:r>
    </w:p>
    <w:p w:rsidR="0058265B" w:rsidRPr="0058265B" w:rsidRDefault="0058265B" w:rsidP="00670E9D">
      <w:pPr>
        <w:widowControl w:val="0"/>
        <w:autoSpaceDE w:val="0"/>
        <w:autoSpaceDN w:val="0"/>
        <w:ind w:firstLine="708"/>
        <w:jc w:val="both"/>
        <w:rPr>
          <w:sz w:val="28"/>
          <w:szCs w:val="20"/>
        </w:rPr>
      </w:pPr>
      <w:r w:rsidRPr="0058265B">
        <w:rPr>
          <w:sz w:val="28"/>
          <w:szCs w:val="20"/>
        </w:rPr>
        <w:t>Эти показатели (индикаторы) предназначены для оценки наиболее с</w:t>
      </w:r>
      <w:r w:rsidRPr="0058265B">
        <w:rPr>
          <w:sz w:val="28"/>
          <w:szCs w:val="20"/>
        </w:rPr>
        <w:t>у</w:t>
      </w:r>
      <w:r w:rsidRPr="0058265B">
        <w:rPr>
          <w:sz w:val="28"/>
          <w:szCs w:val="20"/>
        </w:rPr>
        <w:t>щественных результатов реализации Программы и включенных в нее по</w:t>
      </w:r>
      <w:r w:rsidRPr="0058265B">
        <w:rPr>
          <w:sz w:val="28"/>
          <w:szCs w:val="20"/>
        </w:rPr>
        <w:t>д</w:t>
      </w:r>
      <w:r w:rsidRPr="0058265B">
        <w:rPr>
          <w:sz w:val="28"/>
          <w:szCs w:val="20"/>
        </w:rPr>
        <w:t>программ.</w:t>
      </w:r>
    </w:p>
    <w:p w:rsidR="0058265B" w:rsidRPr="0058265B" w:rsidRDefault="0058265B" w:rsidP="00670E9D">
      <w:pPr>
        <w:widowControl w:val="0"/>
        <w:autoSpaceDE w:val="0"/>
        <w:autoSpaceDN w:val="0"/>
        <w:ind w:firstLine="708"/>
        <w:jc w:val="both"/>
        <w:rPr>
          <w:sz w:val="28"/>
          <w:szCs w:val="20"/>
        </w:rPr>
      </w:pPr>
      <w:r w:rsidRPr="0058265B">
        <w:rPr>
          <w:sz w:val="28"/>
          <w:szCs w:val="20"/>
        </w:rPr>
        <w:t>К общим показателям (индикаторам) Программы отнесены:</w:t>
      </w:r>
    </w:p>
    <w:p w:rsidR="0058265B" w:rsidRPr="0058265B" w:rsidRDefault="0058265B" w:rsidP="0058265B">
      <w:pPr>
        <w:widowControl w:val="0"/>
        <w:autoSpaceDE w:val="0"/>
        <w:autoSpaceDN w:val="0"/>
        <w:jc w:val="both"/>
        <w:rPr>
          <w:sz w:val="28"/>
          <w:szCs w:val="20"/>
        </w:rPr>
      </w:pPr>
      <w:r w:rsidRPr="0058265B">
        <w:rPr>
          <w:sz w:val="28"/>
          <w:szCs w:val="20"/>
        </w:rPr>
        <w:t>индекс производства продукции сельского хозяйства в хозяйствах всех кат</w:t>
      </w:r>
      <w:r w:rsidRPr="0058265B">
        <w:rPr>
          <w:sz w:val="28"/>
          <w:szCs w:val="20"/>
        </w:rPr>
        <w:t>е</w:t>
      </w:r>
      <w:r w:rsidRPr="0058265B">
        <w:rPr>
          <w:sz w:val="28"/>
          <w:szCs w:val="20"/>
        </w:rPr>
        <w:t>горий (в сопоставимых ценах);</w:t>
      </w:r>
    </w:p>
    <w:p w:rsidR="0058265B" w:rsidRPr="0058265B" w:rsidRDefault="0058265B" w:rsidP="00670E9D">
      <w:pPr>
        <w:widowControl w:val="0"/>
        <w:autoSpaceDE w:val="0"/>
        <w:autoSpaceDN w:val="0"/>
        <w:ind w:firstLine="708"/>
        <w:jc w:val="both"/>
        <w:rPr>
          <w:sz w:val="28"/>
          <w:szCs w:val="20"/>
        </w:rPr>
      </w:pPr>
      <w:r w:rsidRPr="0058265B">
        <w:rPr>
          <w:sz w:val="28"/>
          <w:szCs w:val="20"/>
        </w:rPr>
        <w:t>индекс производства продукции растениеводства (в сопоставимых ц</w:t>
      </w:r>
      <w:r w:rsidRPr="0058265B">
        <w:rPr>
          <w:sz w:val="28"/>
          <w:szCs w:val="20"/>
        </w:rPr>
        <w:t>е</w:t>
      </w:r>
      <w:r w:rsidRPr="0058265B">
        <w:rPr>
          <w:sz w:val="28"/>
          <w:szCs w:val="20"/>
        </w:rPr>
        <w:t>нах);</w:t>
      </w:r>
    </w:p>
    <w:p w:rsidR="0058265B" w:rsidRPr="0058265B" w:rsidRDefault="0058265B" w:rsidP="00670E9D">
      <w:pPr>
        <w:widowControl w:val="0"/>
        <w:autoSpaceDE w:val="0"/>
        <w:autoSpaceDN w:val="0"/>
        <w:ind w:firstLine="708"/>
        <w:jc w:val="both"/>
        <w:rPr>
          <w:sz w:val="28"/>
          <w:szCs w:val="20"/>
        </w:rPr>
      </w:pPr>
      <w:r w:rsidRPr="0058265B">
        <w:rPr>
          <w:sz w:val="28"/>
          <w:szCs w:val="20"/>
        </w:rPr>
        <w:t>индекс производства продукции животноводства (в сопоставимых ц</w:t>
      </w:r>
      <w:r w:rsidRPr="0058265B">
        <w:rPr>
          <w:sz w:val="28"/>
          <w:szCs w:val="20"/>
        </w:rPr>
        <w:t>е</w:t>
      </w:r>
      <w:r w:rsidRPr="0058265B">
        <w:rPr>
          <w:sz w:val="28"/>
          <w:szCs w:val="20"/>
        </w:rPr>
        <w:t>нах);</w:t>
      </w:r>
    </w:p>
    <w:p w:rsidR="0058265B" w:rsidRPr="0058265B" w:rsidRDefault="0058265B" w:rsidP="00670E9D">
      <w:pPr>
        <w:widowControl w:val="0"/>
        <w:autoSpaceDE w:val="0"/>
        <w:autoSpaceDN w:val="0"/>
        <w:ind w:firstLine="708"/>
        <w:jc w:val="both"/>
        <w:rPr>
          <w:sz w:val="28"/>
          <w:szCs w:val="20"/>
        </w:rPr>
      </w:pPr>
      <w:r w:rsidRPr="0058265B">
        <w:rPr>
          <w:sz w:val="28"/>
          <w:szCs w:val="20"/>
        </w:rPr>
        <w:lastRenderedPageBreak/>
        <w:t>рентабельность сельскохозяйственных организаций (с учетом субс</w:t>
      </w:r>
      <w:r w:rsidRPr="0058265B">
        <w:rPr>
          <w:sz w:val="28"/>
          <w:szCs w:val="20"/>
        </w:rPr>
        <w:t>и</w:t>
      </w:r>
      <w:r w:rsidRPr="0058265B">
        <w:rPr>
          <w:sz w:val="28"/>
          <w:szCs w:val="20"/>
        </w:rPr>
        <w:t>дий);</w:t>
      </w:r>
    </w:p>
    <w:p w:rsidR="0058265B" w:rsidRPr="0058265B" w:rsidRDefault="0058265B" w:rsidP="00670E9D">
      <w:pPr>
        <w:widowControl w:val="0"/>
        <w:autoSpaceDE w:val="0"/>
        <w:autoSpaceDN w:val="0"/>
        <w:ind w:firstLine="708"/>
        <w:jc w:val="both"/>
        <w:rPr>
          <w:sz w:val="28"/>
          <w:szCs w:val="20"/>
        </w:rPr>
      </w:pPr>
      <w:r w:rsidRPr="0058265B">
        <w:rPr>
          <w:sz w:val="28"/>
          <w:szCs w:val="20"/>
        </w:rPr>
        <w:t>среднемесячная номинальная заработная плата в сельском хозяйстве (по сельскохозяйственным организациям, не относящимся к субъектам мал</w:t>
      </w:r>
      <w:r w:rsidRPr="0058265B">
        <w:rPr>
          <w:sz w:val="28"/>
          <w:szCs w:val="20"/>
        </w:rPr>
        <w:t>о</w:t>
      </w:r>
      <w:r w:rsidRPr="0058265B">
        <w:rPr>
          <w:sz w:val="28"/>
          <w:szCs w:val="20"/>
        </w:rPr>
        <w:t>го предпринимательства).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Прогнозные значения показателей (индикаторов) достижения целей и решения задач Программы приведены в приложении 1.</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3.4. Сроки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color w:val="FF0000"/>
          <w:sz w:val="28"/>
          <w:szCs w:val="20"/>
        </w:rPr>
      </w:pPr>
      <w:r w:rsidRPr="0058265B">
        <w:rPr>
          <w:sz w:val="28"/>
          <w:szCs w:val="20"/>
        </w:rPr>
        <w:t>Муниципальная программа "Развитие сельского хозяйства Поспелихинского района" на 2013 - 2020 годы реализуется в период с 2013 по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4. Обобщенная характеристика мероприятий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Основные мероприятия Программы учитывают специфику природно-экономических условий функционирования регионального агропромышле</w:t>
      </w:r>
      <w:r w:rsidRPr="0058265B">
        <w:rPr>
          <w:sz w:val="28"/>
          <w:szCs w:val="20"/>
        </w:rPr>
        <w:t>н</w:t>
      </w:r>
      <w:r w:rsidRPr="0058265B">
        <w:rPr>
          <w:sz w:val="28"/>
          <w:szCs w:val="20"/>
        </w:rPr>
        <w:t>ного комплекса и реализуются на основе:</w:t>
      </w:r>
    </w:p>
    <w:p w:rsidR="0058265B" w:rsidRPr="0058265B" w:rsidRDefault="0058265B" w:rsidP="00670E9D">
      <w:pPr>
        <w:widowControl w:val="0"/>
        <w:autoSpaceDE w:val="0"/>
        <w:autoSpaceDN w:val="0"/>
        <w:ind w:firstLine="708"/>
        <w:jc w:val="both"/>
        <w:rPr>
          <w:sz w:val="28"/>
          <w:szCs w:val="20"/>
        </w:rPr>
      </w:pPr>
      <w:proofErr w:type="spellStart"/>
      <w:r w:rsidRPr="0058265B">
        <w:rPr>
          <w:sz w:val="28"/>
          <w:szCs w:val="20"/>
        </w:rPr>
        <w:t>софинансирования</w:t>
      </w:r>
      <w:proofErr w:type="spellEnd"/>
      <w:r w:rsidRPr="0058265B">
        <w:rPr>
          <w:sz w:val="28"/>
          <w:szCs w:val="20"/>
        </w:rPr>
        <w:t xml:space="preserve"> основной части мероприятий с федеральным бю</w:t>
      </w:r>
      <w:r w:rsidRPr="0058265B">
        <w:rPr>
          <w:sz w:val="28"/>
          <w:szCs w:val="20"/>
        </w:rPr>
        <w:t>д</w:t>
      </w:r>
      <w:r w:rsidRPr="0058265B">
        <w:rPr>
          <w:sz w:val="28"/>
          <w:szCs w:val="20"/>
        </w:rPr>
        <w:t>жетом в размерах, определяемых в соответствии с решениями Правительства Российской Федерации;</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разработки, принятия и </w:t>
      </w:r>
      <w:proofErr w:type="gramStart"/>
      <w:r w:rsidRPr="0058265B">
        <w:rPr>
          <w:sz w:val="28"/>
          <w:szCs w:val="20"/>
        </w:rPr>
        <w:t>реализации</w:t>
      </w:r>
      <w:proofErr w:type="gramEnd"/>
      <w:r w:rsidRPr="0058265B">
        <w:rPr>
          <w:sz w:val="28"/>
          <w:szCs w:val="20"/>
        </w:rPr>
        <w:t xml:space="preserve"> финансируемых из краевого и местного бюджетов отдельных мероприятий, способствующих развитию сельского хозяйства.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Подпрограммы и включенные в них основные мероприятия предста</w:t>
      </w:r>
      <w:r w:rsidRPr="0058265B">
        <w:rPr>
          <w:sz w:val="28"/>
          <w:szCs w:val="20"/>
        </w:rPr>
        <w:t>в</w:t>
      </w:r>
      <w:r w:rsidRPr="0058265B">
        <w:rPr>
          <w:sz w:val="28"/>
          <w:szCs w:val="20"/>
        </w:rPr>
        <w:t>ляют в совокупности комплекс взаимосвязанных мер, направленных на р</w:t>
      </w:r>
      <w:r w:rsidRPr="0058265B">
        <w:rPr>
          <w:sz w:val="28"/>
          <w:szCs w:val="20"/>
        </w:rPr>
        <w:t>е</w:t>
      </w:r>
      <w:r w:rsidRPr="0058265B">
        <w:rPr>
          <w:sz w:val="28"/>
          <w:szCs w:val="20"/>
        </w:rPr>
        <w:t>шение задач и достижение поставленных целей, обеспечивающих повышение конкурентоспособности сельскохозяйственной продукции, поступательное социально-экономическое развитие отрасли на основе ее модернизации и п</w:t>
      </w:r>
      <w:r w:rsidRPr="0058265B">
        <w:rPr>
          <w:sz w:val="28"/>
          <w:szCs w:val="20"/>
        </w:rPr>
        <w:t>е</w:t>
      </w:r>
      <w:r w:rsidRPr="0058265B">
        <w:rPr>
          <w:sz w:val="28"/>
          <w:szCs w:val="20"/>
        </w:rPr>
        <w:t>рехода к инновационной модели функционирования, диверсификации прои</w:t>
      </w:r>
      <w:r w:rsidRPr="0058265B">
        <w:rPr>
          <w:sz w:val="28"/>
          <w:szCs w:val="20"/>
        </w:rPr>
        <w:t>з</w:t>
      </w:r>
      <w:r w:rsidRPr="0058265B">
        <w:rPr>
          <w:sz w:val="28"/>
          <w:szCs w:val="20"/>
        </w:rPr>
        <w:t>водства и активизации развития малого предпринимательства в сельской местности.</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Подпрограммы развития растениеводства и животноводства построены в увязке со </w:t>
      </w:r>
      <w:hyperlink r:id="rId38" w:history="1">
        <w:r w:rsidRPr="0058265B">
          <w:rPr>
            <w:sz w:val="28"/>
            <w:szCs w:val="20"/>
          </w:rPr>
          <w:t>Стратегией</w:t>
        </w:r>
      </w:hyperlink>
      <w:r w:rsidRPr="0058265B">
        <w:rPr>
          <w:sz w:val="28"/>
          <w:szCs w:val="20"/>
        </w:rPr>
        <w:t xml:space="preserve"> развития пищевой и перерабатывающей промышле</w:t>
      </w:r>
      <w:r w:rsidRPr="0058265B">
        <w:rPr>
          <w:sz w:val="28"/>
          <w:szCs w:val="20"/>
        </w:rPr>
        <w:t>н</w:t>
      </w:r>
      <w:r w:rsidRPr="0058265B">
        <w:rPr>
          <w:sz w:val="28"/>
          <w:szCs w:val="20"/>
        </w:rPr>
        <w:t>ности Алтайского края по схеме, включающей три блока основных меропр</w:t>
      </w:r>
      <w:r w:rsidRPr="0058265B">
        <w:rPr>
          <w:sz w:val="28"/>
          <w:szCs w:val="20"/>
        </w:rPr>
        <w:t>и</w:t>
      </w:r>
      <w:r w:rsidRPr="0058265B">
        <w:rPr>
          <w:sz w:val="28"/>
          <w:szCs w:val="20"/>
        </w:rPr>
        <w:t>ятий: производство сельскохозяйственной продукции соответствующих в</w:t>
      </w:r>
      <w:r w:rsidRPr="0058265B">
        <w:rPr>
          <w:sz w:val="28"/>
          <w:szCs w:val="20"/>
        </w:rPr>
        <w:t>и</w:t>
      </w:r>
      <w:r w:rsidRPr="0058265B">
        <w:rPr>
          <w:sz w:val="28"/>
          <w:szCs w:val="20"/>
        </w:rPr>
        <w:t>дов, кредитование и страхование.</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Подпрограмма 1 "Развитие </w:t>
      </w:r>
      <w:proofErr w:type="spellStart"/>
      <w:r w:rsidRPr="0058265B">
        <w:rPr>
          <w:sz w:val="28"/>
          <w:szCs w:val="20"/>
        </w:rPr>
        <w:t>подотрасли</w:t>
      </w:r>
      <w:proofErr w:type="spellEnd"/>
      <w:r w:rsidRPr="0058265B">
        <w:rPr>
          <w:sz w:val="28"/>
          <w:szCs w:val="20"/>
        </w:rPr>
        <w:t xml:space="preserve"> растениеводства" на 2013 - 2020 годы включает следующие основные мероприятия:</w:t>
      </w:r>
    </w:p>
    <w:p w:rsidR="0058265B" w:rsidRPr="0058265B" w:rsidRDefault="0058265B" w:rsidP="0058265B">
      <w:pPr>
        <w:widowControl w:val="0"/>
        <w:autoSpaceDE w:val="0"/>
        <w:autoSpaceDN w:val="0"/>
        <w:jc w:val="both"/>
        <w:rPr>
          <w:sz w:val="28"/>
          <w:szCs w:val="20"/>
        </w:rPr>
      </w:pPr>
      <w:r w:rsidRPr="0058265B">
        <w:rPr>
          <w:sz w:val="28"/>
          <w:szCs w:val="20"/>
        </w:rPr>
        <w:t>оказание сельскохозяйственным товаропроизводителям несвязанной по</w:t>
      </w:r>
      <w:r w:rsidRPr="0058265B">
        <w:rPr>
          <w:sz w:val="28"/>
          <w:szCs w:val="20"/>
        </w:rPr>
        <w:t>д</w:t>
      </w:r>
      <w:r w:rsidRPr="0058265B">
        <w:rPr>
          <w:sz w:val="28"/>
          <w:szCs w:val="20"/>
        </w:rPr>
        <w:t>держки в области растениеводства;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поддержка кредитования </w:t>
      </w:r>
      <w:proofErr w:type="spellStart"/>
      <w:r w:rsidRPr="0058265B">
        <w:rPr>
          <w:sz w:val="28"/>
          <w:szCs w:val="20"/>
        </w:rPr>
        <w:t>подотрасли</w:t>
      </w:r>
      <w:proofErr w:type="spellEnd"/>
      <w:r w:rsidRPr="0058265B">
        <w:rPr>
          <w:sz w:val="28"/>
          <w:szCs w:val="20"/>
        </w:rPr>
        <w:t xml:space="preserve"> растениеводства;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поддержка страхования в </w:t>
      </w:r>
      <w:proofErr w:type="spellStart"/>
      <w:r w:rsidRPr="0058265B">
        <w:rPr>
          <w:sz w:val="28"/>
          <w:szCs w:val="20"/>
        </w:rPr>
        <w:t>подотрасли</w:t>
      </w:r>
      <w:proofErr w:type="spellEnd"/>
      <w:r w:rsidRPr="0058265B">
        <w:rPr>
          <w:sz w:val="28"/>
          <w:szCs w:val="20"/>
        </w:rPr>
        <w:t xml:space="preserve"> растениеводства;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развития элитного семеноводства;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мероприятия резервного характера в растениеводстве.</w:t>
      </w:r>
    </w:p>
    <w:p w:rsidR="0058265B" w:rsidRPr="0058265B" w:rsidRDefault="0058265B" w:rsidP="00670E9D">
      <w:pPr>
        <w:widowControl w:val="0"/>
        <w:autoSpaceDE w:val="0"/>
        <w:autoSpaceDN w:val="0"/>
        <w:ind w:firstLine="708"/>
        <w:jc w:val="both"/>
        <w:rPr>
          <w:sz w:val="28"/>
          <w:szCs w:val="20"/>
        </w:rPr>
      </w:pPr>
      <w:r w:rsidRPr="0058265B">
        <w:rPr>
          <w:sz w:val="28"/>
          <w:szCs w:val="20"/>
        </w:rPr>
        <w:lastRenderedPageBreak/>
        <w:t xml:space="preserve">В подпрограмме 2 "Развитие </w:t>
      </w:r>
      <w:proofErr w:type="spellStart"/>
      <w:r w:rsidRPr="0058265B">
        <w:rPr>
          <w:sz w:val="28"/>
          <w:szCs w:val="20"/>
        </w:rPr>
        <w:t>подотрасли</w:t>
      </w:r>
      <w:proofErr w:type="spellEnd"/>
      <w:r w:rsidRPr="0058265B">
        <w:rPr>
          <w:sz w:val="28"/>
          <w:szCs w:val="20"/>
        </w:rPr>
        <w:t xml:space="preserve"> животноводства" на 2013 - 2020 годы выделяются следующие основные мероприятия:</w:t>
      </w:r>
    </w:p>
    <w:p w:rsidR="0058265B" w:rsidRPr="0058265B" w:rsidRDefault="0058265B" w:rsidP="0058265B">
      <w:pPr>
        <w:widowControl w:val="0"/>
        <w:autoSpaceDE w:val="0"/>
        <w:autoSpaceDN w:val="0"/>
        <w:jc w:val="both"/>
        <w:rPr>
          <w:sz w:val="28"/>
          <w:szCs w:val="20"/>
        </w:rPr>
      </w:pPr>
      <w:r w:rsidRPr="0058265B">
        <w:rPr>
          <w:sz w:val="28"/>
          <w:szCs w:val="20"/>
        </w:rPr>
        <w:t xml:space="preserve">субсидирование сельскохозяйственных товаропроизводителей из расчета на </w:t>
      </w:r>
      <w:smartTag w:uri="urn:schemas-microsoft-com:office:smarttags" w:element="metricconverter">
        <w:smartTagPr>
          <w:attr w:name="ProductID" w:val="1 килограмм"/>
        </w:smartTagPr>
        <w:r w:rsidRPr="0058265B">
          <w:rPr>
            <w:sz w:val="28"/>
            <w:szCs w:val="20"/>
          </w:rPr>
          <w:t>1 килограмм</w:t>
        </w:r>
      </w:smartTag>
      <w:r w:rsidRPr="0058265B">
        <w:rPr>
          <w:sz w:val="28"/>
          <w:szCs w:val="20"/>
        </w:rPr>
        <w:t xml:space="preserve"> реализованного и (или) отгруженного на собственную перер</w:t>
      </w:r>
      <w:r w:rsidRPr="0058265B">
        <w:rPr>
          <w:sz w:val="28"/>
          <w:szCs w:val="20"/>
        </w:rPr>
        <w:t>а</w:t>
      </w:r>
      <w:r w:rsidRPr="0058265B">
        <w:rPr>
          <w:sz w:val="28"/>
          <w:szCs w:val="20"/>
        </w:rPr>
        <w:t>ботку молока;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поддержка кредитования </w:t>
      </w:r>
      <w:proofErr w:type="spellStart"/>
      <w:r w:rsidRPr="0058265B">
        <w:rPr>
          <w:sz w:val="28"/>
          <w:szCs w:val="20"/>
        </w:rPr>
        <w:t>подотрасли</w:t>
      </w:r>
      <w:proofErr w:type="spellEnd"/>
      <w:r w:rsidRPr="0058265B">
        <w:rPr>
          <w:sz w:val="28"/>
          <w:szCs w:val="20"/>
        </w:rPr>
        <w:t xml:space="preserve"> животноводства;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субсидирование части затрат на содержание и приобретение племе</w:t>
      </w:r>
      <w:r w:rsidRPr="0058265B">
        <w:rPr>
          <w:sz w:val="28"/>
          <w:szCs w:val="20"/>
        </w:rPr>
        <w:t>н</w:t>
      </w:r>
      <w:r w:rsidRPr="0058265B">
        <w:rPr>
          <w:sz w:val="28"/>
          <w:szCs w:val="20"/>
        </w:rPr>
        <w:t>ных сельскохозяйственных животных;</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развития племенной базы мясного животноводства.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Подпрограмма 3 "Поддержка малых форм хозяйствования" на 2013 - 2020 годы включает следующие основные мероприятия: </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начинающих фермеров;</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развития семейных животноводческих ферм на базе кр</w:t>
      </w:r>
      <w:r w:rsidRPr="0058265B">
        <w:rPr>
          <w:sz w:val="28"/>
          <w:szCs w:val="20"/>
        </w:rPr>
        <w:t>е</w:t>
      </w:r>
      <w:r w:rsidRPr="0058265B">
        <w:rPr>
          <w:sz w:val="28"/>
          <w:szCs w:val="20"/>
        </w:rPr>
        <w:t>стьянских (фермерских) хозяйств;</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кредитования малых форм хозяйствования;</w:t>
      </w:r>
    </w:p>
    <w:p w:rsidR="0058265B" w:rsidRPr="0058265B" w:rsidRDefault="0058265B" w:rsidP="0058265B">
      <w:pPr>
        <w:widowControl w:val="0"/>
        <w:autoSpaceDE w:val="0"/>
        <w:autoSpaceDN w:val="0"/>
        <w:jc w:val="both"/>
        <w:rPr>
          <w:sz w:val="28"/>
          <w:szCs w:val="20"/>
        </w:rPr>
      </w:pPr>
      <w:r w:rsidRPr="0058265B">
        <w:rPr>
          <w:sz w:val="28"/>
          <w:szCs w:val="20"/>
        </w:rPr>
        <w:t>предоставление субсидий крестьянским (фермерским) хозяйствам на возм</w:t>
      </w:r>
      <w:r w:rsidRPr="0058265B">
        <w:rPr>
          <w:sz w:val="28"/>
          <w:szCs w:val="20"/>
        </w:rPr>
        <w:t>е</w:t>
      </w:r>
      <w:r w:rsidRPr="0058265B">
        <w:rPr>
          <w:sz w:val="28"/>
          <w:szCs w:val="20"/>
        </w:rPr>
        <w:t>щение расходов, связанных с оформлением земельных участков в собстве</w:t>
      </w:r>
      <w:r w:rsidRPr="0058265B">
        <w:rPr>
          <w:sz w:val="28"/>
          <w:szCs w:val="20"/>
        </w:rPr>
        <w:t>н</w:t>
      </w:r>
      <w:r w:rsidRPr="0058265B">
        <w:rPr>
          <w:sz w:val="28"/>
          <w:szCs w:val="20"/>
        </w:rPr>
        <w:t>ность.</w:t>
      </w:r>
    </w:p>
    <w:p w:rsidR="0058265B" w:rsidRPr="0058265B" w:rsidRDefault="0058265B" w:rsidP="00670E9D">
      <w:pPr>
        <w:widowControl w:val="0"/>
        <w:autoSpaceDE w:val="0"/>
        <w:autoSpaceDN w:val="0"/>
        <w:ind w:firstLine="708"/>
        <w:jc w:val="both"/>
        <w:rPr>
          <w:sz w:val="28"/>
          <w:szCs w:val="20"/>
        </w:rPr>
      </w:pPr>
      <w:r w:rsidRPr="0058265B">
        <w:rPr>
          <w:sz w:val="28"/>
          <w:szCs w:val="20"/>
        </w:rPr>
        <w:t>Подпрограмма 4 "Техническая и технологическая модернизация, инн</w:t>
      </w:r>
      <w:r w:rsidRPr="0058265B">
        <w:rPr>
          <w:sz w:val="28"/>
          <w:szCs w:val="20"/>
        </w:rPr>
        <w:t>о</w:t>
      </w:r>
      <w:r w:rsidRPr="0058265B">
        <w:rPr>
          <w:sz w:val="28"/>
          <w:szCs w:val="20"/>
        </w:rPr>
        <w:t>вационное развитие агропромышленного комплекса" на 2013 - 2020 годы включает следующие основные мероприятия:</w:t>
      </w:r>
    </w:p>
    <w:p w:rsidR="0058265B" w:rsidRPr="0058265B" w:rsidRDefault="0058265B" w:rsidP="0058265B">
      <w:pPr>
        <w:widowControl w:val="0"/>
        <w:autoSpaceDE w:val="0"/>
        <w:autoSpaceDN w:val="0"/>
        <w:jc w:val="both"/>
        <w:rPr>
          <w:sz w:val="28"/>
          <w:szCs w:val="20"/>
        </w:rPr>
      </w:pPr>
      <w:r w:rsidRPr="0058265B">
        <w:rPr>
          <w:sz w:val="28"/>
          <w:szCs w:val="20"/>
        </w:rPr>
        <w:t>поддержка технической и технологической модернизации сельскохозя</w:t>
      </w:r>
      <w:r w:rsidRPr="0058265B">
        <w:rPr>
          <w:sz w:val="28"/>
          <w:szCs w:val="20"/>
        </w:rPr>
        <w:t>й</w:t>
      </w:r>
      <w:r w:rsidRPr="0058265B">
        <w:rPr>
          <w:sz w:val="28"/>
          <w:szCs w:val="20"/>
        </w:rPr>
        <w:t>ственного производства;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развитие информационно-консультационной службы АПК;</w:t>
      </w:r>
    </w:p>
    <w:p w:rsidR="0058265B" w:rsidRPr="0058265B" w:rsidRDefault="0058265B" w:rsidP="00670E9D">
      <w:pPr>
        <w:widowControl w:val="0"/>
        <w:autoSpaceDE w:val="0"/>
        <w:autoSpaceDN w:val="0"/>
        <w:ind w:firstLine="708"/>
        <w:jc w:val="both"/>
        <w:rPr>
          <w:sz w:val="28"/>
          <w:szCs w:val="20"/>
        </w:rPr>
      </w:pPr>
      <w:r w:rsidRPr="0058265B">
        <w:rPr>
          <w:sz w:val="28"/>
          <w:szCs w:val="20"/>
        </w:rPr>
        <w:t>проведение мероприятий, направленных на создание правовых, орган</w:t>
      </w:r>
      <w:r w:rsidRPr="0058265B">
        <w:rPr>
          <w:sz w:val="28"/>
          <w:szCs w:val="20"/>
        </w:rPr>
        <w:t>и</w:t>
      </w:r>
      <w:r w:rsidRPr="0058265B">
        <w:rPr>
          <w:sz w:val="28"/>
          <w:szCs w:val="20"/>
        </w:rPr>
        <w:t>зационных и экономических условий, обеспечивающих комплексное разв</w:t>
      </w:r>
      <w:r w:rsidRPr="0058265B">
        <w:rPr>
          <w:sz w:val="28"/>
          <w:szCs w:val="20"/>
        </w:rPr>
        <w:t>и</w:t>
      </w:r>
      <w:r w:rsidRPr="0058265B">
        <w:rPr>
          <w:sz w:val="28"/>
          <w:szCs w:val="20"/>
        </w:rPr>
        <w:t xml:space="preserve">тие кадрового потенциала сельского хозяйства края, с учетом перспектив развития </w:t>
      </w:r>
      <w:proofErr w:type="spellStart"/>
      <w:r w:rsidRPr="0058265B">
        <w:rPr>
          <w:sz w:val="28"/>
          <w:szCs w:val="20"/>
        </w:rPr>
        <w:t>инновационно</w:t>
      </w:r>
      <w:proofErr w:type="spellEnd"/>
      <w:r w:rsidRPr="0058265B">
        <w:rPr>
          <w:sz w:val="28"/>
          <w:szCs w:val="20"/>
        </w:rPr>
        <w:t>-ориентированной аграрной экономики.</w:t>
      </w:r>
    </w:p>
    <w:p w:rsidR="0058265B" w:rsidRPr="0058265B" w:rsidRDefault="0058265B" w:rsidP="00670E9D">
      <w:pPr>
        <w:widowControl w:val="0"/>
        <w:autoSpaceDE w:val="0"/>
        <w:autoSpaceDN w:val="0"/>
        <w:ind w:firstLine="708"/>
        <w:jc w:val="both"/>
        <w:rPr>
          <w:sz w:val="28"/>
          <w:szCs w:val="20"/>
        </w:rPr>
      </w:pPr>
      <w:r w:rsidRPr="0058265B">
        <w:rPr>
          <w:sz w:val="28"/>
          <w:szCs w:val="20"/>
        </w:rPr>
        <w:t>Предоставление сельскохозяйственным товаропроизводителям гос</w:t>
      </w:r>
      <w:r w:rsidRPr="0058265B">
        <w:rPr>
          <w:sz w:val="28"/>
          <w:szCs w:val="20"/>
        </w:rPr>
        <w:t>у</w:t>
      </w:r>
      <w:r w:rsidRPr="0058265B">
        <w:rPr>
          <w:sz w:val="28"/>
          <w:szCs w:val="20"/>
        </w:rPr>
        <w:t>дарственной поддержки в рамках реализации программных мероприятий б</w:t>
      </w:r>
      <w:r w:rsidRPr="0058265B">
        <w:rPr>
          <w:sz w:val="28"/>
          <w:szCs w:val="20"/>
        </w:rPr>
        <w:t>у</w:t>
      </w:r>
      <w:r w:rsidRPr="0058265B">
        <w:rPr>
          <w:sz w:val="28"/>
          <w:szCs w:val="20"/>
        </w:rPr>
        <w:t>дет осуществляться в соответствии с нормативными правовыми актами Пр</w:t>
      </w:r>
      <w:r w:rsidRPr="0058265B">
        <w:rPr>
          <w:sz w:val="28"/>
          <w:szCs w:val="20"/>
        </w:rPr>
        <w:t>а</w:t>
      </w:r>
      <w:r w:rsidRPr="0058265B">
        <w:rPr>
          <w:sz w:val="28"/>
          <w:szCs w:val="20"/>
        </w:rPr>
        <w:t>вительства Российской Федерации и Администрации Алтайского края.</w:t>
      </w:r>
    </w:p>
    <w:p w:rsidR="0058265B" w:rsidRPr="0058265B" w:rsidRDefault="0058265B" w:rsidP="00670E9D">
      <w:pPr>
        <w:widowControl w:val="0"/>
        <w:autoSpaceDE w:val="0"/>
        <w:autoSpaceDN w:val="0"/>
        <w:ind w:firstLine="708"/>
        <w:jc w:val="both"/>
        <w:rPr>
          <w:sz w:val="28"/>
          <w:szCs w:val="20"/>
        </w:rPr>
      </w:pPr>
      <w:r w:rsidRPr="0058265B">
        <w:rPr>
          <w:sz w:val="28"/>
          <w:szCs w:val="20"/>
        </w:rPr>
        <w:t>Перечень основных мероприятий Программы приведен в  приложении 2.</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5. Общий объем финансовых ресурсов,</w:t>
      </w:r>
    </w:p>
    <w:p w:rsidR="0058265B" w:rsidRPr="0058265B" w:rsidRDefault="0058265B" w:rsidP="0058265B">
      <w:pPr>
        <w:widowControl w:val="0"/>
        <w:autoSpaceDE w:val="0"/>
        <w:autoSpaceDN w:val="0"/>
        <w:jc w:val="center"/>
        <w:rPr>
          <w:sz w:val="28"/>
          <w:szCs w:val="20"/>
        </w:rPr>
      </w:pPr>
      <w:proofErr w:type="gramStart"/>
      <w:r w:rsidRPr="0058265B">
        <w:rPr>
          <w:sz w:val="28"/>
          <w:szCs w:val="20"/>
        </w:rPr>
        <w:t>необходимых</w:t>
      </w:r>
      <w:proofErr w:type="gramEnd"/>
      <w:r w:rsidRPr="0058265B">
        <w:rPr>
          <w:sz w:val="28"/>
          <w:szCs w:val="20"/>
        </w:rPr>
        <w:t xml:space="preserve"> для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Финансирование Программы осуществляется за счет средств:</w:t>
      </w:r>
    </w:p>
    <w:p w:rsidR="0058265B" w:rsidRPr="0058265B" w:rsidRDefault="0058265B" w:rsidP="0058265B">
      <w:pPr>
        <w:widowControl w:val="0"/>
        <w:autoSpaceDE w:val="0"/>
        <w:autoSpaceDN w:val="0"/>
        <w:jc w:val="both"/>
        <w:rPr>
          <w:sz w:val="28"/>
          <w:szCs w:val="20"/>
        </w:rPr>
      </w:pPr>
      <w:r w:rsidRPr="0058265B">
        <w:rPr>
          <w:sz w:val="28"/>
          <w:szCs w:val="20"/>
        </w:rPr>
        <w:t>местного бюджета – в соответствии с решением Поспелихинского районного Совета народных депутатов о бюджете на соответствующий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краевого бюджета - в соответствии с законом Алтайского края о кра</w:t>
      </w:r>
      <w:r w:rsidRPr="0058265B">
        <w:rPr>
          <w:sz w:val="28"/>
          <w:szCs w:val="20"/>
        </w:rPr>
        <w:t>е</w:t>
      </w:r>
      <w:r w:rsidRPr="0058265B">
        <w:rPr>
          <w:sz w:val="28"/>
          <w:szCs w:val="20"/>
        </w:rPr>
        <w:t>вом бюджете на соответствующий финансовый год и на плановый период;</w:t>
      </w:r>
    </w:p>
    <w:p w:rsidR="0058265B" w:rsidRPr="0058265B" w:rsidRDefault="0058265B" w:rsidP="0058265B">
      <w:pPr>
        <w:widowControl w:val="0"/>
        <w:autoSpaceDE w:val="0"/>
        <w:autoSpaceDN w:val="0"/>
        <w:jc w:val="both"/>
        <w:rPr>
          <w:sz w:val="28"/>
          <w:szCs w:val="20"/>
        </w:rPr>
      </w:pPr>
      <w:r w:rsidRPr="0058265B">
        <w:rPr>
          <w:sz w:val="28"/>
          <w:szCs w:val="20"/>
        </w:rPr>
        <w:t>федерального бюджета - в соответствии с федеральным законом о федерал</w:t>
      </w:r>
      <w:r w:rsidRPr="0058265B">
        <w:rPr>
          <w:sz w:val="28"/>
          <w:szCs w:val="20"/>
        </w:rPr>
        <w:t>ь</w:t>
      </w:r>
      <w:r w:rsidRPr="0058265B">
        <w:rPr>
          <w:sz w:val="28"/>
          <w:szCs w:val="20"/>
        </w:rPr>
        <w:lastRenderedPageBreak/>
        <w:t>ном бюджете на очередной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Объем финансирования Программы подлежит ежегодному уточнению при формировании федерального, краевого и местного бюджетов на очере</w:t>
      </w:r>
      <w:r w:rsidRPr="0058265B">
        <w:rPr>
          <w:sz w:val="28"/>
          <w:szCs w:val="20"/>
        </w:rPr>
        <w:t>д</w:t>
      </w:r>
      <w:r w:rsidRPr="0058265B">
        <w:rPr>
          <w:sz w:val="28"/>
          <w:szCs w:val="20"/>
        </w:rPr>
        <w:t>ной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Сводные финансовые затраты по направлениям Программы приведены в приложении 3.</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6. Анализ рисков реализации государственной программы</w:t>
      </w:r>
    </w:p>
    <w:p w:rsidR="0058265B" w:rsidRPr="0058265B" w:rsidRDefault="0058265B" w:rsidP="0058265B">
      <w:pPr>
        <w:widowControl w:val="0"/>
        <w:autoSpaceDE w:val="0"/>
        <w:autoSpaceDN w:val="0"/>
        <w:jc w:val="center"/>
        <w:rPr>
          <w:sz w:val="28"/>
          <w:szCs w:val="20"/>
        </w:rPr>
      </w:pPr>
      <w:r w:rsidRPr="0058265B">
        <w:rPr>
          <w:sz w:val="28"/>
          <w:szCs w:val="20"/>
        </w:rPr>
        <w:t>и описание мер управления рисками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При реализации муниципальной программы осуществляются меры, направленные на снижение последствий рисков и повышение уровня гара</w:t>
      </w:r>
      <w:r w:rsidRPr="0058265B">
        <w:rPr>
          <w:sz w:val="28"/>
          <w:szCs w:val="20"/>
        </w:rPr>
        <w:t>н</w:t>
      </w:r>
      <w:r w:rsidRPr="0058265B">
        <w:rPr>
          <w:sz w:val="28"/>
          <w:szCs w:val="20"/>
        </w:rPr>
        <w:t>тированности достижения предусмотренных в ней конечных результатов.</w:t>
      </w:r>
    </w:p>
    <w:p w:rsidR="0058265B" w:rsidRPr="0058265B" w:rsidRDefault="0058265B" w:rsidP="00670E9D">
      <w:pPr>
        <w:widowControl w:val="0"/>
        <w:autoSpaceDE w:val="0"/>
        <w:autoSpaceDN w:val="0"/>
        <w:ind w:firstLine="708"/>
        <w:jc w:val="both"/>
        <w:rPr>
          <w:sz w:val="28"/>
          <w:szCs w:val="20"/>
        </w:rPr>
      </w:pPr>
      <w:r w:rsidRPr="0058265B">
        <w:rPr>
          <w:sz w:val="28"/>
          <w:szCs w:val="20"/>
        </w:rPr>
        <w:t>К основным рискам реализации Программы относятся:</w:t>
      </w:r>
    </w:p>
    <w:p w:rsidR="0058265B" w:rsidRPr="0058265B" w:rsidRDefault="0058265B" w:rsidP="00670E9D">
      <w:pPr>
        <w:widowControl w:val="0"/>
        <w:autoSpaceDE w:val="0"/>
        <w:autoSpaceDN w:val="0"/>
        <w:ind w:firstLine="708"/>
        <w:jc w:val="both"/>
        <w:rPr>
          <w:sz w:val="28"/>
          <w:szCs w:val="20"/>
        </w:rPr>
      </w:pPr>
      <w:r w:rsidRPr="0058265B">
        <w:rPr>
          <w:sz w:val="28"/>
          <w:szCs w:val="20"/>
        </w:rPr>
        <w:t>природные, связанные с размещением большей части сельскохозя</w:t>
      </w:r>
      <w:r w:rsidRPr="0058265B">
        <w:rPr>
          <w:sz w:val="28"/>
          <w:szCs w:val="20"/>
        </w:rPr>
        <w:t>й</w:t>
      </w:r>
      <w:r w:rsidRPr="0058265B">
        <w:rPr>
          <w:sz w:val="28"/>
          <w:szCs w:val="20"/>
        </w:rPr>
        <w:t xml:space="preserve">ственного производства в зоне рискованного земледелия и ведущие </w:t>
      </w:r>
      <w:proofErr w:type="gramStart"/>
      <w:r w:rsidRPr="0058265B">
        <w:rPr>
          <w:sz w:val="28"/>
          <w:szCs w:val="20"/>
        </w:rPr>
        <w:t>к</w:t>
      </w:r>
      <w:proofErr w:type="gramEnd"/>
      <w:r w:rsidRPr="0058265B">
        <w:rPr>
          <w:sz w:val="28"/>
          <w:szCs w:val="20"/>
        </w:rPr>
        <w:t xml:space="preserve"> </w:t>
      </w:r>
      <w:proofErr w:type="gramStart"/>
      <w:r w:rsidRPr="0058265B">
        <w:rPr>
          <w:sz w:val="28"/>
          <w:szCs w:val="20"/>
        </w:rPr>
        <w:t>сущ</w:t>
      </w:r>
      <w:r w:rsidRPr="0058265B">
        <w:rPr>
          <w:sz w:val="28"/>
          <w:szCs w:val="20"/>
        </w:rPr>
        <w:t>е</w:t>
      </w:r>
      <w:r w:rsidRPr="0058265B">
        <w:rPr>
          <w:sz w:val="28"/>
          <w:szCs w:val="20"/>
        </w:rPr>
        <w:t>ственным</w:t>
      </w:r>
      <w:proofErr w:type="gramEnd"/>
      <w:r w:rsidRPr="0058265B">
        <w:rPr>
          <w:sz w:val="28"/>
          <w:szCs w:val="20"/>
        </w:rPr>
        <w:t xml:space="preserve"> потерям объемов производства, ухудшению ценовой ситуации и снижению доходов сельскохозяйственных товаропроизводителей;</w:t>
      </w:r>
    </w:p>
    <w:p w:rsidR="0058265B" w:rsidRPr="0058265B" w:rsidRDefault="0058265B" w:rsidP="0058265B">
      <w:pPr>
        <w:widowControl w:val="0"/>
        <w:autoSpaceDE w:val="0"/>
        <w:autoSpaceDN w:val="0"/>
        <w:jc w:val="both"/>
        <w:rPr>
          <w:sz w:val="28"/>
          <w:szCs w:val="20"/>
        </w:rPr>
      </w:pPr>
      <w:proofErr w:type="gramStart"/>
      <w:r w:rsidRPr="0058265B">
        <w:rPr>
          <w:sz w:val="28"/>
          <w:szCs w:val="20"/>
        </w:rPr>
        <w:t>макроэкономические</w:t>
      </w:r>
      <w:proofErr w:type="gramEnd"/>
      <w:r w:rsidRPr="0058265B">
        <w:rPr>
          <w:sz w:val="28"/>
          <w:szCs w:val="20"/>
        </w:rPr>
        <w:t>, в том числе:</w:t>
      </w:r>
    </w:p>
    <w:p w:rsidR="0058265B" w:rsidRPr="0058265B" w:rsidRDefault="0058265B" w:rsidP="00670E9D">
      <w:pPr>
        <w:widowControl w:val="0"/>
        <w:autoSpaceDE w:val="0"/>
        <w:autoSpaceDN w:val="0"/>
        <w:ind w:firstLine="708"/>
        <w:jc w:val="both"/>
        <w:rPr>
          <w:sz w:val="28"/>
          <w:szCs w:val="20"/>
        </w:rPr>
      </w:pPr>
      <w:r w:rsidRPr="0058265B">
        <w:rPr>
          <w:sz w:val="28"/>
          <w:szCs w:val="20"/>
        </w:rPr>
        <w:t>рост цен на потребляемые в отрасли энергоресурсы и другие матер</w:t>
      </w:r>
      <w:r w:rsidRPr="0058265B">
        <w:rPr>
          <w:sz w:val="28"/>
          <w:szCs w:val="20"/>
        </w:rPr>
        <w:t>и</w:t>
      </w:r>
      <w:r w:rsidRPr="0058265B">
        <w:rPr>
          <w:sz w:val="28"/>
          <w:szCs w:val="20"/>
        </w:rPr>
        <w:t>ально-технические средства, ограничивающий возможности значительной части сельскохозяйственных товаропроизводителей осуществлять инновац</w:t>
      </w:r>
      <w:r w:rsidRPr="0058265B">
        <w:rPr>
          <w:sz w:val="28"/>
          <w:szCs w:val="20"/>
        </w:rPr>
        <w:t>и</w:t>
      </w:r>
      <w:r w:rsidRPr="0058265B">
        <w:rPr>
          <w:sz w:val="28"/>
          <w:szCs w:val="20"/>
        </w:rPr>
        <w:t>онные проекты, переход к новым ресурсосберегающим технологиям и на этой основе обеспечение реализации модели ускоренного экономического развития;</w:t>
      </w:r>
    </w:p>
    <w:p w:rsidR="0058265B" w:rsidRPr="0058265B" w:rsidRDefault="0058265B" w:rsidP="00670E9D">
      <w:pPr>
        <w:widowControl w:val="0"/>
        <w:autoSpaceDE w:val="0"/>
        <w:autoSpaceDN w:val="0"/>
        <w:ind w:firstLine="708"/>
        <w:jc w:val="both"/>
        <w:rPr>
          <w:sz w:val="28"/>
          <w:szCs w:val="20"/>
        </w:rPr>
      </w:pPr>
      <w:r w:rsidRPr="0058265B">
        <w:rPr>
          <w:sz w:val="28"/>
          <w:szCs w:val="20"/>
        </w:rPr>
        <w:t>неблагоприятная конъюнктура внутреннего и мирового рынков прод</w:t>
      </w:r>
      <w:r w:rsidRPr="0058265B">
        <w:rPr>
          <w:sz w:val="28"/>
          <w:szCs w:val="20"/>
        </w:rPr>
        <w:t>о</w:t>
      </w:r>
      <w:r w:rsidRPr="0058265B">
        <w:rPr>
          <w:sz w:val="28"/>
          <w:szCs w:val="20"/>
        </w:rPr>
        <w:t>вольствия и возникающие в связи с этим ценовые колебания;</w:t>
      </w:r>
    </w:p>
    <w:p w:rsidR="0058265B" w:rsidRPr="0058265B" w:rsidRDefault="0058265B" w:rsidP="00670E9D">
      <w:pPr>
        <w:widowControl w:val="0"/>
        <w:autoSpaceDE w:val="0"/>
        <w:autoSpaceDN w:val="0"/>
        <w:ind w:firstLine="708"/>
        <w:jc w:val="both"/>
        <w:rPr>
          <w:sz w:val="28"/>
          <w:szCs w:val="20"/>
        </w:rPr>
      </w:pPr>
      <w:r w:rsidRPr="0058265B">
        <w:rPr>
          <w:sz w:val="28"/>
          <w:szCs w:val="20"/>
        </w:rPr>
        <w:t>усиление конкуренции на агропродовольственном рынке в связи с вступлением России в ВТО;</w:t>
      </w:r>
    </w:p>
    <w:p w:rsidR="0058265B" w:rsidRPr="0058265B" w:rsidRDefault="0058265B" w:rsidP="00670E9D">
      <w:pPr>
        <w:widowControl w:val="0"/>
        <w:autoSpaceDE w:val="0"/>
        <w:autoSpaceDN w:val="0"/>
        <w:ind w:firstLine="708"/>
        <w:jc w:val="both"/>
        <w:rPr>
          <w:sz w:val="28"/>
          <w:szCs w:val="20"/>
        </w:rPr>
      </w:pPr>
      <w:r w:rsidRPr="0058265B">
        <w:rPr>
          <w:sz w:val="28"/>
          <w:szCs w:val="20"/>
        </w:rPr>
        <w:t>финансовые, связанные с недостаточным уровнем финансирования о</w:t>
      </w:r>
      <w:r w:rsidRPr="0058265B">
        <w:rPr>
          <w:sz w:val="28"/>
          <w:szCs w:val="20"/>
        </w:rPr>
        <w:t>т</w:t>
      </w:r>
      <w:r w:rsidRPr="0058265B">
        <w:rPr>
          <w:sz w:val="28"/>
          <w:szCs w:val="20"/>
        </w:rPr>
        <w:t>расли за счет бюджетных и внебюджетных источников, ухудшением доступа сельскохозяйственных товаропроизводителей к кредитным ресурсам;</w:t>
      </w:r>
    </w:p>
    <w:p w:rsidR="0058265B" w:rsidRPr="0058265B" w:rsidRDefault="0058265B" w:rsidP="00670E9D">
      <w:pPr>
        <w:widowControl w:val="0"/>
        <w:autoSpaceDE w:val="0"/>
        <w:autoSpaceDN w:val="0"/>
        <w:ind w:firstLine="708"/>
        <w:jc w:val="both"/>
        <w:rPr>
          <w:sz w:val="28"/>
          <w:szCs w:val="20"/>
        </w:rPr>
      </w:pPr>
      <w:proofErr w:type="gramStart"/>
      <w:r w:rsidRPr="0058265B">
        <w:rPr>
          <w:sz w:val="28"/>
          <w:szCs w:val="20"/>
        </w:rPr>
        <w:t>организационные - в частности, запаздывание с подготовкой кадров;</w:t>
      </w:r>
      <w:proofErr w:type="gramEnd"/>
    </w:p>
    <w:p w:rsidR="0058265B" w:rsidRPr="0058265B" w:rsidRDefault="0058265B" w:rsidP="0058265B">
      <w:pPr>
        <w:widowControl w:val="0"/>
        <w:autoSpaceDE w:val="0"/>
        <w:autoSpaceDN w:val="0"/>
        <w:jc w:val="both"/>
        <w:rPr>
          <w:sz w:val="28"/>
          <w:szCs w:val="20"/>
        </w:rPr>
      </w:pPr>
      <w:r w:rsidRPr="0058265B">
        <w:rPr>
          <w:sz w:val="28"/>
          <w:szCs w:val="20"/>
        </w:rPr>
        <w:t>производственные и технологические, связанные с обеспечением скота и птицы кормами, ветеринарной защитой;</w:t>
      </w:r>
    </w:p>
    <w:p w:rsidR="0058265B" w:rsidRPr="0058265B" w:rsidRDefault="0058265B" w:rsidP="0058265B">
      <w:pPr>
        <w:widowControl w:val="0"/>
        <w:autoSpaceDE w:val="0"/>
        <w:autoSpaceDN w:val="0"/>
        <w:jc w:val="both"/>
        <w:rPr>
          <w:sz w:val="28"/>
          <w:szCs w:val="20"/>
        </w:rPr>
      </w:pPr>
      <w:r w:rsidRPr="0058265B">
        <w:rPr>
          <w:sz w:val="28"/>
          <w:szCs w:val="20"/>
        </w:rPr>
        <w:t>и другие.</w:t>
      </w:r>
    </w:p>
    <w:p w:rsidR="0058265B" w:rsidRPr="0058265B" w:rsidRDefault="0058265B" w:rsidP="00670E9D">
      <w:pPr>
        <w:widowControl w:val="0"/>
        <w:autoSpaceDE w:val="0"/>
        <w:autoSpaceDN w:val="0"/>
        <w:ind w:firstLine="708"/>
        <w:jc w:val="both"/>
        <w:rPr>
          <w:sz w:val="28"/>
          <w:szCs w:val="20"/>
        </w:rPr>
      </w:pPr>
      <w:r w:rsidRPr="0058265B">
        <w:rPr>
          <w:sz w:val="28"/>
          <w:szCs w:val="20"/>
        </w:rPr>
        <w:t>Управление рисками будет осуществляться на основе:</w:t>
      </w:r>
    </w:p>
    <w:p w:rsidR="0058265B" w:rsidRPr="0058265B" w:rsidRDefault="0058265B" w:rsidP="0058265B">
      <w:pPr>
        <w:widowControl w:val="0"/>
        <w:autoSpaceDE w:val="0"/>
        <w:autoSpaceDN w:val="0"/>
        <w:jc w:val="both"/>
        <w:rPr>
          <w:sz w:val="28"/>
          <w:szCs w:val="20"/>
        </w:rPr>
      </w:pPr>
      <w:r w:rsidRPr="0058265B">
        <w:rPr>
          <w:sz w:val="28"/>
          <w:szCs w:val="20"/>
        </w:rPr>
        <w:t xml:space="preserve">использования мер, предусмотренных Федеральным </w:t>
      </w:r>
      <w:hyperlink r:id="rId39" w:history="1">
        <w:r w:rsidRPr="0058265B">
          <w:rPr>
            <w:sz w:val="28"/>
            <w:szCs w:val="20"/>
          </w:rPr>
          <w:t>законом</w:t>
        </w:r>
      </w:hyperlink>
      <w:r w:rsidRPr="0058265B">
        <w:rPr>
          <w:sz w:val="28"/>
          <w:szCs w:val="20"/>
        </w:rPr>
        <w:t xml:space="preserve"> от 25 июля 2011 года N 260-ФЗ "О государственной поддержке в сфере сельскохозя</w:t>
      </w:r>
      <w:r w:rsidRPr="0058265B">
        <w:rPr>
          <w:sz w:val="28"/>
          <w:szCs w:val="20"/>
        </w:rPr>
        <w:t>й</w:t>
      </w:r>
      <w:r w:rsidRPr="0058265B">
        <w:rPr>
          <w:sz w:val="28"/>
          <w:szCs w:val="20"/>
        </w:rPr>
        <w:t>ственного страхования и о внесении изменений в Федеральный закон "О ра</w:t>
      </w:r>
      <w:r w:rsidRPr="0058265B">
        <w:rPr>
          <w:sz w:val="28"/>
          <w:szCs w:val="20"/>
        </w:rPr>
        <w:t>з</w:t>
      </w:r>
      <w:r w:rsidRPr="0058265B">
        <w:rPr>
          <w:sz w:val="28"/>
          <w:szCs w:val="20"/>
        </w:rPr>
        <w:t>витии сельского хозяйства";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проведения мониторинга угроз и рисков развития агропромышленного комплекса, разработки прогнозов, решений и рекомендаций в сфере управл</w:t>
      </w:r>
      <w:r w:rsidRPr="0058265B">
        <w:rPr>
          <w:sz w:val="28"/>
          <w:szCs w:val="20"/>
        </w:rPr>
        <w:t>е</w:t>
      </w:r>
      <w:r w:rsidRPr="0058265B">
        <w:rPr>
          <w:sz w:val="28"/>
          <w:szCs w:val="20"/>
        </w:rPr>
        <w:t>ния агропромышленным комплексом;</w:t>
      </w:r>
    </w:p>
    <w:p w:rsidR="0058265B" w:rsidRPr="0058265B" w:rsidRDefault="0058265B" w:rsidP="0058265B">
      <w:pPr>
        <w:widowControl w:val="0"/>
        <w:autoSpaceDE w:val="0"/>
        <w:autoSpaceDN w:val="0"/>
        <w:jc w:val="both"/>
        <w:rPr>
          <w:sz w:val="28"/>
          <w:szCs w:val="20"/>
        </w:rPr>
      </w:pPr>
      <w:r w:rsidRPr="0058265B">
        <w:rPr>
          <w:sz w:val="28"/>
          <w:szCs w:val="20"/>
        </w:rPr>
        <w:t>обеспечения полного и своевременного финансирования программных мер</w:t>
      </w:r>
      <w:r w:rsidRPr="0058265B">
        <w:rPr>
          <w:sz w:val="28"/>
          <w:szCs w:val="20"/>
        </w:rPr>
        <w:t>о</w:t>
      </w:r>
      <w:r w:rsidRPr="0058265B">
        <w:rPr>
          <w:sz w:val="28"/>
          <w:szCs w:val="20"/>
        </w:rPr>
        <w:lastRenderedPageBreak/>
        <w:t>приятий.</w:t>
      </w:r>
    </w:p>
    <w:p w:rsidR="0058265B" w:rsidRPr="0058265B" w:rsidRDefault="0058265B" w:rsidP="00670E9D">
      <w:pPr>
        <w:widowControl w:val="0"/>
        <w:autoSpaceDE w:val="0"/>
        <w:autoSpaceDN w:val="0"/>
        <w:ind w:firstLine="708"/>
        <w:jc w:val="both"/>
        <w:rPr>
          <w:sz w:val="28"/>
          <w:szCs w:val="20"/>
        </w:rPr>
      </w:pPr>
      <w:r w:rsidRPr="0058265B">
        <w:rPr>
          <w:sz w:val="28"/>
          <w:szCs w:val="20"/>
        </w:rPr>
        <w:t>Однако риски, связанные с неоправданно высокими ценами на энерг</w:t>
      </w:r>
      <w:r w:rsidRPr="0058265B">
        <w:rPr>
          <w:sz w:val="28"/>
          <w:szCs w:val="20"/>
        </w:rPr>
        <w:t>о</w:t>
      </w:r>
      <w:r w:rsidRPr="0058265B">
        <w:rPr>
          <w:sz w:val="28"/>
          <w:szCs w:val="20"/>
        </w:rPr>
        <w:t>носители, удобрения, фуражное зерно, другие товары и услуги для села, по</w:t>
      </w:r>
      <w:r w:rsidRPr="0058265B">
        <w:rPr>
          <w:sz w:val="28"/>
          <w:szCs w:val="20"/>
        </w:rPr>
        <w:t>д</w:t>
      </w:r>
      <w:r w:rsidRPr="0058265B">
        <w:rPr>
          <w:sz w:val="28"/>
          <w:szCs w:val="20"/>
        </w:rPr>
        <w:t>лежат государственному управлению на федеральном уровне.</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7. Механизм реализации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Ответственный исполнитель Программы - Управление сельского х</w:t>
      </w:r>
      <w:r w:rsidRPr="0058265B">
        <w:rPr>
          <w:sz w:val="28"/>
          <w:szCs w:val="20"/>
        </w:rPr>
        <w:t>о</w:t>
      </w:r>
      <w:r w:rsidRPr="0058265B">
        <w:rPr>
          <w:sz w:val="28"/>
          <w:szCs w:val="20"/>
        </w:rPr>
        <w:t>зяйства Администрации Поспелихинского района Алтайского края (далее - "Управление сельского хозяйства") - определяет соисполнителей и участн</w:t>
      </w:r>
      <w:r w:rsidRPr="0058265B">
        <w:rPr>
          <w:sz w:val="28"/>
          <w:szCs w:val="20"/>
        </w:rPr>
        <w:t>и</w:t>
      </w:r>
      <w:r w:rsidRPr="0058265B">
        <w:rPr>
          <w:sz w:val="28"/>
          <w:szCs w:val="20"/>
        </w:rPr>
        <w:t>ков мероприятий Программы.</w:t>
      </w:r>
    </w:p>
    <w:p w:rsidR="0058265B" w:rsidRPr="0058265B" w:rsidRDefault="0058265B" w:rsidP="00670E9D">
      <w:pPr>
        <w:widowControl w:val="0"/>
        <w:autoSpaceDE w:val="0"/>
        <w:autoSpaceDN w:val="0"/>
        <w:ind w:firstLine="708"/>
        <w:jc w:val="both"/>
        <w:rPr>
          <w:sz w:val="28"/>
          <w:szCs w:val="20"/>
        </w:rPr>
      </w:pPr>
      <w:r w:rsidRPr="0058265B">
        <w:rPr>
          <w:sz w:val="28"/>
          <w:szCs w:val="20"/>
        </w:rPr>
        <w:t>Управление сельского хозяйства: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организует реализацию Программы, принимает решение о внесении в нее изменений в соответствии с установленными порядком и требованиями;</w:t>
      </w:r>
    </w:p>
    <w:p w:rsidR="0058265B" w:rsidRPr="0058265B" w:rsidRDefault="0058265B" w:rsidP="0058265B">
      <w:pPr>
        <w:widowControl w:val="0"/>
        <w:autoSpaceDE w:val="0"/>
        <w:autoSpaceDN w:val="0"/>
        <w:jc w:val="both"/>
        <w:rPr>
          <w:sz w:val="28"/>
          <w:szCs w:val="20"/>
        </w:rPr>
      </w:pPr>
      <w:r w:rsidRPr="0058265B">
        <w:rPr>
          <w:sz w:val="28"/>
          <w:szCs w:val="20"/>
        </w:rPr>
        <w:t>разрабатывает в пределах своих полномочий нормативные правовые акты, необходимые для выполнения Программы;</w:t>
      </w:r>
    </w:p>
    <w:p w:rsidR="0058265B" w:rsidRPr="0058265B" w:rsidRDefault="0058265B" w:rsidP="00670E9D">
      <w:pPr>
        <w:widowControl w:val="0"/>
        <w:autoSpaceDE w:val="0"/>
        <w:autoSpaceDN w:val="0"/>
        <w:ind w:firstLine="708"/>
        <w:jc w:val="both"/>
        <w:rPr>
          <w:sz w:val="28"/>
          <w:szCs w:val="20"/>
        </w:rPr>
      </w:pPr>
      <w:r w:rsidRPr="0058265B">
        <w:rPr>
          <w:sz w:val="28"/>
          <w:szCs w:val="20"/>
        </w:rPr>
        <w:t>обеспечивает координацию работы с региональными органами испо</w:t>
      </w:r>
      <w:r w:rsidRPr="0058265B">
        <w:rPr>
          <w:sz w:val="28"/>
          <w:szCs w:val="20"/>
        </w:rPr>
        <w:t>л</w:t>
      </w:r>
      <w:r w:rsidRPr="0058265B">
        <w:rPr>
          <w:sz w:val="28"/>
          <w:szCs w:val="20"/>
        </w:rPr>
        <w:t>нительной власти, осуществляемой на условиях заключенного соглашения о предоставлении субсидий на реализацию Программы;</w:t>
      </w:r>
    </w:p>
    <w:p w:rsidR="0058265B" w:rsidRPr="0058265B" w:rsidRDefault="0058265B" w:rsidP="00670E9D">
      <w:pPr>
        <w:widowControl w:val="0"/>
        <w:autoSpaceDE w:val="0"/>
        <w:autoSpaceDN w:val="0"/>
        <w:ind w:firstLine="708"/>
        <w:jc w:val="both"/>
        <w:rPr>
          <w:sz w:val="28"/>
          <w:szCs w:val="20"/>
        </w:rPr>
      </w:pPr>
      <w:r w:rsidRPr="0058265B">
        <w:rPr>
          <w:sz w:val="28"/>
          <w:szCs w:val="20"/>
        </w:rPr>
        <w:t>контролирует выполнение программных мероприятий, выявляет нес</w:t>
      </w:r>
      <w:r w:rsidRPr="0058265B">
        <w:rPr>
          <w:sz w:val="28"/>
          <w:szCs w:val="20"/>
        </w:rPr>
        <w:t>о</w:t>
      </w:r>
      <w:r w:rsidRPr="0058265B">
        <w:rPr>
          <w:sz w:val="28"/>
          <w:szCs w:val="20"/>
        </w:rPr>
        <w:t xml:space="preserve">ответствие результатов их реализации плановым показателям, устанавливает причины </w:t>
      </w:r>
      <w:proofErr w:type="spellStart"/>
      <w:r w:rsidRPr="0058265B">
        <w:rPr>
          <w:sz w:val="28"/>
          <w:szCs w:val="20"/>
        </w:rPr>
        <w:t>недостижения</w:t>
      </w:r>
      <w:proofErr w:type="spellEnd"/>
      <w:r w:rsidRPr="0058265B">
        <w:rPr>
          <w:sz w:val="28"/>
          <w:szCs w:val="20"/>
        </w:rPr>
        <w:t xml:space="preserve"> ожидаемых результатов и определяет меры по их устранению;</w:t>
      </w:r>
    </w:p>
    <w:p w:rsidR="0058265B" w:rsidRPr="0058265B" w:rsidRDefault="0058265B" w:rsidP="00670E9D">
      <w:pPr>
        <w:widowControl w:val="0"/>
        <w:autoSpaceDE w:val="0"/>
        <w:autoSpaceDN w:val="0"/>
        <w:ind w:firstLine="708"/>
        <w:jc w:val="both"/>
        <w:rPr>
          <w:sz w:val="28"/>
          <w:szCs w:val="20"/>
        </w:rPr>
      </w:pPr>
      <w:r w:rsidRPr="0058265B">
        <w:rPr>
          <w:sz w:val="28"/>
          <w:szCs w:val="20"/>
        </w:rPr>
        <w:t>запрашивает у исполнителей и участников Программы информацию, необходимую для проведения мониторинга и подготовки отчета о ходе ре</w:t>
      </w:r>
      <w:r w:rsidRPr="0058265B">
        <w:rPr>
          <w:sz w:val="28"/>
          <w:szCs w:val="20"/>
        </w:rPr>
        <w:t>а</w:t>
      </w:r>
      <w:r w:rsidRPr="0058265B">
        <w:rPr>
          <w:sz w:val="28"/>
          <w:szCs w:val="20"/>
        </w:rPr>
        <w:t>лизации и для оценки эффективности Программы;</w:t>
      </w:r>
    </w:p>
    <w:p w:rsidR="0058265B" w:rsidRPr="0058265B" w:rsidRDefault="0058265B" w:rsidP="00670E9D">
      <w:pPr>
        <w:widowControl w:val="0"/>
        <w:autoSpaceDE w:val="0"/>
        <w:autoSpaceDN w:val="0"/>
        <w:ind w:firstLine="708"/>
        <w:jc w:val="both"/>
        <w:rPr>
          <w:sz w:val="28"/>
          <w:szCs w:val="20"/>
        </w:rPr>
      </w:pPr>
      <w:r w:rsidRPr="0058265B">
        <w:rPr>
          <w:sz w:val="28"/>
          <w:szCs w:val="20"/>
        </w:rPr>
        <w:t>подготавливает ежеквартальные и годовой отчеты о ходе реализации Программы, представляет их в установленном порядке и сроки в Главное управление экономики и инвестиций Алтайского края;</w:t>
      </w:r>
    </w:p>
    <w:p w:rsidR="0058265B" w:rsidRPr="0058265B" w:rsidRDefault="0058265B" w:rsidP="00670E9D">
      <w:pPr>
        <w:widowControl w:val="0"/>
        <w:autoSpaceDE w:val="0"/>
        <w:autoSpaceDN w:val="0"/>
        <w:ind w:firstLine="708"/>
        <w:jc w:val="both"/>
        <w:rPr>
          <w:sz w:val="28"/>
          <w:szCs w:val="20"/>
        </w:rPr>
      </w:pPr>
      <w:r w:rsidRPr="0058265B">
        <w:rPr>
          <w:sz w:val="28"/>
          <w:szCs w:val="20"/>
        </w:rPr>
        <w:t>организует размещение в средствах массовой информации (в том числе электронных) сведений о ходе и результатах реализации муниципальной программы, финансировании ее мероприятий.</w:t>
      </w:r>
    </w:p>
    <w:p w:rsidR="0058265B" w:rsidRPr="0058265B" w:rsidRDefault="0058265B" w:rsidP="00670E9D">
      <w:pPr>
        <w:widowControl w:val="0"/>
        <w:autoSpaceDE w:val="0"/>
        <w:autoSpaceDN w:val="0"/>
        <w:ind w:firstLine="708"/>
        <w:jc w:val="both"/>
        <w:rPr>
          <w:sz w:val="28"/>
          <w:szCs w:val="20"/>
        </w:rPr>
      </w:pPr>
      <w:r w:rsidRPr="0058265B">
        <w:rPr>
          <w:sz w:val="28"/>
          <w:szCs w:val="20"/>
        </w:rPr>
        <w:t>Участники Программы обеспечивают:</w:t>
      </w:r>
    </w:p>
    <w:p w:rsidR="0058265B" w:rsidRPr="0058265B" w:rsidRDefault="0058265B" w:rsidP="0058265B">
      <w:pPr>
        <w:widowControl w:val="0"/>
        <w:autoSpaceDE w:val="0"/>
        <w:autoSpaceDN w:val="0"/>
        <w:jc w:val="both"/>
        <w:rPr>
          <w:sz w:val="28"/>
          <w:szCs w:val="20"/>
        </w:rPr>
      </w:pPr>
      <w:r w:rsidRPr="0058265B">
        <w:rPr>
          <w:sz w:val="28"/>
          <w:szCs w:val="20"/>
        </w:rPr>
        <w:t>выполнение мероприятий Программы;</w:t>
      </w:r>
    </w:p>
    <w:p w:rsidR="0058265B" w:rsidRPr="0058265B" w:rsidRDefault="0058265B" w:rsidP="0058265B">
      <w:pPr>
        <w:widowControl w:val="0"/>
        <w:autoSpaceDE w:val="0"/>
        <w:autoSpaceDN w:val="0"/>
        <w:jc w:val="both"/>
        <w:rPr>
          <w:sz w:val="28"/>
          <w:szCs w:val="20"/>
        </w:rPr>
      </w:pPr>
      <w:r w:rsidRPr="0058265B">
        <w:rPr>
          <w:sz w:val="28"/>
          <w:szCs w:val="20"/>
        </w:rPr>
        <w:t>совершенствование нормативной правовой базы в агропромышленной сфере;</w:t>
      </w:r>
    </w:p>
    <w:p w:rsidR="0058265B" w:rsidRPr="0058265B" w:rsidRDefault="0058265B" w:rsidP="0058265B">
      <w:pPr>
        <w:widowControl w:val="0"/>
        <w:autoSpaceDE w:val="0"/>
        <w:autoSpaceDN w:val="0"/>
        <w:jc w:val="both"/>
        <w:rPr>
          <w:sz w:val="28"/>
          <w:szCs w:val="20"/>
        </w:rPr>
      </w:pPr>
      <w:r w:rsidRPr="0058265B">
        <w:rPr>
          <w:sz w:val="28"/>
          <w:szCs w:val="20"/>
        </w:rPr>
        <w:t>формирование бюджетных заявок на финансирование мероприятий Пр</w:t>
      </w:r>
      <w:r w:rsidRPr="0058265B">
        <w:rPr>
          <w:sz w:val="28"/>
          <w:szCs w:val="20"/>
        </w:rPr>
        <w:t>о</w:t>
      </w:r>
      <w:r w:rsidRPr="0058265B">
        <w:rPr>
          <w:sz w:val="28"/>
          <w:szCs w:val="20"/>
        </w:rPr>
        <w:t>граммы;</w:t>
      </w:r>
    </w:p>
    <w:p w:rsidR="0058265B" w:rsidRPr="0058265B" w:rsidRDefault="0058265B" w:rsidP="0058265B">
      <w:pPr>
        <w:widowControl w:val="0"/>
        <w:autoSpaceDE w:val="0"/>
        <w:autoSpaceDN w:val="0"/>
        <w:jc w:val="both"/>
        <w:rPr>
          <w:sz w:val="28"/>
          <w:szCs w:val="20"/>
        </w:rPr>
      </w:pPr>
      <w:r w:rsidRPr="0058265B">
        <w:rPr>
          <w:sz w:val="28"/>
          <w:szCs w:val="20"/>
        </w:rPr>
        <w:t>подготовку предложений по корректировке Программы на соответствующий год.</w:t>
      </w:r>
    </w:p>
    <w:p w:rsidR="0058265B" w:rsidRPr="0058265B" w:rsidRDefault="0058265B" w:rsidP="00670E9D">
      <w:pPr>
        <w:widowControl w:val="0"/>
        <w:autoSpaceDE w:val="0"/>
        <w:autoSpaceDN w:val="0"/>
        <w:adjustRightInd w:val="0"/>
        <w:ind w:firstLine="708"/>
        <w:jc w:val="both"/>
        <w:rPr>
          <w:rFonts w:eastAsia="Calibri"/>
          <w:sz w:val="28"/>
          <w:szCs w:val="28"/>
          <w:lang w:eastAsia="en-US"/>
        </w:rPr>
      </w:pPr>
      <w:r w:rsidRPr="0058265B">
        <w:rPr>
          <w:rFonts w:eastAsia="Calibri"/>
          <w:sz w:val="28"/>
          <w:szCs w:val="28"/>
          <w:lang w:eastAsia="en-US"/>
        </w:rPr>
        <w:t>В целях реализации мероприятий Программы Администрацией Посп</w:t>
      </w:r>
      <w:r w:rsidRPr="0058265B">
        <w:rPr>
          <w:rFonts w:eastAsia="Calibri"/>
          <w:sz w:val="28"/>
          <w:szCs w:val="28"/>
          <w:lang w:eastAsia="en-US"/>
        </w:rPr>
        <w:t>е</w:t>
      </w:r>
      <w:r w:rsidRPr="0058265B">
        <w:rPr>
          <w:rFonts w:eastAsia="Calibri"/>
          <w:sz w:val="28"/>
          <w:szCs w:val="28"/>
          <w:lang w:eastAsia="en-US"/>
        </w:rPr>
        <w:t xml:space="preserve">лихинского района разрабатывается и утверждается порядок предоставления из местного бюджета целевых средств на поддержку сельского хозяйства. </w:t>
      </w:r>
    </w:p>
    <w:p w:rsidR="0058265B" w:rsidRPr="0058265B" w:rsidRDefault="0058265B" w:rsidP="00670E9D">
      <w:pPr>
        <w:widowControl w:val="0"/>
        <w:autoSpaceDE w:val="0"/>
        <w:autoSpaceDN w:val="0"/>
        <w:adjustRightInd w:val="0"/>
        <w:ind w:firstLine="708"/>
        <w:jc w:val="both"/>
        <w:rPr>
          <w:rFonts w:eastAsia="Calibri"/>
          <w:sz w:val="28"/>
          <w:szCs w:val="28"/>
          <w:lang w:eastAsia="en-US"/>
        </w:rPr>
      </w:pPr>
      <w:r w:rsidRPr="0058265B">
        <w:rPr>
          <w:rFonts w:eastAsia="Calibri"/>
          <w:sz w:val="28"/>
          <w:szCs w:val="28"/>
          <w:lang w:eastAsia="en-US"/>
        </w:rPr>
        <w:t>Управление сельского хозяйства Администрации Поспелихинского района ежеквартально, до 5 числа месяца, следующего за отчетным пери</w:t>
      </w:r>
      <w:r w:rsidRPr="0058265B">
        <w:rPr>
          <w:rFonts w:eastAsia="Calibri"/>
          <w:sz w:val="28"/>
          <w:szCs w:val="28"/>
          <w:lang w:eastAsia="en-US"/>
        </w:rPr>
        <w:t>о</w:t>
      </w:r>
      <w:r w:rsidRPr="0058265B">
        <w:rPr>
          <w:rFonts w:eastAsia="Calibri"/>
          <w:sz w:val="28"/>
          <w:szCs w:val="28"/>
          <w:lang w:eastAsia="en-US"/>
        </w:rPr>
        <w:t>дом, направляет сводный отчет о ходе выполнения государственной пр</w:t>
      </w:r>
      <w:r w:rsidRPr="0058265B">
        <w:rPr>
          <w:rFonts w:eastAsia="Calibri"/>
          <w:sz w:val="28"/>
          <w:szCs w:val="28"/>
          <w:lang w:eastAsia="en-US"/>
        </w:rPr>
        <w:t>о</w:t>
      </w:r>
      <w:r w:rsidRPr="0058265B">
        <w:rPr>
          <w:rFonts w:eastAsia="Calibri"/>
          <w:sz w:val="28"/>
          <w:szCs w:val="28"/>
          <w:lang w:eastAsia="en-US"/>
        </w:rPr>
        <w:lastRenderedPageBreak/>
        <w:t>граммы в Отдел по социально-экономическому развитию Администрации Поспелихинского района в установленном порядке.</w:t>
      </w:r>
    </w:p>
    <w:p w:rsidR="0058265B" w:rsidRPr="0058265B" w:rsidRDefault="0058265B" w:rsidP="00670E9D">
      <w:pPr>
        <w:widowControl w:val="0"/>
        <w:autoSpaceDE w:val="0"/>
        <w:autoSpaceDN w:val="0"/>
        <w:adjustRightInd w:val="0"/>
        <w:ind w:firstLine="708"/>
        <w:jc w:val="both"/>
        <w:rPr>
          <w:rFonts w:eastAsia="Calibri"/>
          <w:color w:val="FF0000"/>
          <w:sz w:val="28"/>
          <w:szCs w:val="28"/>
          <w:lang w:eastAsia="en-US"/>
        </w:rPr>
      </w:pPr>
      <w:proofErr w:type="gramStart"/>
      <w:r w:rsidRPr="0058265B">
        <w:rPr>
          <w:rFonts w:eastAsia="Calibri"/>
          <w:sz w:val="28"/>
          <w:szCs w:val="28"/>
          <w:lang w:eastAsia="en-US"/>
        </w:rPr>
        <w:t>Контроль за</w:t>
      </w:r>
      <w:proofErr w:type="gramEnd"/>
      <w:r w:rsidRPr="0058265B">
        <w:rPr>
          <w:rFonts w:eastAsia="Calibri"/>
          <w:sz w:val="28"/>
          <w:szCs w:val="28"/>
          <w:lang w:eastAsia="en-US"/>
        </w:rPr>
        <w:t xml:space="preserve"> исполнением муниципальной программы осуществляется в соответствии с порядком принятия решений о разработке муниципальных программ, их формирования и реализации. </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8. Методика оценки эффективности Программы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r w:rsidRPr="0058265B">
        <w:rPr>
          <w:sz w:val="28"/>
          <w:szCs w:val="20"/>
        </w:rPr>
        <w:t xml:space="preserve">Оценка эффективности Программы осуществляется согласно </w:t>
      </w:r>
      <w:hyperlink r:id="rId40" w:history="1">
        <w:r w:rsidRPr="0058265B">
          <w:rPr>
            <w:sz w:val="28"/>
            <w:szCs w:val="20"/>
          </w:rPr>
          <w:t>приложению 2</w:t>
        </w:r>
      </w:hyperlink>
      <w:r w:rsidRPr="0058265B">
        <w:rPr>
          <w:sz w:val="28"/>
          <w:szCs w:val="20"/>
        </w:rPr>
        <w:t xml:space="preserve"> к постановлению Администрации Поспелихинского района от 06.02.2014 N 81 "Об утверждении порядка разработки, реализации и оценки эффективн</w:t>
      </w:r>
      <w:r w:rsidRPr="0058265B">
        <w:rPr>
          <w:sz w:val="28"/>
          <w:szCs w:val="20"/>
        </w:rPr>
        <w:t>о</w:t>
      </w:r>
      <w:r w:rsidRPr="0058265B">
        <w:rPr>
          <w:sz w:val="28"/>
          <w:szCs w:val="20"/>
        </w:rPr>
        <w:t>сти муниципальных программ".</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tabs>
          <w:tab w:val="left" w:pos="6930"/>
        </w:tabs>
        <w:autoSpaceDE w:val="0"/>
        <w:autoSpaceDN w:val="0"/>
        <w:jc w:val="both"/>
        <w:rPr>
          <w:sz w:val="28"/>
          <w:szCs w:val="20"/>
        </w:rPr>
      </w:pPr>
      <w:r w:rsidRPr="0058265B">
        <w:rPr>
          <w:sz w:val="28"/>
          <w:szCs w:val="20"/>
        </w:rPr>
        <w:tab/>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rPr>
          <w:sz w:val="28"/>
          <w:szCs w:val="20"/>
        </w:rPr>
      </w:pPr>
      <w:r w:rsidRPr="0058265B">
        <w:rPr>
          <w:sz w:val="28"/>
          <w:szCs w:val="20"/>
        </w:rPr>
        <w:br w:type="page"/>
      </w:r>
      <w:r w:rsidRPr="0058265B">
        <w:rPr>
          <w:sz w:val="28"/>
          <w:szCs w:val="20"/>
        </w:rPr>
        <w:lastRenderedPageBreak/>
        <w:t xml:space="preserve">                                                                                 Приложение 1</w:t>
      </w:r>
    </w:p>
    <w:p w:rsidR="0058265B" w:rsidRPr="0058265B" w:rsidRDefault="0058265B" w:rsidP="0058265B">
      <w:pPr>
        <w:widowControl w:val="0"/>
        <w:autoSpaceDE w:val="0"/>
        <w:autoSpaceDN w:val="0"/>
        <w:jc w:val="center"/>
        <w:rPr>
          <w:sz w:val="28"/>
          <w:szCs w:val="20"/>
        </w:rPr>
      </w:pPr>
      <w:r w:rsidRPr="0058265B">
        <w:rPr>
          <w:sz w:val="28"/>
          <w:szCs w:val="20"/>
        </w:rPr>
        <w:t xml:space="preserve">                                                                              к муниципальной программе</w:t>
      </w:r>
    </w:p>
    <w:p w:rsidR="0058265B" w:rsidRPr="0058265B" w:rsidRDefault="0058265B" w:rsidP="0058265B">
      <w:pPr>
        <w:widowControl w:val="0"/>
        <w:autoSpaceDE w:val="0"/>
        <w:autoSpaceDN w:val="0"/>
        <w:jc w:val="center"/>
        <w:rPr>
          <w:sz w:val="28"/>
          <w:szCs w:val="20"/>
        </w:rPr>
      </w:pPr>
      <w:r w:rsidRPr="0058265B">
        <w:rPr>
          <w:sz w:val="28"/>
          <w:szCs w:val="20"/>
        </w:rPr>
        <w:t xml:space="preserve">                                                                                «Развитие сельского хозяйства </w:t>
      </w:r>
    </w:p>
    <w:p w:rsidR="0058265B" w:rsidRPr="0058265B" w:rsidRDefault="0058265B" w:rsidP="0058265B">
      <w:pPr>
        <w:widowControl w:val="0"/>
        <w:autoSpaceDE w:val="0"/>
        <w:autoSpaceDN w:val="0"/>
        <w:jc w:val="center"/>
        <w:rPr>
          <w:sz w:val="28"/>
          <w:szCs w:val="20"/>
        </w:rPr>
      </w:pPr>
      <w:r w:rsidRPr="0058265B">
        <w:rPr>
          <w:sz w:val="28"/>
          <w:szCs w:val="20"/>
        </w:rPr>
        <w:t xml:space="preserve">                                                                         Поспелихинского района» </w:t>
      </w:r>
    </w:p>
    <w:p w:rsidR="0058265B" w:rsidRPr="0058265B" w:rsidRDefault="0058265B" w:rsidP="0058265B">
      <w:pPr>
        <w:widowControl w:val="0"/>
        <w:autoSpaceDE w:val="0"/>
        <w:autoSpaceDN w:val="0"/>
        <w:jc w:val="center"/>
        <w:rPr>
          <w:sz w:val="28"/>
          <w:szCs w:val="20"/>
        </w:rPr>
      </w:pPr>
      <w:r w:rsidRPr="0058265B">
        <w:rPr>
          <w:sz w:val="28"/>
          <w:szCs w:val="20"/>
        </w:rPr>
        <w:t xml:space="preserve">                                                              на 2013 - 2020 годы</w:t>
      </w: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СВЕДЕНИЯ</w:t>
      </w:r>
    </w:p>
    <w:p w:rsidR="0058265B" w:rsidRPr="0058265B" w:rsidRDefault="0058265B" w:rsidP="0058265B">
      <w:pPr>
        <w:widowControl w:val="0"/>
        <w:autoSpaceDE w:val="0"/>
        <w:autoSpaceDN w:val="0"/>
        <w:jc w:val="center"/>
        <w:rPr>
          <w:sz w:val="28"/>
          <w:szCs w:val="20"/>
        </w:rPr>
      </w:pPr>
      <w:r w:rsidRPr="0058265B">
        <w:rPr>
          <w:sz w:val="28"/>
          <w:szCs w:val="20"/>
        </w:rPr>
        <w:t>ОБ ИНДИКАТОРАХ РЕАЛИЗАЦИИ МУНИЦИПАЛЬНОЙ</w:t>
      </w:r>
    </w:p>
    <w:p w:rsidR="0058265B" w:rsidRPr="0058265B" w:rsidRDefault="0058265B" w:rsidP="0058265B">
      <w:pPr>
        <w:widowControl w:val="0"/>
        <w:autoSpaceDE w:val="0"/>
        <w:autoSpaceDN w:val="0"/>
        <w:jc w:val="center"/>
        <w:rPr>
          <w:sz w:val="28"/>
          <w:szCs w:val="20"/>
        </w:rPr>
      </w:pPr>
      <w:r w:rsidRPr="0058265B">
        <w:rPr>
          <w:sz w:val="28"/>
          <w:szCs w:val="20"/>
        </w:rPr>
        <w:t xml:space="preserve">ПРОГРАММЫ И ИХ </w:t>
      </w:r>
      <w:proofErr w:type="gramStart"/>
      <w:r w:rsidRPr="0058265B">
        <w:rPr>
          <w:sz w:val="28"/>
          <w:szCs w:val="20"/>
        </w:rPr>
        <w:t>ЗНАЧЕНИЯХ</w:t>
      </w:r>
      <w:proofErr w:type="gramEnd"/>
    </w:p>
    <w:p w:rsidR="0058265B" w:rsidRPr="0058265B" w:rsidRDefault="0058265B" w:rsidP="0058265B">
      <w:pPr>
        <w:spacing w:after="200" w:line="276" w:lineRule="auto"/>
        <w:rPr>
          <w:rFonts w:eastAsia="Calibri"/>
          <w:sz w:val="28"/>
          <w:szCs w:val="28"/>
          <w:lang w:eastAsia="en-US"/>
        </w:rPr>
        <w:sectPr w:rsidR="0058265B" w:rsidRPr="0058265B" w:rsidSect="0058265B">
          <w:headerReference w:type="even" r:id="rId41"/>
          <w:headerReference w:type="default" r:id="rId42"/>
          <w:pgSz w:w="11905" w:h="16838"/>
          <w:pgMar w:top="1134" w:right="850" w:bottom="1134" w:left="1701" w:header="850" w:footer="0" w:gutter="0"/>
          <w:cols w:space="720"/>
          <w:titlePg/>
          <w:docGrid w:linePitch="381"/>
        </w:sectPr>
      </w:pPr>
    </w:p>
    <w:tbl>
      <w:tblPr>
        <w:tblW w:w="144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16"/>
        <w:gridCol w:w="1258"/>
        <w:gridCol w:w="900"/>
        <w:gridCol w:w="75"/>
        <w:gridCol w:w="825"/>
        <w:gridCol w:w="12"/>
        <w:gridCol w:w="837"/>
        <w:gridCol w:w="51"/>
        <w:gridCol w:w="18"/>
        <w:gridCol w:w="777"/>
        <w:gridCol w:w="67"/>
        <w:gridCol w:w="735"/>
        <w:gridCol w:w="94"/>
        <w:gridCol w:w="71"/>
        <w:gridCol w:w="38"/>
        <w:gridCol w:w="710"/>
        <w:gridCol w:w="27"/>
        <w:gridCol w:w="125"/>
        <w:gridCol w:w="38"/>
        <w:gridCol w:w="681"/>
        <w:gridCol w:w="31"/>
        <w:gridCol w:w="8"/>
        <w:gridCol w:w="50"/>
        <w:gridCol w:w="946"/>
        <w:gridCol w:w="58"/>
        <w:gridCol w:w="26"/>
        <w:gridCol w:w="12"/>
        <w:gridCol w:w="708"/>
      </w:tblGrid>
      <w:tr w:rsidR="0058265B" w:rsidRPr="0058265B" w:rsidTr="0058265B">
        <w:tc>
          <w:tcPr>
            <w:tcW w:w="567" w:type="dxa"/>
            <w:vMerge w:val="restart"/>
          </w:tcPr>
          <w:p w:rsidR="0058265B" w:rsidRPr="0058265B" w:rsidRDefault="0058265B" w:rsidP="0058265B">
            <w:pPr>
              <w:widowControl w:val="0"/>
              <w:autoSpaceDE w:val="0"/>
              <w:autoSpaceDN w:val="0"/>
              <w:jc w:val="center"/>
            </w:pPr>
            <w:r w:rsidRPr="0058265B">
              <w:lastRenderedPageBreak/>
              <w:t xml:space="preserve">N </w:t>
            </w:r>
            <w:proofErr w:type="gramStart"/>
            <w:r w:rsidRPr="0058265B">
              <w:t>п</w:t>
            </w:r>
            <w:proofErr w:type="gramEnd"/>
            <w:r w:rsidRPr="0058265B">
              <w:t>/п</w:t>
            </w:r>
          </w:p>
        </w:tc>
        <w:tc>
          <w:tcPr>
            <w:tcW w:w="4716" w:type="dxa"/>
            <w:vMerge w:val="restart"/>
          </w:tcPr>
          <w:p w:rsidR="0058265B" w:rsidRPr="0058265B" w:rsidRDefault="0058265B" w:rsidP="0058265B">
            <w:pPr>
              <w:widowControl w:val="0"/>
              <w:autoSpaceDE w:val="0"/>
              <w:autoSpaceDN w:val="0"/>
              <w:jc w:val="center"/>
            </w:pPr>
            <w:r w:rsidRPr="0058265B">
              <w:t>Наименование индикатора (показателя)</w:t>
            </w:r>
          </w:p>
        </w:tc>
        <w:tc>
          <w:tcPr>
            <w:tcW w:w="1258" w:type="dxa"/>
            <w:vMerge w:val="restart"/>
          </w:tcPr>
          <w:p w:rsidR="0058265B" w:rsidRPr="0058265B" w:rsidRDefault="0058265B" w:rsidP="0058265B">
            <w:pPr>
              <w:widowControl w:val="0"/>
              <w:autoSpaceDE w:val="0"/>
              <w:autoSpaceDN w:val="0"/>
              <w:jc w:val="center"/>
            </w:pPr>
            <w:r w:rsidRPr="0058265B">
              <w:t>Единица измерения</w:t>
            </w:r>
          </w:p>
        </w:tc>
        <w:tc>
          <w:tcPr>
            <w:tcW w:w="975" w:type="dxa"/>
            <w:gridSpan w:val="2"/>
            <w:vMerge w:val="restart"/>
          </w:tcPr>
          <w:p w:rsidR="0058265B" w:rsidRPr="0058265B" w:rsidRDefault="0058265B" w:rsidP="0058265B">
            <w:pPr>
              <w:widowControl w:val="0"/>
              <w:autoSpaceDE w:val="0"/>
              <w:autoSpaceDN w:val="0"/>
              <w:jc w:val="center"/>
            </w:pPr>
            <w:r w:rsidRPr="0058265B">
              <w:t>2012 год (факт)</w:t>
            </w:r>
          </w:p>
        </w:tc>
        <w:tc>
          <w:tcPr>
            <w:tcW w:w="6945" w:type="dxa"/>
            <w:gridSpan w:val="24"/>
          </w:tcPr>
          <w:p w:rsidR="0058265B" w:rsidRPr="0058265B" w:rsidRDefault="0058265B" w:rsidP="0058265B">
            <w:pPr>
              <w:widowControl w:val="0"/>
              <w:autoSpaceDE w:val="0"/>
              <w:autoSpaceDN w:val="0"/>
              <w:jc w:val="center"/>
            </w:pPr>
            <w:r w:rsidRPr="0058265B">
              <w:t>Значение по годам реализации государственной программы</w:t>
            </w:r>
          </w:p>
        </w:tc>
      </w:tr>
      <w:tr w:rsidR="0058265B" w:rsidRPr="0058265B" w:rsidTr="0058265B">
        <w:tc>
          <w:tcPr>
            <w:tcW w:w="567" w:type="dxa"/>
            <w:vMerge/>
          </w:tcPr>
          <w:p w:rsidR="0058265B" w:rsidRPr="0058265B" w:rsidRDefault="0058265B" w:rsidP="0058265B">
            <w:pPr>
              <w:spacing w:after="200" w:line="276" w:lineRule="auto"/>
              <w:rPr>
                <w:rFonts w:eastAsia="Calibri"/>
                <w:lang w:eastAsia="en-US"/>
              </w:rPr>
            </w:pPr>
          </w:p>
        </w:tc>
        <w:tc>
          <w:tcPr>
            <w:tcW w:w="4716" w:type="dxa"/>
            <w:vMerge/>
          </w:tcPr>
          <w:p w:rsidR="0058265B" w:rsidRPr="0058265B" w:rsidRDefault="0058265B" w:rsidP="0058265B">
            <w:pPr>
              <w:spacing w:after="200" w:line="276" w:lineRule="auto"/>
              <w:rPr>
                <w:rFonts w:eastAsia="Calibri"/>
                <w:lang w:eastAsia="en-US"/>
              </w:rPr>
            </w:pPr>
          </w:p>
        </w:tc>
        <w:tc>
          <w:tcPr>
            <w:tcW w:w="1258" w:type="dxa"/>
            <w:vMerge/>
          </w:tcPr>
          <w:p w:rsidR="0058265B" w:rsidRPr="0058265B" w:rsidRDefault="0058265B" w:rsidP="0058265B">
            <w:pPr>
              <w:spacing w:after="200" w:line="276" w:lineRule="auto"/>
              <w:rPr>
                <w:rFonts w:eastAsia="Calibri"/>
                <w:lang w:eastAsia="en-US"/>
              </w:rPr>
            </w:pPr>
          </w:p>
        </w:tc>
        <w:tc>
          <w:tcPr>
            <w:tcW w:w="975" w:type="dxa"/>
            <w:gridSpan w:val="2"/>
            <w:vMerge/>
          </w:tcPr>
          <w:p w:rsidR="0058265B" w:rsidRPr="0058265B" w:rsidRDefault="0058265B" w:rsidP="0058265B">
            <w:pPr>
              <w:spacing w:after="200" w:line="276" w:lineRule="auto"/>
              <w:rPr>
                <w:rFonts w:eastAsia="Calibri"/>
                <w:lang w:eastAsia="en-US"/>
              </w:rPr>
            </w:pPr>
          </w:p>
        </w:tc>
        <w:tc>
          <w:tcPr>
            <w:tcW w:w="837" w:type="dxa"/>
            <w:gridSpan w:val="2"/>
          </w:tcPr>
          <w:p w:rsidR="0058265B" w:rsidRPr="0058265B" w:rsidRDefault="0058265B" w:rsidP="0058265B">
            <w:pPr>
              <w:widowControl w:val="0"/>
              <w:autoSpaceDE w:val="0"/>
              <w:autoSpaceDN w:val="0"/>
              <w:jc w:val="center"/>
            </w:pPr>
            <w:r w:rsidRPr="0058265B">
              <w:t>2013 год</w:t>
            </w:r>
          </w:p>
        </w:tc>
        <w:tc>
          <w:tcPr>
            <w:tcW w:w="837" w:type="dxa"/>
          </w:tcPr>
          <w:p w:rsidR="0058265B" w:rsidRPr="0058265B" w:rsidRDefault="0058265B" w:rsidP="0058265B">
            <w:pPr>
              <w:widowControl w:val="0"/>
              <w:autoSpaceDE w:val="0"/>
              <w:autoSpaceDN w:val="0"/>
              <w:jc w:val="center"/>
            </w:pPr>
            <w:r w:rsidRPr="0058265B">
              <w:t>2014 год</w:t>
            </w:r>
          </w:p>
        </w:tc>
        <w:tc>
          <w:tcPr>
            <w:tcW w:w="846" w:type="dxa"/>
            <w:gridSpan w:val="3"/>
          </w:tcPr>
          <w:p w:rsidR="0058265B" w:rsidRPr="0058265B" w:rsidRDefault="0058265B" w:rsidP="0058265B">
            <w:pPr>
              <w:widowControl w:val="0"/>
              <w:autoSpaceDE w:val="0"/>
              <w:autoSpaceDN w:val="0"/>
              <w:jc w:val="center"/>
            </w:pPr>
            <w:r w:rsidRPr="0058265B">
              <w:t>2015 год</w:t>
            </w:r>
          </w:p>
        </w:tc>
        <w:tc>
          <w:tcPr>
            <w:tcW w:w="802" w:type="dxa"/>
            <w:gridSpan w:val="2"/>
          </w:tcPr>
          <w:p w:rsidR="0058265B" w:rsidRPr="0058265B" w:rsidRDefault="0058265B" w:rsidP="0058265B">
            <w:pPr>
              <w:widowControl w:val="0"/>
              <w:autoSpaceDE w:val="0"/>
              <w:autoSpaceDN w:val="0"/>
              <w:jc w:val="center"/>
            </w:pPr>
            <w:r w:rsidRPr="0058265B">
              <w:t>2016 год</w:t>
            </w:r>
          </w:p>
        </w:tc>
        <w:tc>
          <w:tcPr>
            <w:tcW w:w="913" w:type="dxa"/>
            <w:gridSpan w:val="4"/>
          </w:tcPr>
          <w:p w:rsidR="0058265B" w:rsidRPr="0058265B" w:rsidRDefault="0058265B" w:rsidP="0058265B">
            <w:pPr>
              <w:widowControl w:val="0"/>
              <w:autoSpaceDE w:val="0"/>
              <w:autoSpaceDN w:val="0"/>
              <w:jc w:val="center"/>
            </w:pPr>
            <w:r w:rsidRPr="0058265B">
              <w:t>2017 год</w:t>
            </w:r>
          </w:p>
        </w:tc>
        <w:tc>
          <w:tcPr>
            <w:tcW w:w="902" w:type="dxa"/>
            <w:gridSpan w:val="5"/>
          </w:tcPr>
          <w:p w:rsidR="0058265B" w:rsidRPr="0058265B" w:rsidRDefault="0058265B" w:rsidP="0058265B">
            <w:pPr>
              <w:widowControl w:val="0"/>
              <w:autoSpaceDE w:val="0"/>
              <w:autoSpaceDN w:val="0"/>
              <w:jc w:val="center"/>
            </w:pPr>
            <w:r w:rsidRPr="0058265B">
              <w:t>2018 год</w:t>
            </w:r>
          </w:p>
          <w:p w:rsidR="0058265B" w:rsidRPr="0058265B" w:rsidRDefault="0058265B" w:rsidP="0058265B">
            <w:pPr>
              <w:widowControl w:val="0"/>
              <w:autoSpaceDE w:val="0"/>
              <w:autoSpaceDN w:val="0"/>
              <w:jc w:val="center"/>
            </w:pPr>
            <w:r w:rsidRPr="0058265B">
              <w:t>&lt;*&gt;</w:t>
            </w:r>
          </w:p>
        </w:tc>
        <w:tc>
          <w:tcPr>
            <w:tcW w:w="1004" w:type="dxa"/>
            <w:gridSpan w:val="3"/>
          </w:tcPr>
          <w:p w:rsidR="0058265B" w:rsidRPr="0058265B" w:rsidRDefault="0058265B" w:rsidP="0058265B">
            <w:pPr>
              <w:widowControl w:val="0"/>
              <w:autoSpaceDE w:val="0"/>
              <w:autoSpaceDN w:val="0"/>
              <w:jc w:val="center"/>
            </w:pPr>
            <w:r w:rsidRPr="0058265B">
              <w:t>2019 год</w:t>
            </w:r>
          </w:p>
        </w:tc>
        <w:tc>
          <w:tcPr>
            <w:tcW w:w="804" w:type="dxa"/>
            <w:gridSpan w:val="4"/>
          </w:tcPr>
          <w:p w:rsidR="0058265B" w:rsidRPr="0058265B" w:rsidRDefault="0058265B" w:rsidP="0058265B">
            <w:pPr>
              <w:widowControl w:val="0"/>
              <w:autoSpaceDE w:val="0"/>
              <w:autoSpaceDN w:val="0"/>
              <w:jc w:val="center"/>
            </w:pPr>
            <w:r w:rsidRPr="0058265B">
              <w:t>2020 год</w:t>
            </w:r>
          </w:p>
        </w:tc>
      </w:tr>
      <w:tr w:rsidR="0058265B" w:rsidRPr="0058265B" w:rsidTr="0058265B">
        <w:tc>
          <w:tcPr>
            <w:tcW w:w="567" w:type="dxa"/>
          </w:tcPr>
          <w:p w:rsidR="0058265B" w:rsidRPr="0058265B" w:rsidRDefault="0058265B" w:rsidP="0058265B">
            <w:pPr>
              <w:widowControl w:val="0"/>
              <w:autoSpaceDE w:val="0"/>
              <w:autoSpaceDN w:val="0"/>
              <w:jc w:val="center"/>
            </w:pPr>
            <w:r w:rsidRPr="0058265B">
              <w:t>1</w:t>
            </w:r>
          </w:p>
        </w:tc>
        <w:tc>
          <w:tcPr>
            <w:tcW w:w="4716" w:type="dxa"/>
          </w:tcPr>
          <w:p w:rsidR="0058265B" w:rsidRPr="0058265B" w:rsidRDefault="0058265B" w:rsidP="0058265B">
            <w:pPr>
              <w:widowControl w:val="0"/>
              <w:autoSpaceDE w:val="0"/>
              <w:autoSpaceDN w:val="0"/>
              <w:jc w:val="center"/>
            </w:pPr>
            <w:r w:rsidRPr="0058265B">
              <w:t>2</w:t>
            </w:r>
          </w:p>
        </w:tc>
        <w:tc>
          <w:tcPr>
            <w:tcW w:w="1258" w:type="dxa"/>
          </w:tcPr>
          <w:p w:rsidR="0058265B" w:rsidRPr="0058265B" w:rsidRDefault="0058265B" w:rsidP="0058265B">
            <w:pPr>
              <w:widowControl w:val="0"/>
              <w:autoSpaceDE w:val="0"/>
              <w:autoSpaceDN w:val="0"/>
              <w:jc w:val="center"/>
            </w:pPr>
            <w:r w:rsidRPr="0058265B">
              <w:t>3</w:t>
            </w:r>
          </w:p>
        </w:tc>
        <w:tc>
          <w:tcPr>
            <w:tcW w:w="975" w:type="dxa"/>
            <w:gridSpan w:val="2"/>
          </w:tcPr>
          <w:p w:rsidR="0058265B" w:rsidRPr="0058265B" w:rsidRDefault="0058265B" w:rsidP="0058265B">
            <w:pPr>
              <w:widowControl w:val="0"/>
              <w:autoSpaceDE w:val="0"/>
              <w:autoSpaceDN w:val="0"/>
              <w:jc w:val="center"/>
            </w:pPr>
            <w:r w:rsidRPr="0058265B">
              <w:t>4</w:t>
            </w:r>
          </w:p>
        </w:tc>
        <w:tc>
          <w:tcPr>
            <w:tcW w:w="837" w:type="dxa"/>
            <w:gridSpan w:val="2"/>
          </w:tcPr>
          <w:p w:rsidR="0058265B" w:rsidRPr="0058265B" w:rsidRDefault="0058265B" w:rsidP="0058265B">
            <w:pPr>
              <w:widowControl w:val="0"/>
              <w:autoSpaceDE w:val="0"/>
              <w:autoSpaceDN w:val="0"/>
              <w:jc w:val="center"/>
            </w:pPr>
            <w:r w:rsidRPr="0058265B">
              <w:t>5</w:t>
            </w:r>
          </w:p>
        </w:tc>
        <w:tc>
          <w:tcPr>
            <w:tcW w:w="837" w:type="dxa"/>
          </w:tcPr>
          <w:p w:rsidR="0058265B" w:rsidRPr="0058265B" w:rsidRDefault="0058265B" w:rsidP="0058265B">
            <w:pPr>
              <w:widowControl w:val="0"/>
              <w:autoSpaceDE w:val="0"/>
              <w:autoSpaceDN w:val="0"/>
              <w:jc w:val="center"/>
            </w:pPr>
            <w:r w:rsidRPr="0058265B">
              <w:t>6</w:t>
            </w:r>
          </w:p>
        </w:tc>
        <w:tc>
          <w:tcPr>
            <w:tcW w:w="846" w:type="dxa"/>
            <w:gridSpan w:val="3"/>
          </w:tcPr>
          <w:p w:rsidR="0058265B" w:rsidRPr="0058265B" w:rsidRDefault="0058265B" w:rsidP="0058265B">
            <w:pPr>
              <w:widowControl w:val="0"/>
              <w:autoSpaceDE w:val="0"/>
              <w:autoSpaceDN w:val="0"/>
              <w:jc w:val="center"/>
            </w:pPr>
            <w:r w:rsidRPr="0058265B">
              <w:t>7</w:t>
            </w:r>
          </w:p>
        </w:tc>
        <w:tc>
          <w:tcPr>
            <w:tcW w:w="802" w:type="dxa"/>
            <w:gridSpan w:val="2"/>
          </w:tcPr>
          <w:p w:rsidR="0058265B" w:rsidRPr="0058265B" w:rsidRDefault="0058265B" w:rsidP="0058265B">
            <w:pPr>
              <w:widowControl w:val="0"/>
              <w:autoSpaceDE w:val="0"/>
              <w:autoSpaceDN w:val="0"/>
              <w:jc w:val="center"/>
            </w:pPr>
            <w:r w:rsidRPr="0058265B">
              <w:t>8</w:t>
            </w:r>
          </w:p>
        </w:tc>
        <w:tc>
          <w:tcPr>
            <w:tcW w:w="913" w:type="dxa"/>
            <w:gridSpan w:val="4"/>
          </w:tcPr>
          <w:p w:rsidR="0058265B" w:rsidRPr="0058265B" w:rsidRDefault="0058265B" w:rsidP="0058265B">
            <w:pPr>
              <w:widowControl w:val="0"/>
              <w:autoSpaceDE w:val="0"/>
              <w:autoSpaceDN w:val="0"/>
              <w:jc w:val="center"/>
            </w:pPr>
            <w:r w:rsidRPr="0058265B">
              <w:t>9</w:t>
            </w:r>
          </w:p>
        </w:tc>
        <w:tc>
          <w:tcPr>
            <w:tcW w:w="902" w:type="dxa"/>
            <w:gridSpan w:val="5"/>
          </w:tcPr>
          <w:p w:rsidR="0058265B" w:rsidRPr="0058265B" w:rsidRDefault="0058265B" w:rsidP="0058265B">
            <w:pPr>
              <w:widowControl w:val="0"/>
              <w:autoSpaceDE w:val="0"/>
              <w:autoSpaceDN w:val="0"/>
              <w:jc w:val="center"/>
            </w:pPr>
            <w:r w:rsidRPr="0058265B">
              <w:t>10</w:t>
            </w:r>
          </w:p>
        </w:tc>
        <w:tc>
          <w:tcPr>
            <w:tcW w:w="1004" w:type="dxa"/>
            <w:gridSpan w:val="3"/>
          </w:tcPr>
          <w:p w:rsidR="0058265B" w:rsidRPr="0058265B" w:rsidRDefault="0058265B" w:rsidP="0058265B">
            <w:pPr>
              <w:widowControl w:val="0"/>
              <w:autoSpaceDE w:val="0"/>
              <w:autoSpaceDN w:val="0"/>
              <w:jc w:val="center"/>
            </w:pPr>
            <w:r w:rsidRPr="0058265B">
              <w:t>11</w:t>
            </w:r>
          </w:p>
        </w:tc>
        <w:tc>
          <w:tcPr>
            <w:tcW w:w="804" w:type="dxa"/>
            <w:gridSpan w:val="4"/>
          </w:tcPr>
          <w:p w:rsidR="0058265B" w:rsidRPr="0058265B" w:rsidRDefault="0058265B" w:rsidP="0058265B">
            <w:pPr>
              <w:widowControl w:val="0"/>
              <w:autoSpaceDE w:val="0"/>
              <w:autoSpaceDN w:val="0"/>
              <w:jc w:val="center"/>
            </w:pPr>
            <w:r w:rsidRPr="0058265B">
              <w:t>12</w:t>
            </w:r>
          </w:p>
        </w:tc>
      </w:tr>
      <w:tr w:rsidR="0058265B" w:rsidRPr="0058265B" w:rsidTr="0058265B">
        <w:tc>
          <w:tcPr>
            <w:tcW w:w="14461" w:type="dxa"/>
            <w:gridSpan w:val="29"/>
          </w:tcPr>
          <w:p w:rsidR="0058265B" w:rsidRPr="0058265B" w:rsidRDefault="0058265B" w:rsidP="0058265B">
            <w:pPr>
              <w:widowControl w:val="0"/>
              <w:autoSpaceDE w:val="0"/>
              <w:autoSpaceDN w:val="0"/>
              <w:jc w:val="center"/>
            </w:pPr>
            <w:r w:rsidRPr="0058265B">
              <w:t>Муниципальная программа "Развитие сельского хозяйства Поспелихинского района" на 2013 - 2020 годы</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w:t>
            </w:r>
          </w:p>
        </w:tc>
        <w:tc>
          <w:tcPr>
            <w:tcW w:w="4716" w:type="dxa"/>
          </w:tcPr>
          <w:p w:rsidR="0058265B" w:rsidRPr="0058265B" w:rsidRDefault="0058265B" w:rsidP="0058265B">
            <w:pPr>
              <w:widowControl w:val="0"/>
              <w:autoSpaceDE w:val="0"/>
              <w:autoSpaceDN w:val="0"/>
              <w:jc w:val="both"/>
            </w:pPr>
            <w:r w:rsidRPr="0058265B">
              <w:t>Индекс физического объема производства продукции сельского хозяйства в хозя</w:t>
            </w:r>
            <w:r w:rsidRPr="0058265B">
              <w:t>й</w:t>
            </w:r>
            <w:r w:rsidRPr="0058265B">
              <w:t>ствах всех категорий (в сопоставимых ц</w:t>
            </w:r>
            <w:r w:rsidRPr="0058265B">
              <w:t>е</w:t>
            </w:r>
            <w:r w:rsidRPr="0058265B">
              <w:t>нах)</w:t>
            </w:r>
          </w:p>
        </w:tc>
        <w:tc>
          <w:tcPr>
            <w:tcW w:w="1258" w:type="dxa"/>
          </w:tcPr>
          <w:p w:rsidR="0058265B" w:rsidRPr="0058265B" w:rsidRDefault="0058265B" w:rsidP="0058265B">
            <w:pPr>
              <w:widowControl w:val="0"/>
              <w:autoSpaceDE w:val="0"/>
              <w:autoSpaceDN w:val="0"/>
              <w:jc w:val="both"/>
            </w:pPr>
            <w:r w:rsidRPr="0058265B">
              <w:t>%</w:t>
            </w:r>
          </w:p>
        </w:tc>
        <w:tc>
          <w:tcPr>
            <w:tcW w:w="975" w:type="dxa"/>
            <w:gridSpan w:val="2"/>
          </w:tcPr>
          <w:p w:rsidR="0058265B" w:rsidRPr="0058265B" w:rsidRDefault="0058265B" w:rsidP="0058265B">
            <w:pPr>
              <w:widowControl w:val="0"/>
              <w:autoSpaceDE w:val="0"/>
              <w:autoSpaceDN w:val="0"/>
              <w:jc w:val="center"/>
            </w:pPr>
            <w:r w:rsidRPr="0058265B">
              <w:t>101,2</w:t>
            </w:r>
          </w:p>
          <w:p w:rsidR="0058265B" w:rsidRPr="0058265B" w:rsidRDefault="0058265B" w:rsidP="0058265B">
            <w:pPr>
              <w:spacing w:after="200" w:line="276" w:lineRule="auto"/>
              <w:rPr>
                <w:rFonts w:eastAsia="Calibri"/>
                <w:sz w:val="28"/>
                <w:szCs w:val="28"/>
              </w:rPr>
            </w:pPr>
          </w:p>
        </w:tc>
        <w:tc>
          <w:tcPr>
            <w:tcW w:w="837" w:type="dxa"/>
            <w:gridSpan w:val="2"/>
          </w:tcPr>
          <w:p w:rsidR="0058265B" w:rsidRPr="0058265B" w:rsidRDefault="0058265B" w:rsidP="0058265B">
            <w:pPr>
              <w:widowControl w:val="0"/>
              <w:autoSpaceDE w:val="0"/>
              <w:autoSpaceDN w:val="0"/>
              <w:jc w:val="center"/>
            </w:pPr>
            <w:r w:rsidRPr="0058265B">
              <w:t>122,7</w:t>
            </w:r>
          </w:p>
        </w:tc>
        <w:tc>
          <w:tcPr>
            <w:tcW w:w="837" w:type="dxa"/>
          </w:tcPr>
          <w:p w:rsidR="0058265B" w:rsidRPr="0058265B" w:rsidRDefault="0058265B" w:rsidP="0058265B">
            <w:pPr>
              <w:widowControl w:val="0"/>
              <w:autoSpaceDE w:val="0"/>
              <w:autoSpaceDN w:val="0"/>
              <w:jc w:val="center"/>
            </w:pPr>
            <w:r w:rsidRPr="0058265B">
              <w:t>87,3</w:t>
            </w:r>
          </w:p>
        </w:tc>
        <w:tc>
          <w:tcPr>
            <w:tcW w:w="846" w:type="dxa"/>
            <w:gridSpan w:val="3"/>
          </w:tcPr>
          <w:p w:rsidR="0058265B" w:rsidRPr="0058265B" w:rsidRDefault="0058265B" w:rsidP="0058265B">
            <w:pPr>
              <w:widowControl w:val="0"/>
              <w:autoSpaceDE w:val="0"/>
              <w:autoSpaceDN w:val="0"/>
              <w:jc w:val="center"/>
            </w:pPr>
            <w:r w:rsidRPr="0058265B">
              <w:t>95,4</w:t>
            </w:r>
          </w:p>
        </w:tc>
        <w:tc>
          <w:tcPr>
            <w:tcW w:w="802" w:type="dxa"/>
            <w:gridSpan w:val="2"/>
          </w:tcPr>
          <w:p w:rsidR="0058265B" w:rsidRPr="0058265B" w:rsidRDefault="0058265B" w:rsidP="0058265B">
            <w:pPr>
              <w:widowControl w:val="0"/>
              <w:autoSpaceDE w:val="0"/>
              <w:autoSpaceDN w:val="0"/>
              <w:jc w:val="center"/>
            </w:pPr>
            <w:r w:rsidRPr="0058265B">
              <w:t>129,5</w:t>
            </w:r>
          </w:p>
        </w:tc>
        <w:tc>
          <w:tcPr>
            <w:tcW w:w="940" w:type="dxa"/>
            <w:gridSpan w:val="5"/>
          </w:tcPr>
          <w:p w:rsidR="0058265B" w:rsidRPr="0058265B" w:rsidRDefault="0058265B" w:rsidP="0058265B">
            <w:pPr>
              <w:widowControl w:val="0"/>
              <w:autoSpaceDE w:val="0"/>
              <w:autoSpaceDN w:val="0"/>
              <w:jc w:val="center"/>
            </w:pPr>
            <w:r w:rsidRPr="0058265B">
              <w:t>102,6</w:t>
            </w:r>
          </w:p>
        </w:tc>
        <w:tc>
          <w:tcPr>
            <w:tcW w:w="844" w:type="dxa"/>
            <w:gridSpan w:val="3"/>
          </w:tcPr>
          <w:p w:rsidR="0058265B" w:rsidRPr="0058265B" w:rsidRDefault="0058265B" w:rsidP="0058265B">
            <w:pPr>
              <w:widowControl w:val="0"/>
              <w:autoSpaceDE w:val="0"/>
              <w:autoSpaceDN w:val="0"/>
              <w:jc w:val="center"/>
            </w:pPr>
            <w:r w:rsidRPr="0058265B">
              <w:t>102,3</w:t>
            </w:r>
          </w:p>
        </w:tc>
        <w:tc>
          <w:tcPr>
            <w:tcW w:w="1093" w:type="dxa"/>
            <w:gridSpan w:val="5"/>
          </w:tcPr>
          <w:p w:rsidR="0058265B" w:rsidRPr="0058265B" w:rsidRDefault="0058265B" w:rsidP="0058265B">
            <w:pPr>
              <w:widowControl w:val="0"/>
              <w:autoSpaceDE w:val="0"/>
              <w:autoSpaceDN w:val="0"/>
              <w:jc w:val="center"/>
            </w:pPr>
            <w:r w:rsidRPr="0058265B">
              <w:t>101,7</w:t>
            </w:r>
          </w:p>
        </w:tc>
        <w:tc>
          <w:tcPr>
            <w:tcW w:w="746" w:type="dxa"/>
            <w:gridSpan w:val="3"/>
          </w:tcPr>
          <w:p w:rsidR="0058265B" w:rsidRPr="0058265B" w:rsidRDefault="0058265B" w:rsidP="0058265B">
            <w:pPr>
              <w:widowControl w:val="0"/>
              <w:autoSpaceDE w:val="0"/>
              <w:autoSpaceDN w:val="0"/>
              <w:jc w:val="center"/>
            </w:pPr>
            <w:r w:rsidRPr="0058265B">
              <w:t>102,2</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2.</w:t>
            </w:r>
          </w:p>
        </w:tc>
        <w:tc>
          <w:tcPr>
            <w:tcW w:w="4716" w:type="dxa"/>
          </w:tcPr>
          <w:p w:rsidR="0058265B" w:rsidRPr="0058265B" w:rsidRDefault="0058265B" w:rsidP="0058265B">
            <w:pPr>
              <w:widowControl w:val="0"/>
              <w:autoSpaceDE w:val="0"/>
              <w:autoSpaceDN w:val="0"/>
              <w:jc w:val="both"/>
            </w:pPr>
            <w:r w:rsidRPr="0058265B">
              <w:t>Индекс физического объема производства продукции растениеводства (в сопостав</w:t>
            </w:r>
            <w:r w:rsidRPr="0058265B">
              <w:t>и</w:t>
            </w:r>
            <w:r w:rsidRPr="0058265B">
              <w:t xml:space="preserve">мых ценах) </w:t>
            </w:r>
          </w:p>
        </w:tc>
        <w:tc>
          <w:tcPr>
            <w:tcW w:w="1258" w:type="dxa"/>
          </w:tcPr>
          <w:p w:rsidR="0058265B" w:rsidRPr="0058265B" w:rsidRDefault="0058265B" w:rsidP="0058265B">
            <w:pPr>
              <w:widowControl w:val="0"/>
              <w:autoSpaceDE w:val="0"/>
              <w:autoSpaceDN w:val="0"/>
              <w:jc w:val="both"/>
            </w:pPr>
            <w:r w:rsidRPr="0058265B">
              <w:t>%</w:t>
            </w:r>
          </w:p>
        </w:tc>
        <w:tc>
          <w:tcPr>
            <w:tcW w:w="975" w:type="dxa"/>
            <w:gridSpan w:val="2"/>
          </w:tcPr>
          <w:p w:rsidR="0058265B" w:rsidRPr="0058265B" w:rsidRDefault="0058265B" w:rsidP="0058265B">
            <w:pPr>
              <w:widowControl w:val="0"/>
              <w:autoSpaceDE w:val="0"/>
              <w:autoSpaceDN w:val="0"/>
              <w:jc w:val="center"/>
            </w:pPr>
            <w:r w:rsidRPr="0058265B">
              <w:t>100,6</w:t>
            </w:r>
          </w:p>
        </w:tc>
        <w:tc>
          <w:tcPr>
            <w:tcW w:w="837" w:type="dxa"/>
            <w:gridSpan w:val="2"/>
          </w:tcPr>
          <w:p w:rsidR="0058265B" w:rsidRPr="0058265B" w:rsidRDefault="0058265B" w:rsidP="0058265B">
            <w:pPr>
              <w:spacing w:after="200" w:line="276" w:lineRule="auto"/>
              <w:jc w:val="center"/>
              <w:rPr>
                <w:rFonts w:eastAsia="Calibri"/>
              </w:rPr>
            </w:pPr>
            <w:r w:rsidRPr="0058265B">
              <w:rPr>
                <w:rFonts w:eastAsia="Calibri"/>
              </w:rPr>
              <w:t>145,3</w:t>
            </w:r>
          </w:p>
        </w:tc>
        <w:tc>
          <w:tcPr>
            <w:tcW w:w="837" w:type="dxa"/>
          </w:tcPr>
          <w:p w:rsidR="0058265B" w:rsidRPr="0058265B" w:rsidRDefault="0058265B" w:rsidP="0058265B">
            <w:pPr>
              <w:widowControl w:val="0"/>
              <w:autoSpaceDE w:val="0"/>
              <w:autoSpaceDN w:val="0"/>
              <w:jc w:val="center"/>
            </w:pPr>
            <w:r w:rsidRPr="0058265B">
              <w:t>74,3</w:t>
            </w:r>
          </w:p>
        </w:tc>
        <w:tc>
          <w:tcPr>
            <w:tcW w:w="846" w:type="dxa"/>
            <w:gridSpan w:val="3"/>
          </w:tcPr>
          <w:p w:rsidR="0058265B" w:rsidRPr="0058265B" w:rsidRDefault="0058265B" w:rsidP="0058265B">
            <w:pPr>
              <w:widowControl w:val="0"/>
              <w:autoSpaceDE w:val="0"/>
              <w:autoSpaceDN w:val="0"/>
              <w:jc w:val="center"/>
            </w:pPr>
            <w:r w:rsidRPr="0058265B">
              <w:t>84,9</w:t>
            </w:r>
          </w:p>
        </w:tc>
        <w:tc>
          <w:tcPr>
            <w:tcW w:w="802" w:type="dxa"/>
            <w:gridSpan w:val="2"/>
          </w:tcPr>
          <w:p w:rsidR="0058265B" w:rsidRPr="0058265B" w:rsidRDefault="0058265B" w:rsidP="0058265B">
            <w:pPr>
              <w:widowControl w:val="0"/>
              <w:autoSpaceDE w:val="0"/>
              <w:autoSpaceDN w:val="0"/>
              <w:jc w:val="center"/>
            </w:pPr>
            <w:r w:rsidRPr="0058265B">
              <w:t>162,7</w:t>
            </w:r>
          </w:p>
        </w:tc>
        <w:tc>
          <w:tcPr>
            <w:tcW w:w="940" w:type="dxa"/>
            <w:gridSpan w:val="5"/>
          </w:tcPr>
          <w:p w:rsidR="0058265B" w:rsidRPr="0058265B" w:rsidRDefault="0058265B" w:rsidP="0058265B">
            <w:pPr>
              <w:widowControl w:val="0"/>
              <w:autoSpaceDE w:val="0"/>
              <w:autoSpaceDN w:val="0"/>
              <w:jc w:val="center"/>
            </w:pPr>
            <w:r w:rsidRPr="0058265B">
              <w:t>100,7</w:t>
            </w:r>
          </w:p>
        </w:tc>
        <w:tc>
          <w:tcPr>
            <w:tcW w:w="844" w:type="dxa"/>
            <w:gridSpan w:val="3"/>
          </w:tcPr>
          <w:p w:rsidR="0058265B" w:rsidRPr="0058265B" w:rsidRDefault="0058265B" w:rsidP="0058265B">
            <w:pPr>
              <w:widowControl w:val="0"/>
              <w:autoSpaceDE w:val="0"/>
              <w:autoSpaceDN w:val="0"/>
              <w:jc w:val="center"/>
            </w:pPr>
            <w:r w:rsidRPr="0058265B">
              <w:t>101,9</w:t>
            </w:r>
          </w:p>
        </w:tc>
        <w:tc>
          <w:tcPr>
            <w:tcW w:w="1093" w:type="dxa"/>
            <w:gridSpan w:val="5"/>
          </w:tcPr>
          <w:p w:rsidR="0058265B" w:rsidRPr="0058265B" w:rsidRDefault="0058265B" w:rsidP="0058265B">
            <w:pPr>
              <w:widowControl w:val="0"/>
              <w:autoSpaceDE w:val="0"/>
              <w:autoSpaceDN w:val="0"/>
              <w:jc w:val="center"/>
            </w:pPr>
            <w:r w:rsidRPr="0058265B">
              <w:t>103,7</w:t>
            </w:r>
          </w:p>
        </w:tc>
        <w:tc>
          <w:tcPr>
            <w:tcW w:w="746" w:type="dxa"/>
            <w:gridSpan w:val="3"/>
          </w:tcPr>
          <w:p w:rsidR="0058265B" w:rsidRPr="0058265B" w:rsidRDefault="0058265B" w:rsidP="0058265B">
            <w:pPr>
              <w:widowControl w:val="0"/>
              <w:autoSpaceDE w:val="0"/>
              <w:autoSpaceDN w:val="0"/>
              <w:jc w:val="center"/>
            </w:pPr>
            <w:r w:rsidRPr="0058265B">
              <w:t>104,9</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3.</w:t>
            </w:r>
          </w:p>
        </w:tc>
        <w:tc>
          <w:tcPr>
            <w:tcW w:w="4716" w:type="dxa"/>
          </w:tcPr>
          <w:p w:rsidR="0058265B" w:rsidRPr="0058265B" w:rsidRDefault="0058265B" w:rsidP="0058265B">
            <w:pPr>
              <w:widowControl w:val="0"/>
              <w:autoSpaceDE w:val="0"/>
              <w:autoSpaceDN w:val="0"/>
              <w:jc w:val="both"/>
            </w:pPr>
            <w:r w:rsidRPr="0058265B">
              <w:t>Индекс физического объема производства продукции животноводства (в сопостав</w:t>
            </w:r>
            <w:r w:rsidRPr="0058265B">
              <w:t>и</w:t>
            </w:r>
            <w:r w:rsidRPr="0058265B">
              <w:t>мых ценах)</w:t>
            </w:r>
          </w:p>
        </w:tc>
        <w:tc>
          <w:tcPr>
            <w:tcW w:w="1258" w:type="dxa"/>
          </w:tcPr>
          <w:p w:rsidR="0058265B" w:rsidRPr="0058265B" w:rsidRDefault="0058265B" w:rsidP="0058265B">
            <w:pPr>
              <w:widowControl w:val="0"/>
              <w:autoSpaceDE w:val="0"/>
              <w:autoSpaceDN w:val="0"/>
              <w:jc w:val="both"/>
            </w:pPr>
            <w:r w:rsidRPr="0058265B">
              <w:t>%</w:t>
            </w:r>
          </w:p>
        </w:tc>
        <w:tc>
          <w:tcPr>
            <w:tcW w:w="975" w:type="dxa"/>
            <w:gridSpan w:val="2"/>
          </w:tcPr>
          <w:p w:rsidR="0058265B" w:rsidRPr="0058265B" w:rsidRDefault="0058265B" w:rsidP="0058265B">
            <w:pPr>
              <w:widowControl w:val="0"/>
              <w:autoSpaceDE w:val="0"/>
              <w:autoSpaceDN w:val="0"/>
              <w:jc w:val="center"/>
            </w:pPr>
            <w:r w:rsidRPr="0058265B">
              <w:t>101,7</w:t>
            </w:r>
          </w:p>
        </w:tc>
        <w:tc>
          <w:tcPr>
            <w:tcW w:w="837" w:type="dxa"/>
            <w:gridSpan w:val="2"/>
          </w:tcPr>
          <w:p w:rsidR="0058265B" w:rsidRPr="0058265B" w:rsidRDefault="0058265B" w:rsidP="0058265B">
            <w:pPr>
              <w:widowControl w:val="0"/>
              <w:autoSpaceDE w:val="0"/>
              <w:autoSpaceDN w:val="0"/>
              <w:jc w:val="center"/>
            </w:pPr>
            <w:r w:rsidRPr="0058265B">
              <w:t>100,4</w:t>
            </w:r>
          </w:p>
        </w:tc>
        <w:tc>
          <w:tcPr>
            <w:tcW w:w="837" w:type="dxa"/>
          </w:tcPr>
          <w:p w:rsidR="0058265B" w:rsidRPr="0058265B" w:rsidRDefault="0058265B" w:rsidP="0058265B">
            <w:pPr>
              <w:widowControl w:val="0"/>
              <w:autoSpaceDE w:val="0"/>
              <w:autoSpaceDN w:val="0"/>
              <w:jc w:val="center"/>
            </w:pPr>
            <w:r w:rsidRPr="0058265B">
              <w:t>103,4</w:t>
            </w:r>
          </w:p>
        </w:tc>
        <w:tc>
          <w:tcPr>
            <w:tcW w:w="846" w:type="dxa"/>
            <w:gridSpan w:val="3"/>
          </w:tcPr>
          <w:p w:rsidR="0058265B" w:rsidRPr="0058265B" w:rsidRDefault="0058265B" w:rsidP="0058265B">
            <w:pPr>
              <w:widowControl w:val="0"/>
              <w:autoSpaceDE w:val="0"/>
              <w:autoSpaceDN w:val="0"/>
              <w:jc w:val="center"/>
            </w:pPr>
            <w:r w:rsidRPr="0058265B">
              <w:t>104,4</w:t>
            </w:r>
          </w:p>
        </w:tc>
        <w:tc>
          <w:tcPr>
            <w:tcW w:w="802" w:type="dxa"/>
            <w:gridSpan w:val="2"/>
          </w:tcPr>
          <w:p w:rsidR="0058265B" w:rsidRPr="0058265B" w:rsidRDefault="0058265B" w:rsidP="0058265B">
            <w:pPr>
              <w:widowControl w:val="0"/>
              <w:autoSpaceDE w:val="0"/>
              <w:autoSpaceDN w:val="0"/>
              <w:jc w:val="center"/>
            </w:pPr>
            <w:r w:rsidRPr="0058265B">
              <w:t>100,0</w:t>
            </w:r>
          </w:p>
        </w:tc>
        <w:tc>
          <w:tcPr>
            <w:tcW w:w="940" w:type="dxa"/>
            <w:gridSpan w:val="5"/>
          </w:tcPr>
          <w:p w:rsidR="0058265B" w:rsidRPr="0058265B" w:rsidRDefault="0058265B" w:rsidP="0058265B">
            <w:pPr>
              <w:widowControl w:val="0"/>
              <w:autoSpaceDE w:val="0"/>
              <w:autoSpaceDN w:val="0"/>
              <w:jc w:val="center"/>
            </w:pPr>
            <w:r w:rsidRPr="0058265B">
              <w:t>104,1</w:t>
            </w:r>
          </w:p>
        </w:tc>
        <w:tc>
          <w:tcPr>
            <w:tcW w:w="844" w:type="dxa"/>
            <w:gridSpan w:val="3"/>
          </w:tcPr>
          <w:p w:rsidR="0058265B" w:rsidRPr="0058265B" w:rsidRDefault="0058265B" w:rsidP="0058265B">
            <w:pPr>
              <w:widowControl w:val="0"/>
              <w:autoSpaceDE w:val="0"/>
              <w:autoSpaceDN w:val="0"/>
              <w:jc w:val="center"/>
            </w:pPr>
            <w:r w:rsidRPr="0058265B">
              <w:t>102,21</w:t>
            </w:r>
          </w:p>
        </w:tc>
        <w:tc>
          <w:tcPr>
            <w:tcW w:w="1093" w:type="dxa"/>
            <w:gridSpan w:val="5"/>
          </w:tcPr>
          <w:p w:rsidR="0058265B" w:rsidRPr="0058265B" w:rsidRDefault="0058265B" w:rsidP="0058265B">
            <w:pPr>
              <w:widowControl w:val="0"/>
              <w:autoSpaceDE w:val="0"/>
              <w:autoSpaceDN w:val="0"/>
              <w:jc w:val="center"/>
            </w:pPr>
            <w:r w:rsidRPr="0058265B">
              <w:t>100,1</w:t>
            </w:r>
          </w:p>
        </w:tc>
        <w:tc>
          <w:tcPr>
            <w:tcW w:w="746" w:type="dxa"/>
            <w:gridSpan w:val="3"/>
          </w:tcPr>
          <w:p w:rsidR="0058265B" w:rsidRPr="0058265B" w:rsidRDefault="0058265B" w:rsidP="0058265B">
            <w:pPr>
              <w:widowControl w:val="0"/>
              <w:autoSpaceDE w:val="0"/>
              <w:autoSpaceDN w:val="0"/>
              <w:jc w:val="center"/>
            </w:pPr>
            <w:r w:rsidRPr="0058265B">
              <w:t>100,1</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4.</w:t>
            </w:r>
          </w:p>
        </w:tc>
        <w:tc>
          <w:tcPr>
            <w:tcW w:w="4716" w:type="dxa"/>
          </w:tcPr>
          <w:p w:rsidR="0058265B" w:rsidRPr="0058265B" w:rsidRDefault="0058265B" w:rsidP="0058265B">
            <w:pPr>
              <w:widowControl w:val="0"/>
              <w:autoSpaceDE w:val="0"/>
              <w:autoSpaceDN w:val="0"/>
              <w:jc w:val="both"/>
            </w:pPr>
            <w:r w:rsidRPr="0058265B">
              <w:t>Рентабельность сельскохозяйственных о</w:t>
            </w:r>
            <w:r w:rsidRPr="0058265B">
              <w:t>р</w:t>
            </w:r>
            <w:r w:rsidRPr="0058265B">
              <w:t>ганизаций</w:t>
            </w:r>
          </w:p>
        </w:tc>
        <w:tc>
          <w:tcPr>
            <w:tcW w:w="1258" w:type="dxa"/>
          </w:tcPr>
          <w:p w:rsidR="0058265B" w:rsidRPr="0058265B" w:rsidRDefault="0058265B" w:rsidP="0058265B">
            <w:pPr>
              <w:widowControl w:val="0"/>
              <w:autoSpaceDE w:val="0"/>
              <w:autoSpaceDN w:val="0"/>
              <w:jc w:val="both"/>
            </w:pPr>
            <w:r w:rsidRPr="0058265B">
              <w:t>%</w:t>
            </w:r>
          </w:p>
        </w:tc>
        <w:tc>
          <w:tcPr>
            <w:tcW w:w="975" w:type="dxa"/>
            <w:gridSpan w:val="2"/>
          </w:tcPr>
          <w:p w:rsidR="0058265B" w:rsidRPr="0058265B" w:rsidRDefault="0058265B" w:rsidP="0058265B">
            <w:pPr>
              <w:widowControl w:val="0"/>
              <w:autoSpaceDE w:val="0"/>
              <w:autoSpaceDN w:val="0"/>
              <w:jc w:val="center"/>
            </w:pPr>
            <w:r w:rsidRPr="0058265B">
              <w:t>26</w:t>
            </w:r>
          </w:p>
        </w:tc>
        <w:tc>
          <w:tcPr>
            <w:tcW w:w="837" w:type="dxa"/>
            <w:gridSpan w:val="2"/>
          </w:tcPr>
          <w:p w:rsidR="0058265B" w:rsidRPr="0058265B" w:rsidRDefault="0058265B" w:rsidP="0058265B">
            <w:pPr>
              <w:widowControl w:val="0"/>
              <w:autoSpaceDE w:val="0"/>
              <w:autoSpaceDN w:val="0"/>
              <w:jc w:val="center"/>
            </w:pPr>
            <w:r w:rsidRPr="0058265B">
              <w:t>31,9</w:t>
            </w:r>
          </w:p>
        </w:tc>
        <w:tc>
          <w:tcPr>
            <w:tcW w:w="837" w:type="dxa"/>
          </w:tcPr>
          <w:p w:rsidR="0058265B" w:rsidRPr="0058265B" w:rsidRDefault="0058265B" w:rsidP="0058265B">
            <w:pPr>
              <w:widowControl w:val="0"/>
              <w:autoSpaceDE w:val="0"/>
              <w:autoSpaceDN w:val="0"/>
              <w:jc w:val="center"/>
            </w:pPr>
            <w:r w:rsidRPr="0058265B">
              <w:t>35,3</w:t>
            </w:r>
          </w:p>
        </w:tc>
        <w:tc>
          <w:tcPr>
            <w:tcW w:w="846" w:type="dxa"/>
            <w:gridSpan w:val="3"/>
          </w:tcPr>
          <w:p w:rsidR="0058265B" w:rsidRPr="0058265B" w:rsidRDefault="0058265B" w:rsidP="0058265B">
            <w:pPr>
              <w:widowControl w:val="0"/>
              <w:autoSpaceDE w:val="0"/>
              <w:autoSpaceDN w:val="0"/>
              <w:jc w:val="center"/>
            </w:pPr>
            <w:r w:rsidRPr="0058265B">
              <w:t>29,0</w:t>
            </w:r>
          </w:p>
        </w:tc>
        <w:tc>
          <w:tcPr>
            <w:tcW w:w="802" w:type="dxa"/>
            <w:gridSpan w:val="2"/>
          </w:tcPr>
          <w:p w:rsidR="0058265B" w:rsidRPr="0058265B" w:rsidRDefault="0058265B" w:rsidP="0058265B">
            <w:pPr>
              <w:widowControl w:val="0"/>
              <w:autoSpaceDE w:val="0"/>
              <w:autoSpaceDN w:val="0"/>
              <w:jc w:val="center"/>
            </w:pPr>
            <w:r w:rsidRPr="0058265B">
              <w:t>31,2</w:t>
            </w:r>
          </w:p>
        </w:tc>
        <w:tc>
          <w:tcPr>
            <w:tcW w:w="940" w:type="dxa"/>
            <w:gridSpan w:val="5"/>
          </w:tcPr>
          <w:p w:rsidR="0058265B" w:rsidRPr="0058265B" w:rsidRDefault="0058265B" w:rsidP="0058265B">
            <w:pPr>
              <w:widowControl w:val="0"/>
              <w:autoSpaceDE w:val="0"/>
              <w:autoSpaceDN w:val="0"/>
              <w:jc w:val="center"/>
            </w:pPr>
            <w:r w:rsidRPr="0058265B">
              <w:t>22,3</w:t>
            </w:r>
          </w:p>
        </w:tc>
        <w:tc>
          <w:tcPr>
            <w:tcW w:w="844" w:type="dxa"/>
            <w:gridSpan w:val="3"/>
          </w:tcPr>
          <w:p w:rsidR="0058265B" w:rsidRPr="0058265B" w:rsidRDefault="0058265B" w:rsidP="0058265B">
            <w:pPr>
              <w:widowControl w:val="0"/>
              <w:autoSpaceDE w:val="0"/>
              <w:autoSpaceDN w:val="0"/>
              <w:jc w:val="center"/>
            </w:pPr>
            <w:r w:rsidRPr="0058265B">
              <w:t>15,9</w:t>
            </w:r>
          </w:p>
        </w:tc>
        <w:tc>
          <w:tcPr>
            <w:tcW w:w="1093" w:type="dxa"/>
            <w:gridSpan w:val="5"/>
          </w:tcPr>
          <w:p w:rsidR="0058265B" w:rsidRPr="0058265B" w:rsidRDefault="0058265B" w:rsidP="0058265B">
            <w:pPr>
              <w:widowControl w:val="0"/>
              <w:autoSpaceDE w:val="0"/>
              <w:autoSpaceDN w:val="0"/>
              <w:jc w:val="center"/>
            </w:pPr>
            <w:r w:rsidRPr="0058265B">
              <w:t>38,2</w:t>
            </w:r>
          </w:p>
        </w:tc>
        <w:tc>
          <w:tcPr>
            <w:tcW w:w="746" w:type="dxa"/>
            <w:gridSpan w:val="3"/>
          </w:tcPr>
          <w:p w:rsidR="0058265B" w:rsidRPr="0058265B" w:rsidRDefault="0058265B" w:rsidP="0058265B">
            <w:pPr>
              <w:widowControl w:val="0"/>
              <w:autoSpaceDE w:val="0"/>
              <w:autoSpaceDN w:val="0"/>
              <w:jc w:val="center"/>
            </w:pPr>
            <w:r w:rsidRPr="0058265B">
              <w:t>38,2</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5.</w:t>
            </w:r>
          </w:p>
        </w:tc>
        <w:tc>
          <w:tcPr>
            <w:tcW w:w="4716" w:type="dxa"/>
          </w:tcPr>
          <w:p w:rsidR="0058265B" w:rsidRPr="0058265B" w:rsidRDefault="0058265B" w:rsidP="0058265B">
            <w:pPr>
              <w:widowControl w:val="0"/>
              <w:autoSpaceDE w:val="0"/>
              <w:autoSpaceDN w:val="0"/>
              <w:jc w:val="both"/>
            </w:pPr>
            <w:r w:rsidRPr="0058265B">
              <w:t>Среднемесячная заработная плата в сел</w:t>
            </w:r>
            <w:r w:rsidRPr="0058265B">
              <w:t>ь</w:t>
            </w:r>
            <w:r w:rsidRPr="0058265B">
              <w:t xml:space="preserve">ском хозяйстве </w:t>
            </w:r>
          </w:p>
        </w:tc>
        <w:tc>
          <w:tcPr>
            <w:tcW w:w="1258" w:type="dxa"/>
          </w:tcPr>
          <w:p w:rsidR="0058265B" w:rsidRPr="0058265B" w:rsidRDefault="0058265B" w:rsidP="0058265B">
            <w:pPr>
              <w:widowControl w:val="0"/>
              <w:autoSpaceDE w:val="0"/>
              <w:autoSpaceDN w:val="0"/>
              <w:jc w:val="both"/>
            </w:pPr>
            <w:r w:rsidRPr="0058265B">
              <w:t>руб.</w:t>
            </w:r>
          </w:p>
        </w:tc>
        <w:tc>
          <w:tcPr>
            <w:tcW w:w="975" w:type="dxa"/>
            <w:gridSpan w:val="2"/>
          </w:tcPr>
          <w:p w:rsidR="0058265B" w:rsidRPr="0058265B" w:rsidRDefault="0058265B" w:rsidP="0058265B">
            <w:pPr>
              <w:widowControl w:val="0"/>
              <w:autoSpaceDE w:val="0"/>
              <w:autoSpaceDN w:val="0"/>
              <w:jc w:val="center"/>
            </w:pPr>
            <w:r w:rsidRPr="0058265B">
              <w:t>10689</w:t>
            </w:r>
          </w:p>
        </w:tc>
        <w:tc>
          <w:tcPr>
            <w:tcW w:w="837" w:type="dxa"/>
            <w:gridSpan w:val="2"/>
          </w:tcPr>
          <w:p w:rsidR="0058265B" w:rsidRPr="0058265B" w:rsidRDefault="0058265B" w:rsidP="0058265B">
            <w:pPr>
              <w:widowControl w:val="0"/>
              <w:autoSpaceDE w:val="0"/>
              <w:autoSpaceDN w:val="0"/>
              <w:jc w:val="center"/>
            </w:pPr>
            <w:r w:rsidRPr="0058265B">
              <w:t xml:space="preserve">12822 </w:t>
            </w:r>
          </w:p>
        </w:tc>
        <w:tc>
          <w:tcPr>
            <w:tcW w:w="837" w:type="dxa"/>
          </w:tcPr>
          <w:p w:rsidR="0058265B" w:rsidRPr="0058265B" w:rsidRDefault="0058265B" w:rsidP="0058265B">
            <w:pPr>
              <w:widowControl w:val="0"/>
              <w:autoSpaceDE w:val="0"/>
              <w:autoSpaceDN w:val="0"/>
              <w:jc w:val="center"/>
            </w:pPr>
            <w:r w:rsidRPr="0058265B">
              <w:t>16359</w:t>
            </w:r>
          </w:p>
        </w:tc>
        <w:tc>
          <w:tcPr>
            <w:tcW w:w="846" w:type="dxa"/>
            <w:gridSpan w:val="3"/>
          </w:tcPr>
          <w:p w:rsidR="0058265B" w:rsidRPr="0058265B" w:rsidRDefault="0058265B" w:rsidP="0058265B">
            <w:pPr>
              <w:widowControl w:val="0"/>
              <w:autoSpaceDE w:val="0"/>
              <w:autoSpaceDN w:val="0"/>
              <w:jc w:val="center"/>
            </w:pPr>
            <w:r w:rsidRPr="0058265B">
              <w:t>14995</w:t>
            </w:r>
          </w:p>
        </w:tc>
        <w:tc>
          <w:tcPr>
            <w:tcW w:w="802" w:type="dxa"/>
            <w:gridSpan w:val="2"/>
          </w:tcPr>
          <w:p w:rsidR="0058265B" w:rsidRPr="0058265B" w:rsidRDefault="0058265B" w:rsidP="0058265B">
            <w:pPr>
              <w:widowControl w:val="0"/>
              <w:autoSpaceDE w:val="0"/>
              <w:autoSpaceDN w:val="0"/>
              <w:jc w:val="center"/>
            </w:pPr>
            <w:r w:rsidRPr="0058265B">
              <w:t>17258</w:t>
            </w:r>
          </w:p>
        </w:tc>
        <w:tc>
          <w:tcPr>
            <w:tcW w:w="940" w:type="dxa"/>
            <w:gridSpan w:val="5"/>
          </w:tcPr>
          <w:p w:rsidR="0058265B" w:rsidRPr="0058265B" w:rsidRDefault="0058265B" w:rsidP="0058265B">
            <w:pPr>
              <w:widowControl w:val="0"/>
              <w:autoSpaceDE w:val="0"/>
              <w:autoSpaceDN w:val="0"/>
              <w:jc w:val="center"/>
            </w:pPr>
            <w:r w:rsidRPr="0058265B">
              <w:t>19494</w:t>
            </w:r>
          </w:p>
        </w:tc>
        <w:tc>
          <w:tcPr>
            <w:tcW w:w="844" w:type="dxa"/>
            <w:gridSpan w:val="3"/>
          </w:tcPr>
          <w:p w:rsidR="0058265B" w:rsidRPr="0058265B" w:rsidRDefault="0058265B" w:rsidP="0058265B">
            <w:pPr>
              <w:widowControl w:val="0"/>
              <w:autoSpaceDE w:val="0"/>
              <w:autoSpaceDN w:val="0"/>
              <w:jc w:val="center"/>
            </w:pPr>
            <w:r w:rsidRPr="0058265B">
              <w:t>21439</w:t>
            </w:r>
          </w:p>
        </w:tc>
        <w:tc>
          <w:tcPr>
            <w:tcW w:w="1093" w:type="dxa"/>
            <w:gridSpan w:val="5"/>
          </w:tcPr>
          <w:p w:rsidR="0058265B" w:rsidRPr="0058265B" w:rsidRDefault="0058265B" w:rsidP="0058265B">
            <w:pPr>
              <w:widowControl w:val="0"/>
              <w:autoSpaceDE w:val="0"/>
              <w:autoSpaceDN w:val="0"/>
              <w:jc w:val="center"/>
            </w:pPr>
            <w:r w:rsidRPr="0058265B">
              <w:t>17500</w:t>
            </w:r>
          </w:p>
        </w:tc>
        <w:tc>
          <w:tcPr>
            <w:tcW w:w="746" w:type="dxa"/>
            <w:gridSpan w:val="3"/>
          </w:tcPr>
          <w:p w:rsidR="0058265B" w:rsidRPr="0058265B" w:rsidRDefault="0058265B" w:rsidP="0058265B">
            <w:pPr>
              <w:widowControl w:val="0"/>
              <w:autoSpaceDE w:val="0"/>
              <w:autoSpaceDN w:val="0"/>
              <w:jc w:val="center"/>
            </w:pPr>
            <w:r w:rsidRPr="0058265B">
              <w:t>18200</w:t>
            </w:r>
          </w:p>
        </w:tc>
      </w:tr>
      <w:tr w:rsidR="0058265B" w:rsidRPr="0058265B" w:rsidTr="0058265B">
        <w:tc>
          <w:tcPr>
            <w:tcW w:w="14461" w:type="dxa"/>
            <w:gridSpan w:val="29"/>
          </w:tcPr>
          <w:p w:rsidR="0058265B" w:rsidRPr="0058265B" w:rsidRDefault="0058265B" w:rsidP="0058265B">
            <w:pPr>
              <w:widowControl w:val="0"/>
              <w:autoSpaceDE w:val="0"/>
              <w:autoSpaceDN w:val="0"/>
              <w:jc w:val="center"/>
            </w:pPr>
            <w:r w:rsidRPr="0058265B">
              <w:t xml:space="preserve">Подпрограмма 1 "Развитие </w:t>
            </w:r>
            <w:proofErr w:type="spellStart"/>
            <w:r w:rsidRPr="0058265B">
              <w:t>подотрасли</w:t>
            </w:r>
            <w:proofErr w:type="spellEnd"/>
            <w:r w:rsidRPr="0058265B">
              <w:t xml:space="preserve"> растениеводства" на 2013 - 2020 годы</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6.</w:t>
            </w:r>
          </w:p>
        </w:tc>
        <w:tc>
          <w:tcPr>
            <w:tcW w:w="4716" w:type="dxa"/>
          </w:tcPr>
          <w:p w:rsidR="0058265B" w:rsidRPr="0058265B" w:rsidRDefault="0058265B" w:rsidP="0058265B">
            <w:pPr>
              <w:widowControl w:val="0"/>
              <w:autoSpaceDE w:val="0"/>
              <w:autoSpaceDN w:val="0"/>
              <w:jc w:val="both"/>
            </w:pPr>
            <w:r w:rsidRPr="0058265B">
              <w:t>Объемы производства продукции растени</w:t>
            </w:r>
            <w:r w:rsidRPr="0058265B">
              <w:t>е</w:t>
            </w:r>
            <w:r w:rsidRPr="0058265B">
              <w:t>водства в хозяйствах всех категорий</w:t>
            </w:r>
          </w:p>
        </w:tc>
        <w:tc>
          <w:tcPr>
            <w:tcW w:w="1258" w:type="dxa"/>
          </w:tcPr>
          <w:p w:rsidR="0058265B" w:rsidRPr="0058265B" w:rsidRDefault="0058265B" w:rsidP="0058265B">
            <w:pPr>
              <w:widowControl w:val="0"/>
              <w:autoSpaceDE w:val="0"/>
              <w:autoSpaceDN w:val="0"/>
            </w:pPr>
          </w:p>
        </w:tc>
        <w:tc>
          <w:tcPr>
            <w:tcW w:w="975" w:type="dxa"/>
            <w:gridSpan w:val="2"/>
          </w:tcPr>
          <w:p w:rsidR="0058265B" w:rsidRPr="0058265B" w:rsidRDefault="0058265B" w:rsidP="0058265B">
            <w:pPr>
              <w:widowControl w:val="0"/>
              <w:autoSpaceDE w:val="0"/>
              <w:autoSpaceDN w:val="0"/>
            </w:pPr>
          </w:p>
        </w:tc>
        <w:tc>
          <w:tcPr>
            <w:tcW w:w="837" w:type="dxa"/>
            <w:gridSpan w:val="2"/>
          </w:tcPr>
          <w:p w:rsidR="0058265B" w:rsidRPr="0058265B" w:rsidRDefault="0058265B" w:rsidP="0058265B">
            <w:pPr>
              <w:widowControl w:val="0"/>
              <w:autoSpaceDE w:val="0"/>
              <w:autoSpaceDN w:val="0"/>
            </w:pPr>
          </w:p>
        </w:tc>
        <w:tc>
          <w:tcPr>
            <w:tcW w:w="906" w:type="dxa"/>
            <w:gridSpan w:val="3"/>
          </w:tcPr>
          <w:p w:rsidR="0058265B" w:rsidRPr="0058265B" w:rsidRDefault="0058265B" w:rsidP="0058265B">
            <w:pPr>
              <w:widowControl w:val="0"/>
              <w:autoSpaceDE w:val="0"/>
              <w:autoSpaceDN w:val="0"/>
            </w:pPr>
          </w:p>
        </w:tc>
        <w:tc>
          <w:tcPr>
            <w:tcW w:w="844" w:type="dxa"/>
            <w:gridSpan w:val="2"/>
          </w:tcPr>
          <w:p w:rsidR="0058265B" w:rsidRPr="0058265B" w:rsidRDefault="0058265B" w:rsidP="0058265B">
            <w:pPr>
              <w:widowControl w:val="0"/>
              <w:autoSpaceDE w:val="0"/>
              <w:autoSpaceDN w:val="0"/>
            </w:pPr>
          </w:p>
        </w:tc>
        <w:tc>
          <w:tcPr>
            <w:tcW w:w="829" w:type="dxa"/>
            <w:gridSpan w:val="2"/>
          </w:tcPr>
          <w:p w:rsidR="0058265B" w:rsidRPr="0058265B" w:rsidRDefault="0058265B" w:rsidP="0058265B">
            <w:pPr>
              <w:widowControl w:val="0"/>
              <w:autoSpaceDE w:val="0"/>
              <w:autoSpaceDN w:val="0"/>
            </w:pPr>
          </w:p>
        </w:tc>
        <w:tc>
          <w:tcPr>
            <w:tcW w:w="846" w:type="dxa"/>
            <w:gridSpan w:val="4"/>
          </w:tcPr>
          <w:p w:rsidR="0058265B" w:rsidRPr="0058265B" w:rsidRDefault="0058265B" w:rsidP="0058265B">
            <w:pPr>
              <w:widowControl w:val="0"/>
              <w:autoSpaceDE w:val="0"/>
              <w:autoSpaceDN w:val="0"/>
            </w:pPr>
          </w:p>
        </w:tc>
        <w:tc>
          <w:tcPr>
            <w:tcW w:w="844" w:type="dxa"/>
            <w:gridSpan w:val="3"/>
          </w:tcPr>
          <w:p w:rsidR="0058265B" w:rsidRPr="0058265B" w:rsidRDefault="0058265B" w:rsidP="0058265B">
            <w:pPr>
              <w:widowControl w:val="0"/>
              <w:autoSpaceDE w:val="0"/>
              <w:autoSpaceDN w:val="0"/>
            </w:pPr>
          </w:p>
        </w:tc>
        <w:tc>
          <w:tcPr>
            <w:tcW w:w="1093" w:type="dxa"/>
            <w:gridSpan w:val="5"/>
          </w:tcPr>
          <w:p w:rsidR="0058265B" w:rsidRPr="0058265B" w:rsidRDefault="0058265B" w:rsidP="0058265B">
            <w:pPr>
              <w:widowControl w:val="0"/>
              <w:autoSpaceDE w:val="0"/>
              <w:autoSpaceDN w:val="0"/>
            </w:pPr>
          </w:p>
        </w:tc>
        <w:tc>
          <w:tcPr>
            <w:tcW w:w="746" w:type="dxa"/>
            <w:gridSpan w:val="3"/>
          </w:tcPr>
          <w:p w:rsidR="0058265B" w:rsidRPr="0058265B" w:rsidRDefault="0058265B" w:rsidP="0058265B">
            <w:pPr>
              <w:widowControl w:val="0"/>
              <w:autoSpaceDE w:val="0"/>
              <w:autoSpaceDN w:val="0"/>
            </w:pPr>
          </w:p>
        </w:tc>
      </w:tr>
      <w:tr w:rsidR="0058265B" w:rsidRPr="0058265B" w:rsidTr="0058265B">
        <w:tc>
          <w:tcPr>
            <w:tcW w:w="567" w:type="dxa"/>
          </w:tcPr>
          <w:p w:rsidR="0058265B" w:rsidRPr="0058265B" w:rsidRDefault="0058265B" w:rsidP="0058265B">
            <w:pPr>
              <w:widowControl w:val="0"/>
              <w:autoSpaceDE w:val="0"/>
              <w:autoSpaceDN w:val="0"/>
            </w:pPr>
          </w:p>
        </w:tc>
        <w:tc>
          <w:tcPr>
            <w:tcW w:w="4716" w:type="dxa"/>
          </w:tcPr>
          <w:p w:rsidR="0058265B" w:rsidRPr="0058265B" w:rsidRDefault="0058265B" w:rsidP="0058265B">
            <w:pPr>
              <w:widowControl w:val="0"/>
              <w:autoSpaceDE w:val="0"/>
              <w:autoSpaceDN w:val="0"/>
              <w:jc w:val="both"/>
            </w:pPr>
            <w:r w:rsidRPr="0058265B">
              <w:t>зерновые и зернобобовые</w:t>
            </w:r>
          </w:p>
        </w:tc>
        <w:tc>
          <w:tcPr>
            <w:tcW w:w="1258" w:type="dxa"/>
          </w:tcPr>
          <w:p w:rsidR="0058265B" w:rsidRPr="0058265B" w:rsidRDefault="0058265B" w:rsidP="0058265B">
            <w:pPr>
              <w:widowControl w:val="0"/>
              <w:autoSpaceDE w:val="0"/>
              <w:autoSpaceDN w:val="0"/>
              <w:jc w:val="both"/>
            </w:pPr>
            <w:r w:rsidRPr="0058265B">
              <w:t>тыс. тонн</w:t>
            </w:r>
          </w:p>
        </w:tc>
        <w:tc>
          <w:tcPr>
            <w:tcW w:w="975" w:type="dxa"/>
            <w:gridSpan w:val="2"/>
          </w:tcPr>
          <w:p w:rsidR="0058265B" w:rsidRPr="0058265B" w:rsidRDefault="0058265B" w:rsidP="0058265B">
            <w:pPr>
              <w:widowControl w:val="0"/>
              <w:autoSpaceDE w:val="0"/>
              <w:autoSpaceDN w:val="0"/>
              <w:jc w:val="center"/>
            </w:pPr>
            <w:r w:rsidRPr="0058265B">
              <w:t>91,8</w:t>
            </w:r>
          </w:p>
        </w:tc>
        <w:tc>
          <w:tcPr>
            <w:tcW w:w="837" w:type="dxa"/>
            <w:gridSpan w:val="2"/>
          </w:tcPr>
          <w:p w:rsidR="0058265B" w:rsidRPr="0058265B" w:rsidRDefault="0058265B" w:rsidP="0058265B">
            <w:pPr>
              <w:widowControl w:val="0"/>
              <w:autoSpaceDE w:val="0"/>
              <w:autoSpaceDN w:val="0"/>
              <w:jc w:val="center"/>
            </w:pPr>
            <w:r w:rsidRPr="0058265B">
              <w:t>123,8</w:t>
            </w:r>
          </w:p>
        </w:tc>
        <w:tc>
          <w:tcPr>
            <w:tcW w:w="906" w:type="dxa"/>
            <w:gridSpan w:val="3"/>
          </w:tcPr>
          <w:p w:rsidR="0058265B" w:rsidRPr="0058265B" w:rsidRDefault="0058265B" w:rsidP="0058265B">
            <w:pPr>
              <w:widowControl w:val="0"/>
              <w:autoSpaceDE w:val="0"/>
              <w:autoSpaceDN w:val="0"/>
              <w:jc w:val="center"/>
            </w:pPr>
            <w:r w:rsidRPr="0058265B">
              <w:t>92,2</w:t>
            </w:r>
          </w:p>
        </w:tc>
        <w:tc>
          <w:tcPr>
            <w:tcW w:w="844" w:type="dxa"/>
            <w:gridSpan w:val="2"/>
          </w:tcPr>
          <w:p w:rsidR="0058265B" w:rsidRPr="0058265B" w:rsidRDefault="0058265B" w:rsidP="0058265B">
            <w:pPr>
              <w:widowControl w:val="0"/>
              <w:autoSpaceDE w:val="0"/>
              <w:autoSpaceDN w:val="0"/>
              <w:jc w:val="center"/>
            </w:pPr>
            <w:r w:rsidRPr="0058265B">
              <w:t>111,6</w:t>
            </w:r>
          </w:p>
        </w:tc>
        <w:tc>
          <w:tcPr>
            <w:tcW w:w="829" w:type="dxa"/>
            <w:gridSpan w:val="2"/>
          </w:tcPr>
          <w:p w:rsidR="0058265B" w:rsidRPr="0058265B" w:rsidRDefault="0058265B" w:rsidP="0058265B">
            <w:pPr>
              <w:widowControl w:val="0"/>
              <w:autoSpaceDE w:val="0"/>
              <w:autoSpaceDN w:val="0"/>
              <w:jc w:val="center"/>
            </w:pPr>
            <w:r w:rsidRPr="0058265B">
              <w:t>103,9</w:t>
            </w:r>
          </w:p>
        </w:tc>
        <w:tc>
          <w:tcPr>
            <w:tcW w:w="846" w:type="dxa"/>
            <w:gridSpan w:val="4"/>
          </w:tcPr>
          <w:p w:rsidR="0058265B" w:rsidRPr="0058265B" w:rsidRDefault="0058265B" w:rsidP="0058265B">
            <w:pPr>
              <w:widowControl w:val="0"/>
              <w:autoSpaceDE w:val="0"/>
              <w:autoSpaceDN w:val="0"/>
              <w:jc w:val="center"/>
            </w:pPr>
            <w:r w:rsidRPr="0058265B">
              <w:t>115,6</w:t>
            </w:r>
          </w:p>
        </w:tc>
        <w:tc>
          <w:tcPr>
            <w:tcW w:w="844" w:type="dxa"/>
            <w:gridSpan w:val="3"/>
          </w:tcPr>
          <w:p w:rsidR="0058265B" w:rsidRPr="0058265B" w:rsidRDefault="0058265B" w:rsidP="0058265B">
            <w:pPr>
              <w:widowControl w:val="0"/>
              <w:autoSpaceDE w:val="0"/>
              <w:autoSpaceDN w:val="0"/>
              <w:jc w:val="center"/>
            </w:pPr>
            <w:r w:rsidRPr="0058265B">
              <w:t>108,4</w:t>
            </w:r>
          </w:p>
        </w:tc>
        <w:tc>
          <w:tcPr>
            <w:tcW w:w="1093" w:type="dxa"/>
            <w:gridSpan w:val="5"/>
          </w:tcPr>
          <w:p w:rsidR="0058265B" w:rsidRPr="0058265B" w:rsidRDefault="0058265B" w:rsidP="0058265B">
            <w:pPr>
              <w:widowControl w:val="0"/>
              <w:autoSpaceDE w:val="0"/>
              <w:autoSpaceDN w:val="0"/>
              <w:jc w:val="center"/>
            </w:pPr>
            <w:r w:rsidRPr="0058265B">
              <w:t>78,2</w:t>
            </w:r>
          </w:p>
        </w:tc>
        <w:tc>
          <w:tcPr>
            <w:tcW w:w="746" w:type="dxa"/>
            <w:gridSpan w:val="3"/>
          </w:tcPr>
          <w:p w:rsidR="0058265B" w:rsidRPr="0058265B" w:rsidRDefault="0058265B" w:rsidP="0058265B">
            <w:pPr>
              <w:widowControl w:val="0"/>
              <w:autoSpaceDE w:val="0"/>
              <w:autoSpaceDN w:val="0"/>
              <w:jc w:val="center"/>
            </w:pPr>
            <w:r w:rsidRPr="0058265B">
              <w:t>81,6</w:t>
            </w:r>
          </w:p>
        </w:tc>
      </w:tr>
      <w:tr w:rsidR="0058265B" w:rsidRPr="0058265B" w:rsidTr="0058265B">
        <w:tc>
          <w:tcPr>
            <w:tcW w:w="567" w:type="dxa"/>
          </w:tcPr>
          <w:p w:rsidR="0058265B" w:rsidRPr="0058265B" w:rsidRDefault="0058265B" w:rsidP="0058265B">
            <w:pPr>
              <w:widowControl w:val="0"/>
              <w:autoSpaceDE w:val="0"/>
              <w:autoSpaceDN w:val="0"/>
            </w:pPr>
          </w:p>
        </w:tc>
        <w:tc>
          <w:tcPr>
            <w:tcW w:w="4716" w:type="dxa"/>
          </w:tcPr>
          <w:p w:rsidR="0058265B" w:rsidRPr="0058265B" w:rsidRDefault="0058265B" w:rsidP="0058265B">
            <w:pPr>
              <w:widowControl w:val="0"/>
              <w:autoSpaceDE w:val="0"/>
              <w:autoSpaceDN w:val="0"/>
              <w:jc w:val="both"/>
            </w:pPr>
            <w:r w:rsidRPr="0058265B">
              <w:t>подсолнечник</w:t>
            </w:r>
          </w:p>
        </w:tc>
        <w:tc>
          <w:tcPr>
            <w:tcW w:w="1258" w:type="dxa"/>
          </w:tcPr>
          <w:p w:rsidR="0058265B" w:rsidRPr="0058265B" w:rsidRDefault="0058265B" w:rsidP="0058265B">
            <w:pPr>
              <w:widowControl w:val="0"/>
              <w:autoSpaceDE w:val="0"/>
              <w:autoSpaceDN w:val="0"/>
              <w:jc w:val="both"/>
            </w:pPr>
            <w:r w:rsidRPr="0058265B">
              <w:t>тыс. тонн</w:t>
            </w:r>
          </w:p>
        </w:tc>
        <w:tc>
          <w:tcPr>
            <w:tcW w:w="975" w:type="dxa"/>
            <w:gridSpan w:val="2"/>
          </w:tcPr>
          <w:p w:rsidR="0058265B" w:rsidRPr="0058265B" w:rsidRDefault="0058265B" w:rsidP="0058265B">
            <w:pPr>
              <w:widowControl w:val="0"/>
              <w:tabs>
                <w:tab w:val="center" w:pos="533"/>
              </w:tabs>
              <w:autoSpaceDE w:val="0"/>
              <w:autoSpaceDN w:val="0"/>
              <w:jc w:val="center"/>
            </w:pPr>
            <w:r w:rsidRPr="0058265B">
              <w:t>13,6</w:t>
            </w:r>
          </w:p>
        </w:tc>
        <w:tc>
          <w:tcPr>
            <w:tcW w:w="837" w:type="dxa"/>
            <w:gridSpan w:val="2"/>
          </w:tcPr>
          <w:p w:rsidR="0058265B" w:rsidRPr="0058265B" w:rsidRDefault="0058265B" w:rsidP="0058265B">
            <w:pPr>
              <w:widowControl w:val="0"/>
              <w:autoSpaceDE w:val="0"/>
              <w:autoSpaceDN w:val="0"/>
              <w:jc w:val="center"/>
            </w:pPr>
            <w:r w:rsidRPr="0058265B">
              <w:t>22,8</w:t>
            </w:r>
          </w:p>
        </w:tc>
        <w:tc>
          <w:tcPr>
            <w:tcW w:w="906" w:type="dxa"/>
            <w:gridSpan w:val="3"/>
          </w:tcPr>
          <w:p w:rsidR="0058265B" w:rsidRPr="0058265B" w:rsidRDefault="0058265B" w:rsidP="0058265B">
            <w:pPr>
              <w:widowControl w:val="0"/>
              <w:autoSpaceDE w:val="0"/>
              <w:autoSpaceDN w:val="0"/>
              <w:jc w:val="center"/>
            </w:pPr>
            <w:r w:rsidRPr="0058265B">
              <w:t>12,9</w:t>
            </w:r>
          </w:p>
        </w:tc>
        <w:tc>
          <w:tcPr>
            <w:tcW w:w="844" w:type="dxa"/>
            <w:gridSpan w:val="2"/>
          </w:tcPr>
          <w:p w:rsidR="0058265B" w:rsidRPr="0058265B" w:rsidRDefault="0058265B" w:rsidP="0058265B">
            <w:pPr>
              <w:widowControl w:val="0"/>
              <w:autoSpaceDE w:val="0"/>
              <w:autoSpaceDN w:val="0"/>
              <w:jc w:val="center"/>
            </w:pPr>
            <w:r w:rsidRPr="0058265B">
              <w:t>16,1</w:t>
            </w:r>
          </w:p>
        </w:tc>
        <w:tc>
          <w:tcPr>
            <w:tcW w:w="829" w:type="dxa"/>
            <w:gridSpan w:val="2"/>
          </w:tcPr>
          <w:p w:rsidR="0058265B" w:rsidRPr="0058265B" w:rsidRDefault="0058265B" w:rsidP="0058265B">
            <w:pPr>
              <w:widowControl w:val="0"/>
              <w:autoSpaceDE w:val="0"/>
              <w:autoSpaceDN w:val="0"/>
              <w:jc w:val="center"/>
            </w:pPr>
            <w:r w:rsidRPr="0058265B">
              <w:t>32,8</w:t>
            </w:r>
          </w:p>
        </w:tc>
        <w:tc>
          <w:tcPr>
            <w:tcW w:w="846" w:type="dxa"/>
            <w:gridSpan w:val="4"/>
          </w:tcPr>
          <w:p w:rsidR="0058265B" w:rsidRPr="0058265B" w:rsidRDefault="0058265B" w:rsidP="0058265B">
            <w:pPr>
              <w:widowControl w:val="0"/>
              <w:autoSpaceDE w:val="0"/>
              <w:autoSpaceDN w:val="0"/>
              <w:jc w:val="center"/>
            </w:pPr>
            <w:r w:rsidRPr="0058265B">
              <w:t>33,7</w:t>
            </w:r>
          </w:p>
        </w:tc>
        <w:tc>
          <w:tcPr>
            <w:tcW w:w="844" w:type="dxa"/>
            <w:gridSpan w:val="3"/>
          </w:tcPr>
          <w:p w:rsidR="0058265B" w:rsidRPr="0058265B" w:rsidRDefault="0058265B" w:rsidP="0058265B">
            <w:pPr>
              <w:widowControl w:val="0"/>
              <w:autoSpaceDE w:val="0"/>
              <w:autoSpaceDN w:val="0"/>
              <w:jc w:val="center"/>
            </w:pPr>
            <w:r w:rsidRPr="0058265B">
              <w:t>41</w:t>
            </w:r>
          </w:p>
        </w:tc>
        <w:tc>
          <w:tcPr>
            <w:tcW w:w="1093" w:type="dxa"/>
            <w:gridSpan w:val="5"/>
          </w:tcPr>
          <w:p w:rsidR="0058265B" w:rsidRPr="0058265B" w:rsidRDefault="0058265B" w:rsidP="0058265B">
            <w:pPr>
              <w:widowControl w:val="0"/>
              <w:autoSpaceDE w:val="0"/>
              <w:autoSpaceDN w:val="0"/>
              <w:jc w:val="center"/>
            </w:pPr>
            <w:r w:rsidRPr="0058265B">
              <w:t>16,0</w:t>
            </w:r>
          </w:p>
        </w:tc>
        <w:tc>
          <w:tcPr>
            <w:tcW w:w="746" w:type="dxa"/>
            <w:gridSpan w:val="3"/>
          </w:tcPr>
          <w:p w:rsidR="0058265B" w:rsidRPr="0058265B" w:rsidRDefault="0058265B" w:rsidP="0058265B">
            <w:pPr>
              <w:widowControl w:val="0"/>
              <w:autoSpaceDE w:val="0"/>
              <w:autoSpaceDN w:val="0"/>
              <w:jc w:val="center"/>
            </w:pPr>
            <w:r w:rsidRPr="0058265B">
              <w:t>17,5</w:t>
            </w:r>
          </w:p>
        </w:tc>
      </w:tr>
      <w:tr w:rsidR="0058265B" w:rsidRPr="0058265B" w:rsidTr="0058265B">
        <w:tc>
          <w:tcPr>
            <w:tcW w:w="14461" w:type="dxa"/>
            <w:gridSpan w:val="29"/>
          </w:tcPr>
          <w:p w:rsidR="0058265B" w:rsidRPr="0058265B" w:rsidRDefault="0058265B" w:rsidP="0058265B">
            <w:pPr>
              <w:widowControl w:val="0"/>
              <w:autoSpaceDE w:val="0"/>
              <w:autoSpaceDN w:val="0"/>
              <w:jc w:val="center"/>
            </w:pPr>
            <w:r w:rsidRPr="0058265B">
              <w:t xml:space="preserve">Подпрограмма 2 "Развитие </w:t>
            </w:r>
            <w:proofErr w:type="spellStart"/>
            <w:r w:rsidRPr="0058265B">
              <w:t>подотрасли</w:t>
            </w:r>
            <w:proofErr w:type="spellEnd"/>
            <w:r w:rsidRPr="0058265B">
              <w:t xml:space="preserve"> животноводства" на 2013 - 2020 годы</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7.</w:t>
            </w:r>
          </w:p>
        </w:tc>
        <w:tc>
          <w:tcPr>
            <w:tcW w:w="4716" w:type="dxa"/>
          </w:tcPr>
          <w:p w:rsidR="0058265B" w:rsidRPr="0058265B" w:rsidRDefault="0058265B" w:rsidP="0058265B">
            <w:pPr>
              <w:widowControl w:val="0"/>
              <w:autoSpaceDE w:val="0"/>
              <w:autoSpaceDN w:val="0"/>
              <w:jc w:val="both"/>
            </w:pPr>
            <w:r w:rsidRPr="0058265B">
              <w:t>Поголовье крупного рогатого скота в хозя</w:t>
            </w:r>
            <w:r w:rsidRPr="0058265B">
              <w:t>й</w:t>
            </w:r>
            <w:r w:rsidRPr="0058265B">
              <w:t>ствах всех категорий на конец года</w:t>
            </w:r>
          </w:p>
        </w:tc>
        <w:tc>
          <w:tcPr>
            <w:tcW w:w="1258" w:type="dxa"/>
          </w:tcPr>
          <w:p w:rsidR="0058265B" w:rsidRPr="0058265B" w:rsidRDefault="0058265B" w:rsidP="0058265B">
            <w:pPr>
              <w:widowControl w:val="0"/>
              <w:autoSpaceDE w:val="0"/>
              <w:autoSpaceDN w:val="0"/>
              <w:jc w:val="both"/>
            </w:pPr>
            <w:r w:rsidRPr="0058265B">
              <w:t>голов</w:t>
            </w:r>
          </w:p>
        </w:tc>
        <w:tc>
          <w:tcPr>
            <w:tcW w:w="975" w:type="dxa"/>
            <w:gridSpan w:val="2"/>
          </w:tcPr>
          <w:p w:rsidR="0058265B" w:rsidRPr="0058265B" w:rsidRDefault="0058265B" w:rsidP="0058265B">
            <w:pPr>
              <w:widowControl w:val="0"/>
              <w:autoSpaceDE w:val="0"/>
              <w:autoSpaceDN w:val="0"/>
              <w:jc w:val="center"/>
            </w:pPr>
            <w:r w:rsidRPr="0058265B">
              <w:t>22510</w:t>
            </w:r>
          </w:p>
        </w:tc>
        <w:tc>
          <w:tcPr>
            <w:tcW w:w="837" w:type="dxa"/>
            <w:gridSpan w:val="2"/>
          </w:tcPr>
          <w:p w:rsidR="0058265B" w:rsidRPr="0058265B" w:rsidRDefault="0058265B" w:rsidP="0058265B">
            <w:pPr>
              <w:widowControl w:val="0"/>
              <w:autoSpaceDE w:val="0"/>
              <w:autoSpaceDN w:val="0"/>
              <w:jc w:val="center"/>
            </w:pPr>
            <w:r w:rsidRPr="0058265B">
              <w:t>22520</w:t>
            </w:r>
          </w:p>
        </w:tc>
        <w:tc>
          <w:tcPr>
            <w:tcW w:w="906" w:type="dxa"/>
            <w:gridSpan w:val="3"/>
          </w:tcPr>
          <w:p w:rsidR="0058265B" w:rsidRPr="0058265B" w:rsidRDefault="0058265B" w:rsidP="0058265B">
            <w:pPr>
              <w:widowControl w:val="0"/>
              <w:autoSpaceDE w:val="0"/>
              <w:autoSpaceDN w:val="0"/>
              <w:jc w:val="center"/>
            </w:pPr>
            <w:r w:rsidRPr="0058265B">
              <w:t>22520</w:t>
            </w:r>
          </w:p>
        </w:tc>
        <w:tc>
          <w:tcPr>
            <w:tcW w:w="844" w:type="dxa"/>
            <w:gridSpan w:val="2"/>
          </w:tcPr>
          <w:p w:rsidR="0058265B" w:rsidRPr="0058265B" w:rsidRDefault="0058265B" w:rsidP="0058265B">
            <w:pPr>
              <w:widowControl w:val="0"/>
              <w:autoSpaceDE w:val="0"/>
              <w:autoSpaceDN w:val="0"/>
              <w:jc w:val="center"/>
            </w:pPr>
            <w:r w:rsidRPr="0058265B">
              <w:t>22560</w:t>
            </w:r>
          </w:p>
        </w:tc>
        <w:tc>
          <w:tcPr>
            <w:tcW w:w="829" w:type="dxa"/>
            <w:gridSpan w:val="2"/>
          </w:tcPr>
          <w:p w:rsidR="0058265B" w:rsidRPr="0058265B" w:rsidRDefault="0058265B" w:rsidP="0058265B">
            <w:pPr>
              <w:widowControl w:val="0"/>
              <w:autoSpaceDE w:val="0"/>
              <w:autoSpaceDN w:val="0"/>
              <w:jc w:val="center"/>
            </w:pPr>
            <w:r w:rsidRPr="0058265B">
              <w:t>22560</w:t>
            </w:r>
          </w:p>
        </w:tc>
        <w:tc>
          <w:tcPr>
            <w:tcW w:w="846" w:type="dxa"/>
            <w:gridSpan w:val="4"/>
          </w:tcPr>
          <w:p w:rsidR="0058265B" w:rsidRPr="0058265B" w:rsidRDefault="0058265B" w:rsidP="0058265B">
            <w:pPr>
              <w:widowControl w:val="0"/>
              <w:autoSpaceDE w:val="0"/>
              <w:autoSpaceDN w:val="0"/>
              <w:jc w:val="center"/>
            </w:pPr>
            <w:r w:rsidRPr="0058265B">
              <w:t>22828</w:t>
            </w:r>
          </w:p>
        </w:tc>
        <w:tc>
          <w:tcPr>
            <w:tcW w:w="844" w:type="dxa"/>
            <w:gridSpan w:val="3"/>
          </w:tcPr>
          <w:p w:rsidR="0058265B" w:rsidRPr="0058265B" w:rsidRDefault="0058265B" w:rsidP="0058265B">
            <w:pPr>
              <w:widowControl w:val="0"/>
              <w:autoSpaceDE w:val="0"/>
              <w:autoSpaceDN w:val="0"/>
              <w:jc w:val="center"/>
            </w:pPr>
            <w:r w:rsidRPr="0058265B">
              <w:t>20441</w:t>
            </w:r>
          </w:p>
        </w:tc>
        <w:tc>
          <w:tcPr>
            <w:tcW w:w="1093" w:type="dxa"/>
            <w:gridSpan w:val="5"/>
          </w:tcPr>
          <w:p w:rsidR="0058265B" w:rsidRPr="0058265B" w:rsidRDefault="0058265B" w:rsidP="0058265B">
            <w:pPr>
              <w:widowControl w:val="0"/>
              <w:autoSpaceDE w:val="0"/>
              <w:autoSpaceDN w:val="0"/>
              <w:jc w:val="center"/>
            </w:pPr>
            <w:r w:rsidRPr="0058265B">
              <w:t>22520</w:t>
            </w:r>
          </w:p>
        </w:tc>
        <w:tc>
          <w:tcPr>
            <w:tcW w:w="746" w:type="dxa"/>
            <w:gridSpan w:val="3"/>
          </w:tcPr>
          <w:p w:rsidR="0058265B" w:rsidRPr="0058265B" w:rsidRDefault="0058265B" w:rsidP="0058265B">
            <w:pPr>
              <w:widowControl w:val="0"/>
              <w:autoSpaceDE w:val="0"/>
              <w:autoSpaceDN w:val="0"/>
              <w:jc w:val="center"/>
            </w:pPr>
            <w:r w:rsidRPr="0058265B">
              <w:t>22520</w:t>
            </w:r>
          </w:p>
        </w:tc>
      </w:tr>
      <w:tr w:rsidR="0058265B" w:rsidRPr="0058265B" w:rsidTr="0058265B">
        <w:tc>
          <w:tcPr>
            <w:tcW w:w="567" w:type="dxa"/>
          </w:tcPr>
          <w:p w:rsidR="0058265B" w:rsidRPr="0058265B" w:rsidRDefault="0058265B" w:rsidP="0058265B">
            <w:pPr>
              <w:widowControl w:val="0"/>
              <w:autoSpaceDE w:val="0"/>
              <w:autoSpaceDN w:val="0"/>
            </w:pPr>
          </w:p>
        </w:tc>
        <w:tc>
          <w:tcPr>
            <w:tcW w:w="4716" w:type="dxa"/>
          </w:tcPr>
          <w:p w:rsidR="0058265B" w:rsidRPr="0058265B" w:rsidRDefault="0058265B" w:rsidP="0058265B">
            <w:pPr>
              <w:widowControl w:val="0"/>
              <w:autoSpaceDE w:val="0"/>
              <w:autoSpaceDN w:val="0"/>
              <w:jc w:val="both"/>
            </w:pPr>
            <w:r w:rsidRPr="0058265B">
              <w:t>в том числе поголовье коров</w:t>
            </w:r>
          </w:p>
        </w:tc>
        <w:tc>
          <w:tcPr>
            <w:tcW w:w="1258" w:type="dxa"/>
          </w:tcPr>
          <w:p w:rsidR="0058265B" w:rsidRPr="0058265B" w:rsidRDefault="0058265B" w:rsidP="0058265B">
            <w:pPr>
              <w:widowControl w:val="0"/>
              <w:autoSpaceDE w:val="0"/>
              <w:autoSpaceDN w:val="0"/>
              <w:jc w:val="both"/>
            </w:pPr>
            <w:r w:rsidRPr="0058265B">
              <w:t>голов</w:t>
            </w:r>
          </w:p>
        </w:tc>
        <w:tc>
          <w:tcPr>
            <w:tcW w:w="975" w:type="dxa"/>
            <w:gridSpan w:val="2"/>
          </w:tcPr>
          <w:p w:rsidR="0058265B" w:rsidRPr="0058265B" w:rsidRDefault="0058265B" w:rsidP="0058265B">
            <w:pPr>
              <w:widowControl w:val="0"/>
              <w:autoSpaceDE w:val="0"/>
              <w:autoSpaceDN w:val="0"/>
              <w:jc w:val="center"/>
            </w:pPr>
            <w:r w:rsidRPr="0058265B">
              <w:t>8525</w:t>
            </w:r>
          </w:p>
        </w:tc>
        <w:tc>
          <w:tcPr>
            <w:tcW w:w="837" w:type="dxa"/>
            <w:gridSpan w:val="2"/>
          </w:tcPr>
          <w:p w:rsidR="0058265B" w:rsidRPr="0058265B" w:rsidRDefault="0058265B" w:rsidP="0058265B">
            <w:pPr>
              <w:widowControl w:val="0"/>
              <w:autoSpaceDE w:val="0"/>
              <w:autoSpaceDN w:val="0"/>
              <w:jc w:val="center"/>
            </w:pPr>
            <w:r w:rsidRPr="0058265B">
              <w:t>9025</w:t>
            </w:r>
          </w:p>
        </w:tc>
        <w:tc>
          <w:tcPr>
            <w:tcW w:w="906" w:type="dxa"/>
            <w:gridSpan w:val="3"/>
          </w:tcPr>
          <w:p w:rsidR="0058265B" w:rsidRPr="0058265B" w:rsidRDefault="0058265B" w:rsidP="0058265B">
            <w:pPr>
              <w:widowControl w:val="0"/>
              <w:autoSpaceDE w:val="0"/>
              <w:autoSpaceDN w:val="0"/>
              <w:jc w:val="center"/>
            </w:pPr>
            <w:r w:rsidRPr="0058265B">
              <w:t>9025</w:t>
            </w:r>
          </w:p>
        </w:tc>
        <w:tc>
          <w:tcPr>
            <w:tcW w:w="844" w:type="dxa"/>
            <w:gridSpan w:val="2"/>
          </w:tcPr>
          <w:p w:rsidR="0058265B" w:rsidRPr="0058265B" w:rsidRDefault="0058265B" w:rsidP="0058265B">
            <w:pPr>
              <w:widowControl w:val="0"/>
              <w:autoSpaceDE w:val="0"/>
              <w:autoSpaceDN w:val="0"/>
              <w:jc w:val="center"/>
            </w:pPr>
            <w:r w:rsidRPr="0058265B">
              <w:t>9025</w:t>
            </w:r>
          </w:p>
        </w:tc>
        <w:tc>
          <w:tcPr>
            <w:tcW w:w="829" w:type="dxa"/>
            <w:gridSpan w:val="2"/>
          </w:tcPr>
          <w:p w:rsidR="0058265B" w:rsidRPr="0058265B" w:rsidRDefault="0058265B" w:rsidP="0058265B">
            <w:pPr>
              <w:widowControl w:val="0"/>
              <w:autoSpaceDE w:val="0"/>
              <w:autoSpaceDN w:val="0"/>
              <w:jc w:val="center"/>
            </w:pPr>
            <w:r w:rsidRPr="0058265B">
              <w:t>9025</w:t>
            </w:r>
          </w:p>
        </w:tc>
        <w:tc>
          <w:tcPr>
            <w:tcW w:w="846" w:type="dxa"/>
            <w:gridSpan w:val="4"/>
          </w:tcPr>
          <w:p w:rsidR="0058265B" w:rsidRPr="0058265B" w:rsidRDefault="0058265B" w:rsidP="0058265B">
            <w:pPr>
              <w:widowControl w:val="0"/>
              <w:autoSpaceDE w:val="0"/>
              <w:autoSpaceDN w:val="0"/>
              <w:jc w:val="center"/>
            </w:pPr>
            <w:r w:rsidRPr="0058265B">
              <w:t>9065</w:t>
            </w:r>
          </w:p>
        </w:tc>
        <w:tc>
          <w:tcPr>
            <w:tcW w:w="844" w:type="dxa"/>
            <w:gridSpan w:val="3"/>
          </w:tcPr>
          <w:p w:rsidR="0058265B" w:rsidRPr="0058265B" w:rsidRDefault="0058265B" w:rsidP="0058265B">
            <w:pPr>
              <w:widowControl w:val="0"/>
              <w:autoSpaceDE w:val="0"/>
              <w:autoSpaceDN w:val="0"/>
            </w:pPr>
            <w:r w:rsidRPr="0058265B">
              <w:t>9025</w:t>
            </w:r>
          </w:p>
        </w:tc>
        <w:tc>
          <w:tcPr>
            <w:tcW w:w="1093" w:type="dxa"/>
            <w:gridSpan w:val="5"/>
          </w:tcPr>
          <w:p w:rsidR="0058265B" w:rsidRPr="0058265B" w:rsidRDefault="0058265B" w:rsidP="0058265B">
            <w:pPr>
              <w:widowControl w:val="0"/>
              <w:autoSpaceDE w:val="0"/>
              <w:autoSpaceDN w:val="0"/>
              <w:jc w:val="center"/>
            </w:pPr>
            <w:r w:rsidRPr="0058265B">
              <w:t>9025</w:t>
            </w:r>
          </w:p>
        </w:tc>
        <w:tc>
          <w:tcPr>
            <w:tcW w:w="746" w:type="dxa"/>
            <w:gridSpan w:val="3"/>
          </w:tcPr>
          <w:p w:rsidR="0058265B" w:rsidRPr="0058265B" w:rsidRDefault="0058265B" w:rsidP="0058265B">
            <w:pPr>
              <w:widowControl w:val="0"/>
              <w:autoSpaceDE w:val="0"/>
              <w:autoSpaceDN w:val="0"/>
              <w:jc w:val="center"/>
            </w:pPr>
            <w:r w:rsidRPr="0058265B">
              <w:t>9025</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8.</w:t>
            </w:r>
          </w:p>
        </w:tc>
        <w:tc>
          <w:tcPr>
            <w:tcW w:w="4716" w:type="dxa"/>
          </w:tcPr>
          <w:p w:rsidR="0058265B" w:rsidRPr="0058265B" w:rsidRDefault="0058265B" w:rsidP="0058265B">
            <w:pPr>
              <w:widowControl w:val="0"/>
              <w:autoSpaceDE w:val="0"/>
              <w:autoSpaceDN w:val="0"/>
              <w:jc w:val="both"/>
            </w:pPr>
            <w:r w:rsidRPr="0058265B">
              <w:t>Объем производства молока в хозяйствах всех категорий</w:t>
            </w:r>
          </w:p>
        </w:tc>
        <w:tc>
          <w:tcPr>
            <w:tcW w:w="1258" w:type="dxa"/>
          </w:tcPr>
          <w:p w:rsidR="0058265B" w:rsidRPr="0058265B" w:rsidRDefault="0058265B" w:rsidP="0058265B">
            <w:pPr>
              <w:widowControl w:val="0"/>
              <w:autoSpaceDE w:val="0"/>
              <w:autoSpaceDN w:val="0"/>
              <w:jc w:val="both"/>
            </w:pPr>
            <w:r w:rsidRPr="0058265B">
              <w:t>тыс. тонн</w:t>
            </w:r>
          </w:p>
        </w:tc>
        <w:tc>
          <w:tcPr>
            <w:tcW w:w="975" w:type="dxa"/>
            <w:gridSpan w:val="2"/>
          </w:tcPr>
          <w:p w:rsidR="0058265B" w:rsidRPr="0058265B" w:rsidRDefault="0058265B" w:rsidP="0058265B">
            <w:pPr>
              <w:widowControl w:val="0"/>
              <w:autoSpaceDE w:val="0"/>
              <w:autoSpaceDN w:val="0"/>
              <w:jc w:val="center"/>
            </w:pPr>
            <w:r w:rsidRPr="0058265B">
              <w:t>34,6</w:t>
            </w:r>
          </w:p>
        </w:tc>
        <w:tc>
          <w:tcPr>
            <w:tcW w:w="837" w:type="dxa"/>
            <w:gridSpan w:val="2"/>
          </w:tcPr>
          <w:p w:rsidR="0058265B" w:rsidRPr="0058265B" w:rsidRDefault="0058265B" w:rsidP="0058265B">
            <w:pPr>
              <w:widowControl w:val="0"/>
              <w:autoSpaceDE w:val="0"/>
              <w:autoSpaceDN w:val="0"/>
              <w:jc w:val="center"/>
            </w:pPr>
            <w:r w:rsidRPr="0058265B">
              <w:t>38,08</w:t>
            </w:r>
          </w:p>
        </w:tc>
        <w:tc>
          <w:tcPr>
            <w:tcW w:w="906" w:type="dxa"/>
            <w:gridSpan w:val="3"/>
          </w:tcPr>
          <w:p w:rsidR="0058265B" w:rsidRPr="0058265B" w:rsidRDefault="0058265B" w:rsidP="0058265B">
            <w:pPr>
              <w:widowControl w:val="0"/>
              <w:autoSpaceDE w:val="0"/>
              <w:autoSpaceDN w:val="0"/>
              <w:jc w:val="center"/>
            </w:pPr>
            <w:r w:rsidRPr="0058265B">
              <w:t>39,2</w:t>
            </w:r>
          </w:p>
        </w:tc>
        <w:tc>
          <w:tcPr>
            <w:tcW w:w="844" w:type="dxa"/>
            <w:gridSpan w:val="2"/>
          </w:tcPr>
          <w:p w:rsidR="0058265B" w:rsidRPr="0058265B" w:rsidRDefault="0058265B" w:rsidP="0058265B">
            <w:pPr>
              <w:widowControl w:val="0"/>
              <w:autoSpaceDE w:val="0"/>
              <w:autoSpaceDN w:val="0"/>
              <w:jc w:val="center"/>
            </w:pPr>
            <w:r w:rsidRPr="0058265B">
              <w:t>41,11</w:t>
            </w:r>
          </w:p>
        </w:tc>
        <w:tc>
          <w:tcPr>
            <w:tcW w:w="829" w:type="dxa"/>
            <w:gridSpan w:val="2"/>
          </w:tcPr>
          <w:p w:rsidR="0058265B" w:rsidRPr="0058265B" w:rsidRDefault="0058265B" w:rsidP="0058265B">
            <w:pPr>
              <w:widowControl w:val="0"/>
              <w:autoSpaceDE w:val="0"/>
              <w:autoSpaceDN w:val="0"/>
              <w:jc w:val="center"/>
            </w:pPr>
            <w:r w:rsidRPr="0058265B">
              <w:t>41,5</w:t>
            </w:r>
          </w:p>
        </w:tc>
        <w:tc>
          <w:tcPr>
            <w:tcW w:w="846" w:type="dxa"/>
            <w:gridSpan w:val="4"/>
          </w:tcPr>
          <w:p w:rsidR="0058265B" w:rsidRPr="0058265B" w:rsidRDefault="0058265B" w:rsidP="0058265B">
            <w:pPr>
              <w:widowControl w:val="0"/>
              <w:autoSpaceDE w:val="0"/>
              <w:autoSpaceDN w:val="0"/>
              <w:jc w:val="center"/>
            </w:pPr>
            <w:r w:rsidRPr="0058265B">
              <w:t>43,15</w:t>
            </w:r>
          </w:p>
        </w:tc>
        <w:tc>
          <w:tcPr>
            <w:tcW w:w="844" w:type="dxa"/>
            <w:gridSpan w:val="3"/>
          </w:tcPr>
          <w:p w:rsidR="0058265B" w:rsidRPr="0058265B" w:rsidRDefault="0058265B" w:rsidP="0058265B">
            <w:pPr>
              <w:widowControl w:val="0"/>
              <w:autoSpaceDE w:val="0"/>
              <w:autoSpaceDN w:val="0"/>
              <w:jc w:val="center"/>
            </w:pPr>
            <w:r w:rsidRPr="0058265B">
              <w:t>36,7</w:t>
            </w:r>
          </w:p>
        </w:tc>
        <w:tc>
          <w:tcPr>
            <w:tcW w:w="1093" w:type="dxa"/>
            <w:gridSpan w:val="5"/>
          </w:tcPr>
          <w:p w:rsidR="0058265B" w:rsidRPr="0058265B" w:rsidRDefault="0058265B" w:rsidP="0058265B">
            <w:pPr>
              <w:widowControl w:val="0"/>
              <w:autoSpaceDE w:val="0"/>
              <w:autoSpaceDN w:val="0"/>
              <w:jc w:val="center"/>
            </w:pPr>
            <w:r w:rsidRPr="0058265B">
              <w:t>40,25</w:t>
            </w:r>
          </w:p>
        </w:tc>
        <w:tc>
          <w:tcPr>
            <w:tcW w:w="746" w:type="dxa"/>
            <w:gridSpan w:val="3"/>
          </w:tcPr>
          <w:p w:rsidR="0058265B" w:rsidRPr="0058265B" w:rsidRDefault="0058265B" w:rsidP="0058265B">
            <w:pPr>
              <w:widowControl w:val="0"/>
              <w:autoSpaceDE w:val="0"/>
              <w:autoSpaceDN w:val="0"/>
              <w:jc w:val="center"/>
            </w:pPr>
            <w:r w:rsidRPr="0058265B">
              <w:t>40,35</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9.</w:t>
            </w:r>
          </w:p>
        </w:tc>
        <w:tc>
          <w:tcPr>
            <w:tcW w:w="4716" w:type="dxa"/>
          </w:tcPr>
          <w:p w:rsidR="0058265B" w:rsidRPr="0058265B" w:rsidRDefault="0058265B" w:rsidP="0058265B">
            <w:pPr>
              <w:widowControl w:val="0"/>
              <w:autoSpaceDE w:val="0"/>
              <w:autoSpaceDN w:val="0"/>
              <w:jc w:val="both"/>
            </w:pPr>
            <w:r w:rsidRPr="0058265B">
              <w:t>Объем производства скота и птицы на убой в хозяйствах всех категорий (в живом весе)</w:t>
            </w:r>
          </w:p>
        </w:tc>
        <w:tc>
          <w:tcPr>
            <w:tcW w:w="1258" w:type="dxa"/>
          </w:tcPr>
          <w:p w:rsidR="0058265B" w:rsidRPr="0058265B" w:rsidRDefault="0058265B" w:rsidP="0058265B">
            <w:pPr>
              <w:widowControl w:val="0"/>
              <w:autoSpaceDE w:val="0"/>
              <w:autoSpaceDN w:val="0"/>
              <w:jc w:val="both"/>
            </w:pPr>
            <w:r w:rsidRPr="0058265B">
              <w:t>тыс. тонн</w:t>
            </w:r>
          </w:p>
        </w:tc>
        <w:tc>
          <w:tcPr>
            <w:tcW w:w="975" w:type="dxa"/>
            <w:gridSpan w:val="2"/>
          </w:tcPr>
          <w:p w:rsidR="0058265B" w:rsidRPr="0058265B" w:rsidRDefault="0058265B" w:rsidP="0058265B">
            <w:pPr>
              <w:widowControl w:val="0"/>
              <w:autoSpaceDE w:val="0"/>
              <w:autoSpaceDN w:val="0"/>
              <w:jc w:val="center"/>
            </w:pPr>
            <w:r w:rsidRPr="0058265B">
              <w:t>5,9</w:t>
            </w:r>
          </w:p>
        </w:tc>
        <w:tc>
          <w:tcPr>
            <w:tcW w:w="837" w:type="dxa"/>
            <w:gridSpan w:val="2"/>
          </w:tcPr>
          <w:p w:rsidR="0058265B" w:rsidRPr="0058265B" w:rsidRDefault="0058265B" w:rsidP="0058265B">
            <w:pPr>
              <w:widowControl w:val="0"/>
              <w:autoSpaceDE w:val="0"/>
              <w:autoSpaceDN w:val="0"/>
              <w:jc w:val="center"/>
            </w:pPr>
            <w:r w:rsidRPr="0058265B">
              <w:t>5,8</w:t>
            </w:r>
          </w:p>
        </w:tc>
        <w:tc>
          <w:tcPr>
            <w:tcW w:w="906" w:type="dxa"/>
            <w:gridSpan w:val="3"/>
          </w:tcPr>
          <w:p w:rsidR="0058265B" w:rsidRPr="0058265B" w:rsidRDefault="0058265B" w:rsidP="0058265B">
            <w:pPr>
              <w:spacing w:after="200" w:line="276" w:lineRule="auto"/>
              <w:jc w:val="center"/>
              <w:rPr>
                <w:rFonts w:eastAsia="Calibri"/>
                <w:sz w:val="28"/>
                <w:szCs w:val="28"/>
              </w:rPr>
            </w:pPr>
            <w:r w:rsidRPr="0058265B">
              <w:rPr>
                <w:rFonts w:eastAsia="Calibri"/>
                <w:lang w:eastAsia="en-US"/>
              </w:rPr>
              <w:t>6,0</w:t>
            </w:r>
          </w:p>
        </w:tc>
        <w:tc>
          <w:tcPr>
            <w:tcW w:w="844" w:type="dxa"/>
            <w:gridSpan w:val="2"/>
          </w:tcPr>
          <w:p w:rsidR="0058265B" w:rsidRPr="0058265B" w:rsidRDefault="0058265B" w:rsidP="0058265B">
            <w:pPr>
              <w:widowControl w:val="0"/>
              <w:autoSpaceDE w:val="0"/>
              <w:autoSpaceDN w:val="0"/>
              <w:jc w:val="center"/>
            </w:pPr>
            <w:r w:rsidRPr="0058265B">
              <w:t>6,1</w:t>
            </w:r>
          </w:p>
        </w:tc>
        <w:tc>
          <w:tcPr>
            <w:tcW w:w="829" w:type="dxa"/>
            <w:gridSpan w:val="2"/>
          </w:tcPr>
          <w:p w:rsidR="0058265B" w:rsidRPr="0058265B" w:rsidRDefault="0058265B" w:rsidP="0058265B">
            <w:pPr>
              <w:widowControl w:val="0"/>
              <w:autoSpaceDE w:val="0"/>
              <w:autoSpaceDN w:val="0"/>
              <w:jc w:val="center"/>
            </w:pPr>
            <w:r w:rsidRPr="0058265B">
              <w:t>6,1</w:t>
            </w:r>
          </w:p>
        </w:tc>
        <w:tc>
          <w:tcPr>
            <w:tcW w:w="846" w:type="dxa"/>
            <w:gridSpan w:val="4"/>
          </w:tcPr>
          <w:p w:rsidR="0058265B" w:rsidRPr="0058265B" w:rsidRDefault="0058265B" w:rsidP="0058265B">
            <w:pPr>
              <w:widowControl w:val="0"/>
              <w:autoSpaceDE w:val="0"/>
              <w:autoSpaceDN w:val="0"/>
              <w:jc w:val="center"/>
            </w:pPr>
            <w:r w:rsidRPr="0058265B">
              <w:t>6,11</w:t>
            </w:r>
          </w:p>
        </w:tc>
        <w:tc>
          <w:tcPr>
            <w:tcW w:w="844" w:type="dxa"/>
            <w:gridSpan w:val="3"/>
          </w:tcPr>
          <w:p w:rsidR="0058265B" w:rsidRPr="0058265B" w:rsidRDefault="0058265B" w:rsidP="0058265B">
            <w:pPr>
              <w:widowControl w:val="0"/>
              <w:autoSpaceDE w:val="0"/>
              <w:autoSpaceDN w:val="0"/>
              <w:jc w:val="center"/>
            </w:pPr>
            <w:r w:rsidRPr="0058265B">
              <w:t>4,0</w:t>
            </w:r>
          </w:p>
        </w:tc>
        <w:tc>
          <w:tcPr>
            <w:tcW w:w="1093" w:type="dxa"/>
            <w:gridSpan w:val="5"/>
          </w:tcPr>
          <w:p w:rsidR="0058265B" w:rsidRPr="0058265B" w:rsidRDefault="0058265B" w:rsidP="0058265B">
            <w:pPr>
              <w:widowControl w:val="0"/>
              <w:autoSpaceDE w:val="0"/>
              <w:autoSpaceDN w:val="0"/>
              <w:jc w:val="center"/>
            </w:pPr>
            <w:r w:rsidRPr="0058265B">
              <w:t>6,2</w:t>
            </w:r>
          </w:p>
        </w:tc>
        <w:tc>
          <w:tcPr>
            <w:tcW w:w="746" w:type="dxa"/>
            <w:gridSpan w:val="3"/>
          </w:tcPr>
          <w:p w:rsidR="0058265B" w:rsidRPr="0058265B" w:rsidRDefault="0058265B" w:rsidP="0058265B">
            <w:pPr>
              <w:widowControl w:val="0"/>
              <w:autoSpaceDE w:val="0"/>
              <w:autoSpaceDN w:val="0"/>
              <w:jc w:val="center"/>
            </w:pPr>
            <w:r w:rsidRPr="0058265B">
              <w:t>6,3</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10.</w:t>
            </w:r>
          </w:p>
        </w:tc>
        <w:tc>
          <w:tcPr>
            <w:tcW w:w="4716" w:type="dxa"/>
          </w:tcPr>
          <w:p w:rsidR="0058265B" w:rsidRPr="0058265B" w:rsidRDefault="0058265B" w:rsidP="0058265B">
            <w:pPr>
              <w:widowControl w:val="0"/>
              <w:autoSpaceDE w:val="0"/>
              <w:autoSpaceDN w:val="0"/>
              <w:jc w:val="both"/>
            </w:pPr>
            <w:r w:rsidRPr="0058265B">
              <w:t>Удельный вес племенного скота в общем поголовье</w:t>
            </w:r>
          </w:p>
        </w:tc>
        <w:tc>
          <w:tcPr>
            <w:tcW w:w="1258" w:type="dxa"/>
          </w:tcPr>
          <w:p w:rsidR="0058265B" w:rsidRPr="0058265B" w:rsidRDefault="0058265B" w:rsidP="0058265B">
            <w:pPr>
              <w:widowControl w:val="0"/>
              <w:autoSpaceDE w:val="0"/>
              <w:autoSpaceDN w:val="0"/>
              <w:jc w:val="both"/>
            </w:pPr>
            <w:r w:rsidRPr="0058265B">
              <w:t>%</w:t>
            </w:r>
          </w:p>
        </w:tc>
        <w:tc>
          <w:tcPr>
            <w:tcW w:w="975" w:type="dxa"/>
            <w:gridSpan w:val="2"/>
          </w:tcPr>
          <w:p w:rsidR="0058265B" w:rsidRPr="0058265B" w:rsidRDefault="0058265B" w:rsidP="0058265B">
            <w:pPr>
              <w:widowControl w:val="0"/>
              <w:autoSpaceDE w:val="0"/>
              <w:autoSpaceDN w:val="0"/>
              <w:jc w:val="center"/>
            </w:pPr>
            <w:r w:rsidRPr="0058265B">
              <w:t>12,5</w:t>
            </w:r>
          </w:p>
        </w:tc>
        <w:tc>
          <w:tcPr>
            <w:tcW w:w="837" w:type="dxa"/>
            <w:gridSpan w:val="2"/>
          </w:tcPr>
          <w:p w:rsidR="0058265B" w:rsidRPr="0058265B" w:rsidRDefault="0058265B" w:rsidP="0058265B">
            <w:pPr>
              <w:widowControl w:val="0"/>
              <w:autoSpaceDE w:val="0"/>
              <w:autoSpaceDN w:val="0"/>
              <w:jc w:val="center"/>
            </w:pPr>
            <w:r w:rsidRPr="0058265B">
              <w:t>16</w:t>
            </w:r>
          </w:p>
        </w:tc>
        <w:tc>
          <w:tcPr>
            <w:tcW w:w="906" w:type="dxa"/>
            <w:gridSpan w:val="3"/>
          </w:tcPr>
          <w:p w:rsidR="0058265B" w:rsidRPr="0058265B" w:rsidRDefault="0058265B" w:rsidP="0058265B">
            <w:pPr>
              <w:widowControl w:val="0"/>
              <w:autoSpaceDE w:val="0"/>
              <w:autoSpaceDN w:val="0"/>
              <w:jc w:val="center"/>
            </w:pPr>
            <w:r w:rsidRPr="0058265B">
              <w:t>19</w:t>
            </w:r>
          </w:p>
        </w:tc>
        <w:tc>
          <w:tcPr>
            <w:tcW w:w="844" w:type="dxa"/>
            <w:gridSpan w:val="2"/>
          </w:tcPr>
          <w:p w:rsidR="0058265B" w:rsidRPr="0058265B" w:rsidRDefault="0058265B" w:rsidP="0058265B">
            <w:pPr>
              <w:widowControl w:val="0"/>
              <w:autoSpaceDE w:val="0"/>
              <w:autoSpaceDN w:val="0"/>
              <w:jc w:val="center"/>
            </w:pPr>
            <w:r w:rsidRPr="0058265B">
              <w:t>17</w:t>
            </w:r>
          </w:p>
        </w:tc>
        <w:tc>
          <w:tcPr>
            <w:tcW w:w="829" w:type="dxa"/>
            <w:gridSpan w:val="2"/>
          </w:tcPr>
          <w:p w:rsidR="0058265B" w:rsidRPr="0058265B" w:rsidRDefault="0058265B" w:rsidP="0058265B">
            <w:pPr>
              <w:widowControl w:val="0"/>
              <w:autoSpaceDE w:val="0"/>
              <w:autoSpaceDN w:val="0"/>
              <w:jc w:val="center"/>
            </w:pPr>
            <w:r w:rsidRPr="0058265B">
              <w:t>18,4</w:t>
            </w:r>
          </w:p>
        </w:tc>
        <w:tc>
          <w:tcPr>
            <w:tcW w:w="846" w:type="dxa"/>
            <w:gridSpan w:val="4"/>
          </w:tcPr>
          <w:p w:rsidR="0058265B" w:rsidRPr="0058265B" w:rsidRDefault="0058265B" w:rsidP="0058265B">
            <w:pPr>
              <w:widowControl w:val="0"/>
              <w:autoSpaceDE w:val="0"/>
              <w:autoSpaceDN w:val="0"/>
              <w:jc w:val="center"/>
            </w:pPr>
            <w:r w:rsidRPr="0058265B">
              <w:t>31</w:t>
            </w:r>
          </w:p>
        </w:tc>
        <w:tc>
          <w:tcPr>
            <w:tcW w:w="844" w:type="dxa"/>
            <w:gridSpan w:val="3"/>
          </w:tcPr>
          <w:p w:rsidR="0058265B" w:rsidRPr="0058265B" w:rsidRDefault="0058265B" w:rsidP="0058265B">
            <w:pPr>
              <w:widowControl w:val="0"/>
              <w:autoSpaceDE w:val="0"/>
              <w:autoSpaceDN w:val="0"/>
              <w:jc w:val="center"/>
            </w:pPr>
            <w:r w:rsidRPr="0058265B">
              <w:t>32</w:t>
            </w:r>
          </w:p>
        </w:tc>
        <w:tc>
          <w:tcPr>
            <w:tcW w:w="1093" w:type="dxa"/>
            <w:gridSpan w:val="5"/>
          </w:tcPr>
          <w:p w:rsidR="0058265B" w:rsidRPr="0058265B" w:rsidRDefault="0058265B" w:rsidP="0058265B">
            <w:pPr>
              <w:widowControl w:val="0"/>
              <w:autoSpaceDE w:val="0"/>
              <w:autoSpaceDN w:val="0"/>
              <w:jc w:val="center"/>
            </w:pPr>
            <w:r w:rsidRPr="0058265B">
              <w:t>18</w:t>
            </w:r>
          </w:p>
        </w:tc>
        <w:tc>
          <w:tcPr>
            <w:tcW w:w="746" w:type="dxa"/>
            <w:gridSpan w:val="3"/>
          </w:tcPr>
          <w:p w:rsidR="0058265B" w:rsidRPr="0058265B" w:rsidRDefault="0058265B" w:rsidP="0058265B">
            <w:pPr>
              <w:widowControl w:val="0"/>
              <w:autoSpaceDE w:val="0"/>
              <w:autoSpaceDN w:val="0"/>
              <w:jc w:val="center"/>
            </w:pPr>
            <w:r w:rsidRPr="0058265B">
              <w:t>18</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11.</w:t>
            </w:r>
          </w:p>
        </w:tc>
        <w:tc>
          <w:tcPr>
            <w:tcW w:w="4716" w:type="dxa"/>
          </w:tcPr>
          <w:p w:rsidR="0058265B" w:rsidRPr="0058265B" w:rsidRDefault="0058265B" w:rsidP="0058265B">
            <w:pPr>
              <w:widowControl w:val="0"/>
              <w:autoSpaceDE w:val="0"/>
              <w:autoSpaceDN w:val="0"/>
              <w:jc w:val="both"/>
            </w:pPr>
            <w:r w:rsidRPr="0058265B">
              <w:t>Объем реализации племенного молодняка</w:t>
            </w:r>
          </w:p>
        </w:tc>
        <w:tc>
          <w:tcPr>
            <w:tcW w:w="1258" w:type="dxa"/>
          </w:tcPr>
          <w:p w:rsidR="0058265B" w:rsidRPr="0058265B" w:rsidRDefault="0058265B" w:rsidP="0058265B">
            <w:pPr>
              <w:widowControl w:val="0"/>
              <w:autoSpaceDE w:val="0"/>
              <w:autoSpaceDN w:val="0"/>
              <w:jc w:val="both"/>
            </w:pPr>
            <w:r w:rsidRPr="0058265B">
              <w:t>голов</w:t>
            </w:r>
          </w:p>
        </w:tc>
        <w:tc>
          <w:tcPr>
            <w:tcW w:w="975" w:type="dxa"/>
            <w:gridSpan w:val="2"/>
          </w:tcPr>
          <w:p w:rsidR="0058265B" w:rsidRPr="0058265B" w:rsidRDefault="0058265B" w:rsidP="0058265B">
            <w:pPr>
              <w:widowControl w:val="0"/>
              <w:autoSpaceDE w:val="0"/>
              <w:autoSpaceDN w:val="0"/>
              <w:jc w:val="center"/>
            </w:pPr>
            <w:r w:rsidRPr="0058265B">
              <w:t>63</w:t>
            </w:r>
          </w:p>
        </w:tc>
        <w:tc>
          <w:tcPr>
            <w:tcW w:w="837" w:type="dxa"/>
            <w:gridSpan w:val="2"/>
          </w:tcPr>
          <w:p w:rsidR="0058265B" w:rsidRPr="0058265B" w:rsidRDefault="0058265B" w:rsidP="0058265B">
            <w:pPr>
              <w:widowControl w:val="0"/>
              <w:autoSpaceDE w:val="0"/>
              <w:autoSpaceDN w:val="0"/>
              <w:jc w:val="center"/>
            </w:pPr>
            <w:r w:rsidRPr="0058265B">
              <w:t>0</w:t>
            </w:r>
          </w:p>
        </w:tc>
        <w:tc>
          <w:tcPr>
            <w:tcW w:w="906" w:type="dxa"/>
            <w:gridSpan w:val="3"/>
          </w:tcPr>
          <w:p w:rsidR="0058265B" w:rsidRPr="0058265B" w:rsidRDefault="0058265B" w:rsidP="0058265B">
            <w:pPr>
              <w:widowControl w:val="0"/>
              <w:autoSpaceDE w:val="0"/>
              <w:autoSpaceDN w:val="0"/>
              <w:jc w:val="center"/>
            </w:pPr>
            <w:r w:rsidRPr="0058265B">
              <w:t>122</w:t>
            </w:r>
          </w:p>
        </w:tc>
        <w:tc>
          <w:tcPr>
            <w:tcW w:w="844" w:type="dxa"/>
            <w:gridSpan w:val="2"/>
          </w:tcPr>
          <w:p w:rsidR="0058265B" w:rsidRPr="0058265B" w:rsidRDefault="0058265B" w:rsidP="0058265B">
            <w:pPr>
              <w:widowControl w:val="0"/>
              <w:autoSpaceDE w:val="0"/>
              <w:autoSpaceDN w:val="0"/>
              <w:jc w:val="center"/>
            </w:pPr>
            <w:r w:rsidRPr="0058265B">
              <w:t>189</w:t>
            </w:r>
          </w:p>
        </w:tc>
        <w:tc>
          <w:tcPr>
            <w:tcW w:w="829" w:type="dxa"/>
            <w:gridSpan w:val="2"/>
          </w:tcPr>
          <w:p w:rsidR="0058265B" w:rsidRPr="0058265B" w:rsidRDefault="0058265B" w:rsidP="0058265B">
            <w:pPr>
              <w:widowControl w:val="0"/>
              <w:autoSpaceDE w:val="0"/>
              <w:autoSpaceDN w:val="0"/>
              <w:jc w:val="center"/>
            </w:pPr>
            <w:r w:rsidRPr="0058265B">
              <w:t>160</w:t>
            </w:r>
          </w:p>
        </w:tc>
        <w:tc>
          <w:tcPr>
            <w:tcW w:w="846" w:type="dxa"/>
            <w:gridSpan w:val="4"/>
          </w:tcPr>
          <w:p w:rsidR="0058265B" w:rsidRPr="0058265B" w:rsidRDefault="0058265B" w:rsidP="0058265B">
            <w:pPr>
              <w:widowControl w:val="0"/>
              <w:autoSpaceDE w:val="0"/>
              <w:autoSpaceDN w:val="0"/>
              <w:jc w:val="center"/>
            </w:pPr>
            <w:r w:rsidRPr="0058265B">
              <w:t>112</w:t>
            </w:r>
          </w:p>
        </w:tc>
        <w:tc>
          <w:tcPr>
            <w:tcW w:w="844" w:type="dxa"/>
            <w:gridSpan w:val="3"/>
          </w:tcPr>
          <w:p w:rsidR="0058265B" w:rsidRPr="0058265B" w:rsidRDefault="0058265B" w:rsidP="0058265B">
            <w:pPr>
              <w:widowControl w:val="0"/>
              <w:autoSpaceDE w:val="0"/>
              <w:autoSpaceDN w:val="0"/>
              <w:jc w:val="center"/>
            </w:pPr>
            <w:r w:rsidRPr="0058265B">
              <w:t>134</w:t>
            </w:r>
          </w:p>
        </w:tc>
        <w:tc>
          <w:tcPr>
            <w:tcW w:w="1093" w:type="dxa"/>
            <w:gridSpan w:val="5"/>
          </w:tcPr>
          <w:p w:rsidR="0058265B" w:rsidRPr="0058265B" w:rsidRDefault="0058265B" w:rsidP="0058265B">
            <w:pPr>
              <w:widowControl w:val="0"/>
              <w:autoSpaceDE w:val="0"/>
              <w:autoSpaceDN w:val="0"/>
              <w:jc w:val="center"/>
            </w:pPr>
            <w:r w:rsidRPr="0058265B">
              <w:t>120</w:t>
            </w:r>
          </w:p>
        </w:tc>
        <w:tc>
          <w:tcPr>
            <w:tcW w:w="746" w:type="dxa"/>
            <w:gridSpan w:val="3"/>
          </w:tcPr>
          <w:p w:rsidR="0058265B" w:rsidRPr="0058265B" w:rsidRDefault="0058265B" w:rsidP="0058265B">
            <w:pPr>
              <w:widowControl w:val="0"/>
              <w:autoSpaceDE w:val="0"/>
              <w:autoSpaceDN w:val="0"/>
              <w:jc w:val="center"/>
            </w:pPr>
            <w:r w:rsidRPr="0058265B">
              <w:t>120</w:t>
            </w:r>
          </w:p>
        </w:tc>
      </w:tr>
      <w:tr w:rsidR="0058265B" w:rsidRPr="0058265B" w:rsidTr="0058265B">
        <w:tc>
          <w:tcPr>
            <w:tcW w:w="14461" w:type="dxa"/>
            <w:gridSpan w:val="29"/>
          </w:tcPr>
          <w:p w:rsidR="0058265B" w:rsidRPr="0058265B" w:rsidRDefault="0058265B" w:rsidP="0058265B">
            <w:pPr>
              <w:widowControl w:val="0"/>
              <w:autoSpaceDE w:val="0"/>
              <w:autoSpaceDN w:val="0"/>
              <w:jc w:val="center"/>
            </w:pPr>
            <w:r w:rsidRPr="0058265B">
              <w:t>Подпрограмма 3 "Поддержка развития малых форм хозяйствования" на 2013 - 2020 годы</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12.</w:t>
            </w:r>
          </w:p>
        </w:tc>
        <w:tc>
          <w:tcPr>
            <w:tcW w:w="4716" w:type="dxa"/>
          </w:tcPr>
          <w:p w:rsidR="0058265B" w:rsidRPr="0058265B" w:rsidRDefault="0058265B" w:rsidP="0058265B">
            <w:pPr>
              <w:widowControl w:val="0"/>
              <w:autoSpaceDE w:val="0"/>
              <w:autoSpaceDN w:val="0"/>
              <w:jc w:val="both"/>
            </w:pPr>
            <w:r w:rsidRPr="0058265B">
              <w:t xml:space="preserve">Количество </w:t>
            </w:r>
            <w:proofErr w:type="gramStart"/>
            <w:r w:rsidRPr="0058265B">
              <w:t>бизнес-проектов</w:t>
            </w:r>
            <w:proofErr w:type="gramEnd"/>
            <w:r w:rsidRPr="0058265B">
              <w:t xml:space="preserve"> по организ</w:t>
            </w:r>
            <w:r w:rsidRPr="0058265B">
              <w:t>а</w:t>
            </w:r>
            <w:r w:rsidRPr="0058265B">
              <w:t>ции, расширению, модернизации произво</w:t>
            </w:r>
            <w:r w:rsidRPr="0058265B">
              <w:t>д</w:t>
            </w:r>
            <w:r w:rsidRPr="0058265B">
              <w:t>ственной базы и бытового обустройства начинающих крестьянских (фермерских) хозяйств, получивших государственную поддержку</w:t>
            </w:r>
          </w:p>
        </w:tc>
        <w:tc>
          <w:tcPr>
            <w:tcW w:w="1258" w:type="dxa"/>
          </w:tcPr>
          <w:p w:rsidR="0058265B" w:rsidRPr="0058265B" w:rsidRDefault="0058265B" w:rsidP="0058265B">
            <w:pPr>
              <w:widowControl w:val="0"/>
              <w:autoSpaceDE w:val="0"/>
              <w:autoSpaceDN w:val="0"/>
              <w:jc w:val="both"/>
            </w:pPr>
            <w:r w:rsidRPr="0058265B">
              <w:t>ед.</w:t>
            </w:r>
          </w:p>
        </w:tc>
        <w:tc>
          <w:tcPr>
            <w:tcW w:w="900" w:type="dxa"/>
          </w:tcPr>
          <w:p w:rsidR="0058265B" w:rsidRPr="0058265B" w:rsidRDefault="0058265B" w:rsidP="0058265B">
            <w:pPr>
              <w:widowControl w:val="0"/>
              <w:autoSpaceDE w:val="0"/>
              <w:autoSpaceDN w:val="0"/>
            </w:pPr>
          </w:p>
        </w:tc>
        <w:tc>
          <w:tcPr>
            <w:tcW w:w="900" w:type="dxa"/>
            <w:gridSpan w:val="2"/>
          </w:tcPr>
          <w:p w:rsidR="0058265B" w:rsidRPr="0058265B" w:rsidRDefault="0058265B" w:rsidP="0058265B">
            <w:pPr>
              <w:widowControl w:val="0"/>
              <w:autoSpaceDE w:val="0"/>
              <w:autoSpaceDN w:val="0"/>
            </w:pPr>
          </w:p>
        </w:tc>
        <w:tc>
          <w:tcPr>
            <w:tcW w:w="900" w:type="dxa"/>
            <w:gridSpan w:val="3"/>
          </w:tcPr>
          <w:p w:rsidR="0058265B" w:rsidRPr="0058265B" w:rsidRDefault="0058265B" w:rsidP="0058265B">
            <w:pPr>
              <w:widowControl w:val="0"/>
              <w:autoSpaceDE w:val="0"/>
              <w:autoSpaceDN w:val="0"/>
            </w:pPr>
          </w:p>
        </w:tc>
        <w:tc>
          <w:tcPr>
            <w:tcW w:w="862" w:type="dxa"/>
            <w:gridSpan w:val="3"/>
          </w:tcPr>
          <w:p w:rsidR="0058265B" w:rsidRPr="0058265B" w:rsidRDefault="0058265B" w:rsidP="0058265B">
            <w:pPr>
              <w:widowControl w:val="0"/>
              <w:autoSpaceDE w:val="0"/>
              <w:autoSpaceDN w:val="0"/>
              <w:jc w:val="center"/>
            </w:pPr>
          </w:p>
        </w:tc>
        <w:tc>
          <w:tcPr>
            <w:tcW w:w="900" w:type="dxa"/>
            <w:gridSpan w:val="3"/>
          </w:tcPr>
          <w:p w:rsidR="0058265B" w:rsidRPr="0058265B" w:rsidRDefault="0058265B" w:rsidP="0058265B">
            <w:pPr>
              <w:widowControl w:val="0"/>
              <w:autoSpaceDE w:val="0"/>
              <w:autoSpaceDN w:val="0"/>
              <w:jc w:val="center"/>
            </w:pPr>
          </w:p>
        </w:tc>
        <w:tc>
          <w:tcPr>
            <w:tcW w:w="900" w:type="dxa"/>
            <w:gridSpan w:val="4"/>
          </w:tcPr>
          <w:p w:rsidR="0058265B" w:rsidRPr="0058265B" w:rsidRDefault="0058265B" w:rsidP="0058265B">
            <w:pPr>
              <w:widowControl w:val="0"/>
              <w:autoSpaceDE w:val="0"/>
              <w:autoSpaceDN w:val="0"/>
              <w:jc w:val="center"/>
            </w:pPr>
          </w:p>
        </w:tc>
        <w:tc>
          <w:tcPr>
            <w:tcW w:w="808" w:type="dxa"/>
            <w:gridSpan w:val="5"/>
          </w:tcPr>
          <w:p w:rsidR="0058265B" w:rsidRPr="0058265B" w:rsidRDefault="0058265B" w:rsidP="0058265B">
            <w:pPr>
              <w:widowControl w:val="0"/>
              <w:autoSpaceDE w:val="0"/>
              <w:autoSpaceDN w:val="0"/>
              <w:jc w:val="center"/>
            </w:pPr>
          </w:p>
        </w:tc>
        <w:tc>
          <w:tcPr>
            <w:tcW w:w="1042" w:type="dxa"/>
            <w:gridSpan w:val="4"/>
          </w:tcPr>
          <w:p w:rsidR="0058265B" w:rsidRPr="0058265B" w:rsidRDefault="0058265B" w:rsidP="0058265B">
            <w:pPr>
              <w:widowControl w:val="0"/>
              <w:autoSpaceDE w:val="0"/>
              <w:autoSpaceDN w:val="0"/>
              <w:jc w:val="center"/>
            </w:pPr>
          </w:p>
        </w:tc>
        <w:tc>
          <w:tcPr>
            <w:tcW w:w="708" w:type="dxa"/>
          </w:tcPr>
          <w:p w:rsidR="0058265B" w:rsidRPr="0058265B" w:rsidRDefault="0058265B" w:rsidP="0058265B">
            <w:pPr>
              <w:widowControl w:val="0"/>
              <w:autoSpaceDE w:val="0"/>
              <w:autoSpaceDN w:val="0"/>
              <w:jc w:val="center"/>
            </w:pPr>
          </w:p>
        </w:tc>
      </w:tr>
      <w:tr w:rsidR="0058265B" w:rsidRPr="0058265B" w:rsidTr="0058265B">
        <w:tc>
          <w:tcPr>
            <w:tcW w:w="567" w:type="dxa"/>
          </w:tcPr>
          <w:p w:rsidR="0058265B" w:rsidRPr="0058265B" w:rsidRDefault="0058265B" w:rsidP="0058265B">
            <w:pPr>
              <w:widowControl w:val="0"/>
              <w:autoSpaceDE w:val="0"/>
              <w:autoSpaceDN w:val="0"/>
              <w:jc w:val="both"/>
            </w:pPr>
            <w:r w:rsidRPr="0058265B">
              <w:t>13.</w:t>
            </w:r>
          </w:p>
        </w:tc>
        <w:tc>
          <w:tcPr>
            <w:tcW w:w="4716" w:type="dxa"/>
          </w:tcPr>
          <w:p w:rsidR="0058265B" w:rsidRPr="0058265B" w:rsidRDefault="0058265B" w:rsidP="0058265B">
            <w:pPr>
              <w:widowControl w:val="0"/>
              <w:autoSpaceDE w:val="0"/>
              <w:autoSpaceDN w:val="0"/>
              <w:jc w:val="both"/>
            </w:pPr>
            <w:r w:rsidRPr="0058265B">
              <w:t xml:space="preserve">Количество </w:t>
            </w:r>
            <w:proofErr w:type="gramStart"/>
            <w:r w:rsidRPr="0058265B">
              <w:t>бизнес-проектов</w:t>
            </w:r>
            <w:proofErr w:type="gramEnd"/>
            <w:r w:rsidRPr="0058265B">
              <w:t xml:space="preserve"> по строител</w:t>
            </w:r>
            <w:r w:rsidRPr="0058265B">
              <w:t>ь</w:t>
            </w:r>
            <w:r w:rsidRPr="0058265B">
              <w:t>ству, реконструкции, комплектации обор</w:t>
            </w:r>
            <w:r w:rsidRPr="0058265B">
              <w:t>у</w:t>
            </w:r>
            <w:r w:rsidRPr="0058265B">
              <w:t>дованием, техникой семейных животново</w:t>
            </w:r>
            <w:r w:rsidRPr="0058265B">
              <w:t>д</w:t>
            </w:r>
            <w:r w:rsidRPr="0058265B">
              <w:t>ческих ферм, получивших государственную поддержку</w:t>
            </w:r>
          </w:p>
        </w:tc>
        <w:tc>
          <w:tcPr>
            <w:tcW w:w="1258" w:type="dxa"/>
          </w:tcPr>
          <w:p w:rsidR="0058265B" w:rsidRPr="0058265B" w:rsidRDefault="0058265B" w:rsidP="0058265B">
            <w:pPr>
              <w:widowControl w:val="0"/>
              <w:autoSpaceDE w:val="0"/>
              <w:autoSpaceDN w:val="0"/>
              <w:jc w:val="both"/>
            </w:pPr>
            <w:r w:rsidRPr="0058265B">
              <w:t>ед.</w:t>
            </w:r>
          </w:p>
        </w:tc>
        <w:tc>
          <w:tcPr>
            <w:tcW w:w="900" w:type="dxa"/>
          </w:tcPr>
          <w:p w:rsidR="0058265B" w:rsidRPr="0058265B" w:rsidRDefault="0058265B" w:rsidP="0058265B">
            <w:pPr>
              <w:widowControl w:val="0"/>
              <w:autoSpaceDE w:val="0"/>
              <w:autoSpaceDN w:val="0"/>
            </w:pPr>
          </w:p>
        </w:tc>
        <w:tc>
          <w:tcPr>
            <w:tcW w:w="900" w:type="dxa"/>
            <w:gridSpan w:val="2"/>
          </w:tcPr>
          <w:p w:rsidR="0058265B" w:rsidRPr="0058265B" w:rsidRDefault="0058265B" w:rsidP="0058265B">
            <w:pPr>
              <w:widowControl w:val="0"/>
              <w:autoSpaceDE w:val="0"/>
              <w:autoSpaceDN w:val="0"/>
            </w:pPr>
          </w:p>
        </w:tc>
        <w:tc>
          <w:tcPr>
            <w:tcW w:w="900" w:type="dxa"/>
            <w:gridSpan w:val="3"/>
          </w:tcPr>
          <w:p w:rsidR="0058265B" w:rsidRPr="0058265B" w:rsidRDefault="0058265B" w:rsidP="0058265B">
            <w:pPr>
              <w:widowControl w:val="0"/>
              <w:autoSpaceDE w:val="0"/>
              <w:autoSpaceDN w:val="0"/>
            </w:pPr>
          </w:p>
        </w:tc>
        <w:tc>
          <w:tcPr>
            <w:tcW w:w="862" w:type="dxa"/>
            <w:gridSpan w:val="3"/>
          </w:tcPr>
          <w:p w:rsidR="0058265B" w:rsidRPr="0058265B" w:rsidRDefault="0058265B" w:rsidP="0058265B">
            <w:pPr>
              <w:widowControl w:val="0"/>
              <w:autoSpaceDE w:val="0"/>
              <w:autoSpaceDN w:val="0"/>
              <w:jc w:val="center"/>
            </w:pPr>
          </w:p>
        </w:tc>
        <w:tc>
          <w:tcPr>
            <w:tcW w:w="900" w:type="dxa"/>
            <w:gridSpan w:val="3"/>
          </w:tcPr>
          <w:p w:rsidR="0058265B" w:rsidRPr="0058265B" w:rsidRDefault="0058265B" w:rsidP="0058265B">
            <w:pPr>
              <w:widowControl w:val="0"/>
              <w:autoSpaceDE w:val="0"/>
              <w:autoSpaceDN w:val="0"/>
              <w:jc w:val="center"/>
            </w:pPr>
          </w:p>
        </w:tc>
        <w:tc>
          <w:tcPr>
            <w:tcW w:w="900" w:type="dxa"/>
            <w:gridSpan w:val="4"/>
          </w:tcPr>
          <w:p w:rsidR="0058265B" w:rsidRPr="0058265B" w:rsidRDefault="0058265B" w:rsidP="0058265B">
            <w:pPr>
              <w:widowControl w:val="0"/>
              <w:autoSpaceDE w:val="0"/>
              <w:autoSpaceDN w:val="0"/>
              <w:jc w:val="center"/>
            </w:pPr>
          </w:p>
        </w:tc>
        <w:tc>
          <w:tcPr>
            <w:tcW w:w="808" w:type="dxa"/>
            <w:gridSpan w:val="5"/>
          </w:tcPr>
          <w:p w:rsidR="0058265B" w:rsidRPr="0058265B" w:rsidRDefault="0058265B" w:rsidP="0058265B">
            <w:pPr>
              <w:widowControl w:val="0"/>
              <w:autoSpaceDE w:val="0"/>
              <w:autoSpaceDN w:val="0"/>
              <w:jc w:val="center"/>
            </w:pPr>
          </w:p>
        </w:tc>
        <w:tc>
          <w:tcPr>
            <w:tcW w:w="1042" w:type="dxa"/>
            <w:gridSpan w:val="4"/>
          </w:tcPr>
          <w:p w:rsidR="0058265B" w:rsidRPr="0058265B" w:rsidRDefault="0058265B" w:rsidP="0058265B">
            <w:pPr>
              <w:widowControl w:val="0"/>
              <w:autoSpaceDE w:val="0"/>
              <w:autoSpaceDN w:val="0"/>
              <w:jc w:val="center"/>
            </w:pPr>
          </w:p>
        </w:tc>
        <w:tc>
          <w:tcPr>
            <w:tcW w:w="708" w:type="dxa"/>
          </w:tcPr>
          <w:p w:rsidR="0058265B" w:rsidRPr="0058265B" w:rsidRDefault="0058265B" w:rsidP="0058265B">
            <w:pPr>
              <w:widowControl w:val="0"/>
              <w:autoSpaceDE w:val="0"/>
              <w:autoSpaceDN w:val="0"/>
              <w:jc w:val="center"/>
            </w:pPr>
          </w:p>
        </w:tc>
      </w:tr>
      <w:tr w:rsidR="0058265B" w:rsidRPr="0058265B" w:rsidTr="0058265B">
        <w:tc>
          <w:tcPr>
            <w:tcW w:w="567" w:type="dxa"/>
          </w:tcPr>
          <w:p w:rsidR="0058265B" w:rsidRPr="0058265B" w:rsidRDefault="0058265B" w:rsidP="0058265B">
            <w:pPr>
              <w:widowControl w:val="0"/>
              <w:autoSpaceDE w:val="0"/>
              <w:autoSpaceDN w:val="0"/>
              <w:jc w:val="both"/>
            </w:pPr>
            <w:r w:rsidRPr="0058265B">
              <w:lastRenderedPageBreak/>
              <w:t>14.</w:t>
            </w:r>
          </w:p>
        </w:tc>
        <w:tc>
          <w:tcPr>
            <w:tcW w:w="4716" w:type="dxa"/>
          </w:tcPr>
          <w:p w:rsidR="0058265B" w:rsidRPr="0058265B" w:rsidRDefault="0058265B" w:rsidP="0058265B">
            <w:pPr>
              <w:widowControl w:val="0"/>
              <w:autoSpaceDE w:val="0"/>
              <w:autoSpaceDN w:val="0"/>
              <w:jc w:val="both"/>
            </w:pPr>
            <w:r w:rsidRPr="0058265B">
              <w:t>Площадь земельных участков, оформле</w:t>
            </w:r>
            <w:r w:rsidRPr="0058265B">
              <w:t>н</w:t>
            </w:r>
            <w:r w:rsidRPr="0058265B">
              <w:t>ных в собственность крестьянских (ферме</w:t>
            </w:r>
            <w:r w:rsidRPr="0058265B">
              <w:t>р</w:t>
            </w:r>
            <w:r w:rsidRPr="0058265B">
              <w:t>ских) хозяйств</w:t>
            </w:r>
          </w:p>
        </w:tc>
        <w:tc>
          <w:tcPr>
            <w:tcW w:w="1258" w:type="dxa"/>
          </w:tcPr>
          <w:p w:rsidR="0058265B" w:rsidRPr="0058265B" w:rsidRDefault="0058265B" w:rsidP="0058265B">
            <w:pPr>
              <w:widowControl w:val="0"/>
              <w:autoSpaceDE w:val="0"/>
              <w:autoSpaceDN w:val="0"/>
              <w:jc w:val="both"/>
            </w:pPr>
            <w:r w:rsidRPr="0058265B">
              <w:t>га</w:t>
            </w:r>
          </w:p>
        </w:tc>
        <w:tc>
          <w:tcPr>
            <w:tcW w:w="900" w:type="dxa"/>
          </w:tcPr>
          <w:p w:rsidR="0058265B" w:rsidRPr="0058265B" w:rsidRDefault="0058265B" w:rsidP="0058265B">
            <w:pPr>
              <w:widowControl w:val="0"/>
              <w:autoSpaceDE w:val="0"/>
              <w:autoSpaceDN w:val="0"/>
            </w:pPr>
          </w:p>
        </w:tc>
        <w:tc>
          <w:tcPr>
            <w:tcW w:w="912" w:type="dxa"/>
            <w:gridSpan w:val="3"/>
          </w:tcPr>
          <w:p w:rsidR="0058265B" w:rsidRPr="0058265B" w:rsidRDefault="0058265B" w:rsidP="0058265B">
            <w:pPr>
              <w:widowControl w:val="0"/>
              <w:autoSpaceDE w:val="0"/>
              <w:autoSpaceDN w:val="0"/>
              <w:jc w:val="center"/>
            </w:pPr>
          </w:p>
        </w:tc>
        <w:tc>
          <w:tcPr>
            <w:tcW w:w="888" w:type="dxa"/>
            <w:gridSpan w:val="2"/>
          </w:tcPr>
          <w:p w:rsidR="0058265B" w:rsidRPr="0058265B" w:rsidRDefault="0058265B" w:rsidP="0058265B">
            <w:pPr>
              <w:widowControl w:val="0"/>
              <w:autoSpaceDE w:val="0"/>
              <w:autoSpaceDN w:val="0"/>
              <w:jc w:val="center"/>
            </w:pPr>
          </w:p>
        </w:tc>
        <w:tc>
          <w:tcPr>
            <w:tcW w:w="862" w:type="dxa"/>
            <w:gridSpan w:val="3"/>
          </w:tcPr>
          <w:p w:rsidR="0058265B" w:rsidRPr="0058265B" w:rsidRDefault="0058265B" w:rsidP="0058265B">
            <w:pPr>
              <w:widowControl w:val="0"/>
              <w:autoSpaceDE w:val="0"/>
              <w:autoSpaceDN w:val="0"/>
              <w:jc w:val="center"/>
            </w:pPr>
          </w:p>
        </w:tc>
        <w:tc>
          <w:tcPr>
            <w:tcW w:w="938" w:type="dxa"/>
            <w:gridSpan w:val="4"/>
          </w:tcPr>
          <w:p w:rsidR="0058265B" w:rsidRPr="0058265B" w:rsidRDefault="0058265B" w:rsidP="0058265B">
            <w:pPr>
              <w:widowControl w:val="0"/>
              <w:autoSpaceDE w:val="0"/>
              <w:autoSpaceDN w:val="0"/>
            </w:pPr>
          </w:p>
        </w:tc>
        <w:tc>
          <w:tcPr>
            <w:tcW w:w="900" w:type="dxa"/>
            <w:gridSpan w:val="4"/>
          </w:tcPr>
          <w:p w:rsidR="0058265B" w:rsidRPr="0058265B" w:rsidRDefault="0058265B" w:rsidP="0058265B">
            <w:pPr>
              <w:widowControl w:val="0"/>
              <w:autoSpaceDE w:val="0"/>
              <w:autoSpaceDN w:val="0"/>
            </w:pPr>
          </w:p>
        </w:tc>
        <w:tc>
          <w:tcPr>
            <w:tcW w:w="720" w:type="dxa"/>
            <w:gridSpan w:val="3"/>
          </w:tcPr>
          <w:p w:rsidR="0058265B" w:rsidRPr="0058265B" w:rsidRDefault="0058265B" w:rsidP="0058265B">
            <w:pPr>
              <w:widowControl w:val="0"/>
              <w:autoSpaceDE w:val="0"/>
              <w:autoSpaceDN w:val="0"/>
            </w:pPr>
          </w:p>
        </w:tc>
        <w:tc>
          <w:tcPr>
            <w:tcW w:w="1080" w:type="dxa"/>
            <w:gridSpan w:val="4"/>
          </w:tcPr>
          <w:p w:rsidR="0058265B" w:rsidRPr="0058265B" w:rsidRDefault="0058265B" w:rsidP="0058265B">
            <w:pPr>
              <w:widowControl w:val="0"/>
              <w:autoSpaceDE w:val="0"/>
              <w:autoSpaceDN w:val="0"/>
            </w:pPr>
          </w:p>
        </w:tc>
        <w:tc>
          <w:tcPr>
            <w:tcW w:w="720" w:type="dxa"/>
            <w:gridSpan w:val="2"/>
          </w:tcPr>
          <w:p w:rsidR="0058265B" w:rsidRPr="0058265B" w:rsidRDefault="0058265B" w:rsidP="0058265B">
            <w:pPr>
              <w:widowControl w:val="0"/>
              <w:autoSpaceDE w:val="0"/>
              <w:autoSpaceDN w:val="0"/>
            </w:pPr>
          </w:p>
        </w:tc>
      </w:tr>
      <w:tr w:rsidR="0058265B" w:rsidRPr="0058265B" w:rsidTr="0058265B">
        <w:tc>
          <w:tcPr>
            <w:tcW w:w="14461" w:type="dxa"/>
            <w:gridSpan w:val="29"/>
          </w:tcPr>
          <w:p w:rsidR="0058265B" w:rsidRPr="0058265B" w:rsidRDefault="0058265B" w:rsidP="0058265B">
            <w:pPr>
              <w:widowControl w:val="0"/>
              <w:autoSpaceDE w:val="0"/>
              <w:autoSpaceDN w:val="0"/>
              <w:jc w:val="center"/>
            </w:pPr>
            <w:r w:rsidRPr="0058265B">
              <w:t>Подпрограмма 4 "Техническая и технологическая модернизация, инновационное развитие агропромышленного комплекса" на 2013 - 2020 годы</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15.</w:t>
            </w:r>
          </w:p>
        </w:tc>
        <w:tc>
          <w:tcPr>
            <w:tcW w:w="4716" w:type="dxa"/>
          </w:tcPr>
          <w:p w:rsidR="0058265B" w:rsidRPr="0058265B" w:rsidRDefault="0058265B" w:rsidP="0058265B">
            <w:pPr>
              <w:widowControl w:val="0"/>
              <w:autoSpaceDE w:val="0"/>
              <w:autoSpaceDN w:val="0"/>
              <w:jc w:val="both"/>
            </w:pPr>
            <w:r w:rsidRPr="0058265B">
              <w:t>Количество консультаций, предоставленных Центром сельскохозяйственного консульт</w:t>
            </w:r>
            <w:r w:rsidRPr="0058265B">
              <w:t>и</w:t>
            </w:r>
            <w:r w:rsidRPr="0058265B">
              <w:t>рования</w:t>
            </w:r>
          </w:p>
        </w:tc>
        <w:tc>
          <w:tcPr>
            <w:tcW w:w="1258" w:type="dxa"/>
          </w:tcPr>
          <w:p w:rsidR="0058265B" w:rsidRPr="0058265B" w:rsidRDefault="0058265B" w:rsidP="0058265B">
            <w:pPr>
              <w:widowControl w:val="0"/>
              <w:autoSpaceDE w:val="0"/>
              <w:autoSpaceDN w:val="0"/>
              <w:jc w:val="both"/>
            </w:pPr>
            <w:r w:rsidRPr="0058265B">
              <w:t>ед.</w:t>
            </w:r>
          </w:p>
        </w:tc>
        <w:tc>
          <w:tcPr>
            <w:tcW w:w="975" w:type="dxa"/>
            <w:gridSpan w:val="2"/>
          </w:tcPr>
          <w:p w:rsidR="0058265B" w:rsidRPr="0058265B" w:rsidRDefault="0058265B" w:rsidP="0058265B">
            <w:pPr>
              <w:widowControl w:val="0"/>
              <w:autoSpaceDE w:val="0"/>
              <w:autoSpaceDN w:val="0"/>
              <w:jc w:val="center"/>
            </w:pPr>
            <w:r w:rsidRPr="0058265B">
              <w:t>81</w:t>
            </w:r>
          </w:p>
        </w:tc>
        <w:tc>
          <w:tcPr>
            <w:tcW w:w="837" w:type="dxa"/>
            <w:gridSpan w:val="2"/>
          </w:tcPr>
          <w:p w:rsidR="0058265B" w:rsidRPr="0058265B" w:rsidRDefault="0058265B" w:rsidP="0058265B">
            <w:pPr>
              <w:widowControl w:val="0"/>
              <w:autoSpaceDE w:val="0"/>
              <w:autoSpaceDN w:val="0"/>
              <w:jc w:val="center"/>
            </w:pPr>
            <w:r w:rsidRPr="0058265B">
              <w:t>82</w:t>
            </w:r>
          </w:p>
        </w:tc>
        <w:tc>
          <w:tcPr>
            <w:tcW w:w="906" w:type="dxa"/>
            <w:gridSpan w:val="3"/>
          </w:tcPr>
          <w:p w:rsidR="0058265B" w:rsidRPr="0058265B" w:rsidRDefault="0058265B" w:rsidP="0058265B">
            <w:pPr>
              <w:widowControl w:val="0"/>
              <w:autoSpaceDE w:val="0"/>
              <w:autoSpaceDN w:val="0"/>
              <w:jc w:val="center"/>
            </w:pPr>
            <w:r w:rsidRPr="0058265B">
              <w:t>84</w:t>
            </w:r>
          </w:p>
        </w:tc>
        <w:tc>
          <w:tcPr>
            <w:tcW w:w="844" w:type="dxa"/>
            <w:gridSpan w:val="2"/>
          </w:tcPr>
          <w:p w:rsidR="0058265B" w:rsidRPr="0058265B" w:rsidRDefault="0058265B" w:rsidP="0058265B">
            <w:pPr>
              <w:widowControl w:val="0"/>
              <w:autoSpaceDE w:val="0"/>
              <w:autoSpaceDN w:val="0"/>
              <w:jc w:val="center"/>
            </w:pPr>
            <w:r w:rsidRPr="0058265B">
              <w:t>85</w:t>
            </w:r>
          </w:p>
        </w:tc>
        <w:tc>
          <w:tcPr>
            <w:tcW w:w="829" w:type="dxa"/>
            <w:gridSpan w:val="2"/>
          </w:tcPr>
          <w:p w:rsidR="0058265B" w:rsidRPr="0058265B" w:rsidRDefault="0058265B" w:rsidP="0058265B">
            <w:pPr>
              <w:widowControl w:val="0"/>
              <w:autoSpaceDE w:val="0"/>
              <w:autoSpaceDN w:val="0"/>
              <w:jc w:val="center"/>
            </w:pPr>
            <w:r w:rsidRPr="0058265B">
              <w:t>89</w:t>
            </w:r>
          </w:p>
        </w:tc>
        <w:tc>
          <w:tcPr>
            <w:tcW w:w="846" w:type="dxa"/>
            <w:gridSpan w:val="4"/>
          </w:tcPr>
          <w:p w:rsidR="0058265B" w:rsidRPr="0058265B" w:rsidRDefault="0058265B" w:rsidP="0058265B">
            <w:pPr>
              <w:widowControl w:val="0"/>
              <w:autoSpaceDE w:val="0"/>
              <w:autoSpaceDN w:val="0"/>
              <w:jc w:val="center"/>
            </w:pPr>
            <w:r w:rsidRPr="0058265B">
              <w:t>95</w:t>
            </w:r>
          </w:p>
        </w:tc>
        <w:tc>
          <w:tcPr>
            <w:tcW w:w="844" w:type="dxa"/>
            <w:gridSpan w:val="3"/>
          </w:tcPr>
          <w:p w:rsidR="0058265B" w:rsidRPr="0058265B" w:rsidRDefault="0058265B" w:rsidP="0058265B">
            <w:pPr>
              <w:widowControl w:val="0"/>
              <w:autoSpaceDE w:val="0"/>
              <w:autoSpaceDN w:val="0"/>
              <w:jc w:val="center"/>
            </w:pPr>
            <w:r w:rsidRPr="0058265B">
              <w:t>95</w:t>
            </w:r>
          </w:p>
        </w:tc>
        <w:tc>
          <w:tcPr>
            <w:tcW w:w="1093" w:type="dxa"/>
            <w:gridSpan w:val="5"/>
          </w:tcPr>
          <w:p w:rsidR="0058265B" w:rsidRPr="0058265B" w:rsidRDefault="0058265B" w:rsidP="0058265B">
            <w:pPr>
              <w:widowControl w:val="0"/>
              <w:autoSpaceDE w:val="0"/>
              <w:autoSpaceDN w:val="0"/>
              <w:jc w:val="center"/>
            </w:pPr>
            <w:r w:rsidRPr="0058265B">
              <w:t>105</w:t>
            </w:r>
          </w:p>
        </w:tc>
        <w:tc>
          <w:tcPr>
            <w:tcW w:w="746" w:type="dxa"/>
            <w:gridSpan w:val="3"/>
          </w:tcPr>
          <w:p w:rsidR="0058265B" w:rsidRPr="0058265B" w:rsidRDefault="0058265B" w:rsidP="0058265B">
            <w:pPr>
              <w:widowControl w:val="0"/>
              <w:autoSpaceDE w:val="0"/>
              <w:autoSpaceDN w:val="0"/>
              <w:jc w:val="center"/>
            </w:pPr>
            <w:r w:rsidRPr="0058265B">
              <w:t>110</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16.</w:t>
            </w:r>
          </w:p>
        </w:tc>
        <w:tc>
          <w:tcPr>
            <w:tcW w:w="4716" w:type="dxa"/>
          </w:tcPr>
          <w:p w:rsidR="0058265B" w:rsidRPr="0058265B" w:rsidRDefault="0058265B" w:rsidP="0058265B">
            <w:pPr>
              <w:widowControl w:val="0"/>
              <w:autoSpaceDE w:val="0"/>
              <w:autoSpaceDN w:val="0"/>
              <w:jc w:val="both"/>
            </w:pPr>
            <w:r w:rsidRPr="0058265B">
              <w:t>Доля руководителей и специалистов сел</w:t>
            </w:r>
            <w:r w:rsidRPr="0058265B">
              <w:t>ь</w:t>
            </w:r>
            <w:r w:rsidRPr="0058265B">
              <w:t>скохозяйственных организаций, имеющих высшее или среднее профессиональное о</w:t>
            </w:r>
            <w:r w:rsidRPr="0058265B">
              <w:t>б</w:t>
            </w:r>
            <w:r w:rsidRPr="0058265B">
              <w:t>разование</w:t>
            </w:r>
          </w:p>
        </w:tc>
        <w:tc>
          <w:tcPr>
            <w:tcW w:w="1258" w:type="dxa"/>
          </w:tcPr>
          <w:p w:rsidR="0058265B" w:rsidRPr="0058265B" w:rsidRDefault="0058265B" w:rsidP="0058265B">
            <w:pPr>
              <w:widowControl w:val="0"/>
              <w:autoSpaceDE w:val="0"/>
              <w:autoSpaceDN w:val="0"/>
              <w:jc w:val="both"/>
            </w:pPr>
            <w:r w:rsidRPr="0058265B">
              <w:t>%</w:t>
            </w:r>
          </w:p>
          <w:p w:rsidR="0058265B" w:rsidRPr="0058265B" w:rsidRDefault="0058265B" w:rsidP="0058265B">
            <w:pPr>
              <w:spacing w:after="200" w:line="276" w:lineRule="auto"/>
              <w:rPr>
                <w:rFonts w:eastAsia="Calibri"/>
                <w:sz w:val="28"/>
                <w:szCs w:val="28"/>
              </w:rPr>
            </w:pPr>
          </w:p>
        </w:tc>
        <w:tc>
          <w:tcPr>
            <w:tcW w:w="975" w:type="dxa"/>
            <w:gridSpan w:val="2"/>
          </w:tcPr>
          <w:p w:rsidR="0058265B" w:rsidRPr="0058265B" w:rsidRDefault="0058265B" w:rsidP="0058265B">
            <w:pPr>
              <w:widowControl w:val="0"/>
              <w:autoSpaceDE w:val="0"/>
              <w:autoSpaceDN w:val="0"/>
              <w:jc w:val="center"/>
            </w:pPr>
            <w:r w:rsidRPr="0058265B">
              <w:t>52</w:t>
            </w:r>
          </w:p>
        </w:tc>
        <w:tc>
          <w:tcPr>
            <w:tcW w:w="837" w:type="dxa"/>
            <w:gridSpan w:val="2"/>
          </w:tcPr>
          <w:p w:rsidR="0058265B" w:rsidRPr="0058265B" w:rsidRDefault="0058265B" w:rsidP="0058265B">
            <w:pPr>
              <w:widowControl w:val="0"/>
              <w:autoSpaceDE w:val="0"/>
              <w:autoSpaceDN w:val="0"/>
              <w:jc w:val="center"/>
            </w:pPr>
            <w:r w:rsidRPr="0058265B">
              <w:t>50</w:t>
            </w:r>
          </w:p>
        </w:tc>
        <w:tc>
          <w:tcPr>
            <w:tcW w:w="906" w:type="dxa"/>
            <w:gridSpan w:val="3"/>
          </w:tcPr>
          <w:p w:rsidR="0058265B" w:rsidRPr="0058265B" w:rsidRDefault="0058265B" w:rsidP="0058265B">
            <w:pPr>
              <w:widowControl w:val="0"/>
              <w:autoSpaceDE w:val="0"/>
              <w:autoSpaceDN w:val="0"/>
              <w:jc w:val="center"/>
            </w:pPr>
            <w:r w:rsidRPr="0058265B">
              <w:t>82</w:t>
            </w:r>
          </w:p>
        </w:tc>
        <w:tc>
          <w:tcPr>
            <w:tcW w:w="844" w:type="dxa"/>
            <w:gridSpan w:val="2"/>
          </w:tcPr>
          <w:p w:rsidR="0058265B" w:rsidRPr="0058265B" w:rsidRDefault="0058265B" w:rsidP="0058265B">
            <w:pPr>
              <w:widowControl w:val="0"/>
              <w:autoSpaceDE w:val="0"/>
              <w:autoSpaceDN w:val="0"/>
              <w:jc w:val="center"/>
            </w:pPr>
            <w:r w:rsidRPr="0058265B">
              <w:t>83</w:t>
            </w:r>
          </w:p>
        </w:tc>
        <w:tc>
          <w:tcPr>
            <w:tcW w:w="829" w:type="dxa"/>
            <w:gridSpan w:val="2"/>
          </w:tcPr>
          <w:p w:rsidR="0058265B" w:rsidRPr="0058265B" w:rsidRDefault="0058265B" w:rsidP="0058265B">
            <w:pPr>
              <w:widowControl w:val="0"/>
              <w:autoSpaceDE w:val="0"/>
              <w:autoSpaceDN w:val="0"/>
              <w:jc w:val="center"/>
            </w:pPr>
            <w:r w:rsidRPr="0058265B">
              <w:t>82</w:t>
            </w:r>
          </w:p>
        </w:tc>
        <w:tc>
          <w:tcPr>
            <w:tcW w:w="846" w:type="dxa"/>
            <w:gridSpan w:val="4"/>
          </w:tcPr>
          <w:p w:rsidR="0058265B" w:rsidRPr="0058265B" w:rsidRDefault="0058265B" w:rsidP="0058265B">
            <w:pPr>
              <w:widowControl w:val="0"/>
              <w:autoSpaceDE w:val="0"/>
              <w:autoSpaceDN w:val="0"/>
              <w:jc w:val="center"/>
            </w:pPr>
            <w:r w:rsidRPr="0058265B">
              <w:t>81</w:t>
            </w:r>
          </w:p>
        </w:tc>
        <w:tc>
          <w:tcPr>
            <w:tcW w:w="844" w:type="dxa"/>
            <w:gridSpan w:val="3"/>
          </w:tcPr>
          <w:p w:rsidR="0058265B" w:rsidRPr="0058265B" w:rsidRDefault="0058265B" w:rsidP="0058265B">
            <w:pPr>
              <w:widowControl w:val="0"/>
              <w:autoSpaceDE w:val="0"/>
              <w:autoSpaceDN w:val="0"/>
            </w:pPr>
            <w:r w:rsidRPr="0058265B">
              <w:t>84</w:t>
            </w:r>
          </w:p>
        </w:tc>
        <w:tc>
          <w:tcPr>
            <w:tcW w:w="1093" w:type="dxa"/>
            <w:gridSpan w:val="5"/>
          </w:tcPr>
          <w:p w:rsidR="0058265B" w:rsidRPr="0058265B" w:rsidRDefault="0058265B" w:rsidP="0058265B">
            <w:pPr>
              <w:widowControl w:val="0"/>
              <w:autoSpaceDE w:val="0"/>
              <w:autoSpaceDN w:val="0"/>
              <w:jc w:val="center"/>
            </w:pPr>
            <w:r w:rsidRPr="0058265B">
              <w:t>93</w:t>
            </w:r>
          </w:p>
        </w:tc>
        <w:tc>
          <w:tcPr>
            <w:tcW w:w="746" w:type="dxa"/>
            <w:gridSpan w:val="3"/>
          </w:tcPr>
          <w:p w:rsidR="0058265B" w:rsidRPr="0058265B" w:rsidRDefault="0058265B" w:rsidP="0058265B">
            <w:pPr>
              <w:widowControl w:val="0"/>
              <w:autoSpaceDE w:val="0"/>
              <w:autoSpaceDN w:val="0"/>
              <w:jc w:val="center"/>
            </w:pPr>
            <w:r w:rsidRPr="0058265B">
              <w:t>93</w:t>
            </w:r>
          </w:p>
        </w:tc>
      </w:tr>
      <w:tr w:rsidR="0058265B" w:rsidRPr="0058265B" w:rsidTr="0058265B">
        <w:tc>
          <w:tcPr>
            <w:tcW w:w="567" w:type="dxa"/>
          </w:tcPr>
          <w:p w:rsidR="0058265B" w:rsidRPr="0058265B" w:rsidRDefault="0058265B" w:rsidP="0058265B">
            <w:pPr>
              <w:widowControl w:val="0"/>
              <w:autoSpaceDE w:val="0"/>
              <w:autoSpaceDN w:val="0"/>
              <w:jc w:val="both"/>
            </w:pPr>
            <w:r w:rsidRPr="0058265B">
              <w:t>17.</w:t>
            </w:r>
          </w:p>
        </w:tc>
        <w:tc>
          <w:tcPr>
            <w:tcW w:w="4716" w:type="dxa"/>
          </w:tcPr>
          <w:p w:rsidR="0058265B" w:rsidRPr="0058265B" w:rsidRDefault="0058265B" w:rsidP="0058265B">
            <w:pPr>
              <w:widowControl w:val="0"/>
              <w:autoSpaceDE w:val="0"/>
              <w:autoSpaceDN w:val="0"/>
              <w:jc w:val="both"/>
            </w:pPr>
            <w:r w:rsidRPr="0058265B">
              <w:t xml:space="preserve">Уровень </w:t>
            </w:r>
            <w:proofErr w:type="spellStart"/>
            <w:r w:rsidRPr="0058265B">
              <w:t>энергообеспеченности</w:t>
            </w:r>
            <w:proofErr w:type="spellEnd"/>
            <w:r w:rsidRPr="0058265B">
              <w:t xml:space="preserve"> сельскох</w:t>
            </w:r>
            <w:r w:rsidRPr="0058265B">
              <w:t>о</w:t>
            </w:r>
            <w:r w:rsidRPr="0058265B">
              <w:t xml:space="preserve">зяйственных организаций на </w:t>
            </w:r>
            <w:smartTag w:uri="urn:schemas-microsoft-com:office:smarttags" w:element="metricconverter">
              <w:smartTagPr>
                <w:attr w:name="ProductID" w:val="100 га"/>
              </w:smartTagPr>
              <w:r w:rsidRPr="0058265B">
                <w:t>100 га</w:t>
              </w:r>
            </w:smartTag>
            <w:r w:rsidRPr="0058265B">
              <w:t xml:space="preserve"> посе</w:t>
            </w:r>
            <w:r w:rsidRPr="0058265B">
              <w:t>в</w:t>
            </w:r>
            <w:r w:rsidRPr="0058265B">
              <w:t>ной площади</w:t>
            </w:r>
          </w:p>
        </w:tc>
        <w:tc>
          <w:tcPr>
            <w:tcW w:w="1258" w:type="dxa"/>
          </w:tcPr>
          <w:p w:rsidR="0058265B" w:rsidRPr="0058265B" w:rsidRDefault="0058265B" w:rsidP="0058265B">
            <w:pPr>
              <w:widowControl w:val="0"/>
              <w:autoSpaceDE w:val="0"/>
              <w:autoSpaceDN w:val="0"/>
              <w:jc w:val="both"/>
            </w:pPr>
            <w:r w:rsidRPr="0058265B">
              <w:t>лошад</w:t>
            </w:r>
            <w:r w:rsidRPr="0058265B">
              <w:t>и</w:t>
            </w:r>
            <w:r w:rsidRPr="0058265B">
              <w:t>ных сил</w:t>
            </w:r>
          </w:p>
        </w:tc>
        <w:tc>
          <w:tcPr>
            <w:tcW w:w="975" w:type="dxa"/>
            <w:gridSpan w:val="2"/>
          </w:tcPr>
          <w:p w:rsidR="0058265B" w:rsidRPr="0058265B" w:rsidRDefault="0058265B" w:rsidP="0058265B">
            <w:pPr>
              <w:widowControl w:val="0"/>
              <w:autoSpaceDE w:val="0"/>
              <w:autoSpaceDN w:val="0"/>
              <w:jc w:val="center"/>
            </w:pPr>
            <w:r w:rsidRPr="0058265B">
              <w:t>134,5</w:t>
            </w:r>
          </w:p>
        </w:tc>
        <w:tc>
          <w:tcPr>
            <w:tcW w:w="837" w:type="dxa"/>
            <w:gridSpan w:val="2"/>
          </w:tcPr>
          <w:p w:rsidR="0058265B" w:rsidRPr="0058265B" w:rsidRDefault="0058265B" w:rsidP="0058265B">
            <w:pPr>
              <w:widowControl w:val="0"/>
              <w:autoSpaceDE w:val="0"/>
              <w:autoSpaceDN w:val="0"/>
              <w:jc w:val="center"/>
            </w:pPr>
            <w:r w:rsidRPr="0058265B">
              <w:t>135,0</w:t>
            </w:r>
          </w:p>
        </w:tc>
        <w:tc>
          <w:tcPr>
            <w:tcW w:w="906" w:type="dxa"/>
            <w:gridSpan w:val="3"/>
          </w:tcPr>
          <w:p w:rsidR="0058265B" w:rsidRPr="0058265B" w:rsidRDefault="0058265B" w:rsidP="0058265B">
            <w:pPr>
              <w:widowControl w:val="0"/>
              <w:autoSpaceDE w:val="0"/>
              <w:autoSpaceDN w:val="0"/>
              <w:jc w:val="center"/>
            </w:pPr>
            <w:r w:rsidRPr="0058265B">
              <w:t>135,0</w:t>
            </w:r>
          </w:p>
        </w:tc>
        <w:tc>
          <w:tcPr>
            <w:tcW w:w="844" w:type="dxa"/>
            <w:gridSpan w:val="2"/>
          </w:tcPr>
          <w:p w:rsidR="0058265B" w:rsidRPr="0058265B" w:rsidRDefault="0058265B" w:rsidP="0058265B">
            <w:pPr>
              <w:widowControl w:val="0"/>
              <w:autoSpaceDE w:val="0"/>
              <w:autoSpaceDN w:val="0"/>
              <w:jc w:val="center"/>
            </w:pPr>
            <w:r w:rsidRPr="0058265B">
              <w:t>151,2</w:t>
            </w:r>
          </w:p>
        </w:tc>
        <w:tc>
          <w:tcPr>
            <w:tcW w:w="829" w:type="dxa"/>
            <w:gridSpan w:val="2"/>
          </w:tcPr>
          <w:p w:rsidR="0058265B" w:rsidRPr="0058265B" w:rsidRDefault="0058265B" w:rsidP="0058265B">
            <w:pPr>
              <w:widowControl w:val="0"/>
              <w:autoSpaceDE w:val="0"/>
              <w:autoSpaceDN w:val="0"/>
              <w:jc w:val="center"/>
            </w:pPr>
            <w:r w:rsidRPr="0058265B">
              <w:t>141,0</w:t>
            </w:r>
          </w:p>
        </w:tc>
        <w:tc>
          <w:tcPr>
            <w:tcW w:w="846" w:type="dxa"/>
            <w:gridSpan w:val="4"/>
          </w:tcPr>
          <w:p w:rsidR="0058265B" w:rsidRPr="0058265B" w:rsidRDefault="0058265B" w:rsidP="0058265B">
            <w:pPr>
              <w:widowControl w:val="0"/>
              <w:autoSpaceDE w:val="0"/>
              <w:autoSpaceDN w:val="0"/>
              <w:jc w:val="center"/>
            </w:pPr>
            <w:r w:rsidRPr="0058265B">
              <w:t>113</w:t>
            </w:r>
          </w:p>
        </w:tc>
        <w:tc>
          <w:tcPr>
            <w:tcW w:w="844" w:type="dxa"/>
            <w:gridSpan w:val="3"/>
          </w:tcPr>
          <w:p w:rsidR="0058265B" w:rsidRPr="0058265B" w:rsidRDefault="0058265B" w:rsidP="0058265B">
            <w:pPr>
              <w:widowControl w:val="0"/>
              <w:autoSpaceDE w:val="0"/>
              <w:autoSpaceDN w:val="0"/>
              <w:jc w:val="center"/>
            </w:pPr>
            <w:r w:rsidRPr="0058265B">
              <w:t>115</w:t>
            </w:r>
          </w:p>
        </w:tc>
        <w:tc>
          <w:tcPr>
            <w:tcW w:w="1093" w:type="dxa"/>
            <w:gridSpan w:val="5"/>
          </w:tcPr>
          <w:p w:rsidR="0058265B" w:rsidRPr="0058265B" w:rsidRDefault="0058265B" w:rsidP="0058265B">
            <w:pPr>
              <w:widowControl w:val="0"/>
              <w:autoSpaceDE w:val="0"/>
              <w:autoSpaceDN w:val="0"/>
              <w:jc w:val="center"/>
            </w:pPr>
            <w:r w:rsidRPr="0058265B">
              <w:t>140,0</w:t>
            </w:r>
          </w:p>
        </w:tc>
        <w:tc>
          <w:tcPr>
            <w:tcW w:w="746" w:type="dxa"/>
            <w:gridSpan w:val="3"/>
          </w:tcPr>
          <w:p w:rsidR="0058265B" w:rsidRPr="0058265B" w:rsidRDefault="0058265B" w:rsidP="0058265B">
            <w:pPr>
              <w:widowControl w:val="0"/>
              <w:autoSpaceDE w:val="0"/>
              <w:autoSpaceDN w:val="0"/>
              <w:jc w:val="center"/>
            </w:pPr>
            <w:r w:rsidRPr="0058265B">
              <w:t>140,0</w:t>
            </w:r>
          </w:p>
        </w:tc>
      </w:tr>
    </w:tbl>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r w:rsidRPr="0058265B">
        <w:rPr>
          <w:sz w:val="28"/>
          <w:szCs w:val="20"/>
        </w:rPr>
        <w:t>--------------------------------</w:t>
      </w:r>
    </w:p>
    <w:p w:rsidR="0058265B" w:rsidRPr="0058265B" w:rsidRDefault="0058265B" w:rsidP="0058265B">
      <w:pPr>
        <w:widowControl w:val="0"/>
        <w:autoSpaceDE w:val="0"/>
        <w:autoSpaceDN w:val="0"/>
        <w:jc w:val="both"/>
        <w:rPr>
          <w:sz w:val="28"/>
          <w:szCs w:val="20"/>
        </w:rPr>
      </w:pPr>
      <w:r w:rsidRPr="0058265B">
        <w:rPr>
          <w:sz w:val="28"/>
          <w:szCs w:val="20"/>
        </w:rPr>
        <w:t>&lt;*&gt; Оценка.</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rPr>
          <w:sz w:val="28"/>
          <w:szCs w:val="20"/>
        </w:rPr>
      </w:pPr>
      <w:r w:rsidRPr="0058265B">
        <w:rPr>
          <w:sz w:val="28"/>
          <w:szCs w:val="20"/>
        </w:rPr>
        <w:br w:type="page"/>
      </w:r>
      <w:r w:rsidRPr="0058265B">
        <w:rPr>
          <w:sz w:val="28"/>
          <w:szCs w:val="20"/>
        </w:rPr>
        <w:lastRenderedPageBreak/>
        <w:t xml:space="preserve">                                                                                                                                                       Приложение 2</w:t>
      </w:r>
    </w:p>
    <w:p w:rsidR="0058265B" w:rsidRPr="0058265B" w:rsidRDefault="0058265B" w:rsidP="00670E9D">
      <w:pPr>
        <w:widowControl w:val="0"/>
        <w:autoSpaceDE w:val="0"/>
        <w:autoSpaceDN w:val="0"/>
        <w:ind w:left="9912" w:firstLine="708"/>
        <w:rPr>
          <w:sz w:val="28"/>
          <w:szCs w:val="20"/>
        </w:rPr>
      </w:pPr>
      <w:r w:rsidRPr="0058265B">
        <w:rPr>
          <w:sz w:val="28"/>
          <w:szCs w:val="20"/>
        </w:rPr>
        <w:t>к муниципальной программе</w:t>
      </w:r>
    </w:p>
    <w:p w:rsidR="00670E9D" w:rsidRDefault="0058265B" w:rsidP="00670E9D">
      <w:pPr>
        <w:widowControl w:val="0"/>
        <w:autoSpaceDE w:val="0"/>
        <w:autoSpaceDN w:val="0"/>
        <w:ind w:left="9912" w:firstLine="708"/>
        <w:rPr>
          <w:sz w:val="28"/>
          <w:szCs w:val="20"/>
        </w:rPr>
      </w:pPr>
      <w:r w:rsidRPr="0058265B">
        <w:rPr>
          <w:sz w:val="28"/>
          <w:szCs w:val="20"/>
        </w:rPr>
        <w:t xml:space="preserve">"Развитие сельского хозяйства </w:t>
      </w:r>
    </w:p>
    <w:p w:rsidR="0058265B" w:rsidRPr="0058265B" w:rsidRDefault="0058265B" w:rsidP="00670E9D">
      <w:pPr>
        <w:widowControl w:val="0"/>
        <w:autoSpaceDE w:val="0"/>
        <w:autoSpaceDN w:val="0"/>
        <w:ind w:left="10620"/>
        <w:rPr>
          <w:sz w:val="28"/>
          <w:szCs w:val="20"/>
        </w:rPr>
      </w:pPr>
      <w:r w:rsidRPr="0058265B">
        <w:rPr>
          <w:sz w:val="28"/>
          <w:szCs w:val="20"/>
        </w:rPr>
        <w:t>Поспелихинского района"</w:t>
      </w:r>
    </w:p>
    <w:p w:rsidR="0058265B" w:rsidRPr="0058265B" w:rsidRDefault="0058265B" w:rsidP="00670E9D">
      <w:pPr>
        <w:widowControl w:val="0"/>
        <w:autoSpaceDE w:val="0"/>
        <w:autoSpaceDN w:val="0"/>
        <w:ind w:left="9912" w:firstLine="708"/>
        <w:rPr>
          <w:sz w:val="28"/>
          <w:szCs w:val="20"/>
        </w:rPr>
      </w:pPr>
      <w:r w:rsidRPr="0058265B">
        <w:rPr>
          <w:sz w:val="28"/>
          <w:szCs w:val="20"/>
        </w:rPr>
        <w:t>на 2013 - 2020 годы</w:t>
      </w:r>
    </w:p>
    <w:p w:rsidR="0058265B" w:rsidRPr="0058265B" w:rsidRDefault="0058265B" w:rsidP="0058265B">
      <w:pPr>
        <w:widowControl w:val="0"/>
        <w:autoSpaceDE w:val="0"/>
        <w:autoSpaceDN w:val="0"/>
        <w:jc w:val="right"/>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ПЕРЕЧЕНЬ</w:t>
      </w:r>
    </w:p>
    <w:p w:rsidR="0058265B" w:rsidRPr="0058265B" w:rsidRDefault="0058265B" w:rsidP="0058265B">
      <w:pPr>
        <w:widowControl w:val="0"/>
        <w:autoSpaceDE w:val="0"/>
        <w:autoSpaceDN w:val="0"/>
        <w:jc w:val="center"/>
        <w:rPr>
          <w:sz w:val="28"/>
          <w:szCs w:val="20"/>
        </w:rPr>
      </w:pPr>
      <w:r w:rsidRPr="0058265B">
        <w:rPr>
          <w:sz w:val="28"/>
          <w:szCs w:val="20"/>
        </w:rPr>
        <w:t xml:space="preserve">МЕРОПРИЯТИЙ МУНИЦИПАЛЬНОЙ ПРОГРАММЫ </w:t>
      </w:r>
    </w:p>
    <w:p w:rsidR="0058265B" w:rsidRPr="0058265B" w:rsidRDefault="0058265B" w:rsidP="0058265B">
      <w:pPr>
        <w:widowControl w:val="0"/>
        <w:autoSpaceDE w:val="0"/>
        <w:autoSpaceDN w:val="0"/>
        <w:jc w:val="center"/>
        <w:rPr>
          <w:sz w:val="28"/>
          <w:szCs w:val="20"/>
        </w:rPr>
      </w:pPr>
      <w:r w:rsidRPr="0058265B">
        <w:rPr>
          <w:sz w:val="28"/>
          <w:szCs w:val="20"/>
        </w:rPr>
        <w:t>"РАЗВИТИЕ СЕЛЬСКОГО ХОЗЯЙСТВА 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НА 2013 - 2020 ГОДЫ</w:t>
      </w:r>
    </w:p>
    <w:p w:rsidR="0058265B" w:rsidRPr="0058265B" w:rsidRDefault="0058265B" w:rsidP="0058265B">
      <w:pPr>
        <w:widowControl w:val="0"/>
        <w:autoSpaceDE w:val="0"/>
        <w:autoSpaceDN w:val="0"/>
        <w:jc w:val="both"/>
        <w:rPr>
          <w:sz w:val="28"/>
          <w:szCs w:val="20"/>
        </w:rPr>
      </w:pPr>
    </w:p>
    <w:tbl>
      <w:tblPr>
        <w:tblW w:w="150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2444"/>
        <w:gridCol w:w="1080"/>
        <w:gridCol w:w="2160"/>
        <w:gridCol w:w="63"/>
        <w:gridCol w:w="720"/>
        <w:gridCol w:w="166"/>
        <w:gridCol w:w="734"/>
        <w:gridCol w:w="807"/>
        <w:gridCol w:w="887"/>
        <w:gridCol w:w="135"/>
        <w:gridCol w:w="828"/>
        <w:gridCol w:w="900"/>
        <w:gridCol w:w="720"/>
        <w:gridCol w:w="807"/>
        <w:gridCol w:w="933"/>
        <w:gridCol w:w="1017"/>
        <w:gridCol w:w="16"/>
      </w:tblGrid>
      <w:tr w:rsidR="0058265B" w:rsidRPr="0058265B" w:rsidTr="0058265B">
        <w:tc>
          <w:tcPr>
            <w:tcW w:w="679" w:type="dxa"/>
            <w:vMerge w:val="restart"/>
          </w:tcPr>
          <w:p w:rsidR="0058265B" w:rsidRPr="0058265B" w:rsidRDefault="0058265B" w:rsidP="0058265B">
            <w:pPr>
              <w:widowControl w:val="0"/>
              <w:autoSpaceDE w:val="0"/>
              <w:autoSpaceDN w:val="0"/>
              <w:jc w:val="center"/>
              <w:rPr>
                <w:sz w:val="20"/>
                <w:szCs w:val="20"/>
              </w:rPr>
            </w:pPr>
            <w:r w:rsidRPr="0058265B">
              <w:rPr>
                <w:sz w:val="20"/>
                <w:szCs w:val="20"/>
              </w:rPr>
              <w:t xml:space="preserve">N </w:t>
            </w:r>
            <w:proofErr w:type="gramStart"/>
            <w:r w:rsidRPr="0058265B">
              <w:rPr>
                <w:sz w:val="20"/>
                <w:szCs w:val="20"/>
              </w:rPr>
              <w:t>п</w:t>
            </w:r>
            <w:proofErr w:type="gramEnd"/>
            <w:r w:rsidRPr="0058265B">
              <w:rPr>
                <w:sz w:val="20"/>
                <w:szCs w:val="20"/>
              </w:rPr>
              <w:t>/п</w:t>
            </w:r>
          </w:p>
        </w:tc>
        <w:tc>
          <w:tcPr>
            <w:tcW w:w="2444" w:type="dxa"/>
            <w:vMerge w:val="restart"/>
          </w:tcPr>
          <w:p w:rsidR="0058265B" w:rsidRPr="0058265B" w:rsidRDefault="0058265B" w:rsidP="0058265B">
            <w:pPr>
              <w:widowControl w:val="0"/>
              <w:autoSpaceDE w:val="0"/>
              <w:autoSpaceDN w:val="0"/>
              <w:jc w:val="center"/>
              <w:rPr>
                <w:sz w:val="20"/>
                <w:szCs w:val="20"/>
              </w:rPr>
            </w:pPr>
            <w:r w:rsidRPr="0058265B">
              <w:rPr>
                <w:sz w:val="20"/>
                <w:szCs w:val="20"/>
              </w:rPr>
              <w:t>Цель, задача, мероприятие</w:t>
            </w:r>
          </w:p>
        </w:tc>
        <w:tc>
          <w:tcPr>
            <w:tcW w:w="1080" w:type="dxa"/>
            <w:vMerge w:val="restart"/>
          </w:tcPr>
          <w:p w:rsidR="0058265B" w:rsidRPr="0058265B" w:rsidRDefault="0058265B" w:rsidP="0058265B">
            <w:pPr>
              <w:widowControl w:val="0"/>
              <w:autoSpaceDE w:val="0"/>
              <w:autoSpaceDN w:val="0"/>
              <w:jc w:val="center"/>
              <w:rPr>
                <w:sz w:val="20"/>
                <w:szCs w:val="20"/>
              </w:rPr>
            </w:pPr>
            <w:r w:rsidRPr="0058265B">
              <w:rPr>
                <w:sz w:val="20"/>
                <w:szCs w:val="20"/>
              </w:rPr>
              <w:t>Срок ре</w:t>
            </w:r>
            <w:r w:rsidRPr="0058265B">
              <w:rPr>
                <w:sz w:val="20"/>
                <w:szCs w:val="20"/>
              </w:rPr>
              <w:t>а</w:t>
            </w:r>
            <w:r w:rsidRPr="0058265B">
              <w:rPr>
                <w:sz w:val="20"/>
                <w:szCs w:val="20"/>
              </w:rPr>
              <w:t>лизации, гг.</w:t>
            </w:r>
          </w:p>
        </w:tc>
        <w:tc>
          <w:tcPr>
            <w:tcW w:w="2160" w:type="dxa"/>
            <w:vMerge w:val="restart"/>
          </w:tcPr>
          <w:p w:rsidR="0058265B" w:rsidRPr="0058265B" w:rsidRDefault="0058265B" w:rsidP="0058265B">
            <w:pPr>
              <w:widowControl w:val="0"/>
              <w:autoSpaceDE w:val="0"/>
              <w:autoSpaceDN w:val="0"/>
              <w:jc w:val="center"/>
              <w:rPr>
                <w:sz w:val="20"/>
                <w:szCs w:val="20"/>
              </w:rPr>
            </w:pPr>
            <w:r w:rsidRPr="0058265B">
              <w:rPr>
                <w:sz w:val="20"/>
                <w:szCs w:val="20"/>
              </w:rPr>
              <w:t>Участник программы</w:t>
            </w:r>
          </w:p>
        </w:tc>
        <w:tc>
          <w:tcPr>
            <w:tcW w:w="7700" w:type="dxa"/>
            <w:gridSpan w:val="12"/>
          </w:tcPr>
          <w:p w:rsidR="0058265B" w:rsidRPr="0058265B" w:rsidRDefault="0058265B" w:rsidP="0058265B">
            <w:pPr>
              <w:widowControl w:val="0"/>
              <w:autoSpaceDE w:val="0"/>
              <w:autoSpaceDN w:val="0"/>
              <w:jc w:val="center"/>
              <w:rPr>
                <w:sz w:val="20"/>
                <w:szCs w:val="20"/>
              </w:rPr>
            </w:pPr>
            <w:r w:rsidRPr="0058265B">
              <w:rPr>
                <w:sz w:val="20"/>
                <w:szCs w:val="20"/>
              </w:rPr>
              <w:t>Сумма затрат, тыс. руб.</w:t>
            </w:r>
          </w:p>
        </w:tc>
        <w:tc>
          <w:tcPr>
            <w:tcW w:w="1033" w:type="dxa"/>
            <w:gridSpan w:val="2"/>
          </w:tcPr>
          <w:p w:rsidR="0058265B" w:rsidRPr="0058265B" w:rsidRDefault="0058265B" w:rsidP="0058265B">
            <w:pPr>
              <w:widowControl w:val="0"/>
              <w:autoSpaceDE w:val="0"/>
              <w:autoSpaceDN w:val="0"/>
              <w:jc w:val="center"/>
              <w:rPr>
                <w:sz w:val="20"/>
                <w:szCs w:val="20"/>
              </w:rPr>
            </w:pPr>
            <w:r w:rsidRPr="0058265B">
              <w:rPr>
                <w:sz w:val="20"/>
                <w:szCs w:val="20"/>
              </w:rPr>
              <w:t>Источн</w:t>
            </w:r>
            <w:r w:rsidRPr="0058265B">
              <w:rPr>
                <w:sz w:val="20"/>
                <w:szCs w:val="20"/>
              </w:rPr>
              <w:t>и</w:t>
            </w:r>
            <w:r w:rsidRPr="0058265B">
              <w:rPr>
                <w:sz w:val="20"/>
                <w:szCs w:val="20"/>
              </w:rPr>
              <w:t>ки фина</w:t>
            </w:r>
            <w:r w:rsidRPr="0058265B">
              <w:rPr>
                <w:sz w:val="20"/>
                <w:szCs w:val="20"/>
              </w:rPr>
              <w:t>н</w:t>
            </w:r>
            <w:r w:rsidRPr="0058265B">
              <w:rPr>
                <w:sz w:val="20"/>
                <w:szCs w:val="20"/>
              </w:rPr>
              <w:t>сирования</w:t>
            </w:r>
          </w:p>
        </w:tc>
      </w:tr>
      <w:tr w:rsidR="0058265B" w:rsidRPr="0058265B" w:rsidTr="0058265B">
        <w:trPr>
          <w:gridAfter w:val="1"/>
          <w:wAfter w:w="16" w:type="dxa"/>
          <w:trHeight w:val="236"/>
        </w:trPr>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3 г"/>
              </w:smartTagPr>
              <w:r w:rsidRPr="0058265B">
                <w:rPr>
                  <w:sz w:val="20"/>
                  <w:szCs w:val="20"/>
                </w:rPr>
                <w:t>2013 г</w:t>
              </w:r>
            </w:smartTag>
            <w:r w:rsidRPr="0058265B">
              <w:rPr>
                <w:sz w:val="20"/>
                <w:szCs w:val="20"/>
              </w:rPr>
              <w:t>.</w:t>
            </w:r>
          </w:p>
        </w:tc>
        <w:tc>
          <w:tcPr>
            <w:tcW w:w="900" w:type="dxa"/>
            <w:gridSpan w:val="2"/>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4 г"/>
              </w:smartTagPr>
              <w:r w:rsidRPr="0058265B">
                <w:rPr>
                  <w:sz w:val="20"/>
                  <w:szCs w:val="20"/>
                </w:rPr>
                <w:t>2014 г</w:t>
              </w:r>
            </w:smartTag>
            <w:r w:rsidRPr="0058265B">
              <w:rPr>
                <w:sz w:val="20"/>
                <w:szCs w:val="20"/>
              </w:rPr>
              <w:t>.</w:t>
            </w:r>
          </w:p>
        </w:tc>
        <w:tc>
          <w:tcPr>
            <w:tcW w:w="807" w:type="dxa"/>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5 г"/>
              </w:smartTagPr>
              <w:r w:rsidRPr="0058265B">
                <w:rPr>
                  <w:sz w:val="20"/>
                  <w:szCs w:val="20"/>
                </w:rPr>
                <w:t>2015 г</w:t>
              </w:r>
            </w:smartTag>
            <w:r w:rsidRPr="0058265B">
              <w:rPr>
                <w:sz w:val="20"/>
                <w:szCs w:val="20"/>
              </w:rPr>
              <w:t>.</w:t>
            </w:r>
          </w:p>
        </w:tc>
        <w:tc>
          <w:tcPr>
            <w:tcW w:w="887" w:type="dxa"/>
          </w:tcPr>
          <w:p w:rsidR="0058265B" w:rsidRPr="0058265B" w:rsidRDefault="0058265B" w:rsidP="0058265B">
            <w:pPr>
              <w:widowControl w:val="0"/>
              <w:autoSpaceDE w:val="0"/>
              <w:autoSpaceDN w:val="0"/>
              <w:ind w:right="107"/>
              <w:jc w:val="center"/>
              <w:rPr>
                <w:sz w:val="20"/>
                <w:szCs w:val="20"/>
              </w:rPr>
            </w:pPr>
            <w:smartTag w:uri="urn:schemas-microsoft-com:office:smarttags" w:element="metricconverter">
              <w:smartTagPr>
                <w:attr w:name="ProductID" w:val="2016 г"/>
              </w:smartTagPr>
              <w:r w:rsidRPr="0058265B">
                <w:rPr>
                  <w:sz w:val="20"/>
                  <w:szCs w:val="20"/>
                </w:rPr>
                <w:t>2016 г</w:t>
              </w:r>
            </w:smartTag>
            <w:r w:rsidRPr="0058265B">
              <w:rPr>
                <w:sz w:val="20"/>
                <w:szCs w:val="20"/>
              </w:rPr>
              <w:t>.</w:t>
            </w:r>
          </w:p>
        </w:tc>
        <w:tc>
          <w:tcPr>
            <w:tcW w:w="963" w:type="dxa"/>
            <w:gridSpan w:val="2"/>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7 г"/>
              </w:smartTagPr>
              <w:r w:rsidRPr="0058265B">
                <w:rPr>
                  <w:sz w:val="20"/>
                  <w:szCs w:val="20"/>
                </w:rPr>
                <w:t>2017 г</w:t>
              </w:r>
            </w:smartTag>
            <w:r w:rsidRPr="0058265B">
              <w:rPr>
                <w:sz w:val="20"/>
                <w:szCs w:val="20"/>
              </w:rPr>
              <w:t>.</w:t>
            </w:r>
          </w:p>
        </w:tc>
        <w:tc>
          <w:tcPr>
            <w:tcW w:w="900" w:type="dxa"/>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8 г"/>
              </w:smartTagPr>
              <w:r w:rsidRPr="0058265B">
                <w:rPr>
                  <w:sz w:val="20"/>
                  <w:szCs w:val="20"/>
                </w:rPr>
                <w:t>2018 г</w:t>
              </w:r>
            </w:smartTag>
            <w:r w:rsidRPr="0058265B">
              <w:rPr>
                <w:sz w:val="20"/>
                <w:szCs w:val="20"/>
              </w:rPr>
              <w:t>.</w:t>
            </w:r>
          </w:p>
        </w:tc>
        <w:tc>
          <w:tcPr>
            <w:tcW w:w="720" w:type="dxa"/>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19 г"/>
              </w:smartTagPr>
              <w:r w:rsidRPr="0058265B">
                <w:rPr>
                  <w:sz w:val="20"/>
                  <w:szCs w:val="20"/>
                </w:rPr>
                <w:t>2019 г</w:t>
              </w:r>
            </w:smartTag>
            <w:r w:rsidRPr="0058265B">
              <w:rPr>
                <w:sz w:val="20"/>
                <w:szCs w:val="20"/>
              </w:rPr>
              <w:t>.</w:t>
            </w:r>
          </w:p>
        </w:tc>
        <w:tc>
          <w:tcPr>
            <w:tcW w:w="807" w:type="dxa"/>
          </w:tcPr>
          <w:p w:rsidR="0058265B" w:rsidRPr="0058265B" w:rsidRDefault="0058265B" w:rsidP="0058265B">
            <w:pPr>
              <w:widowControl w:val="0"/>
              <w:autoSpaceDE w:val="0"/>
              <w:autoSpaceDN w:val="0"/>
              <w:jc w:val="center"/>
              <w:rPr>
                <w:sz w:val="20"/>
                <w:szCs w:val="20"/>
              </w:rPr>
            </w:pPr>
            <w:smartTag w:uri="urn:schemas-microsoft-com:office:smarttags" w:element="metricconverter">
              <w:smartTagPr>
                <w:attr w:name="ProductID" w:val="2020 г"/>
              </w:smartTagPr>
              <w:r w:rsidRPr="0058265B">
                <w:rPr>
                  <w:sz w:val="20"/>
                  <w:szCs w:val="20"/>
                </w:rPr>
                <w:t>2020 г</w:t>
              </w:r>
            </w:smartTag>
            <w:r w:rsidRPr="0058265B">
              <w:rPr>
                <w:sz w:val="20"/>
                <w:szCs w:val="20"/>
              </w:rPr>
              <w:t>.</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всего</w:t>
            </w:r>
          </w:p>
        </w:tc>
        <w:tc>
          <w:tcPr>
            <w:tcW w:w="1017" w:type="dxa"/>
          </w:tcPr>
          <w:p w:rsidR="0058265B" w:rsidRPr="0058265B" w:rsidRDefault="0058265B" w:rsidP="0058265B">
            <w:pPr>
              <w:spacing w:after="200" w:line="276" w:lineRule="auto"/>
              <w:rPr>
                <w:rFonts w:eastAsia="Calibri"/>
                <w:sz w:val="20"/>
                <w:szCs w:val="20"/>
                <w:lang w:eastAsia="en-US"/>
              </w:rPr>
            </w:pPr>
          </w:p>
        </w:tc>
      </w:tr>
      <w:tr w:rsidR="0058265B" w:rsidRPr="0058265B" w:rsidTr="0058265B">
        <w:trPr>
          <w:gridAfter w:val="1"/>
          <w:wAfter w:w="16" w:type="dxa"/>
          <w:trHeight w:val="270"/>
        </w:trPr>
        <w:tc>
          <w:tcPr>
            <w:tcW w:w="679" w:type="dxa"/>
          </w:tcPr>
          <w:p w:rsidR="0058265B" w:rsidRPr="0058265B" w:rsidRDefault="0058265B" w:rsidP="0058265B">
            <w:pPr>
              <w:widowControl w:val="0"/>
              <w:autoSpaceDE w:val="0"/>
              <w:autoSpaceDN w:val="0"/>
              <w:jc w:val="center"/>
              <w:rPr>
                <w:sz w:val="20"/>
                <w:szCs w:val="20"/>
              </w:rPr>
            </w:pPr>
            <w:r w:rsidRPr="0058265B">
              <w:rPr>
                <w:sz w:val="20"/>
                <w:szCs w:val="20"/>
              </w:rPr>
              <w:t>1</w:t>
            </w:r>
          </w:p>
        </w:tc>
        <w:tc>
          <w:tcPr>
            <w:tcW w:w="2444" w:type="dxa"/>
          </w:tcPr>
          <w:p w:rsidR="0058265B" w:rsidRPr="0058265B" w:rsidRDefault="0058265B" w:rsidP="0058265B">
            <w:pPr>
              <w:widowControl w:val="0"/>
              <w:autoSpaceDE w:val="0"/>
              <w:autoSpaceDN w:val="0"/>
              <w:jc w:val="center"/>
              <w:rPr>
                <w:sz w:val="20"/>
                <w:szCs w:val="20"/>
              </w:rPr>
            </w:pPr>
            <w:r w:rsidRPr="0058265B">
              <w:rPr>
                <w:sz w:val="20"/>
                <w:szCs w:val="20"/>
              </w:rPr>
              <w:t>2</w:t>
            </w:r>
          </w:p>
        </w:tc>
        <w:tc>
          <w:tcPr>
            <w:tcW w:w="1080" w:type="dxa"/>
          </w:tcPr>
          <w:p w:rsidR="0058265B" w:rsidRPr="0058265B" w:rsidRDefault="0058265B" w:rsidP="0058265B">
            <w:pPr>
              <w:widowControl w:val="0"/>
              <w:autoSpaceDE w:val="0"/>
              <w:autoSpaceDN w:val="0"/>
              <w:jc w:val="center"/>
              <w:rPr>
                <w:sz w:val="20"/>
                <w:szCs w:val="20"/>
              </w:rPr>
            </w:pPr>
            <w:r w:rsidRPr="0058265B">
              <w:rPr>
                <w:sz w:val="20"/>
                <w:szCs w:val="20"/>
              </w:rPr>
              <w:t>3</w:t>
            </w:r>
          </w:p>
        </w:tc>
        <w:tc>
          <w:tcPr>
            <w:tcW w:w="2160" w:type="dxa"/>
          </w:tcPr>
          <w:p w:rsidR="0058265B" w:rsidRPr="0058265B" w:rsidRDefault="0058265B" w:rsidP="0058265B">
            <w:pPr>
              <w:widowControl w:val="0"/>
              <w:autoSpaceDE w:val="0"/>
              <w:autoSpaceDN w:val="0"/>
              <w:jc w:val="center"/>
              <w:rPr>
                <w:sz w:val="20"/>
                <w:szCs w:val="20"/>
              </w:rPr>
            </w:pPr>
            <w:r w:rsidRPr="0058265B">
              <w:rPr>
                <w:sz w:val="20"/>
                <w:szCs w:val="20"/>
              </w:rPr>
              <w:t>4</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5</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9</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12</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13</w:t>
            </w:r>
          </w:p>
        </w:tc>
        <w:tc>
          <w:tcPr>
            <w:tcW w:w="1017" w:type="dxa"/>
          </w:tcPr>
          <w:p w:rsidR="0058265B" w:rsidRPr="0058265B" w:rsidRDefault="0058265B" w:rsidP="0058265B">
            <w:pPr>
              <w:widowControl w:val="0"/>
              <w:autoSpaceDE w:val="0"/>
              <w:autoSpaceDN w:val="0"/>
              <w:jc w:val="center"/>
              <w:rPr>
                <w:sz w:val="20"/>
                <w:szCs w:val="20"/>
              </w:rPr>
            </w:pPr>
            <w:r w:rsidRPr="0058265B">
              <w:rPr>
                <w:sz w:val="20"/>
                <w:szCs w:val="20"/>
              </w:rPr>
              <w:t>14</w:t>
            </w:r>
          </w:p>
        </w:tc>
      </w:tr>
      <w:tr w:rsidR="0058265B" w:rsidRPr="0058265B" w:rsidTr="0058265B">
        <w:tc>
          <w:tcPr>
            <w:tcW w:w="15096" w:type="dxa"/>
            <w:gridSpan w:val="18"/>
          </w:tcPr>
          <w:p w:rsidR="0058265B" w:rsidRPr="0058265B" w:rsidRDefault="0058265B" w:rsidP="0058265B">
            <w:pPr>
              <w:widowControl w:val="0"/>
              <w:tabs>
                <w:tab w:val="center" w:pos="7458"/>
                <w:tab w:val="left" w:pos="12975"/>
              </w:tabs>
              <w:autoSpaceDE w:val="0"/>
              <w:autoSpaceDN w:val="0"/>
              <w:rPr>
                <w:sz w:val="20"/>
                <w:szCs w:val="20"/>
              </w:rPr>
            </w:pPr>
            <w:r w:rsidRPr="0058265B">
              <w:rPr>
                <w:sz w:val="20"/>
                <w:szCs w:val="20"/>
              </w:rPr>
              <w:tab/>
              <w:t xml:space="preserve">Подпрограмма 1 "Развитие </w:t>
            </w:r>
            <w:proofErr w:type="spellStart"/>
            <w:r w:rsidRPr="0058265B">
              <w:rPr>
                <w:sz w:val="20"/>
                <w:szCs w:val="20"/>
              </w:rPr>
              <w:t>подотрасли</w:t>
            </w:r>
            <w:proofErr w:type="spellEnd"/>
            <w:r w:rsidRPr="0058265B">
              <w:rPr>
                <w:sz w:val="20"/>
                <w:szCs w:val="20"/>
              </w:rPr>
              <w:t xml:space="preserve"> растениеводства" на 2013 - 2020 год</w:t>
            </w:r>
            <w:r w:rsidRPr="0058265B">
              <w:rPr>
                <w:sz w:val="20"/>
                <w:szCs w:val="20"/>
              </w:rPr>
              <w:tab/>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Цель 1. Повышение ко</w:t>
            </w:r>
            <w:r w:rsidRPr="0058265B">
              <w:rPr>
                <w:sz w:val="20"/>
                <w:szCs w:val="20"/>
              </w:rPr>
              <w:t>н</w:t>
            </w:r>
            <w:r w:rsidRPr="0058265B">
              <w:rPr>
                <w:sz w:val="20"/>
                <w:szCs w:val="20"/>
              </w:rPr>
              <w:t>курентоспособности пр</w:t>
            </w:r>
            <w:r w:rsidRPr="0058265B">
              <w:rPr>
                <w:sz w:val="20"/>
                <w:szCs w:val="20"/>
              </w:rPr>
              <w:t>о</w:t>
            </w:r>
            <w:r w:rsidRPr="0058265B">
              <w:rPr>
                <w:sz w:val="20"/>
                <w:szCs w:val="20"/>
              </w:rPr>
              <w:t xml:space="preserve">дукции растениеводства на основе интенсивного развития </w:t>
            </w:r>
            <w:proofErr w:type="spellStart"/>
            <w:r w:rsidRPr="0058265B">
              <w:rPr>
                <w:sz w:val="20"/>
                <w:szCs w:val="20"/>
              </w:rPr>
              <w:t>подотраслей</w:t>
            </w:r>
            <w:proofErr w:type="spellEnd"/>
            <w:r w:rsidRPr="0058265B">
              <w:rPr>
                <w:sz w:val="20"/>
                <w:szCs w:val="20"/>
              </w:rPr>
              <w:t>, обеспечения воспроизво</w:t>
            </w:r>
            <w:r w:rsidRPr="0058265B">
              <w:rPr>
                <w:sz w:val="20"/>
                <w:szCs w:val="20"/>
              </w:rPr>
              <w:t>д</w:t>
            </w:r>
            <w:r w:rsidRPr="0058265B">
              <w:rPr>
                <w:sz w:val="20"/>
                <w:szCs w:val="20"/>
              </w:rPr>
              <w:t>ства и повышения эффе</w:t>
            </w:r>
            <w:r w:rsidRPr="0058265B">
              <w:rPr>
                <w:sz w:val="20"/>
                <w:szCs w:val="20"/>
              </w:rPr>
              <w:t>к</w:t>
            </w:r>
            <w:r w:rsidRPr="0058265B">
              <w:rPr>
                <w:sz w:val="20"/>
                <w:szCs w:val="20"/>
              </w:rPr>
              <w:t>тивности использования земельных и других р</w:t>
            </w:r>
            <w:r w:rsidRPr="0058265B">
              <w:rPr>
                <w:sz w:val="20"/>
                <w:szCs w:val="20"/>
              </w:rPr>
              <w:t>е</w:t>
            </w:r>
            <w:r w:rsidRPr="0058265B">
              <w:rPr>
                <w:sz w:val="20"/>
                <w:szCs w:val="20"/>
              </w:rPr>
              <w:t>сурсов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Управление сельского хозяйства Админ</w:t>
            </w:r>
            <w:r w:rsidRPr="0058265B">
              <w:rPr>
                <w:sz w:val="20"/>
                <w:szCs w:val="20"/>
              </w:rPr>
              <w:t>и</w:t>
            </w:r>
            <w:r w:rsidRPr="0058265B">
              <w:rPr>
                <w:sz w:val="20"/>
                <w:szCs w:val="20"/>
              </w:rPr>
              <w:t>страции Поспелихи</w:t>
            </w:r>
            <w:r w:rsidRPr="0058265B">
              <w:rPr>
                <w:sz w:val="20"/>
                <w:szCs w:val="20"/>
              </w:rPr>
              <w:t>н</w:t>
            </w:r>
            <w:r w:rsidRPr="0058265B">
              <w:rPr>
                <w:sz w:val="20"/>
                <w:szCs w:val="20"/>
              </w:rPr>
              <w:t xml:space="preserve">ского района (далее УСХ), </w:t>
            </w:r>
            <w:proofErr w:type="spellStart"/>
            <w:r w:rsidRPr="0058265B">
              <w:rPr>
                <w:sz w:val="20"/>
                <w:szCs w:val="20"/>
              </w:rPr>
              <w:t>сельхозтовар</w:t>
            </w:r>
            <w:r w:rsidRPr="0058265B">
              <w:rPr>
                <w:sz w:val="20"/>
                <w:szCs w:val="20"/>
              </w:rPr>
              <w:t>о</w:t>
            </w:r>
            <w:r w:rsidRPr="0058265B">
              <w:rPr>
                <w:sz w:val="20"/>
                <w:szCs w:val="20"/>
              </w:rPr>
              <w:t>производители</w:t>
            </w:r>
            <w:proofErr w:type="spellEnd"/>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58941</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69292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70155</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59719</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48169,2</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48915</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59260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60180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474631,2</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50502</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53688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65803</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56400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45215,3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spacing w:after="200" w:line="276" w:lineRule="auto"/>
              <w:jc w:val="center"/>
              <w:rPr>
                <w:rFonts w:eastAsia="Calibri"/>
                <w:sz w:val="20"/>
                <w:szCs w:val="20"/>
              </w:rPr>
            </w:pPr>
            <w:r w:rsidRPr="0058265B">
              <w:rPr>
                <w:rFonts w:eastAsia="Calibri"/>
                <w:sz w:val="20"/>
                <w:szCs w:val="20"/>
              </w:rPr>
              <w:t>8439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15604</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4352</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3319</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2953,9</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2.</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1.1 Увеличение объемов производства основных видов растени</w:t>
            </w:r>
            <w:r w:rsidRPr="0058265B">
              <w:rPr>
                <w:sz w:val="20"/>
                <w:szCs w:val="20"/>
              </w:rPr>
              <w:t>е</w:t>
            </w:r>
            <w:r w:rsidRPr="0058265B">
              <w:rPr>
                <w:sz w:val="20"/>
                <w:szCs w:val="20"/>
              </w:rPr>
              <w:t>водческой продукции</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58322</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64420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59038</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55962</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43631,4</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42557</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58260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59280</w:t>
            </w:r>
          </w:p>
        </w:tc>
        <w:tc>
          <w:tcPr>
            <w:tcW w:w="933" w:type="dxa"/>
          </w:tcPr>
          <w:p w:rsidR="0058265B" w:rsidRPr="0058265B" w:rsidRDefault="0058265B" w:rsidP="0058265B">
            <w:pPr>
              <w:widowControl w:val="0"/>
              <w:autoSpaceDE w:val="0"/>
              <w:autoSpaceDN w:val="0"/>
              <w:rPr>
                <w:sz w:val="20"/>
                <w:szCs w:val="20"/>
              </w:rPr>
            </w:pPr>
            <w:r w:rsidRPr="0058265B">
              <w:rPr>
                <w:sz w:val="20"/>
                <w:szCs w:val="20"/>
              </w:rPr>
              <w:t>441470,4</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50162</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49529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54862</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52643</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40904,4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8160</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14891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4176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3319</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2727</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1.1.1. Оказ</w:t>
            </w:r>
            <w:r w:rsidRPr="0058265B">
              <w:rPr>
                <w:sz w:val="20"/>
                <w:szCs w:val="20"/>
              </w:rPr>
              <w:t>а</w:t>
            </w:r>
            <w:r w:rsidRPr="0058265B">
              <w:rPr>
                <w:sz w:val="20"/>
                <w:szCs w:val="20"/>
              </w:rPr>
              <w:t>ние несвязанной поддер</w:t>
            </w:r>
            <w:r w:rsidRPr="0058265B">
              <w:rPr>
                <w:sz w:val="20"/>
                <w:szCs w:val="20"/>
              </w:rPr>
              <w:t>ж</w:t>
            </w:r>
            <w:r w:rsidRPr="0058265B">
              <w:rPr>
                <w:sz w:val="20"/>
                <w:szCs w:val="20"/>
              </w:rPr>
              <w:t>ки сельскохозяйственным товаропроизводителям в области растениеводства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44486</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53394</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46649</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48666</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36386,3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41651</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52400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53000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376632,3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39615</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41089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44690</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46682</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34567</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rPr>
          <w:trHeight w:val="347"/>
        </w:trPr>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4871</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12305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1959</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1984</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1819,3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4.</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1.1.2. По</w:t>
            </w:r>
            <w:r w:rsidRPr="0058265B">
              <w:rPr>
                <w:sz w:val="20"/>
                <w:szCs w:val="20"/>
              </w:rPr>
              <w:t>д</w:t>
            </w:r>
            <w:r w:rsidRPr="0058265B">
              <w:rPr>
                <w:sz w:val="20"/>
                <w:szCs w:val="20"/>
              </w:rPr>
              <w:t xml:space="preserve">держка кредитования </w:t>
            </w:r>
            <w:proofErr w:type="spellStart"/>
            <w:r w:rsidRPr="0058265B">
              <w:rPr>
                <w:sz w:val="20"/>
                <w:szCs w:val="20"/>
              </w:rPr>
              <w:t>подотрасли</w:t>
            </w:r>
            <w:proofErr w:type="spellEnd"/>
            <w:r w:rsidRPr="0058265B">
              <w:rPr>
                <w:sz w:val="20"/>
                <w:szCs w:val="20"/>
              </w:rPr>
              <w:t xml:space="preserve"> растениево</w:t>
            </w:r>
            <w:r w:rsidRPr="0058265B">
              <w:rPr>
                <w:sz w:val="20"/>
                <w:szCs w:val="20"/>
              </w:rPr>
              <w:t>д</w:t>
            </w:r>
            <w:r w:rsidRPr="0058265B">
              <w:rPr>
                <w:sz w:val="20"/>
                <w:szCs w:val="20"/>
              </w:rPr>
              <w:t>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13836</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11026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11156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6358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6100,6</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236</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4360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4700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57772,60</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10547</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8440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9001</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5070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5250,1</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rPr>
          <w:trHeight w:val="379"/>
        </w:trPr>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3289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2586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2155</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1288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850,5</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5.</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1.1.2.1. Су</w:t>
            </w:r>
            <w:r w:rsidRPr="0058265B">
              <w:rPr>
                <w:sz w:val="20"/>
                <w:szCs w:val="20"/>
              </w:rPr>
              <w:t>б</w:t>
            </w:r>
            <w:r w:rsidRPr="0058265B">
              <w:rPr>
                <w:sz w:val="20"/>
                <w:szCs w:val="20"/>
              </w:rPr>
              <w:t>сидирование части пр</w:t>
            </w:r>
            <w:r w:rsidRPr="0058265B">
              <w:rPr>
                <w:sz w:val="20"/>
                <w:szCs w:val="20"/>
              </w:rPr>
              <w:t>о</w:t>
            </w:r>
            <w:r w:rsidRPr="0058265B">
              <w:rPr>
                <w:sz w:val="20"/>
                <w:szCs w:val="20"/>
              </w:rPr>
              <w:t>центной ставки по кратк</w:t>
            </w:r>
            <w:r w:rsidRPr="0058265B">
              <w:rPr>
                <w:sz w:val="20"/>
                <w:szCs w:val="20"/>
              </w:rPr>
              <w:t>о</w:t>
            </w:r>
            <w:r w:rsidRPr="0058265B">
              <w:rPr>
                <w:sz w:val="20"/>
                <w:szCs w:val="20"/>
              </w:rPr>
              <w:t>срочным кредитам (за</w:t>
            </w:r>
            <w:r w:rsidRPr="0058265B">
              <w:rPr>
                <w:sz w:val="20"/>
                <w:szCs w:val="20"/>
              </w:rPr>
              <w:t>й</w:t>
            </w:r>
            <w:r w:rsidRPr="0058265B">
              <w:rPr>
                <w:sz w:val="20"/>
                <w:szCs w:val="20"/>
              </w:rPr>
              <w:t>мам)</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2329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2135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4178</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2058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1889,3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2860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2700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18149,3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1945</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1713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3806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1890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1794,8</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384</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422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372</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168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94,5</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6.</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1.1.2.2. Су</w:t>
            </w:r>
            <w:r w:rsidRPr="0058265B">
              <w:rPr>
                <w:sz w:val="20"/>
                <w:szCs w:val="20"/>
              </w:rPr>
              <w:t>б</w:t>
            </w:r>
            <w:r w:rsidRPr="0058265B">
              <w:rPr>
                <w:sz w:val="20"/>
                <w:szCs w:val="20"/>
              </w:rPr>
              <w:t>сидирование части пр</w:t>
            </w:r>
            <w:r w:rsidRPr="0058265B">
              <w:rPr>
                <w:sz w:val="20"/>
                <w:szCs w:val="20"/>
              </w:rPr>
              <w:t>о</w:t>
            </w:r>
            <w:r w:rsidRPr="0058265B">
              <w:rPr>
                <w:sz w:val="20"/>
                <w:szCs w:val="20"/>
              </w:rPr>
              <w:t>центной ставки по инв</w:t>
            </w:r>
            <w:r w:rsidRPr="0058265B">
              <w:rPr>
                <w:sz w:val="20"/>
                <w:szCs w:val="20"/>
              </w:rPr>
              <w:t>е</w:t>
            </w:r>
            <w:r w:rsidRPr="0058265B">
              <w:rPr>
                <w:sz w:val="20"/>
                <w:szCs w:val="20"/>
              </w:rPr>
              <w:t>стиционным кредитам (займам)</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11507</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8891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6978</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4300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4211,3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236</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1500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2000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39623,3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jc w:val="center"/>
              <w:rPr>
                <w:rFonts w:eastAsia="Calibri"/>
                <w:sz w:val="20"/>
                <w:szCs w:val="20"/>
                <w:lang w:eastAsia="en-US"/>
              </w:rPr>
            </w:pPr>
          </w:p>
        </w:tc>
        <w:tc>
          <w:tcPr>
            <w:tcW w:w="2444" w:type="dxa"/>
            <w:vMerge/>
          </w:tcPr>
          <w:p w:rsidR="0058265B" w:rsidRPr="0058265B" w:rsidRDefault="0058265B" w:rsidP="0058265B">
            <w:pPr>
              <w:spacing w:after="200" w:line="276" w:lineRule="auto"/>
              <w:jc w:val="center"/>
              <w:rPr>
                <w:rFonts w:eastAsia="Calibri"/>
                <w:sz w:val="20"/>
                <w:szCs w:val="20"/>
                <w:lang w:eastAsia="en-US"/>
              </w:rPr>
            </w:pPr>
          </w:p>
        </w:tc>
        <w:tc>
          <w:tcPr>
            <w:tcW w:w="1080" w:type="dxa"/>
            <w:vMerge/>
          </w:tcPr>
          <w:p w:rsidR="0058265B" w:rsidRPr="0058265B" w:rsidRDefault="0058265B" w:rsidP="0058265B">
            <w:pPr>
              <w:spacing w:after="200" w:line="276" w:lineRule="auto"/>
              <w:jc w:val="center"/>
              <w:rPr>
                <w:rFonts w:eastAsia="Calibri"/>
                <w:sz w:val="20"/>
                <w:szCs w:val="20"/>
                <w:lang w:eastAsia="en-US"/>
              </w:rPr>
            </w:pPr>
          </w:p>
        </w:tc>
        <w:tc>
          <w:tcPr>
            <w:tcW w:w="2160" w:type="dxa"/>
            <w:vMerge/>
          </w:tcPr>
          <w:p w:rsidR="0058265B" w:rsidRPr="0058265B" w:rsidRDefault="0058265B" w:rsidP="0058265B">
            <w:pPr>
              <w:spacing w:after="200" w:line="276" w:lineRule="auto"/>
              <w:jc w:val="center"/>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8602</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6727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5195</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3180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3455,3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2905</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2164</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1783</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1120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756</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7.</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1.1.3. По</w:t>
            </w:r>
            <w:r w:rsidRPr="0058265B">
              <w:rPr>
                <w:sz w:val="20"/>
                <w:szCs w:val="20"/>
              </w:rPr>
              <w:t>д</w:t>
            </w:r>
            <w:r w:rsidRPr="0058265B">
              <w:rPr>
                <w:sz w:val="20"/>
                <w:szCs w:val="20"/>
              </w:rPr>
              <w:t xml:space="preserve">держка страхования в </w:t>
            </w:r>
            <w:proofErr w:type="spellStart"/>
            <w:r w:rsidRPr="0058265B">
              <w:rPr>
                <w:sz w:val="20"/>
                <w:szCs w:val="20"/>
              </w:rPr>
              <w:t>подотрасли</w:t>
            </w:r>
            <w:proofErr w:type="spellEnd"/>
            <w:r w:rsidRPr="0058265B">
              <w:rPr>
                <w:sz w:val="20"/>
                <w:szCs w:val="20"/>
              </w:rPr>
              <w:t xml:space="preserve"> растениево</w:t>
            </w:r>
            <w:r w:rsidRPr="0058265B">
              <w:rPr>
                <w:sz w:val="20"/>
                <w:szCs w:val="20"/>
              </w:rPr>
              <w:t>д</w:t>
            </w:r>
            <w:r w:rsidRPr="0058265B">
              <w:rPr>
                <w:sz w:val="20"/>
                <w:szCs w:val="20"/>
              </w:rPr>
              <w:t>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p>
        </w:tc>
        <w:tc>
          <w:tcPr>
            <w:tcW w:w="900" w:type="dxa"/>
            <w:gridSpan w:val="2"/>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1233</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938</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1144,5</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670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1500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1580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7065,5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rPr>
                <w:sz w:val="20"/>
                <w:szCs w:val="20"/>
              </w:rPr>
            </w:pPr>
          </w:p>
        </w:tc>
        <w:tc>
          <w:tcPr>
            <w:tcW w:w="900" w:type="dxa"/>
            <w:gridSpan w:val="2"/>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1171</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891</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1087,3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p>
        </w:tc>
        <w:tc>
          <w:tcPr>
            <w:tcW w:w="900" w:type="dxa"/>
            <w:gridSpan w:val="2"/>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62</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47</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57,2</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8.</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1.2. Повышение эффективности использ</w:t>
            </w:r>
            <w:r w:rsidRPr="0058265B">
              <w:rPr>
                <w:sz w:val="20"/>
                <w:szCs w:val="20"/>
              </w:rPr>
              <w:t>о</w:t>
            </w:r>
            <w:r w:rsidRPr="0058265B">
              <w:rPr>
                <w:sz w:val="20"/>
                <w:szCs w:val="20"/>
              </w:rPr>
              <w:lastRenderedPageBreak/>
              <w:t xml:space="preserve">вания природных ресурсов и создание условий для интенсивного развития растениеводства на основе внедрения </w:t>
            </w:r>
            <w:proofErr w:type="spellStart"/>
            <w:r w:rsidRPr="0058265B">
              <w:rPr>
                <w:sz w:val="20"/>
                <w:szCs w:val="20"/>
              </w:rPr>
              <w:t>энергоресурс</w:t>
            </w:r>
            <w:r w:rsidRPr="0058265B">
              <w:rPr>
                <w:sz w:val="20"/>
                <w:szCs w:val="20"/>
              </w:rPr>
              <w:t>о</w:t>
            </w:r>
            <w:r w:rsidRPr="0058265B">
              <w:rPr>
                <w:sz w:val="20"/>
                <w:szCs w:val="20"/>
              </w:rPr>
              <w:t>сберегающих</w:t>
            </w:r>
            <w:proofErr w:type="spellEnd"/>
            <w:r w:rsidRPr="0058265B">
              <w:rPr>
                <w:sz w:val="20"/>
                <w:szCs w:val="20"/>
              </w:rPr>
              <w:t xml:space="preserve"> технологий выращивания сельхоз культур, использования высокоурожайных сортов и гибридов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619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4872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11117</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3757</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4537,8</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6358</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1000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33160,8</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340</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4159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10941</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3757</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4310,9</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279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713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226,9</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9.</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1.2.1. По</w:t>
            </w:r>
            <w:r w:rsidRPr="0058265B">
              <w:rPr>
                <w:sz w:val="20"/>
                <w:szCs w:val="20"/>
              </w:rPr>
              <w:t>д</w:t>
            </w:r>
            <w:r w:rsidRPr="0058265B">
              <w:rPr>
                <w:sz w:val="20"/>
                <w:szCs w:val="20"/>
              </w:rPr>
              <w:t>держка развития элитного семеноводства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619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1802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3406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3757</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4537,8</w:t>
            </w:r>
          </w:p>
        </w:tc>
        <w:tc>
          <w:tcPr>
            <w:tcW w:w="900" w:type="dxa"/>
          </w:tcPr>
          <w:p w:rsidR="0058265B" w:rsidRPr="0058265B" w:rsidRDefault="0058265B" w:rsidP="0058265B">
            <w:pPr>
              <w:widowControl w:val="0"/>
              <w:autoSpaceDE w:val="0"/>
              <w:autoSpaceDN w:val="0"/>
              <w:rPr>
                <w:sz w:val="20"/>
                <w:szCs w:val="20"/>
              </w:rPr>
            </w:pPr>
            <w:r w:rsidRPr="0058265B">
              <w:rPr>
                <w:sz w:val="20"/>
                <w:szCs w:val="20"/>
              </w:rPr>
              <w:t>6358</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1000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22379,8</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340</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1089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3230</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3757</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4310,9</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jc w:val="center"/>
              <w:rPr>
                <w:sz w:val="20"/>
                <w:szCs w:val="20"/>
              </w:rPr>
            </w:pPr>
            <w:r w:rsidRPr="0058265B">
              <w:rPr>
                <w:sz w:val="20"/>
                <w:szCs w:val="20"/>
              </w:rPr>
              <w:t>279</w:t>
            </w: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713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176</w:t>
            </w:r>
          </w:p>
        </w:tc>
        <w:tc>
          <w:tcPr>
            <w:tcW w:w="887"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963" w:type="dxa"/>
            <w:gridSpan w:val="2"/>
          </w:tcPr>
          <w:p w:rsidR="0058265B" w:rsidRPr="0058265B" w:rsidRDefault="0058265B" w:rsidP="0058265B">
            <w:pPr>
              <w:widowControl w:val="0"/>
              <w:autoSpaceDE w:val="0"/>
              <w:autoSpaceDN w:val="0"/>
              <w:jc w:val="center"/>
              <w:rPr>
                <w:sz w:val="20"/>
                <w:szCs w:val="20"/>
              </w:rPr>
            </w:pPr>
            <w:r w:rsidRPr="0058265B">
              <w:rPr>
                <w:sz w:val="20"/>
                <w:szCs w:val="20"/>
              </w:rPr>
              <w:t>226,9</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10.</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1.2.2. Мер</w:t>
            </w:r>
            <w:r w:rsidRPr="0058265B">
              <w:rPr>
                <w:sz w:val="20"/>
                <w:szCs w:val="20"/>
              </w:rPr>
              <w:t>о</w:t>
            </w:r>
            <w:r w:rsidRPr="0058265B">
              <w:rPr>
                <w:sz w:val="20"/>
                <w:szCs w:val="20"/>
              </w:rPr>
              <w:t>приятия резервного хара</w:t>
            </w:r>
            <w:r w:rsidRPr="0058265B">
              <w:rPr>
                <w:sz w:val="20"/>
                <w:szCs w:val="20"/>
              </w:rPr>
              <w:t>к</w:t>
            </w:r>
            <w:r w:rsidRPr="0058265B">
              <w:rPr>
                <w:sz w:val="20"/>
                <w:szCs w:val="20"/>
              </w:rPr>
              <w:t>тера в растениеводстве</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16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783" w:type="dxa"/>
            <w:gridSpan w:val="2"/>
          </w:tcPr>
          <w:p w:rsidR="0058265B" w:rsidRPr="0058265B" w:rsidRDefault="0058265B" w:rsidP="0058265B">
            <w:pPr>
              <w:widowControl w:val="0"/>
              <w:autoSpaceDE w:val="0"/>
              <w:autoSpaceDN w:val="0"/>
              <w:jc w:val="center"/>
              <w:rPr>
                <w:sz w:val="20"/>
                <w:szCs w:val="20"/>
              </w:rPr>
            </w:pP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3070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7711</w:t>
            </w:r>
          </w:p>
        </w:tc>
        <w:tc>
          <w:tcPr>
            <w:tcW w:w="887" w:type="dxa"/>
          </w:tcPr>
          <w:p w:rsidR="0058265B" w:rsidRPr="0058265B" w:rsidRDefault="0058265B" w:rsidP="0058265B">
            <w:pPr>
              <w:widowControl w:val="0"/>
              <w:autoSpaceDE w:val="0"/>
              <w:autoSpaceDN w:val="0"/>
              <w:jc w:val="center"/>
              <w:rPr>
                <w:sz w:val="20"/>
                <w:szCs w:val="20"/>
              </w:rPr>
            </w:pPr>
          </w:p>
        </w:tc>
        <w:tc>
          <w:tcPr>
            <w:tcW w:w="963" w:type="dxa"/>
            <w:gridSpan w:val="2"/>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210</w:t>
            </w: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rPr>
                <w:sz w:val="20"/>
                <w:szCs w:val="20"/>
              </w:rPr>
            </w:pPr>
            <w:r w:rsidRPr="0058265B">
              <w:rPr>
                <w:sz w:val="20"/>
                <w:szCs w:val="20"/>
              </w:rPr>
              <w:t>10991,0</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rPr>
                <w:sz w:val="20"/>
                <w:szCs w:val="20"/>
              </w:rPr>
            </w:pPr>
          </w:p>
        </w:tc>
        <w:tc>
          <w:tcPr>
            <w:tcW w:w="900" w:type="dxa"/>
            <w:gridSpan w:val="2"/>
          </w:tcPr>
          <w:p w:rsidR="0058265B" w:rsidRPr="0058265B" w:rsidRDefault="0058265B" w:rsidP="0058265B">
            <w:pPr>
              <w:widowControl w:val="0"/>
              <w:autoSpaceDE w:val="0"/>
              <w:autoSpaceDN w:val="0"/>
              <w:jc w:val="center"/>
              <w:rPr>
                <w:sz w:val="20"/>
                <w:szCs w:val="20"/>
              </w:rPr>
            </w:pPr>
            <w:r w:rsidRPr="0058265B">
              <w:rPr>
                <w:sz w:val="20"/>
                <w:szCs w:val="20"/>
              </w:rPr>
              <w:t>3070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7711</w:t>
            </w:r>
          </w:p>
        </w:tc>
        <w:tc>
          <w:tcPr>
            <w:tcW w:w="887" w:type="dxa"/>
          </w:tcPr>
          <w:p w:rsidR="0058265B" w:rsidRPr="0058265B" w:rsidRDefault="0058265B" w:rsidP="0058265B">
            <w:pPr>
              <w:widowControl w:val="0"/>
              <w:autoSpaceDE w:val="0"/>
              <w:autoSpaceDN w:val="0"/>
              <w:jc w:val="center"/>
              <w:rPr>
                <w:sz w:val="20"/>
                <w:szCs w:val="20"/>
              </w:rPr>
            </w:pPr>
          </w:p>
        </w:tc>
        <w:tc>
          <w:tcPr>
            <w:tcW w:w="963" w:type="dxa"/>
            <w:gridSpan w:val="2"/>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10781</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160" w:type="dxa"/>
            <w:vMerge/>
          </w:tcPr>
          <w:p w:rsidR="0058265B" w:rsidRPr="0058265B" w:rsidRDefault="0058265B" w:rsidP="0058265B">
            <w:pPr>
              <w:spacing w:after="200" w:line="276" w:lineRule="auto"/>
              <w:rPr>
                <w:rFonts w:eastAsia="Calibri"/>
                <w:sz w:val="20"/>
                <w:szCs w:val="20"/>
                <w:lang w:eastAsia="en-US"/>
              </w:rPr>
            </w:pPr>
          </w:p>
        </w:tc>
        <w:tc>
          <w:tcPr>
            <w:tcW w:w="783" w:type="dxa"/>
            <w:gridSpan w:val="2"/>
          </w:tcPr>
          <w:p w:rsidR="0058265B" w:rsidRPr="0058265B" w:rsidRDefault="0058265B" w:rsidP="0058265B">
            <w:pPr>
              <w:widowControl w:val="0"/>
              <w:autoSpaceDE w:val="0"/>
              <w:autoSpaceDN w:val="0"/>
              <w:rPr>
                <w:sz w:val="20"/>
                <w:szCs w:val="20"/>
              </w:rPr>
            </w:pPr>
          </w:p>
        </w:tc>
        <w:tc>
          <w:tcPr>
            <w:tcW w:w="900" w:type="dxa"/>
            <w:gridSpan w:val="2"/>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887" w:type="dxa"/>
          </w:tcPr>
          <w:p w:rsidR="0058265B" w:rsidRPr="0058265B" w:rsidRDefault="0058265B" w:rsidP="0058265B">
            <w:pPr>
              <w:widowControl w:val="0"/>
              <w:autoSpaceDE w:val="0"/>
              <w:autoSpaceDN w:val="0"/>
              <w:jc w:val="center"/>
              <w:rPr>
                <w:sz w:val="20"/>
                <w:szCs w:val="20"/>
              </w:rPr>
            </w:pPr>
          </w:p>
        </w:tc>
        <w:tc>
          <w:tcPr>
            <w:tcW w:w="963" w:type="dxa"/>
            <w:gridSpan w:val="2"/>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15096" w:type="dxa"/>
            <w:gridSpan w:val="18"/>
          </w:tcPr>
          <w:p w:rsidR="0058265B" w:rsidRPr="0058265B" w:rsidRDefault="0058265B" w:rsidP="0058265B">
            <w:pPr>
              <w:widowControl w:val="0"/>
              <w:autoSpaceDE w:val="0"/>
              <w:autoSpaceDN w:val="0"/>
              <w:jc w:val="center"/>
              <w:rPr>
                <w:sz w:val="20"/>
                <w:szCs w:val="20"/>
              </w:rPr>
            </w:pPr>
            <w:r w:rsidRPr="0058265B">
              <w:rPr>
                <w:sz w:val="20"/>
                <w:szCs w:val="20"/>
              </w:rPr>
              <w:t xml:space="preserve">Подпрограмма 2 "Развитие </w:t>
            </w:r>
            <w:proofErr w:type="spellStart"/>
            <w:r w:rsidRPr="0058265B">
              <w:rPr>
                <w:sz w:val="20"/>
                <w:szCs w:val="20"/>
              </w:rPr>
              <w:t>подотрасли</w:t>
            </w:r>
            <w:proofErr w:type="spellEnd"/>
            <w:r w:rsidRPr="0058265B">
              <w:rPr>
                <w:sz w:val="20"/>
                <w:szCs w:val="20"/>
              </w:rPr>
              <w:t xml:space="preserve"> животноводства" на 2013 - 2020 годы</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11.</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Цель 2. Создание экон</w:t>
            </w:r>
            <w:r w:rsidRPr="0058265B">
              <w:rPr>
                <w:sz w:val="20"/>
                <w:szCs w:val="20"/>
              </w:rPr>
              <w:t>о</w:t>
            </w:r>
            <w:r w:rsidRPr="0058265B">
              <w:rPr>
                <w:sz w:val="20"/>
                <w:szCs w:val="20"/>
              </w:rPr>
              <w:t>мических и технологич</w:t>
            </w:r>
            <w:r w:rsidRPr="0058265B">
              <w:rPr>
                <w:sz w:val="20"/>
                <w:szCs w:val="20"/>
              </w:rPr>
              <w:t>е</w:t>
            </w:r>
            <w:r w:rsidRPr="0058265B">
              <w:rPr>
                <w:sz w:val="20"/>
                <w:szCs w:val="20"/>
              </w:rPr>
              <w:t>ских условий для устойч</w:t>
            </w:r>
            <w:r w:rsidRPr="0058265B">
              <w:rPr>
                <w:sz w:val="20"/>
                <w:szCs w:val="20"/>
              </w:rPr>
              <w:t>и</w:t>
            </w:r>
            <w:r w:rsidRPr="0058265B">
              <w:rPr>
                <w:sz w:val="20"/>
                <w:szCs w:val="20"/>
              </w:rPr>
              <w:t>вого развития и повыш</w:t>
            </w:r>
            <w:r w:rsidRPr="0058265B">
              <w:rPr>
                <w:sz w:val="20"/>
                <w:szCs w:val="20"/>
              </w:rPr>
              <w:t>е</w:t>
            </w:r>
            <w:r w:rsidRPr="0058265B">
              <w:rPr>
                <w:sz w:val="20"/>
                <w:szCs w:val="20"/>
              </w:rPr>
              <w:t>ния конкурентоспособн</w:t>
            </w:r>
            <w:r w:rsidRPr="0058265B">
              <w:rPr>
                <w:sz w:val="20"/>
                <w:szCs w:val="20"/>
              </w:rPr>
              <w:t>о</w:t>
            </w:r>
            <w:r w:rsidRPr="0058265B">
              <w:rPr>
                <w:sz w:val="20"/>
                <w:szCs w:val="20"/>
              </w:rPr>
              <w:t>сти животноводства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34258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20547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18933</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29061</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32739</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46285</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24679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28327</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234829</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25450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17255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16212</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27774,8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30696,6</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8808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3292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2458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1286,2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2042,4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12.</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Задача 2.1. Наращивание объемов производства продукции животново</w:t>
            </w:r>
            <w:r w:rsidRPr="0058265B">
              <w:rPr>
                <w:sz w:val="20"/>
                <w:szCs w:val="20"/>
              </w:rPr>
              <w:t>д</w:t>
            </w:r>
            <w:r w:rsidRPr="0058265B">
              <w:rPr>
                <w:sz w:val="20"/>
                <w:szCs w:val="20"/>
              </w:rPr>
              <w:t>ства на основе внедрения инновационных технол</w:t>
            </w:r>
            <w:r w:rsidRPr="0058265B">
              <w:rPr>
                <w:sz w:val="20"/>
                <w:szCs w:val="20"/>
              </w:rPr>
              <w:t>о</w:t>
            </w:r>
            <w:r w:rsidRPr="0058265B">
              <w:rPr>
                <w:sz w:val="20"/>
                <w:szCs w:val="20"/>
              </w:rPr>
              <w:t>гий, обновления и моде</w:t>
            </w:r>
            <w:r w:rsidRPr="0058265B">
              <w:rPr>
                <w:sz w:val="20"/>
                <w:szCs w:val="20"/>
              </w:rPr>
              <w:t>р</w:t>
            </w:r>
            <w:r w:rsidRPr="0058265B">
              <w:rPr>
                <w:sz w:val="20"/>
                <w:szCs w:val="20"/>
              </w:rPr>
              <w:t>низации основных фондов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23956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13224</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9751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24302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14038,5</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15232</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19079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21377</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140959,5</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 xml:space="preserve">Всего, в </w:t>
            </w:r>
            <w:proofErr w:type="spellStart"/>
            <w:r w:rsidRPr="0058265B">
              <w:rPr>
                <w:sz w:val="20"/>
                <w:szCs w:val="20"/>
              </w:rPr>
              <w:t>т.ч</w:t>
            </w:r>
            <w:proofErr w:type="spellEnd"/>
            <w:r w:rsidRPr="0058265B">
              <w:rPr>
                <w:sz w:val="20"/>
                <w:szCs w:val="20"/>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22656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12532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9174</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23027,8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13333,9</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1300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692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577</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1274,2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704,6</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13.</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2.1.1. Су</w:t>
            </w:r>
            <w:r w:rsidRPr="0058265B">
              <w:rPr>
                <w:sz w:val="20"/>
                <w:szCs w:val="20"/>
              </w:rPr>
              <w:t>б</w:t>
            </w:r>
            <w:r w:rsidRPr="0058265B">
              <w:rPr>
                <w:sz w:val="20"/>
                <w:szCs w:val="20"/>
              </w:rPr>
              <w:t>сидирование сельскох</w:t>
            </w:r>
            <w:r w:rsidRPr="0058265B">
              <w:rPr>
                <w:sz w:val="20"/>
                <w:szCs w:val="20"/>
              </w:rPr>
              <w:t>о</w:t>
            </w:r>
            <w:r w:rsidRPr="0058265B">
              <w:rPr>
                <w:sz w:val="20"/>
                <w:szCs w:val="20"/>
              </w:rPr>
              <w:t>зяйственных товаропрои</w:t>
            </w:r>
            <w:r w:rsidRPr="0058265B">
              <w:rPr>
                <w:sz w:val="20"/>
                <w:szCs w:val="20"/>
              </w:rPr>
              <w:t>з</w:t>
            </w:r>
            <w:r w:rsidRPr="0058265B">
              <w:rPr>
                <w:sz w:val="20"/>
                <w:szCs w:val="20"/>
              </w:rPr>
              <w:t xml:space="preserve">водителей из расчета на </w:t>
            </w:r>
            <w:smartTag w:uri="urn:schemas-microsoft-com:office:smarttags" w:element="metricconverter">
              <w:smartTagPr>
                <w:attr w:name="ProductID" w:val="1 кг"/>
              </w:smartTagPr>
              <w:r w:rsidRPr="0058265B">
                <w:rPr>
                  <w:sz w:val="20"/>
                  <w:szCs w:val="20"/>
                </w:rPr>
                <w:t>1 кг</w:t>
              </w:r>
            </w:smartTag>
            <w:r w:rsidRPr="0058265B">
              <w:rPr>
                <w:sz w:val="20"/>
                <w:szCs w:val="20"/>
              </w:rPr>
              <w:t xml:space="preserve"> реализованного и (или) отгруженного на со</w:t>
            </w:r>
            <w:r w:rsidRPr="0058265B">
              <w:rPr>
                <w:sz w:val="20"/>
                <w:szCs w:val="20"/>
              </w:rPr>
              <w:t>б</w:t>
            </w:r>
            <w:r w:rsidRPr="0058265B">
              <w:rPr>
                <w:sz w:val="20"/>
                <w:szCs w:val="20"/>
              </w:rPr>
              <w:t>ственную переработку молока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23282</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13075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9090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22420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13626</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13686</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19000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21300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135479</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22117</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12416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8628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21248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12944,7</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1165</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659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462</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1172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681,3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14.</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2.1.2. По</w:t>
            </w:r>
            <w:r w:rsidRPr="0058265B">
              <w:rPr>
                <w:sz w:val="20"/>
                <w:szCs w:val="20"/>
              </w:rPr>
              <w:t>д</w:t>
            </w:r>
            <w:r w:rsidRPr="0058265B">
              <w:rPr>
                <w:sz w:val="20"/>
                <w:szCs w:val="20"/>
              </w:rPr>
              <w:t xml:space="preserve">держка кредитования </w:t>
            </w:r>
            <w:proofErr w:type="spellStart"/>
            <w:r w:rsidRPr="0058265B">
              <w:rPr>
                <w:sz w:val="20"/>
                <w:szCs w:val="20"/>
              </w:rPr>
              <w:t>подотрасли</w:t>
            </w:r>
            <w:proofErr w:type="spellEnd"/>
            <w:r w:rsidRPr="0058265B">
              <w:rPr>
                <w:sz w:val="20"/>
                <w:szCs w:val="20"/>
              </w:rPr>
              <w:t xml:space="preserve"> животново</w:t>
            </w:r>
            <w:r w:rsidRPr="0058265B">
              <w:rPr>
                <w:sz w:val="20"/>
                <w:szCs w:val="20"/>
              </w:rPr>
              <w:t>д</w:t>
            </w:r>
            <w:r w:rsidRPr="0058265B">
              <w:rPr>
                <w:sz w:val="20"/>
                <w:szCs w:val="20"/>
              </w:rPr>
              <w:t>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674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149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661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1882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412,5</w:t>
            </w:r>
          </w:p>
        </w:tc>
        <w:tc>
          <w:tcPr>
            <w:tcW w:w="900" w:type="dxa"/>
          </w:tcPr>
          <w:p w:rsidR="0058265B" w:rsidRPr="0058265B" w:rsidRDefault="0058265B" w:rsidP="0058265B">
            <w:pPr>
              <w:widowControl w:val="0"/>
              <w:autoSpaceDE w:val="0"/>
              <w:autoSpaceDN w:val="0"/>
              <w:rPr>
                <w:sz w:val="20"/>
                <w:szCs w:val="20"/>
              </w:rPr>
            </w:pPr>
            <w:r w:rsidRPr="0058265B">
              <w:rPr>
                <w:sz w:val="20"/>
                <w:szCs w:val="20"/>
              </w:rPr>
              <w:t>1546</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79</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77</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5480,5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 xml:space="preserve">. </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539</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546</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1779,8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389,2</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135</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33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115</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102,2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23,3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15.</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2.1.2.1. Су</w:t>
            </w:r>
            <w:r w:rsidRPr="0058265B">
              <w:rPr>
                <w:sz w:val="20"/>
                <w:szCs w:val="20"/>
              </w:rPr>
              <w:t>б</w:t>
            </w:r>
            <w:r w:rsidRPr="0058265B">
              <w:rPr>
                <w:sz w:val="20"/>
                <w:szCs w:val="20"/>
              </w:rPr>
              <w:t>сидирование части пр</w:t>
            </w:r>
            <w:r w:rsidRPr="0058265B">
              <w:rPr>
                <w:sz w:val="20"/>
                <w:szCs w:val="20"/>
              </w:rPr>
              <w:t>о</w:t>
            </w:r>
            <w:r w:rsidRPr="0058265B">
              <w:rPr>
                <w:sz w:val="20"/>
                <w:szCs w:val="20"/>
              </w:rPr>
              <w:t>центной ставки по кратк</w:t>
            </w:r>
            <w:r w:rsidRPr="0058265B">
              <w:rPr>
                <w:sz w:val="20"/>
                <w:szCs w:val="20"/>
              </w:rPr>
              <w:t>о</w:t>
            </w:r>
            <w:r w:rsidRPr="0058265B">
              <w:rPr>
                <w:sz w:val="20"/>
                <w:szCs w:val="20"/>
              </w:rPr>
              <w:t>срочным кредитам (за</w:t>
            </w:r>
            <w:r w:rsidRPr="0058265B">
              <w:rPr>
                <w:sz w:val="20"/>
                <w:szCs w:val="20"/>
              </w:rPr>
              <w:t>й</w:t>
            </w:r>
            <w:r w:rsidRPr="0058265B">
              <w:rPr>
                <w:sz w:val="20"/>
                <w:szCs w:val="20"/>
              </w:rPr>
              <w:t>мам) на развитие живо</w:t>
            </w:r>
            <w:r w:rsidRPr="0058265B">
              <w:rPr>
                <w:sz w:val="20"/>
                <w:szCs w:val="20"/>
              </w:rPr>
              <w:t>т</w:t>
            </w:r>
            <w:r w:rsidRPr="0058265B">
              <w:rPr>
                <w:sz w:val="20"/>
                <w:szCs w:val="20"/>
              </w:rPr>
              <w:t>новодства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318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24</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312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412,5</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16</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1115,5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 xml:space="preserve">. </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251</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293,8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389,2</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67</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18,2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23,3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16.</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2.1.2.2. Су</w:t>
            </w:r>
            <w:r w:rsidRPr="0058265B">
              <w:rPr>
                <w:sz w:val="20"/>
                <w:szCs w:val="20"/>
              </w:rPr>
              <w:t>б</w:t>
            </w:r>
            <w:r w:rsidRPr="0058265B">
              <w:rPr>
                <w:sz w:val="20"/>
                <w:szCs w:val="20"/>
              </w:rPr>
              <w:t>сидирование части пр</w:t>
            </w:r>
            <w:r w:rsidRPr="0058265B">
              <w:rPr>
                <w:sz w:val="20"/>
                <w:szCs w:val="20"/>
              </w:rPr>
              <w:t>о</w:t>
            </w:r>
            <w:r w:rsidRPr="0058265B">
              <w:rPr>
                <w:sz w:val="20"/>
                <w:szCs w:val="20"/>
              </w:rPr>
              <w:t>центной ставки по инв</w:t>
            </w:r>
            <w:r w:rsidRPr="0058265B">
              <w:rPr>
                <w:sz w:val="20"/>
                <w:szCs w:val="20"/>
              </w:rPr>
              <w:t>е</w:t>
            </w:r>
            <w:r w:rsidRPr="0058265B">
              <w:rPr>
                <w:sz w:val="20"/>
                <w:szCs w:val="20"/>
              </w:rPr>
              <w:t>стиционным кредитам (займам) на развитие ж</w:t>
            </w:r>
            <w:r w:rsidRPr="0058265B">
              <w:rPr>
                <w:sz w:val="20"/>
                <w:szCs w:val="20"/>
              </w:rPr>
              <w:t>и</w:t>
            </w:r>
            <w:r w:rsidRPr="0058265B">
              <w:rPr>
                <w:sz w:val="20"/>
                <w:szCs w:val="20"/>
              </w:rPr>
              <w:t>вотноводства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356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641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1570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1546</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66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61</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4365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288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98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528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1486</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68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113</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84</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0</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17.</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rPr>
                <w:sz w:val="20"/>
                <w:szCs w:val="20"/>
              </w:rPr>
            </w:pPr>
            <w:r w:rsidRPr="0058265B">
              <w:rPr>
                <w:sz w:val="20"/>
                <w:szCs w:val="20"/>
              </w:rPr>
              <w:t>Задача 2.2. Стимулиров</w:t>
            </w:r>
            <w:r w:rsidRPr="0058265B">
              <w:rPr>
                <w:sz w:val="20"/>
                <w:szCs w:val="20"/>
              </w:rPr>
              <w:t>а</w:t>
            </w:r>
            <w:r w:rsidRPr="0058265B">
              <w:rPr>
                <w:sz w:val="20"/>
                <w:szCs w:val="20"/>
              </w:rPr>
              <w:t>ние развития племенной базы, повышения генет</w:t>
            </w:r>
            <w:r w:rsidRPr="0058265B">
              <w:rPr>
                <w:sz w:val="20"/>
                <w:szCs w:val="20"/>
              </w:rPr>
              <w:t>и</w:t>
            </w:r>
            <w:r w:rsidRPr="0058265B">
              <w:rPr>
                <w:sz w:val="20"/>
                <w:szCs w:val="20"/>
              </w:rPr>
              <w:t>ческого потенциала сел</w:t>
            </w:r>
            <w:r w:rsidRPr="0058265B">
              <w:rPr>
                <w:sz w:val="20"/>
                <w:szCs w:val="20"/>
              </w:rPr>
              <w:t>ь</w:t>
            </w:r>
            <w:r w:rsidRPr="0058265B">
              <w:rPr>
                <w:sz w:val="20"/>
                <w:szCs w:val="20"/>
              </w:rPr>
              <w:t>скохозяйственных живо</w:t>
            </w:r>
            <w:r w:rsidRPr="0058265B">
              <w:rPr>
                <w:sz w:val="20"/>
                <w:szCs w:val="20"/>
              </w:rPr>
              <w:t>т</w:t>
            </w:r>
            <w:r w:rsidRPr="0058265B">
              <w:rPr>
                <w:sz w:val="20"/>
                <w:szCs w:val="20"/>
              </w:rPr>
              <w:t>ных</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УСХ;</w:t>
            </w:r>
          </w:p>
          <w:p w:rsidR="0058265B" w:rsidRPr="0058265B" w:rsidRDefault="0058265B" w:rsidP="0058265B">
            <w:pPr>
              <w:widowControl w:val="0"/>
              <w:autoSpaceDE w:val="0"/>
              <w:autoSpaceDN w:val="0"/>
              <w:jc w:val="both"/>
              <w:rPr>
                <w:sz w:val="20"/>
                <w:szCs w:val="20"/>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3087</w:t>
            </w: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8919</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4551</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13750,5</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24200</w:t>
            </w: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54507,5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7038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4551</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12660,2</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3087</w:t>
            </w: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1881</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1090,3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18.</w:t>
            </w:r>
          </w:p>
        </w:tc>
        <w:tc>
          <w:tcPr>
            <w:tcW w:w="2444" w:type="dxa"/>
            <w:vMerge w:val="restart"/>
          </w:tcPr>
          <w:p w:rsidR="0058265B" w:rsidRPr="0058265B" w:rsidRDefault="0058265B" w:rsidP="0058265B">
            <w:pPr>
              <w:widowControl w:val="0"/>
              <w:autoSpaceDE w:val="0"/>
              <w:autoSpaceDN w:val="0"/>
              <w:rPr>
                <w:sz w:val="20"/>
                <w:szCs w:val="20"/>
              </w:rPr>
            </w:pPr>
            <w:r w:rsidRPr="0058265B">
              <w:rPr>
                <w:sz w:val="20"/>
                <w:szCs w:val="20"/>
              </w:rPr>
              <w:t>Мероприятие 2.2.1. Су</w:t>
            </w:r>
            <w:r w:rsidRPr="0058265B">
              <w:rPr>
                <w:sz w:val="20"/>
                <w:szCs w:val="20"/>
              </w:rPr>
              <w:t>б</w:t>
            </w:r>
            <w:r w:rsidRPr="0058265B">
              <w:rPr>
                <w:sz w:val="20"/>
                <w:szCs w:val="20"/>
              </w:rPr>
              <w:t xml:space="preserve">сидирование части затрат </w:t>
            </w:r>
            <w:r w:rsidRPr="0058265B">
              <w:rPr>
                <w:sz w:val="20"/>
                <w:szCs w:val="20"/>
              </w:rPr>
              <w:lastRenderedPageBreak/>
              <w:t>на содержание и приобр</w:t>
            </w:r>
            <w:r w:rsidRPr="0058265B">
              <w:rPr>
                <w:sz w:val="20"/>
                <w:szCs w:val="20"/>
              </w:rPr>
              <w:t>е</w:t>
            </w:r>
            <w:r w:rsidRPr="0058265B">
              <w:rPr>
                <w:sz w:val="20"/>
                <w:szCs w:val="20"/>
              </w:rPr>
              <w:t>тение племенных сельск</w:t>
            </w:r>
            <w:r w:rsidRPr="0058265B">
              <w:rPr>
                <w:sz w:val="20"/>
                <w:szCs w:val="20"/>
              </w:rPr>
              <w:t>о</w:t>
            </w:r>
            <w:r w:rsidRPr="0058265B">
              <w:rPr>
                <w:sz w:val="20"/>
                <w:szCs w:val="20"/>
              </w:rPr>
              <w:t>хозяйственных животных</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3087</w:t>
            </w: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8919</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4551</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13750,5</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24200</w:t>
            </w: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54507,5</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7038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4551</w:t>
            </w:r>
          </w:p>
        </w:tc>
        <w:tc>
          <w:tcPr>
            <w:tcW w:w="828" w:type="dxa"/>
          </w:tcPr>
          <w:p w:rsidR="0058265B" w:rsidRPr="0058265B" w:rsidRDefault="0058265B" w:rsidP="0058265B">
            <w:pPr>
              <w:widowControl w:val="0"/>
              <w:autoSpaceDE w:val="0"/>
              <w:autoSpaceDN w:val="0"/>
              <w:rPr>
                <w:sz w:val="20"/>
                <w:szCs w:val="20"/>
              </w:rPr>
            </w:pPr>
            <w:r w:rsidRPr="0058265B">
              <w:rPr>
                <w:sz w:val="20"/>
                <w:szCs w:val="20"/>
              </w:rPr>
              <w:t>12660,2</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3087</w:t>
            </w: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1881</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1090,3</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19.</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2.3. Поддержка развития мясного скот</w:t>
            </w:r>
            <w:r w:rsidRPr="0058265B">
              <w:rPr>
                <w:sz w:val="20"/>
                <w:szCs w:val="20"/>
              </w:rPr>
              <w:t>о</w:t>
            </w:r>
            <w:r w:rsidRPr="0058265B">
              <w:rPr>
                <w:sz w:val="20"/>
                <w:szCs w:val="20"/>
              </w:rPr>
              <w:t>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7215</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7323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263</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208</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4950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6853</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5600</w:t>
            </w:r>
          </w:p>
        </w:tc>
        <w:tc>
          <w:tcPr>
            <w:tcW w:w="807" w:type="dxa"/>
          </w:tcPr>
          <w:p w:rsidR="0058265B" w:rsidRPr="0058265B" w:rsidRDefault="0058265B" w:rsidP="0058265B">
            <w:pPr>
              <w:widowControl w:val="0"/>
              <w:autoSpaceDE w:val="0"/>
              <w:autoSpaceDN w:val="0"/>
              <w:rPr>
                <w:sz w:val="20"/>
                <w:szCs w:val="20"/>
              </w:rPr>
            </w:pPr>
            <w:r w:rsidRPr="0058265B">
              <w:rPr>
                <w:sz w:val="20"/>
                <w:szCs w:val="20"/>
              </w:rPr>
              <w:t>6950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39362</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2794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4723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249</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196</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4702,5</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4421</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2600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14</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12</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247,5</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2.3.1. По</w:t>
            </w:r>
            <w:r w:rsidRPr="0058265B">
              <w:rPr>
                <w:sz w:val="20"/>
                <w:szCs w:val="20"/>
              </w:rPr>
              <w:t>д</w:t>
            </w:r>
            <w:r w:rsidRPr="0058265B">
              <w:rPr>
                <w:sz w:val="20"/>
                <w:szCs w:val="20"/>
              </w:rPr>
              <w:t>держка развития племе</w:t>
            </w:r>
            <w:r w:rsidRPr="0058265B">
              <w:rPr>
                <w:sz w:val="20"/>
                <w:szCs w:val="20"/>
              </w:rPr>
              <w:t>н</w:t>
            </w:r>
            <w:r w:rsidRPr="0058265B">
              <w:rPr>
                <w:sz w:val="20"/>
                <w:szCs w:val="20"/>
              </w:rPr>
              <w:t>ной базы мясного скот</w:t>
            </w:r>
            <w:r w:rsidRPr="0058265B">
              <w:rPr>
                <w:sz w:val="20"/>
                <w:szCs w:val="20"/>
              </w:rPr>
              <w:t>о</w:t>
            </w:r>
            <w:r w:rsidRPr="0058265B">
              <w:rPr>
                <w:sz w:val="20"/>
                <w:szCs w:val="20"/>
              </w:rPr>
              <w:t>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7215</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6938</w:t>
            </w: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4950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6853</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5600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6950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38506</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2794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4360</w:t>
            </w: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4702,5</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4421</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2578</w:t>
            </w: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247,5</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21.</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2.3.2. Су</w:t>
            </w:r>
            <w:r w:rsidRPr="0058265B">
              <w:rPr>
                <w:sz w:val="20"/>
                <w:szCs w:val="20"/>
              </w:rPr>
              <w:t>б</w:t>
            </w:r>
            <w:r w:rsidRPr="0058265B">
              <w:rPr>
                <w:sz w:val="20"/>
                <w:szCs w:val="20"/>
              </w:rPr>
              <w:t>сидирование части пр</w:t>
            </w:r>
            <w:r w:rsidRPr="0058265B">
              <w:rPr>
                <w:sz w:val="20"/>
                <w:szCs w:val="20"/>
              </w:rPr>
              <w:t>о</w:t>
            </w:r>
            <w:r w:rsidRPr="0058265B">
              <w:rPr>
                <w:sz w:val="20"/>
                <w:szCs w:val="20"/>
              </w:rPr>
              <w:t>центной ставки по инв</w:t>
            </w:r>
            <w:r w:rsidRPr="0058265B">
              <w:rPr>
                <w:sz w:val="20"/>
                <w:szCs w:val="20"/>
              </w:rPr>
              <w:t>е</w:t>
            </w:r>
            <w:r w:rsidRPr="0058265B">
              <w:rPr>
                <w:sz w:val="20"/>
                <w:szCs w:val="20"/>
              </w:rPr>
              <w:t>стиционным кредитам (займам) на строительство и реконструкцию объектов для мясного скотоводства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385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263</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208</w:t>
            </w: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856</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363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249</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196</w:t>
            </w: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22</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14</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12</w:t>
            </w: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15096" w:type="dxa"/>
            <w:gridSpan w:val="18"/>
          </w:tcPr>
          <w:p w:rsidR="0058265B" w:rsidRPr="0058265B" w:rsidRDefault="0058265B" w:rsidP="0058265B">
            <w:pPr>
              <w:widowControl w:val="0"/>
              <w:autoSpaceDE w:val="0"/>
              <w:autoSpaceDN w:val="0"/>
              <w:jc w:val="center"/>
              <w:rPr>
                <w:sz w:val="20"/>
                <w:szCs w:val="20"/>
              </w:rPr>
            </w:pPr>
            <w:r w:rsidRPr="0058265B">
              <w:rPr>
                <w:sz w:val="20"/>
                <w:szCs w:val="20"/>
              </w:rPr>
              <w:t>Подпрограмма 3 "Поддержка малых форм хозяйствования" на 2013 - 2020 годы</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22.</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Цель 3. Развитие малых форм хозяйствования на селе</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2080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1287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2121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1481,5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669,93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1642</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1100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11181,43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1864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1121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1751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1153</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467,6</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216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166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370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328,5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202,33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23.</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3.1. Поддержка развития фермерских х</w:t>
            </w:r>
            <w:r w:rsidRPr="0058265B">
              <w:rPr>
                <w:sz w:val="20"/>
                <w:szCs w:val="20"/>
              </w:rPr>
              <w:t>о</w:t>
            </w:r>
            <w:r w:rsidRPr="0058265B">
              <w:rPr>
                <w:sz w:val="20"/>
                <w:szCs w:val="20"/>
              </w:rPr>
              <w:t>зяйств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2015 - 2020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24.</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3.1.1. По</w:t>
            </w:r>
            <w:r w:rsidRPr="0058265B">
              <w:rPr>
                <w:sz w:val="20"/>
                <w:szCs w:val="20"/>
              </w:rPr>
              <w:t>д</w:t>
            </w:r>
            <w:r w:rsidRPr="0058265B">
              <w:rPr>
                <w:sz w:val="20"/>
                <w:szCs w:val="20"/>
              </w:rPr>
              <w:lastRenderedPageBreak/>
              <w:t>держка начинающих фе</w:t>
            </w:r>
            <w:r w:rsidRPr="0058265B">
              <w:rPr>
                <w:sz w:val="20"/>
                <w:szCs w:val="20"/>
              </w:rPr>
              <w:t>р</w:t>
            </w:r>
            <w:r w:rsidRPr="0058265B">
              <w:rPr>
                <w:sz w:val="20"/>
                <w:szCs w:val="20"/>
              </w:rPr>
              <w:t>меров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 xml:space="preserve">2015 - </w:t>
            </w:r>
            <w:r w:rsidRPr="0058265B">
              <w:rPr>
                <w:sz w:val="20"/>
                <w:szCs w:val="20"/>
              </w:rPr>
              <w:lastRenderedPageBreak/>
              <w:t>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УСХ</w:t>
            </w: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25.</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3.1.2. По</w:t>
            </w:r>
            <w:r w:rsidRPr="0058265B">
              <w:rPr>
                <w:sz w:val="20"/>
                <w:szCs w:val="20"/>
              </w:rPr>
              <w:t>д</w:t>
            </w:r>
            <w:r w:rsidRPr="0058265B">
              <w:rPr>
                <w:sz w:val="20"/>
                <w:szCs w:val="20"/>
              </w:rPr>
              <w:t>держка развития семейных животноводческих ферм на базе крестьянских (фермерских) хозяйств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2015 - 2020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26.</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3.2. Содействие наращиванию ресурсного потенциала малых форм хозяйствования</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2080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1287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2121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1481,5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669,93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1642</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1100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11181,43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1864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1121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1751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1153</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467,6</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216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166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370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328,5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202,33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27.</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3.2.1. По</w:t>
            </w:r>
            <w:r w:rsidRPr="0058265B">
              <w:rPr>
                <w:sz w:val="20"/>
                <w:szCs w:val="20"/>
              </w:rPr>
              <w:t>д</w:t>
            </w:r>
            <w:r w:rsidRPr="0058265B">
              <w:rPr>
                <w:sz w:val="20"/>
                <w:szCs w:val="20"/>
              </w:rPr>
              <w:t>держка кредитования м</w:t>
            </w:r>
            <w:r w:rsidRPr="0058265B">
              <w:rPr>
                <w:sz w:val="20"/>
                <w:szCs w:val="20"/>
              </w:rPr>
              <w:t>а</w:t>
            </w:r>
            <w:r w:rsidRPr="0058265B">
              <w:rPr>
                <w:sz w:val="20"/>
                <w:szCs w:val="20"/>
              </w:rPr>
              <w:t>лых форм хозяйствования</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2080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1287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2121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1481,5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669,93</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1642</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1100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800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11181,43</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1864</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1121</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1751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1153</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467,6</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216</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166</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370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328,5</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202,33</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28.</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Мероприятие 3.2.2. Предоставление субсидий крестьянским (ферме</w:t>
            </w:r>
            <w:r w:rsidRPr="0058265B">
              <w:rPr>
                <w:sz w:val="20"/>
                <w:szCs w:val="20"/>
              </w:rPr>
              <w:t>р</w:t>
            </w:r>
            <w:r w:rsidRPr="0058265B">
              <w:rPr>
                <w:sz w:val="20"/>
                <w:szCs w:val="20"/>
              </w:rPr>
              <w:t>ским) хозяйствам на во</w:t>
            </w:r>
            <w:r w:rsidRPr="0058265B">
              <w:rPr>
                <w:sz w:val="20"/>
                <w:szCs w:val="20"/>
              </w:rPr>
              <w:t>з</w:t>
            </w:r>
            <w:r w:rsidRPr="0058265B">
              <w:rPr>
                <w:sz w:val="20"/>
                <w:szCs w:val="20"/>
              </w:rPr>
              <w:t>мещение расходов, св</w:t>
            </w:r>
            <w:r w:rsidRPr="0058265B">
              <w:rPr>
                <w:sz w:val="20"/>
                <w:szCs w:val="20"/>
              </w:rPr>
              <w:t>я</w:t>
            </w:r>
            <w:r w:rsidRPr="0058265B">
              <w:rPr>
                <w:sz w:val="20"/>
                <w:szCs w:val="20"/>
              </w:rPr>
              <w:t>занных с оформлением в собственность земельных участков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2013 - 2016</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15096" w:type="dxa"/>
            <w:gridSpan w:val="18"/>
          </w:tcPr>
          <w:p w:rsidR="0058265B" w:rsidRPr="0058265B" w:rsidRDefault="0058265B" w:rsidP="0058265B">
            <w:pPr>
              <w:widowControl w:val="0"/>
              <w:autoSpaceDE w:val="0"/>
              <w:autoSpaceDN w:val="0"/>
              <w:jc w:val="center"/>
              <w:rPr>
                <w:sz w:val="20"/>
                <w:szCs w:val="20"/>
              </w:rPr>
            </w:pPr>
            <w:r w:rsidRPr="0058265B">
              <w:rPr>
                <w:sz w:val="20"/>
                <w:szCs w:val="20"/>
              </w:rPr>
              <w:t>Подпрограмма 4 "Техническая и технологическая модернизация, инновационное развитие агропромышленного комплекса"</w:t>
            </w:r>
          </w:p>
        </w:tc>
      </w:tr>
      <w:tr w:rsidR="0058265B" w:rsidRPr="0058265B" w:rsidTr="0058265B">
        <w:trPr>
          <w:trHeight w:val="409"/>
        </w:trPr>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29.</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Цель 4. Повышение э</w:t>
            </w:r>
            <w:r w:rsidRPr="0058265B">
              <w:rPr>
                <w:sz w:val="20"/>
                <w:szCs w:val="20"/>
              </w:rPr>
              <w:t>ф</w:t>
            </w:r>
            <w:r w:rsidRPr="0058265B">
              <w:rPr>
                <w:sz w:val="20"/>
                <w:szCs w:val="20"/>
              </w:rPr>
              <w:t>фективности сельскох</w:t>
            </w:r>
            <w:r w:rsidRPr="0058265B">
              <w:rPr>
                <w:sz w:val="20"/>
                <w:szCs w:val="20"/>
              </w:rPr>
              <w:t>о</w:t>
            </w:r>
            <w:r w:rsidRPr="0058265B">
              <w:rPr>
                <w:sz w:val="20"/>
                <w:szCs w:val="20"/>
              </w:rPr>
              <w:t>зяйственного произво</w:t>
            </w:r>
            <w:r w:rsidRPr="0058265B">
              <w:rPr>
                <w:sz w:val="20"/>
                <w:szCs w:val="20"/>
              </w:rPr>
              <w:t>д</w:t>
            </w:r>
            <w:r w:rsidRPr="0058265B">
              <w:rPr>
                <w:sz w:val="20"/>
                <w:szCs w:val="20"/>
              </w:rPr>
              <w:t>ства путем создания бл</w:t>
            </w:r>
            <w:r w:rsidRPr="0058265B">
              <w:rPr>
                <w:sz w:val="20"/>
                <w:szCs w:val="20"/>
              </w:rPr>
              <w:t>а</w:t>
            </w:r>
            <w:r w:rsidRPr="0058265B">
              <w:rPr>
                <w:sz w:val="20"/>
                <w:szCs w:val="20"/>
              </w:rPr>
              <w:lastRenderedPageBreak/>
              <w:t>гоприятной экономич</w:t>
            </w:r>
            <w:r w:rsidRPr="0058265B">
              <w:rPr>
                <w:sz w:val="20"/>
                <w:szCs w:val="20"/>
              </w:rPr>
              <w:t>е</w:t>
            </w:r>
            <w:r w:rsidRPr="0058265B">
              <w:rPr>
                <w:sz w:val="20"/>
                <w:szCs w:val="20"/>
              </w:rPr>
              <w:t>ской среды, способству</w:t>
            </w:r>
            <w:r w:rsidRPr="0058265B">
              <w:rPr>
                <w:sz w:val="20"/>
                <w:szCs w:val="20"/>
              </w:rPr>
              <w:t>ю</w:t>
            </w:r>
            <w:r w:rsidRPr="0058265B">
              <w:rPr>
                <w:sz w:val="20"/>
                <w:szCs w:val="20"/>
              </w:rPr>
              <w:t>щей его технической и технологической модерн</w:t>
            </w:r>
            <w:r w:rsidRPr="0058265B">
              <w:rPr>
                <w:sz w:val="20"/>
                <w:szCs w:val="20"/>
              </w:rPr>
              <w:t>и</w:t>
            </w:r>
            <w:r w:rsidRPr="0058265B">
              <w:rPr>
                <w:sz w:val="20"/>
                <w:szCs w:val="20"/>
              </w:rPr>
              <w:t>зации, инновационному развитию отрасли</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2013 - 2020</w:t>
            </w:r>
          </w:p>
        </w:tc>
        <w:tc>
          <w:tcPr>
            <w:tcW w:w="2223" w:type="dxa"/>
            <w:gridSpan w:val="2"/>
            <w:vMerge w:val="restart"/>
          </w:tcPr>
          <w:p w:rsidR="0058265B" w:rsidRPr="0058265B" w:rsidRDefault="0058265B" w:rsidP="0058265B">
            <w:pPr>
              <w:widowControl w:val="0"/>
              <w:tabs>
                <w:tab w:val="center" w:pos="1049"/>
              </w:tabs>
              <w:autoSpaceDE w:val="0"/>
              <w:autoSpaceDN w:val="0"/>
              <w:jc w:val="both"/>
              <w:rPr>
                <w:sz w:val="20"/>
                <w:szCs w:val="20"/>
              </w:rPr>
            </w:pPr>
            <w:r w:rsidRPr="0058265B">
              <w:rPr>
                <w:sz w:val="20"/>
                <w:szCs w:val="20"/>
              </w:rPr>
              <w:t>УСХ</w:t>
            </w:r>
            <w:r w:rsidRPr="0058265B">
              <w:rPr>
                <w:sz w:val="20"/>
                <w:szCs w:val="20"/>
              </w:rPr>
              <w:tab/>
              <w:t xml:space="preserve">, </w:t>
            </w:r>
            <w:proofErr w:type="spellStart"/>
            <w:r w:rsidRPr="0058265B">
              <w:rPr>
                <w:sz w:val="20"/>
                <w:szCs w:val="20"/>
              </w:rPr>
              <w:t>сельхозтовар</w:t>
            </w:r>
            <w:r w:rsidRPr="0058265B">
              <w:rPr>
                <w:sz w:val="20"/>
                <w:szCs w:val="20"/>
              </w:rPr>
              <w:t>о</w:t>
            </w:r>
            <w:r w:rsidRPr="0058265B">
              <w:rPr>
                <w:sz w:val="20"/>
                <w:szCs w:val="20"/>
              </w:rPr>
              <w:t>производители</w:t>
            </w:r>
            <w:proofErr w:type="spellEnd"/>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1351</w:t>
            </w:r>
          </w:p>
        </w:tc>
        <w:tc>
          <w:tcPr>
            <w:tcW w:w="734" w:type="dxa"/>
          </w:tcPr>
          <w:p w:rsidR="0058265B" w:rsidRPr="0058265B" w:rsidRDefault="0058265B" w:rsidP="0058265B">
            <w:pPr>
              <w:widowControl w:val="0"/>
              <w:autoSpaceDE w:val="0"/>
              <w:autoSpaceDN w:val="0"/>
              <w:jc w:val="center"/>
              <w:rPr>
                <w:sz w:val="18"/>
                <w:szCs w:val="18"/>
              </w:rPr>
            </w:pPr>
            <w:r w:rsidRPr="0058265B">
              <w:rPr>
                <w:sz w:val="18"/>
                <w:szCs w:val="18"/>
              </w:rPr>
              <w:t>1404,78</w:t>
            </w:r>
          </w:p>
        </w:tc>
        <w:tc>
          <w:tcPr>
            <w:tcW w:w="807" w:type="dxa"/>
          </w:tcPr>
          <w:p w:rsidR="0058265B" w:rsidRPr="0058265B" w:rsidRDefault="0058265B" w:rsidP="0058265B">
            <w:pPr>
              <w:widowControl w:val="0"/>
              <w:autoSpaceDE w:val="0"/>
              <w:autoSpaceDN w:val="0"/>
              <w:jc w:val="center"/>
              <w:rPr>
                <w:sz w:val="18"/>
                <w:szCs w:val="18"/>
              </w:rPr>
            </w:pPr>
            <w:r w:rsidRPr="0058265B">
              <w:rPr>
                <w:sz w:val="18"/>
                <w:szCs w:val="18"/>
              </w:rPr>
              <w:t>6164,408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410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1923,8</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1363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1573</w:t>
            </w:r>
          </w:p>
        </w:tc>
        <w:tc>
          <w:tcPr>
            <w:tcW w:w="933" w:type="dxa"/>
          </w:tcPr>
          <w:p w:rsidR="0058265B" w:rsidRPr="0058265B" w:rsidRDefault="0058265B" w:rsidP="0058265B">
            <w:pPr>
              <w:widowControl w:val="0"/>
              <w:autoSpaceDE w:val="0"/>
              <w:autoSpaceDN w:val="0"/>
              <w:jc w:val="center"/>
              <w:rPr>
                <w:sz w:val="14"/>
                <w:szCs w:val="14"/>
              </w:rPr>
            </w:pPr>
            <w:r w:rsidRPr="0058265B">
              <w:rPr>
                <w:sz w:val="14"/>
                <w:szCs w:val="14"/>
              </w:rPr>
              <w:t>14389,988</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4635</w:t>
            </w: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4635</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1231</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1375</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1494</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370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1883,8</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1183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1383</w:t>
            </w:r>
          </w:p>
        </w:tc>
        <w:tc>
          <w:tcPr>
            <w:tcW w:w="933" w:type="dxa"/>
          </w:tcPr>
          <w:p w:rsidR="0058265B" w:rsidRPr="0058265B" w:rsidRDefault="0058265B" w:rsidP="0058265B">
            <w:pPr>
              <w:widowControl w:val="0"/>
              <w:autoSpaceDE w:val="0"/>
              <w:autoSpaceDN w:val="0"/>
              <w:rPr>
                <w:sz w:val="20"/>
                <w:szCs w:val="20"/>
              </w:rPr>
            </w:pPr>
            <w:r w:rsidRPr="0058265B">
              <w:rPr>
                <w:sz w:val="20"/>
                <w:szCs w:val="20"/>
              </w:rPr>
              <w:t>9219,8</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120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29,78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35,408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180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190</w:t>
            </w:r>
          </w:p>
        </w:tc>
        <w:tc>
          <w:tcPr>
            <w:tcW w:w="933" w:type="dxa"/>
          </w:tcPr>
          <w:p w:rsidR="0058265B" w:rsidRPr="0058265B" w:rsidRDefault="0058265B" w:rsidP="0058265B">
            <w:pPr>
              <w:widowControl w:val="0"/>
              <w:autoSpaceDE w:val="0"/>
              <w:autoSpaceDN w:val="0"/>
              <w:jc w:val="center"/>
              <w:rPr>
                <w:sz w:val="18"/>
                <w:szCs w:val="18"/>
              </w:rPr>
            </w:pPr>
            <w:r w:rsidRPr="0058265B">
              <w:rPr>
                <w:sz w:val="18"/>
                <w:szCs w:val="18"/>
              </w:rPr>
              <w:t>535,188</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МБ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30.</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Задача 4.1. Стимулиров</w:t>
            </w:r>
            <w:r w:rsidRPr="0058265B">
              <w:rPr>
                <w:sz w:val="20"/>
                <w:szCs w:val="20"/>
              </w:rPr>
              <w:t>а</w:t>
            </w:r>
            <w:r w:rsidRPr="0058265B">
              <w:rPr>
                <w:sz w:val="20"/>
                <w:szCs w:val="20"/>
              </w:rPr>
              <w:t>ние технической и техн</w:t>
            </w:r>
            <w:r w:rsidRPr="0058265B">
              <w:rPr>
                <w:sz w:val="20"/>
                <w:szCs w:val="20"/>
              </w:rPr>
              <w:t>о</w:t>
            </w:r>
            <w:r w:rsidRPr="0058265B">
              <w:rPr>
                <w:sz w:val="20"/>
                <w:szCs w:val="20"/>
              </w:rPr>
              <w:t>логической модернизации сельскохозяйственного производства, повышение инновационной активн</w:t>
            </w:r>
            <w:r w:rsidRPr="0058265B">
              <w:rPr>
                <w:sz w:val="20"/>
                <w:szCs w:val="20"/>
              </w:rPr>
              <w:t>о</w:t>
            </w:r>
            <w:r w:rsidRPr="0058265B">
              <w:rPr>
                <w:sz w:val="20"/>
                <w:szCs w:val="20"/>
              </w:rPr>
              <w:t>сти сельскохозяйственных товаропроизводителей</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1003</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1147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5798</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953,4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1000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1200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11101,4</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rPr>
          <w:trHeight w:val="837"/>
        </w:trPr>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4635</w:t>
            </w: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1003</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1147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1163</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953,4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31.</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4.1.1. По</w:t>
            </w:r>
            <w:r w:rsidRPr="0058265B">
              <w:rPr>
                <w:sz w:val="20"/>
                <w:szCs w:val="20"/>
              </w:rPr>
              <w:t>д</w:t>
            </w:r>
            <w:r w:rsidRPr="0058265B">
              <w:rPr>
                <w:sz w:val="20"/>
                <w:szCs w:val="20"/>
              </w:rPr>
              <w:t>держка технической и технологической модерн</w:t>
            </w:r>
            <w:r w:rsidRPr="0058265B">
              <w:rPr>
                <w:sz w:val="20"/>
                <w:szCs w:val="20"/>
              </w:rPr>
              <w:t>и</w:t>
            </w:r>
            <w:r w:rsidRPr="0058265B">
              <w:rPr>
                <w:sz w:val="20"/>
                <w:szCs w:val="20"/>
              </w:rPr>
              <w:t>зации сельскохозяйстве</w:t>
            </w:r>
            <w:r w:rsidRPr="0058265B">
              <w:rPr>
                <w:sz w:val="20"/>
                <w:szCs w:val="20"/>
              </w:rPr>
              <w:t>н</w:t>
            </w:r>
            <w:r w:rsidRPr="0058265B">
              <w:rPr>
                <w:sz w:val="20"/>
                <w:szCs w:val="20"/>
              </w:rPr>
              <w:t>ного производства</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1003</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1147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5798</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953,4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1000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1200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11101,4</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4635</w:t>
            </w: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1003</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1147</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1163</w:t>
            </w: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953,4</w:t>
            </w: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32.</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Задача 4.2. Создание пр</w:t>
            </w:r>
            <w:r w:rsidRPr="0058265B">
              <w:rPr>
                <w:sz w:val="20"/>
                <w:szCs w:val="20"/>
              </w:rPr>
              <w:t>а</w:t>
            </w:r>
            <w:r w:rsidRPr="0058265B">
              <w:rPr>
                <w:sz w:val="20"/>
                <w:szCs w:val="20"/>
              </w:rPr>
              <w:t>вовых, организационных и экономических условий, обеспечивающих ко</w:t>
            </w:r>
            <w:r w:rsidRPr="0058265B">
              <w:rPr>
                <w:sz w:val="20"/>
                <w:szCs w:val="20"/>
              </w:rPr>
              <w:t>м</w:t>
            </w:r>
            <w:r w:rsidRPr="0058265B">
              <w:rPr>
                <w:sz w:val="20"/>
                <w:szCs w:val="20"/>
              </w:rPr>
              <w:t>плексное развитие кадр</w:t>
            </w:r>
            <w:r w:rsidRPr="0058265B">
              <w:rPr>
                <w:sz w:val="20"/>
                <w:szCs w:val="20"/>
              </w:rPr>
              <w:t>о</w:t>
            </w:r>
            <w:r w:rsidRPr="0058265B">
              <w:rPr>
                <w:sz w:val="20"/>
                <w:szCs w:val="20"/>
              </w:rPr>
              <w:t xml:space="preserve">вого потенциала сельского хозяйства края, с учетом перспектив развития </w:t>
            </w:r>
            <w:proofErr w:type="spellStart"/>
            <w:r w:rsidRPr="0058265B">
              <w:rPr>
                <w:sz w:val="20"/>
                <w:szCs w:val="20"/>
              </w:rPr>
              <w:t>и</w:t>
            </w:r>
            <w:r w:rsidRPr="0058265B">
              <w:rPr>
                <w:sz w:val="20"/>
                <w:szCs w:val="20"/>
              </w:rPr>
              <w:t>н</w:t>
            </w:r>
            <w:r w:rsidRPr="0058265B">
              <w:rPr>
                <w:sz w:val="20"/>
                <w:szCs w:val="20"/>
              </w:rPr>
              <w:t>новационно</w:t>
            </w:r>
            <w:proofErr w:type="spellEnd"/>
            <w:r w:rsidRPr="0058265B">
              <w:rPr>
                <w:sz w:val="20"/>
                <w:szCs w:val="20"/>
              </w:rPr>
              <w:t>-ориентированной агра</w:t>
            </w:r>
            <w:r w:rsidRPr="0058265B">
              <w:rPr>
                <w:sz w:val="20"/>
                <w:szCs w:val="20"/>
              </w:rPr>
              <w:t>р</w:t>
            </w:r>
            <w:r w:rsidRPr="0058265B">
              <w:rPr>
                <w:sz w:val="20"/>
                <w:szCs w:val="20"/>
              </w:rPr>
              <w:t>ной экономики</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tabs>
                <w:tab w:val="center" w:pos="1049"/>
              </w:tabs>
              <w:autoSpaceDE w:val="0"/>
              <w:autoSpaceDN w:val="0"/>
              <w:jc w:val="both"/>
              <w:rPr>
                <w:sz w:val="20"/>
                <w:szCs w:val="20"/>
              </w:rPr>
            </w:pPr>
            <w:r w:rsidRPr="0058265B">
              <w:rPr>
                <w:sz w:val="20"/>
                <w:szCs w:val="20"/>
              </w:rPr>
              <w:t xml:space="preserve">УСХ, </w:t>
            </w:r>
            <w:proofErr w:type="spellStart"/>
            <w:r w:rsidRPr="0058265B">
              <w:rPr>
                <w:sz w:val="20"/>
                <w:szCs w:val="20"/>
              </w:rPr>
              <w:t>сельхозтовар</w:t>
            </w:r>
            <w:r w:rsidRPr="0058265B">
              <w:rPr>
                <w:sz w:val="20"/>
                <w:szCs w:val="20"/>
              </w:rPr>
              <w:t>о</w:t>
            </w:r>
            <w:r w:rsidRPr="0058265B">
              <w:rPr>
                <w:sz w:val="20"/>
                <w:szCs w:val="20"/>
              </w:rPr>
              <w:t>производители</w:t>
            </w:r>
            <w:proofErr w:type="spellEnd"/>
            <w:r w:rsidRPr="0058265B">
              <w:rPr>
                <w:sz w:val="20"/>
                <w:szCs w:val="20"/>
              </w:rPr>
              <w:tab/>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348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257,78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366,408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410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970,4</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363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373</w:t>
            </w:r>
          </w:p>
        </w:tc>
        <w:tc>
          <w:tcPr>
            <w:tcW w:w="933" w:type="dxa"/>
          </w:tcPr>
          <w:p w:rsidR="0058265B" w:rsidRPr="0058265B" w:rsidRDefault="0058265B" w:rsidP="0058265B">
            <w:pPr>
              <w:widowControl w:val="0"/>
              <w:autoSpaceDE w:val="0"/>
              <w:autoSpaceDN w:val="0"/>
              <w:jc w:val="center"/>
              <w:rPr>
                <w:sz w:val="16"/>
                <w:szCs w:val="16"/>
              </w:rPr>
            </w:pPr>
            <w:r w:rsidRPr="0058265B">
              <w:rPr>
                <w:sz w:val="16"/>
                <w:szCs w:val="16"/>
              </w:rPr>
              <w:t>3288,588</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228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228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331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370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930,4</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183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183</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2753,4</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120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29,78</w:t>
            </w:r>
          </w:p>
        </w:tc>
        <w:tc>
          <w:tcPr>
            <w:tcW w:w="807" w:type="dxa"/>
          </w:tcPr>
          <w:p w:rsidR="0058265B" w:rsidRPr="0058265B" w:rsidRDefault="0058265B" w:rsidP="0058265B">
            <w:pPr>
              <w:widowControl w:val="0"/>
              <w:autoSpaceDE w:val="0"/>
              <w:autoSpaceDN w:val="0"/>
              <w:rPr>
                <w:sz w:val="20"/>
                <w:szCs w:val="20"/>
              </w:rPr>
            </w:pPr>
            <w:r w:rsidRPr="0058265B">
              <w:rPr>
                <w:sz w:val="20"/>
                <w:szCs w:val="20"/>
              </w:rPr>
              <w:t>35,408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180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190</w:t>
            </w:r>
          </w:p>
        </w:tc>
        <w:tc>
          <w:tcPr>
            <w:tcW w:w="933" w:type="dxa"/>
          </w:tcPr>
          <w:p w:rsidR="0058265B" w:rsidRPr="0058265B" w:rsidRDefault="0058265B" w:rsidP="0058265B">
            <w:pPr>
              <w:widowControl w:val="0"/>
              <w:autoSpaceDE w:val="0"/>
              <w:autoSpaceDN w:val="0"/>
              <w:jc w:val="center"/>
              <w:rPr>
                <w:sz w:val="18"/>
                <w:szCs w:val="18"/>
              </w:rPr>
            </w:pPr>
            <w:r w:rsidRPr="0058265B">
              <w:rPr>
                <w:sz w:val="18"/>
                <w:szCs w:val="18"/>
              </w:rPr>
              <w:t>535,188</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МБ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33.</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4.2.1. Цел</w:t>
            </w:r>
            <w:r w:rsidRPr="0058265B">
              <w:rPr>
                <w:sz w:val="20"/>
                <w:szCs w:val="20"/>
              </w:rPr>
              <w:t>е</w:t>
            </w:r>
            <w:r w:rsidRPr="0058265B">
              <w:rPr>
                <w:sz w:val="20"/>
                <w:szCs w:val="20"/>
              </w:rPr>
              <w:t>вая подготовка кадров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lastRenderedPageBreak/>
              <w:t>34.</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4.2.2. Пер</w:t>
            </w:r>
            <w:r w:rsidRPr="0058265B">
              <w:rPr>
                <w:sz w:val="20"/>
                <w:szCs w:val="20"/>
              </w:rPr>
              <w:t>е</w:t>
            </w:r>
            <w:r w:rsidRPr="0058265B">
              <w:rPr>
                <w:sz w:val="20"/>
                <w:szCs w:val="20"/>
              </w:rPr>
              <w:t>подготовка, повышение квалификации, стажиро</w:t>
            </w:r>
            <w:r w:rsidRPr="0058265B">
              <w:rPr>
                <w:sz w:val="20"/>
                <w:szCs w:val="20"/>
              </w:rPr>
              <w:t>в</w:t>
            </w:r>
            <w:r w:rsidRPr="0058265B">
              <w:rPr>
                <w:sz w:val="20"/>
                <w:szCs w:val="20"/>
              </w:rPr>
              <w:t>ка работников АПК</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p>
        </w:tc>
        <w:tc>
          <w:tcPr>
            <w:tcW w:w="734"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1022" w:type="dxa"/>
            <w:gridSpan w:val="2"/>
          </w:tcPr>
          <w:p w:rsidR="0058265B" w:rsidRPr="0058265B" w:rsidRDefault="0058265B" w:rsidP="0058265B">
            <w:pPr>
              <w:widowControl w:val="0"/>
              <w:autoSpaceDE w:val="0"/>
              <w:autoSpaceDN w:val="0"/>
              <w:jc w:val="center"/>
              <w:rPr>
                <w:sz w:val="20"/>
                <w:szCs w:val="20"/>
              </w:rPr>
            </w:pPr>
          </w:p>
        </w:tc>
        <w:tc>
          <w:tcPr>
            <w:tcW w:w="828" w:type="dxa"/>
          </w:tcPr>
          <w:p w:rsidR="0058265B" w:rsidRPr="0058265B" w:rsidRDefault="0058265B" w:rsidP="0058265B">
            <w:pPr>
              <w:widowControl w:val="0"/>
              <w:autoSpaceDE w:val="0"/>
              <w:autoSpaceDN w:val="0"/>
              <w:jc w:val="center"/>
              <w:rPr>
                <w:sz w:val="20"/>
                <w:szCs w:val="20"/>
              </w:rPr>
            </w:pPr>
          </w:p>
        </w:tc>
        <w:tc>
          <w:tcPr>
            <w:tcW w:w="900" w:type="dxa"/>
          </w:tcPr>
          <w:p w:rsidR="0058265B" w:rsidRPr="0058265B" w:rsidRDefault="0058265B" w:rsidP="0058265B">
            <w:pPr>
              <w:widowControl w:val="0"/>
              <w:autoSpaceDE w:val="0"/>
              <w:autoSpaceDN w:val="0"/>
              <w:jc w:val="center"/>
              <w:rPr>
                <w:sz w:val="20"/>
                <w:szCs w:val="20"/>
              </w:rPr>
            </w:pPr>
          </w:p>
        </w:tc>
        <w:tc>
          <w:tcPr>
            <w:tcW w:w="720" w:type="dxa"/>
          </w:tcPr>
          <w:p w:rsidR="0058265B" w:rsidRPr="0058265B" w:rsidRDefault="0058265B" w:rsidP="0058265B">
            <w:pPr>
              <w:widowControl w:val="0"/>
              <w:autoSpaceDE w:val="0"/>
              <w:autoSpaceDN w:val="0"/>
              <w:jc w:val="center"/>
              <w:rPr>
                <w:sz w:val="20"/>
                <w:szCs w:val="20"/>
              </w:rPr>
            </w:pPr>
          </w:p>
        </w:tc>
        <w:tc>
          <w:tcPr>
            <w:tcW w:w="807" w:type="dxa"/>
          </w:tcPr>
          <w:p w:rsidR="0058265B" w:rsidRPr="0058265B" w:rsidRDefault="0058265B" w:rsidP="0058265B">
            <w:pPr>
              <w:widowControl w:val="0"/>
              <w:autoSpaceDE w:val="0"/>
              <w:autoSpaceDN w:val="0"/>
              <w:jc w:val="center"/>
              <w:rPr>
                <w:sz w:val="20"/>
                <w:szCs w:val="20"/>
              </w:rPr>
            </w:pPr>
          </w:p>
        </w:tc>
        <w:tc>
          <w:tcPr>
            <w:tcW w:w="933" w:type="dxa"/>
          </w:tcPr>
          <w:p w:rsidR="0058265B" w:rsidRPr="0058265B" w:rsidRDefault="0058265B" w:rsidP="0058265B">
            <w:pPr>
              <w:widowControl w:val="0"/>
              <w:autoSpaceDE w:val="0"/>
              <w:autoSpaceDN w:val="0"/>
              <w:jc w:val="center"/>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35.</w:t>
            </w:r>
          </w:p>
        </w:tc>
        <w:tc>
          <w:tcPr>
            <w:tcW w:w="2444" w:type="dxa"/>
            <w:vMerge w:val="restart"/>
          </w:tcPr>
          <w:p w:rsidR="0058265B" w:rsidRPr="0058265B" w:rsidRDefault="0058265B" w:rsidP="0058265B">
            <w:pPr>
              <w:widowControl w:val="0"/>
              <w:autoSpaceDE w:val="0"/>
              <w:autoSpaceDN w:val="0"/>
              <w:jc w:val="both"/>
              <w:rPr>
                <w:sz w:val="20"/>
                <w:szCs w:val="20"/>
              </w:rPr>
            </w:pPr>
            <w:r w:rsidRPr="0058265B">
              <w:rPr>
                <w:sz w:val="20"/>
                <w:szCs w:val="20"/>
              </w:rPr>
              <w:t>Мероприятие 4.2.3. Гос</w:t>
            </w:r>
            <w:r w:rsidRPr="0058265B">
              <w:rPr>
                <w:sz w:val="20"/>
                <w:szCs w:val="20"/>
              </w:rPr>
              <w:t>у</w:t>
            </w:r>
            <w:r w:rsidRPr="0058265B">
              <w:rPr>
                <w:sz w:val="20"/>
                <w:szCs w:val="20"/>
              </w:rPr>
              <w:t>дарственная поддержка молодых специалистов АПК</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УСХ</w:t>
            </w: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200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1750</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r w:rsidRPr="0058265B">
              <w:rPr>
                <w:sz w:val="20"/>
                <w:szCs w:val="20"/>
              </w:rPr>
              <w:t xml:space="preserve">                                           </w:t>
            </w: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200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200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300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150</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1750</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val="restart"/>
          </w:tcPr>
          <w:p w:rsidR="0058265B" w:rsidRPr="0058265B" w:rsidRDefault="0058265B" w:rsidP="0058265B">
            <w:pPr>
              <w:widowControl w:val="0"/>
              <w:autoSpaceDE w:val="0"/>
              <w:autoSpaceDN w:val="0"/>
              <w:jc w:val="both"/>
              <w:rPr>
                <w:sz w:val="20"/>
                <w:szCs w:val="20"/>
              </w:rPr>
            </w:pPr>
            <w:r w:rsidRPr="0058265B">
              <w:rPr>
                <w:sz w:val="20"/>
                <w:szCs w:val="20"/>
              </w:rPr>
              <w:t>36.</w:t>
            </w:r>
          </w:p>
        </w:tc>
        <w:tc>
          <w:tcPr>
            <w:tcW w:w="2444" w:type="dxa"/>
            <w:vMerge w:val="restart"/>
          </w:tcPr>
          <w:p w:rsidR="0058265B" w:rsidRPr="0058265B" w:rsidRDefault="0058265B" w:rsidP="0058265B">
            <w:pPr>
              <w:widowControl w:val="0"/>
              <w:autoSpaceDE w:val="0"/>
              <w:autoSpaceDN w:val="0"/>
              <w:jc w:val="both"/>
              <w:rPr>
                <w:sz w:val="20"/>
                <w:szCs w:val="20"/>
              </w:rPr>
            </w:pPr>
          </w:p>
          <w:p w:rsidR="0058265B" w:rsidRPr="0058265B" w:rsidRDefault="0058265B" w:rsidP="0058265B">
            <w:pPr>
              <w:widowControl w:val="0"/>
              <w:autoSpaceDE w:val="0"/>
              <w:autoSpaceDN w:val="0"/>
              <w:jc w:val="both"/>
              <w:rPr>
                <w:sz w:val="20"/>
                <w:szCs w:val="20"/>
              </w:rPr>
            </w:pPr>
            <w:r w:rsidRPr="0058265B">
              <w:rPr>
                <w:sz w:val="20"/>
                <w:szCs w:val="20"/>
              </w:rPr>
              <w:t>Мероприятие 4.2.4. Орг</w:t>
            </w:r>
            <w:r w:rsidRPr="0058265B">
              <w:rPr>
                <w:sz w:val="20"/>
                <w:szCs w:val="20"/>
              </w:rPr>
              <w:t>а</w:t>
            </w:r>
            <w:r w:rsidRPr="0058265B">
              <w:rPr>
                <w:sz w:val="20"/>
                <w:szCs w:val="20"/>
              </w:rPr>
              <w:t>низация трудового соре</w:t>
            </w:r>
            <w:r w:rsidRPr="0058265B">
              <w:rPr>
                <w:sz w:val="20"/>
                <w:szCs w:val="20"/>
              </w:rPr>
              <w:t>в</w:t>
            </w:r>
            <w:r w:rsidRPr="0058265B">
              <w:rPr>
                <w:sz w:val="20"/>
                <w:szCs w:val="20"/>
              </w:rPr>
              <w:t>нования, материальное стимулирование в его рамках районов и отдел</w:t>
            </w:r>
            <w:r w:rsidRPr="0058265B">
              <w:rPr>
                <w:sz w:val="20"/>
                <w:szCs w:val="20"/>
              </w:rPr>
              <w:t>ь</w:t>
            </w:r>
            <w:r w:rsidRPr="0058265B">
              <w:rPr>
                <w:sz w:val="20"/>
                <w:szCs w:val="20"/>
              </w:rPr>
              <w:t>ных работников агропр</w:t>
            </w:r>
            <w:r w:rsidRPr="0058265B">
              <w:rPr>
                <w:sz w:val="20"/>
                <w:szCs w:val="20"/>
              </w:rPr>
              <w:t>о</w:t>
            </w:r>
            <w:r w:rsidRPr="0058265B">
              <w:rPr>
                <w:sz w:val="20"/>
                <w:szCs w:val="20"/>
              </w:rPr>
              <w:t>мышленного комплекса, организация конкурсов профессионального м</w:t>
            </w:r>
            <w:r w:rsidRPr="0058265B">
              <w:rPr>
                <w:sz w:val="20"/>
                <w:szCs w:val="20"/>
              </w:rPr>
              <w:t>а</w:t>
            </w:r>
            <w:r w:rsidRPr="0058265B">
              <w:rPr>
                <w:sz w:val="20"/>
                <w:szCs w:val="20"/>
              </w:rPr>
              <w:t>стерства, материальное стимулирование их учас</w:t>
            </w:r>
            <w:r w:rsidRPr="0058265B">
              <w:rPr>
                <w:sz w:val="20"/>
                <w:szCs w:val="20"/>
              </w:rPr>
              <w:t>т</w:t>
            </w:r>
            <w:r w:rsidRPr="0058265B">
              <w:rPr>
                <w:sz w:val="20"/>
                <w:szCs w:val="20"/>
              </w:rPr>
              <w:t>ников</w:t>
            </w:r>
          </w:p>
        </w:tc>
        <w:tc>
          <w:tcPr>
            <w:tcW w:w="1080" w:type="dxa"/>
            <w:vMerge w:val="restart"/>
          </w:tcPr>
          <w:p w:rsidR="0058265B" w:rsidRPr="0058265B" w:rsidRDefault="0058265B" w:rsidP="0058265B">
            <w:pPr>
              <w:widowControl w:val="0"/>
              <w:autoSpaceDE w:val="0"/>
              <w:autoSpaceDN w:val="0"/>
              <w:jc w:val="both"/>
              <w:rPr>
                <w:sz w:val="20"/>
                <w:szCs w:val="20"/>
              </w:rPr>
            </w:pPr>
            <w:r w:rsidRPr="0058265B">
              <w:rPr>
                <w:sz w:val="20"/>
                <w:szCs w:val="20"/>
              </w:rPr>
              <w:t>2013 - 2020</w:t>
            </w:r>
          </w:p>
        </w:tc>
        <w:tc>
          <w:tcPr>
            <w:tcW w:w="2223" w:type="dxa"/>
            <w:gridSpan w:val="2"/>
            <w:vMerge w:val="restart"/>
          </w:tcPr>
          <w:p w:rsidR="0058265B" w:rsidRPr="0058265B" w:rsidRDefault="0058265B" w:rsidP="0058265B">
            <w:pPr>
              <w:widowControl w:val="0"/>
              <w:autoSpaceDE w:val="0"/>
              <w:autoSpaceDN w:val="0"/>
              <w:jc w:val="both"/>
              <w:rPr>
                <w:sz w:val="20"/>
                <w:szCs w:val="20"/>
              </w:rPr>
            </w:pPr>
            <w:r w:rsidRPr="0058265B">
              <w:rPr>
                <w:sz w:val="20"/>
                <w:szCs w:val="20"/>
              </w:rPr>
              <w:t xml:space="preserve">УСХ, </w:t>
            </w:r>
            <w:proofErr w:type="spellStart"/>
            <w:r w:rsidRPr="0058265B">
              <w:rPr>
                <w:sz w:val="20"/>
                <w:szCs w:val="20"/>
              </w:rPr>
              <w:t>сельхозтовар</w:t>
            </w:r>
            <w:r w:rsidRPr="0058265B">
              <w:rPr>
                <w:sz w:val="20"/>
                <w:szCs w:val="20"/>
              </w:rPr>
              <w:t>о</w:t>
            </w:r>
            <w:r w:rsidRPr="0058265B">
              <w:rPr>
                <w:sz w:val="20"/>
                <w:szCs w:val="20"/>
              </w:rPr>
              <w:t>производители</w:t>
            </w:r>
            <w:proofErr w:type="spellEnd"/>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148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57,78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66,408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110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820,4</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213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223</w:t>
            </w:r>
          </w:p>
        </w:tc>
        <w:tc>
          <w:tcPr>
            <w:tcW w:w="933" w:type="dxa"/>
          </w:tcPr>
          <w:p w:rsidR="0058265B" w:rsidRPr="0058265B" w:rsidRDefault="0058265B" w:rsidP="0058265B">
            <w:pPr>
              <w:widowControl w:val="0"/>
              <w:autoSpaceDE w:val="0"/>
              <w:autoSpaceDN w:val="0"/>
              <w:jc w:val="center"/>
              <w:rPr>
                <w:sz w:val="16"/>
                <w:szCs w:val="16"/>
              </w:rPr>
            </w:pPr>
            <w:r w:rsidRPr="0058265B">
              <w:rPr>
                <w:sz w:val="16"/>
                <w:szCs w:val="16"/>
              </w:rPr>
              <w:t>1538,588</w:t>
            </w:r>
          </w:p>
        </w:tc>
        <w:tc>
          <w:tcPr>
            <w:tcW w:w="1033" w:type="dxa"/>
            <w:gridSpan w:val="2"/>
          </w:tcPr>
          <w:p w:rsidR="0058265B" w:rsidRPr="0058265B" w:rsidRDefault="0058265B" w:rsidP="0058265B">
            <w:pPr>
              <w:widowControl w:val="0"/>
              <w:autoSpaceDE w:val="0"/>
              <w:autoSpaceDN w:val="0"/>
              <w:jc w:val="both"/>
              <w:rPr>
                <w:sz w:val="16"/>
                <w:szCs w:val="16"/>
              </w:rPr>
            </w:pPr>
            <w:r w:rsidRPr="0058265B">
              <w:rPr>
                <w:sz w:val="16"/>
                <w:szCs w:val="16"/>
              </w:rPr>
              <w:t xml:space="preserve">Всего, в </w:t>
            </w:r>
            <w:proofErr w:type="spellStart"/>
            <w:r w:rsidRPr="0058265B">
              <w:rPr>
                <w:sz w:val="16"/>
                <w:szCs w:val="16"/>
              </w:rPr>
              <w:t>т.ч</w:t>
            </w:r>
            <w:proofErr w:type="spellEnd"/>
            <w:r w:rsidRPr="0058265B">
              <w:rPr>
                <w:sz w:val="16"/>
                <w:szCs w:val="16"/>
              </w:rPr>
              <w:t>.</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rPr>
                <w:sz w:val="20"/>
                <w:szCs w:val="20"/>
              </w:rPr>
            </w:pPr>
          </w:p>
        </w:tc>
        <w:tc>
          <w:tcPr>
            <w:tcW w:w="734"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1022" w:type="dxa"/>
            <w:gridSpan w:val="2"/>
          </w:tcPr>
          <w:p w:rsidR="0058265B" w:rsidRPr="0058265B" w:rsidRDefault="0058265B" w:rsidP="0058265B">
            <w:pPr>
              <w:widowControl w:val="0"/>
              <w:autoSpaceDE w:val="0"/>
              <w:autoSpaceDN w:val="0"/>
              <w:rPr>
                <w:sz w:val="20"/>
                <w:szCs w:val="20"/>
              </w:rPr>
            </w:pPr>
          </w:p>
        </w:tc>
        <w:tc>
          <w:tcPr>
            <w:tcW w:w="828" w:type="dxa"/>
          </w:tcPr>
          <w:p w:rsidR="0058265B" w:rsidRPr="0058265B" w:rsidRDefault="0058265B" w:rsidP="0058265B">
            <w:pPr>
              <w:widowControl w:val="0"/>
              <w:autoSpaceDE w:val="0"/>
              <w:autoSpaceDN w:val="0"/>
              <w:rPr>
                <w:sz w:val="20"/>
                <w:szCs w:val="20"/>
              </w:rPr>
            </w:pP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rPr>
                <w:sz w:val="20"/>
                <w:szCs w:val="20"/>
              </w:rPr>
            </w:pPr>
          </w:p>
        </w:tc>
        <w:tc>
          <w:tcPr>
            <w:tcW w:w="807" w:type="dxa"/>
          </w:tcPr>
          <w:p w:rsidR="0058265B" w:rsidRPr="0058265B" w:rsidRDefault="0058265B" w:rsidP="0058265B">
            <w:pPr>
              <w:widowControl w:val="0"/>
              <w:autoSpaceDE w:val="0"/>
              <w:autoSpaceDN w:val="0"/>
              <w:rPr>
                <w:sz w:val="20"/>
                <w:szCs w:val="20"/>
              </w:rPr>
            </w:pPr>
          </w:p>
        </w:tc>
        <w:tc>
          <w:tcPr>
            <w:tcW w:w="933" w:type="dxa"/>
          </w:tcPr>
          <w:p w:rsidR="0058265B" w:rsidRPr="0058265B" w:rsidRDefault="0058265B" w:rsidP="0058265B">
            <w:pPr>
              <w:widowControl w:val="0"/>
              <w:autoSpaceDE w:val="0"/>
              <w:autoSpaceDN w:val="0"/>
              <w:rPr>
                <w:sz w:val="20"/>
                <w:szCs w:val="20"/>
              </w:rPr>
            </w:pP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ФБ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28</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31</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70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780,4</w:t>
            </w:r>
          </w:p>
        </w:tc>
        <w:tc>
          <w:tcPr>
            <w:tcW w:w="900" w:type="dxa"/>
          </w:tcPr>
          <w:p w:rsidR="0058265B" w:rsidRPr="0058265B" w:rsidRDefault="0058265B" w:rsidP="0058265B">
            <w:pPr>
              <w:widowControl w:val="0"/>
              <w:autoSpaceDE w:val="0"/>
              <w:autoSpaceDN w:val="0"/>
              <w:rPr>
                <w:sz w:val="20"/>
                <w:szCs w:val="20"/>
              </w:rPr>
            </w:pP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33</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33</w:t>
            </w:r>
          </w:p>
        </w:tc>
        <w:tc>
          <w:tcPr>
            <w:tcW w:w="933" w:type="dxa"/>
          </w:tcPr>
          <w:p w:rsidR="0058265B" w:rsidRPr="0058265B" w:rsidRDefault="0058265B" w:rsidP="0058265B">
            <w:pPr>
              <w:widowControl w:val="0"/>
              <w:autoSpaceDE w:val="0"/>
              <w:autoSpaceDN w:val="0"/>
              <w:jc w:val="center"/>
              <w:rPr>
                <w:sz w:val="20"/>
                <w:szCs w:val="20"/>
              </w:rPr>
            </w:pPr>
            <w:r w:rsidRPr="0058265B">
              <w:rPr>
                <w:sz w:val="20"/>
                <w:szCs w:val="20"/>
              </w:rPr>
              <w:t>1003,4</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КБ</w:t>
            </w:r>
          </w:p>
        </w:tc>
      </w:tr>
      <w:tr w:rsidR="0058265B" w:rsidRPr="0058265B" w:rsidTr="0058265B">
        <w:tc>
          <w:tcPr>
            <w:tcW w:w="679" w:type="dxa"/>
            <w:vMerge/>
          </w:tcPr>
          <w:p w:rsidR="0058265B" w:rsidRPr="0058265B" w:rsidRDefault="0058265B" w:rsidP="0058265B">
            <w:pPr>
              <w:spacing w:after="200" w:line="276" w:lineRule="auto"/>
              <w:rPr>
                <w:rFonts w:eastAsia="Calibri"/>
                <w:sz w:val="20"/>
                <w:szCs w:val="20"/>
                <w:lang w:eastAsia="en-US"/>
              </w:rPr>
            </w:pPr>
          </w:p>
        </w:tc>
        <w:tc>
          <w:tcPr>
            <w:tcW w:w="2444" w:type="dxa"/>
            <w:vMerge/>
          </w:tcPr>
          <w:p w:rsidR="0058265B" w:rsidRPr="0058265B" w:rsidRDefault="0058265B" w:rsidP="0058265B">
            <w:pPr>
              <w:spacing w:after="200" w:line="276" w:lineRule="auto"/>
              <w:rPr>
                <w:rFonts w:eastAsia="Calibri"/>
                <w:sz w:val="20"/>
                <w:szCs w:val="20"/>
                <w:lang w:eastAsia="en-US"/>
              </w:rPr>
            </w:pPr>
          </w:p>
        </w:tc>
        <w:tc>
          <w:tcPr>
            <w:tcW w:w="1080" w:type="dxa"/>
            <w:vMerge/>
          </w:tcPr>
          <w:p w:rsidR="0058265B" w:rsidRPr="0058265B" w:rsidRDefault="0058265B" w:rsidP="0058265B">
            <w:pPr>
              <w:spacing w:after="200" w:line="276" w:lineRule="auto"/>
              <w:rPr>
                <w:rFonts w:eastAsia="Calibri"/>
                <w:sz w:val="20"/>
                <w:szCs w:val="20"/>
                <w:lang w:eastAsia="en-US"/>
              </w:rPr>
            </w:pPr>
          </w:p>
        </w:tc>
        <w:tc>
          <w:tcPr>
            <w:tcW w:w="2223" w:type="dxa"/>
            <w:gridSpan w:val="2"/>
            <w:vMerge/>
          </w:tcPr>
          <w:p w:rsidR="0058265B" w:rsidRPr="0058265B" w:rsidRDefault="0058265B" w:rsidP="0058265B">
            <w:pPr>
              <w:spacing w:after="200" w:line="276" w:lineRule="auto"/>
              <w:rPr>
                <w:rFonts w:eastAsia="Calibri"/>
                <w:sz w:val="20"/>
                <w:szCs w:val="20"/>
                <w:lang w:eastAsia="en-US"/>
              </w:rPr>
            </w:pPr>
          </w:p>
        </w:tc>
        <w:tc>
          <w:tcPr>
            <w:tcW w:w="886" w:type="dxa"/>
            <w:gridSpan w:val="2"/>
          </w:tcPr>
          <w:p w:rsidR="0058265B" w:rsidRPr="0058265B" w:rsidRDefault="0058265B" w:rsidP="0058265B">
            <w:pPr>
              <w:widowControl w:val="0"/>
              <w:autoSpaceDE w:val="0"/>
              <w:autoSpaceDN w:val="0"/>
              <w:jc w:val="center"/>
              <w:rPr>
                <w:sz w:val="20"/>
                <w:szCs w:val="20"/>
              </w:rPr>
            </w:pPr>
            <w:r w:rsidRPr="0058265B">
              <w:rPr>
                <w:sz w:val="20"/>
                <w:szCs w:val="20"/>
              </w:rPr>
              <w:t>120</w:t>
            </w:r>
          </w:p>
        </w:tc>
        <w:tc>
          <w:tcPr>
            <w:tcW w:w="734" w:type="dxa"/>
          </w:tcPr>
          <w:p w:rsidR="0058265B" w:rsidRPr="0058265B" w:rsidRDefault="0058265B" w:rsidP="0058265B">
            <w:pPr>
              <w:widowControl w:val="0"/>
              <w:autoSpaceDE w:val="0"/>
              <w:autoSpaceDN w:val="0"/>
              <w:jc w:val="center"/>
              <w:rPr>
                <w:sz w:val="20"/>
                <w:szCs w:val="20"/>
              </w:rPr>
            </w:pPr>
            <w:r w:rsidRPr="0058265B">
              <w:rPr>
                <w:sz w:val="20"/>
                <w:szCs w:val="20"/>
              </w:rPr>
              <w:t>29,78</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35,408</w:t>
            </w:r>
          </w:p>
        </w:tc>
        <w:tc>
          <w:tcPr>
            <w:tcW w:w="1022" w:type="dxa"/>
            <w:gridSpan w:val="2"/>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828"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900" w:type="dxa"/>
          </w:tcPr>
          <w:p w:rsidR="0058265B" w:rsidRPr="0058265B" w:rsidRDefault="0058265B" w:rsidP="0058265B">
            <w:pPr>
              <w:widowControl w:val="0"/>
              <w:autoSpaceDE w:val="0"/>
              <w:autoSpaceDN w:val="0"/>
              <w:jc w:val="center"/>
              <w:rPr>
                <w:sz w:val="20"/>
                <w:szCs w:val="20"/>
              </w:rPr>
            </w:pPr>
            <w:r w:rsidRPr="0058265B">
              <w:rPr>
                <w:sz w:val="20"/>
                <w:szCs w:val="20"/>
              </w:rPr>
              <w:t>40</w:t>
            </w:r>
          </w:p>
        </w:tc>
        <w:tc>
          <w:tcPr>
            <w:tcW w:w="720" w:type="dxa"/>
          </w:tcPr>
          <w:p w:rsidR="0058265B" w:rsidRPr="0058265B" w:rsidRDefault="0058265B" w:rsidP="0058265B">
            <w:pPr>
              <w:widowControl w:val="0"/>
              <w:autoSpaceDE w:val="0"/>
              <w:autoSpaceDN w:val="0"/>
              <w:jc w:val="center"/>
              <w:rPr>
                <w:sz w:val="20"/>
                <w:szCs w:val="20"/>
              </w:rPr>
            </w:pPr>
            <w:r w:rsidRPr="0058265B">
              <w:rPr>
                <w:sz w:val="20"/>
                <w:szCs w:val="20"/>
              </w:rPr>
              <w:t>180</w:t>
            </w:r>
          </w:p>
        </w:tc>
        <w:tc>
          <w:tcPr>
            <w:tcW w:w="807" w:type="dxa"/>
          </w:tcPr>
          <w:p w:rsidR="0058265B" w:rsidRPr="0058265B" w:rsidRDefault="0058265B" w:rsidP="0058265B">
            <w:pPr>
              <w:widowControl w:val="0"/>
              <w:autoSpaceDE w:val="0"/>
              <w:autoSpaceDN w:val="0"/>
              <w:jc w:val="center"/>
              <w:rPr>
                <w:sz w:val="20"/>
                <w:szCs w:val="20"/>
              </w:rPr>
            </w:pPr>
            <w:r w:rsidRPr="0058265B">
              <w:rPr>
                <w:sz w:val="20"/>
                <w:szCs w:val="20"/>
              </w:rPr>
              <w:t>190</w:t>
            </w:r>
          </w:p>
        </w:tc>
        <w:tc>
          <w:tcPr>
            <w:tcW w:w="933" w:type="dxa"/>
          </w:tcPr>
          <w:p w:rsidR="0058265B" w:rsidRPr="0058265B" w:rsidRDefault="0058265B" w:rsidP="0058265B">
            <w:pPr>
              <w:widowControl w:val="0"/>
              <w:autoSpaceDE w:val="0"/>
              <w:autoSpaceDN w:val="0"/>
              <w:jc w:val="center"/>
              <w:rPr>
                <w:sz w:val="18"/>
                <w:szCs w:val="18"/>
              </w:rPr>
            </w:pPr>
            <w:r w:rsidRPr="0058265B">
              <w:rPr>
                <w:sz w:val="18"/>
                <w:szCs w:val="18"/>
              </w:rPr>
              <w:t>535,188</w:t>
            </w:r>
          </w:p>
        </w:tc>
        <w:tc>
          <w:tcPr>
            <w:tcW w:w="1033" w:type="dxa"/>
            <w:gridSpan w:val="2"/>
          </w:tcPr>
          <w:p w:rsidR="0058265B" w:rsidRPr="0058265B" w:rsidRDefault="0058265B" w:rsidP="0058265B">
            <w:pPr>
              <w:widowControl w:val="0"/>
              <w:autoSpaceDE w:val="0"/>
              <w:autoSpaceDN w:val="0"/>
              <w:jc w:val="both"/>
              <w:rPr>
                <w:sz w:val="20"/>
                <w:szCs w:val="20"/>
              </w:rPr>
            </w:pPr>
            <w:r w:rsidRPr="0058265B">
              <w:rPr>
                <w:sz w:val="20"/>
                <w:szCs w:val="20"/>
              </w:rPr>
              <w:t>МБ</w:t>
            </w:r>
          </w:p>
        </w:tc>
      </w:tr>
    </w:tbl>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rPr>
          <w:sz w:val="28"/>
          <w:szCs w:val="20"/>
        </w:rPr>
      </w:pPr>
      <w:r w:rsidRPr="0058265B">
        <w:rPr>
          <w:sz w:val="28"/>
          <w:szCs w:val="20"/>
        </w:rPr>
        <w:br w:type="page"/>
      </w:r>
      <w:r w:rsidRPr="0058265B">
        <w:rPr>
          <w:sz w:val="28"/>
          <w:szCs w:val="20"/>
        </w:rPr>
        <w:lastRenderedPageBreak/>
        <w:t xml:space="preserve">                                                                                                                                                        Приложение 3</w:t>
      </w:r>
    </w:p>
    <w:p w:rsidR="0058265B" w:rsidRPr="0058265B" w:rsidRDefault="0058265B" w:rsidP="00670E9D">
      <w:pPr>
        <w:widowControl w:val="0"/>
        <w:autoSpaceDE w:val="0"/>
        <w:autoSpaceDN w:val="0"/>
        <w:ind w:left="9204" w:firstLine="708"/>
        <w:rPr>
          <w:sz w:val="28"/>
          <w:szCs w:val="20"/>
        </w:rPr>
      </w:pPr>
      <w:r w:rsidRPr="0058265B">
        <w:rPr>
          <w:sz w:val="28"/>
          <w:szCs w:val="20"/>
        </w:rPr>
        <w:t>к муниципальной программе</w:t>
      </w:r>
    </w:p>
    <w:p w:rsidR="00670E9D" w:rsidRDefault="0058265B" w:rsidP="00670E9D">
      <w:pPr>
        <w:widowControl w:val="0"/>
        <w:autoSpaceDE w:val="0"/>
        <w:autoSpaceDN w:val="0"/>
        <w:ind w:left="9204" w:firstLine="708"/>
        <w:rPr>
          <w:sz w:val="28"/>
          <w:szCs w:val="20"/>
        </w:rPr>
      </w:pPr>
      <w:r w:rsidRPr="0058265B">
        <w:rPr>
          <w:sz w:val="28"/>
          <w:szCs w:val="20"/>
        </w:rPr>
        <w:t xml:space="preserve">"Развитие сельского хозяйства </w:t>
      </w:r>
    </w:p>
    <w:p w:rsidR="0058265B" w:rsidRPr="0058265B" w:rsidRDefault="00670E9D" w:rsidP="00670E9D">
      <w:pPr>
        <w:widowControl w:val="0"/>
        <w:autoSpaceDE w:val="0"/>
        <w:autoSpaceDN w:val="0"/>
        <w:ind w:left="9912"/>
        <w:rPr>
          <w:sz w:val="28"/>
          <w:szCs w:val="20"/>
        </w:rPr>
      </w:pPr>
      <w:r>
        <w:rPr>
          <w:sz w:val="28"/>
          <w:szCs w:val="20"/>
        </w:rPr>
        <w:t xml:space="preserve">   </w:t>
      </w:r>
      <w:r w:rsidR="0058265B" w:rsidRPr="0058265B">
        <w:rPr>
          <w:sz w:val="28"/>
          <w:szCs w:val="20"/>
        </w:rPr>
        <w:t>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 xml:space="preserve">                                                                                            </w:t>
      </w:r>
      <w:r w:rsidR="00670E9D">
        <w:rPr>
          <w:sz w:val="28"/>
          <w:szCs w:val="20"/>
        </w:rPr>
        <w:t xml:space="preserve">                       </w:t>
      </w:r>
      <w:r w:rsidRPr="0058265B">
        <w:rPr>
          <w:sz w:val="28"/>
          <w:szCs w:val="20"/>
        </w:rPr>
        <w:t xml:space="preserve">      на 2013 - 2020 годы </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ОБЪЕМ</w:t>
      </w:r>
    </w:p>
    <w:p w:rsidR="0058265B" w:rsidRPr="0058265B" w:rsidRDefault="0058265B" w:rsidP="0058265B">
      <w:pPr>
        <w:widowControl w:val="0"/>
        <w:autoSpaceDE w:val="0"/>
        <w:autoSpaceDN w:val="0"/>
        <w:jc w:val="center"/>
        <w:rPr>
          <w:sz w:val="28"/>
          <w:szCs w:val="20"/>
        </w:rPr>
      </w:pPr>
      <w:r w:rsidRPr="0058265B">
        <w:rPr>
          <w:sz w:val="28"/>
          <w:szCs w:val="20"/>
        </w:rPr>
        <w:t>ФИНАНСОВЫХ РЕСУРСОВ, НЕОБХОДИМЫХ ДЛЯ РЕАЛИЗАЦИИ</w:t>
      </w:r>
    </w:p>
    <w:p w:rsidR="0058265B" w:rsidRPr="0058265B" w:rsidRDefault="0058265B" w:rsidP="0058265B">
      <w:pPr>
        <w:widowControl w:val="0"/>
        <w:autoSpaceDE w:val="0"/>
        <w:autoSpaceDN w:val="0"/>
        <w:jc w:val="center"/>
        <w:rPr>
          <w:sz w:val="28"/>
          <w:szCs w:val="20"/>
        </w:rPr>
      </w:pPr>
      <w:r w:rsidRPr="0058265B">
        <w:rPr>
          <w:sz w:val="28"/>
          <w:szCs w:val="20"/>
        </w:rPr>
        <w:t>МУНИЦИПАЛЬНОЙ ПРОГРАММЫ "РАЗВИТИЕ СЕЛЬСКОГО ХОЗЯЙСТВА</w:t>
      </w:r>
    </w:p>
    <w:p w:rsidR="0058265B" w:rsidRPr="0058265B" w:rsidRDefault="0058265B" w:rsidP="0058265B">
      <w:pPr>
        <w:widowControl w:val="0"/>
        <w:autoSpaceDE w:val="0"/>
        <w:autoSpaceDN w:val="0"/>
        <w:jc w:val="center"/>
        <w:rPr>
          <w:sz w:val="28"/>
          <w:szCs w:val="20"/>
        </w:rPr>
      </w:pPr>
      <w:r w:rsidRPr="0058265B">
        <w:rPr>
          <w:sz w:val="28"/>
          <w:szCs w:val="20"/>
        </w:rPr>
        <w:t>ПОСПЕЛИХИНСКОГО РАЙОНА» НА 2013 - 2020 ГОДЫ</w:t>
      </w:r>
    </w:p>
    <w:p w:rsidR="0058265B" w:rsidRPr="0058265B" w:rsidRDefault="0058265B" w:rsidP="0058265B">
      <w:pPr>
        <w:widowControl w:val="0"/>
        <w:autoSpaceDE w:val="0"/>
        <w:autoSpaceDN w:val="0"/>
        <w:jc w:val="both"/>
        <w:rPr>
          <w:sz w:val="28"/>
          <w:szCs w:val="20"/>
        </w:rPr>
      </w:pPr>
    </w:p>
    <w:tbl>
      <w:tblPr>
        <w:tblW w:w="14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3"/>
        <w:gridCol w:w="1224"/>
        <w:gridCol w:w="1296"/>
        <w:gridCol w:w="1296"/>
        <w:gridCol w:w="1260"/>
        <w:gridCol w:w="1262"/>
        <w:gridCol w:w="1476"/>
        <w:gridCol w:w="1224"/>
        <w:gridCol w:w="1294"/>
        <w:gridCol w:w="1188"/>
      </w:tblGrid>
      <w:tr w:rsidR="0058265B" w:rsidRPr="0058265B" w:rsidTr="0058265B">
        <w:tc>
          <w:tcPr>
            <w:tcW w:w="2763" w:type="dxa"/>
            <w:vMerge w:val="restart"/>
          </w:tcPr>
          <w:p w:rsidR="0058265B" w:rsidRPr="0058265B" w:rsidRDefault="0058265B" w:rsidP="0058265B">
            <w:pPr>
              <w:widowControl w:val="0"/>
              <w:autoSpaceDE w:val="0"/>
              <w:autoSpaceDN w:val="0"/>
              <w:jc w:val="center"/>
            </w:pPr>
            <w:r w:rsidRPr="0058265B">
              <w:t>Источники и направл</w:t>
            </w:r>
            <w:r w:rsidRPr="0058265B">
              <w:t>е</w:t>
            </w:r>
            <w:r w:rsidRPr="0058265B">
              <w:t>ния расходов</w:t>
            </w:r>
          </w:p>
        </w:tc>
        <w:tc>
          <w:tcPr>
            <w:tcW w:w="11520" w:type="dxa"/>
            <w:gridSpan w:val="9"/>
          </w:tcPr>
          <w:p w:rsidR="0058265B" w:rsidRPr="0058265B" w:rsidRDefault="0058265B" w:rsidP="0058265B">
            <w:pPr>
              <w:widowControl w:val="0"/>
              <w:autoSpaceDE w:val="0"/>
              <w:autoSpaceDN w:val="0"/>
              <w:jc w:val="center"/>
            </w:pPr>
            <w:r w:rsidRPr="0058265B">
              <w:t>Сумма расходов, тыс. руб.</w:t>
            </w:r>
          </w:p>
        </w:tc>
      </w:tr>
      <w:tr w:rsidR="0058265B" w:rsidRPr="0058265B" w:rsidTr="0058265B">
        <w:tc>
          <w:tcPr>
            <w:tcW w:w="2763" w:type="dxa"/>
            <w:vMerge/>
          </w:tcPr>
          <w:p w:rsidR="0058265B" w:rsidRPr="0058265B" w:rsidRDefault="0058265B" w:rsidP="0058265B">
            <w:pPr>
              <w:spacing w:after="200" w:line="276" w:lineRule="auto"/>
              <w:rPr>
                <w:rFonts w:eastAsia="Calibri"/>
                <w:lang w:eastAsia="en-US"/>
              </w:rPr>
            </w:pPr>
          </w:p>
        </w:tc>
        <w:tc>
          <w:tcPr>
            <w:tcW w:w="1224" w:type="dxa"/>
          </w:tcPr>
          <w:p w:rsidR="0058265B" w:rsidRPr="0058265B" w:rsidRDefault="0058265B" w:rsidP="0058265B">
            <w:pPr>
              <w:widowControl w:val="0"/>
              <w:autoSpaceDE w:val="0"/>
              <w:autoSpaceDN w:val="0"/>
              <w:jc w:val="center"/>
            </w:pPr>
            <w:r w:rsidRPr="0058265B">
              <w:t>2013 год</w:t>
            </w:r>
          </w:p>
        </w:tc>
        <w:tc>
          <w:tcPr>
            <w:tcW w:w="1296" w:type="dxa"/>
          </w:tcPr>
          <w:p w:rsidR="0058265B" w:rsidRPr="0058265B" w:rsidRDefault="0058265B" w:rsidP="0058265B">
            <w:pPr>
              <w:widowControl w:val="0"/>
              <w:autoSpaceDE w:val="0"/>
              <w:autoSpaceDN w:val="0"/>
              <w:jc w:val="center"/>
            </w:pPr>
            <w:r w:rsidRPr="0058265B">
              <w:t>2014 год</w:t>
            </w:r>
          </w:p>
        </w:tc>
        <w:tc>
          <w:tcPr>
            <w:tcW w:w="1296" w:type="dxa"/>
          </w:tcPr>
          <w:p w:rsidR="0058265B" w:rsidRPr="0058265B" w:rsidRDefault="0058265B" w:rsidP="0058265B">
            <w:pPr>
              <w:widowControl w:val="0"/>
              <w:autoSpaceDE w:val="0"/>
              <w:autoSpaceDN w:val="0"/>
              <w:jc w:val="center"/>
            </w:pPr>
            <w:r w:rsidRPr="0058265B">
              <w:t>2015 год</w:t>
            </w:r>
          </w:p>
        </w:tc>
        <w:tc>
          <w:tcPr>
            <w:tcW w:w="1260" w:type="dxa"/>
          </w:tcPr>
          <w:p w:rsidR="0058265B" w:rsidRPr="0058265B" w:rsidRDefault="0058265B" w:rsidP="0058265B">
            <w:pPr>
              <w:widowControl w:val="0"/>
              <w:autoSpaceDE w:val="0"/>
              <w:autoSpaceDN w:val="0"/>
              <w:jc w:val="center"/>
            </w:pPr>
            <w:r w:rsidRPr="0058265B">
              <w:t>2016 год</w:t>
            </w:r>
          </w:p>
        </w:tc>
        <w:tc>
          <w:tcPr>
            <w:tcW w:w="1262" w:type="dxa"/>
          </w:tcPr>
          <w:p w:rsidR="0058265B" w:rsidRPr="0058265B" w:rsidRDefault="0058265B" w:rsidP="0058265B">
            <w:pPr>
              <w:widowControl w:val="0"/>
              <w:autoSpaceDE w:val="0"/>
              <w:autoSpaceDN w:val="0"/>
              <w:jc w:val="center"/>
            </w:pPr>
            <w:r w:rsidRPr="0058265B">
              <w:t>2017 год</w:t>
            </w:r>
          </w:p>
        </w:tc>
        <w:tc>
          <w:tcPr>
            <w:tcW w:w="1476" w:type="dxa"/>
          </w:tcPr>
          <w:p w:rsidR="0058265B" w:rsidRPr="0058265B" w:rsidRDefault="0058265B" w:rsidP="0058265B">
            <w:pPr>
              <w:widowControl w:val="0"/>
              <w:autoSpaceDE w:val="0"/>
              <w:autoSpaceDN w:val="0"/>
              <w:jc w:val="center"/>
            </w:pPr>
            <w:r w:rsidRPr="0058265B">
              <w:t>2018 год</w:t>
            </w:r>
          </w:p>
        </w:tc>
        <w:tc>
          <w:tcPr>
            <w:tcW w:w="1224" w:type="dxa"/>
          </w:tcPr>
          <w:p w:rsidR="0058265B" w:rsidRPr="0058265B" w:rsidRDefault="0058265B" w:rsidP="0058265B">
            <w:pPr>
              <w:widowControl w:val="0"/>
              <w:autoSpaceDE w:val="0"/>
              <w:autoSpaceDN w:val="0"/>
              <w:jc w:val="center"/>
            </w:pPr>
            <w:r w:rsidRPr="0058265B">
              <w:t>2019 год</w:t>
            </w:r>
          </w:p>
        </w:tc>
        <w:tc>
          <w:tcPr>
            <w:tcW w:w="1294" w:type="dxa"/>
          </w:tcPr>
          <w:p w:rsidR="0058265B" w:rsidRPr="0058265B" w:rsidRDefault="0058265B" w:rsidP="0058265B">
            <w:pPr>
              <w:widowControl w:val="0"/>
              <w:autoSpaceDE w:val="0"/>
              <w:autoSpaceDN w:val="0"/>
              <w:jc w:val="center"/>
            </w:pPr>
            <w:r w:rsidRPr="0058265B">
              <w:t>2020 год</w:t>
            </w:r>
          </w:p>
        </w:tc>
        <w:tc>
          <w:tcPr>
            <w:tcW w:w="1188" w:type="dxa"/>
          </w:tcPr>
          <w:p w:rsidR="0058265B" w:rsidRPr="0058265B" w:rsidRDefault="0058265B" w:rsidP="0058265B">
            <w:pPr>
              <w:widowControl w:val="0"/>
              <w:autoSpaceDE w:val="0"/>
              <w:autoSpaceDN w:val="0"/>
              <w:jc w:val="center"/>
            </w:pPr>
            <w:r w:rsidRPr="0058265B">
              <w:t>всего</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Всего финансовых затрат</w:t>
            </w:r>
          </w:p>
        </w:tc>
        <w:tc>
          <w:tcPr>
            <w:tcW w:w="1224" w:type="dxa"/>
          </w:tcPr>
          <w:p w:rsidR="0058265B" w:rsidRPr="0058265B" w:rsidRDefault="0058265B" w:rsidP="0058265B">
            <w:pPr>
              <w:widowControl w:val="0"/>
              <w:autoSpaceDE w:val="0"/>
              <w:autoSpaceDN w:val="0"/>
              <w:jc w:val="center"/>
            </w:pPr>
            <w:r w:rsidRPr="0058265B">
              <w:t>96630</w:t>
            </w:r>
          </w:p>
        </w:tc>
        <w:tc>
          <w:tcPr>
            <w:tcW w:w="1296" w:type="dxa"/>
          </w:tcPr>
          <w:p w:rsidR="0058265B" w:rsidRPr="0058265B" w:rsidRDefault="0058265B" w:rsidP="0058265B">
            <w:pPr>
              <w:widowControl w:val="0"/>
              <w:autoSpaceDE w:val="0"/>
              <w:autoSpaceDN w:val="0"/>
              <w:jc w:val="center"/>
            </w:pPr>
            <w:r w:rsidRPr="0058265B">
              <w:t>92530,78</w:t>
            </w:r>
          </w:p>
        </w:tc>
        <w:tc>
          <w:tcPr>
            <w:tcW w:w="1296" w:type="dxa"/>
          </w:tcPr>
          <w:p w:rsidR="0058265B" w:rsidRPr="0058265B" w:rsidRDefault="0058265B" w:rsidP="0058265B">
            <w:pPr>
              <w:widowControl w:val="0"/>
              <w:autoSpaceDE w:val="0"/>
              <w:autoSpaceDN w:val="0"/>
              <w:jc w:val="center"/>
            </w:pPr>
            <w:r w:rsidRPr="0058265B">
              <w:t>97373,408</w:t>
            </w:r>
          </w:p>
        </w:tc>
        <w:tc>
          <w:tcPr>
            <w:tcW w:w="1260" w:type="dxa"/>
          </w:tcPr>
          <w:p w:rsidR="0058265B" w:rsidRPr="0058265B" w:rsidRDefault="0058265B" w:rsidP="0058265B">
            <w:pPr>
              <w:widowControl w:val="0"/>
              <w:autoSpaceDE w:val="0"/>
              <w:autoSpaceDN w:val="0"/>
              <w:jc w:val="center"/>
            </w:pPr>
            <w:r w:rsidRPr="0058265B">
              <w:t>90671,5</w:t>
            </w:r>
          </w:p>
        </w:tc>
        <w:tc>
          <w:tcPr>
            <w:tcW w:w="1262" w:type="dxa"/>
          </w:tcPr>
          <w:p w:rsidR="0058265B" w:rsidRPr="0058265B" w:rsidRDefault="0058265B" w:rsidP="0058265B">
            <w:pPr>
              <w:widowControl w:val="0"/>
              <w:autoSpaceDE w:val="0"/>
              <w:autoSpaceDN w:val="0"/>
              <w:jc w:val="center"/>
            </w:pPr>
            <w:r w:rsidRPr="0058265B">
              <w:t>83501,9</w:t>
            </w:r>
          </w:p>
        </w:tc>
        <w:tc>
          <w:tcPr>
            <w:tcW w:w="1476" w:type="dxa"/>
          </w:tcPr>
          <w:p w:rsidR="0058265B" w:rsidRPr="0058265B" w:rsidRDefault="0058265B" w:rsidP="0058265B">
            <w:pPr>
              <w:widowControl w:val="0"/>
              <w:autoSpaceDE w:val="0"/>
              <w:autoSpaceDN w:val="0"/>
              <w:jc w:val="center"/>
            </w:pPr>
            <w:r w:rsidRPr="0058265B">
              <w:t>97182</w:t>
            </w:r>
          </w:p>
        </w:tc>
        <w:tc>
          <w:tcPr>
            <w:tcW w:w="1224" w:type="dxa"/>
          </w:tcPr>
          <w:p w:rsidR="0058265B" w:rsidRPr="0058265B" w:rsidRDefault="0058265B" w:rsidP="0058265B">
            <w:pPr>
              <w:widowControl w:val="0"/>
              <w:autoSpaceDE w:val="0"/>
              <w:autoSpaceDN w:val="0"/>
              <w:jc w:val="center"/>
            </w:pPr>
            <w:r w:rsidRPr="0058265B">
              <w:t>86402</w:t>
            </w:r>
          </w:p>
        </w:tc>
        <w:tc>
          <w:tcPr>
            <w:tcW w:w="1294" w:type="dxa"/>
          </w:tcPr>
          <w:p w:rsidR="0058265B" w:rsidRPr="0058265B" w:rsidRDefault="0058265B" w:rsidP="0058265B">
            <w:pPr>
              <w:widowControl w:val="0"/>
              <w:autoSpaceDE w:val="0"/>
              <w:autoSpaceDN w:val="0"/>
              <w:jc w:val="center"/>
            </w:pPr>
            <w:r w:rsidRPr="0058265B">
              <w:t>90880</w:t>
            </w:r>
          </w:p>
        </w:tc>
        <w:tc>
          <w:tcPr>
            <w:tcW w:w="1188" w:type="dxa"/>
          </w:tcPr>
          <w:p w:rsidR="0058265B" w:rsidRPr="0058265B" w:rsidRDefault="0058265B" w:rsidP="0058265B">
            <w:pPr>
              <w:widowControl w:val="0"/>
              <w:autoSpaceDE w:val="0"/>
              <w:autoSpaceDN w:val="0"/>
              <w:jc w:val="center"/>
              <w:rPr>
                <w:sz w:val="22"/>
                <w:szCs w:val="22"/>
              </w:rPr>
            </w:pPr>
            <w:r w:rsidRPr="0058265B">
              <w:rPr>
                <w:sz w:val="22"/>
                <w:szCs w:val="22"/>
              </w:rPr>
              <w:t>735031,62</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в том числе</w:t>
            </w:r>
          </w:p>
        </w:tc>
        <w:tc>
          <w:tcPr>
            <w:tcW w:w="1224"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60" w:type="dxa"/>
          </w:tcPr>
          <w:p w:rsidR="0058265B" w:rsidRPr="0058265B" w:rsidRDefault="0058265B" w:rsidP="0058265B">
            <w:pPr>
              <w:widowControl w:val="0"/>
              <w:autoSpaceDE w:val="0"/>
              <w:autoSpaceDN w:val="0"/>
            </w:pPr>
          </w:p>
        </w:tc>
        <w:tc>
          <w:tcPr>
            <w:tcW w:w="1262" w:type="dxa"/>
          </w:tcPr>
          <w:p w:rsidR="0058265B" w:rsidRPr="0058265B" w:rsidRDefault="0058265B" w:rsidP="0058265B">
            <w:pPr>
              <w:widowControl w:val="0"/>
              <w:autoSpaceDE w:val="0"/>
              <w:autoSpaceDN w:val="0"/>
            </w:pPr>
          </w:p>
        </w:tc>
        <w:tc>
          <w:tcPr>
            <w:tcW w:w="1476" w:type="dxa"/>
          </w:tcPr>
          <w:p w:rsidR="0058265B" w:rsidRPr="0058265B" w:rsidRDefault="0058265B" w:rsidP="0058265B">
            <w:pPr>
              <w:widowControl w:val="0"/>
              <w:autoSpaceDE w:val="0"/>
              <w:autoSpaceDN w:val="0"/>
            </w:pPr>
          </w:p>
        </w:tc>
        <w:tc>
          <w:tcPr>
            <w:tcW w:w="1224" w:type="dxa"/>
          </w:tcPr>
          <w:p w:rsidR="0058265B" w:rsidRPr="0058265B" w:rsidRDefault="0058265B" w:rsidP="0058265B">
            <w:pPr>
              <w:widowControl w:val="0"/>
              <w:autoSpaceDE w:val="0"/>
              <w:autoSpaceDN w:val="0"/>
            </w:pPr>
          </w:p>
        </w:tc>
        <w:tc>
          <w:tcPr>
            <w:tcW w:w="1294" w:type="dxa"/>
          </w:tcPr>
          <w:p w:rsidR="0058265B" w:rsidRPr="0058265B" w:rsidRDefault="0058265B" w:rsidP="0058265B">
            <w:pPr>
              <w:widowControl w:val="0"/>
              <w:autoSpaceDE w:val="0"/>
              <w:autoSpaceDN w:val="0"/>
            </w:pPr>
          </w:p>
        </w:tc>
        <w:tc>
          <w:tcPr>
            <w:tcW w:w="1188" w:type="dxa"/>
          </w:tcPr>
          <w:p w:rsidR="0058265B" w:rsidRPr="0058265B" w:rsidRDefault="0058265B" w:rsidP="0058265B">
            <w:pPr>
              <w:widowControl w:val="0"/>
              <w:autoSpaceDE w:val="0"/>
              <w:autoSpaceDN w:val="0"/>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местного бюджета</w:t>
            </w:r>
          </w:p>
        </w:tc>
        <w:tc>
          <w:tcPr>
            <w:tcW w:w="1224" w:type="dxa"/>
          </w:tcPr>
          <w:p w:rsidR="0058265B" w:rsidRPr="0058265B" w:rsidRDefault="0058265B" w:rsidP="0058265B">
            <w:pPr>
              <w:widowControl w:val="0"/>
              <w:autoSpaceDE w:val="0"/>
              <w:autoSpaceDN w:val="0"/>
              <w:jc w:val="center"/>
            </w:pPr>
            <w:r w:rsidRPr="0058265B">
              <w:t>120</w:t>
            </w:r>
          </w:p>
        </w:tc>
        <w:tc>
          <w:tcPr>
            <w:tcW w:w="1296" w:type="dxa"/>
          </w:tcPr>
          <w:p w:rsidR="0058265B" w:rsidRPr="0058265B" w:rsidRDefault="0058265B" w:rsidP="0058265B">
            <w:pPr>
              <w:widowControl w:val="0"/>
              <w:autoSpaceDE w:val="0"/>
              <w:autoSpaceDN w:val="0"/>
              <w:jc w:val="center"/>
            </w:pPr>
            <w:r w:rsidRPr="0058265B">
              <w:t>29,78</w:t>
            </w:r>
          </w:p>
        </w:tc>
        <w:tc>
          <w:tcPr>
            <w:tcW w:w="1296" w:type="dxa"/>
          </w:tcPr>
          <w:p w:rsidR="0058265B" w:rsidRPr="0058265B" w:rsidRDefault="0058265B" w:rsidP="0058265B">
            <w:pPr>
              <w:widowControl w:val="0"/>
              <w:autoSpaceDE w:val="0"/>
              <w:autoSpaceDN w:val="0"/>
              <w:jc w:val="center"/>
            </w:pPr>
            <w:r w:rsidRPr="0058265B">
              <w:t>35,408</w:t>
            </w:r>
          </w:p>
        </w:tc>
        <w:tc>
          <w:tcPr>
            <w:tcW w:w="1260" w:type="dxa"/>
          </w:tcPr>
          <w:p w:rsidR="0058265B" w:rsidRPr="0058265B" w:rsidRDefault="0058265B" w:rsidP="0058265B">
            <w:pPr>
              <w:widowControl w:val="0"/>
              <w:autoSpaceDE w:val="0"/>
              <w:autoSpaceDN w:val="0"/>
              <w:jc w:val="center"/>
            </w:pPr>
            <w:r w:rsidRPr="0058265B">
              <w:t>40</w:t>
            </w:r>
          </w:p>
        </w:tc>
        <w:tc>
          <w:tcPr>
            <w:tcW w:w="1262" w:type="dxa"/>
          </w:tcPr>
          <w:p w:rsidR="0058265B" w:rsidRPr="0058265B" w:rsidRDefault="0058265B" w:rsidP="0058265B">
            <w:pPr>
              <w:widowControl w:val="0"/>
              <w:autoSpaceDE w:val="0"/>
              <w:autoSpaceDN w:val="0"/>
              <w:jc w:val="center"/>
            </w:pPr>
            <w:r w:rsidRPr="0058265B">
              <w:t>40</w:t>
            </w:r>
          </w:p>
        </w:tc>
        <w:tc>
          <w:tcPr>
            <w:tcW w:w="1476" w:type="dxa"/>
          </w:tcPr>
          <w:p w:rsidR="0058265B" w:rsidRPr="0058265B" w:rsidRDefault="0058265B" w:rsidP="0058265B">
            <w:pPr>
              <w:widowControl w:val="0"/>
              <w:autoSpaceDE w:val="0"/>
              <w:autoSpaceDN w:val="0"/>
              <w:jc w:val="center"/>
            </w:pPr>
            <w:r w:rsidRPr="0058265B">
              <w:t>40</w:t>
            </w:r>
          </w:p>
        </w:tc>
        <w:tc>
          <w:tcPr>
            <w:tcW w:w="1224" w:type="dxa"/>
          </w:tcPr>
          <w:p w:rsidR="0058265B" w:rsidRPr="0058265B" w:rsidRDefault="0058265B" w:rsidP="0058265B">
            <w:pPr>
              <w:widowControl w:val="0"/>
              <w:autoSpaceDE w:val="0"/>
              <w:autoSpaceDN w:val="0"/>
              <w:jc w:val="center"/>
            </w:pPr>
            <w:r w:rsidRPr="0058265B">
              <w:t>40</w:t>
            </w:r>
          </w:p>
        </w:tc>
        <w:tc>
          <w:tcPr>
            <w:tcW w:w="1294" w:type="dxa"/>
          </w:tcPr>
          <w:p w:rsidR="0058265B" w:rsidRPr="0058265B" w:rsidRDefault="0058265B" w:rsidP="0058265B">
            <w:pPr>
              <w:widowControl w:val="0"/>
              <w:autoSpaceDE w:val="0"/>
              <w:autoSpaceDN w:val="0"/>
              <w:jc w:val="center"/>
            </w:pPr>
            <w:r w:rsidRPr="0058265B">
              <w:t>190</w:t>
            </w:r>
          </w:p>
        </w:tc>
        <w:tc>
          <w:tcPr>
            <w:tcW w:w="1188" w:type="dxa"/>
          </w:tcPr>
          <w:p w:rsidR="0058265B" w:rsidRPr="0058265B" w:rsidRDefault="0058265B" w:rsidP="0058265B">
            <w:pPr>
              <w:widowControl w:val="0"/>
              <w:autoSpaceDE w:val="0"/>
              <w:autoSpaceDN w:val="0"/>
            </w:pPr>
            <w:r w:rsidRPr="0058265B">
              <w:t>535,188</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средств субъекта РФ  (в том числе средства федерального бюджета)</w:t>
            </w:r>
          </w:p>
        </w:tc>
        <w:tc>
          <w:tcPr>
            <w:tcW w:w="1224" w:type="dxa"/>
          </w:tcPr>
          <w:p w:rsidR="0058265B" w:rsidRPr="0058265B" w:rsidRDefault="0058265B" w:rsidP="0058265B">
            <w:pPr>
              <w:widowControl w:val="0"/>
              <w:autoSpaceDE w:val="0"/>
              <w:autoSpaceDN w:val="0"/>
              <w:jc w:val="center"/>
            </w:pPr>
          </w:p>
        </w:tc>
        <w:tc>
          <w:tcPr>
            <w:tcW w:w="1296" w:type="dxa"/>
          </w:tcPr>
          <w:p w:rsidR="0058265B" w:rsidRPr="0058265B" w:rsidRDefault="0058265B" w:rsidP="0058265B">
            <w:pPr>
              <w:widowControl w:val="0"/>
              <w:autoSpaceDE w:val="0"/>
              <w:autoSpaceDN w:val="0"/>
              <w:jc w:val="center"/>
            </w:pPr>
          </w:p>
        </w:tc>
        <w:tc>
          <w:tcPr>
            <w:tcW w:w="1296" w:type="dxa"/>
          </w:tcPr>
          <w:p w:rsidR="0058265B" w:rsidRPr="0058265B" w:rsidRDefault="0058265B" w:rsidP="0058265B">
            <w:pPr>
              <w:widowControl w:val="0"/>
              <w:autoSpaceDE w:val="0"/>
              <w:autoSpaceDN w:val="0"/>
              <w:jc w:val="center"/>
            </w:pPr>
          </w:p>
        </w:tc>
        <w:tc>
          <w:tcPr>
            <w:tcW w:w="1260" w:type="dxa"/>
          </w:tcPr>
          <w:p w:rsidR="0058265B" w:rsidRPr="0058265B" w:rsidRDefault="0058265B" w:rsidP="0058265B">
            <w:pPr>
              <w:widowControl w:val="0"/>
              <w:autoSpaceDE w:val="0"/>
              <w:autoSpaceDN w:val="0"/>
              <w:jc w:val="center"/>
            </w:pPr>
          </w:p>
        </w:tc>
        <w:tc>
          <w:tcPr>
            <w:tcW w:w="1262" w:type="dxa"/>
          </w:tcPr>
          <w:p w:rsidR="0058265B" w:rsidRPr="0058265B" w:rsidRDefault="0058265B" w:rsidP="0058265B">
            <w:pPr>
              <w:widowControl w:val="0"/>
              <w:autoSpaceDE w:val="0"/>
              <w:autoSpaceDN w:val="0"/>
              <w:jc w:val="center"/>
            </w:pPr>
          </w:p>
        </w:tc>
        <w:tc>
          <w:tcPr>
            <w:tcW w:w="1476" w:type="dxa"/>
          </w:tcPr>
          <w:p w:rsidR="0058265B" w:rsidRPr="0058265B" w:rsidRDefault="0058265B" w:rsidP="0058265B">
            <w:pPr>
              <w:widowControl w:val="0"/>
              <w:autoSpaceDE w:val="0"/>
              <w:autoSpaceDN w:val="0"/>
              <w:jc w:val="center"/>
            </w:pPr>
            <w:r w:rsidRPr="0058265B">
              <w:t>97142</w:t>
            </w:r>
          </w:p>
        </w:tc>
        <w:tc>
          <w:tcPr>
            <w:tcW w:w="1224" w:type="dxa"/>
          </w:tcPr>
          <w:p w:rsidR="0058265B" w:rsidRPr="0058265B" w:rsidRDefault="0058265B" w:rsidP="0058265B">
            <w:pPr>
              <w:widowControl w:val="0"/>
              <w:autoSpaceDE w:val="0"/>
              <w:autoSpaceDN w:val="0"/>
              <w:jc w:val="center"/>
            </w:pPr>
            <w:r w:rsidRPr="0058265B">
              <w:t>86362</w:t>
            </w:r>
          </w:p>
        </w:tc>
        <w:tc>
          <w:tcPr>
            <w:tcW w:w="1294" w:type="dxa"/>
          </w:tcPr>
          <w:p w:rsidR="0058265B" w:rsidRPr="0058265B" w:rsidRDefault="0058265B" w:rsidP="0058265B">
            <w:pPr>
              <w:widowControl w:val="0"/>
              <w:autoSpaceDE w:val="0"/>
              <w:autoSpaceDN w:val="0"/>
              <w:jc w:val="center"/>
            </w:pPr>
            <w:r w:rsidRPr="0058265B">
              <w:t>90690</w:t>
            </w:r>
          </w:p>
        </w:tc>
        <w:tc>
          <w:tcPr>
            <w:tcW w:w="1188" w:type="dxa"/>
          </w:tcPr>
          <w:p w:rsidR="0058265B" w:rsidRPr="0058265B" w:rsidRDefault="0058265B" w:rsidP="0058265B">
            <w:pPr>
              <w:widowControl w:val="0"/>
              <w:autoSpaceDE w:val="0"/>
              <w:autoSpaceDN w:val="0"/>
              <w:jc w:val="center"/>
            </w:pPr>
            <w:r w:rsidRPr="0058265B">
              <w:t>734496,43</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краевого бюджета</w:t>
            </w:r>
          </w:p>
        </w:tc>
        <w:tc>
          <w:tcPr>
            <w:tcW w:w="1224" w:type="dxa"/>
          </w:tcPr>
          <w:p w:rsidR="0058265B" w:rsidRPr="0058265B" w:rsidRDefault="0058265B" w:rsidP="0058265B">
            <w:pPr>
              <w:widowControl w:val="0"/>
              <w:autoSpaceDE w:val="0"/>
              <w:autoSpaceDN w:val="0"/>
              <w:jc w:val="center"/>
            </w:pPr>
            <w:r w:rsidRPr="0058265B">
              <w:t>18694</w:t>
            </w:r>
          </w:p>
        </w:tc>
        <w:tc>
          <w:tcPr>
            <w:tcW w:w="1296" w:type="dxa"/>
          </w:tcPr>
          <w:p w:rsidR="0058265B" w:rsidRPr="0058265B" w:rsidRDefault="0058265B" w:rsidP="0058265B">
            <w:pPr>
              <w:widowControl w:val="0"/>
              <w:autoSpaceDE w:val="0"/>
              <w:autoSpaceDN w:val="0"/>
              <w:jc w:val="center"/>
            </w:pPr>
            <w:r w:rsidRPr="0058265B">
              <w:t>20437</w:t>
            </w:r>
          </w:p>
        </w:tc>
        <w:tc>
          <w:tcPr>
            <w:tcW w:w="1296" w:type="dxa"/>
          </w:tcPr>
          <w:p w:rsidR="0058265B" w:rsidRPr="0058265B" w:rsidRDefault="0058265B" w:rsidP="0058265B">
            <w:pPr>
              <w:widowControl w:val="0"/>
              <w:autoSpaceDE w:val="0"/>
              <w:autoSpaceDN w:val="0"/>
              <w:jc w:val="center"/>
            </w:pPr>
            <w:r w:rsidRPr="0058265B">
              <w:t>8688</w:t>
            </w:r>
          </w:p>
        </w:tc>
        <w:tc>
          <w:tcPr>
            <w:tcW w:w="1260" w:type="dxa"/>
          </w:tcPr>
          <w:p w:rsidR="0058265B" w:rsidRPr="0058265B" w:rsidRDefault="0058265B" w:rsidP="0058265B">
            <w:pPr>
              <w:widowControl w:val="0"/>
              <w:autoSpaceDE w:val="0"/>
              <w:autoSpaceDN w:val="0"/>
              <w:jc w:val="center"/>
            </w:pPr>
            <w:r w:rsidRPr="0058265B">
              <w:t>5303,7</w:t>
            </w:r>
          </w:p>
        </w:tc>
        <w:tc>
          <w:tcPr>
            <w:tcW w:w="1262" w:type="dxa"/>
          </w:tcPr>
          <w:p w:rsidR="0058265B" w:rsidRPr="0058265B" w:rsidRDefault="0058265B" w:rsidP="0058265B">
            <w:pPr>
              <w:widowControl w:val="0"/>
              <w:autoSpaceDE w:val="0"/>
              <w:autoSpaceDN w:val="0"/>
              <w:jc w:val="center"/>
            </w:pPr>
            <w:r w:rsidRPr="0058265B">
              <w:t>7082,43</w:t>
            </w:r>
          </w:p>
        </w:tc>
        <w:tc>
          <w:tcPr>
            <w:tcW w:w="1476" w:type="dxa"/>
          </w:tcPr>
          <w:p w:rsidR="0058265B" w:rsidRPr="0058265B" w:rsidRDefault="0058265B" w:rsidP="0058265B">
            <w:pPr>
              <w:widowControl w:val="0"/>
              <w:autoSpaceDE w:val="0"/>
              <w:autoSpaceDN w:val="0"/>
              <w:jc w:val="center"/>
            </w:pPr>
          </w:p>
        </w:tc>
        <w:tc>
          <w:tcPr>
            <w:tcW w:w="1224" w:type="dxa"/>
          </w:tcPr>
          <w:p w:rsidR="0058265B" w:rsidRPr="0058265B" w:rsidRDefault="0058265B" w:rsidP="0058265B">
            <w:pPr>
              <w:widowControl w:val="0"/>
              <w:autoSpaceDE w:val="0"/>
              <w:autoSpaceDN w:val="0"/>
              <w:jc w:val="center"/>
            </w:pPr>
          </w:p>
        </w:tc>
        <w:tc>
          <w:tcPr>
            <w:tcW w:w="1294" w:type="dxa"/>
          </w:tcPr>
          <w:p w:rsidR="0058265B" w:rsidRPr="0058265B" w:rsidRDefault="0058265B" w:rsidP="0058265B">
            <w:pPr>
              <w:widowControl w:val="0"/>
              <w:autoSpaceDE w:val="0"/>
              <w:autoSpaceDN w:val="0"/>
              <w:jc w:val="center"/>
            </w:pPr>
          </w:p>
        </w:tc>
        <w:tc>
          <w:tcPr>
            <w:tcW w:w="1188" w:type="dxa"/>
          </w:tcPr>
          <w:p w:rsidR="0058265B" w:rsidRPr="0058265B" w:rsidRDefault="0058265B" w:rsidP="0058265B">
            <w:pPr>
              <w:widowControl w:val="0"/>
              <w:autoSpaceDE w:val="0"/>
              <w:autoSpaceDN w:val="0"/>
              <w:jc w:val="center"/>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федерального бюдж</w:t>
            </w:r>
            <w:r w:rsidRPr="0058265B">
              <w:t>е</w:t>
            </w:r>
            <w:r w:rsidRPr="0058265B">
              <w:t xml:space="preserve">та (на условиях </w:t>
            </w:r>
            <w:proofErr w:type="spellStart"/>
            <w:r w:rsidRPr="0058265B">
              <w:t>софина</w:t>
            </w:r>
            <w:r w:rsidRPr="0058265B">
              <w:t>н</w:t>
            </w:r>
            <w:r w:rsidRPr="0058265B">
              <w:t>сирования</w:t>
            </w:r>
            <w:proofErr w:type="spellEnd"/>
            <w:r w:rsidRPr="0058265B">
              <w:t>)</w:t>
            </w:r>
          </w:p>
        </w:tc>
        <w:tc>
          <w:tcPr>
            <w:tcW w:w="1224" w:type="dxa"/>
          </w:tcPr>
          <w:p w:rsidR="0058265B" w:rsidRPr="0058265B" w:rsidRDefault="0058265B" w:rsidP="0058265B">
            <w:pPr>
              <w:widowControl w:val="0"/>
              <w:autoSpaceDE w:val="0"/>
              <w:autoSpaceDN w:val="0"/>
              <w:jc w:val="center"/>
            </w:pPr>
            <w:r w:rsidRPr="0058265B">
              <w:t>77816</w:t>
            </w:r>
          </w:p>
        </w:tc>
        <w:tc>
          <w:tcPr>
            <w:tcW w:w="1296" w:type="dxa"/>
          </w:tcPr>
          <w:p w:rsidR="0058265B" w:rsidRPr="0058265B" w:rsidRDefault="0058265B" w:rsidP="0058265B">
            <w:pPr>
              <w:widowControl w:val="0"/>
              <w:autoSpaceDE w:val="0"/>
              <w:autoSpaceDN w:val="0"/>
              <w:jc w:val="center"/>
            </w:pPr>
            <w:r w:rsidRPr="0058265B">
              <w:t>72064</w:t>
            </w:r>
          </w:p>
        </w:tc>
        <w:tc>
          <w:tcPr>
            <w:tcW w:w="1296" w:type="dxa"/>
          </w:tcPr>
          <w:p w:rsidR="0058265B" w:rsidRPr="0058265B" w:rsidRDefault="0058265B" w:rsidP="0058265B">
            <w:pPr>
              <w:widowControl w:val="0"/>
              <w:autoSpaceDE w:val="0"/>
              <w:autoSpaceDN w:val="0"/>
              <w:jc w:val="center"/>
            </w:pPr>
            <w:r w:rsidRPr="0058265B">
              <w:t>88650</w:t>
            </w:r>
          </w:p>
        </w:tc>
        <w:tc>
          <w:tcPr>
            <w:tcW w:w="1260" w:type="dxa"/>
          </w:tcPr>
          <w:p w:rsidR="0058265B" w:rsidRPr="0058265B" w:rsidRDefault="0058265B" w:rsidP="0058265B">
            <w:pPr>
              <w:widowControl w:val="0"/>
              <w:autoSpaceDE w:val="0"/>
              <w:autoSpaceDN w:val="0"/>
              <w:jc w:val="center"/>
            </w:pPr>
            <w:r w:rsidRPr="0058265B">
              <w:t>85327,8</w:t>
            </w:r>
          </w:p>
        </w:tc>
        <w:tc>
          <w:tcPr>
            <w:tcW w:w="1262" w:type="dxa"/>
          </w:tcPr>
          <w:p w:rsidR="0058265B" w:rsidRPr="0058265B" w:rsidRDefault="0058265B" w:rsidP="0058265B">
            <w:pPr>
              <w:widowControl w:val="0"/>
              <w:autoSpaceDE w:val="0"/>
              <w:autoSpaceDN w:val="0"/>
              <w:jc w:val="center"/>
            </w:pPr>
            <w:r w:rsidRPr="0058265B">
              <w:t>76379,5</w:t>
            </w:r>
          </w:p>
        </w:tc>
        <w:tc>
          <w:tcPr>
            <w:tcW w:w="1476" w:type="dxa"/>
          </w:tcPr>
          <w:p w:rsidR="0058265B" w:rsidRPr="0058265B" w:rsidRDefault="0058265B" w:rsidP="0058265B">
            <w:pPr>
              <w:widowControl w:val="0"/>
              <w:autoSpaceDE w:val="0"/>
              <w:autoSpaceDN w:val="0"/>
              <w:jc w:val="center"/>
            </w:pPr>
          </w:p>
        </w:tc>
        <w:tc>
          <w:tcPr>
            <w:tcW w:w="1224" w:type="dxa"/>
          </w:tcPr>
          <w:p w:rsidR="0058265B" w:rsidRPr="0058265B" w:rsidRDefault="0058265B" w:rsidP="0058265B">
            <w:pPr>
              <w:widowControl w:val="0"/>
              <w:autoSpaceDE w:val="0"/>
              <w:autoSpaceDN w:val="0"/>
              <w:jc w:val="center"/>
            </w:pPr>
          </w:p>
        </w:tc>
        <w:tc>
          <w:tcPr>
            <w:tcW w:w="1294" w:type="dxa"/>
          </w:tcPr>
          <w:p w:rsidR="0058265B" w:rsidRPr="0058265B" w:rsidRDefault="0058265B" w:rsidP="0058265B">
            <w:pPr>
              <w:widowControl w:val="0"/>
              <w:autoSpaceDE w:val="0"/>
              <w:autoSpaceDN w:val="0"/>
              <w:jc w:val="center"/>
            </w:pPr>
          </w:p>
        </w:tc>
        <w:tc>
          <w:tcPr>
            <w:tcW w:w="1188" w:type="dxa"/>
          </w:tcPr>
          <w:p w:rsidR="0058265B" w:rsidRPr="0058265B" w:rsidRDefault="0058265B" w:rsidP="0058265B">
            <w:pPr>
              <w:widowControl w:val="0"/>
              <w:autoSpaceDE w:val="0"/>
              <w:autoSpaceDN w:val="0"/>
              <w:jc w:val="center"/>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внебюджетных исто</w:t>
            </w:r>
            <w:r w:rsidRPr="0058265B">
              <w:t>ч</w:t>
            </w:r>
            <w:r w:rsidRPr="0058265B">
              <w:t>ников</w:t>
            </w:r>
          </w:p>
        </w:tc>
        <w:tc>
          <w:tcPr>
            <w:tcW w:w="1224"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60" w:type="dxa"/>
          </w:tcPr>
          <w:p w:rsidR="0058265B" w:rsidRPr="0058265B" w:rsidRDefault="0058265B" w:rsidP="0058265B">
            <w:pPr>
              <w:widowControl w:val="0"/>
              <w:autoSpaceDE w:val="0"/>
              <w:autoSpaceDN w:val="0"/>
            </w:pPr>
          </w:p>
        </w:tc>
        <w:tc>
          <w:tcPr>
            <w:tcW w:w="1262" w:type="dxa"/>
          </w:tcPr>
          <w:p w:rsidR="0058265B" w:rsidRPr="0058265B" w:rsidRDefault="0058265B" w:rsidP="0058265B">
            <w:pPr>
              <w:widowControl w:val="0"/>
              <w:autoSpaceDE w:val="0"/>
              <w:autoSpaceDN w:val="0"/>
            </w:pPr>
          </w:p>
        </w:tc>
        <w:tc>
          <w:tcPr>
            <w:tcW w:w="1476" w:type="dxa"/>
          </w:tcPr>
          <w:p w:rsidR="0058265B" w:rsidRPr="0058265B" w:rsidRDefault="0058265B" w:rsidP="0058265B">
            <w:pPr>
              <w:widowControl w:val="0"/>
              <w:autoSpaceDE w:val="0"/>
              <w:autoSpaceDN w:val="0"/>
            </w:pPr>
          </w:p>
        </w:tc>
        <w:tc>
          <w:tcPr>
            <w:tcW w:w="1224" w:type="dxa"/>
          </w:tcPr>
          <w:p w:rsidR="0058265B" w:rsidRPr="0058265B" w:rsidRDefault="0058265B" w:rsidP="0058265B">
            <w:pPr>
              <w:widowControl w:val="0"/>
              <w:autoSpaceDE w:val="0"/>
              <w:autoSpaceDN w:val="0"/>
            </w:pPr>
          </w:p>
        </w:tc>
        <w:tc>
          <w:tcPr>
            <w:tcW w:w="1294" w:type="dxa"/>
          </w:tcPr>
          <w:p w:rsidR="0058265B" w:rsidRPr="0058265B" w:rsidRDefault="0058265B" w:rsidP="0058265B">
            <w:pPr>
              <w:widowControl w:val="0"/>
              <w:autoSpaceDE w:val="0"/>
              <w:autoSpaceDN w:val="0"/>
            </w:pPr>
          </w:p>
        </w:tc>
        <w:tc>
          <w:tcPr>
            <w:tcW w:w="1188" w:type="dxa"/>
          </w:tcPr>
          <w:p w:rsidR="0058265B" w:rsidRPr="0058265B" w:rsidRDefault="0058265B" w:rsidP="0058265B">
            <w:pPr>
              <w:widowControl w:val="0"/>
              <w:autoSpaceDE w:val="0"/>
              <w:autoSpaceDN w:val="0"/>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lastRenderedPageBreak/>
              <w:t>Прочие расходы</w:t>
            </w:r>
          </w:p>
        </w:tc>
        <w:tc>
          <w:tcPr>
            <w:tcW w:w="1224" w:type="dxa"/>
          </w:tcPr>
          <w:p w:rsidR="0058265B" w:rsidRPr="0058265B" w:rsidRDefault="0058265B" w:rsidP="0058265B">
            <w:pPr>
              <w:widowControl w:val="0"/>
              <w:autoSpaceDE w:val="0"/>
              <w:autoSpaceDN w:val="0"/>
              <w:jc w:val="center"/>
            </w:pPr>
            <w:r w:rsidRPr="0058265B">
              <w:t>96630</w:t>
            </w:r>
          </w:p>
        </w:tc>
        <w:tc>
          <w:tcPr>
            <w:tcW w:w="1296" w:type="dxa"/>
          </w:tcPr>
          <w:p w:rsidR="0058265B" w:rsidRPr="0058265B" w:rsidRDefault="0058265B" w:rsidP="0058265B">
            <w:pPr>
              <w:widowControl w:val="0"/>
              <w:autoSpaceDE w:val="0"/>
              <w:autoSpaceDN w:val="0"/>
              <w:jc w:val="center"/>
            </w:pPr>
            <w:r w:rsidRPr="0058265B">
              <w:t>92530,78</w:t>
            </w:r>
          </w:p>
        </w:tc>
        <w:tc>
          <w:tcPr>
            <w:tcW w:w="1296" w:type="dxa"/>
          </w:tcPr>
          <w:p w:rsidR="0058265B" w:rsidRPr="0058265B" w:rsidRDefault="0058265B" w:rsidP="0058265B">
            <w:pPr>
              <w:widowControl w:val="0"/>
              <w:autoSpaceDE w:val="0"/>
              <w:autoSpaceDN w:val="0"/>
              <w:jc w:val="center"/>
            </w:pPr>
            <w:r w:rsidRPr="0058265B">
              <w:t>97373,408</w:t>
            </w:r>
          </w:p>
        </w:tc>
        <w:tc>
          <w:tcPr>
            <w:tcW w:w="1260" w:type="dxa"/>
          </w:tcPr>
          <w:p w:rsidR="0058265B" w:rsidRPr="0058265B" w:rsidRDefault="0058265B" w:rsidP="0058265B">
            <w:pPr>
              <w:widowControl w:val="0"/>
              <w:autoSpaceDE w:val="0"/>
              <w:autoSpaceDN w:val="0"/>
              <w:jc w:val="center"/>
            </w:pPr>
            <w:r w:rsidRPr="0058265B">
              <w:t>90671,5</w:t>
            </w:r>
          </w:p>
        </w:tc>
        <w:tc>
          <w:tcPr>
            <w:tcW w:w="1262" w:type="dxa"/>
          </w:tcPr>
          <w:p w:rsidR="0058265B" w:rsidRPr="0058265B" w:rsidRDefault="0058265B" w:rsidP="0058265B">
            <w:pPr>
              <w:widowControl w:val="0"/>
              <w:autoSpaceDE w:val="0"/>
              <w:autoSpaceDN w:val="0"/>
              <w:jc w:val="center"/>
            </w:pPr>
            <w:r w:rsidRPr="0058265B">
              <w:t>83501,9</w:t>
            </w:r>
          </w:p>
        </w:tc>
        <w:tc>
          <w:tcPr>
            <w:tcW w:w="1476" w:type="dxa"/>
          </w:tcPr>
          <w:p w:rsidR="0058265B" w:rsidRPr="0058265B" w:rsidRDefault="0058265B" w:rsidP="0058265B">
            <w:pPr>
              <w:widowControl w:val="0"/>
              <w:autoSpaceDE w:val="0"/>
              <w:autoSpaceDN w:val="0"/>
              <w:jc w:val="center"/>
            </w:pPr>
            <w:r w:rsidRPr="0058265B">
              <w:t>97182</w:t>
            </w:r>
          </w:p>
        </w:tc>
        <w:tc>
          <w:tcPr>
            <w:tcW w:w="1224" w:type="dxa"/>
          </w:tcPr>
          <w:p w:rsidR="0058265B" w:rsidRPr="0058265B" w:rsidRDefault="0058265B" w:rsidP="0058265B">
            <w:pPr>
              <w:widowControl w:val="0"/>
              <w:autoSpaceDE w:val="0"/>
              <w:autoSpaceDN w:val="0"/>
              <w:jc w:val="center"/>
            </w:pPr>
            <w:r w:rsidRPr="0058265B">
              <w:t>86402</w:t>
            </w:r>
          </w:p>
        </w:tc>
        <w:tc>
          <w:tcPr>
            <w:tcW w:w="1294" w:type="dxa"/>
          </w:tcPr>
          <w:p w:rsidR="0058265B" w:rsidRPr="0058265B" w:rsidRDefault="0058265B" w:rsidP="0058265B">
            <w:pPr>
              <w:widowControl w:val="0"/>
              <w:autoSpaceDE w:val="0"/>
              <w:autoSpaceDN w:val="0"/>
              <w:jc w:val="center"/>
            </w:pPr>
            <w:r w:rsidRPr="0058265B">
              <w:t>90880</w:t>
            </w:r>
          </w:p>
        </w:tc>
        <w:tc>
          <w:tcPr>
            <w:tcW w:w="1188" w:type="dxa"/>
          </w:tcPr>
          <w:p w:rsidR="0058265B" w:rsidRPr="0058265B" w:rsidRDefault="0058265B" w:rsidP="0058265B">
            <w:pPr>
              <w:widowControl w:val="0"/>
              <w:autoSpaceDE w:val="0"/>
              <w:autoSpaceDN w:val="0"/>
              <w:jc w:val="center"/>
            </w:pPr>
            <w:r w:rsidRPr="0058265B">
              <w:rPr>
                <w:sz w:val="22"/>
                <w:szCs w:val="22"/>
              </w:rPr>
              <w:t>735031,62</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в том числе</w:t>
            </w:r>
          </w:p>
        </w:tc>
        <w:tc>
          <w:tcPr>
            <w:tcW w:w="1224"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60" w:type="dxa"/>
          </w:tcPr>
          <w:p w:rsidR="0058265B" w:rsidRPr="0058265B" w:rsidRDefault="0058265B" w:rsidP="0058265B">
            <w:pPr>
              <w:widowControl w:val="0"/>
              <w:autoSpaceDE w:val="0"/>
              <w:autoSpaceDN w:val="0"/>
            </w:pPr>
          </w:p>
        </w:tc>
        <w:tc>
          <w:tcPr>
            <w:tcW w:w="1262" w:type="dxa"/>
          </w:tcPr>
          <w:p w:rsidR="0058265B" w:rsidRPr="0058265B" w:rsidRDefault="0058265B" w:rsidP="0058265B">
            <w:pPr>
              <w:widowControl w:val="0"/>
              <w:autoSpaceDE w:val="0"/>
              <w:autoSpaceDN w:val="0"/>
            </w:pPr>
          </w:p>
        </w:tc>
        <w:tc>
          <w:tcPr>
            <w:tcW w:w="1476" w:type="dxa"/>
          </w:tcPr>
          <w:p w:rsidR="0058265B" w:rsidRPr="0058265B" w:rsidRDefault="0058265B" w:rsidP="0058265B">
            <w:pPr>
              <w:widowControl w:val="0"/>
              <w:autoSpaceDE w:val="0"/>
              <w:autoSpaceDN w:val="0"/>
            </w:pPr>
          </w:p>
        </w:tc>
        <w:tc>
          <w:tcPr>
            <w:tcW w:w="1224" w:type="dxa"/>
          </w:tcPr>
          <w:p w:rsidR="0058265B" w:rsidRPr="0058265B" w:rsidRDefault="0058265B" w:rsidP="0058265B">
            <w:pPr>
              <w:widowControl w:val="0"/>
              <w:autoSpaceDE w:val="0"/>
              <w:autoSpaceDN w:val="0"/>
            </w:pPr>
          </w:p>
        </w:tc>
        <w:tc>
          <w:tcPr>
            <w:tcW w:w="1294" w:type="dxa"/>
          </w:tcPr>
          <w:p w:rsidR="0058265B" w:rsidRPr="0058265B" w:rsidRDefault="0058265B" w:rsidP="0058265B">
            <w:pPr>
              <w:widowControl w:val="0"/>
              <w:autoSpaceDE w:val="0"/>
              <w:autoSpaceDN w:val="0"/>
            </w:pPr>
          </w:p>
        </w:tc>
        <w:tc>
          <w:tcPr>
            <w:tcW w:w="1188" w:type="dxa"/>
          </w:tcPr>
          <w:p w:rsidR="0058265B" w:rsidRPr="0058265B" w:rsidRDefault="0058265B" w:rsidP="0058265B">
            <w:pPr>
              <w:widowControl w:val="0"/>
              <w:autoSpaceDE w:val="0"/>
              <w:autoSpaceDN w:val="0"/>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местного бюджета</w:t>
            </w:r>
          </w:p>
        </w:tc>
        <w:tc>
          <w:tcPr>
            <w:tcW w:w="1224" w:type="dxa"/>
          </w:tcPr>
          <w:p w:rsidR="0058265B" w:rsidRPr="0058265B" w:rsidRDefault="0058265B" w:rsidP="0058265B">
            <w:pPr>
              <w:widowControl w:val="0"/>
              <w:autoSpaceDE w:val="0"/>
              <w:autoSpaceDN w:val="0"/>
              <w:jc w:val="center"/>
            </w:pPr>
            <w:r w:rsidRPr="0058265B">
              <w:t>120</w:t>
            </w:r>
          </w:p>
        </w:tc>
        <w:tc>
          <w:tcPr>
            <w:tcW w:w="1296" w:type="dxa"/>
          </w:tcPr>
          <w:p w:rsidR="0058265B" w:rsidRPr="0058265B" w:rsidRDefault="0058265B" w:rsidP="0058265B">
            <w:pPr>
              <w:widowControl w:val="0"/>
              <w:autoSpaceDE w:val="0"/>
              <w:autoSpaceDN w:val="0"/>
              <w:jc w:val="center"/>
            </w:pPr>
            <w:r w:rsidRPr="0058265B">
              <w:t>29,78</w:t>
            </w:r>
          </w:p>
        </w:tc>
        <w:tc>
          <w:tcPr>
            <w:tcW w:w="1296" w:type="dxa"/>
          </w:tcPr>
          <w:p w:rsidR="0058265B" w:rsidRPr="0058265B" w:rsidRDefault="0058265B" w:rsidP="0058265B">
            <w:pPr>
              <w:widowControl w:val="0"/>
              <w:autoSpaceDE w:val="0"/>
              <w:autoSpaceDN w:val="0"/>
              <w:jc w:val="center"/>
            </w:pPr>
            <w:r w:rsidRPr="0058265B">
              <w:t>35,408</w:t>
            </w:r>
          </w:p>
        </w:tc>
        <w:tc>
          <w:tcPr>
            <w:tcW w:w="1260" w:type="dxa"/>
          </w:tcPr>
          <w:p w:rsidR="0058265B" w:rsidRPr="0058265B" w:rsidRDefault="0058265B" w:rsidP="0058265B">
            <w:pPr>
              <w:widowControl w:val="0"/>
              <w:autoSpaceDE w:val="0"/>
              <w:autoSpaceDN w:val="0"/>
              <w:jc w:val="center"/>
            </w:pPr>
            <w:r w:rsidRPr="0058265B">
              <w:t>40</w:t>
            </w:r>
          </w:p>
        </w:tc>
        <w:tc>
          <w:tcPr>
            <w:tcW w:w="1262" w:type="dxa"/>
          </w:tcPr>
          <w:p w:rsidR="0058265B" w:rsidRPr="0058265B" w:rsidRDefault="0058265B" w:rsidP="0058265B">
            <w:pPr>
              <w:widowControl w:val="0"/>
              <w:autoSpaceDE w:val="0"/>
              <w:autoSpaceDN w:val="0"/>
              <w:jc w:val="center"/>
            </w:pPr>
            <w:r w:rsidRPr="0058265B">
              <w:t>40</w:t>
            </w:r>
          </w:p>
        </w:tc>
        <w:tc>
          <w:tcPr>
            <w:tcW w:w="1476" w:type="dxa"/>
          </w:tcPr>
          <w:p w:rsidR="0058265B" w:rsidRPr="0058265B" w:rsidRDefault="0058265B" w:rsidP="0058265B">
            <w:pPr>
              <w:widowControl w:val="0"/>
              <w:autoSpaceDE w:val="0"/>
              <w:autoSpaceDN w:val="0"/>
              <w:jc w:val="center"/>
            </w:pPr>
            <w:r w:rsidRPr="0058265B">
              <w:t>40</w:t>
            </w:r>
          </w:p>
        </w:tc>
        <w:tc>
          <w:tcPr>
            <w:tcW w:w="1224" w:type="dxa"/>
          </w:tcPr>
          <w:p w:rsidR="0058265B" w:rsidRPr="0058265B" w:rsidRDefault="0058265B" w:rsidP="0058265B">
            <w:pPr>
              <w:widowControl w:val="0"/>
              <w:autoSpaceDE w:val="0"/>
              <w:autoSpaceDN w:val="0"/>
              <w:jc w:val="center"/>
            </w:pPr>
            <w:r w:rsidRPr="0058265B">
              <w:t>40</w:t>
            </w:r>
          </w:p>
        </w:tc>
        <w:tc>
          <w:tcPr>
            <w:tcW w:w="1294" w:type="dxa"/>
          </w:tcPr>
          <w:p w:rsidR="0058265B" w:rsidRPr="0058265B" w:rsidRDefault="0058265B" w:rsidP="0058265B">
            <w:pPr>
              <w:widowControl w:val="0"/>
              <w:autoSpaceDE w:val="0"/>
              <w:autoSpaceDN w:val="0"/>
              <w:jc w:val="center"/>
            </w:pPr>
            <w:r w:rsidRPr="0058265B">
              <w:t>190</w:t>
            </w:r>
          </w:p>
        </w:tc>
        <w:tc>
          <w:tcPr>
            <w:tcW w:w="1188" w:type="dxa"/>
          </w:tcPr>
          <w:p w:rsidR="0058265B" w:rsidRPr="0058265B" w:rsidRDefault="0058265B" w:rsidP="0058265B">
            <w:pPr>
              <w:widowControl w:val="0"/>
              <w:autoSpaceDE w:val="0"/>
              <w:autoSpaceDN w:val="0"/>
              <w:jc w:val="center"/>
            </w:pPr>
            <w:r w:rsidRPr="0058265B">
              <w:t>535,188</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средств субъекта РФ  (в том числе средства федерального бюджета)</w:t>
            </w:r>
          </w:p>
        </w:tc>
        <w:tc>
          <w:tcPr>
            <w:tcW w:w="1224" w:type="dxa"/>
          </w:tcPr>
          <w:p w:rsidR="0058265B" w:rsidRPr="0058265B" w:rsidRDefault="0058265B" w:rsidP="0058265B">
            <w:pPr>
              <w:widowControl w:val="0"/>
              <w:autoSpaceDE w:val="0"/>
              <w:autoSpaceDN w:val="0"/>
              <w:jc w:val="center"/>
            </w:pPr>
          </w:p>
        </w:tc>
        <w:tc>
          <w:tcPr>
            <w:tcW w:w="1296" w:type="dxa"/>
          </w:tcPr>
          <w:p w:rsidR="0058265B" w:rsidRPr="0058265B" w:rsidRDefault="0058265B" w:rsidP="0058265B">
            <w:pPr>
              <w:widowControl w:val="0"/>
              <w:autoSpaceDE w:val="0"/>
              <w:autoSpaceDN w:val="0"/>
              <w:jc w:val="center"/>
            </w:pPr>
          </w:p>
        </w:tc>
        <w:tc>
          <w:tcPr>
            <w:tcW w:w="1296" w:type="dxa"/>
          </w:tcPr>
          <w:p w:rsidR="0058265B" w:rsidRPr="0058265B" w:rsidRDefault="0058265B" w:rsidP="0058265B">
            <w:pPr>
              <w:widowControl w:val="0"/>
              <w:autoSpaceDE w:val="0"/>
              <w:autoSpaceDN w:val="0"/>
              <w:jc w:val="center"/>
            </w:pPr>
          </w:p>
        </w:tc>
        <w:tc>
          <w:tcPr>
            <w:tcW w:w="1260" w:type="dxa"/>
          </w:tcPr>
          <w:p w:rsidR="0058265B" w:rsidRPr="0058265B" w:rsidRDefault="0058265B" w:rsidP="0058265B">
            <w:pPr>
              <w:widowControl w:val="0"/>
              <w:autoSpaceDE w:val="0"/>
              <w:autoSpaceDN w:val="0"/>
              <w:jc w:val="center"/>
            </w:pPr>
          </w:p>
        </w:tc>
        <w:tc>
          <w:tcPr>
            <w:tcW w:w="1262" w:type="dxa"/>
          </w:tcPr>
          <w:p w:rsidR="0058265B" w:rsidRPr="0058265B" w:rsidRDefault="0058265B" w:rsidP="0058265B">
            <w:pPr>
              <w:widowControl w:val="0"/>
              <w:autoSpaceDE w:val="0"/>
              <w:autoSpaceDN w:val="0"/>
              <w:jc w:val="center"/>
            </w:pPr>
          </w:p>
        </w:tc>
        <w:tc>
          <w:tcPr>
            <w:tcW w:w="1476" w:type="dxa"/>
          </w:tcPr>
          <w:p w:rsidR="0058265B" w:rsidRPr="0058265B" w:rsidRDefault="0058265B" w:rsidP="0058265B">
            <w:pPr>
              <w:widowControl w:val="0"/>
              <w:autoSpaceDE w:val="0"/>
              <w:autoSpaceDN w:val="0"/>
              <w:jc w:val="center"/>
            </w:pPr>
            <w:r w:rsidRPr="0058265B">
              <w:t>97142</w:t>
            </w:r>
          </w:p>
        </w:tc>
        <w:tc>
          <w:tcPr>
            <w:tcW w:w="1224" w:type="dxa"/>
          </w:tcPr>
          <w:p w:rsidR="0058265B" w:rsidRPr="0058265B" w:rsidRDefault="0058265B" w:rsidP="0058265B">
            <w:pPr>
              <w:widowControl w:val="0"/>
              <w:autoSpaceDE w:val="0"/>
              <w:autoSpaceDN w:val="0"/>
              <w:jc w:val="center"/>
            </w:pPr>
            <w:r w:rsidRPr="0058265B">
              <w:t>86362</w:t>
            </w:r>
          </w:p>
        </w:tc>
        <w:tc>
          <w:tcPr>
            <w:tcW w:w="1294" w:type="dxa"/>
          </w:tcPr>
          <w:p w:rsidR="0058265B" w:rsidRPr="0058265B" w:rsidRDefault="0058265B" w:rsidP="0058265B">
            <w:pPr>
              <w:widowControl w:val="0"/>
              <w:autoSpaceDE w:val="0"/>
              <w:autoSpaceDN w:val="0"/>
              <w:jc w:val="center"/>
            </w:pPr>
            <w:r w:rsidRPr="0058265B">
              <w:t>90690</w:t>
            </w:r>
          </w:p>
        </w:tc>
        <w:tc>
          <w:tcPr>
            <w:tcW w:w="1188" w:type="dxa"/>
          </w:tcPr>
          <w:p w:rsidR="0058265B" w:rsidRPr="0058265B" w:rsidRDefault="0058265B" w:rsidP="0058265B">
            <w:pPr>
              <w:widowControl w:val="0"/>
              <w:autoSpaceDE w:val="0"/>
              <w:autoSpaceDN w:val="0"/>
              <w:jc w:val="center"/>
            </w:pPr>
            <w:r w:rsidRPr="0058265B">
              <w:t>734496,43</w:t>
            </w: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краевого бюджета</w:t>
            </w:r>
          </w:p>
        </w:tc>
        <w:tc>
          <w:tcPr>
            <w:tcW w:w="1224" w:type="dxa"/>
          </w:tcPr>
          <w:p w:rsidR="0058265B" w:rsidRPr="0058265B" w:rsidRDefault="0058265B" w:rsidP="0058265B">
            <w:pPr>
              <w:widowControl w:val="0"/>
              <w:autoSpaceDE w:val="0"/>
              <w:autoSpaceDN w:val="0"/>
              <w:jc w:val="center"/>
            </w:pPr>
            <w:r w:rsidRPr="0058265B">
              <w:t>18694</w:t>
            </w:r>
          </w:p>
        </w:tc>
        <w:tc>
          <w:tcPr>
            <w:tcW w:w="1296" w:type="dxa"/>
          </w:tcPr>
          <w:p w:rsidR="0058265B" w:rsidRPr="0058265B" w:rsidRDefault="0058265B" w:rsidP="0058265B">
            <w:pPr>
              <w:widowControl w:val="0"/>
              <w:autoSpaceDE w:val="0"/>
              <w:autoSpaceDN w:val="0"/>
              <w:jc w:val="center"/>
            </w:pPr>
            <w:r w:rsidRPr="0058265B">
              <w:t>20437</w:t>
            </w:r>
          </w:p>
        </w:tc>
        <w:tc>
          <w:tcPr>
            <w:tcW w:w="1296" w:type="dxa"/>
          </w:tcPr>
          <w:p w:rsidR="0058265B" w:rsidRPr="0058265B" w:rsidRDefault="0058265B" w:rsidP="0058265B">
            <w:pPr>
              <w:widowControl w:val="0"/>
              <w:autoSpaceDE w:val="0"/>
              <w:autoSpaceDN w:val="0"/>
              <w:jc w:val="center"/>
            </w:pPr>
            <w:r w:rsidRPr="0058265B">
              <w:t>8688</w:t>
            </w:r>
          </w:p>
        </w:tc>
        <w:tc>
          <w:tcPr>
            <w:tcW w:w="1260" w:type="dxa"/>
          </w:tcPr>
          <w:p w:rsidR="0058265B" w:rsidRPr="0058265B" w:rsidRDefault="0058265B" w:rsidP="0058265B">
            <w:pPr>
              <w:widowControl w:val="0"/>
              <w:autoSpaceDE w:val="0"/>
              <w:autoSpaceDN w:val="0"/>
              <w:jc w:val="center"/>
            </w:pPr>
            <w:r w:rsidRPr="0058265B">
              <w:t>5303,7</w:t>
            </w:r>
          </w:p>
        </w:tc>
        <w:tc>
          <w:tcPr>
            <w:tcW w:w="1262" w:type="dxa"/>
          </w:tcPr>
          <w:p w:rsidR="0058265B" w:rsidRPr="0058265B" w:rsidRDefault="0058265B" w:rsidP="0058265B">
            <w:pPr>
              <w:widowControl w:val="0"/>
              <w:autoSpaceDE w:val="0"/>
              <w:autoSpaceDN w:val="0"/>
              <w:jc w:val="center"/>
            </w:pPr>
            <w:r w:rsidRPr="0058265B">
              <w:t>7082,43</w:t>
            </w:r>
          </w:p>
        </w:tc>
        <w:tc>
          <w:tcPr>
            <w:tcW w:w="1476" w:type="dxa"/>
          </w:tcPr>
          <w:p w:rsidR="0058265B" w:rsidRPr="0058265B" w:rsidRDefault="0058265B" w:rsidP="0058265B">
            <w:pPr>
              <w:widowControl w:val="0"/>
              <w:autoSpaceDE w:val="0"/>
              <w:autoSpaceDN w:val="0"/>
              <w:jc w:val="center"/>
            </w:pPr>
          </w:p>
        </w:tc>
        <w:tc>
          <w:tcPr>
            <w:tcW w:w="1224" w:type="dxa"/>
          </w:tcPr>
          <w:p w:rsidR="0058265B" w:rsidRPr="0058265B" w:rsidRDefault="0058265B" w:rsidP="0058265B">
            <w:pPr>
              <w:widowControl w:val="0"/>
              <w:autoSpaceDE w:val="0"/>
              <w:autoSpaceDN w:val="0"/>
              <w:jc w:val="center"/>
            </w:pPr>
          </w:p>
        </w:tc>
        <w:tc>
          <w:tcPr>
            <w:tcW w:w="1294" w:type="dxa"/>
          </w:tcPr>
          <w:p w:rsidR="0058265B" w:rsidRPr="0058265B" w:rsidRDefault="0058265B" w:rsidP="0058265B">
            <w:pPr>
              <w:widowControl w:val="0"/>
              <w:autoSpaceDE w:val="0"/>
              <w:autoSpaceDN w:val="0"/>
              <w:jc w:val="center"/>
            </w:pPr>
          </w:p>
        </w:tc>
        <w:tc>
          <w:tcPr>
            <w:tcW w:w="1188" w:type="dxa"/>
          </w:tcPr>
          <w:p w:rsidR="0058265B" w:rsidRPr="0058265B" w:rsidRDefault="0058265B" w:rsidP="0058265B">
            <w:pPr>
              <w:widowControl w:val="0"/>
              <w:autoSpaceDE w:val="0"/>
              <w:autoSpaceDN w:val="0"/>
              <w:jc w:val="center"/>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федерального бюдж</w:t>
            </w:r>
            <w:r w:rsidRPr="0058265B">
              <w:t>е</w:t>
            </w:r>
            <w:r w:rsidRPr="0058265B">
              <w:t xml:space="preserve">та (на условиях </w:t>
            </w:r>
            <w:proofErr w:type="spellStart"/>
            <w:r w:rsidRPr="0058265B">
              <w:t>софина</w:t>
            </w:r>
            <w:r w:rsidRPr="0058265B">
              <w:t>н</w:t>
            </w:r>
            <w:r w:rsidRPr="0058265B">
              <w:t>сирования</w:t>
            </w:r>
            <w:proofErr w:type="spellEnd"/>
            <w:r w:rsidRPr="0058265B">
              <w:t>)</w:t>
            </w:r>
          </w:p>
        </w:tc>
        <w:tc>
          <w:tcPr>
            <w:tcW w:w="1224" w:type="dxa"/>
          </w:tcPr>
          <w:p w:rsidR="0058265B" w:rsidRPr="0058265B" w:rsidRDefault="0058265B" w:rsidP="0058265B">
            <w:pPr>
              <w:widowControl w:val="0"/>
              <w:autoSpaceDE w:val="0"/>
              <w:autoSpaceDN w:val="0"/>
              <w:jc w:val="center"/>
            </w:pPr>
            <w:r w:rsidRPr="0058265B">
              <w:t>77816</w:t>
            </w:r>
          </w:p>
          <w:p w:rsidR="0058265B" w:rsidRPr="0058265B" w:rsidRDefault="0058265B" w:rsidP="0058265B">
            <w:pPr>
              <w:spacing w:after="200" w:line="276" w:lineRule="auto"/>
              <w:rPr>
                <w:rFonts w:eastAsia="Calibri"/>
                <w:sz w:val="28"/>
                <w:szCs w:val="28"/>
              </w:rPr>
            </w:pPr>
          </w:p>
        </w:tc>
        <w:tc>
          <w:tcPr>
            <w:tcW w:w="1296" w:type="dxa"/>
          </w:tcPr>
          <w:p w:rsidR="0058265B" w:rsidRPr="0058265B" w:rsidRDefault="0058265B" w:rsidP="0058265B">
            <w:pPr>
              <w:widowControl w:val="0"/>
              <w:autoSpaceDE w:val="0"/>
              <w:autoSpaceDN w:val="0"/>
              <w:jc w:val="center"/>
            </w:pPr>
            <w:r w:rsidRPr="0058265B">
              <w:t>72064</w:t>
            </w:r>
          </w:p>
        </w:tc>
        <w:tc>
          <w:tcPr>
            <w:tcW w:w="1296" w:type="dxa"/>
          </w:tcPr>
          <w:p w:rsidR="0058265B" w:rsidRPr="0058265B" w:rsidRDefault="0058265B" w:rsidP="0058265B">
            <w:pPr>
              <w:widowControl w:val="0"/>
              <w:autoSpaceDE w:val="0"/>
              <w:autoSpaceDN w:val="0"/>
              <w:jc w:val="center"/>
            </w:pPr>
            <w:r w:rsidRPr="0058265B">
              <w:t>88650</w:t>
            </w:r>
          </w:p>
        </w:tc>
        <w:tc>
          <w:tcPr>
            <w:tcW w:w="1260" w:type="dxa"/>
          </w:tcPr>
          <w:p w:rsidR="0058265B" w:rsidRPr="0058265B" w:rsidRDefault="0058265B" w:rsidP="0058265B">
            <w:pPr>
              <w:widowControl w:val="0"/>
              <w:autoSpaceDE w:val="0"/>
              <w:autoSpaceDN w:val="0"/>
              <w:jc w:val="center"/>
            </w:pPr>
            <w:r w:rsidRPr="0058265B">
              <w:t>85327,8</w:t>
            </w:r>
          </w:p>
        </w:tc>
        <w:tc>
          <w:tcPr>
            <w:tcW w:w="1262" w:type="dxa"/>
          </w:tcPr>
          <w:p w:rsidR="0058265B" w:rsidRPr="0058265B" w:rsidRDefault="0058265B" w:rsidP="0058265B">
            <w:pPr>
              <w:widowControl w:val="0"/>
              <w:autoSpaceDE w:val="0"/>
              <w:autoSpaceDN w:val="0"/>
              <w:jc w:val="center"/>
            </w:pPr>
            <w:r w:rsidRPr="0058265B">
              <w:t>76379,5</w:t>
            </w:r>
          </w:p>
        </w:tc>
        <w:tc>
          <w:tcPr>
            <w:tcW w:w="1476" w:type="dxa"/>
          </w:tcPr>
          <w:p w:rsidR="0058265B" w:rsidRPr="0058265B" w:rsidRDefault="0058265B" w:rsidP="0058265B">
            <w:pPr>
              <w:widowControl w:val="0"/>
              <w:autoSpaceDE w:val="0"/>
              <w:autoSpaceDN w:val="0"/>
              <w:jc w:val="center"/>
            </w:pPr>
          </w:p>
        </w:tc>
        <w:tc>
          <w:tcPr>
            <w:tcW w:w="1224" w:type="dxa"/>
          </w:tcPr>
          <w:p w:rsidR="0058265B" w:rsidRPr="0058265B" w:rsidRDefault="0058265B" w:rsidP="0058265B">
            <w:pPr>
              <w:widowControl w:val="0"/>
              <w:autoSpaceDE w:val="0"/>
              <w:autoSpaceDN w:val="0"/>
              <w:jc w:val="center"/>
            </w:pPr>
          </w:p>
        </w:tc>
        <w:tc>
          <w:tcPr>
            <w:tcW w:w="1294" w:type="dxa"/>
          </w:tcPr>
          <w:p w:rsidR="0058265B" w:rsidRPr="0058265B" w:rsidRDefault="0058265B" w:rsidP="0058265B">
            <w:pPr>
              <w:widowControl w:val="0"/>
              <w:autoSpaceDE w:val="0"/>
              <w:autoSpaceDN w:val="0"/>
              <w:jc w:val="center"/>
            </w:pPr>
          </w:p>
        </w:tc>
        <w:tc>
          <w:tcPr>
            <w:tcW w:w="1188" w:type="dxa"/>
          </w:tcPr>
          <w:p w:rsidR="0058265B" w:rsidRPr="0058265B" w:rsidRDefault="0058265B" w:rsidP="0058265B">
            <w:pPr>
              <w:widowControl w:val="0"/>
              <w:autoSpaceDE w:val="0"/>
              <w:autoSpaceDN w:val="0"/>
              <w:jc w:val="center"/>
            </w:pPr>
          </w:p>
        </w:tc>
      </w:tr>
      <w:tr w:rsidR="0058265B" w:rsidRPr="0058265B" w:rsidTr="0058265B">
        <w:tc>
          <w:tcPr>
            <w:tcW w:w="2763" w:type="dxa"/>
          </w:tcPr>
          <w:p w:rsidR="0058265B" w:rsidRPr="0058265B" w:rsidRDefault="0058265B" w:rsidP="0058265B">
            <w:pPr>
              <w:widowControl w:val="0"/>
              <w:autoSpaceDE w:val="0"/>
              <w:autoSpaceDN w:val="0"/>
              <w:jc w:val="both"/>
            </w:pPr>
            <w:r w:rsidRPr="0058265B">
              <w:t>из внебюджетных исто</w:t>
            </w:r>
            <w:r w:rsidRPr="0058265B">
              <w:t>ч</w:t>
            </w:r>
            <w:r w:rsidRPr="0058265B">
              <w:t>ников</w:t>
            </w:r>
          </w:p>
        </w:tc>
        <w:tc>
          <w:tcPr>
            <w:tcW w:w="1224"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96" w:type="dxa"/>
          </w:tcPr>
          <w:p w:rsidR="0058265B" w:rsidRPr="0058265B" w:rsidRDefault="0058265B" w:rsidP="0058265B">
            <w:pPr>
              <w:widowControl w:val="0"/>
              <w:autoSpaceDE w:val="0"/>
              <w:autoSpaceDN w:val="0"/>
            </w:pPr>
          </w:p>
        </w:tc>
        <w:tc>
          <w:tcPr>
            <w:tcW w:w="1260" w:type="dxa"/>
          </w:tcPr>
          <w:p w:rsidR="0058265B" w:rsidRPr="0058265B" w:rsidRDefault="0058265B" w:rsidP="0058265B">
            <w:pPr>
              <w:widowControl w:val="0"/>
              <w:autoSpaceDE w:val="0"/>
              <w:autoSpaceDN w:val="0"/>
            </w:pPr>
          </w:p>
        </w:tc>
        <w:tc>
          <w:tcPr>
            <w:tcW w:w="1262" w:type="dxa"/>
          </w:tcPr>
          <w:p w:rsidR="0058265B" w:rsidRPr="0058265B" w:rsidRDefault="0058265B" w:rsidP="0058265B">
            <w:pPr>
              <w:widowControl w:val="0"/>
              <w:autoSpaceDE w:val="0"/>
              <w:autoSpaceDN w:val="0"/>
            </w:pPr>
          </w:p>
        </w:tc>
        <w:tc>
          <w:tcPr>
            <w:tcW w:w="1476" w:type="dxa"/>
          </w:tcPr>
          <w:p w:rsidR="0058265B" w:rsidRPr="0058265B" w:rsidRDefault="0058265B" w:rsidP="0058265B">
            <w:pPr>
              <w:widowControl w:val="0"/>
              <w:autoSpaceDE w:val="0"/>
              <w:autoSpaceDN w:val="0"/>
            </w:pPr>
          </w:p>
        </w:tc>
        <w:tc>
          <w:tcPr>
            <w:tcW w:w="1224" w:type="dxa"/>
          </w:tcPr>
          <w:p w:rsidR="0058265B" w:rsidRPr="0058265B" w:rsidRDefault="0058265B" w:rsidP="0058265B">
            <w:pPr>
              <w:widowControl w:val="0"/>
              <w:autoSpaceDE w:val="0"/>
              <w:autoSpaceDN w:val="0"/>
            </w:pPr>
          </w:p>
        </w:tc>
        <w:tc>
          <w:tcPr>
            <w:tcW w:w="1294" w:type="dxa"/>
          </w:tcPr>
          <w:p w:rsidR="0058265B" w:rsidRPr="0058265B" w:rsidRDefault="0058265B" w:rsidP="0058265B">
            <w:pPr>
              <w:widowControl w:val="0"/>
              <w:autoSpaceDE w:val="0"/>
              <w:autoSpaceDN w:val="0"/>
            </w:pPr>
          </w:p>
        </w:tc>
        <w:tc>
          <w:tcPr>
            <w:tcW w:w="1188" w:type="dxa"/>
          </w:tcPr>
          <w:p w:rsidR="0058265B" w:rsidRPr="0058265B" w:rsidRDefault="0058265B" w:rsidP="0058265B">
            <w:pPr>
              <w:widowControl w:val="0"/>
              <w:autoSpaceDE w:val="0"/>
              <w:autoSpaceDN w:val="0"/>
            </w:pPr>
          </w:p>
        </w:tc>
      </w:tr>
    </w:tbl>
    <w:p w:rsidR="0058265B" w:rsidRPr="0058265B" w:rsidRDefault="0058265B" w:rsidP="0058265B">
      <w:pPr>
        <w:tabs>
          <w:tab w:val="left" w:pos="1470"/>
        </w:tabs>
        <w:spacing w:after="200" w:line="276" w:lineRule="auto"/>
        <w:rPr>
          <w:rFonts w:eastAsia="Calibri"/>
          <w:sz w:val="28"/>
          <w:szCs w:val="28"/>
        </w:rPr>
      </w:pPr>
    </w:p>
    <w:p w:rsidR="0058265B" w:rsidRPr="0058265B" w:rsidRDefault="0058265B" w:rsidP="0058265B">
      <w:pPr>
        <w:spacing w:after="200" w:line="276" w:lineRule="auto"/>
        <w:rPr>
          <w:rFonts w:eastAsia="Calibri"/>
          <w:sz w:val="28"/>
          <w:szCs w:val="28"/>
        </w:rPr>
        <w:sectPr w:rsidR="0058265B" w:rsidRPr="0058265B" w:rsidSect="0058265B">
          <w:pgSz w:w="16840" w:h="11907" w:orient="landscape"/>
          <w:pgMar w:top="1701" w:right="1134" w:bottom="851" w:left="1134" w:header="850" w:footer="0" w:gutter="0"/>
          <w:cols w:space="720"/>
          <w:docGrid w:linePitch="381"/>
        </w:sectPr>
      </w:pPr>
    </w:p>
    <w:p w:rsidR="0058265B" w:rsidRPr="0058265B" w:rsidRDefault="0058265B" w:rsidP="0058265B">
      <w:pPr>
        <w:widowControl w:val="0"/>
        <w:autoSpaceDE w:val="0"/>
        <w:autoSpaceDN w:val="0"/>
        <w:rPr>
          <w:sz w:val="28"/>
          <w:szCs w:val="20"/>
        </w:rPr>
      </w:pPr>
      <w:r w:rsidRPr="0058265B">
        <w:rPr>
          <w:sz w:val="28"/>
          <w:szCs w:val="20"/>
        </w:rPr>
        <w:lastRenderedPageBreak/>
        <w:t xml:space="preserve">Приложение 4  </w:t>
      </w:r>
    </w:p>
    <w:p w:rsidR="0058265B" w:rsidRPr="0058265B" w:rsidRDefault="0058265B" w:rsidP="0058265B">
      <w:pPr>
        <w:widowControl w:val="0"/>
        <w:autoSpaceDE w:val="0"/>
        <w:autoSpaceDN w:val="0"/>
        <w:rPr>
          <w:sz w:val="28"/>
          <w:szCs w:val="20"/>
        </w:rPr>
      </w:pPr>
      <w:r w:rsidRPr="0058265B">
        <w:rPr>
          <w:sz w:val="28"/>
          <w:szCs w:val="20"/>
        </w:rPr>
        <w:t xml:space="preserve">к муниципальной программе </w:t>
      </w:r>
    </w:p>
    <w:p w:rsidR="0058265B" w:rsidRPr="0058265B" w:rsidRDefault="0058265B" w:rsidP="0058265B">
      <w:pPr>
        <w:widowControl w:val="0"/>
        <w:autoSpaceDE w:val="0"/>
        <w:autoSpaceDN w:val="0"/>
        <w:rPr>
          <w:sz w:val="28"/>
          <w:szCs w:val="20"/>
        </w:rPr>
      </w:pPr>
      <w:r w:rsidRPr="0058265B">
        <w:rPr>
          <w:sz w:val="28"/>
          <w:szCs w:val="20"/>
        </w:rPr>
        <w:t xml:space="preserve">« Развитие сельского хозяйства Поспелихинского района» </w:t>
      </w:r>
    </w:p>
    <w:p w:rsidR="0058265B" w:rsidRPr="0058265B" w:rsidRDefault="0058265B" w:rsidP="0058265B">
      <w:pPr>
        <w:widowControl w:val="0"/>
        <w:autoSpaceDE w:val="0"/>
        <w:autoSpaceDN w:val="0"/>
        <w:rPr>
          <w:sz w:val="28"/>
          <w:szCs w:val="20"/>
        </w:rPr>
      </w:pPr>
      <w:r w:rsidRPr="0058265B">
        <w:rPr>
          <w:sz w:val="28"/>
          <w:szCs w:val="20"/>
        </w:rPr>
        <w:t>на 2013-2020 годы</w:t>
      </w: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ПОДПРОГРАММА 1</w:t>
      </w:r>
    </w:p>
    <w:p w:rsidR="0058265B" w:rsidRPr="0058265B" w:rsidRDefault="0058265B" w:rsidP="0058265B">
      <w:pPr>
        <w:widowControl w:val="0"/>
        <w:autoSpaceDE w:val="0"/>
        <w:autoSpaceDN w:val="0"/>
        <w:jc w:val="center"/>
        <w:rPr>
          <w:sz w:val="28"/>
          <w:szCs w:val="20"/>
        </w:rPr>
      </w:pPr>
      <w:r w:rsidRPr="0058265B">
        <w:rPr>
          <w:sz w:val="28"/>
          <w:szCs w:val="20"/>
        </w:rPr>
        <w:t>"РАЗВИТИЕ ПОДОТРАСЛИ РАСТЕНИЕВОДСТВА"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Паспорт подпрограммы 1</w:t>
      </w:r>
    </w:p>
    <w:p w:rsidR="0058265B" w:rsidRPr="0058265B" w:rsidRDefault="0058265B" w:rsidP="0058265B">
      <w:pPr>
        <w:widowControl w:val="0"/>
        <w:autoSpaceDE w:val="0"/>
        <w:autoSpaceDN w:val="0"/>
        <w:jc w:val="center"/>
        <w:rPr>
          <w:sz w:val="28"/>
          <w:szCs w:val="20"/>
        </w:rPr>
      </w:pPr>
      <w:r w:rsidRPr="0058265B">
        <w:rPr>
          <w:sz w:val="28"/>
          <w:szCs w:val="20"/>
        </w:rPr>
        <w:t xml:space="preserve">"Развитие </w:t>
      </w:r>
      <w:proofErr w:type="spellStart"/>
      <w:r w:rsidRPr="0058265B">
        <w:rPr>
          <w:sz w:val="28"/>
          <w:szCs w:val="20"/>
        </w:rPr>
        <w:t>подотрасли</w:t>
      </w:r>
      <w:proofErr w:type="spellEnd"/>
      <w:r w:rsidRPr="0058265B">
        <w:rPr>
          <w:sz w:val="28"/>
          <w:szCs w:val="20"/>
        </w:rPr>
        <w:t xml:space="preserve"> растениеводства" на 2013 - 2020 годы</w:t>
      </w:r>
    </w:p>
    <w:p w:rsidR="0058265B" w:rsidRPr="0058265B" w:rsidRDefault="0058265B" w:rsidP="0058265B">
      <w:pPr>
        <w:widowControl w:val="0"/>
        <w:autoSpaceDE w:val="0"/>
        <w:autoSpaceDN w:val="0"/>
        <w:jc w:val="both"/>
        <w:rPr>
          <w:sz w:val="28"/>
          <w:szCs w:val="20"/>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3663"/>
        <w:gridCol w:w="5614"/>
      </w:tblGrid>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Соисполнитель госуда</w:t>
            </w:r>
            <w:r w:rsidRPr="0058265B">
              <w:rPr>
                <w:sz w:val="28"/>
                <w:szCs w:val="20"/>
              </w:rPr>
              <w:t>р</w:t>
            </w:r>
            <w:r w:rsidRPr="0058265B">
              <w:rPr>
                <w:sz w:val="28"/>
                <w:szCs w:val="20"/>
              </w:rPr>
              <w:t>ственной 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Управление сельского хозяйства Админ</w:t>
            </w:r>
            <w:r w:rsidRPr="0058265B">
              <w:rPr>
                <w:sz w:val="28"/>
                <w:szCs w:val="20"/>
              </w:rPr>
              <w:t>и</w:t>
            </w:r>
            <w:r w:rsidRPr="0058265B">
              <w:rPr>
                <w:sz w:val="28"/>
                <w:szCs w:val="20"/>
              </w:rPr>
              <w:t>страции Поспелихинского района</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Участники подпрограммы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сельскохозяйственные товаропроизводители</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Цель подпрограммы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повышение конкурентоспособности проду</w:t>
            </w:r>
            <w:r w:rsidRPr="0058265B">
              <w:rPr>
                <w:sz w:val="28"/>
                <w:szCs w:val="20"/>
              </w:rPr>
              <w:t>к</w:t>
            </w:r>
            <w:r w:rsidRPr="0058265B">
              <w:rPr>
                <w:sz w:val="28"/>
                <w:szCs w:val="20"/>
              </w:rPr>
              <w:t>ции растениеводства на основе его инте</w:t>
            </w:r>
            <w:r w:rsidRPr="0058265B">
              <w:rPr>
                <w:sz w:val="28"/>
                <w:szCs w:val="20"/>
              </w:rPr>
              <w:t>н</w:t>
            </w:r>
            <w:r w:rsidRPr="0058265B">
              <w:rPr>
                <w:sz w:val="28"/>
                <w:szCs w:val="20"/>
              </w:rPr>
              <w:t>сивного развития, обеспечения воспроизво</w:t>
            </w:r>
            <w:r w:rsidRPr="0058265B">
              <w:rPr>
                <w:sz w:val="28"/>
                <w:szCs w:val="20"/>
              </w:rPr>
              <w:t>д</w:t>
            </w:r>
            <w:r w:rsidRPr="0058265B">
              <w:rPr>
                <w:sz w:val="28"/>
                <w:szCs w:val="20"/>
              </w:rPr>
              <w:t>ства и повышения эффективности использ</w:t>
            </w:r>
            <w:r w:rsidRPr="0058265B">
              <w:rPr>
                <w:sz w:val="28"/>
                <w:szCs w:val="20"/>
              </w:rPr>
              <w:t>о</w:t>
            </w:r>
            <w:r w:rsidRPr="0058265B">
              <w:rPr>
                <w:sz w:val="28"/>
                <w:szCs w:val="20"/>
              </w:rPr>
              <w:t>вания земельных и других ресурсов</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Задачи подпрограммы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увеличение объемов производства основных видов растениеводческой продукции;</w:t>
            </w:r>
          </w:p>
          <w:p w:rsidR="0058265B" w:rsidRPr="0058265B" w:rsidRDefault="0058265B" w:rsidP="0058265B">
            <w:pPr>
              <w:widowControl w:val="0"/>
              <w:autoSpaceDE w:val="0"/>
              <w:autoSpaceDN w:val="0"/>
              <w:jc w:val="both"/>
              <w:rPr>
                <w:sz w:val="28"/>
                <w:szCs w:val="20"/>
              </w:rPr>
            </w:pPr>
            <w:r w:rsidRPr="0058265B">
              <w:rPr>
                <w:sz w:val="28"/>
                <w:szCs w:val="20"/>
              </w:rPr>
              <w:t xml:space="preserve">повышение эффективности использования природных ресурсов и создание условий для интенсивного развития растениеводства на основе внедрения </w:t>
            </w:r>
            <w:proofErr w:type="spellStart"/>
            <w:r w:rsidRPr="0058265B">
              <w:rPr>
                <w:sz w:val="28"/>
                <w:szCs w:val="20"/>
              </w:rPr>
              <w:t>энергоресурсосберега</w:t>
            </w:r>
            <w:r w:rsidRPr="0058265B">
              <w:rPr>
                <w:sz w:val="28"/>
                <w:szCs w:val="20"/>
              </w:rPr>
              <w:t>ю</w:t>
            </w:r>
            <w:r w:rsidRPr="0058265B">
              <w:rPr>
                <w:sz w:val="28"/>
                <w:szCs w:val="20"/>
              </w:rPr>
              <w:t>щих</w:t>
            </w:r>
            <w:proofErr w:type="spellEnd"/>
            <w:r w:rsidRPr="0058265B">
              <w:rPr>
                <w:sz w:val="28"/>
                <w:szCs w:val="20"/>
              </w:rPr>
              <w:t xml:space="preserve"> технологий выращивания сельскохозя</w:t>
            </w:r>
            <w:r w:rsidRPr="0058265B">
              <w:rPr>
                <w:sz w:val="28"/>
                <w:szCs w:val="20"/>
              </w:rPr>
              <w:t>й</w:t>
            </w:r>
            <w:r w:rsidRPr="0058265B">
              <w:rPr>
                <w:sz w:val="28"/>
                <w:szCs w:val="20"/>
              </w:rPr>
              <w:t>ственных культур, использования высок</w:t>
            </w:r>
            <w:r w:rsidRPr="0058265B">
              <w:rPr>
                <w:sz w:val="28"/>
                <w:szCs w:val="20"/>
              </w:rPr>
              <w:t>о</w:t>
            </w:r>
            <w:r w:rsidRPr="0058265B">
              <w:rPr>
                <w:sz w:val="28"/>
                <w:szCs w:val="20"/>
              </w:rPr>
              <w:t>урожайных сортов и гибридов</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Перечень мероприятий по</w:t>
            </w:r>
            <w:r w:rsidRPr="0058265B">
              <w:rPr>
                <w:sz w:val="28"/>
                <w:szCs w:val="20"/>
              </w:rPr>
              <w:t>д</w:t>
            </w:r>
            <w:r w:rsidRPr="0058265B">
              <w:rPr>
                <w:sz w:val="28"/>
                <w:szCs w:val="20"/>
              </w:rPr>
              <w:t>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оказание несвязанной поддержки сельскох</w:t>
            </w:r>
            <w:r w:rsidRPr="0058265B">
              <w:rPr>
                <w:sz w:val="28"/>
                <w:szCs w:val="20"/>
              </w:rPr>
              <w:t>о</w:t>
            </w:r>
            <w:r w:rsidRPr="0058265B">
              <w:rPr>
                <w:sz w:val="28"/>
                <w:szCs w:val="20"/>
              </w:rPr>
              <w:t>зяйственным товаропроизводителям в обл</w:t>
            </w:r>
            <w:r w:rsidRPr="0058265B">
              <w:rPr>
                <w:sz w:val="28"/>
                <w:szCs w:val="20"/>
              </w:rPr>
              <w:t>а</w:t>
            </w:r>
            <w:r w:rsidRPr="0058265B">
              <w:rPr>
                <w:sz w:val="28"/>
                <w:szCs w:val="20"/>
              </w:rPr>
              <w:t>сти растениеводства;</w:t>
            </w:r>
          </w:p>
          <w:p w:rsidR="0058265B" w:rsidRPr="0058265B" w:rsidRDefault="0058265B" w:rsidP="0058265B">
            <w:pPr>
              <w:widowControl w:val="0"/>
              <w:autoSpaceDE w:val="0"/>
              <w:autoSpaceDN w:val="0"/>
              <w:jc w:val="both"/>
              <w:rPr>
                <w:sz w:val="28"/>
                <w:szCs w:val="20"/>
              </w:rPr>
            </w:pPr>
            <w:r w:rsidRPr="0058265B">
              <w:rPr>
                <w:sz w:val="28"/>
                <w:szCs w:val="20"/>
              </w:rPr>
              <w:t xml:space="preserve">поддержка кредитования </w:t>
            </w:r>
            <w:proofErr w:type="spellStart"/>
            <w:r w:rsidRPr="0058265B">
              <w:rPr>
                <w:sz w:val="28"/>
                <w:szCs w:val="20"/>
              </w:rPr>
              <w:t>подотрасли</w:t>
            </w:r>
            <w:proofErr w:type="spellEnd"/>
            <w:r w:rsidRPr="0058265B">
              <w:rPr>
                <w:sz w:val="28"/>
                <w:szCs w:val="20"/>
              </w:rPr>
              <w:t xml:space="preserve"> раст</w:t>
            </w:r>
            <w:r w:rsidRPr="0058265B">
              <w:rPr>
                <w:sz w:val="28"/>
                <w:szCs w:val="20"/>
              </w:rPr>
              <w:t>е</w:t>
            </w:r>
            <w:r w:rsidRPr="0058265B">
              <w:rPr>
                <w:sz w:val="28"/>
                <w:szCs w:val="20"/>
              </w:rPr>
              <w:t>ниеводства;</w:t>
            </w:r>
          </w:p>
          <w:p w:rsidR="0058265B" w:rsidRPr="0058265B" w:rsidRDefault="0058265B" w:rsidP="0058265B">
            <w:pPr>
              <w:widowControl w:val="0"/>
              <w:autoSpaceDE w:val="0"/>
              <w:autoSpaceDN w:val="0"/>
              <w:jc w:val="both"/>
              <w:rPr>
                <w:sz w:val="28"/>
                <w:szCs w:val="20"/>
              </w:rPr>
            </w:pPr>
            <w:r w:rsidRPr="0058265B">
              <w:rPr>
                <w:sz w:val="28"/>
                <w:szCs w:val="20"/>
              </w:rPr>
              <w:t xml:space="preserve">поддержка страхования в </w:t>
            </w:r>
            <w:proofErr w:type="spellStart"/>
            <w:r w:rsidRPr="0058265B">
              <w:rPr>
                <w:sz w:val="28"/>
                <w:szCs w:val="20"/>
              </w:rPr>
              <w:t>подотрасли</w:t>
            </w:r>
            <w:proofErr w:type="spellEnd"/>
            <w:r w:rsidRPr="0058265B">
              <w:rPr>
                <w:sz w:val="28"/>
                <w:szCs w:val="20"/>
              </w:rPr>
              <w:t xml:space="preserve"> раст</w:t>
            </w:r>
            <w:r w:rsidRPr="0058265B">
              <w:rPr>
                <w:sz w:val="28"/>
                <w:szCs w:val="20"/>
              </w:rPr>
              <w:t>е</w:t>
            </w:r>
            <w:r w:rsidRPr="0058265B">
              <w:rPr>
                <w:sz w:val="28"/>
                <w:szCs w:val="20"/>
              </w:rPr>
              <w:t>ниеводства;</w:t>
            </w:r>
          </w:p>
          <w:p w:rsidR="0058265B" w:rsidRPr="0058265B" w:rsidRDefault="0058265B" w:rsidP="0058265B">
            <w:pPr>
              <w:widowControl w:val="0"/>
              <w:autoSpaceDE w:val="0"/>
              <w:autoSpaceDN w:val="0"/>
              <w:jc w:val="both"/>
              <w:rPr>
                <w:sz w:val="28"/>
                <w:szCs w:val="20"/>
              </w:rPr>
            </w:pPr>
            <w:r w:rsidRPr="0058265B">
              <w:rPr>
                <w:sz w:val="28"/>
                <w:szCs w:val="20"/>
              </w:rPr>
              <w:t>поддержка развития элитного семеноводства;</w:t>
            </w:r>
          </w:p>
          <w:p w:rsidR="0058265B" w:rsidRPr="0058265B" w:rsidRDefault="0058265B" w:rsidP="0058265B">
            <w:pPr>
              <w:widowControl w:val="0"/>
              <w:autoSpaceDE w:val="0"/>
              <w:autoSpaceDN w:val="0"/>
              <w:jc w:val="both"/>
              <w:rPr>
                <w:sz w:val="28"/>
                <w:szCs w:val="20"/>
              </w:rPr>
            </w:pPr>
            <w:r w:rsidRPr="0058265B">
              <w:rPr>
                <w:sz w:val="28"/>
                <w:szCs w:val="20"/>
              </w:rPr>
              <w:t>мероприятия резервного характера</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Показатели подпрограммы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валовой сбор зерновых и зернобобовых кул</w:t>
            </w:r>
            <w:r w:rsidRPr="0058265B">
              <w:rPr>
                <w:sz w:val="28"/>
                <w:szCs w:val="20"/>
              </w:rPr>
              <w:t>ь</w:t>
            </w:r>
            <w:r w:rsidRPr="0058265B">
              <w:rPr>
                <w:sz w:val="28"/>
                <w:szCs w:val="20"/>
              </w:rPr>
              <w:t>тур, подсолнечника.</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Сроки реализации подпр</w:t>
            </w:r>
            <w:r w:rsidRPr="0058265B">
              <w:rPr>
                <w:sz w:val="28"/>
                <w:szCs w:val="20"/>
              </w:rPr>
              <w:t>о</w:t>
            </w:r>
            <w:r w:rsidRPr="0058265B">
              <w:rPr>
                <w:sz w:val="28"/>
                <w:szCs w:val="20"/>
              </w:rPr>
              <w:t>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2013 - 2020 годы</w:t>
            </w:r>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Объемы финансирования </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общий объем финансирования подпрогра</w:t>
            </w:r>
            <w:r w:rsidRPr="0058265B">
              <w:rPr>
                <w:sz w:val="28"/>
                <w:szCs w:val="20"/>
              </w:rPr>
              <w:t>м</w:t>
            </w:r>
            <w:r w:rsidRPr="0058265B">
              <w:rPr>
                <w:sz w:val="28"/>
                <w:szCs w:val="20"/>
              </w:rPr>
              <w:t>мы 1 за счет всех источников составит 474631,2 тыс. рублей (в ценах соответств</w:t>
            </w:r>
            <w:r w:rsidRPr="0058265B">
              <w:rPr>
                <w:sz w:val="28"/>
                <w:szCs w:val="20"/>
              </w:rPr>
              <w:t>у</w:t>
            </w:r>
            <w:r w:rsidRPr="0058265B">
              <w:rPr>
                <w:sz w:val="28"/>
                <w:szCs w:val="20"/>
              </w:rPr>
              <w:t>ющих лет), из них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58941,0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69292,0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70155,0 тыс. рублей;</w:t>
            </w:r>
          </w:p>
          <w:p w:rsidR="0058265B" w:rsidRPr="0058265B" w:rsidRDefault="0058265B" w:rsidP="0058265B">
            <w:pPr>
              <w:widowControl w:val="0"/>
              <w:autoSpaceDE w:val="0"/>
              <w:autoSpaceDN w:val="0"/>
              <w:jc w:val="both"/>
              <w:rPr>
                <w:sz w:val="28"/>
                <w:szCs w:val="20"/>
              </w:rPr>
            </w:pPr>
            <w:r w:rsidRPr="0058265B">
              <w:rPr>
                <w:sz w:val="28"/>
                <w:szCs w:val="20"/>
              </w:rPr>
              <w:t>2016 год – 59719,0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48169,2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48915,0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59260,0 тыс. рублей;</w:t>
            </w:r>
          </w:p>
          <w:p w:rsidR="0058265B" w:rsidRPr="0058265B" w:rsidRDefault="0058265B" w:rsidP="0058265B">
            <w:pPr>
              <w:widowControl w:val="0"/>
              <w:autoSpaceDE w:val="0"/>
              <w:autoSpaceDN w:val="0"/>
              <w:jc w:val="both"/>
              <w:rPr>
                <w:sz w:val="28"/>
                <w:szCs w:val="20"/>
              </w:rPr>
            </w:pPr>
            <w:r w:rsidRPr="0058265B">
              <w:rPr>
                <w:sz w:val="28"/>
                <w:szCs w:val="20"/>
              </w:rPr>
              <w:t>2020 год – 60180,0  тыс. рублей;</w:t>
            </w:r>
          </w:p>
          <w:p w:rsidR="0058265B" w:rsidRPr="0058265B" w:rsidRDefault="0058265B" w:rsidP="0058265B">
            <w:pPr>
              <w:widowControl w:val="0"/>
              <w:autoSpaceDE w:val="0"/>
              <w:autoSpaceDN w:val="0"/>
              <w:jc w:val="both"/>
              <w:rPr>
                <w:sz w:val="28"/>
                <w:szCs w:val="20"/>
              </w:rPr>
            </w:pPr>
            <w:proofErr w:type="gramStart"/>
            <w:r w:rsidRPr="0058265B">
              <w:rPr>
                <w:sz w:val="28"/>
                <w:szCs w:val="20"/>
              </w:rPr>
              <w:t>Объемы финансирования подлежат ежего</w:t>
            </w:r>
            <w:r w:rsidRPr="0058265B">
              <w:rPr>
                <w:sz w:val="28"/>
                <w:szCs w:val="20"/>
              </w:rPr>
              <w:t>д</w:t>
            </w:r>
            <w:r w:rsidRPr="0058265B">
              <w:rPr>
                <w:sz w:val="28"/>
                <w:szCs w:val="20"/>
              </w:rPr>
              <w:t>ному уточнению в соответствии с законами о федеральном и краевом бюджетах на очере</w:t>
            </w:r>
            <w:r w:rsidRPr="0058265B">
              <w:rPr>
                <w:sz w:val="28"/>
                <w:szCs w:val="20"/>
              </w:rPr>
              <w:t>д</w:t>
            </w:r>
            <w:r w:rsidRPr="0058265B">
              <w:rPr>
                <w:sz w:val="28"/>
                <w:szCs w:val="20"/>
              </w:rPr>
              <w:t>ной финансовый год и на плановый период</w:t>
            </w:r>
            <w:proofErr w:type="gramEnd"/>
          </w:p>
        </w:tc>
      </w:tr>
      <w:tr w:rsidR="0058265B" w:rsidRPr="0058265B" w:rsidTr="0058265B">
        <w:tc>
          <w:tcPr>
            <w:tcW w:w="3663"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Ожидаемые результаты ре</w:t>
            </w:r>
            <w:r w:rsidRPr="0058265B">
              <w:rPr>
                <w:sz w:val="28"/>
                <w:szCs w:val="20"/>
              </w:rPr>
              <w:t>а</w:t>
            </w:r>
            <w:r w:rsidRPr="0058265B">
              <w:rPr>
                <w:sz w:val="28"/>
                <w:szCs w:val="20"/>
              </w:rPr>
              <w:t>лизации подпрограммы</w:t>
            </w:r>
          </w:p>
        </w:tc>
        <w:tc>
          <w:tcPr>
            <w:tcW w:w="56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увеличение к 2020 году:</w:t>
            </w:r>
          </w:p>
          <w:p w:rsidR="0058265B" w:rsidRPr="0058265B" w:rsidRDefault="0058265B" w:rsidP="0058265B">
            <w:pPr>
              <w:widowControl w:val="0"/>
              <w:autoSpaceDE w:val="0"/>
              <w:autoSpaceDN w:val="0"/>
              <w:jc w:val="both"/>
              <w:rPr>
                <w:sz w:val="28"/>
                <w:szCs w:val="20"/>
              </w:rPr>
            </w:pPr>
            <w:r w:rsidRPr="0058265B">
              <w:rPr>
                <w:sz w:val="28"/>
                <w:szCs w:val="20"/>
              </w:rPr>
              <w:t>валового сбора зерна до 81,6 тыс. тонн,  по</w:t>
            </w:r>
            <w:r w:rsidRPr="0058265B">
              <w:rPr>
                <w:sz w:val="28"/>
                <w:szCs w:val="20"/>
              </w:rPr>
              <w:t>д</w:t>
            </w:r>
            <w:r w:rsidRPr="0058265B">
              <w:rPr>
                <w:sz w:val="28"/>
                <w:szCs w:val="20"/>
              </w:rPr>
              <w:t>солнечника - до 17,5 тыс. тонн.</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tc>
      </w:tr>
    </w:tbl>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br w:type="page"/>
      </w:r>
      <w:r w:rsidRPr="0058265B">
        <w:rPr>
          <w:sz w:val="28"/>
          <w:szCs w:val="20"/>
        </w:rPr>
        <w:lastRenderedPageBreak/>
        <w:t>1. Характеристика сферы реализации подпрограммы 1</w:t>
      </w:r>
    </w:p>
    <w:p w:rsidR="0058265B" w:rsidRPr="0058265B" w:rsidRDefault="0058265B" w:rsidP="0058265B">
      <w:pPr>
        <w:widowControl w:val="0"/>
        <w:autoSpaceDE w:val="0"/>
        <w:autoSpaceDN w:val="0"/>
        <w:jc w:val="both"/>
        <w:rPr>
          <w:sz w:val="28"/>
          <w:szCs w:val="20"/>
        </w:rPr>
      </w:pP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Общая площадь земель сельскохозяйственного назначения в районе с</w:t>
      </w:r>
      <w:r w:rsidRPr="0058265B">
        <w:rPr>
          <w:rFonts w:eastAsia="Calibri"/>
          <w:sz w:val="28"/>
          <w:szCs w:val="28"/>
        </w:rPr>
        <w:t>о</w:t>
      </w:r>
      <w:r w:rsidRPr="0058265B">
        <w:rPr>
          <w:rFonts w:eastAsia="Calibri"/>
          <w:sz w:val="28"/>
          <w:szCs w:val="28"/>
        </w:rPr>
        <w:t xml:space="preserve">ставляет 242,2 </w:t>
      </w:r>
      <w:proofErr w:type="spellStart"/>
      <w:r w:rsidRPr="0058265B">
        <w:rPr>
          <w:rFonts w:eastAsia="Calibri"/>
          <w:sz w:val="28"/>
          <w:szCs w:val="28"/>
        </w:rPr>
        <w:t>тыс</w:t>
      </w:r>
      <w:proofErr w:type="gramStart"/>
      <w:r w:rsidRPr="0058265B">
        <w:rPr>
          <w:rFonts w:eastAsia="Calibri"/>
          <w:sz w:val="28"/>
          <w:szCs w:val="28"/>
        </w:rPr>
        <w:t>.г</w:t>
      </w:r>
      <w:proofErr w:type="gramEnd"/>
      <w:r w:rsidRPr="0058265B">
        <w:rPr>
          <w:rFonts w:eastAsia="Calibri"/>
          <w:sz w:val="28"/>
          <w:szCs w:val="28"/>
        </w:rPr>
        <w:t>а</w:t>
      </w:r>
      <w:proofErr w:type="spellEnd"/>
      <w:r w:rsidRPr="0058265B">
        <w:rPr>
          <w:rFonts w:eastAsia="Calibri"/>
          <w:sz w:val="28"/>
          <w:szCs w:val="28"/>
        </w:rPr>
        <w:t xml:space="preserve">, в том числе сельскохозяйственных угодий – 222,6 </w:t>
      </w:r>
      <w:proofErr w:type="spellStart"/>
      <w:r w:rsidRPr="0058265B">
        <w:rPr>
          <w:rFonts w:eastAsia="Calibri"/>
          <w:sz w:val="28"/>
          <w:szCs w:val="28"/>
        </w:rPr>
        <w:t>тыс.га</w:t>
      </w:r>
      <w:proofErr w:type="spellEnd"/>
      <w:r w:rsidRPr="0058265B">
        <w:rPr>
          <w:rFonts w:eastAsia="Calibri"/>
          <w:sz w:val="28"/>
          <w:szCs w:val="28"/>
        </w:rPr>
        <w:t xml:space="preserve"> (из них пашни – 158,7 </w:t>
      </w:r>
      <w:proofErr w:type="spellStart"/>
      <w:r w:rsidRPr="0058265B">
        <w:rPr>
          <w:rFonts w:eastAsia="Calibri"/>
          <w:sz w:val="28"/>
          <w:szCs w:val="28"/>
        </w:rPr>
        <w:t>тыс.га</w:t>
      </w:r>
      <w:proofErr w:type="spellEnd"/>
      <w:r w:rsidRPr="0058265B">
        <w:rPr>
          <w:rFonts w:eastAsia="Calibri"/>
          <w:sz w:val="28"/>
          <w:szCs w:val="28"/>
        </w:rPr>
        <w:t xml:space="preserve">, естественных сенокосов и пастбищ – 59,3 </w:t>
      </w:r>
      <w:proofErr w:type="spellStart"/>
      <w:r w:rsidRPr="0058265B">
        <w:rPr>
          <w:rFonts w:eastAsia="Calibri"/>
          <w:sz w:val="28"/>
          <w:szCs w:val="28"/>
        </w:rPr>
        <w:t>тыс.га</w:t>
      </w:r>
      <w:proofErr w:type="spellEnd"/>
      <w:r w:rsidRPr="0058265B">
        <w:rPr>
          <w:rFonts w:eastAsia="Calibri"/>
          <w:sz w:val="28"/>
          <w:szCs w:val="28"/>
        </w:rPr>
        <w:t xml:space="preserve">). Площадь посевов во всех категориях хозяйств в 2008-2012 годах составляла ежегодно более 130,0 </w:t>
      </w:r>
      <w:proofErr w:type="spellStart"/>
      <w:r w:rsidRPr="0058265B">
        <w:rPr>
          <w:rFonts w:eastAsia="Calibri"/>
          <w:sz w:val="28"/>
          <w:szCs w:val="28"/>
        </w:rPr>
        <w:t>тыс</w:t>
      </w:r>
      <w:proofErr w:type="gramStart"/>
      <w:r w:rsidRPr="0058265B">
        <w:rPr>
          <w:rFonts w:eastAsia="Calibri"/>
          <w:sz w:val="28"/>
          <w:szCs w:val="28"/>
        </w:rPr>
        <w:t>.г</w:t>
      </w:r>
      <w:proofErr w:type="gramEnd"/>
      <w:r w:rsidRPr="0058265B">
        <w:rPr>
          <w:rFonts w:eastAsia="Calibri"/>
          <w:sz w:val="28"/>
          <w:szCs w:val="28"/>
        </w:rPr>
        <w:t>а</w:t>
      </w:r>
      <w:proofErr w:type="spellEnd"/>
      <w:r w:rsidRPr="0058265B">
        <w:rPr>
          <w:rFonts w:eastAsia="Calibri"/>
          <w:sz w:val="28"/>
          <w:szCs w:val="28"/>
        </w:rPr>
        <w:t xml:space="preserve">, зерновые и зернобобовые культуры занимали 83,3 </w:t>
      </w:r>
      <w:proofErr w:type="spellStart"/>
      <w:r w:rsidRPr="0058265B">
        <w:rPr>
          <w:rFonts w:eastAsia="Calibri"/>
          <w:sz w:val="28"/>
          <w:szCs w:val="28"/>
        </w:rPr>
        <w:t>тыс.га</w:t>
      </w:r>
      <w:proofErr w:type="spellEnd"/>
      <w:r w:rsidRPr="0058265B">
        <w:rPr>
          <w:rFonts w:eastAsia="Calibri"/>
          <w:sz w:val="28"/>
          <w:szCs w:val="28"/>
        </w:rPr>
        <w:t xml:space="preserve"> в 2012 году. В динамике происходило ежегодное с</w:t>
      </w:r>
      <w:r w:rsidRPr="0058265B">
        <w:rPr>
          <w:rFonts w:eastAsia="Calibri"/>
          <w:sz w:val="28"/>
          <w:szCs w:val="28"/>
        </w:rPr>
        <w:t>о</w:t>
      </w:r>
      <w:r w:rsidRPr="0058265B">
        <w:rPr>
          <w:rFonts w:eastAsia="Calibri"/>
          <w:sz w:val="28"/>
          <w:szCs w:val="28"/>
        </w:rPr>
        <w:t>кращение посевных площадей под зерновыми культурами. В посевных пл</w:t>
      </w:r>
      <w:r w:rsidRPr="0058265B">
        <w:rPr>
          <w:rFonts w:eastAsia="Calibri"/>
          <w:sz w:val="28"/>
          <w:szCs w:val="28"/>
        </w:rPr>
        <w:t>о</w:t>
      </w:r>
      <w:r w:rsidRPr="0058265B">
        <w:rPr>
          <w:rFonts w:eastAsia="Calibri"/>
          <w:sz w:val="28"/>
          <w:szCs w:val="28"/>
        </w:rPr>
        <w:t>щадях среди районированных культур все большую долю занимают технич</w:t>
      </w:r>
      <w:r w:rsidRPr="0058265B">
        <w:rPr>
          <w:rFonts w:eastAsia="Calibri"/>
          <w:sz w:val="28"/>
          <w:szCs w:val="28"/>
        </w:rPr>
        <w:t>е</w:t>
      </w:r>
      <w:r w:rsidRPr="0058265B">
        <w:rPr>
          <w:rFonts w:eastAsia="Calibri"/>
          <w:sz w:val="28"/>
          <w:szCs w:val="28"/>
        </w:rPr>
        <w:t>ские культуры – подсолнечник, и в 2012 году два хозяйства района начали возделывание рапса.</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течение последних пяти лет рентабельность производства подсо</w:t>
      </w:r>
      <w:r w:rsidRPr="0058265B">
        <w:rPr>
          <w:rFonts w:eastAsia="Calibri"/>
          <w:sz w:val="28"/>
          <w:szCs w:val="28"/>
        </w:rPr>
        <w:t>л</w:t>
      </w:r>
      <w:r w:rsidRPr="0058265B">
        <w:rPr>
          <w:rFonts w:eastAsia="Calibri"/>
          <w:sz w:val="28"/>
          <w:szCs w:val="28"/>
        </w:rPr>
        <w:t>нечника остается очень высокой. Поэтому ежегодно доля посевных площ</w:t>
      </w:r>
      <w:r w:rsidRPr="0058265B">
        <w:rPr>
          <w:rFonts w:eastAsia="Calibri"/>
          <w:sz w:val="28"/>
          <w:szCs w:val="28"/>
        </w:rPr>
        <w:t>а</w:t>
      </w:r>
      <w:r w:rsidRPr="0058265B">
        <w:rPr>
          <w:rFonts w:eastAsia="Calibri"/>
          <w:sz w:val="28"/>
          <w:szCs w:val="28"/>
        </w:rPr>
        <w:t>дей, занятых подсолнечником возрастает – с 10,8% в 2008 году и до 16,2% в 2020 году.</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результате внедрения современной технологии возделывания зерн</w:t>
      </w:r>
      <w:r w:rsidRPr="0058265B">
        <w:rPr>
          <w:rFonts w:eastAsia="Calibri"/>
          <w:sz w:val="28"/>
          <w:szCs w:val="28"/>
        </w:rPr>
        <w:t>о</w:t>
      </w:r>
      <w:r w:rsidRPr="0058265B">
        <w:rPr>
          <w:rFonts w:eastAsia="Calibri"/>
          <w:sz w:val="28"/>
          <w:szCs w:val="28"/>
        </w:rPr>
        <w:t>вых, поддержке необходимого уровня почвенного плодородия и благоприя</w:t>
      </w:r>
      <w:r w:rsidRPr="0058265B">
        <w:rPr>
          <w:rFonts w:eastAsia="Calibri"/>
          <w:sz w:val="28"/>
          <w:szCs w:val="28"/>
        </w:rPr>
        <w:t>т</w:t>
      </w:r>
      <w:r w:rsidRPr="0058265B">
        <w:rPr>
          <w:rFonts w:eastAsia="Calibri"/>
          <w:sz w:val="28"/>
          <w:szCs w:val="28"/>
        </w:rPr>
        <w:t>ных агроклиматических условий наблюдается рост производства продукции растениеводства.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Однако интенсивное развитие растениеводства сдерживается рядом факторов:</w:t>
      </w:r>
    </w:p>
    <w:p w:rsidR="0058265B" w:rsidRPr="0058265B" w:rsidRDefault="0058265B" w:rsidP="00670E9D">
      <w:pPr>
        <w:widowControl w:val="0"/>
        <w:autoSpaceDE w:val="0"/>
        <w:autoSpaceDN w:val="0"/>
        <w:ind w:firstLine="708"/>
        <w:jc w:val="both"/>
        <w:rPr>
          <w:sz w:val="28"/>
          <w:szCs w:val="20"/>
        </w:rPr>
      </w:pPr>
      <w:r w:rsidRPr="0058265B">
        <w:rPr>
          <w:sz w:val="28"/>
          <w:szCs w:val="20"/>
        </w:rPr>
        <w:t>1. Низкая продуктивность пашни и, как следствие, высокая себесто</w:t>
      </w:r>
      <w:r w:rsidRPr="0058265B">
        <w:rPr>
          <w:sz w:val="28"/>
          <w:szCs w:val="20"/>
        </w:rPr>
        <w:t>и</w:t>
      </w:r>
      <w:r w:rsidRPr="0058265B">
        <w:rPr>
          <w:sz w:val="28"/>
          <w:szCs w:val="20"/>
        </w:rPr>
        <w:t>мость продукции, не обеспечивающая ее конкурентоспособность на рынке.</w:t>
      </w:r>
    </w:p>
    <w:p w:rsidR="0058265B" w:rsidRPr="0058265B" w:rsidRDefault="0058265B" w:rsidP="00670E9D">
      <w:pPr>
        <w:widowControl w:val="0"/>
        <w:autoSpaceDE w:val="0"/>
        <w:autoSpaceDN w:val="0"/>
        <w:ind w:firstLine="708"/>
        <w:jc w:val="both"/>
        <w:rPr>
          <w:sz w:val="28"/>
          <w:szCs w:val="20"/>
        </w:rPr>
      </w:pPr>
      <w:r w:rsidRPr="0058265B">
        <w:rPr>
          <w:sz w:val="28"/>
          <w:szCs w:val="20"/>
        </w:rPr>
        <w:t>Повышению продуктивности пашни во многом способствует внесение удобрений. За 2008 - 2012 годы на компенсацию части затрат на приобрет</w:t>
      </w:r>
      <w:r w:rsidRPr="0058265B">
        <w:rPr>
          <w:sz w:val="28"/>
          <w:szCs w:val="20"/>
        </w:rPr>
        <w:t>е</w:t>
      </w:r>
      <w:r w:rsidRPr="0058265B">
        <w:rPr>
          <w:sz w:val="28"/>
          <w:szCs w:val="20"/>
        </w:rPr>
        <w:t>ние минеральных удобрений сельскохозяйственными товаропроизводител</w:t>
      </w:r>
      <w:r w:rsidRPr="0058265B">
        <w:rPr>
          <w:sz w:val="28"/>
          <w:szCs w:val="20"/>
        </w:rPr>
        <w:t>я</w:t>
      </w:r>
      <w:r w:rsidRPr="0058265B">
        <w:rPr>
          <w:sz w:val="28"/>
          <w:szCs w:val="20"/>
        </w:rPr>
        <w:t>ми получено более 8 млн. рублей субсидий. За этот период сельскохозя</w:t>
      </w:r>
      <w:r w:rsidRPr="0058265B">
        <w:rPr>
          <w:sz w:val="28"/>
          <w:szCs w:val="20"/>
        </w:rPr>
        <w:t>й</w:t>
      </w:r>
      <w:r w:rsidRPr="0058265B">
        <w:rPr>
          <w:sz w:val="28"/>
          <w:szCs w:val="20"/>
        </w:rPr>
        <w:t>ственными товаропроизводителями района внесено более 1,6 тыс. тонн м</w:t>
      </w:r>
      <w:r w:rsidRPr="0058265B">
        <w:rPr>
          <w:sz w:val="28"/>
          <w:szCs w:val="20"/>
        </w:rPr>
        <w:t>и</w:t>
      </w:r>
      <w:r w:rsidRPr="0058265B">
        <w:rPr>
          <w:sz w:val="28"/>
          <w:szCs w:val="20"/>
        </w:rPr>
        <w:t xml:space="preserve">неральных удобрений (действующее вещество). Внесение минеральных удобрений из года в год в районе увеличивается. На </w:t>
      </w:r>
      <w:smartTag w:uri="urn:schemas-microsoft-com:office:smarttags" w:element="metricconverter">
        <w:smartTagPr>
          <w:attr w:name="ProductID" w:val="1 га"/>
        </w:smartTagPr>
        <w:r w:rsidRPr="0058265B">
          <w:rPr>
            <w:sz w:val="28"/>
            <w:szCs w:val="20"/>
          </w:rPr>
          <w:t>1 га</w:t>
        </w:r>
      </w:smartTag>
      <w:r w:rsidRPr="0058265B">
        <w:rPr>
          <w:sz w:val="28"/>
          <w:szCs w:val="20"/>
        </w:rPr>
        <w:t xml:space="preserve"> посевов сельскох</w:t>
      </w:r>
      <w:r w:rsidRPr="0058265B">
        <w:rPr>
          <w:sz w:val="28"/>
          <w:szCs w:val="20"/>
        </w:rPr>
        <w:t>о</w:t>
      </w:r>
      <w:r w:rsidRPr="0058265B">
        <w:rPr>
          <w:sz w:val="28"/>
          <w:szCs w:val="20"/>
        </w:rPr>
        <w:t>зяйственных культур вносится 3,84 килограмма действующего вещества м</w:t>
      </w:r>
      <w:r w:rsidRPr="0058265B">
        <w:rPr>
          <w:sz w:val="28"/>
          <w:szCs w:val="20"/>
        </w:rPr>
        <w:t>и</w:t>
      </w:r>
      <w:r w:rsidRPr="0058265B">
        <w:rPr>
          <w:sz w:val="28"/>
          <w:szCs w:val="20"/>
        </w:rPr>
        <w:t xml:space="preserve">неральных удобрений в 2012 году, против </w:t>
      </w:r>
      <w:smartTag w:uri="urn:schemas-microsoft-com:office:smarttags" w:element="metricconverter">
        <w:smartTagPr>
          <w:attr w:name="ProductID" w:val="3,75 килограммов"/>
        </w:smartTagPr>
        <w:r w:rsidRPr="0058265B">
          <w:rPr>
            <w:sz w:val="28"/>
            <w:szCs w:val="20"/>
          </w:rPr>
          <w:t>3,75 килограммов</w:t>
        </w:r>
      </w:smartTag>
      <w:r w:rsidRPr="0058265B">
        <w:rPr>
          <w:sz w:val="28"/>
          <w:szCs w:val="20"/>
        </w:rPr>
        <w:t xml:space="preserve"> в 2011 году. Тем не </w:t>
      </w:r>
      <w:proofErr w:type="gramStart"/>
      <w:r w:rsidRPr="0058265B">
        <w:rPr>
          <w:sz w:val="28"/>
          <w:szCs w:val="20"/>
        </w:rPr>
        <w:t>менее</w:t>
      </w:r>
      <w:proofErr w:type="gramEnd"/>
      <w:r w:rsidRPr="0058265B">
        <w:rPr>
          <w:sz w:val="28"/>
          <w:szCs w:val="20"/>
        </w:rPr>
        <w:t xml:space="preserve"> нормы внесения удобрений в регионе в 8 - 10 раз ниже научно обоснованных. В результате сохраняется тенденция к снижению плодородия почв, что наряду с неблагоприятными климатическими условиями определ</w:t>
      </w:r>
      <w:r w:rsidRPr="0058265B">
        <w:rPr>
          <w:sz w:val="28"/>
          <w:szCs w:val="20"/>
        </w:rPr>
        <w:t>я</w:t>
      </w:r>
      <w:r w:rsidRPr="0058265B">
        <w:rPr>
          <w:sz w:val="28"/>
          <w:szCs w:val="20"/>
        </w:rPr>
        <w:t>ет неустойчивость урожаев и нестабильность экономического положения сельскохозяйственных товаропроизводителей. Одна из главных причин этого - постоянный рост цен на минеральные удобрения. Кроме того, из-за нед</w:t>
      </w:r>
      <w:r w:rsidRPr="0058265B">
        <w:rPr>
          <w:sz w:val="28"/>
          <w:szCs w:val="20"/>
        </w:rPr>
        <w:t>о</w:t>
      </w:r>
      <w:r w:rsidRPr="0058265B">
        <w:rPr>
          <w:sz w:val="28"/>
          <w:szCs w:val="20"/>
        </w:rPr>
        <w:t xml:space="preserve">статка оборотных средств многие </w:t>
      </w:r>
      <w:proofErr w:type="spellStart"/>
      <w:r w:rsidRPr="0058265B">
        <w:rPr>
          <w:sz w:val="28"/>
          <w:szCs w:val="20"/>
        </w:rPr>
        <w:t>сельхозтоваропроизводители</w:t>
      </w:r>
      <w:proofErr w:type="spellEnd"/>
      <w:r w:rsidRPr="0058265B">
        <w:rPr>
          <w:sz w:val="28"/>
          <w:szCs w:val="20"/>
        </w:rPr>
        <w:t xml:space="preserve"> не проводят мероприятия по защите растений от вредителей, болезней и сорняков.</w:t>
      </w:r>
    </w:p>
    <w:p w:rsidR="0058265B" w:rsidRPr="0058265B" w:rsidRDefault="0058265B" w:rsidP="00670E9D">
      <w:pPr>
        <w:widowControl w:val="0"/>
        <w:autoSpaceDE w:val="0"/>
        <w:autoSpaceDN w:val="0"/>
        <w:ind w:firstLine="708"/>
        <w:jc w:val="both"/>
        <w:rPr>
          <w:sz w:val="28"/>
          <w:szCs w:val="20"/>
        </w:rPr>
      </w:pPr>
      <w:r w:rsidRPr="0058265B">
        <w:rPr>
          <w:sz w:val="28"/>
          <w:szCs w:val="20"/>
        </w:rPr>
        <w:t>2. Недостаточное использование качественных элитных семян, позв</w:t>
      </w:r>
      <w:r w:rsidRPr="0058265B">
        <w:rPr>
          <w:sz w:val="28"/>
          <w:szCs w:val="20"/>
        </w:rPr>
        <w:t>о</w:t>
      </w:r>
      <w:r w:rsidRPr="0058265B">
        <w:rPr>
          <w:sz w:val="28"/>
          <w:szCs w:val="20"/>
        </w:rPr>
        <w:t>ляющих увеличивать урожайность сельскохозяйственных культур.</w:t>
      </w:r>
    </w:p>
    <w:p w:rsidR="0058265B" w:rsidRPr="0058265B" w:rsidRDefault="0058265B" w:rsidP="0058265B">
      <w:pPr>
        <w:widowControl w:val="0"/>
        <w:autoSpaceDE w:val="0"/>
        <w:autoSpaceDN w:val="0"/>
        <w:jc w:val="both"/>
        <w:rPr>
          <w:sz w:val="28"/>
          <w:szCs w:val="20"/>
        </w:rPr>
      </w:pPr>
      <w:r w:rsidRPr="0058265B">
        <w:rPr>
          <w:sz w:val="28"/>
          <w:szCs w:val="20"/>
        </w:rPr>
        <w:t xml:space="preserve">Доля элитных семян в общем объеме высеянных семян в среднем по району в </w:t>
      </w:r>
      <w:r w:rsidRPr="0058265B">
        <w:rPr>
          <w:sz w:val="28"/>
          <w:szCs w:val="20"/>
        </w:rPr>
        <w:lastRenderedPageBreak/>
        <w:t>2012 году составила 13,1%.</w:t>
      </w:r>
    </w:p>
    <w:p w:rsidR="0058265B" w:rsidRPr="0058265B" w:rsidRDefault="0058265B" w:rsidP="00670E9D">
      <w:pPr>
        <w:widowControl w:val="0"/>
        <w:autoSpaceDE w:val="0"/>
        <w:autoSpaceDN w:val="0"/>
        <w:ind w:firstLine="708"/>
        <w:jc w:val="both"/>
        <w:rPr>
          <w:sz w:val="28"/>
          <w:szCs w:val="20"/>
        </w:rPr>
      </w:pPr>
      <w:r w:rsidRPr="0058265B">
        <w:rPr>
          <w:sz w:val="28"/>
          <w:szCs w:val="20"/>
        </w:rPr>
        <w:t>Сохранение государственной поддержки в части субсидирования пр</w:t>
      </w:r>
      <w:r w:rsidRPr="0058265B">
        <w:rPr>
          <w:sz w:val="28"/>
          <w:szCs w:val="20"/>
        </w:rPr>
        <w:t>и</w:t>
      </w:r>
      <w:r w:rsidRPr="0058265B">
        <w:rPr>
          <w:sz w:val="28"/>
          <w:szCs w:val="20"/>
        </w:rPr>
        <w:t>обретения элитных семян позволит повысить их доступность для крестьян и обеспечит рост урожайности сельскохозяйственных культур.</w:t>
      </w:r>
    </w:p>
    <w:p w:rsidR="0058265B" w:rsidRPr="0058265B" w:rsidRDefault="0058265B" w:rsidP="00670E9D">
      <w:pPr>
        <w:widowControl w:val="0"/>
        <w:autoSpaceDE w:val="0"/>
        <w:autoSpaceDN w:val="0"/>
        <w:ind w:firstLine="708"/>
        <w:jc w:val="both"/>
        <w:rPr>
          <w:sz w:val="28"/>
          <w:szCs w:val="20"/>
        </w:rPr>
      </w:pPr>
      <w:r w:rsidRPr="0058265B">
        <w:rPr>
          <w:sz w:val="28"/>
          <w:szCs w:val="20"/>
        </w:rPr>
        <w:t>3. Низкий уровень обеспеченности хозяйств сельскохозяйственной техникой, применения новейших технологий возделывания сельскохозя</w:t>
      </w:r>
      <w:r w:rsidRPr="0058265B">
        <w:rPr>
          <w:sz w:val="28"/>
          <w:szCs w:val="20"/>
        </w:rPr>
        <w:t>й</w:t>
      </w:r>
      <w:r w:rsidRPr="0058265B">
        <w:rPr>
          <w:sz w:val="28"/>
          <w:szCs w:val="20"/>
        </w:rPr>
        <w:t>ственных культур.</w:t>
      </w:r>
    </w:p>
    <w:p w:rsidR="0058265B" w:rsidRPr="0058265B" w:rsidRDefault="0058265B" w:rsidP="00670E9D">
      <w:pPr>
        <w:widowControl w:val="0"/>
        <w:autoSpaceDE w:val="0"/>
        <w:autoSpaceDN w:val="0"/>
        <w:ind w:firstLine="708"/>
        <w:jc w:val="both"/>
        <w:rPr>
          <w:sz w:val="28"/>
          <w:szCs w:val="20"/>
        </w:rPr>
      </w:pPr>
      <w:r w:rsidRPr="0058265B">
        <w:rPr>
          <w:sz w:val="28"/>
          <w:szCs w:val="20"/>
        </w:rPr>
        <w:t>Дальнейшее развитие растениеводства в крае требует комплексного подхода и усиления мер государственной поддержки в сфере:</w:t>
      </w:r>
    </w:p>
    <w:p w:rsidR="0058265B" w:rsidRPr="0058265B" w:rsidRDefault="0058265B" w:rsidP="00670E9D">
      <w:pPr>
        <w:widowControl w:val="0"/>
        <w:autoSpaceDE w:val="0"/>
        <w:autoSpaceDN w:val="0"/>
        <w:ind w:firstLine="708"/>
        <w:jc w:val="both"/>
        <w:rPr>
          <w:sz w:val="28"/>
          <w:szCs w:val="20"/>
        </w:rPr>
      </w:pPr>
      <w:r w:rsidRPr="0058265B">
        <w:rPr>
          <w:sz w:val="28"/>
          <w:szCs w:val="20"/>
        </w:rPr>
        <w:t>сохранения и повышения плодородия почв;</w:t>
      </w:r>
    </w:p>
    <w:p w:rsidR="0058265B" w:rsidRPr="0058265B" w:rsidRDefault="0058265B" w:rsidP="00670E9D">
      <w:pPr>
        <w:widowControl w:val="0"/>
        <w:autoSpaceDE w:val="0"/>
        <w:autoSpaceDN w:val="0"/>
        <w:ind w:firstLine="708"/>
        <w:jc w:val="both"/>
        <w:rPr>
          <w:sz w:val="28"/>
          <w:szCs w:val="20"/>
        </w:rPr>
      </w:pPr>
      <w:r w:rsidRPr="0058265B">
        <w:rPr>
          <w:sz w:val="28"/>
          <w:szCs w:val="20"/>
        </w:rPr>
        <w:t>создания качественной системы семеноводства;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обеспечения защиты растений от вредителей, сорняков и болезней;</w:t>
      </w:r>
    </w:p>
    <w:p w:rsidR="0058265B" w:rsidRPr="0058265B" w:rsidRDefault="0058265B" w:rsidP="00670E9D">
      <w:pPr>
        <w:widowControl w:val="0"/>
        <w:autoSpaceDE w:val="0"/>
        <w:autoSpaceDN w:val="0"/>
        <w:ind w:firstLine="708"/>
        <w:jc w:val="both"/>
        <w:rPr>
          <w:sz w:val="28"/>
          <w:szCs w:val="20"/>
        </w:rPr>
      </w:pPr>
      <w:r w:rsidRPr="0058265B">
        <w:rPr>
          <w:sz w:val="28"/>
          <w:szCs w:val="20"/>
        </w:rPr>
        <w:t>качественного обновления парка сельскохозяйственных машин и об</w:t>
      </w:r>
      <w:r w:rsidRPr="0058265B">
        <w:rPr>
          <w:sz w:val="28"/>
          <w:szCs w:val="20"/>
        </w:rPr>
        <w:t>о</w:t>
      </w:r>
      <w:r w:rsidRPr="0058265B">
        <w:rPr>
          <w:sz w:val="28"/>
          <w:szCs w:val="20"/>
        </w:rPr>
        <w:t>рудования и перехода на новые сберегающие технологии;</w:t>
      </w:r>
    </w:p>
    <w:p w:rsidR="0058265B" w:rsidRPr="0058265B" w:rsidRDefault="0058265B" w:rsidP="00670E9D">
      <w:pPr>
        <w:widowControl w:val="0"/>
        <w:autoSpaceDE w:val="0"/>
        <w:autoSpaceDN w:val="0"/>
        <w:ind w:firstLine="708"/>
        <w:jc w:val="both"/>
        <w:rPr>
          <w:sz w:val="28"/>
          <w:szCs w:val="20"/>
        </w:rPr>
      </w:pPr>
      <w:r w:rsidRPr="0058265B">
        <w:rPr>
          <w:sz w:val="28"/>
          <w:szCs w:val="20"/>
        </w:rPr>
        <w:t>развития перспективных, экономически значимых направлений.</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2. Приоритеты аграрной политики в сфере</w:t>
      </w:r>
    </w:p>
    <w:p w:rsidR="0058265B" w:rsidRPr="0058265B" w:rsidRDefault="0058265B" w:rsidP="0058265B">
      <w:pPr>
        <w:widowControl w:val="0"/>
        <w:autoSpaceDE w:val="0"/>
        <w:autoSpaceDN w:val="0"/>
        <w:jc w:val="center"/>
        <w:rPr>
          <w:sz w:val="28"/>
          <w:szCs w:val="20"/>
        </w:rPr>
      </w:pPr>
      <w:r w:rsidRPr="0058265B">
        <w:rPr>
          <w:sz w:val="28"/>
          <w:szCs w:val="20"/>
        </w:rPr>
        <w:t xml:space="preserve">развития </w:t>
      </w:r>
      <w:proofErr w:type="spellStart"/>
      <w:r w:rsidRPr="0058265B">
        <w:rPr>
          <w:sz w:val="28"/>
          <w:szCs w:val="20"/>
        </w:rPr>
        <w:t>подотрасли</w:t>
      </w:r>
      <w:proofErr w:type="spellEnd"/>
      <w:r w:rsidRPr="0058265B">
        <w:rPr>
          <w:sz w:val="28"/>
          <w:szCs w:val="20"/>
        </w:rPr>
        <w:t xml:space="preserve"> растениеводства, цели, задачи</w:t>
      </w:r>
    </w:p>
    <w:p w:rsidR="0058265B" w:rsidRPr="0058265B" w:rsidRDefault="0058265B" w:rsidP="0058265B">
      <w:pPr>
        <w:widowControl w:val="0"/>
        <w:autoSpaceDE w:val="0"/>
        <w:autoSpaceDN w:val="0"/>
        <w:jc w:val="center"/>
        <w:rPr>
          <w:sz w:val="28"/>
          <w:szCs w:val="20"/>
        </w:rPr>
      </w:pPr>
      <w:r w:rsidRPr="0058265B">
        <w:rPr>
          <w:sz w:val="28"/>
          <w:szCs w:val="20"/>
        </w:rPr>
        <w:t>и показатели достижения целей и решения задач,</w:t>
      </w:r>
    </w:p>
    <w:p w:rsidR="0058265B" w:rsidRPr="0058265B" w:rsidRDefault="0058265B" w:rsidP="0058265B">
      <w:pPr>
        <w:widowControl w:val="0"/>
        <w:autoSpaceDE w:val="0"/>
        <w:autoSpaceDN w:val="0"/>
        <w:jc w:val="center"/>
        <w:rPr>
          <w:sz w:val="28"/>
          <w:szCs w:val="20"/>
        </w:rPr>
      </w:pPr>
      <w:r w:rsidRPr="0058265B">
        <w:rPr>
          <w:sz w:val="28"/>
          <w:szCs w:val="20"/>
        </w:rPr>
        <w:t>ожидаемые конечные результаты, сроки</w:t>
      </w:r>
    </w:p>
    <w:p w:rsidR="0058265B" w:rsidRPr="0058265B" w:rsidRDefault="0058265B" w:rsidP="0058265B">
      <w:pPr>
        <w:widowControl w:val="0"/>
        <w:autoSpaceDE w:val="0"/>
        <w:autoSpaceDN w:val="0"/>
        <w:jc w:val="center"/>
        <w:rPr>
          <w:sz w:val="28"/>
          <w:szCs w:val="20"/>
        </w:rPr>
      </w:pPr>
      <w:r w:rsidRPr="0058265B">
        <w:rPr>
          <w:sz w:val="28"/>
          <w:szCs w:val="20"/>
        </w:rPr>
        <w:t>реализации подпрограммы 1</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Цель подпрограммы 1 - повышение конкурентоспособности продукции растениеводства на основе интенсивного развития </w:t>
      </w:r>
      <w:proofErr w:type="spellStart"/>
      <w:r w:rsidRPr="0058265B">
        <w:rPr>
          <w:sz w:val="28"/>
          <w:szCs w:val="20"/>
        </w:rPr>
        <w:t>подотраслей</w:t>
      </w:r>
      <w:proofErr w:type="spellEnd"/>
      <w:r w:rsidRPr="0058265B">
        <w:rPr>
          <w:sz w:val="28"/>
          <w:szCs w:val="20"/>
        </w:rPr>
        <w:t>, обеспечения воспроизводства и повышения эффективности использования земельных и других ресурсов.</w:t>
      </w:r>
    </w:p>
    <w:p w:rsidR="0058265B" w:rsidRPr="0058265B" w:rsidRDefault="0058265B" w:rsidP="00670E9D">
      <w:pPr>
        <w:widowControl w:val="0"/>
        <w:autoSpaceDE w:val="0"/>
        <w:autoSpaceDN w:val="0"/>
        <w:ind w:firstLine="708"/>
        <w:jc w:val="both"/>
        <w:rPr>
          <w:sz w:val="28"/>
          <w:szCs w:val="20"/>
        </w:rPr>
      </w:pPr>
      <w:r w:rsidRPr="0058265B">
        <w:rPr>
          <w:sz w:val="28"/>
          <w:szCs w:val="20"/>
        </w:rPr>
        <w:t>Для достижения поставленной цели предусматривается решение сл</w:t>
      </w:r>
      <w:r w:rsidRPr="0058265B">
        <w:rPr>
          <w:sz w:val="28"/>
          <w:szCs w:val="20"/>
        </w:rPr>
        <w:t>е</w:t>
      </w:r>
      <w:r w:rsidRPr="0058265B">
        <w:rPr>
          <w:sz w:val="28"/>
          <w:szCs w:val="20"/>
        </w:rPr>
        <w:t>дующих задач:</w:t>
      </w:r>
    </w:p>
    <w:p w:rsidR="0058265B" w:rsidRPr="0058265B" w:rsidRDefault="0058265B" w:rsidP="0058265B">
      <w:pPr>
        <w:widowControl w:val="0"/>
        <w:autoSpaceDE w:val="0"/>
        <w:autoSpaceDN w:val="0"/>
        <w:jc w:val="both"/>
        <w:rPr>
          <w:sz w:val="28"/>
          <w:szCs w:val="20"/>
        </w:rPr>
      </w:pPr>
      <w:r w:rsidRPr="0058265B">
        <w:rPr>
          <w:sz w:val="28"/>
          <w:szCs w:val="20"/>
        </w:rPr>
        <w:t>увеличение объемов производства основных видов растениеводческой пр</w:t>
      </w:r>
      <w:r w:rsidRPr="0058265B">
        <w:rPr>
          <w:sz w:val="28"/>
          <w:szCs w:val="20"/>
        </w:rPr>
        <w:t>о</w:t>
      </w:r>
      <w:r w:rsidRPr="0058265B">
        <w:rPr>
          <w:sz w:val="28"/>
          <w:szCs w:val="20"/>
        </w:rPr>
        <w:t>дукции;</w:t>
      </w:r>
    </w:p>
    <w:p w:rsidR="0058265B" w:rsidRPr="0058265B" w:rsidRDefault="0058265B" w:rsidP="00670E9D">
      <w:pPr>
        <w:widowControl w:val="0"/>
        <w:autoSpaceDE w:val="0"/>
        <w:autoSpaceDN w:val="0"/>
        <w:ind w:firstLine="708"/>
        <w:jc w:val="both"/>
        <w:rPr>
          <w:sz w:val="28"/>
          <w:szCs w:val="20"/>
        </w:rPr>
      </w:pPr>
      <w:r w:rsidRPr="0058265B">
        <w:rPr>
          <w:sz w:val="28"/>
          <w:szCs w:val="20"/>
        </w:rPr>
        <w:t>повышение эффективности использования природных ресурсов и с</w:t>
      </w:r>
      <w:r w:rsidRPr="0058265B">
        <w:rPr>
          <w:sz w:val="28"/>
          <w:szCs w:val="20"/>
        </w:rPr>
        <w:t>о</w:t>
      </w:r>
      <w:r w:rsidRPr="0058265B">
        <w:rPr>
          <w:sz w:val="28"/>
          <w:szCs w:val="20"/>
        </w:rPr>
        <w:t>здание условий для интенсивного развития растениеводства на основе вне</w:t>
      </w:r>
      <w:r w:rsidRPr="0058265B">
        <w:rPr>
          <w:sz w:val="28"/>
          <w:szCs w:val="20"/>
        </w:rPr>
        <w:t>д</w:t>
      </w:r>
      <w:r w:rsidRPr="0058265B">
        <w:rPr>
          <w:sz w:val="28"/>
          <w:szCs w:val="20"/>
        </w:rPr>
        <w:t xml:space="preserve">рения </w:t>
      </w:r>
      <w:proofErr w:type="spellStart"/>
      <w:r w:rsidRPr="0058265B">
        <w:rPr>
          <w:sz w:val="28"/>
          <w:szCs w:val="20"/>
        </w:rPr>
        <w:t>энергоресурсосберегающих</w:t>
      </w:r>
      <w:proofErr w:type="spellEnd"/>
      <w:r w:rsidRPr="0058265B">
        <w:rPr>
          <w:sz w:val="28"/>
          <w:szCs w:val="20"/>
        </w:rPr>
        <w:t xml:space="preserve"> технологий выращивания сельскохозя</w:t>
      </w:r>
      <w:r w:rsidRPr="0058265B">
        <w:rPr>
          <w:sz w:val="28"/>
          <w:szCs w:val="20"/>
        </w:rPr>
        <w:t>й</w:t>
      </w:r>
      <w:r w:rsidRPr="0058265B">
        <w:rPr>
          <w:sz w:val="28"/>
          <w:szCs w:val="20"/>
        </w:rPr>
        <w:t>ственных культур, использования высокоурожайных сортов и гибридов.</w:t>
      </w:r>
    </w:p>
    <w:p w:rsidR="0058265B" w:rsidRPr="0058265B" w:rsidRDefault="0058265B" w:rsidP="00670E9D">
      <w:pPr>
        <w:widowControl w:val="0"/>
        <w:autoSpaceDE w:val="0"/>
        <w:autoSpaceDN w:val="0"/>
        <w:ind w:firstLine="708"/>
        <w:jc w:val="both"/>
        <w:rPr>
          <w:sz w:val="28"/>
          <w:szCs w:val="20"/>
        </w:rPr>
      </w:pPr>
      <w:r w:rsidRPr="0058265B">
        <w:rPr>
          <w:sz w:val="28"/>
          <w:szCs w:val="20"/>
        </w:rPr>
        <w:t>Реализация мероприятий подпрограммы 1 направлена на создание эк</w:t>
      </w:r>
      <w:r w:rsidRPr="0058265B">
        <w:rPr>
          <w:sz w:val="28"/>
          <w:szCs w:val="20"/>
        </w:rPr>
        <w:t>о</w:t>
      </w:r>
      <w:r w:rsidRPr="0058265B">
        <w:rPr>
          <w:sz w:val="28"/>
          <w:szCs w:val="20"/>
        </w:rPr>
        <w:t xml:space="preserve">номических и технологических условий устойчивого развития </w:t>
      </w:r>
      <w:proofErr w:type="spellStart"/>
      <w:r w:rsidRPr="0058265B">
        <w:rPr>
          <w:sz w:val="28"/>
          <w:szCs w:val="20"/>
        </w:rPr>
        <w:t>подотрасли</w:t>
      </w:r>
      <w:proofErr w:type="spellEnd"/>
      <w:r w:rsidRPr="0058265B">
        <w:rPr>
          <w:sz w:val="28"/>
          <w:szCs w:val="20"/>
        </w:rPr>
        <w:t xml:space="preserve"> растениеводства, что позволит к 2020 году увеличить объемы производства зерна до 94,8 тыс. тонн; подсолнечника до 17,5 тыс. тонн.</w:t>
      </w:r>
    </w:p>
    <w:p w:rsidR="0058265B" w:rsidRPr="0058265B" w:rsidRDefault="0058265B" w:rsidP="0058265B">
      <w:pPr>
        <w:widowControl w:val="0"/>
        <w:autoSpaceDE w:val="0"/>
        <w:autoSpaceDN w:val="0"/>
        <w:jc w:val="both"/>
        <w:rPr>
          <w:sz w:val="28"/>
          <w:szCs w:val="20"/>
        </w:rPr>
      </w:pPr>
      <w:r w:rsidRPr="0058265B">
        <w:rPr>
          <w:sz w:val="28"/>
          <w:szCs w:val="20"/>
        </w:rPr>
        <w:t>Поддержка элитного семеноводства обеспечит повышение доступности для аграриев края приобретения качественных семян основных сельскохозя</w:t>
      </w:r>
      <w:r w:rsidRPr="0058265B">
        <w:rPr>
          <w:sz w:val="28"/>
          <w:szCs w:val="20"/>
        </w:rPr>
        <w:t>й</w:t>
      </w:r>
      <w:r w:rsidRPr="0058265B">
        <w:rPr>
          <w:sz w:val="28"/>
          <w:szCs w:val="20"/>
        </w:rPr>
        <w:t>ственных культур и будет способствовать развитию отечественной селекции.</w:t>
      </w:r>
    </w:p>
    <w:p w:rsidR="0058265B" w:rsidRPr="0058265B" w:rsidRDefault="0058265B" w:rsidP="00670E9D">
      <w:pPr>
        <w:widowControl w:val="0"/>
        <w:autoSpaceDE w:val="0"/>
        <w:autoSpaceDN w:val="0"/>
        <w:ind w:firstLine="708"/>
        <w:jc w:val="both"/>
        <w:rPr>
          <w:sz w:val="28"/>
          <w:szCs w:val="20"/>
        </w:rPr>
      </w:pPr>
      <w:proofErr w:type="gramStart"/>
      <w:r w:rsidRPr="0058265B">
        <w:rPr>
          <w:sz w:val="28"/>
          <w:szCs w:val="20"/>
        </w:rPr>
        <w:t>Реализация мероприятия по оказанию сельскохозяйственным товар</w:t>
      </w:r>
      <w:r w:rsidRPr="0058265B">
        <w:rPr>
          <w:sz w:val="28"/>
          <w:szCs w:val="20"/>
        </w:rPr>
        <w:t>о</w:t>
      </w:r>
      <w:r w:rsidRPr="0058265B">
        <w:rPr>
          <w:sz w:val="28"/>
          <w:szCs w:val="20"/>
        </w:rPr>
        <w:t>производителям несвязанной поддержки в области растениеводства актив</w:t>
      </w:r>
      <w:r w:rsidRPr="0058265B">
        <w:rPr>
          <w:sz w:val="28"/>
          <w:szCs w:val="20"/>
        </w:rPr>
        <w:t>и</w:t>
      </w:r>
      <w:r w:rsidRPr="0058265B">
        <w:rPr>
          <w:sz w:val="28"/>
          <w:szCs w:val="20"/>
        </w:rPr>
        <w:t xml:space="preserve">зирует освоение интенсивных технологий, базирующихся на использовании </w:t>
      </w:r>
      <w:r w:rsidRPr="0058265B">
        <w:rPr>
          <w:sz w:val="28"/>
          <w:szCs w:val="20"/>
        </w:rPr>
        <w:lastRenderedPageBreak/>
        <w:t>нового поколения тракторов и сельскохозяйственных машин, применение минеральных удобрений и выполнение работ по защите растений от вредит</w:t>
      </w:r>
      <w:r w:rsidRPr="0058265B">
        <w:rPr>
          <w:sz w:val="28"/>
          <w:szCs w:val="20"/>
        </w:rPr>
        <w:t>е</w:t>
      </w:r>
      <w:r w:rsidRPr="0058265B">
        <w:rPr>
          <w:sz w:val="28"/>
          <w:szCs w:val="20"/>
        </w:rPr>
        <w:t>лей, болезней и сорной растительности, что позволит обеспечить более рац</w:t>
      </w:r>
      <w:r w:rsidRPr="0058265B">
        <w:rPr>
          <w:sz w:val="28"/>
          <w:szCs w:val="20"/>
        </w:rPr>
        <w:t>и</w:t>
      </w:r>
      <w:r w:rsidRPr="0058265B">
        <w:rPr>
          <w:sz w:val="28"/>
          <w:szCs w:val="20"/>
        </w:rPr>
        <w:t>ональное использование биоклиматического потенциала региона, повысить качество и объемы производства продукции растениеводства.</w:t>
      </w:r>
      <w:proofErr w:type="gramEnd"/>
    </w:p>
    <w:p w:rsidR="0058265B" w:rsidRPr="0058265B" w:rsidRDefault="0058265B" w:rsidP="00670E9D">
      <w:pPr>
        <w:widowControl w:val="0"/>
        <w:autoSpaceDE w:val="0"/>
        <w:autoSpaceDN w:val="0"/>
        <w:ind w:firstLine="708"/>
        <w:jc w:val="both"/>
        <w:rPr>
          <w:sz w:val="28"/>
          <w:szCs w:val="20"/>
        </w:rPr>
      </w:pPr>
      <w:r w:rsidRPr="0058265B">
        <w:rPr>
          <w:sz w:val="28"/>
          <w:szCs w:val="20"/>
        </w:rPr>
        <w:t>Осуществлять мероприятия подпрограммы 1 предполагается в течение всего периода реализации государственной программы Алтайского края "Развитие сельского хозяйства Алтайского края"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 Объем финансирования подпрограммы 1</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Финансирование подпрограммы 1 осуществляется за счет средств:</w:t>
      </w:r>
    </w:p>
    <w:p w:rsidR="0058265B" w:rsidRPr="0058265B" w:rsidRDefault="0058265B" w:rsidP="0058265B">
      <w:pPr>
        <w:widowControl w:val="0"/>
        <w:autoSpaceDE w:val="0"/>
        <w:autoSpaceDN w:val="0"/>
        <w:jc w:val="both"/>
        <w:rPr>
          <w:sz w:val="28"/>
          <w:szCs w:val="20"/>
        </w:rPr>
      </w:pPr>
      <w:r w:rsidRPr="0058265B">
        <w:rPr>
          <w:sz w:val="28"/>
          <w:szCs w:val="20"/>
        </w:rPr>
        <w:t>краевого бюджета - в соответствии с законом Алтайского края о краевом бюджете на соответствующий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федерального бюджета - в соответствии с федеральным законом о ф</w:t>
      </w:r>
      <w:r w:rsidRPr="0058265B">
        <w:rPr>
          <w:sz w:val="28"/>
          <w:szCs w:val="20"/>
        </w:rPr>
        <w:t>е</w:t>
      </w:r>
      <w:r w:rsidRPr="0058265B">
        <w:rPr>
          <w:sz w:val="28"/>
          <w:szCs w:val="20"/>
        </w:rPr>
        <w:t>деральном бюджете на очередной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Объем финансирования мероприятий подпрограммы 1 подлежит еж</w:t>
      </w:r>
      <w:r w:rsidRPr="0058265B">
        <w:rPr>
          <w:sz w:val="28"/>
          <w:szCs w:val="20"/>
        </w:rPr>
        <w:t>е</w:t>
      </w:r>
      <w:r w:rsidRPr="0058265B">
        <w:rPr>
          <w:sz w:val="28"/>
          <w:szCs w:val="20"/>
        </w:rPr>
        <w:t>годному уточнению при формировании краевого и федерального бюджетов на очередной финансовый год.</w:t>
      </w:r>
    </w:p>
    <w:p w:rsidR="0058265B" w:rsidRPr="0058265B" w:rsidRDefault="0058265B" w:rsidP="00670E9D">
      <w:pPr>
        <w:widowControl w:val="0"/>
        <w:autoSpaceDE w:val="0"/>
        <w:autoSpaceDN w:val="0"/>
        <w:ind w:firstLine="708"/>
        <w:jc w:val="both"/>
        <w:rPr>
          <w:sz w:val="28"/>
          <w:szCs w:val="20"/>
        </w:rPr>
      </w:pPr>
      <w:r w:rsidRPr="0058265B">
        <w:rPr>
          <w:sz w:val="28"/>
          <w:szCs w:val="20"/>
        </w:rPr>
        <w:t>Сводные финансовые затраты по направлениям подпрограммы 1 пре</w:t>
      </w:r>
      <w:r w:rsidRPr="0058265B">
        <w:rPr>
          <w:sz w:val="28"/>
          <w:szCs w:val="20"/>
        </w:rPr>
        <w:t>д</w:t>
      </w:r>
      <w:r w:rsidRPr="0058265B">
        <w:rPr>
          <w:sz w:val="28"/>
          <w:szCs w:val="20"/>
        </w:rPr>
        <w:t>ставлены в приложении 2.</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rPr>
          <w:sz w:val="28"/>
          <w:szCs w:val="20"/>
        </w:rPr>
      </w:pPr>
      <w:r w:rsidRPr="0058265B">
        <w:rPr>
          <w:sz w:val="28"/>
          <w:szCs w:val="20"/>
        </w:rPr>
        <w:br w:type="page"/>
      </w:r>
      <w:proofErr w:type="gramStart"/>
      <w:r w:rsidRPr="0058265B">
        <w:rPr>
          <w:sz w:val="28"/>
          <w:szCs w:val="20"/>
        </w:rPr>
        <w:lastRenderedPageBreak/>
        <w:t>П</w:t>
      </w:r>
      <w:proofErr w:type="gramEnd"/>
    </w:p>
    <w:p w:rsidR="0058265B" w:rsidRPr="0058265B" w:rsidRDefault="0058265B" w:rsidP="0058265B">
      <w:pPr>
        <w:widowControl w:val="0"/>
        <w:autoSpaceDE w:val="0"/>
        <w:autoSpaceDN w:val="0"/>
        <w:jc w:val="center"/>
        <w:rPr>
          <w:sz w:val="28"/>
          <w:szCs w:val="20"/>
        </w:rPr>
      </w:pPr>
      <w:r w:rsidRPr="0058265B">
        <w:rPr>
          <w:sz w:val="28"/>
          <w:szCs w:val="20"/>
        </w:rPr>
        <w:t xml:space="preserve">                                                Приложение 5</w:t>
      </w:r>
    </w:p>
    <w:p w:rsidR="0058265B" w:rsidRPr="0058265B" w:rsidRDefault="0058265B" w:rsidP="0058265B">
      <w:pPr>
        <w:widowControl w:val="0"/>
        <w:autoSpaceDE w:val="0"/>
        <w:autoSpaceDN w:val="0"/>
        <w:jc w:val="center"/>
        <w:rPr>
          <w:sz w:val="28"/>
          <w:szCs w:val="20"/>
        </w:rPr>
      </w:pPr>
      <w:r w:rsidRPr="0058265B">
        <w:rPr>
          <w:sz w:val="28"/>
          <w:szCs w:val="20"/>
        </w:rPr>
        <w:t xml:space="preserve">                                                                         к муниципальной программе </w:t>
      </w:r>
    </w:p>
    <w:p w:rsidR="0058265B" w:rsidRPr="0058265B" w:rsidRDefault="0058265B" w:rsidP="0058265B">
      <w:pPr>
        <w:widowControl w:val="0"/>
        <w:autoSpaceDE w:val="0"/>
        <w:autoSpaceDN w:val="0"/>
        <w:jc w:val="center"/>
        <w:rPr>
          <w:sz w:val="28"/>
          <w:szCs w:val="20"/>
        </w:rPr>
      </w:pPr>
      <w:r w:rsidRPr="0058265B">
        <w:rPr>
          <w:sz w:val="28"/>
          <w:szCs w:val="20"/>
        </w:rPr>
        <w:t xml:space="preserve">                                                                          «Развитие сельского хозяйства </w:t>
      </w:r>
    </w:p>
    <w:p w:rsidR="0058265B" w:rsidRPr="0058265B" w:rsidRDefault="0058265B" w:rsidP="0058265B">
      <w:pPr>
        <w:widowControl w:val="0"/>
        <w:autoSpaceDE w:val="0"/>
        <w:autoSpaceDN w:val="0"/>
        <w:jc w:val="center"/>
        <w:rPr>
          <w:sz w:val="28"/>
          <w:szCs w:val="20"/>
        </w:rPr>
      </w:pPr>
      <w:r w:rsidRPr="0058265B">
        <w:rPr>
          <w:sz w:val="28"/>
          <w:szCs w:val="20"/>
        </w:rPr>
        <w:t xml:space="preserve">                                                                   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 xml:space="preserve">                                                         на 2013 – 2020 годы</w:t>
      </w: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ПОДПРОГРАММА 2</w:t>
      </w:r>
    </w:p>
    <w:p w:rsidR="0058265B" w:rsidRPr="0058265B" w:rsidRDefault="0058265B" w:rsidP="0058265B">
      <w:pPr>
        <w:widowControl w:val="0"/>
        <w:autoSpaceDE w:val="0"/>
        <w:autoSpaceDN w:val="0"/>
        <w:jc w:val="center"/>
        <w:rPr>
          <w:sz w:val="28"/>
          <w:szCs w:val="20"/>
        </w:rPr>
      </w:pPr>
      <w:r w:rsidRPr="0058265B">
        <w:rPr>
          <w:sz w:val="28"/>
          <w:szCs w:val="20"/>
        </w:rPr>
        <w:t>"РАЗВИТИЕ ПОДОТРАСЛИ ЖИВОТНОВОДСТВА"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Паспорт подпрограммы 2</w:t>
      </w:r>
    </w:p>
    <w:p w:rsidR="0058265B" w:rsidRPr="0058265B" w:rsidRDefault="0058265B" w:rsidP="0058265B">
      <w:pPr>
        <w:widowControl w:val="0"/>
        <w:autoSpaceDE w:val="0"/>
        <w:autoSpaceDN w:val="0"/>
        <w:jc w:val="center"/>
        <w:rPr>
          <w:sz w:val="28"/>
          <w:szCs w:val="20"/>
        </w:rPr>
      </w:pPr>
      <w:r w:rsidRPr="0058265B">
        <w:rPr>
          <w:sz w:val="28"/>
          <w:szCs w:val="20"/>
        </w:rPr>
        <w:t xml:space="preserve">"Развитие </w:t>
      </w:r>
      <w:proofErr w:type="spellStart"/>
      <w:r w:rsidRPr="0058265B">
        <w:rPr>
          <w:sz w:val="28"/>
          <w:szCs w:val="20"/>
        </w:rPr>
        <w:t>подотрасли</w:t>
      </w:r>
      <w:proofErr w:type="spellEnd"/>
      <w:r w:rsidRPr="0058265B">
        <w:rPr>
          <w:sz w:val="28"/>
          <w:szCs w:val="20"/>
        </w:rPr>
        <w:t xml:space="preserve"> животноводства" на 2013 - 2020 годы</w:t>
      </w: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tbl>
      <w:tblPr>
        <w:tblW w:w="9419" w:type="dxa"/>
        <w:tblInd w:w="-1" w:type="dxa"/>
        <w:tblLayout w:type="fixed"/>
        <w:tblCellMar>
          <w:top w:w="102" w:type="dxa"/>
          <w:left w:w="62" w:type="dxa"/>
          <w:bottom w:w="102" w:type="dxa"/>
          <w:right w:w="62" w:type="dxa"/>
        </w:tblCellMar>
        <w:tblLook w:val="0000" w:firstRow="0" w:lastRow="0" w:firstColumn="0" w:lastColumn="0" w:noHBand="0" w:noVBand="0"/>
      </w:tblPr>
      <w:tblGrid>
        <w:gridCol w:w="3465"/>
        <w:gridCol w:w="5954"/>
      </w:tblGrid>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Соисполнитель госуда</w:t>
            </w:r>
            <w:r w:rsidRPr="0058265B">
              <w:rPr>
                <w:sz w:val="28"/>
                <w:szCs w:val="20"/>
              </w:rPr>
              <w:t>р</w:t>
            </w:r>
            <w:r w:rsidRPr="0058265B">
              <w:rPr>
                <w:sz w:val="28"/>
                <w:szCs w:val="20"/>
              </w:rPr>
              <w:t>ственной 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Управление сельского хозяйства Администр</w:t>
            </w:r>
            <w:r w:rsidRPr="0058265B">
              <w:rPr>
                <w:sz w:val="28"/>
                <w:szCs w:val="20"/>
              </w:rPr>
              <w:t>а</w:t>
            </w:r>
            <w:r w:rsidRPr="0058265B">
              <w:rPr>
                <w:sz w:val="28"/>
                <w:szCs w:val="20"/>
              </w:rPr>
              <w:t>ции Поспелихинского района</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Участники подпрограмм</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краевое государственное бюджетное учрежд</w:t>
            </w:r>
            <w:r w:rsidRPr="0058265B">
              <w:rPr>
                <w:sz w:val="28"/>
                <w:szCs w:val="20"/>
              </w:rPr>
              <w:t>е</w:t>
            </w:r>
            <w:r w:rsidRPr="0058265B">
              <w:rPr>
                <w:sz w:val="28"/>
                <w:szCs w:val="20"/>
              </w:rPr>
              <w:t>ние "Алтайский краевой центр информационно-консультационного обслуживания и развития агропромышленного комплекса" (далее - "Центр сельскохозяйственного консультирования");</w:t>
            </w:r>
          </w:p>
          <w:p w:rsidR="0058265B" w:rsidRPr="0058265B" w:rsidRDefault="0058265B" w:rsidP="0058265B">
            <w:pPr>
              <w:widowControl w:val="0"/>
              <w:autoSpaceDE w:val="0"/>
              <w:autoSpaceDN w:val="0"/>
              <w:jc w:val="both"/>
              <w:rPr>
                <w:sz w:val="28"/>
                <w:szCs w:val="20"/>
              </w:rPr>
            </w:pPr>
            <w:r w:rsidRPr="0058265B">
              <w:rPr>
                <w:sz w:val="28"/>
                <w:szCs w:val="20"/>
              </w:rPr>
              <w:t>сельскохозяйственные товаропроизводители</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Цель 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создание экономических и технологических условий для устойчивого развития и повышения конкурентоспособности животноводства</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Задачи 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наращивание объемов производства продукции животноводства на основе внедрения иннов</w:t>
            </w:r>
            <w:r w:rsidRPr="0058265B">
              <w:rPr>
                <w:sz w:val="28"/>
                <w:szCs w:val="20"/>
              </w:rPr>
              <w:t>а</w:t>
            </w:r>
            <w:r w:rsidRPr="0058265B">
              <w:rPr>
                <w:sz w:val="28"/>
                <w:szCs w:val="20"/>
              </w:rPr>
              <w:t>ционных технологий, обновления и модерниз</w:t>
            </w:r>
            <w:r w:rsidRPr="0058265B">
              <w:rPr>
                <w:sz w:val="28"/>
                <w:szCs w:val="20"/>
              </w:rPr>
              <w:t>а</w:t>
            </w:r>
            <w:r w:rsidRPr="0058265B">
              <w:rPr>
                <w:sz w:val="28"/>
                <w:szCs w:val="20"/>
              </w:rPr>
              <w:t>ции основных фондов;</w:t>
            </w:r>
          </w:p>
          <w:p w:rsidR="0058265B" w:rsidRPr="0058265B" w:rsidRDefault="0058265B" w:rsidP="0058265B">
            <w:pPr>
              <w:widowControl w:val="0"/>
              <w:autoSpaceDE w:val="0"/>
              <w:autoSpaceDN w:val="0"/>
              <w:jc w:val="both"/>
              <w:rPr>
                <w:sz w:val="28"/>
                <w:szCs w:val="20"/>
              </w:rPr>
            </w:pPr>
            <w:r w:rsidRPr="0058265B">
              <w:rPr>
                <w:sz w:val="28"/>
                <w:szCs w:val="20"/>
              </w:rPr>
              <w:t>стимулирование развития племенной базы, п</w:t>
            </w:r>
            <w:r w:rsidRPr="0058265B">
              <w:rPr>
                <w:sz w:val="28"/>
                <w:szCs w:val="20"/>
              </w:rPr>
              <w:t>о</w:t>
            </w:r>
            <w:r w:rsidRPr="0058265B">
              <w:rPr>
                <w:sz w:val="28"/>
                <w:szCs w:val="20"/>
              </w:rPr>
              <w:t>вышения генетического потенциала сельскох</w:t>
            </w:r>
            <w:r w:rsidRPr="0058265B">
              <w:rPr>
                <w:sz w:val="28"/>
                <w:szCs w:val="20"/>
              </w:rPr>
              <w:t>о</w:t>
            </w:r>
            <w:r w:rsidRPr="0058265B">
              <w:rPr>
                <w:sz w:val="28"/>
                <w:szCs w:val="20"/>
              </w:rPr>
              <w:t>зяйственных животных;</w:t>
            </w:r>
          </w:p>
          <w:p w:rsidR="0058265B" w:rsidRPr="0058265B" w:rsidRDefault="0058265B" w:rsidP="0058265B">
            <w:pPr>
              <w:widowControl w:val="0"/>
              <w:autoSpaceDE w:val="0"/>
              <w:autoSpaceDN w:val="0"/>
              <w:jc w:val="both"/>
              <w:rPr>
                <w:sz w:val="28"/>
                <w:szCs w:val="20"/>
              </w:rPr>
            </w:pPr>
            <w:r w:rsidRPr="0058265B">
              <w:rPr>
                <w:sz w:val="28"/>
                <w:szCs w:val="20"/>
              </w:rPr>
              <w:t>поддержка развития мясного скотоводства;</w:t>
            </w:r>
          </w:p>
          <w:p w:rsidR="0058265B" w:rsidRPr="0058265B" w:rsidRDefault="0058265B" w:rsidP="0058265B">
            <w:pPr>
              <w:widowControl w:val="0"/>
              <w:autoSpaceDE w:val="0"/>
              <w:autoSpaceDN w:val="0"/>
              <w:jc w:val="both"/>
              <w:rPr>
                <w:sz w:val="28"/>
                <w:szCs w:val="20"/>
              </w:rPr>
            </w:pPr>
            <w:r w:rsidRPr="0058265B">
              <w:rPr>
                <w:sz w:val="28"/>
                <w:szCs w:val="20"/>
              </w:rPr>
              <w:t xml:space="preserve">развитие социально </w:t>
            </w:r>
            <w:proofErr w:type="gramStart"/>
            <w:r w:rsidRPr="0058265B">
              <w:rPr>
                <w:sz w:val="28"/>
                <w:szCs w:val="20"/>
              </w:rPr>
              <w:t>значимых</w:t>
            </w:r>
            <w:proofErr w:type="gramEnd"/>
            <w:r w:rsidRPr="0058265B">
              <w:rPr>
                <w:sz w:val="28"/>
                <w:szCs w:val="20"/>
              </w:rPr>
              <w:t xml:space="preserve"> </w:t>
            </w:r>
            <w:proofErr w:type="spellStart"/>
            <w:r w:rsidRPr="0058265B">
              <w:rPr>
                <w:sz w:val="28"/>
                <w:szCs w:val="20"/>
              </w:rPr>
              <w:t>подотраслей</w:t>
            </w:r>
            <w:proofErr w:type="spellEnd"/>
            <w:r w:rsidRPr="0058265B">
              <w:rPr>
                <w:sz w:val="28"/>
                <w:szCs w:val="20"/>
              </w:rPr>
              <w:t>, обеспечивающих сохранение традиционного уклада жизни и занятости сельского населения, повышение эффективности использования имеющегося ресурсного потенциала</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Перечень мероприятий </w:t>
            </w:r>
            <w:r w:rsidRPr="0058265B">
              <w:rPr>
                <w:sz w:val="28"/>
                <w:szCs w:val="20"/>
              </w:rPr>
              <w:lastRenderedPageBreak/>
              <w:t>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субсидирование сельскохозяйственных товар</w:t>
            </w:r>
            <w:r w:rsidRPr="0058265B">
              <w:rPr>
                <w:sz w:val="28"/>
                <w:szCs w:val="20"/>
              </w:rPr>
              <w:t>о</w:t>
            </w:r>
            <w:r w:rsidRPr="0058265B">
              <w:rPr>
                <w:sz w:val="28"/>
                <w:szCs w:val="20"/>
              </w:rPr>
              <w:lastRenderedPageBreak/>
              <w:t xml:space="preserve">производителей из расчета на </w:t>
            </w:r>
            <w:smartTag w:uri="urn:schemas-microsoft-com:office:smarttags" w:element="metricconverter">
              <w:smartTagPr>
                <w:attr w:name="ProductID" w:val="1 килограмм"/>
              </w:smartTagPr>
              <w:r w:rsidRPr="0058265B">
                <w:rPr>
                  <w:sz w:val="28"/>
                  <w:szCs w:val="20"/>
                </w:rPr>
                <w:t>1 килограмм</w:t>
              </w:r>
            </w:smartTag>
            <w:r w:rsidRPr="0058265B">
              <w:rPr>
                <w:sz w:val="28"/>
                <w:szCs w:val="20"/>
              </w:rPr>
              <w:t xml:space="preserve"> ре</w:t>
            </w:r>
            <w:r w:rsidRPr="0058265B">
              <w:rPr>
                <w:sz w:val="28"/>
                <w:szCs w:val="20"/>
              </w:rPr>
              <w:t>а</w:t>
            </w:r>
            <w:r w:rsidRPr="0058265B">
              <w:rPr>
                <w:sz w:val="28"/>
                <w:szCs w:val="20"/>
              </w:rPr>
              <w:t>лизованного и (или) отгруженного на собстве</w:t>
            </w:r>
            <w:r w:rsidRPr="0058265B">
              <w:rPr>
                <w:sz w:val="28"/>
                <w:szCs w:val="20"/>
              </w:rPr>
              <w:t>н</w:t>
            </w:r>
            <w:r w:rsidRPr="0058265B">
              <w:rPr>
                <w:sz w:val="28"/>
                <w:szCs w:val="20"/>
              </w:rPr>
              <w:t>ную переработку молока;</w:t>
            </w:r>
          </w:p>
          <w:p w:rsidR="0058265B" w:rsidRPr="0058265B" w:rsidRDefault="0058265B" w:rsidP="0058265B">
            <w:pPr>
              <w:widowControl w:val="0"/>
              <w:autoSpaceDE w:val="0"/>
              <w:autoSpaceDN w:val="0"/>
              <w:jc w:val="both"/>
              <w:rPr>
                <w:sz w:val="28"/>
                <w:szCs w:val="20"/>
              </w:rPr>
            </w:pPr>
            <w:r w:rsidRPr="0058265B">
              <w:rPr>
                <w:sz w:val="28"/>
                <w:szCs w:val="20"/>
              </w:rPr>
              <w:t>обеспечение проведения противоэпизоотич</w:t>
            </w:r>
            <w:r w:rsidRPr="0058265B">
              <w:rPr>
                <w:sz w:val="28"/>
                <w:szCs w:val="20"/>
              </w:rPr>
              <w:t>е</w:t>
            </w:r>
            <w:r w:rsidRPr="0058265B">
              <w:rPr>
                <w:sz w:val="28"/>
                <w:szCs w:val="20"/>
              </w:rPr>
              <w:t>ских мероприятий;</w:t>
            </w:r>
          </w:p>
          <w:p w:rsidR="0058265B" w:rsidRPr="0058265B" w:rsidRDefault="0058265B" w:rsidP="0058265B">
            <w:pPr>
              <w:widowControl w:val="0"/>
              <w:autoSpaceDE w:val="0"/>
              <w:autoSpaceDN w:val="0"/>
              <w:jc w:val="both"/>
              <w:rPr>
                <w:sz w:val="28"/>
                <w:szCs w:val="20"/>
              </w:rPr>
            </w:pPr>
            <w:r w:rsidRPr="0058265B">
              <w:rPr>
                <w:sz w:val="28"/>
                <w:szCs w:val="20"/>
              </w:rPr>
              <w:t xml:space="preserve">поддержка кредитования </w:t>
            </w:r>
            <w:proofErr w:type="spellStart"/>
            <w:r w:rsidRPr="0058265B">
              <w:rPr>
                <w:sz w:val="28"/>
                <w:szCs w:val="20"/>
              </w:rPr>
              <w:t>подотрасли</w:t>
            </w:r>
            <w:proofErr w:type="spellEnd"/>
            <w:r w:rsidRPr="0058265B">
              <w:rPr>
                <w:sz w:val="28"/>
                <w:szCs w:val="20"/>
              </w:rPr>
              <w:t xml:space="preserve"> животн</w:t>
            </w:r>
            <w:r w:rsidRPr="0058265B">
              <w:rPr>
                <w:sz w:val="28"/>
                <w:szCs w:val="20"/>
              </w:rPr>
              <w:t>о</w:t>
            </w:r>
            <w:r w:rsidRPr="0058265B">
              <w:rPr>
                <w:sz w:val="28"/>
                <w:szCs w:val="20"/>
              </w:rPr>
              <w:t>водства;</w:t>
            </w:r>
          </w:p>
          <w:p w:rsidR="0058265B" w:rsidRPr="0058265B" w:rsidRDefault="0058265B" w:rsidP="0058265B">
            <w:pPr>
              <w:widowControl w:val="0"/>
              <w:autoSpaceDE w:val="0"/>
              <w:autoSpaceDN w:val="0"/>
              <w:jc w:val="both"/>
              <w:rPr>
                <w:sz w:val="28"/>
                <w:szCs w:val="20"/>
              </w:rPr>
            </w:pPr>
            <w:r w:rsidRPr="0058265B">
              <w:rPr>
                <w:sz w:val="28"/>
                <w:szCs w:val="20"/>
              </w:rPr>
              <w:t>субсидирование части затрат на содержание и приобретение племенных сельскохозяйстве</w:t>
            </w:r>
            <w:r w:rsidRPr="0058265B">
              <w:rPr>
                <w:sz w:val="28"/>
                <w:szCs w:val="20"/>
              </w:rPr>
              <w:t>н</w:t>
            </w:r>
            <w:r w:rsidRPr="0058265B">
              <w:rPr>
                <w:sz w:val="28"/>
                <w:szCs w:val="20"/>
              </w:rPr>
              <w:t>ных животных;</w:t>
            </w:r>
          </w:p>
          <w:p w:rsidR="0058265B" w:rsidRPr="0058265B" w:rsidRDefault="0058265B" w:rsidP="0058265B">
            <w:pPr>
              <w:widowControl w:val="0"/>
              <w:autoSpaceDE w:val="0"/>
              <w:autoSpaceDN w:val="0"/>
              <w:jc w:val="both"/>
              <w:rPr>
                <w:sz w:val="28"/>
                <w:szCs w:val="20"/>
              </w:rPr>
            </w:pPr>
            <w:r w:rsidRPr="0058265B">
              <w:rPr>
                <w:sz w:val="28"/>
                <w:szCs w:val="20"/>
              </w:rPr>
              <w:t>поддержка развития племенной базы мясного скотоводства;</w:t>
            </w:r>
          </w:p>
          <w:p w:rsidR="0058265B" w:rsidRPr="0058265B" w:rsidRDefault="0058265B" w:rsidP="0058265B">
            <w:pPr>
              <w:widowControl w:val="0"/>
              <w:autoSpaceDE w:val="0"/>
              <w:autoSpaceDN w:val="0"/>
              <w:jc w:val="both"/>
              <w:rPr>
                <w:sz w:val="28"/>
                <w:szCs w:val="20"/>
              </w:rPr>
            </w:pPr>
            <w:r w:rsidRPr="0058265B">
              <w:rPr>
                <w:sz w:val="28"/>
                <w:szCs w:val="20"/>
              </w:rPr>
              <w:t>субсидирование части процентной ставки по инвестиционным кредитам (займам) на стро</w:t>
            </w:r>
            <w:r w:rsidRPr="0058265B">
              <w:rPr>
                <w:sz w:val="28"/>
                <w:szCs w:val="20"/>
              </w:rPr>
              <w:t>и</w:t>
            </w:r>
            <w:r w:rsidRPr="0058265B">
              <w:rPr>
                <w:sz w:val="28"/>
                <w:szCs w:val="20"/>
              </w:rPr>
              <w:t>тельство и реконструкцию объектов мясного скотоводства.</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Показатели 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объем производства молока;</w:t>
            </w:r>
          </w:p>
          <w:p w:rsidR="0058265B" w:rsidRPr="0058265B" w:rsidRDefault="0058265B" w:rsidP="0058265B">
            <w:pPr>
              <w:widowControl w:val="0"/>
              <w:autoSpaceDE w:val="0"/>
              <w:autoSpaceDN w:val="0"/>
              <w:jc w:val="both"/>
              <w:rPr>
                <w:sz w:val="28"/>
                <w:szCs w:val="20"/>
              </w:rPr>
            </w:pPr>
            <w:r w:rsidRPr="0058265B">
              <w:rPr>
                <w:sz w:val="28"/>
                <w:szCs w:val="20"/>
              </w:rPr>
              <w:t>объем производства скота и птицы на убой (в живом весе);</w:t>
            </w:r>
          </w:p>
          <w:p w:rsidR="0058265B" w:rsidRPr="0058265B" w:rsidRDefault="0058265B" w:rsidP="0058265B">
            <w:pPr>
              <w:widowControl w:val="0"/>
              <w:autoSpaceDE w:val="0"/>
              <w:autoSpaceDN w:val="0"/>
              <w:jc w:val="both"/>
              <w:rPr>
                <w:sz w:val="28"/>
                <w:szCs w:val="20"/>
              </w:rPr>
            </w:pPr>
            <w:r w:rsidRPr="0058265B">
              <w:rPr>
                <w:sz w:val="28"/>
                <w:szCs w:val="20"/>
              </w:rPr>
              <w:t>удельный вес племенного скота в общем пог</w:t>
            </w:r>
            <w:r w:rsidRPr="0058265B">
              <w:rPr>
                <w:sz w:val="28"/>
                <w:szCs w:val="20"/>
              </w:rPr>
              <w:t>о</w:t>
            </w:r>
            <w:r w:rsidRPr="0058265B">
              <w:rPr>
                <w:sz w:val="28"/>
                <w:szCs w:val="20"/>
              </w:rPr>
              <w:t>ловье;</w:t>
            </w:r>
          </w:p>
          <w:p w:rsidR="0058265B" w:rsidRPr="0058265B" w:rsidRDefault="0058265B" w:rsidP="0058265B">
            <w:pPr>
              <w:widowControl w:val="0"/>
              <w:autoSpaceDE w:val="0"/>
              <w:autoSpaceDN w:val="0"/>
              <w:jc w:val="both"/>
              <w:rPr>
                <w:sz w:val="28"/>
                <w:szCs w:val="20"/>
              </w:rPr>
            </w:pPr>
            <w:r w:rsidRPr="0058265B">
              <w:rPr>
                <w:sz w:val="28"/>
                <w:szCs w:val="20"/>
              </w:rPr>
              <w:t>объем реализации племенного молодняка.</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Сроки реализации подпр</w:t>
            </w:r>
            <w:r w:rsidRPr="0058265B">
              <w:rPr>
                <w:sz w:val="28"/>
                <w:szCs w:val="20"/>
              </w:rPr>
              <w:t>о</w:t>
            </w:r>
            <w:r w:rsidRPr="0058265B">
              <w:rPr>
                <w:sz w:val="28"/>
                <w:szCs w:val="20"/>
              </w:rPr>
              <w:t>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2013 - 2020 годы</w:t>
            </w:r>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Объемы финансирования 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общий объем финансирования подпрограммы 2 за счет всех источников составит 234829,0 тыс. рублей (в ценах соответствующих лет), их них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34258,0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20547,0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18933,0 тыс. рублей;</w:t>
            </w:r>
          </w:p>
          <w:p w:rsidR="0058265B" w:rsidRPr="0058265B" w:rsidRDefault="0058265B" w:rsidP="0058265B">
            <w:pPr>
              <w:widowControl w:val="0"/>
              <w:autoSpaceDE w:val="0"/>
              <w:autoSpaceDN w:val="0"/>
              <w:jc w:val="both"/>
              <w:rPr>
                <w:sz w:val="28"/>
                <w:szCs w:val="20"/>
              </w:rPr>
            </w:pPr>
            <w:r w:rsidRPr="0058265B">
              <w:rPr>
                <w:sz w:val="28"/>
                <w:szCs w:val="20"/>
              </w:rPr>
              <w:t>2016 год – 29061,0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32739,0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46285,0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24679,0 тыс. рублей;</w:t>
            </w:r>
          </w:p>
          <w:p w:rsidR="0058265B" w:rsidRPr="0058265B" w:rsidRDefault="0058265B" w:rsidP="0058265B">
            <w:pPr>
              <w:widowControl w:val="0"/>
              <w:autoSpaceDE w:val="0"/>
              <w:autoSpaceDN w:val="0"/>
              <w:jc w:val="both"/>
              <w:rPr>
                <w:sz w:val="28"/>
                <w:szCs w:val="20"/>
              </w:rPr>
            </w:pPr>
            <w:r w:rsidRPr="0058265B">
              <w:rPr>
                <w:sz w:val="28"/>
                <w:szCs w:val="20"/>
              </w:rPr>
              <w:t>2020 год – 28327,0 тыс. рублей;</w:t>
            </w:r>
          </w:p>
          <w:p w:rsidR="0058265B" w:rsidRPr="0058265B" w:rsidRDefault="0058265B" w:rsidP="0058265B">
            <w:pPr>
              <w:widowControl w:val="0"/>
              <w:autoSpaceDE w:val="0"/>
              <w:autoSpaceDN w:val="0"/>
              <w:jc w:val="both"/>
              <w:rPr>
                <w:sz w:val="28"/>
                <w:szCs w:val="20"/>
              </w:rPr>
            </w:pPr>
            <w:proofErr w:type="gramStart"/>
            <w:r w:rsidRPr="0058265B">
              <w:rPr>
                <w:sz w:val="28"/>
                <w:szCs w:val="20"/>
              </w:rPr>
              <w:t>Объемы финансирования подлежат ежегодному уточнению в соответствии с законами о фед</w:t>
            </w:r>
            <w:r w:rsidRPr="0058265B">
              <w:rPr>
                <w:sz w:val="28"/>
                <w:szCs w:val="20"/>
              </w:rPr>
              <w:t>е</w:t>
            </w:r>
            <w:r w:rsidRPr="0058265B">
              <w:rPr>
                <w:sz w:val="28"/>
                <w:szCs w:val="20"/>
              </w:rPr>
              <w:t>ральном и краевом бюджетах на очередной ф</w:t>
            </w:r>
            <w:r w:rsidRPr="0058265B">
              <w:rPr>
                <w:sz w:val="28"/>
                <w:szCs w:val="20"/>
              </w:rPr>
              <w:t>и</w:t>
            </w:r>
            <w:r w:rsidRPr="0058265B">
              <w:rPr>
                <w:sz w:val="28"/>
                <w:szCs w:val="20"/>
              </w:rPr>
              <w:t>нансовый год и на плановый период</w:t>
            </w:r>
            <w:proofErr w:type="gramEnd"/>
          </w:p>
        </w:tc>
      </w:tr>
      <w:tr w:rsidR="0058265B" w:rsidRPr="0058265B" w:rsidTr="0058265B">
        <w:tc>
          <w:tcPr>
            <w:tcW w:w="3465"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Ожидаемые результаты р</w:t>
            </w:r>
            <w:r w:rsidRPr="0058265B">
              <w:rPr>
                <w:sz w:val="28"/>
                <w:szCs w:val="20"/>
              </w:rPr>
              <w:t>е</w:t>
            </w:r>
            <w:r w:rsidRPr="0058265B">
              <w:rPr>
                <w:sz w:val="28"/>
                <w:szCs w:val="20"/>
              </w:rPr>
              <w:lastRenderedPageBreak/>
              <w:t>ализации подпрограммы</w:t>
            </w:r>
          </w:p>
        </w:tc>
        <w:tc>
          <w:tcPr>
            <w:tcW w:w="595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увеличение к 2020 году:</w:t>
            </w:r>
          </w:p>
          <w:p w:rsidR="0058265B" w:rsidRPr="0058265B" w:rsidRDefault="0058265B" w:rsidP="0058265B">
            <w:pPr>
              <w:widowControl w:val="0"/>
              <w:autoSpaceDE w:val="0"/>
              <w:autoSpaceDN w:val="0"/>
              <w:jc w:val="both"/>
              <w:rPr>
                <w:sz w:val="28"/>
                <w:szCs w:val="20"/>
              </w:rPr>
            </w:pPr>
            <w:r w:rsidRPr="0058265B">
              <w:rPr>
                <w:sz w:val="28"/>
                <w:szCs w:val="20"/>
              </w:rPr>
              <w:lastRenderedPageBreak/>
              <w:t>производства молока до 40,35 тыс. тонн;</w:t>
            </w:r>
          </w:p>
          <w:p w:rsidR="0058265B" w:rsidRPr="0058265B" w:rsidRDefault="0058265B" w:rsidP="0058265B">
            <w:pPr>
              <w:widowControl w:val="0"/>
              <w:autoSpaceDE w:val="0"/>
              <w:autoSpaceDN w:val="0"/>
              <w:jc w:val="both"/>
              <w:rPr>
                <w:sz w:val="28"/>
                <w:szCs w:val="20"/>
              </w:rPr>
            </w:pPr>
            <w:r w:rsidRPr="0058265B">
              <w:rPr>
                <w:sz w:val="28"/>
                <w:szCs w:val="20"/>
              </w:rPr>
              <w:t>производства скота и птицы на убой до 6,3 тыс. тонн в живой массе;</w:t>
            </w:r>
          </w:p>
          <w:p w:rsidR="0058265B" w:rsidRPr="0058265B" w:rsidRDefault="0058265B" w:rsidP="0058265B">
            <w:pPr>
              <w:widowControl w:val="0"/>
              <w:autoSpaceDE w:val="0"/>
              <w:autoSpaceDN w:val="0"/>
              <w:jc w:val="both"/>
              <w:rPr>
                <w:sz w:val="28"/>
                <w:szCs w:val="20"/>
              </w:rPr>
            </w:pPr>
            <w:r w:rsidRPr="0058265B">
              <w:rPr>
                <w:sz w:val="28"/>
                <w:szCs w:val="20"/>
              </w:rPr>
              <w:t>доли племенного скота в общем поголовье до 18,0%.</w:t>
            </w:r>
          </w:p>
        </w:tc>
      </w:tr>
    </w:tbl>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br w:type="page"/>
      </w:r>
      <w:r w:rsidRPr="0058265B">
        <w:rPr>
          <w:sz w:val="28"/>
          <w:szCs w:val="20"/>
        </w:rPr>
        <w:lastRenderedPageBreak/>
        <w:t>1. Характеристика сферы реализации подпрограммы 2</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Животноводство - </w:t>
      </w:r>
      <w:proofErr w:type="gramStart"/>
      <w:r w:rsidRPr="0058265B">
        <w:rPr>
          <w:sz w:val="28"/>
          <w:szCs w:val="20"/>
        </w:rPr>
        <w:t>структурообразующая</w:t>
      </w:r>
      <w:proofErr w:type="gramEnd"/>
      <w:r w:rsidRPr="0058265B">
        <w:rPr>
          <w:sz w:val="28"/>
          <w:szCs w:val="20"/>
        </w:rPr>
        <w:t xml:space="preserve"> и социально значимая </w:t>
      </w:r>
      <w:proofErr w:type="spellStart"/>
      <w:r w:rsidRPr="0058265B">
        <w:rPr>
          <w:sz w:val="28"/>
          <w:szCs w:val="20"/>
        </w:rPr>
        <w:t>подо</w:t>
      </w:r>
      <w:r w:rsidRPr="0058265B">
        <w:rPr>
          <w:sz w:val="28"/>
          <w:szCs w:val="20"/>
        </w:rPr>
        <w:t>т</w:t>
      </w:r>
      <w:r w:rsidRPr="0058265B">
        <w:rPr>
          <w:sz w:val="28"/>
          <w:szCs w:val="20"/>
        </w:rPr>
        <w:t>расль</w:t>
      </w:r>
      <w:proofErr w:type="spellEnd"/>
      <w:r w:rsidRPr="0058265B">
        <w:rPr>
          <w:sz w:val="28"/>
          <w:szCs w:val="20"/>
        </w:rPr>
        <w:t xml:space="preserve"> сельского хозяйства, оказывающая решающее влияние на продовол</w:t>
      </w:r>
      <w:r w:rsidRPr="0058265B">
        <w:rPr>
          <w:sz w:val="28"/>
          <w:szCs w:val="20"/>
        </w:rPr>
        <w:t>ь</w:t>
      </w:r>
      <w:r w:rsidRPr="0058265B">
        <w:rPr>
          <w:sz w:val="28"/>
          <w:szCs w:val="20"/>
        </w:rPr>
        <w:t>ственное обеспечение региона.</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 хозяйствах района созданы условия для стабильного развития ж</w:t>
      </w:r>
      <w:r w:rsidRPr="0058265B">
        <w:rPr>
          <w:rFonts w:eastAsia="Calibri"/>
          <w:sz w:val="28"/>
          <w:szCs w:val="28"/>
        </w:rPr>
        <w:t>и</w:t>
      </w:r>
      <w:r w:rsidRPr="0058265B">
        <w:rPr>
          <w:rFonts w:eastAsia="Calibri"/>
          <w:sz w:val="28"/>
          <w:szCs w:val="28"/>
        </w:rPr>
        <w:t>вотноводческой отрасли на перспективу. ООО «КФХ Стиль», ООО «</w:t>
      </w:r>
      <w:proofErr w:type="spellStart"/>
      <w:r w:rsidRPr="0058265B">
        <w:rPr>
          <w:rFonts w:eastAsia="Calibri"/>
          <w:sz w:val="28"/>
          <w:szCs w:val="28"/>
        </w:rPr>
        <w:t>Мел</w:t>
      </w:r>
      <w:r w:rsidRPr="0058265B">
        <w:rPr>
          <w:rFonts w:eastAsia="Calibri"/>
          <w:sz w:val="28"/>
          <w:szCs w:val="28"/>
        </w:rPr>
        <w:t>и</w:t>
      </w:r>
      <w:r w:rsidRPr="0058265B">
        <w:rPr>
          <w:rFonts w:eastAsia="Calibri"/>
          <w:sz w:val="28"/>
          <w:szCs w:val="28"/>
        </w:rPr>
        <w:t>ра</w:t>
      </w:r>
      <w:proofErr w:type="spellEnd"/>
      <w:r w:rsidRPr="0058265B">
        <w:rPr>
          <w:rFonts w:eastAsia="Calibri"/>
          <w:sz w:val="28"/>
          <w:szCs w:val="28"/>
        </w:rPr>
        <w:t>», СПК «Знамя Родины», СПК «Заветы Ильича», ООО «</w:t>
      </w:r>
      <w:proofErr w:type="spellStart"/>
      <w:r w:rsidRPr="0058265B">
        <w:rPr>
          <w:rFonts w:eastAsia="Calibri"/>
          <w:sz w:val="28"/>
          <w:szCs w:val="28"/>
        </w:rPr>
        <w:t>Котляровка</w:t>
      </w:r>
      <w:proofErr w:type="spellEnd"/>
      <w:r w:rsidRPr="0058265B">
        <w:rPr>
          <w:rFonts w:eastAsia="Calibri"/>
          <w:sz w:val="28"/>
          <w:szCs w:val="28"/>
        </w:rPr>
        <w:t>» на протяжении пяти последних лет направляют средства на реконструкцию и модернизацию объектов животноводства.</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 xml:space="preserve">С каждым годом показатели эффективности животноводческой отрасли улучшаются. По сельскохозяйственным организациям надой на одну корову в </w:t>
      </w:r>
      <w:smartTag w:uri="urn:schemas-microsoft-com:office:smarttags" w:element="metricconverter">
        <w:smartTagPr>
          <w:attr w:name="ProductID" w:val="2012 г"/>
        </w:smartTagPr>
        <w:r w:rsidRPr="0058265B">
          <w:rPr>
            <w:rFonts w:eastAsia="Calibri"/>
            <w:sz w:val="28"/>
            <w:szCs w:val="28"/>
          </w:rPr>
          <w:t>2012 г</w:t>
        </w:r>
      </w:smartTag>
      <w:r w:rsidRPr="0058265B">
        <w:rPr>
          <w:rFonts w:eastAsia="Calibri"/>
          <w:sz w:val="28"/>
          <w:szCs w:val="28"/>
        </w:rPr>
        <w:t xml:space="preserve">. по сравнению с </w:t>
      </w:r>
      <w:smartTag w:uri="urn:schemas-microsoft-com:office:smarttags" w:element="metricconverter">
        <w:smartTagPr>
          <w:attr w:name="ProductID" w:val="2008 г"/>
        </w:smartTagPr>
        <w:r w:rsidRPr="0058265B">
          <w:rPr>
            <w:rFonts w:eastAsia="Calibri"/>
            <w:sz w:val="28"/>
            <w:szCs w:val="28"/>
          </w:rPr>
          <w:t>2008 г</w:t>
        </w:r>
      </w:smartTag>
      <w:r w:rsidRPr="0058265B">
        <w:rPr>
          <w:rFonts w:eastAsia="Calibri"/>
          <w:sz w:val="28"/>
          <w:szCs w:val="28"/>
        </w:rPr>
        <w:t xml:space="preserve">. увеличился с 3353 до </w:t>
      </w:r>
      <w:smartTag w:uri="urn:schemas-microsoft-com:office:smarttags" w:element="metricconverter">
        <w:smartTagPr>
          <w:attr w:name="ProductID" w:val="4354 кг"/>
        </w:smartTagPr>
        <w:r w:rsidRPr="0058265B">
          <w:rPr>
            <w:rFonts w:eastAsia="Calibri"/>
            <w:sz w:val="28"/>
            <w:szCs w:val="28"/>
          </w:rPr>
          <w:t>4354 кг</w:t>
        </w:r>
      </w:smartTag>
      <w:r w:rsidRPr="0058265B">
        <w:rPr>
          <w:rFonts w:eastAsia="Calibri"/>
          <w:sz w:val="28"/>
          <w:szCs w:val="28"/>
        </w:rPr>
        <w:t xml:space="preserve"> (на 29,9%), среднесуточный привес крупного рогатого скота – с 447 до </w:t>
      </w:r>
      <w:smartTag w:uri="urn:schemas-microsoft-com:office:smarttags" w:element="metricconverter">
        <w:smartTagPr>
          <w:attr w:name="ProductID" w:val="472 граммов"/>
        </w:smartTagPr>
        <w:r w:rsidRPr="0058265B">
          <w:rPr>
            <w:rFonts w:eastAsia="Calibri"/>
            <w:sz w:val="28"/>
            <w:szCs w:val="28"/>
          </w:rPr>
          <w:t>472 граммов</w:t>
        </w:r>
      </w:smartTag>
      <w:r w:rsidRPr="0058265B">
        <w:rPr>
          <w:rFonts w:eastAsia="Calibri"/>
          <w:sz w:val="28"/>
          <w:szCs w:val="28"/>
        </w:rPr>
        <w:t xml:space="preserve"> (</w:t>
      </w:r>
      <w:proofErr w:type="gramStart"/>
      <w:r w:rsidRPr="0058265B">
        <w:rPr>
          <w:rFonts w:eastAsia="Calibri"/>
          <w:sz w:val="28"/>
          <w:szCs w:val="28"/>
        </w:rPr>
        <w:t>на</w:t>
      </w:r>
      <w:proofErr w:type="gramEnd"/>
      <w:r w:rsidRPr="0058265B">
        <w:rPr>
          <w:rFonts w:eastAsia="Calibri"/>
          <w:sz w:val="28"/>
          <w:szCs w:val="28"/>
        </w:rPr>
        <w:t xml:space="preserve"> 5,6%).</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Ведется активная работа по улучшению генетического потенциала ж</w:t>
      </w:r>
      <w:r w:rsidRPr="0058265B">
        <w:rPr>
          <w:rFonts w:eastAsia="Calibri"/>
          <w:sz w:val="28"/>
          <w:szCs w:val="28"/>
        </w:rPr>
        <w:t>и</w:t>
      </w:r>
      <w:r w:rsidRPr="0058265B">
        <w:rPr>
          <w:rFonts w:eastAsia="Calibri"/>
          <w:sz w:val="28"/>
          <w:szCs w:val="28"/>
        </w:rPr>
        <w:t xml:space="preserve">вотных. Охват искусственным осеменением маточного поголовья  составляет 100%. Одно хозяйство в районе имеет статус племенного репродуктора. В течение 2012-2013 годов ведется активная работа по получению статуса </w:t>
      </w:r>
      <w:proofErr w:type="spellStart"/>
      <w:r w:rsidRPr="0058265B">
        <w:rPr>
          <w:rFonts w:eastAsia="Calibri"/>
          <w:sz w:val="28"/>
          <w:szCs w:val="28"/>
        </w:rPr>
        <w:t>пл</w:t>
      </w:r>
      <w:r w:rsidRPr="0058265B">
        <w:rPr>
          <w:rFonts w:eastAsia="Calibri"/>
          <w:sz w:val="28"/>
          <w:szCs w:val="28"/>
        </w:rPr>
        <w:t>е</w:t>
      </w:r>
      <w:r w:rsidRPr="0058265B">
        <w:rPr>
          <w:rFonts w:eastAsia="Calibri"/>
          <w:sz w:val="28"/>
          <w:szCs w:val="28"/>
        </w:rPr>
        <w:t>мрепродуктора</w:t>
      </w:r>
      <w:proofErr w:type="spellEnd"/>
      <w:r w:rsidRPr="0058265B">
        <w:rPr>
          <w:rFonts w:eastAsia="Calibri"/>
          <w:sz w:val="28"/>
          <w:szCs w:val="28"/>
        </w:rPr>
        <w:t xml:space="preserve"> ещё одного хозяйства.</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rPr>
        <w:t>Увеличению объемов производства продукции животноводства в ли</w:t>
      </w:r>
      <w:r w:rsidRPr="0058265B">
        <w:rPr>
          <w:rFonts w:eastAsia="Calibri"/>
          <w:sz w:val="28"/>
          <w:szCs w:val="28"/>
        </w:rPr>
        <w:t>ч</w:t>
      </w:r>
      <w:r w:rsidRPr="0058265B">
        <w:rPr>
          <w:rFonts w:eastAsia="Calibri"/>
          <w:sz w:val="28"/>
          <w:szCs w:val="28"/>
        </w:rPr>
        <w:t>ных подсобных хозяйствах способствует организация системы закупа сел</w:t>
      </w:r>
      <w:r w:rsidRPr="0058265B">
        <w:rPr>
          <w:rFonts w:eastAsia="Calibri"/>
          <w:sz w:val="28"/>
          <w:szCs w:val="28"/>
        </w:rPr>
        <w:t>ь</w:t>
      </w:r>
      <w:r w:rsidRPr="0058265B">
        <w:rPr>
          <w:rFonts w:eastAsia="Calibri"/>
          <w:sz w:val="28"/>
          <w:szCs w:val="28"/>
        </w:rPr>
        <w:t>скохозяйственной продукции. Закуп молока у населения организован на те</w:t>
      </w:r>
      <w:r w:rsidRPr="0058265B">
        <w:rPr>
          <w:rFonts w:eastAsia="Calibri"/>
          <w:sz w:val="28"/>
          <w:szCs w:val="28"/>
        </w:rPr>
        <w:t>р</w:t>
      </w:r>
      <w:r w:rsidRPr="0058265B">
        <w:rPr>
          <w:rFonts w:eastAsia="Calibri"/>
          <w:sz w:val="28"/>
          <w:szCs w:val="28"/>
        </w:rPr>
        <w:t>ритории всех поселений. В районе действует пять убойных пунктов. На пр</w:t>
      </w:r>
      <w:r w:rsidRPr="0058265B">
        <w:rPr>
          <w:rFonts w:eastAsia="Calibri"/>
          <w:sz w:val="28"/>
          <w:szCs w:val="28"/>
        </w:rPr>
        <w:t>о</w:t>
      </w:r>
      <w:r w:rsidRPr="0058265B">
        <w:rPr>
          <w:rFonts w:eastAsia="Calibri"/>
          <w:sz w:val="28"/>
          <w:szCs w:val="28"/>
        </w:rPr>
        <w:t xml:space="preserve">тяжении пяти последних лет, включая 2012 год, объемы закупа постоянно увеличиваются. Если в 2008 году </w:t>
      </w:r>
      <w:proofErr w:type="gramStart"/>
      <w:r w:rsidRPr="0058265B">
        <w:rPr>
          <w:rFonts w:eastAsia="Calibri"/>
          <w:sz w:val="28"/>
          <w:szCs w:val="28"/>
        </w:rPr>
        <w:t>на</w:t>
      </w:r>
      <w:proofErr w:type="gramEnd"/>
      <w:r w:rsidRPr="0058265B">
        <w:rPr>
          <w:rFonts w:eastAsia="Calibri"/>
          <w:sz w:val="28"/>
          <w:szCs w:val="28"/>
        </w:rPr>
        <w:t xml:space="preserve"> </w:t>
      </w:r>
      <w:proofErr w:type="gramStart"/>
      <w:r w:rsidRPr="0058265B">
        <w:rPr>
          <w:rFonts w:eastAsia="Calibri"/>
          <w:sz w:val="28"/>
          <w:szCs w:val="28"/>
        </w:rPr>
        <w:t>закуп</w:t>
      </w:r>
      <w:proofErr w:type="gramEnd"/>
      <w:r w:rsidRPr="0058265B">
        <w:rPr>
          <w:rFonts w:eastAsia="Calibri"/>
          <w:sz w:val="28"/>
          <w:szCs w:val="28"/>
        </w:rPr>
        <w:t xml:space="preserve"> продукции у населения было направлено 33500 тыс. руб., то за 2012 год направлено 41005,0 тыс. руб. из всех источников. Объемы закупа основных видов продукции на протяжении пяти лет имеют тенденцию увеличения.</w:t>
      </w:r>
    </w:p>
    <w:p w:rsidR="0058265B" w:rsidRPr="0058265B" w:rsidRDefault="0058265B" w:rsidP="0058265B">
      <w:pPr>
        <w:widowControl w:val="0"/>
        <w:autoSpaceDE w:val="0"/>
        <w:autoSpaceDN w:val="0"/>
        <w:jc w:val="both"/>
        <w:rPr>
          <w:sz w:val="28"/>
          <w:szCs w:val="20"/>
        </w:rPr>
      </w:pPr>
      <w:r w:rsidRPr="0058265B">
        <w:rPr>
          <w:sz w:val="28"/>
          <w:szCs w:val="20"/>
        </w:rPr>
        <w:t xml:space="preserve"> </w:t>
      </w:r>
      <w:r w:rsidR="00670E9D">
        <w:rPr>
          <w:sz w:val="28"/>
          <w:szCs w:val="20"/>
        </w:rPr>
        <w:tab/>
      </w:r>
      <w:r w:rsidRPr="0058265B">
        <w:rPr>
          <w:sz w:val="28"/>
          <w:szCs w:val="20"/>
        </w:rPr>
        <w:t>Главными препятствиями для устойчивого развития молочного и мя</w:t>
      </w:r>
      <w:r w:rsidRPr="0058265B">
        <w:rPr>
          <w:sz w:val="28"/>
          <w:szCs w:val="20"/>
        </w:rPr>
        <w:t>с</w:t>
      </w:r>
      <w:r w:rsidRPr="0058265B">
        <w:rPr>
          <w:sz w:val="28"/>
          <w:szCs w:val="20"/>
        </w:rPr>
        <w:t>ного скотоводства являются:</w:t>
      </w:r>
    </w:p>
    <w:p w:rsidR="0058265B" w:rsidRPr="0058265B" w:rsidRDefault="0058265B" w:rsidP="00670E9D">
      <w:pPr>
        <w:widowControl w:val="0"/>
        <w:autoSpaceDE w:val="0"/>
        <w:autoSpaceDN w:val="0"/>
        <w:ind w:firstLine="708"/>
        <w:jc w:val="both"/>
        <w:rPr>
          <w:sz w:val="28"/>
          <w:szCs w:val="20"/>
        </w:rPr>
      </w:pPr>
      <w:r w:rsidRPr="0058265B">
        <w:rPr>
          <w:sz w:val="28"/>
          <w:szCs w:val="20"/>
        </w:rPr>
        <w:t>недостаточное развитие племенной базы;</w:t>
      </w:r>
    </w:p>
    <w:p w:rsidR="0058265B" w:rsidRPr="0058265B" w:rsidRDefault="0058265B" w:rsidP="00670E9D">
      <w:pPr>
        <w:widowControl w:val="0"/>
        <w:autoSpaceDE w:val="0"/>
        <w:autoSpaceDN w:val="0"/>
        <w:ind w:firstLine="708"/>
        <w:jc w:val="both"/>
        <w:rPr>
          <w:sz w:val="28"/>
          <w:szCs w:val="20"/>
        </w:rPr>
      </w:pPr>
      <w:r w:rsidRPr="0058265B">
        <w:rPr>
          <w:sz w:val="28"/>
          <w:szCs w:val="20"/>
        </w:rPr>
        <w:t>относительно слабая механизация производственных процессов в ж</w:t>
      </w:r>
      <w:r w:rsidRPr="0058265B">
        <w:rPr>
          <w:sz w:val="28"/>
          <w:szCs w:val="20"/>
        </w:rPr>
        <w:t>и</w:t>
      </w:r>
      <w:r w:rsidRPr="0058265B">
        <w:rPr>
          <w:sz w:val="28"/>
          <w:szCs w:val="20"/>
        </w:rPr>
        <w:t>вотноводстве, ведущая к снижению продуктивности, качества продукции, увеличению затрат на ремонт, низкой производительности труда;</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длительные сроки окупаемости реализуемых в </w:t>
      </w:r>
      <w:proofErr w:type="spellStart"/>
      <w:r w:rsidRPr="0058265B">
        <w:rPr>
          <w:sz w:val="28"/>
          <w:szCs w:val="20"/>
        </w:rPr>
        <w:t>подотрасли</w:t>
      </w:r>
      <w:proofErr w:type="spellEnd"/>
      <w:r w:rsidRPr="0058265B">
        <w:rPr>
          <w:sz w:val="28"/>
          <w:szCs w:val="20"/>
        </w:rPr>
        <w:t xml:space="preserve"> инвестиц</w:t>
      </w:r>
      <w:r w:rsidRPr="0058265B">
        <w:rPr>
          <w:sz w:val="28"/>
          <w:szCs w:val="20"/>
        </w:rPr>
        <w:t>и</w:t>
      </w:r>
      <w:r w:rsidRPr="0058265B">
        <w:rPr>
          <w:sz w:val="28"/>
          <w:szCs w:val="20"/>
        </w:rPr>
        <w:t>онных проектов, обусловленные невысокой эффективностью производства продукции животноводства;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неустойчивое финансовое состояние сельскохозяйственных предпри</w:t>
      </w:r>
      <w:r w:rsidRPr="0058265B">
        <w:rPr>
          <w:sz w:val="28"/>
          <w:szCs w:val="20"/>
        </w:rPr>
        <w:t>я</w:t>
      </w:r>
      <w:r w:rsidRPr="0058265B">
        <w:rPr>
          <w:sz w:val="28"/>
          <w:szCs w:val="20"/>
        </w:rPr>
        <w:t>тий, вынуждающее их с целью пополнения оборотных средств реализовывать продуктивный скот.</w:t>
      </w:r>
    </w:p>
    <w:p w:rsidR="0058265B" w:rsidRPr="0058265B" w:rsidRDefault="0058265B" w:rsidP="00670E9D">
      <w:pPr>
        <w:widowControl w:val="0"/>
        <w:autoSpaceDE w:val="0"/>
        <w:autoSpaceDN w:val="0"/>
        <w:ind w:firstLine="708"/>
        <w:jc w:val="both"/>
        <w:rPr>
          <w:sz w:val="28"/>
          <w:szCs w:val="20"/>
        </w:rPr>
      </w:pPr>
      <w:r w:rsidRPr="0058265B">
        <w:rPr>
          <w:sz w:val="28"/>
          <w:szCs w:val="20"/>
        </w:rPr>
        <w:t>В сложившейся ситуации создание условий для устойчивого развития молочного и мясного скотоводства является одним из приоритетных напра</w:t>
      </w:r>
      <w:r w:rsidRPr="0058265B">
        <w:rPr>
          <w:sz w:val="28"/>
          <w:szCs w:val="20"/>
        </w:rPr>
        <w:t>в</w:t>
      </w:r>
      <w:r w:rsidRPr="0058265B">
        <w:rPr>
          <w:sz w:val="28"/>
          <w:szCs w:val="20"/>
        </w:rPr>
        <w:t>лений аграрной политики района. Объективная необходимость участия гос</w:t>
      </w:r>
      <w:r w:rsidRPr="0058265B">
        <w:rPr>
          <w:sz w:val="28"/>
          <w:szCs w:val="20"/>
        </w:rPr>
        <w:t>у</w:t>
      </w:r>
      <w:r w:rsidRPr="0058265B">
        <w:rPr>
          <w:sz w:val="28"/>
          <w:szCs w:val="20"/>
        </w:rPr>
        <w:lastRenderedPageBreak/>
        <w:t>дарства в развитии молочного и мясного скотоводства обусловлена:</w:t>
      </w:r>
    </w:p>
    <w:p w:rsidR="0058265B" w:rsidRPr="0058265B" w:rsidRDefault="0058265B" w:rsidP="0058265B">
      <w:pPr>
        <w:widowControl w:val="0"/>
        <w:autoSpaceDE w:val="0"/>
        <w:autoSpaceDN w:val="0"/>
        <w:jc w:val="both"/>
        <w:rPr>
          <w:sz w:val="28"/>
          <w:szCs w:val="20"/>
        </w:rPr>
      </w:pPr>
      <w:r w:rsidRPr="0058265B">
        <w:rPr>
          <w:sz w:val="28"/>
          <w:szCs w:val="20"/>
        </w:rPr>
        <w:t>социальной значимостью молока и мяса как необходимых для здоровья нас</w:t>
      </w:r>
      <w:r w:rsidRPr="0058265B">
        <w:rPr>
          <w:sz w:val="28"/>
          <w:szCs w:val="20"/>
        </w:rPr>
        <w:t>е</w:t>
      </w:r>
      <w:r w:rsidRPr="0058265B">
        <w:rPr>
          <w:sz w:val="28"/>
          <w:szCs w:val="20"/>
        </w:rPr>
        <w:t>ления продуктов питания;</w:t>
      </w:r>
    </w:p>
    <w:p w:rsidR="0058265B" w:rsidRPr="0058265B" w:rsidRDefault="0058265B" w:rsidP="0058265B">
      <w:pPr>
        <w:widowControl w:val="0"/>
        <w:autoSpaceDE w:val="0"/>
        <w:autoSpaceDN w:val="0"/>
        <w:jc w:val="both"/>
        <w:rPr>
          <w:sz w:val="28"/>
          <w:szCs w:val="20"/>
        </w:rPr>
      </w:pPr>
      <w:r w:rsidRPr="0058265B">
        <w:rPr>
          <w:sz w:val="28"/>
          <w:szCs w:val="20"/>
        </w:rPr>
        <w:t>биологическими особенностями крупного рогатого скота по сравнению с ж</w:t>
      </w:r>
      <w:r w:rsidRPr="0058265B">
        <w:rPr>
          <w:sz w:val="28"/>
          <w:szCs w:val="20"/>
        </w:rPr>
        <w:t>и</w:t>
      </w:r>
      <w:r w:rsidRPr="0058265B">
        <w:rPr>
          <w:sz w:val="28"/>
          <w:szCs w:val="20"/>
        </w:rPr>
        <w:t>вотными скороспелых отраслей (птицеводства, свиноводства), в силу кот</w:t>
      </w:r>
      <w:r w:rsidRPr="0058265B">
        <w:rPr>
          <w:sz w:val="28"/>
          <w:szCs w:val="20"/>
        </w:rPr>
        <w:t>о</w:t>
      </w:r>
      <w:r w:rsidRPr="0058265B">
        <w:rPr>
          <w:sz w:val="28"/>
          <w:szCs w:val="20"/>
        </w:rPr>
        <w:t>рых производственный цикл выращивания особи до взрослого животного с</w:t>
      </w:r>
      <w:r w:rsidRPr="0058265B">
        <w:rPr>
          <w:sz w:val="28"/>
          <w:szCs w:val="20"/>
        </w:rPr>
        <w:t>о</w:t>
      </w:r>
      <w:r w:rsidRPr="0058265B">
        <w:rPr>
          <w:sz w:val="28"/>
          <w:szCs w:val="20"/>
        </w:rPr>
        <w:t>ставляет 24 - 28 месяцев;</w:t>
      </w:r>
    </w:p>
    <w:p w:rsidR="0058265B" w:rsidRPr="0058265B" w:rsidRDefault="0058265B" w:rsidP="0058265B">
      <w:pPr>
        <w:widowControl w:val="0"/>
        <w:autoSpaceDE w:val="0"/>
        <w:autoSpaceDN w:val="0"/>
        <w:jc w:val="both"/>
        <w:rPr>
          <w:sz w:val="28"/>
          <w:szCs w:val="20"/>
        </w:rPr>
      </w:pPr>
      <w:r w:rsidRPr="0058265B">
        <w:rPr>
          <w:sz w:val="28"/>
          <w:szCs w:val="20"/>
        </w:rPr>
        <w:t>необходимостью технологической модернизации существующих и стро</w:t>
      </w:r>
      <w:r w:rsidRPr="0058265B">
        <w:rPr>
          <w:sz w:val="28"/>
          <w:szCs w:val="20"/>
        </w:rPr>
        <w:t>и</w:t>
      </w:r>
      <w:r w:rsidRPr="0058265B">
        <w:rPr>
          <w:sz w:val="28"/>
          <w:szCs w:val="20"/>
        </w:rPr>
        <w:t>тельства новых ферм для взрослых животных и молодняка.</w:t>
      </w:r>
    </w:p>
    <w:p w:rsidR="0058265B" w:rsidRPr="0058265B" w:rsidRDefault="0058265B" w:rsidP="00670E9D">
      <w:pPr>
        <w:widowControl w:val="0"/>
        <w:autoSpaceDE w:val="0"/>
        <w:autoSpaceDN w:val="0"/>
        <w:ind w:firstLine="708"/>
        <w:jc w:val="both"/>
        <w:rPr>
          <w:sz w:val="28"/>
          <w:szCs w:val="20"/>
        </w:rPr>
      </w:pPr>
      <w:r w:rsidRPr="0058265B">
        <w:rPr>
          <w:sz w:val="28"/>
          <w:szCs w:val="20"/>
        </w:rPr>
        <w:t>Решение большинства выявленных проблем в области развития живо</w:t>
      </w:r>
      <w:r w:rsidRPr="0058265B">
        <w:rPr>
          <w:sz w:val="28"/>
          <w:szCs w:val="20"/>
        </w:rPr>
        <w:t>т</w:t>
      </w:r>
      <w:r w:rsidRPr="0058265B">
        <w:rPr>
          <w:sz w:val="28"/>
          <w:szCs w:val="20"/>
        </w:rPr>
        <w:t>новодства требует сохранения и усиления государственной поддержки по следующим направлениям:</w:t>
      </w:r>
    </w:p>
    <w:p w:rsidR="0058265B" w:rsidRPr="0058265B" w:rsidRDefault="0058265B" w:rsidP="00670E9D">
      <w:pPr>
        <w:widowControl w:val="0"/>
        <w:autoSpaceDE w:val="0"/>
        <w:autoSpaceDN w:val="0"/>
        <w:ind w:firstLine="708"/>
        <w:jc w:val="both"/>
        <w:rPr>
          <w:sz w:val="28"/>
          <w:szCs w:val="20"/>
        </w:rPr>
      </w:pPr>
      <w:r w:rsidRPr="0058265B">
        <w:rPr>
          <w:sz w:val="28"/>
          <w:szCs w:val="20"/>
        </w:rPr>
        <w:t>развитие кормопроизводства;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сохранение и улучшение генетических показателей сельскохозяйстве</w:t>
      </w:r>
      <w:r w:rsidRPr="0058265B">
        <w:rPr>
          <w:sz w:val="28"/>
          <w:szCs w:val="20"/>
        </w:rPr>
        <w:t>н</w:t>
      </w:r>
      <w:r w:rsidRPr="0058265B">
        <w:rPr>
          <w:sz w:val="28"/>
          <w:szCs w:val="20"/>
        </w:rPr>
        <w:t>ных животных в племенных хозяйствах;</w:t>
      </w:r>
    </w:p>
    <w:p w:rsidR="0058265B" w:rsidRPr="0058265B" w:rsidRDefault="0058265B" w:rsidP="00670E9D">
      <w:pPr>
        <w:widowControl w:val="0"/>
        <w:autoSpaceDE w:val="0"/>
        <w:autoSpaceDN w:val="0"/>
        <w:ind w:firstLine="708"/>
        <w:jc w:val="both"/>
        <w:rPr>
          <w:sz w:val="28"/>
          <w:szCs w:val="20"/>
        </w:rPr>
      </w:pPr>
      <w:r w:rsidRPr="0058265B">
        <w:rPr>
          <w:sz w:val="28"/>
          <w:szCs w:val="20"/>
        </w:rPr>
        <w:t>повышение продуктивности животных и качества производимой пр</w:t>
      </w:r>
      <w:r w:rsidRPr="0058265B">
        <w:rPr>
          <w:sz w:val="28"/>
          <w:szCs w:val="20"/>
        </w:rPr>
        <w:t>о</w:t>
      </w:r>
      <w:r w:rsidRPr="0058265B">
        <w:rPr>
          <w:sz w:val="28"/>
          <w:szCs w:val="20"/>
        </w:rPr>
        <w:t>дукции;</w:t>
      </w:r>
    </w:p>
    <w:p w:rsidR="0058265B" w:rsidRPr="0058265B" w:rsidRDefault="0058265B" w:rsidP="0058265B">
      <w:pPr>
        <w:widowControl w:val="0"/>
        <w:autoSpaceDE w:val="0"/>
        <w:autoSpaceDN w:val="0"/>
        <w:jc w:val="both"/>
        <w:rPr>
          <w:sz w:val="28"/>
          <w:szCs w:val="20"/>
        </w:rPr>
      </w:pPr>
      <w:r w:rsidRPr="0058265B">
        <w:rPr>
          <w:sz w:val="28"/>
          <w:szCs w:val="20"/>
        </w:rPr>
        <w:t>строительство, реконструкция и модернизация животноводческих компле</w:t>
      </w:r>
      <w:r w:rsidRPr="0058265B">
        <w:rPr>
          <w:sz w:val="28"/>
          <w:szCs w:val="20"/>
        </w:rPr>
        <w:t>к</w:t>
      </w:r>
      <w:r w:rsidRPr="0058265B">
        <w:rPr>
          <w:sz w:val="28"/>
          <w:szCs w:val="20"/>
        </w:rPr>
        <w:t>сов;</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развитие </w:t>
      </w:r>
      <w:proofErr w:type="gramStart"/>
      <w:r w:rsidRPr="0058265B">
        <w:rPr>
          <w:sz w:val="28"/>
          <w:szCs w:val="20"/>
        </w:rPr>
        <w:t>перспективных</w:t>
      </w:r>
      <w:proofErr w:type="gramEnd"/>
      <w:r w:rsidRPr="0058265B">
        <w:rPr>
          <w:sz w:val="28"/>
          <w:szCs w:val="20"/>
        </w:rPr>
        <w:t xml:space="preserve">, социально значимых </w:t>
      </w:r>
      <w:proofErr w:type="spellStart"/>
      <w:r w:rsidRPr="0058265B">
        <w:rPr>
          <w:sz w:val="28"/>
          <w:szCs w:val="20"/>
        </w:rPr>
        <w:t>подотраслей</w:t>
      </w:r>
      <w:proofErr w:type="spellEnd"/>
      <w:r w:rsidRPr="0058265B">
        <w:rPr>
          <w:sz w:val="28"/>
          <w:szCs w:val="20"/>
        </w:rPr>
        <w:t xml:space="preserve"> животн</w:t>
      </w:r>
      <w:r w:rsidRPr="0058265B">
        <w:rPr>
          <w:sz w:val="28"/>
          <w:szCs w:val="20"/>
        </w:rPr>
        <w:t>о</w:t>
      </w:r>
      <w:r w:rsidRPr="0058265B">
        <w:rPr>
          <w:sz w:val="28"/>
          <w:szCs w:val="20"/>
        </w:rPr>
        <w:t>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Значимость животноводства, особенно молочного и мясного скотово</w:t>
      </w:r>
      <w:r w:rsidRPr="0058265B">
        <w:rPr>
          <w:sz w:val="28"/>
          <w:szCs w:val="20"/>
        </w:rPr>
        <w:t>д</w:t>
      </w:r>
      <w:r w:rsidRPr="0058265B">
        <w:rPr>
          <w:sz w:val="28"/>
          <w:szCs w:val="20"/>
        </w:rPr>
        <w:t>ства, для экономики района и острота проблем, которые сдерживают его ра</w:t>
      </w:r>
      <w:r w:rsidRPr="0058265B">
        <w:rPr>
          <w:sz w:val="28"/>
          <w:szCs w:val="20"/>
        </w:rPr>
        <w:t>з</w:t>
      </w:r>
      <w:r w:rsidRPr="0058265B">
        <w:rPr>
          <w:sz w:val="28"/>
          <w:szCs w:val="20"/>
        </w:rPr>
        <w:t>витие, свидетельствуют о необходимости привлечения значительных фина</w:t>
      </w:r>
      <w:r w:rsidRPr="0058265B">
        <w:rPr>
          <w:sz w:val="28"/>
          <w:szCs w:val="20"/>
        </w:rPr>
        <w:t>н</w:t>
      </w:r>
      <w:r w:rsidRPr="0058265B">
        <w:rPr>
          <w:sz w:val="28"/>
          <w:szCs w:val="20"/>
        </w:rPr>
        <w:t>совых ресурсов и их концентрации на наиболее приоритетных направлениях. Этим требованиям в наибольшей степени отвечает программно-целевой м</w:t>
      </w:r>
      <w:r w:rsidRPr="0058265B">
        <w:rPr>
          <w:sz w:val="28"/>
          <w:szCs w:val="20"/>
        </w:rPr>
        <w:t>е</w:t>
      </w:r>
      <w:r w:rsidRPr="0058265B">
        <w:rPr>
          <w:sz w:val="28"/>
          <w:szCs w:val="20"/>
        </w:rPr>
        <w:t>тод решения проблемы.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2. Приоритеты аграрной политики в сфере</w:t>
      </w:r>
    </w:p>
    <w:p w:rsidR="0058265B" w:rsidRPr="0058265B" w:rsidRDefault="0058265B" w:rsidP="0058265B">
      <w:pPr>
        <w:widowControl w:val="0"/>
        <w:autoSpaceDE w:val="0"/>
        <w:autoSpaceDN w:val="0"/>
        <w:jc w:val="center"/>
        <w:rPr>
          <w:sz w:val="28"/>
          <w:szCs w:val="20"/>
        </w:rPr>
      </w:pPr>
      <w:r w:rsidRPr="0058265B">
        <w:rPr>
          <w:sz w:val="28"/>
          <w:szCs w:val="20"/>
        </w:rPr>
        <w:t xml:space="preserve">развития </w:t>
      </w:r>
      <w:proofErr w:type="spellStart"/>
      <w:r w:rsidRPr="0058265B">
        <w:rPr>
          <w:sz w:val="28"/>
          <w:szCs w:val="20"/>
        </w:rPr>
        <w:t>подотрасли</w:t>
      </w:r>
      <w:proofErr w:type="spellEnd"/>
      <w:r w:rsidRPr="0058265B">
        <w:rPr>
          <w:sz w:val="28"/>
          <w:szCs w:val="20"/>
        </w:rPr>
        <w:t xml:space="preserve"> животноводства, цели, задачи</w:t>
      </w:r>
    </w:p>
    <w:p w:rsidR="0058265B" w:rsidRPr="0058265B" w:rsidRDefault="0058265B" w:rsidP="0058265B">
      <w:pPr>
        <w:widowControl w:val="0"/>
        <w:autoSpaceDE w:val="0"/>
        <w:autoSpaceDN w:val="0"/>
        <w:jc w:val="center"/>
        <w:rPr>
          <w:sz w:val="28"/>
          <w:szCs w:val="20"/>
        </w:rPr>
      </w:pPr>
      <w:r w:rsidRPr="0058265B">
        <w:rPr>
          <w:sz w:val="28"/>
          <w:szCs w:val="20"/>
        </w:rPr>
        <w:t>и показатели достижения целей и решения задач, ожидаемые</w:t>
      </w:r>
    </w:p>
    <w:p w:rsidR="0058265B" w:rsidRPr="0058265B" w:rsidRDefault="0058265B" w:rsidP="0058265B">
      <w:pPr>
        <w:widowControl w:val="0"/>
        <w:autoSpaceDE w:val="0"/>
        <w:autoSpaceDN w:val="0"/>
        <w:jc w:val="center"/>
        <w:rPr>
          <w:sz w:val="28"/>
          <w:szCs w:val="20"/>
        </w:rPr>
      </w:pPr>
      <w:r w:rsidRPr="0058265B">
        <w:rPr>
          <w:sz w:val="28"/>
          <w:szCs w:val="20"/>
        </w:rPr>
        <w:t>конечные результаты, сроки реализации подпрограммы 2</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Целью подпрограммы 2 является создание экономических и технол</w:t>
      </w:r>
      <w:r w:rsidRPr="0058265B">
        <w:rPr>
          <w:sz w:val="28"/>
          <w:szCs w:val="20"/>
        </w:rPr>
        <w:t>о</w:t>
      </w:r>
      <w:r w:rsidRPr="0058265B">
        <w:rPr>
          <w:sz w:val="28"/>
          <w:szCs w:val="20"/>
        </w:rPr>
        <w:t>гических условий для устойчивого развития и повышения конкурентосп</w:t>
      </w:r>
      <w:r w:rsidRPr="0058265B">
        <w:rPr>
          <w:sz w:val="28"/>
          <w:szCs w:val="20"/>
        </w:rPr>
        <w:t>о</w:t>
      </w:r>
      <w:r w:rsidRPr="0058265B">
        <w:rPr>
          <w:sz w:val="28"/>
          <w:szCs w:val="20"/>
        </w:rPr>
        <w:t>собности животноводства.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Для достижения указанной цели необходимо решить следующие зад</w:t>
      </w:r>
      <w:r w:rsidRPr="0058265B">
        <w:rPr>
          <w:sz w:val="28"/>
          <w:szCs w:val="20"/>
        </w:rPr>
        <w:t>а</w:t>
      </w:r>
      <w:r w:rsidRPr="0058265B">
        <w:rPr>
          <w:sz w:val="28"/>
          <w:szCs w:val="20"/>
        </w:rPr>
        <w:t>чи:</w:t>
      </w:r>
    </w:p>
    <w:p w:rsidR="0058265B" w:rsidRPr="0058265B" w:rsidRDefault="0058265B" w:rsidP="0058265B">
      <w:pPr>
        <w:widowControl w:val="0"/>
        <w:autoSpaceDE w:val="0"/>
        <w:autoSpaceDN w:val="0"/>
        <w:jc w:val="both"/>
        <w:rPr>
          <w:sz w:val="28"/>
          <w:szCs w:val="20"/>
        </w:rPr>
      </w:pPr>
      <w:r w:rsidRPr="0058265B">
        <w:rPr>
          <w:sz w:val="28"/>
          <w:szCs w:val="20"/>
        </w:rPr>
        <w:t>наращивание объемов производства продукции животноводства на базе внедрения инновационных технологий, обновления и модернизации осно</w:t>
      </w:r>
      <w:r w:rsidRPr="0058265B">
        <w:rPr>
          <w:sz w:val="28"/>
          <w:szCs w:val="20"/>
        </w:rPr>
        <w:t>в</w:t>
      </w:r>
      <w:r w:rsidRPr="0058265B">
        <w:rPr>
          <w:sz w:val="28"/>
          <w:szCs w:val="20"/>
        </w:rPr>
        <w:t>ных фондов;</w:t>
      </w:r>
    </w:p>
    <w:p w:rsidR="0058265B" w:rsidRPr="0058265B" w:rsidRDefault="0058265B" w:rsidP="00670E9D">
      <w:pPr>
        <w:widowControl w:val="0"/>
        <w:autoSpaceDE w:val="0"/>
        <w:autoSpaceDN w:val="0"/>
        <w:ind w:left="708"/>
        <w:jc w:val="both"/>
        <w:rPr>
          <w:sz w:val="28"/>
          <w:szCs w:val="20"/>
        </w:rPr>
      </w:pPr>
      <w:r w:rsidRPr="0058265B">
        <w:rPr>
          <w:sz w:val="28"/>
          <w:szCs w:val="20"/>
        </w:rPr>
        <w:t>стимулирование развития племенной базы, повышения генетического потенциала сельскохозяйственных животных;</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развития мясного скотоводства.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lastRenderedPageBreak/>
        <w:t>Реализация мероприятий подпрограммы 2 позволит создать в районе благоприятные условия для комплексного развития животноводства. Это в</w:t>
      </w:r>
      <w:r w:rsidRPr="0058265B">
        <w:rPr>
          <w:sz w:val="28"/>
          <w:szCs w:val="20"/>
        </w:rPr>
        <w:t>ы</w:t>
      </w:r>
      <w:r w:rsidRPr="0058265B">
        <w:rPr>
          <w:sz w:val="28"/>
          <w:szCs w:val="20"/>
        </w:rPr>
        <w:t xml:space="preserve">разится в увеличении производства валовой продукции животноводства во всех категориях хозяйств в 2020 году по сравнению с 2012 годом на 5,4%. Объем производства молока в хозяйствах всех категорий повысится до 40,1 тыс. тонн, скота и птицы на убой - до 6,3 тыс. тонн. Рост будет обеспечен за счет сохранения поголовья сельскохозяйственных животных и повышения их продуктивности, интенсивного развития традиционных </w:t>
      </w:r>
      <w:proofErr w:type="spellStart"/>
      <w:r w:rsidRPr="0058265B">
        <w:rPr>
          <w:sz w:val="28"/>
          <w:szCs w:val="20"/>
        </w:rPr>
        <w:t>подотраслей</w:t>
      </w:r>
      <w:proofErr w:type="spellEnd"/>
      <w:r w:rsidRPr="0058265B">
        <w:rPr>
          <w:sz w:val="28"/>
          <w:szCs w:val="20"/>
        </w:rPr>
        <w:t>, чему будет способствовать развитие племенной базы животноводства. Доля пл</w:t>
      </w:r>
      <w:r w:rsidRPr="0058265B">
        <w:rPr>
          <w:sz w:val="28"/>
          <w:szCs w:val="20"/>
        </w:rPr>
        <w:t>е</w:t>
      </w:r>
      <w:r w:rsidRPr="0058265B">
        <w:rPr>
          <w:sz w:val="28"/>
          <w:szCs w:val="20"/>
        </w:rPr>
        <w:t>менного скота в общем поголовье увеличится до 18,0%. Реализация указа</w:t>
      </w:r>
      <w:r w:rsidRPr="0058265B">
        <w:rPr>
          <w:sz w:val="28"/>
          <w:szCs w:val="20"/>
        </w:rPr>
        <w:t>н</w:t>
      </w:r>
      <w:r w:rsidRPr="0058265B">
        <w:rPr>
          <w:sz w:val="28"/>
          <w:szCs w:val="20"/>
        </w:rPr>
        <w:t>ных мероприятий позволит повысить качество производимого молока, ув</w:t>
      </w:r>
      <w:r w:rsidRPr="0058265B">
        <w:rPr>
          <w:sz w:val="28"/>
          <w:szCs w:val="20"/>
        </w:rPr>
        <w:t>е</w:t>
      </w:r>
      <w:r w:rsidRPr="0058265B">
        <w:rPr>
          <w:sz w:val="28"/>
          <w:szCs w:val="20"/>
        </w:rPr>
        <w:t xml:space="preserve">личить продуктивность коров до </w:t>
      </w:r>
      <w:smartTag w:uri="urn:schemas-microsoft-com:office:smarttags" w:element="metricconverter">
        <w:smartTagPr>
          <w:attr w:name="ProductID" w:val="4750 кг"/>
        </w:smartTagPr>
        <w:r w:rsidRPr="0058265B">
          <w:rPr>
            <w:sz w:val="28"/>
            <w:szCs w:val="20"/>
          </w:rPr>
          <w:t>4750 кг</w:t>
        </w:r>
      </w:smartTag>
      <w:r w:rsidRPr="0058265B">
        <w:rPr>
          <w:sz w:val="28"/>
          <w:szCs w:val="20"/>
        </w:rPr>
        <w:t xml:space="preserve">. </w:t>
      </w:r>
    </w:p>
    <w:p w:rsidR="0058265B" w:rsidRPr="0058265B" w:rsidRDefault="0058265B" w:rsidP="00670E9D">
      <w:pPr>
        <w:widowControl w:val="0"/>
        <w:autoSpaceDE w:val="0"/>
        <w:autoSpaceDN w:val="0"/>
        <w:ind w:firstLine="708"/>
        <w:jc w:val="both"/>
        <w:rPr>
          <w:sz w:val="28"/>
          <w:szCs w:val="20"/>
        </w:rPr>
      </w:pPr>
      <w:r w:rsidRPr="0058265B">
        <w:rPr>
          <w:sz w:val="28"/>
          <w:szCs w:val="20"/>
        </w:rPr>
        <w:t>Создание условий для развития кормовой и материально-технической базы позволит на основе эффективного использования кормовых угодий, приобретения кормоуборочной сельскохозяйственной техники, комплекса машин и оборудования для приготовления кормов обеспечить предприятия качественными кормами в достаточном количестве, укрепить и модерниз</w:t>
      </w:r>
      <w:r w:rsidRPr="0058265B">
        <w:rPr>
          <w:sz w:val="28"/>
          <w:szCs w:val="20"/>
        </w:rPr>
        <w:t>и</w:t>
      </w:r>
      <w:r w:rsidRPr="0058265B">
        <w:rPr>
          <w:sz w:val="28"/>
          <w:szCs w:val="20"/>
        </w:rPr>
        <w:t>ровать производственную и технологическую платформу животноводства. Реализация программных мероприятий даст возможность осуществить пр</w:t>
      </w:r>
      <w:r w:rsidRPr="0058265B">
        <w:rPr>
          <w:sz w:val="28"/>
          <w:szCs w:val="20"/>
        </w:rPr>
        <w:t>о</w:t>
      </w:r>
      <w:r w:rsidRPr="0058265B">
        <w:rPr>
          <w:sz w:val="28"/>
          <w:szCs w:val="20"/>
        </w:rPr>
        <w:t>екты строительства, реконструкции и технического переоснащения объектов животноводства, что приведет к росту объемов производства продукции (м</w:t>
      </w:r>
      <w:r w:rsidRPr="0058265B">
        <w:rPr>
          <w:sz w:val="28"/>
          <w:szCs w:val="20"/>
        </w:rPr>
        <w:t>я</w:t>
      </w:r>
      <w:r w:rsidRPr="0058265B">
        <w:rPr>
          <w:sz w:val="28"/>
          <w:szCs w:val="20"/>
        </w:rPr>
        <w:t xml:space="preserve">со, молоко) и увеличению конкурентоспособности отрасли. </w:t>
      </w:r>
    </w:p>
    <w:p w:rsidR="0058265B" w:rsidRPr="0058265B" w:rsidRDefault="0058265B" w:rsidP="00670E9D">
      <w:pPr>
        <w:widowControl w:val="0"/>
        <w:autoSpaceDE w:val="0"/>
        <w:autoSpaceDN w:val="0"/>
        <w:ind w:firstLine="708"/>
        <w:jc w:val="both"/>
        <w:rPr>
          <w:sz w:val="28"/>
          <w:szCs w:val="20"/>
        </w:rPr>
      </w:pPr>
      <w:r w:rsidRPr="0058265B">
        <w:rPr>
          <w:sz w:val="28"/>
          <w:szCs w:val="20"/>
        </w:rPr>
        <w:t>Социальная эффективность подпрограммы 2 заключается в том, что за счет введения новых объектов животноводства, диверсификации сельскох</w:t>
      </w:r>
      <w:r w:rsidRPr="0058265B">
        <w:rPr>
          <w:sz w:val="28"/>
          <w:szCs w:val="20"/>
        </w:rPr>
        <w:t>о</w:t>
      </w:r>
      <w:r w:rsidRPr="0058265B">
        <w:rPr>
          <w:sz w:val="28"/>
          <w:szCs w:val="20"/>
        </w:rPr>
        <w:t>зяйственного производства в сельской местности будут созданы новые выс</w:t>
      </w:r>
      <w:r w:rsidRPr="0058265B">
        <w:rPr>
          <w:sz w:val="28"/>
          <w:szCs w:val="20"/>
        </w:rPr>
        <w:t>о</w:t>
      </w:r>
      <w:r w:rsidRPr="0058265B">
        <w:rPr>
          <w:sz w:val="28"/>
          <w:szCs w:val="20"/>
        </w:rPr>
        <w:t>копроизводительные рабочие места.</w:t>
      </w:r>
    </w:p>
    <w:p w:rsidR="0058265B" w:rsidRPr="0058265B" w:rsidRDefault="0058265B" w:rsidP="00670E9D">
      <w:pPr>
        <w:widowControl w:val="0"/>
        <w:autoSpaceDE w:val="0"/>
        <w:autoSpaceDN w:val="0"/>
        <w:ind w:firstLine="708"/>
        <w:jc w:val="both"/>
        <w:rPr>
          <w:sz w:val="28"/>
          <w:szCs w:val="20"/>
        </w:rPr>
      </w:pPr>
      <w:r w:rsidRPr="0058265B">
        <w:rPr>
          <w:sz w:val="28"/>
          <w:szCs w:val="20"/>
        </w:rPr>
        <w:t>Реализация мероприятий подпрограммы 2 предполагается в течение всего периода реализации государственной программы Алтайского края "Развитие сельского хозяйства Алтайского края"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 Объем финансирования подпрограммы 2</w:t>
      </w:r>
    </w:p>
    <w:p w:rsidR="0058265B" w:rsidRPr="0058265B" w:rsidRDefault="0058265B" w:rsidP="00670E9D">
      <w:pPr>
        <w:widowControl w:val="0"/>
        <w:autoSpaceDE w:val="0"/>
        <w:autoSpaceDN w:val="0"/>
        <w:ind w:firstLine="708"/>
        <w:jc w:val="both"/>
        <w:rPr>
          <w:sz w:val="28"/>
          <w:szCs w:val="20"/>
        </w:rPr>
      </w:pPr>
      <w:r w:rsidRPr="0058265B">
        <w:rPr>
          <w:sz w:val="28"/>
          <w:szCs w:val="20"/>
        </w:rPr>
        <w:t>Финансирование подпрограммы 2 осуществляется за счет средств:</w:t>
      </w:r>
    </w:p>
    <w:p w:rsidR="0058265B" w:rsidRPr="0058265B" w:rsidRDefault="0058265B" w:rsidP="0058265B">
      <w:pPr>
        <w:widowControl w:val="0"/>
        <w:autoSpaceDE w:val="0"/>
        <w:autoSpaceDN w:val="0"/>
        <w:jc w:val="both"/>
        <w:rPr>
          <w:sz w:val="28"/>
          <w:szCs w:val="20"/>
        </w:rPr>
      </w:pPr>
      <w:r w:rsidRPr="0058265B">
        <w:rPr>
          <w:sz w:val="28"/>
          <w:szCs w:val="20"/>
        </w:rPr>
        <w:t>краевого бюджета - в соответствии с законом Алтайского края о краевом бюджете на соответствующий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федерального бюджета - в соответствии с федеральным законом о ф</w:t>
      </w:r>
      <w:r w:rsidRPr="0058265B">
        <w:rPr>
          <w:sz w:val="28"/>
          <w:szCs w:val="20"/>
        </w:rPr>
        <w:t>е</w:t>
      </w:r>
      <w:r w:rsidRPr="0058265B">
        <w:rPr>
          <w:sz w:val="28"/>
          <w:szCs w:val="20"/>
        </w:rPr>
        <w:t>деральном бюджете на очередной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Объем финансирования мероприятий подпрограммы 2 подлежит еж</w:t>
      </w:r>
      <w:r w:rsidRPr="0058265B">
        <w:rPr>
          <w:sz w:val="28"/>
          <w:szCs w:val="20"/>
        </w:rPr>
        <w:t>е</w:t>
      </w:r>
      <w:r w:rsidRPr="0058265B">
        <w:rPr>
          <w:sz w:val="28"/>
          <w:szCs w:val="20"/>
        </w:rPr>
        <w:t>годному уточнению при формировании краевого и федерального бюджетов на очередной финансовый год.</w:t>
      </w:r>
    </w:p>
    <w:p w:rsidR="0058265B" w:rsidRPr="0058265B" w:rsidRDefault="0058265B" w:rsidP="00670E9D">
      <w:pPr>
        <w:widowControl w:val="0"/>
        <w:autoSpaceDE w:val="0"/>
        <w:autoSpaceDN w:val="0"/>
        <w:ind w:firstLine="708"/>
        <w:jc w:val="both"/>
        <w:rPr>
          <w:sz w:val="28"/>
          <w:szCs w:val="20"/>
        </w:rPr>
      </w:pPr>
      <w:r w:rsidRPr="0058265B">
        <w:rPr>
          <w:sz w:val="28"/>
          <w:szCs w:val="20"/>
        </w:rPr>
        <w:t>Сводные финансовые затраты по направлениям подпрограммы 2 пре</w:t>
      </w:r>
      <w:r w:rsidRPr="0058265B">
        <w:rPr>
          <w:sz w:val="28"/>
          <w:szCs w:val="20"/>
        </w:rPr>
        <w:t>д</w:t>
      </w:r>
      <w:r w:rsidRPr="0058265B">
        <w:rPr>
          <w:sz w:val="28"/>
          <w:szCs w:val="20"/>
        </w:rPr>
        <w:t>ставлены в приложении 2.</w:t>
      </w:r>
    </w:p>
    <w:p w:rsidR="0058265B" w:rsidRPr="0058265B" w:rsidRDefault="0058265B" w:rsidP="0058265B">
      <w:pPr>
        <w:widowControl w:val="0"/>
        <w:autoSpaceDE w:val="0"/>
        <w:autoSpaceDN w:val="0"/>
        <w:jc w:val="both"/>
        <w:rPr>
          <w:sz w:val="28"/>
          <w:szCs w:val="20"/>
        </w:rPr>
      </w:pPr>
      <w:r w:rsidRPr="0058265B">
        <w:rPr>
          <w:sz w:val="28"/>
          <w:szCs w:val="20"/>
        </w:rPr>
        <w:br w:type="page"/>
      </w:r>
    </w:p>
    <w:p w:rsidR="0058265B" w:rsidRPr="0058265B" w:rsidRDefault="0058265B" w:rsidP="0058265B">
      <w:pPr>
        <w:widowControl w:val="0"/>
        <w:autoSpaceDE w:val="0"/>
        <w:autoSpaceDN w:val="0"/>
        <w:jc w:val="center"/>
        <w:rPr>
          <w:sz w:val="28"/>
          <w:szCs w:val="20"/>
        </w:rPr>
      </w:pPr>
      <w:r w:rsidRPr="0058265B">
        <w:rPr>
          <w:sz w:val="28"/>
          <w:szCs w:val="20"/>
        </w:rPr>
        <w:lastRenderedPageBreak/>
        <w:t xml:space="preserve">                                                     Приложение 6</w:t>
      </w:r>
    </w:p>
    <w:p w:rsidR="0058265B" w:rsidRPr="0058265B" w:rsidRDefault="0058265B" w:rsidP="0058265B">
      <w:pPr>
        <w:widowControl w:val="0"/>
        <w:autoSpaceDE w:val="0"/>
        <w:autoSpaceDN w:val="0"/>
        <w:jc w:val="center"/>
        <w:rPr>
          <w:sz w:val="28"/>
          <w:szCs w:val="20"/>
        </w:rPr>
      </w:pPr>
      <w:r w:rsidRPr="0058265B">
        <w:rPr>
          <w:sz w:val="28"/>
          <w:szCs w:val="20"/>
        </w:rPr>
        <w:t xml:space="preserve">                                                                              к муниципальной программе</w:t>
      </w:r>
    </w:p>
    <w:p w:rsidR="0058265B" w:rsidRPr="0058265B" w:rsidRDefault="0058265B" w:rsidP="0058265B">
      <w:pPr>
        <w:widowControl w:val="0"/>
        <w:autoSpaceDE w:val="0"/>
        <w:autoSpaceDN w:val="0"/>
        <w:jc w:val="center"/>
        <w:rPr>
          <w:sz w:val="28"/>
          <w:szCs w:val="20"/>
        </w:rPr>
      </w:pPr>
      <w:r w:rsidRPr="0058265B">
        <w:rPr>
          <w:sz w:val="28"/>
          <w:szCs w:val="20"/>
        </w:rPr>
        <w:t xml:space="preserve">                                                                                 "Развитие сельского хозяйства</w:t>
      </w:r>
    </w:p>
    <w:p w:rsidR="0058265B" w:rsidRPr="0058265B" w:rsidRDefault="0058265B" w:rsidP="0058265B">
      <w:pPr>
        <w:widowControl w:val="0"/>
        <w:autoSpaceDE w:val="0"/>
        <w:autoSpaceDN w:val="0"/>
        <w:jc w:val="center"/>
        <w:rPr>
          <w:sz w:val="28"/>
          <w:szCs w:val="20"/>
        </w:rPr>
      </w:pPr>
      <w:r w:rsidRPr="0058265B">
        <w:rPr>
          <w:sz w:val="28"/>
          <w:szCs w:val="20"/>
        </w:rPr>
        <w:t xml:space="preserve">                                                                          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 xml:space="preserve">                                                               на 2013 - 2020 годы</w:t>
      </w: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ПОДПРОГРАММА 3</w:t>
      </w:r>
    </w:p>
    <w:p w:rsidR="0058265B" w:rsidRPr="0058265B" w:rsidRDefault="0058265B" w:rsidP="0058265B">
      <w:pPr>
        <w:widowControl w:val="0"/>
        <w:autoSpaceDE w:val="0"/>
        <w:autoSpaceDN w:val="0"/>
        <w:jc w:val="center"/>
        <w:rPr>
          <w:sz w:val="28"/>
          <w:szCs w:val="20"/>
        </w:rPr>
      </w:pPr>
      <w:r w:rsidRPr="0058265B">
        <w:rPr>
          <w:sz w:val="28"/>
          <w:szCs w:val="20"/>
        </w:rPr>
        <w:t xml:space="preserve">"ПОДДЕРЖКА МАЛЫХ ФОРМ ХОЗЯЙСТВОВАНИЯ" </w:t>
      </w:r>
      <w:proofErr w:type="gramStart"/>
      <w:r w:rsidRPr="0058265B">
        <w:rPr>
          <w:sz w:val="28"/>
          <w:szCs w:val="20"/>
        </w:rPr>
        <w:t>НА</w:t>
      </w:r>
      <w:proofErr w:type="gramEnd"/>
      <w:r w:rsidRPr="0058265B">
        <w:rPr>
          <w:sz w:val="28"/>
          <w:szCs w:val="20"/>
        </w:rPr>
        <w:t xml:space="preserve"> </w:t>
      </w:r>
    </w:p>
    <w:p w:rsidR="0058265B" w:rsidRPr="0058265B" w:rsidRDefault="0058265B" w:rsidP="0058265B">
      <w:pPr>
        <w:widowControl w:val="0"/>
        <w:autoSpaceDE w:val="0"/>
        <w:autoSpaceDN w:val="0"/>
        <w:jc w:val="center"/>
        <w:rPr>
          <w:sz w:val="28"/>
          <w:szCs w:val="20"/>
        </w:rPr>
      </w:pPr>
      <w:r w:rsidRPr="0058265B">
        <w:rPr>
          <w:sz w:val="28"/>
          <w:szCs w:val="20"/>
        </w:rPr>
        <w:t>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Паспорт подпрограммы 3</w:t>
      </w:r>
    </w:p>
    <w:p w:rsidR="0058265B" w:rsidRPr="0058265B" w:rsidRDefault="0058265B" w:rsidP="0058265B">
      <w:pPr>
        <w:widowControl w:val="0"/>
        <w:autoSpaceDE w:val="0"/>
        <w:autoSpaceDN w:val="0"/>
        <w:jc w:val="center"/>
        <w:rPr>
          <w:sz w:val="28"/>
          <w:szCs w:val="20"/>
        </w:rPr>
      </w:pPr>
      <w:r w:rsidRPr="0058265B">
        <w:rPr>
          <w:sz w:val="28"/>
          <w:szCs w:val="20"/>
        </w:rPr>
        <w:t>"Поддержка малых форм хозяйствования" на 2013 - 2020 годы</w:t>
      </w:r>
    </w:p>
    <w:p w:rsidR="0058265B" w:rsidRPr="0058265B" w:rsidRDefault="0058265B" w:rsidP="0058265B">
      <w:pPr>
        <w:widowControl w:val="0"/>
        <w:autoSpaceDE w:val="0"/>
        <w:autoSpaceDN w:val="0"/>
        <w:jc w:val="both"/>
        <w:rPr>
          <w:sz w:val="28"/>
          <w:szCs w:val="20"/>
        </w:rPr>
      </w:pPr>
    </w:p>
    <w:tbl>
      <w:tblPr>
        <w:tblW w:w="9419" w:type="dxa"/>
        <w:tblInd w:w="-1" w:type="dxa"/>
        <w:tblLayout w:type="fixed"/>
        <w:tblCellMar>
          <w:top w:w="102" w:type="dxa"/>
          <w:left w:w="62" w:type="dxa"/>
          <w:bottom w:w="102" w:type="dxa"/>
          <w:right w:w="62" w:type="dxa"/>
        </w:tblCellMar>
        <w:tblLook w:val="0000" w:firstRow="0" w:lastRow="0" w:firstColumn="0" w:lastColumn="0" w:noHBand="0" w:noVBand="0"/>
      </w:tblPr>
      <w:tblGrid>
        <w:gridCol w:w="3303"/>
        <w:gridCol w:w="6116"/>
      </w:tblGrid>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Соисполнитель госуда</w:t>
            </w:r>
            <w:r w:rsidRPr="0058265B">
              <w:rPr>
                <w:sz w:val="28"/>
                <w:szCs w:val="28"/>
              </w:rPr>
              <w:t>р</w:t>
            </w:r>
            <w:r w:rsidRPr="0058265B">
              <w:rPr>
                <w:sz w:val="28"/>
                <w:szCs w:val="28"/>
              </w:rPr>
              <w:t>ственной 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Управление сельского хозяйства Администрации Поспелихинского района</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Участники подпрограммы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ind w:right="-422"/>
              <w:jc w:val="both"/>
              <w:rPr>
                <w:sz w:val="28"/>
                <w:szCs w:val="28"/>
              </w:rPr>
            </w:pPr>
            <w:r w:rsidRPr="0058265B">
              <w:rPr>
                <w:sz w:val="28"/>
                <w:szCs w:val="28"/>
              </w:rPr>
              <w:t>сельскохозяйственные товаропроизводители</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Цель подпрограммы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развитие малых форм хозяйствования на селе</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Задачи подпрограммы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поддержка развития фермерских хозяйств;</w:t>
            </w:r>
          </w:p>
          <w:p w:rsidR="0058265B" w:rsidRPr="0058265B" w:rsidRDefault="0058265B" w:rsidP="0058265B">
            <w:pPr>
              <w:widowControl w:val="0"/>
              <w:autoSpaceDE w:val="0"/>
              <w:autoSpaceDN w:val="0"/>
              <w:jc w:val="both"/>
              <w:rPr>
                <w:sz w:val="28"/>
                <w:szCs w:val="28"/>
              </w:rPr>
            </w:pPr>
            <w:r w:rsidRPr="0058265B">
              <w:rPr>
                <w:sz w:val="28"/>
                <w:szCs w:val="28"/>
              </w:rPr>
              <w:t>содействие наращиванию ресурсного потенциала малых форм хозяйствования</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Перечень мероприятий подпрограммы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поддержка начинающих фермеров;</w:t>
            </w:r>
          </w:p>
          <w:p w:rsidR="0058265B" w:rsidRPr="0058265B" w:rsidRDefault="0058265B" w:rsidP="0058265B">
            <w:pPr>
              <w:widowControl w:val="0"/>
              <w:autoSpaceDE w:val="0"/>
              <w:autoSpaceDN w:val="0"/>
              <w:jc w:val="both"/>
              <w:rPr>
                <w:sz w:val="28"/>
                <w:szCs w:val="28"/>
              </w:rPr>
            </w:pPr>
            <w:r w:rsidRPr="0058265B">
              <w:rPr>
                <w:sz w:val="28"/>
                <w:szCs w:val="28"/>
              </w:rPr>
              <w:t>поддержка развития семейных животноводч</w:t>
            </w:r>
            <w:r w:rsidRPr="0058265B">
              <w:rPr>
                <w:sz w:val="28"/>
                <w:szCs w:val="28"/>
              </w:rPr>
              <w:t>е</w:t>
            </w:r>
            <w:r w:rsidRPr="0058265B">
              <w:rPr>
                <w:sz w:val="28"/>
                <w:szCs w:val="28"/>
              </w:rPr>
              <w:t>ских ферм на базе крестьянских (фермерских) х</w:t>
            </w:r>
            <w:r w:rsidRPr="0058265B">
              <w:rPr>
                <w:sz w:val="28"/>
                <w:szCs w:val="28"/>
              </w:rPr>
              <w:t>о</w:t>
            </w:r>
            <w:r w:rsidRPr="0058265B">
              <w:rPr>
                <w:sz w:val="28"/>
                <w:szCs w:val="28"/>
              </w:rPr>
              <w:t>зяйств;</w:t>
            </w:r>
          </w:p>
          <w:p w:rsidR="0058265B" w:rsidRPr="0058265B" w:rsidRDefault="0058265B" w:rsidP="0058265B">
            <w:pPr>
              <w:widowControl w:val="0"/>
              <w:autoSpaceDE w:val="0"/>
              <w:autoSpaceDN w:val="0"/>
              <w:jc w:val="both"/>
              <w:rPr>
                <w:sz w:val="28"/>
                <w:szCs w:val="28"/>
              </w:rPr>
            </w:pPr>
            <w:r w:rsidRPr="0058265B">
              <w:rPr>
                <w:sz w:val="28"/>
                <w:szCs w:val="28"/>
              </w:rPr>
              <w:t>поддержка кредитования малых форм хозяйств</w:t>
            </w:r>
            <w:r w:rsidRPr="0058265B">
              <w:rPr>
                <w:sz w:val="28"/>
                <w:szCs w:val="28"/>
              </w:rPr>
              <w:t>о</w:t>
            </w:r>
            <w:r w:rsidRPr="0058265B">
              <w:rPr>
                <w:sz w:val="28"/>
                <w:szCs w:val="28"/>
              </w:rPr>
              <w:t>вания;</w:t>
            </w:r>
          </w:p>
          <w:p w:rsidR="0058265B" w:rsidRPr="0058265B" w:rsidRDefault="0058265B" w:rsidP="0058265B">
            <w:pPr>
              <w:widowControl w:val="0"/>
              <w:autoSpaceDE w:val="0"/>
              <w:autoSpaceDN w:val="0"/>
              <w:jc w:val="both"/>
              <w:rPr>
                <w:sz w:val="28"/>
                <w:szCs w:val="28"/>
              </w:rPr>
            </w:pPr>
            <w:r w:rsidRPr="0058265B">
              <w:rPr>
                <w:sz w:val="28"/>
                <w:szCs w:val="28"/>
              </w:rPr>
              <w:t>предоставление субсидий крестьянским (ферме</w:t>
            </w:r>
            <w:r w:rsidRPr="0058265B">
              <w:rPr>
                <w:sz w:val="28"/>
                <w:szCs w:val="28"/>
              </w:rPr>
              <w:t>р</w:t>
            </w:r>
            <w:r w:rsidRPr="0058265B">
              <w:rPr>
                <w:sz w:val="28"/>
                <w:szCs w:val="28"/>
              </w:rPr>
              <w:t>ским) хозяйствам на возмещение расходов, св</w:t>
            </w:r>
            <w:r w:rsidRPr="0058265B">
              <w:rPr>
                <w:sz w:val="28"/>
                <w:szCs w:val="28"/>
              </w:rPr>
              <w:t>я</w:t>
            </w:r>
            <w:r w:rsidRPr="0058265B">
              <w:rPr>
                <w:sz w:val="28"/>
                <w:szCs w:val="28"/>
              </w:rPr>
              <w:t>занных с оформлением в собственность земел</w:t>
            </w:r>
            <w:r w:rsidRPr="0058265B">
              <w:rPr>
                <w:sz w:val="28"/>
                <w:szCs w:val="28"/>
              </w:rPr>
              <w:t>ь</w:t>
            </w:r>
            <w:r w:rsidRPr="0058265B">
              <w:rPr>
                <w:sz w:val="28"/>
                <w:szCs w:val="28"/>
              </w:rPr>
              <w:t>ных участков</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Показатели подпрогра</w:t>
            </w:r>
            <w:r w:rsidRPr="0058265B">
              <w:rPr>
                <w:sz w:val="28"/>
                <w:szCs w:val="28"/>
              </w:rPr>
              <w:t>м</w:t>
            </w:r>
            <w:r w:rsidRPr="0058265B">
              <w:rPr>
                <w:sz w:val="28"/>
                <w:szCs w:val="28"/>
              </w:rPr>
              <w:t>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 xml:space="preserve">количество </w:t>
            </w:r>
            <w:proofErr w:type="gramStart"/>
            <w:r w:rsidRPr="0058265B">
              <w:rPr>
                <w:sz w:val="28"/>
                <w:szCs w:val="28"/>
              </w:rPr>
              <w:t>бизнес-проектов</w:t>
            </w:r>
            <w:proofErr w:type="gramEnd"/>
            <w:r w:rsidRPr="0058265B">
              <w:rPr>
                <w:sz w:val="28"/>
                <w:szCs w:val="28"/>
              </w:rPr>
              <w:t xml:space="preserve"> по организации, расширению, модернизации производственной базы и бытового обустройства начинающих фе</w:t>
            </w:r>
            <w:r w:rsidRPr="0058265B">
              <w:rPr>
                <w:sz w:val="28"/>
                <w:szCs w:val="28"/>
              </w:rPr>
              <w:t>р</w:t>
            </w:r>
            <w:r w:rsidRPr="0058265B">
              <w:rPr>
                <w:sz w:val="28"/>
                <w:szCs w:val="28"/>
              </w:rPr>
              <w:t>меров, получивших государственную поддержку;</w:t>
            </w:r>
          </w:p>
          <w:p w:rsidR="0058265B" w:rsidRPr="0058265B" w:rsidRDefault="0058265B" w:rsidP="0058265B">
            <w:pPr>
              <w:widowControl w:val="0"/>
              <w:autoSpaceDE w:val="0"/>
              <w:autoSpaceDN w:val="0"/>
              <w:jc w:val="both"/>
              <w:rPr>
                <w:sz w:val="28"/>
                <w:szCs w:val="28"/>
              </w:rPr>
            </w:pPr>
            <w:r w:rsidRPr="0058265B">
              <w:rPr>
                <w:sz w:val="28"/>
                <w:szCs w:val="28"/>
              </w:rPr>
              <w:t>количество получивших государственную по</w:t>
            </w:r>
            <w:r w:rsidRPr="0058265B">
              <w:rPr>
                <w:sz w:val="28"/>
                <w:szCs w:val="28"/>
              </w:rPr>
              <w:t>д</w:t>
            </w:r>
            <w:r w:rsidRPr="0058265B">
              <w:rPr>
                <w:sz w:val="28"/>
                <w:szCs w:val="28"/>
              </w:rPr>
              <w:t xml:space="preserve">держку </w:t>
            </w:r>
            <w:proofErr w:type="gramStart"/>
            <w:r w:rsidRPr="0058265B">
              <w:rPr>
                <w:sz w:val="28"/>
                <w:szCs w:val="28"/>
              </w:rPr>
              <w:t>бизнес-проектов</w:t>
            </w:r>
            <w:proofErr w:type="gramEnd"/>
            <w:r w:rsidRPr="0058265B">
              <w:rPr>
                <w:sz w:val="28"/>
                <w:szCs w:val="28"/>
              </w:rPr>
              <w:t xml:space="preserve"> по строительству, р</w:t>
            </w:r>
            <w:r w:rsidRPr="0058265B">
              <w:rPr>
                <w:sz w:val="28"/>
                <w:szCs w:val="28"/>
              </w:rPr>
              <w:t>е</w:t>
            </w:r>
            <w:r w:rsidRPr="0058265B">
              <w:rPr>
                <w:sz w:val="28"/>
                <w:szCs w:val="28"/>
              </w:rPr>
              <w:t>конструкции, комплектации оборудованием, те</w:t>
            </w:r>
            <w:r w:rsidRPr="0058265B">
              <w:rPr>
                <w:sz w:val="28"/>
                <w:szCs w:val="28"/>
              </w:rPr>
              <w:t>х</w:t>
            </w:r>
            <w:r w:rsidRPr="0058265B">
              <w:rPr>
                <w:sz w:val="28"/>
                <w:szCs w:val="28"/>
              </w:rPr>
              <w:t>никой семейных животноводческих ферм на базе крестьянских (фермерских) хозяйств; площадь земельных участков, оформленных в собстве</w:t>
            </w:r>
            <w:r w:rsidRPr="0058265B">
              <w:rPr>
                <w:sz w:val="28"/>
                <w:szCs w:val="28"/>
              </w:rPr>
              <w:t>н</w:t>
            </w:r>
            <w:r w:rsidRPr="0058265B">
              <w:rPr>
                <w:sz w:val="28"/>
                <w:szCs w:val="28"/>
              </w:rPr>
              <w:lastRenderedPageBreak/>
              <w:t>ность крестьянскими (фермерскими) хозяйствами</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lastRenderedPageBreak/>
              <w:t>Сроки реализации по</w:t>
            </w:r>
            <w:r w:rsidRPr="0058265B">
              <w:rPr>
                <w:sz w:val="28"/>
                <w:szCs w:val="28"/>
              </w:rPr>
              <w:t>д</w:t>
            </w:r>
            <w:r w:rsidRPr="0058265B">
              <w:rPr>
                <w:sz w:val="28"/>
                <w:szCs w:val="28"/>
              </w:rPr>
              <w:t>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2013 - 2020 годы</w:t>
            </w:r>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Объемы финансирования подпрограммы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общий объем финансирования подпрограммы 3 за счет всех источников составит 11181,43 тыс. рублей (в ценах соответствующих лет), из них по годам:</w:t>
            </w:r>
          </w:p>
          <w:p w:rsidR="0058265B" w:rsidRPr="0058265B" w:rsidRDefault="0058265B" w:rsidP="0058265B">
            <w:pPr>
              <w:widowControl w:val="0"/>
              <w:autoSpaceDE w:val="0"/>
              <w:autoSpaceDN w:val="0"/>
              <w:jc w:val="both"/>
              <w:rPr>
                <w:sz w:val="28"/>
                <w:szCs w:val="28"/>
              </w:rPr>
            </w:pPr>
            <w:r w:rsidRPr="0058265B">
              <w:rPr>
                <w:sz w:val="28"/>
                <w:szCs w:val="28"/>
              </w:rPr>
              <w:t>2013 год – 2080,0 тыс. рублей;</w:t>
            </w:r>
          </w:p>
          <w:p w:rsidR="0058265B" w:rsidRPr="0058265B" w:rsidRDefault="0058265B" w:rsidP="0058265B">
            <w:pPr>
              <w:widowControl w:val="0"/>
              <w:autoSpaceDE w:val="0"/>
              <w:autoSpaceDN w:val="0"/>
              <w:jc w:val="both"/>
              <w:rPr>
                <w:sz w:val="28"/>
                <w:szCs w:val="28"/>
              </w:rPr>
            </w:pPr>
            <w:r w:rsidRPr="0058265B">
              <w:rPr>
                <w:sz w:val="28"/>
                <w:szCs w:val="28"/>
              </w:rPr>
              <w:t>2014 год – 1287,0 тыс. рублей;</w:t>
            </w:r>
          </w:p>
          <w:p w:rsidR="0058265B" w:rsidRPr="0058265B" w:rsidRDefault="0058265B" w:rsidP="0058265B">
            <w:pPr>
              <w:widowControl w:val="0"/>
              <w:autoSpaceDE w:val="0"/>
              <w:autoSpaceDN w:val="0"/>
              <w:jc w:val="both"/>
              <w:rPr>
                <w:sz w:val="28"/>
                <w:szCs w:val="28"/>
              </w:rPr>
            </w:pPr>
            <w:r w:rsidRPr="0058265B">
              <w:rPr>
                <w:sz w:val="28"/>
                <w:szCs w:val="28"/>
              </w:rPr>
              <w:t>2015 год – 2121,0 тыс. рублей;</w:t>
            </w:r>
          </w:p>
          <w:p w:rsidR="0058265B" w:rsidRPr="0058265B" w:rsidRDefault="0058265B" w:rsidP="0058265B">
            <w:pPr>
              <w:widowControl w:val="0"/>
              <w:autoSpaceDE w:val="0"/>
              <w:autoSpaceDN w:val="0"/>
              <w:jc w:val="both"/>
              <w:rPr>
                <w:sz w:val="28"/>
                <w:szCs w:val="28"/>
              </w:rPr>
            </w:pPr>
            <w:r w:rsidRPr="0058265B">
              <w:rPr>
                <w:sz w:val="28"/>
                <w:szCs w:val="28"/>
              </w:rPr>
              <w:t>2016 год – 1481,5 тыс. рублей;</w:t>
            </w:r>
          </w:p>
          <w:p w:rsidR="0058265B" w:rsidRPr="0058265B" w:rsidRDefault="0058265B" w:rsidP="0058265B">
            <w:pPr>
              <w:widowControl w:val="0"/>
              <w:autoSpaceDE w:val="0"/>
              <w:autoSpaceDN w:val="0"/>
              <w:jc w:val="both"/>
              <w:rPr>
                <w:sz w:val="28"/>
                <w:szCs w:val="28"/>
              </w:rPr>
            </w:pPr>
            <w:r w:rsidRPr="0058265B">
              <w:rPr>
                <w:sz w:val="28"/>
                <w:szCs w:val="28"/>
              </w:rPr>
              <w:t>2017 год – 669,93 тыс. рублей;</w:t>
            </w:r>
          </w:p>
          <w:p w:rsidR="0058265B" w:rsidRPr="0058265B" w:rsidRDefault="0058265B" w:rsidP="0058265B">
            <w:pPr>
              <w:widowControl w:val="0"/>
              <w:autoSpaceDE w:val="0"/>
              <w:autoSpaceDN w:val="0"/>
              <w:jc w:val="both"/>
              <w:rPr>
                <w:sz w:val="28"/>
                <w:szCs w:val="28"/>
              </w:rPr>
            </w:pPr>
            <w:r w:rsidRPr="0058265B">
              <w:rPr>
                <w:sz w:val="28"/>
                <w:szCs w:val="28"/>
              </w:rPr>
              <w:t>2018 год – 1642,0 тыс. рублей;</w:t>
            </w:r>
          </w:p>
          <w:p w:rsidR="0058265B" w:rsidRPr="0058265B" w:rsidRDefault="0058265B" w:rsidP="0058265B">
            <w:pPr>
              <w:widowControl w:val="0"/>
              <w:autoSpaceDE w:val="0"/>
              <w:autoSpaceDN w:val="0"/>
              <w:jc w:val="both"/>
              <w:rPr>
                <w:sz w:val="28"/>
                <w:szCs w:val="28"/>
              </w:rPr>
            </w:pPr>
            <w:r w:rsidRPr="0058265B">
              <w:rPr>
                <w:sz w:val="28"/>
                <w:szCs w:val="28"/>
              </w:rPr>
              <w:t>2019 год – 1100,0 тыс. рублей;</w:t>
            </w:r>
          </w:p>
          <w:p w:rsidR="0058265B" w:rsidRPr="0058265B" w:rsidRDefault="0058265B" w:rsidP="0058265B">
            <w:pPr>
              <w:widowControl w:val="0"/>
              <w:autoSpaceDE w:val="0"/>
              <w:autoSpaceDN w:val="0"/>
              <w:jc w:val="both"/>
              <w:rPr>
                <w:sz w:val="28"/>
                <w:szCs w:val="28"/>
              </w:rPr>
            </w:pPr>
            <w:r w:rsidRPr="0058265B">
              <w:rPr>
                <w:sz w:val="28"/>
                <w:szCs w:val="28"/>
              </w:rPr>
              <w:t>2020 год – 800,0 тыс. рублей;</w:t>
            </w:r>
          </w:p>
          <w:p w:rsidR="0058265B" w:rsidRPr="0058265B" w:rsidRDefault="0058265B" w:rsidP="0058265B">
            <w:pPr>
              <w:widowControl w:val="0"/>
              <w:autoSpaceDE w:val="0"/>
              <w:autoSpaceDN w:val="0"/>
              <w:jc w:val="both"/>
              <w:rPr>
                <w:sz w:val="28"/>
                <w:szCs w:val="28"/>
              </w:rPr>
            </w:pPr>
            <w:r w:rsidRPr="0058265B">
              <w:rPr>
                <w:sz w:val="28"/>
                <w:szCs w:val="28"/>
              </w:rPr>
              <w:t xml:space="preserve"> </w:t>
            </w:r>
            <w:proofErr w:type="gramStart"/>
            <w:r w:rsidRPr="0058265B">
              <w:rPr>
                <w:sz w:val="28"/>
                <w:szCs w:val="28"/>
              </w:rPr>
              <w:t>Объемы финансирования подлежат ежегодному уточнению в соответствии с законами о фед</w:t>
            </w:r>
            <w:r w:rsidRPr="0058265B">
              <w:rPr>
                <w:sz w:val="28"/>
                <w:szCs w:val="28"/>
              </w:rPr>
              <w:t>е</w:t>
            </w:r>
            <w:r w:rsidRPr="0058265B">
              <w:rPr>
                <w:sz w:val="28"/>
                <w:szCs w:val="28"/>
              </w:rPr>
              <w:t>ральном и краевом бюджетах на очередной ф</w:t>
            </w:r>
            <w:r w:rsidRPr="0058265B">
              <w:rPr>
                <w:sz w:val="28"/>
                <w:szCs w:val="28"/>
              </w:rPr>
              <w:t>и</w:t>
            </w:r>
            <w:r w:rsidRPr="0058265B">
              <w:rPr>
                <w:sz w:val="28"/>
                <w:szCs w:val="28"/>
              </w:rPr>
              <w:t>нансовый год и на плановый период</w:t>
            </w:r>
            <w:proofErr w:type="gramEnd"/>
          </w:p>
        </w:tc>
      </w:tr>
      <w:tr w:rsidR="0058265B" w:rsidRPr="0058265B" w:rsidTr="0058265B">
        <w:tc>
          <w:tcPr>
            <w:tcW w:w="3303"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Ожидаемые результаты реализации подпрогра</w:t>
            </w:r>
            <w:r w:rsidRPr="0058265B">
              <w:rPr>
                <w:sz w:val="28"/>
                <w:szCs w:val="28"/>
              </w:rPr>
              <w:t>м</w:t>
            </w:r>
            <w:r w:rsidRPr="0058265B">
              <w:rPr>
                <w:sz w:val="28"/>
                <w:szCs w:val="28"/>
              </w:rPr>
              <w:t>мы</w:t>
            </w:r>
          </w:p>
        </w:tc>
        <w:tc>
          <w:tcPr>
            <w:tcW w:w="6116" w:type="dxa"/>
            <w:tcBorders>
              <w:top w:val="nil"/>
              <w:left w:val="nil"/>
              <w:bottom w:val="nil"/>
              <w:right w:val="nil"/>
            </w:tcBorders>
          </w:tcPr>
          <w:p w:rsidR="0058265B" w:rsidRPr="0058265B" w:rsidRDefault="0058265B" w:rsidP="0058265B">
            <w:pPr>
              <w:widowControl w:val="0"/>
              <w:autoSpaceDE w:val="0"/>
              <w:autoSpaceDN w:val="0"/>
              <w:jc w:val="both"/>
              <w:rPr>
                <w:sz w:val="28"/>
                <w:szCs w:val="28"/>
              </w:rPr>
            </w:pPr>
            <w:r w:rsidRPr="0058265B">
              <w:rPr>
                <w:sz w:val="28"/>
                <w:szCs w:val="28"/>
              </w:rPr>
              <w:t>к 2020 году будет обеспечено:</w:t>
            </w:r>
          </w:p>
          <w:p w:rsidR="0058265B" w:rsidRPr="0058265B" w:rsidRDefault="0058265B" w:rsidP="0058265B">
            <w:pPr>
              <w:widowControl w:val="0"/>
              <w:autoSpaceDE w:val="0"/>
              <w:autoSpaceDN w:val="0"/>
              <w:jc w:val="both"/>
              <w:rPr>
                <w:sz w:val="28"/>
                <w:szCs w:val="28"/>
              </w:rPr>
            </w:pPr>
            <w:r w:rsidRPr="0058265B">
              <w:rPr>
                <w:sz w:val="28"/>
                <w:szCs w:val="28"/>
              </w:rPr>
              <w:t xml:space="preserve">государственная поддержка 1 </w:t>
            </w:r>
            <w:proofErr w:type="gramStart"/>
            <w:r w:rsidRPr="0058265B">
              <w:rPr>
                <w:sz w:val="28"/>
                <w:szCs w:val="28"/>
              </w:rPr>
              <w:t>бизнес-проекта</w:t>
            </w:r>
            <w:proofErr w:type="gramEnd"/>
            <w:r w:rsidRPr="0058265B">
              <w:rPr>
                <w:sz w:val="28"/>
                <w:szCs w:val="28"/>
              </w:rPr>
              <w:t xml:space="preserve"> по организации, расширению, модернизации прои</w:t>
            </w:r>
            <w:r w:rsidRPr="0058265B">
              <w:rPr>
                <w:sz w:val="28"/>
                <w:szCs w:val="28"/>
              </w:rPr>
              <w:t>з</w:t>
            </w:r>
            <w:r w:rsidRPr="0058265B">
              <w:rPr>
                <w:sz w:val="28"/>
                <w:szCs w:val="28"/>
              </w:rPr>
              <w:t>водственной базы и бытовому обустройству начинающих крестьянских (фермерских) х</w:t>
            </w:r>
            <w:r w:rsidRPr="0058265B">
              <w:rPr>
                <w:sz w:val="28"/>
                <w:szCs w:val="28"/>
              </w:rPr>
              <w:t>о</w:t>
            </w:r>
            <w:r w:rsidRPr="0058265B">
              <w:rPr>
                <w:sz w:val="28"/>
                <w:szCs w:val="28"/>
              </w:rPr>
              <w:t>зяйств, 1 бизнес-проекта по развитию семейных животноводческих ферм;</w:t>
            </w:r>
          </w:p>
          <w:p w:rsidR="0058265B" w:rsidRPr="0058265B" w:rsidRDefault="0058265B" w:rsidP="0058265B">
            <w:pPr>
              <w:widowControl w:val="0"/>
              <w:autoSpaceDE w:val="0"/>
              <w:autoSpaceDN w:val="0"/>
              <w:jc w:val="both"/>
              <w:rPr>
                <w:sz w:val="28"/>
                <w:szCs w:val="28"/>
              </w:rPr>
            </w:pPr>
            <w:r w:rsidRPr="0058265B">
              <w:rPr>
                <w:sz w:val="28"/>
                <w:szCs w:val="28"/>
              </w:rPr>
              <w:t>оформление в собственность крестьянских (фе</w:t>
            </w:r>
            <w:r w:rsidRPr="0058265B">
              <w:rPr>
                <w:sz w:val="28"/>
                <w:szCs w:val="28"/>
              </w:rPr>
              <w:t>р</w:t>
            </w:r>
            <w:r w:rsidRPr="0058265B">
              <w:rPr>
                <w:sz w:val="28"/>
                <w:szCs w:val="28"/>
              </w:rPr>
              <w:t xml:space="preserve">мерских) хозяйств </w:t>
            </w:r>
            <w:smartTag w:uri="urn:schemas-microsoft-com:office:smarttags" w:element="metricconverter">
              <w:smartTagPr>
                <w:attr w:name="ProductID" w:val="800 гектаров"/>
              </w:smartTagPr>
              <w:r w:rsidRPr="0058265B">
                <w:rPr>
                  <w:sz w:val="28"/>
                  <w:szCs w:val="28"/>
                </w:rPr>
                <w:t>800 гектаров</w:t>
              </w:r>
            </w:smartTag>
            <w:r w:rsidRPr="0058265B">
              <w:rPr>
                <w:sz w:val="28"/>
                <w:szCs w:val="28"/>
              </w:rPr>
              <w:t xml:space="preserve"> земли</w:t>
            </w:r>
          </w:p>
        </w:tc>
      </w:tr>
    </w:tbl>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br w:type="page"/>
      </w:r>
      <w:r w:rsidRPr="0058265B">
        <w:rPr>
          <w:sz w:val="28"/>
          <w:szCs w:val="20"/>
        </w:rPr>
        <w:lastRenderedPageBreak/>
        <w:t>1. Характеристика сферы реализации подпрограммы 3</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По состоянию на 1 января 2013 года в районе зарегистрировано 75 </w:t>
      </w:r>
      <w:proofErr w:type="gramStart"/>
      <w:r w:rsidRPr="0058265B">
        <w:rPr>
          <w:sz w:val="28"/>
          <w:szCs w:val="20"/>
        </w:rPr>
        <w:t>кр</w:t>
      </w:r>
      <w:r w:rsidRPr="0058265B">
        <w:rPr>
          <w:sz w:val="28"/>
          <w:szCs w:val="20"/>
        </w:rPr>
        <w:t>е</w:t>
      </w:r>
      <w:r w:rsidRPr="0058265B">
        <w:rPr>
          <w:sz w:val="28"/>
          <w:szCs w:val="20"/>
        </w:rPr>
        <w:t>стьянских</w:t>
      </w:r>
      <w:proofErr w:type="gramEnd"/>
      <w:r w:rsidRPr="0058265B">
        <w:rPr>
          <w:sz w:val="28"/>
          <w:szCs w:val="20"/>
        </w:rPr>
        <w:t xml:space="preserve"> (фермерских) хозяйства. В пользовании предприятий малых форм хозяйствования находится порядка 40 тыс. гектаров пашни, или почти 30% площади всей пашни района. Объем  произведенной продукции крестья</w:t>
      </w:r>
      <w:r w:rsidRPr="0058265B">
        <w:rPr>
          <w:sz w:val="28"/>
          <w:szCs w:val="20"/>
        </w:rPr>
        <w:t>н</w:t>
      </w:r>
      <w:r w:rsidRPr="0058265B">
        <w:rPr>
          <w:sz w:val="28"/>
          <w:szCs w:val="20"/>
        </w:rPr>
        <w:t>скими (фермерскими) хозяйствами составил: зерновые и зернобобовые - 3 тыс. тонн или 5% в общем объеме, подсолнечник – 1,3 тыс. тонн или 9,5% в общем объеме.</w:t>
      </w:r>
    </w:p>
    <w:p w:rsidR="0058265B" w:rsidRPr="0058265B" w:rsidRDefault="0058265B" w:rsidP="00670E9D">
      <w:pPr>
        <w:overflowPunct w:val="0"/>
        <w:autoSpaceDE w:val="0"/>
        <w:autoSpaceDN w:val="0"/>
        <w:adjustRightInd w:val="0"/>
        <w:ind w:firstLine="708"/>
        <w:jc w:val="both"/>
        <w:textAlignment w:val="baseline"/>
        <w:rPr>
          <w:rFonts w:eastAsia="Calibri"/>
          <w:sz w:val="28"/>
          <w:szCs w:val="28"/>
        </w:rPr>
      </w:pPr>
      <w:r w:rsidRPr="0058265B">
        <w:rPr>
          <w:rFonts w:eastAsia="Calibri"/>
          <w:sz w:val="28"/>
          <w:szCs w:val="28"/>
          <w:lang w:eastAsia="en-US"/>
        </w:rPr>
        <w:t>В последние годы крестьянские хозяйства активно развивают животн</w:t>
      </w:r>
      <w:r w:rsidRPr="0058265B">
        <w:rPr>
          <w:rFonts w:eastAsia="Calibri"/>
          <w:sz w:val="28"/>
          <w:szCs w:val="28"/>
          <w:lang w:eastAsia="en-US"/>
        </w:rPr>
        <w:t>о</w:t>
      </w:r>
      <w:r w:rsidRPr="0058265B">
        <w:rPr>
          <w:rFonts w:eastAsia="Calibri"/>
          <w:sz w:val="28"/>
          <w:szCs w:val="28"/>
          <w:lang w:eastAsia="en-US"/>
        </w:rPr>
        <w:t xml:space="preserve">водство. </w:t>
      </w:r>
      <w:proofErr w:type="gramStart"/>
      <w:r w:rsidRPr="0058265B">
        <w:rPr>
          <w:rFonts w:eastAsia="Calibri"/>
          <w:sz w:val="28"/>
          <w:szCs w:val="28"/>
          <w:lang w:eastAsia="en-US"/>
        </w:rPr>
        <w:t>Так, крестьянское (фермерское) хозяйство «Ульянов Н.П.» в 2012 году стал участником программы по развитию семейных животноводческих ферм на базе крестьянских (фермерских) хозяйств и получил грант из краев</w:t>
      </w:r>
      <w:r w:rsidRPr="0058265B">
        <w:rPr>
          <w:rFonts w:eastAsia="Calibri"/>
          <w:sz w:val="28"/>
          <w:szCs w:val="28"/>
          <w:lang w:eastAsia="en-US"/>
        </w:rPr>
        <w:t>о</w:t>
      </w:r>
      <w:r w:rsidRPr="0058265B">
        <w:rPr>
          <w:rFonts w:eastAsia="Calibri"/>
          <w:sz w:val="28"/>
          <w:szCs w:val="28"/>
          <w:lang w:eastAsia="en-US"/>
        </w:rPr>
        <w:t>го и федерального бюджетов в размере 10,0 млн. рублей.</w:t>
      </w:r>
      <w:proofErr w:type="gramEnd"/>
      <w:r w:rsidRPr="0058265B">
        <w:rPr>
          <w:rFonts w:eastAsia="Calibri"/>
          <w:sz w:val="28"/>
          <w:szCs w:val="28"/>
          <w:lang w:eastAsia="en-US"/>
        </w:rPr>
        <w:t xml:space="preserve"> Средства гранта и собственные средства Н.П. Ульянов направит на приобретение современного оборудования для животноводства и племенного высокопродуктивного ск</w:t>
      </w:r>
      <w:r w:rsidRPr="0058265B">
        <w:rPr>
          <w:rFonts w:eastAsia="Calibri"/>
          <w:sz w:val="28"/>
          <w:szCs w:val="28"/>
          <w:lang w:eastAsia="en-US"/>
        </w:rPr>
        <w:t>о</w:t>
      </w:r>
      <w:r w:rsidRPr="0058265B">
        <w:rPr>
          <w:rFonts w:eastAsia="Calibri"/>
          <w:sz w:val="28"/>
          <w:szCs w:val="28"/>
          <w:lang w:eastAsia="en-US"/>
        </w:rPr>
        <w:t xml:space="preserve">та, увеличив при этом дойное стадо с 150 до 200 голов. Тем не менее, их доля в производстве продукции этой </w:t>
      </w:r>
      <w:proofErr w:type="spellStart"/>
      <w:r w:rsidRPr="0058265B">
        <w:rPr>
          <w:rFonts w:eastAsia="Calibri"/>
          <w:sz w:val="28"/>
          <w:szCs w:val="28"/>
          <w:lang w:eastAsia="en-US"/>
        </w:rPr>
        <w:t>подотрасли</w:t>
      </w:r>
      <w:proofErr w:type="spellEnd"/>
      <w:r w:rsidRPr="0058265B">
        <w:rPr>
          <w:rFonts w:eastAsia="Calibri"/>
          <w:sz w:val="28"/>
          <w:szCs w:val="28"/>
          <w:lang w:eastAsia="en-US"/>
        </w:rPr>
        <w:t xml:space="preserve"> остается низкой и составляет в среднем 3%.</w:t>
      </w:r>
    </w:p>
    <w:p w:rsidR="0058265B" w:rsidRPr="0058265B" w:rsidRDefault="0058265B" w:rsidP="00670E9D">
      <w:pPr>
        <w:widowControl w:val="0"/>
        <w:autoSpaceDE w:val="0"/>
        <w:autoSpaceDN w:val="0"/>
        <w:ind w:firstLine="708"/>
        <w:jc w:val="both"/>
        <w:rPr>
          <w:sz w:val="28"/>
          <w:szCs w:val="20"/>
        </w:rPr>
      </w:pPr>
      <w:r w:rsidRPr="0058265B">
        <w:rPr>
          <w:sz w:val="28"/>
          <w:szCs w:val="20"/>
        </w:rPr>
        <w:t>Производство животноводческой продукции в малых формах агроби</w:t>
      </w:r>
      <w:r w:rsidRPr="0058265B">
        <w:rPr>
          <w:sz w:val="28"/>
          <w:szCs w:val="20"/>
        </w:rPr>
        <w:t>з</w:t>
      </w:r>
      <w:r w:rsidRPr="0058265B">
        <w:rPr>
          <w:sz w:val="28"/>
          <w:szCs w:val="20"/>
        </w:rPr>
        <w:t>неса зачастую представляет собой трудоемкий процесс с большой долей ру</w:t>
      </w:r>
      <w:r w:rsidRPr="0058265B">
        <w:rPr>
          <w:sz w:val="28"/>
          <w:szCs w:val="20"/>
        </w:rPr>
        <w:t>ч</w:t>
      </w:r>
      <w:r w:rsidRPr="0058265B">
        <w:rPr>
          <w:sz w:val="28"/>
          <w:szCs w:val="20"/>
        </w:rPr>
        <w:t>ного труда, здесь отмечается низкий уровень продуктивности скота и кач</w:t>
      </w:r>
      <w:r w:rsidRPr="0058265B">
        <w:rPr>
          <w:sz w:val="28"/>
          <w:szCs w:val="20"/>
        </w:rPr>
        <w:t>е</w:t>
      </w:r>
      <w:r w:rsidRPr="0058265B">
        <w:rPr>
          <w:sz w:val="28"/>
          <w:szCs w:val="20"/>
        </w:rPr>
        <w:t>ства производимой продукции. Как результат хозяйства данной категории менее конкурентоспособны в сравнении с крупными сельскохозяйственными организациями. Ключевыми задачами развития малых форм хозяйствования становятся внедрение интенсивных методов хозяйствования и диверсифик</w:t>
      </w:r>
      <w:r w:rsidRPr="0058265B">
        <w:rPr>
          <w:sz w:val="28"/>
          <w:szCs w:val="20"/>
        </w:rPr>
        <w:t>а</w:t>
      </w:r>
      <w:r w:rsidRPr="0058265B">
        <w:rPr>
          <w:sz w:val="28"/>
          <w:szCs w:val="20"/>
        </w:rPr>
        <w:t>ция производства на основе дальнейшего развития животноводства.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Сдерживающим фактором в решении указанных задач является нед</w:t>
      </w:r>
      <w:r w:rsidRPr="0058265B">
        <w:rPr>
          <w:sz w:val="28"/>
          <w:szCs w:val="20"/>
        </w:rPr>
        <w:t>о</w:t>
      </w:r>
      <w:r w:rsidRPr="0058265B">
        <w:rPr>
          <w:sz w:val="28"/>
          <w:szCs w:val="20"/>
        </w:rPr>
        <w:t>статок первоначального капитала для расширения производственной и те</w:t>
      </w:r>
      <w:r w:rsidRPr="0058265B">
        <w:rPr>
          <w:sz w:val="28"/>
          <w:szCs w:val="20"/>
        </w:rPr>
        <w:t>х</w:t>
      </w:r>
      <w:r w:rsidRPr="0058265B">
        <w:rPr>
          <w:sz w:val="28"/>
          <w:szCs w:val="20"/>
        </w:rPr>
        <w:t xml:space="preserve">нической базы </w:t>
      </w:r>
      <w:proofErr w:type="spellStart"/>
      <w:r w:rsidRPr="0058265B">
        <w:rPr>
          <w:sz w:val="28"/>
          <w:szCs w:val="20"/>
        </w:rPr>
        <w:t>подотрасли</w:t>
      </w:r>
      <w:proofErr w:type="spellEnd"/>
      <w:r w:rsidRPr="0058265B">
        <w:rPr>
          <w:sz w:val="28"/>
          <w:szCs w:val="20"/>
        </w:rPr>
        <w:t>. Привлечение финансовых средств и капитализ</w:t>
      </w:r>
      <w:r w:rsidRPr="0058265B">
        <w:rPr>
          <w:sz w:val="28"/>
          <w:szCs w:val="20"/>
        </w:rPr>
        <w:t>а</w:t>
      </w:r>
      <w:r w:rsidRPr="0058265B">
        <w:rPr>
          <w:sz w:val="28"/>
          <w:szCs w:val="20"/>
        </w:rPr>
        <w:t>ция объектов животноводства в значительной степени отражаются на фина</w:t>
      </w:r>
      <w:r w:rsidRPr="0058265B">
        <w:rPr>
          <w:sz w:val="28"/>
          <w:szCs w:val="20"/>
        </w:rPr>
        <w:t>н</w:t>
      </w:r>
      <w:r w:rsidRPr="0058265B">
        <w:rPr>
          <w:sz w:val="28"/>
          <w:szCs w:val="20"/>
        </w:rPr>
        <w:t xml:space="preserve">совом состоянии фермерских хозяйств, поэтому государственная поддержка, предоставляемая в форме грантов на реализацию </w:t>
      </w:r>
      <w:proofErr w:type="gramStart"/>
      <w:r w:rsidRPr="0058265B">
        <w:rPr>
          <w:sz w:val="28"/>
          <w:szCs w:val="20"/>
        </w:rPr>
        <w:t>бизнес-проектов</w:t>
      </w:r>
      <w:proofErr w:type="gramEnd"/>
      <w:r w:rsidRPr="0058265B">
        <w:rPr>
          <w:sz w:val="28"/>
          <w:szCs w:val="20"/>
        </w:rPr>
        <w:t>, безусло</w:t>
      </w:r>
      <w:r w:rsidRPr="0058265B">
        <w:rPr>
          <w:sz w:val="28"/>
          <w:szCs w:val="20"/>
        </w:rPr>
        <w:t>в</w:t>
      </w:r>
      <w:r w:rsidRPr="0058265B">
        <w:rPr>
          <w:sz w:val="28"/>
          <w:szCs w:val="20"/>
        </w:rPr>
        <w:t>но, будет способствовать эффективному развитию малых форм хозяйствов</w:t>
      </w:r>
      <w:r w:rsidRPr="0058265B">
        <w:rPr>
          <w:sz w:val="28"/>
          <w:szCs w:val="20"/>
        </w:rPr>
        <w:t>а</w:t>
      </w:r>
      <w:r w:rsidRPr="0058265B">
        <w:rPr>
          <w:sz w:val="28"/>
          <w:szCs w:val="20"/>
        </w:rPr>
        <w:t>ния. Финансирование проектов по созданию и техническому оснащению сельскохозяйственных потребительских кооперативов позволит сформир</w:t>
      </w:r>
      <w:r w:rsidRPr="0058265B">
        <w:rPr>
          <w:sz w:val="28"/>
          <w:szCs w:val="20"/>
        </w:rPr>
        <w:t>о</w:t>
      </w:r>
      <w:r w:rsidRPr="0058265B">
        <w:rPr>
          <w:sz w:val="28"/>
          <w:szCs w:val="20"/>
        </w:rPr>
        <w:t>вать условия для объединения мелких сельскохозяйственных товаропроизв</w:t>
      </w:r>
      <w:r w:rsidRPr="0058265B">
        <w:rPr>
          <w:sz w:val="28"/>
          <w:szCs w:val="20"/>
        </w:rPr>
        <w:t>о</w:t>
      </w:r>
      <w:r w:rsidRPr="0058265B">
        <w:rPr>
          <w:sz w:val="28"/>
          <w:szCs w:val="20"/>
        </w:rPr>
        <w:t>дителей, в том числе крестьянских (фермерских) хозяйств, с целью увелич</w:t>
      </w:r>
      <w:r w:rsidRPr="0058265B">
        <w:rPr>
          <w:sz w:val="28"/>
          <w:szCs w:val="20"/>
        </w:rPr>
        <w:t>е</w:t>
      </w:r>
      <w:r w:rsidRPr="0058265B">
        <w:rPr>
          <w:sz w:val="28"/>
          <w:szCs w:val="20"/>
        </w:rPr>
        <w:t>ния объемов производства животноводческой продукции и обеспечения ее конкурентоспособности на рынках сбыта.</w:t>
      </w:r>
    </w:p>
    <w:p w:rsidR="0058265B" w:rsidRPr="0058265B" w:rsidRDefault="0058265B" w:rsidP="00670E9D">
      <w:pPr>
        <w:widowControl w:val="0"/>
        <w:autoSpaceDE w:val="0"/>
        <w:autoSpaceDN w:val="0"/>
        <w:ind w:firstLine="708"/>
        <w:jc w:val="both"/>
        <w:rPr>
          <w:sz w:val="28"/>
          <w:szCs w:val="20"/>
        </w:rPr>
      </w:pPr>
      <w:r w:rsidRPr="0058265B">
        <w:rPr>
          <w:sz w:val="28"/>
          <w:szCs w:val="20"/>
        </w:rPr>
        <w:t>Сезонность сельскохозяйственного производства и нестабильность с</w:t>
      </w:r>
      <w:r w:rsidRPr="0058265B">
        <w:rPr>
          <w:sz w:val="28"/>
          <w:szCs w:val="20"/>
        </w:rPr>
        <w:t>и</w:t>
      </w:r>
      <w:r w:rsidRPr="0058265B">
        <w:rPr>
          <w:sz w:val="28"/>
          <w:szCs w:val="20"/>
        </w:rPr>
        <w:t>туации на рынках сельскохозяйственной продукции существенно удлиняют процесс развития вновь образовавшихся хозяйств. Поэтому для стимулир</w:t>
      </w:r>
      <w:r w:rsidRPr="0058265B">
        <w:rPr>
          <w:sz w:val="28"/>
          <w:szCs w:val="20"/>
        </w:rPr>
        <w:t>о</w:t>
      </w:r>
      <w:r w:rsidRPr="0058265B">
        <w:rPr>
          <w:sz w:val="28"/>
          <w:szCs w:val="20"/>
        </w:rPr>
        <w:t xml:space="preserve">вания предпринимательской деятельности в сельском хозяйстве необходимо </w:t>
      </w:r>
      <w:r w:rsidRPr="0058265B">
        <w:rPr>
          <w:sz w:val="28"/>
          <w:szCs w:val="20"/>
        </w:rPr>
        <w:lastRenderedPageBreak/>
        <w:t>применять дополнительные формы государственной поддержки.</w:t>
      </w:r>
    </w:p>
    <w:p w:rsidR="0058265B" w:rsidRPr="0058265B" w:rsidRDefault="0058265B" w:rsidP="00670E9D">
      <w:pPr>
        <w:widowControl w:val="0"/>
        <w:autoSpaceDE w:val="0"/>
        <w:autoSpaceDN w:val="0"/>
        <w:ind w:firstLine="708"/>
        <w:jc w:val="both"/>
        <w:rPr>
          <w:sz w:val="28"/>
          <w:szCs w:val="20"/>
        </w:rPr>
      </w:pPr>
      <w:r w:rsidRPr="0058265B">
        <w:rPr>
          <w:sz w:val="28"/>
          <w:szCs w:val="20"/>
        </w:rPr>
        <w:t>Важным механизмом решения вышеназванных проблем являются в</w:t>
      </w:r>
      <w:r w:rsidRPr="0058265B">
        <w:rPr>
          <w:sz w:val="28"/>
          <w:szCs w:val="20"/>
        </w:rPr>
        <w:t>е</w:t>
      </w:r>
      <w:r w:rsidRPr="0058265B">
        <w:rPr>
          <w:sz w:val="28"/>
          <w:szCs w:val="20"/>
        </w:rPr>
        <w:t>домственные целевые программы "</w:t>
      </w:r>
      <w:hyperlink r:id="rId43" w:history="1">
        <w:r w:rsidRPr="0058265B">
          <w:rPr>
            <w:sz w:val="28"/>
            <w:szCs w:val="20"/>
          </w:rPr>
          <w:t>Поддержка начинающих фермеров</w:t>
        </w:r>
      </w:hyperlink>
      <w:r w:rsidRPr="0058265B">
        <w:rPr>
          <w:sz w:val="28"/>
          <w:szCs w:val="20"/>
        </w:rPr>
        <w:t xml:space="preserve"> в А</w:t>
      </w:r>
      <w:r w:rsidRPr="0058265B">
        <w:rPr>
          <w:sz w:val="28"/>
          <w:szCs w:val="20"/>
        </w:rPr>
        <w:t>л</w:t>
      </w:r>
      <w:r w:rsidRPr="0058265B">
        <w:rPr>
          <w:sz w:val="28"/>
          <w:szCs w:val="20"/>
        </w:rPr>
        <w:t>тайском крае" и "</w:t>
      </w:r>
      <w:hyperlink r:id="rId44" w:history="1">
        <w:r w:rsidRPr="0058265B">
          <w:rPr>
            <w:sz w:val="28"/>
            <w:szCs w:val="20"/>
          </w:rPr>
          <w:t>Развитие</w:t>
        </w:r>
      </w:hyperlink>
      <w:r w:rsidRPr="0058265B">
        <w:rPr>
          <w:sz w:val="28"/>
          <w:szCs w:val="20"/>
        </w:rPr>
        <w:t xml:space="preserve"> в Алтайском крае семейных животноводческих ферм на базе крестьянских (фермерских) хозяйств", выполнение меропри</w:t>
      </w:r>
      <w:r w:rsidRPr="0058265B">
        <w:rPr>
          <w:sz w:val="28"/>
          <w:szCs w:val="20"/>
        </w:rPr>
        <w:t>я</w:t>
      </w:r>
      <w:r w:rsidRPr="0058265B">
        <w:rPr>
          <w:sz w:val="28"/>
          <w:szCs w:val="20"/>
        </w:rPr>
        <w:t xml:space="preserve">тий которых предполагается продолжить в рамках подпрограммы 3. </w:t>
      </w:r>
      <w:proofErr w:type="gramStart"/>
      <w:r w:rsidRPr="0058265B">
        <w:rPr>
          <w:sz w:val="28"/>
          <w:szCs w:val="20"/>
        </w:rPr>
        <w:t>Наряду с этим важно сохранить поддержку кредитования малых форм агробизнеса, которая доказала свою эффективность.</w:t>
      </w:r>
      <w:proofErr w:type="gramEnd"/>
    </w:p>
    <w:p w:rsidR="0058265B" w:rsidRPr="0058265B" w:rsidRDefault="0058265B" w:rsidP="00670E9D">
      <w:pPr>
        <w:widowControl w:val="0"/>
        <w:autoSpaceDE w:val="0"/>
        <w:autoSpaceDN w:val="0"/>
        <w:ind w:firstLine="708"/>
        <w:jc w:val="both"/>
        <w:rPr>
          <w:sz w:val="28"/>
          <w:szCs w:val="20"/>
        </w:rPr>
      </w:pPr>
      <w:r w:rsidRPr="0058265B">
        <w:rPr>
          <w:sz w:val="28"/>
          <w:szCs w:val="20"/>
        </w:rPr>
        <w:t>С учетом весомости вклада малых форм хозяйствования, функцион</w:t>
      </w:r>
      <w:r w:rsidRPr="0058265B">
        <w:rPr>
          <w:sz w:val="28"/>
          <w:szCs w:val="20"/>
        </w:rPr>
        <w:t>и</w:t>
      </w:r>
      <w:r w:rsidRPr="0058265B">
        <w:rPr>
          <w:sz w:val="28"/>
          <w:szCs w:val="20"/>
        </w:rPr>
        <w:t>рующих в сельской местности, в экономику отрасли их развитие является важнейшим условием обеспечения устойчивости развития сельских террит</w:t>
      </w:r>
      <w:r w:rsidRPr="0058265B">
        <w:rPr>
          <w:sz w:val="28"/>
          <w:szCs w:val="20"/>
        </w:rPr>
        <w:t>о</w:t>
      </w:r>
      <w:r w:rsidRPr="0058265B">
        <w:rPr>
          <w:sz w:val="28"/>
          <w:szCs w:val="20"/>
        </w:rPr>
        <w:t>рий и сохранения сельского образа жизни.</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2. Приоритеты аграрной политики в сфере</w:t>
      </w:r>
    </w:p>
    <w:p w:rsidR="0058265B" w:rsidRPr="0058265B" w:rsidRDefault="0058265B" w:rsidP="0058265B">
      <w:pPr>
        <w:widowControl w:val="0"/>
        <w:autoSpaceDE w:val="0"/>
        <w:autoSpaceDN w:val="0"/>
        <w:jc w:val="center"/>
        <w:rPr>
          <w:sz w:val="28"/>
          <w:szCs w:val="20"/>
        </w:rPr>
      </w:pPr>
      <w:r w:rsidRPr="0058265B">
        <w:rPr>
          <w:sz w:val="28"/>
          <w:szCs w:val="20"/>
        </w:rPr>
        <w:t>развития малых форм хозяйствования, цели, задачи и</w:t>
      </w:r>
    </w:p>
    <w:p w:rsidR="0058265B" w:rsidRPr="0058265B" w:rsidRDefault="0058265B" w:rsidP="0058265B">
      <w:pPr>
        <w:widowControl w:val="0"/>
        <w:autoSpaceDE w:val="0"/>
        <w:autoSpaceDN w:val="0"/>
        <w:jc w:val="center"/>
        <w:rPr>
          <w:sz w:val="28"/>
          <w:szCs w:val="20"/>
        </w:rPr>
      </w:pPr>
      <w:r w:rsidRPr="0058265B">
        <w:rPr>
          <w:sz w:val="28"/>
          <w:szCs w:val="20"/>
        </w:rPr>
        <w:t>показатели достижения целей и решения задач, ожидаемые</w:t>
      </w:r>
    </w:p>
    <w:p w:rsidR="0058265B" w:rsidRPr="0058265B" w:rsidRDefault="0058265B" w:rsidP="0058265B">
      <w:pPr>
        <w:widowControl w:val="0"/>
        <w:autoSpaceDE w:val="0"/>
        <w:autoSpaceDN w:val="0"/>
        <w:jc w:val="center"/>
        <w:rPr>
          <w:sz w:val="28"/>
          <w:szCs w:val="20"/>
        </w:rPr>
      </w:pPr>
      <w:r w:rsidRPr="0058265B">
        <w:rPr>
          <w:sz w:val="28"/>
          <w:szCs w:val="20"/>
        </w:rPr>
        <w:t>конечные результаты, сроки реализации подпрограммы 3</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Реализация подпрограммы 3 направлена на обеспечение роста пре</w:t>
      </w:r>
      <w:r w:rsidRPr="0058265B">
        <w:rPr>
          <w:sz w:val="28"/>
          <w:szCs w:val="20"/>
        </w:rPr>
        <w:t>д</w:t>
      </w:r>
      <w:r w:rsidRPr="0058265B">
        <w:rPr>
          <w:sz w:val="28"/>
          <w:szCs w:val="20"/>
        </w:rPr>
        <w:t>принимательской активности сельского населения в аграрном секторе экон</w:t>
      </w:r>
      <w:r w:rsidRPr="0058265B">
        <w:rPr>
          <w:sz w:val="28"/>
          <w:szCs w:val="20"/>
        </w:rPr>
        <w:t>о</w:t>
      </w:r>
      <w:r w:rsidRPr="0058265B">
        <w:rPr>
          <w:sz w:val="28"/>
          <w:szCs w:val="20"/>
        </w:rPr>
        <w:t>мики, повышение занятости и доходов сельского населения.</w:t>
      </w:r>
    </w:p>
    <w:p w:rsidR="0058265B" w:rsidRPr="0058265B" w:rsidRDefault="0058265B" w:rsidP="00670E9D">
      <w:pPr>
        <w:widowControl w:val="0"/>
        <w:autoSpaceDE w:val="0"/>
        <w:autoSpaceDN w:val="0"/>
        <w:ind w:firstLine="708"/>
        <w:jc w:val="both"/>
        <w:rPr>
          <w:sz w:val="28"/>
          <w:szCs w:val="20"/>
        </w:rPr>
      </w:pPr>
      <w:r w:rsidRPr="0058265B">
        <w:rPr>
          <w:sz w:val="28"/>
          <w:szCs w:val="20"/>
        </w:rPr>
        <w:t>Цель подпрограммы 3 - развитие малых форм хозяйствования.</w:t>
      </w:r>
    </w:p>
    <w:p w:rsidR="0058265B" w:rsidRPr="0058265B" w:rsidRDefault="0058265B" w:rsidP="00670E9D">
      <w:pPr>
        <w:widowControl w:val="0"/>
        <w:autoSpaceDE w:val="0"/>
        <w:autoSpaceDN w:val="0"/>
        <w:ind w:firstLine="708"/>
        <w:jc w:val="both"/>
        <w:rPr>
          <w:sz w:val="28"/>
          <w:szCs w:val="20"/>
        </w:rPr>
      </w:pPr>
      <w:r w:rsidRPr="0058265B">
        <w:rPr>
          <w:sz w:val="28"/>
          <w:szCs w:val="20"/>
        </w:rPr>
        <w:t>Для достижения поставленной цели предусматривается решение сл</w:t>
      </w:r>
      <w:r w:rsidRPr="0058265B">
        <w:rPr>
          <w:sz w:val="28"/>
          <w:szCs w:val="20"/>
        </w:rPr>
        <w:t>е</w:t>
      </w:r>
      <w:r w:rsidRPr="0058265B">
        <w:rPr>
          <w:sz w:val="28"/>
          <w:szCs w:val="20"/>
        </w:rPr>
        <w:t>дующих задач:</w:t>
      </w:r>
    </w:p>
    <w:p w:rsidR="0058265B" w:rsidRPr="0058265B" w:rsidRDefault="0058265B" w:rsidP="00670E9D">
      <w:pPr>
        <w:widowControl w:val="0"/>
        <w:autoSpaceDE w:val="0"/>
        <w:autoSpaceDN w:val="0"/>
        <w:ind w:firstLine="708"/>
        <w:jc w:val="both"/>
        <w:rPr>
          <w:sz w:val="28"/>
          <w:szCs w:val="20"/>
        </w:rPr>
      </w:pPr>
      <w:r w:rsidRPr="0058265B">
        <w:rPr>
          <w:sz w:val="28"/>
          <w:szCs w:val="20"/>
        </w:rPr>
        <w:t>поддержка развития фермерских хозяйств;</w:t>
      </w:r>
    </w:p>
    <w:p w:rsidR="0058265B" w:rsidRPr="0058265B" w:rsidRDefault="0058265B" w:rsidP="00670E9D">
      <w:pPr>
        <w:widowControl w:val="0"/>
        <w:autoSpaceDE w:val="0"/>
        <w:autoSpaceDN w:val="0"/>
        <w:ind w:firstLine="708"/>
        <w:jc w:val="both"/>
        <w:rPr>
          <w:sz w:val="28"/>
          <w:szCs w:val="20"/>
        </w:rPr>
      </w:pPr>
      <w:r w:rsidRPr="0058265B">
        <w:rPr>
          <w:sz w:val="28"/>
          <w:szCs w:val="20"/>
        </w:rPr>
        <w:t>содействие наращиванию ресурсного потенциала малых форм хозя</w:t>
      </w:r>
      <w:r w:rsidRPr="0058265B">
        <w:rPr>
          <w:sz w:val="28"/>
          <w:szCs w:val="20"/>
        </w:rPr>
        <w:t>й</w:t>
      </w:r>
      <w:r w:rsidRPr="0058265B">
        <w:rPr>
          <w:sz w:val="28"/>
          <w:szCs w:val="20"/>
        </w:rPr>
        <w:t>ствования.</w:t>
      </w:r>
    </w:p>
    <w:p w:rsidR="0058265B" w:rsidRPr="0058265B" w:rsidRDefault="0058265B" w:rsidP="00670E9D">
      <w:pPr>
        <w:widowControl w:val="0"/>
        <w:autoSpaceDE w:val="0"/>
        <w:autoSpaceDN w:val="0"/>
        <w:ind w:firstLine="708"/>
        <w:jc w:val="both"/>
        <w:rPr>
          <w:sz w:val="28"/>
          <w:szCs w:val="20"/>
        </w:rPr>
      </w:pPr>
      <w:r w:rsidRPr="0058265B">
        <w:rPr>
          <w:sz w:val="28"/>
          <w:szCs w:val="20"/>
        </w:rPr>
        <w:t xml:space="preserve">В 2016 - 2020 годы в рамках реализации подпрограммы 3 планируется предоставить гранты 1 начинающему фермеру для осуществления их </w:t>
      </w:r>
      <w:proofErr w:type="gramStart"/>
      <w:r w:rsidRPr="0058265B">
        <w:rPr>
          <w:sz w:val="28"/>
          <w:szCs w:val="20"/>
        </w:rPr>
        <w:t>бизнес-проектов</w:t>
      </w:r>
      <w:proofErr w:type="gramEnd"/>
      <w:r w:rsidRPr="0058265B">
        <w:rPr>
          <w:sz w:val="28"/>
          <w:szCs w:val="20"/>
        </w:rPr>
        <w:t xml:space="preserve"> по организации, расширению, модернизации производственной б</w:t>
      </w:r>
      <w:r w:rsidRPr="0058265B">
        <w:rPr>
          <w:sz w:val="28"/>
          <w:szCs w:val="20"/>
        </w:rPr>
        <w:t>а</w:t>
      </w:r>
      <w:r w:rsidRPr="0058265B">
        <w:rPr>
          <w:sz w:val="28"/>
          <w:szCs w:val="20"/>
        </w:rPr>
        <w:t>зы и бытовому обустройству и 1 крестьянскому хозяйству на развитие с</w:t>
      </w:r>
      <w:r w:rsidRPr="0058265B">
        <w:rPr>
          <w:sz w:val="28"/>
          <w:szCs w:val="20"/>
        </w:rPr>
        <w:t>е</w:t>
      </w:r>
      <w:r w:rsidRPr="0058265B">
        <w:rPr>
          <w:sz w:val="28"/>
          <w:szCs w:val="20"/>
        </w:rPr>
        <w:t>мейных животноводческих ферм.</w:t>
      </w:r>
    </w:p>
    <w:p w:rsidR="0058265B" w:rsidRPr="0058265B" w:rsidRDefault="0058265B" w:rsidP="00670E9D">
      <w:pPr>
        <w:widowControl w:val="0"/>
        <w:autoSpaceDE w:val="0"/>
        <w:autoSpaceDN w:val="0"/>
        <w:ind w:firstLine="708"/>
        <w:jc w:val="both"/>
        <w:rPr>
          <w:sz w:val="28"/>
          <w:szCs w:val="20"/>
        </w:rPr>
      </w:pPr>
      <w:r w:rsidRPr="0058265B">
        <w:rPr>
          <w:sz w:val="28"/>
          <w:szCs w:val="20"/>
        </w:rPr>
        <w:t>Это создаст условия для наращивания производства товарной проду</w:t>
      </w:r>
      <w:r w:rsidRPr="0058265B">
        <w:rPr>
          <w:sz w:val="28"/>
          <w:szCs w:val="20"/>
        </w:rPr>
        <w:t>к</w:t>
      </w:r>
      <w:r w:rsidRPr="0058265B">
        <w:rPr>
          <w:sz w:val="28"/>
          <w:szCs w:val="20"/>
        </w:rPr>
        <w:t>ции, повышения ее качества, позволит организовать не менее 6 новых раб</w:t>
      </w:r>
      <w:r w:rsidRPr="0058265B">
        <w:rPr>
          <w:sz w:val="28"/>
          <w:szCs w:val="20"/>
        </w:rPr>
        <w:t>о</w:t>
      </w:r>
      <w:r w:rsidRPr="0058265B">
        <w:rPr>
          <w:sz w:val="28"/>
          <w:szCs w:val="20"/>
        </w:rPr>
        <w:t>чих мест.</w:t>
      </w:r>
    </w:p>
    <w:p w:rsidR="0058265B" w:rsidRPr="0058265B" w:rsidRDefault="0058265B" w:rsidP="0058265B">
      <w:pPr>
        <w:widowControl w:val="0"/>
        <w:autoSpaceDE w:val="0"/>
        <w:autoSpaceDN w:val="0"/>
        <w:jc w:val="both"/>
        <w:rPr>
          <w:sz w:val="28"/>
          <w:szCs w:val="20"/>
        </w:rPr>
      </w:pPr>
      <w:r w:rsidRPr="0058265B">
        <w:rPr>
          <w:sz w:val="28"/>
          <w:szCs w:val="20"/>
        </w:rPr>
        <w:t>При участии средств государственной поддержки будет оформлено в со</w:t>
      </w:r>
      <w:r w:rsidRPr="0058265B">
        <w:rPr>
          <w:sz w:val="28"/>
          <w:szCs w:val="20"/>
        </w:rPr>
        <w:t>б</w:t>
      </w:r>
      <w:r w:rsidRPr="0058265B">
        <w:rPr>
          <w:sz w:val="28"/>
          <w:szCs w:val="20"/>
        </w:rPr>
        <w:t xml:space="preserve">ственность крестьянских (фермерских) хозяйств </w:t>
      </w:r>
      <w:smartTag w:uri="urn:schemas-microsoft-com:office:smarttags" w:element="metricconverter">
        <w:smartTagPr>
          <w:attr w:name="ProductID" w:val="800 га"/>
        </w:smartTagPr>
        <w:r w:rsidRPr="0058265B">
          <w:rPr>
            <w:sz w:val="28"/>
            <w:szCs w:val="20"/>
          </w:rPr>
          <w:t>800 га</w:t>
        </w:r>
      </w:smartTag>
      <w:r w:rsidRPr="0058265B">
        <w:rPr>
          <w:sz w:val="28"/>
          <w:szCs w:val="20"/>
        </w:rPr>
        <w:t xml:space="preserve"> земли.</w:t>
      </w:r>
    </w:p>
    <w:p w:rsidR="0058265B" w:rsidRPr="0058265B" w:rsidRDefault="0058265B" w:rsidP="00670E9D">
      <w:pPr>
        <w:widowControl w:val="0"/>
        <w:autoSpaceDE w:val="0"/>
        <w:autoSpaceDN w:val="0"/>
        <w:ind w:firstLine="708"/>
        <w:jc w:val="both"/>
        <w:rPr>
          <w:sz w:val="28"/>
          <w:szCs w:val="20"/>
        </w:rPr>
      </w:pPr>
      <w:r w:rsidRPr="0058265B">
        <w:rPr>
          <w:sz w:val="28"/>
          <w:szCs w:val="20"/>
        </w:rPr>
        <w:t>Реализация подпрограммы 3 существенно снизит финансовую нагрузку на крестьянские (фермерские) хозяйства при осуществлении диверсификации производства и повысит эффективность их деятельности.</w:t>
      </w:r>
    </w:p>
    <w:p w:rsidR="0058265B" w:rsidRPr="0058265B" w:rsidRDefault="0058265B" w:rsidP="00670E9D">
      <w:pPr>
        <w:widowControl w:val="0"/>
        <w:autoSpaceDE w:val="0"/>
        <w:autoSpaceDN w:val="0"/>
        <w:ind w:firstLine="708"/>
        <w:jc w:val="both"/>
        <w:rPr>
          <w:sz w:val="28"/>
          <w:szCs w:val="20"/>
        </w:rPr>
      </w:pPr>
      <w:proofErr w:type="gramStart"/>
      <w:r w:rsidRPr="0058265B">
        <w:rPr>
          <w:sz w:val="28"/>
          <w:szCs w:val="20"/>
        </w:rPr>
        <w:t>Выполнение мероприятий подпрограммы 3 по поддержке начинающих фермеров и созданию семейных животноводческих ферм на базе крестья</w:t>
      </w:r>
      <w:r w:rsidRPr="0058265B">
        <w:rPr>
          <w:sz w:val="28"/>
          <w:szCs w:val="20"/>
        </w:rPr>
        <w:t>н</w:t>
      </w:r>
      <w:r w:rsidRPr="0058265B">
        <w:rPr>
          <w:sz w:val="28"/>
          <w:szCs w:val="20"/>
        </w:rPr>
        <w:t xml:space="preserve">ских (фермерских) хозяйств предусматривается в течение 2015 - 2020 годов (после завершения соответствующих ведомственных целевых программ), по </w:t>
      </w:r>
      <w:r w:rsidRPr="0058265B">
        <w:rPr>
          <w:sz w:val="28"/>
          <w:szCs w:val="20"/>
        </w:rPr>
        <w:lastRenderedPageBreak/>
        <w:t>предоставлению субсидий крестьянским (фермерским) хозяйствам на возм</w:t>
      </w:r>
      <w:r w:rsidRPr="0058265B">
        <w:rPr>
          <w:sz w:val="28"/>
          <w:szCs w:val="20"/>
        </w:rPr>
        <w:t>е</w:t>
      </w:r>
      <w:r w:rsidRPr="0058265B">
        <w:rPr>
          <w:sz w:val="28"/>
          <w:szCs w:val="20"/>
        </w:rPr>
        <w:t>щение расходов, связанных с оформлением в собственность земельных участков, - в течение 2013 - 2016 годов, по поддержке кредитования - в теч</w:t>
      </w:r>
      <w:r w:rsidRPr="0058265B">
        <w:rPr>
          <w:sz w:val="28"/>
          <w:szCs w:val="20"/>
        </w:rPr>
        <w:t>е</w:t>
      </w:r>
      <w:r w:rsidRPr="0058265B">
        <w:rPr>
          <w:sz w:val="28"/>
          <w:szCs w:val="20"/>
        </w:rPr>
        <w:t>ние всего периода реализации государственной</w:t>
      </w:r>
      <w:proofErr w:type="gramEnd"/>
      <w:r w:rsidRPr="0058265B">
        <w:rPr>
          <w:sz w:val="28"/>
          <w:szCs w:val="20"/>
        </w:rPr>
        <w:t xml:space="preserve"> программы Алтайского края "Развитие сельского хозяйства Алтайского края"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 Объем финансирования подпрограммы 3</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Финансирование подпрограммы 3 осуществляется за счет средств:</w:t>
      </w:r>
    </w:p>
    <w:p w:rsidR="0058265B" w:rsidRPr="0058265B" w:rsidRDefault="0058265B" w:rsidP="0058265B">
      <w:pPr>
        <w:widowControl w:val="0"/>
        <w:autoSpaceDE w:val="0"/>
        <w:autoSpaceDN w:val="0"/>
        <w:jc w:val="both"/>
        <w:rPr>
          <w:sz w:val="28"/>
          <w:szCs w:val="20"/>
        </w:rPr>
      </w:pPr>
      <w:r w:rsidRPr="0058265B">
        <w:rPr>
          <w:sz w:val="28"/>
          <w:szCs w:val="20"/>
        </w:rPr>
        <w:t>краевого бюджета - в соответствии с законом Алтайского края о краевом бюджете на соответствующий финансовый год и на плановый период;</w:t>
      </w:r>
    </w:p>
    <w:p w:rsidR="0058265B" w:rsidRPr="0058265B" w:rsidRDefault="0058265B" w:rsidP="0058265B">
      <w:pPr>
        <w:widowControl w:val="0"/>
        <w:autoSpaceDE w:val="0"/>
        <w:autoSpaceDN w:val="0"/>
        <w:jc w:val="both"/>
        <w:rPr>
          <w:sz w:val="28"/>
          <w:szCs w:val="20"/>
        </w:rPr>
      </w:pPr>
      <w:r w:rsidRPr="0058265B">
        <w:rPr>
          <w:sz w:val="28"/>
          <w:szCs w:val="20"/>
        </w:rPr>
        <w:t>федерального бюджета - в соответствии с федеральным законом о федерал</w:t>
      </w:r>
      <w:r w:rsidRPr="0058265B">
        <w:rPr>
          <w:sz w:val="28"/>
          <w:szCs w:val="20"/>
        </w:rPr>
        <w:t>ь</w:t>
      </w:r>
      <w:r w:rsidRPr="0058265B">
        <w:rPr>
          <w:sz w:val="28"/>
          <w:szCs w:val="20"/>
        </w:rPr>
        <w:t>ном бюджете на очередной финансовый год и на плановый период.</w:t>
      </w:r>
    </w:p>
    <w:p w:rsidR="0058265B" w:rsidRPr="0058265B" w:rsidRDefault="0058265B" w:rsidP="00670E9D">
      <w:pPr>
        <w:widowControl w:val="0"/>
        <w:autoSpaceDE w:val="0"/>
        <w:autoSpaceDN w:val="0"/>
        <w:ind w:firstLine="708"/>
        <w:jc w:val="both"/>
        <w:rPr>
          <w:sz w:val="28"/>
          <w:szCs w:val="20"/>
        </w:rPr>
      </w:pPr>
      <w:r w:rsidRPr="0058265B">
        <w:rPr>
          <w:sz w:val="28"/>
          <w:szCs w:val="20"/>
        </w:rPr>
        <w:t>Объем финансирования мероприятий подпрограммы 3 подлежит еж</w:t>
      </w:r>
      <w:r w:rsidRPr="0058265B">
        <w:rPr>
          <w:sz w:val="28"/>
          <w:szCs w:val="20"/>
        </w:rPr>
        <w:t>е</w:t>
      </w:r>
      <w:r w:rsidRPr="0058265B">
        <w:rPr>
          <w:sz w:val="28"/>
          <w:szCs w:val="20"/>
        </w:rPr>
        <w:t>годному уточнению при формировании краевого и федерального бюджетов на очередной финансовый год.</w:t>
      </w:r>
    </w:p>
    <w:p w:rsidR="0058265B" w:rsidRPr="0058265B" w:rsidRDefault="0058265B" w:rsidP="00670E9D">
      <w:pPr>
        <w:widowControl w:val="0"/>
        <w:autoSpaceDE w:val="0"/>
        <w:autoSpaceDN w:val="0"/>
        <w:ind w:firstLine="708"/>
        <w:jc w:val="both"/>
        <w:rPr>
          <w:sz w:val="28"/>
          <w:szCs w:val="20"/>
        </w:rPr>
      </w:pPr>
      <w:r w:rsidRPr="0058265B">
        <w:rPr>
          <w:sz w:val="28"/>
          <w:szCs w:val="20"/>
        </w:rPr>
        <w:t>Сводные финансовые затраты по направлениям подпрограммы 3 пре</w:t>
      </w:r>
      <w:r w:rsidRPr="0058265B">
        <w:rPr>
          <w:sz w:val="28"/>
          <w:szCs w:val="20"/>
        </w:rPr>
        <w:t>д</w:t>
      </w:r>
      <w:r w:rsidRPr="0058265B">
        <w:rPr>
          <w:sz w:val="28"/>
          <w:szCs w:val="20"/>
        </w:rPr>
        <w:t>ставлены в приложении 2.</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r w:rsidRPr="0058265B">
        <w:rPr>
          <w:sz w:val="28"/>
          <w:szCs w:val="20"/>
        </w:rPr>
        <w:br w:type="page"/>
      </w:r>
      <w:r w:rsidRPr="0058265B">
        <w:rPr>
          <w:sz w:val="28"/>
          <w:szCs w:val="20"/>
        </w:rPr>
        <w:lastRenderedPageBreak/>
        <w:t xml:space="preserve">                                                                             Приложение 7</w:t>
      </w:r>
    </w:p>
    <w:p w:rsidR="0058265B" w:rsidRPr="0058265B" w:rsidRDefault="0058265B" w:rsidP="0058265B">
      <w:pPr>
        <w:widowControl w:val="0"/>
        <w:autoSpaceDE w:val="0"/>
        <w:autoSpaceDN w:val="0"/>
        <w:jc w:val="center"/>
        <w:rPr>
          <w:sz w:val="28"/>
          <w:szCs w:val="20"/>
        </w:rPr>
      </w:pPr>
      <w:r w:rsidRPr="0058265B">
        <w:rPr>
          <w:sz w:val="28"/>
          <w:szCs w:val="20"/>
        </w:rPr>
        <w:t xml:space="preserve">                                                                              к муниципальной программе</w:t>
      </w:r>
    </w:p>
    <w:p w:rsidR="0058265B" w:rsidRPr="0058265B" w:rsidRDefault="0058265B" w:rsidP="0058265B">
      <w:pPr>
        <w:widowControl w:val="0"/>
        <w:autoSpaceDE w:val="0"/>
        <w:autoSpaceDN w:val="0"/>
        <w:jc w:val="center"/>
        <w:rPr>
          <w:sz w:val="28"/>
          <w:szCs w:val="20"/>
        </w:rPr>
      </w:pPr>
      <w:r w:rsidRPr="0058265B">
        <w:rPr>
          <w:sz w:val="28"/>
          <w:szCs w:val="20"/>
        </w:rPr>
        <w:t xml:space="preserve">                                                                                 "Развитие сельского хозяйства </w:t>
      </w:r>
    </w:p>
    <w:p w:rsidR="0058265B" w:rsidRPr="0058265B" w:rsidRDefault="0058265B" w:rsidP="0058265B">
      <w:pPr>
        <w:widowControl w:val="0"/>
        <w:autoSpaceDE w:val="0"/>
        <w:autoSpaceDN w:val="0"/>
        <w:jc w:val="center"/>
        <w:rPr>
          <w:sz w:val="28"/>
          <w:szCs w:val="20"/>
        </w:rPr>
      </w:pPr>
      <w:r w:rsidRPr="0058265B">
        <w:rPr>
          <w:sz w:val="28"/>
          <w:szCs w:val="20"/>
        </w:rPr>
        <w:t xml:space="preserve">                                                                         Поспелихинского района"</w:t>
      </w:r>
    </w:p>
    <w:p w:rsidR="0058265B" w:rsidRPr="0058265B" w:rsidRDefault="0058265B" w:rsidP="0058265B">
      <w:pPr>
        <w:widowControl w:val="0"/>
        <w:autoSpaceDE w:val="0"/>
        <w:autoSpaceDN w:val="0"/>
        <w:jc w:val="center"/>
        <w:rPr>
          <w:sz w:val="28"/>
          <w:szCs w:val="20"/>
        </w:rPr>
      </w:pPr>
      <w:r w:rsidRPr="0058265B">
        <w:rPr>
          <w:sz w:val="28"/>
          <w:szCs w:val="20"/>
        </w:rPr>
        <w:t xml:space="preserve">                                                              на 2013 - 2020 годы</w:t>
      </w:r>
    </w:p>
    <w:p w:rsidR="0058265B" w:rsidRPr="0058265B" w:rsidRDefault="0058265B" w:rsidP="0058265B">
      <w:pPr>
        <w:widowControl w:val="0"/>
        <w:autoSpaceDE w:val="0"/>
        <w:autoSpaceDN w:val="0"/>
        <w:jc w:val="right"/>
        <w:rPr>
          <w:sz w:val="28"/>
          <w:szCs w:val="20"/>
        </w:rPr>
      </w:pP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ПОДПРОГРАММА 4</w:t>
      </w:r>
    </w:p>
    <w:p w:rsidR="0058265B" w:rsidRPr="0058265B" w:rsidRDefault="0058265B" w:rsidP="0058265B">
      <w:pPr>
        <w:widowControl w:val="0"/>
        <w:autoSpaceDE w:val="0"/>
        <w:autoSpaceDN w:val="0"/>
        <w:jc w:val="center"/>
        <w:rPr>
          <w:sz w:val="28"/>
          <w:szCs w:val="20"/>
        </w:rPr>
      </w:pPr>
      <w:r w:rsidRPr="0058265B">
        <w:rPr>
          <w:sz w:val="28"/>
          <w:szCs w:val="20"/>
        </w:rPr>
        <w:t xml:space="preserve">"ТЕХНИЧЕСКАЯ И ТЕХНОЛОГИЧЕСКАЯ МОДЕРНИЗАЦИЯ, </w:t>
      </w:r>
      <w:proofErr w:type="gramStart"/>
      <w:r w:rsidRPr="0058265B">
        <w:rPr>
          <w:sz w:val="28"/>
          <w:szCs w:val="20"/>
        </w:rPr>
        <w:t>ИННОВ</w:t>
      </w:r>
      <w:r w:rsidRPr="0058265B">
        <w:rPr>
          <w:sz w:val="28"/>
          <w:szCs w:val="20"/>
        </w:rPr>
        <w:t>А</w:t>
      </w:r>
      <w:r w:rsidRPr="0058265B">
        <w:rPr>
          <w:sz w:val="28"/>
          <w:szCs w:val="20"/>
        </w:rPr>
        <w:t>ЦИОННОЕ</w:t>
      </w:r>
      <w:proofErr w:type="gramEnd"/>
    </w:p>
    <w:p w:rsidR="0058265B" w:rsidRPr="0058265B" w:rsidRDefault="0058265B" w:rsidP="0058265B">
      <w:pPr>
        <w:widowControl w:val="0"/>
        <w:autoSpaceDE w:val="0"/>
        <w:autoSpaceDN w:val="0"/>
        <w:jc w:val="center"/>
        <w:rPr>
          <w:sz w:val="28"/>
          <w:szCs w:val="20"/>
        </w:rPr>
      </w:pPr>
      <w:r w:rsidRPr="0058265B">
        <w:rPr>
          <w:sz w:val="28"/>
          <w:szCs w:val="20"/>
        </w:rPr>
        <w:t>РАЗВИТИЕ АГРОПРОМЫШЛЕННОГО КОМПЛЕКСА" НА 2013 - 2020 ГОДЫ</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Паспорт подпрограммы 4</w:t>
      </w:r>
    </w:p>
    <w:p w:rsidR="0058265B" w:rsidRPr="0058265B" w:rsidRDefault="0058265B" w:rsidP="0058265B">
      <w:pPr>
        <w:widowControl w:val="0"/>
        <w:autoSpaceDE w:val="0"/>
        <w:autoSpaceDN w:val="0"/>
        <w:jc w:val="center"/>
        <w:rPr>
          <w:sz w:val="28"/>
          <w:szCs w:val="20"/>
        </w:rPr>
      </w:pPr>
      <w:r w:rsidRPr="0058265B">
        <w:rPr>
          <w:sz w:val="28"/>
          <w:szCs w:val="20"/>
        </w:rPr>
        <w:t xml:space="preserve">"Техническая и технологическая модернизация, </w:t>
      </w:r>
      <w:proofErr w:type="gramStart"/>
      <w:r w:rsidRPr="0058265B">
        <w:rPr>
          <w:sz w:val="28"/>
          <w:szCs w:val="20"/>
        </w:rPr>
        <w:t>инновационное</w:t>
      </w:r>
      <w:proofErr w:type="gramEnd"/>
    </w:p>
    <w:p w:rsidR="0058265B" w:rsidRPr="0058265B" w:rsidRDefault="0058265B" w:rsidP="0058265B">
      <w:pPr>
        <w:widowControl w:val="0"/>
        <w:autoSpaceDE w:val="0"/>
        <w:autoSpaceDN w:val="0"/>
        <w:jc w:val="center"/>
        <w:rPr>
          <w:sz w:val="28"/>
          <w:szCs w:val="20"/>
        </w:rPr>
      </w:pPr>
      <w:r w:rsidRPr="0058265B">
        <w:rPr>
          <w:sz w:val="28"/>
          <w:szCs w:val="20"/>
        </w:rPr>
        <w:t>развитие агропромышленного комплекса" на 2013 - 2020 годы</w:t>
      </w:r>
    </w:p>
    <w:p w:rsidR="0058265B" w:rsidRPr="0058265B" w:rsidRDefault="0058265B" w:rsidP="0058265B">
      <w:pPr>
        <w:widowControl w:val="0"/>
        <w:autoSpaceDE w:val="0"/>
        <w:autoSpaceDN w:val="0"/>
        <w:jc w:val="both"/>
        <w:rPr>
          <w:sz w:val="28"/>
          <w:szCs w:val="20"/>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3118"/>
        <w:gridCol w:w="6514"/>
      </w:tblGrid>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Соисполнитель госуда</w:t>
            </w:r>
            <w:r w:rsidRPr="0058265B">
              <w:rPr>
                <w:sz w:val="28"/>
                <w:szCs w:val="20"/>
              </w:rPr>
              <w:t>р</w:t>
            </w:r>
            <w:r w:rsidRPr="0058265B">
              <w:rPr>
                <w:sz w:val="28"/>
                <w:szCs w:val="20"/>
              </w:rPr>
              <w:t>ственной 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Главное управление сельского хозяйства Алтайского края</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Участники подпрогра</w:t>
            </w:r>
            <w:r w:rsidRPr="0058265B">
              <w:rPr>
                <w:sz w:val="28"/>
                <w:szCs w:val="20"/>
              </w:rPr>
              <w:t>м</w:t>
            </w:r>
            <w:r w:rsidRPr="0058265B">
              <w:rPr>
                <w:sz w:val="28"/>
                <w:szCs w:val="20"/>
              </w:rPr>
              <w:t>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краевое государственное бюджетное учреждение "Алтайский краевой центр информационно-консультационного обслуживания и развития агр</w:t>
            </w:r>
            <w:r w:rsidRPr="0058265B">
              <w:rPr>
                <w:sz w:val="28"/>
                <w:szCs w:val="20"/>
              </w:rPr>
              <w:t>о</w:t>
            </w:r>
            <w:r w:rsidRPr="0058265B">
              <w:rPr>
                <w:sz w:val="28"/>
                <w:szCs w:val="20"/>
              </w:rPr>
              <w:t>промышленного комплекса" (далее - "Центр сел</w:t>
            </w:r>
            <w:r w:rsidRPr="0058265B">
              <w:rPr>
                <w:sz w:val="28"/>
                <w:szCs w:val="20"/>
              </w:rPr>
              <w:t>ь</w:t>
            </w:r>
            <w:r w:rsidRPr="0058265B">
              <w:rPr>
                <w:sz w:val="28"/>
                <w:szCs w:val="20"/>
              </w:rPr>
              <w:t>скохозяйственного консультирования");</w:t>
            </w:r>
          </w:p>
          <w:p w:rsidR="0058265B" w:rsidRPr="0058265B" w:rsidRDefault="0058265B" w:rsidP="0058265B">
            <w:pPr>
              <w:widowControl w:val="0"/>
              <w:autoSpaceDE w:val="0"/>
              <w:autoSpaceDN w:val="0"/>
              <w:jc w:val="both"/>
              <w:rPr>
                <w:sz w:val="28"/>
                <w:szCs w:val="20"/>
              </w:rPr>
            </w:pPr>
            <w:r w:rsidRPr="0058265B">
              <w:rPr>
                <w:sz w:val="28"/>
                <w:szCs w:val="20"/>
              </w:rPr>
              <w:t>федеральное государственное бюджетное образов</w:t>
            </w:r>
            <w:r w:rsidRPr="0058265B">
              <w:rPr>
                <w:sz w:val="28"/>
                <w:szCs w:val="20"/>
              </w:rPr>
              <w:t>а</w:t>
            </w:r>
            <w:r w:rsidRPr="0058265B">
              <w:rPr>
                <w:sz w:val="28"/>
                <w:szCs w:val="20"/>
              </w:rPr>
              <w:t>тельное учреждение высшего профессионального образования "Алтайский государственный аграрный университет" (далее - "ФГБОУ ВПО АГАУ");</w:t>
            </w:r>
          </w:p>
          <w:p w:rsidR="0058265B" w:rsidRPr="0058265B" w:rsidRDefault="0058265B" w:rsidP="0058265B">
            <w:pPr>
              <w:widowControl w:val="0"/>
              <w:autoSpaceDE w:val="0"/>
              <w:autoSpaceDN w:val="0"/>
              <w:jc w:val="both"/>
              <w:rPr>
                <w:sz w:val="28"/>
                <w:szCs w:val="20"/>
              </w:rPr>
            </w:pPr>
            <w:r w:rsidRPr="0058265B">
              <w:rPr>
                <w:sz w:val="28"/>
                <w:szCs w:val="20"/>
              </w:rPr>
              <w:t>федеральное государственное образовательное учреждение дополнительного профессионального образования специалистов "Алтайский институт п</w:t>
            </w:r>
            <w:r w:rsidRPr="0058265B">
              <w:rPr>
                <w:sz w:val="28"/>
                <w:szCs w:val="20"/>
              </w:rPr>
              <w:t>о</w:t>
            </w:r>
            <w:r w:rsidRPr="0058265B">
              <w:rPr>
                <w:sz w:val="28"/>
                <w:szCs w:val="20"/>
              </w:rPr>
              <w:t>вышения квалификации руководителей и специал</w:t>
            </w:r>
            <w:r w:rsidRPr="0058265B">
              <w:rPr>
                <w:sz w:val="28"/>
                <w:szCs w:val="20"/>
              </w:rPr>
              <w:t>и</w:t>
            </w:r>
            <w:r w:rsidRPr="0058265B">
              <w:rPr>
                <w:sz w:val="28"/>
                <w:szCs w:val="20"/>
              </w:rPr>
              <w:t>стов агропромышленного комплекса" (далее - "АИПК");</w:t>
            </w:r>
          </w:p>
          <w:p w:rsidR="0058265B" w:rsidRPr="0058265B" w:rsidRDefault="0058265B" w:rsidP="0058265B">
            <w:pPr>
              <w:widowControl w:val="0"/>
              <w:autoSpaceDE w:val="0"/>
              <w:autoSpaceDN w:val="0"/>
              <w:jc w:val="both"/>
              <w:rPr>
                <w:sz w:val="28"/>
                <w:szCs w:val="20"/>
              </w:rPr>
            </w:pPr>
            <w:r w:rsidRPr="0058265B">
              <w:rPr>
                <w:sz w:val="28"/>
                <w:szCs w:val="20"/>
              </w:rPr>
              <w:t>сельскохозяйственные товаропроизводители</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Цель подпрограммы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повышение эффективности сельскохозяйственного производства путем создания благоприятной экон</w:t>
            </w:r>
            <w:r w:rsidRPr="0058265B">
              <w:rPr>
                <w:sz w:val="28"/>
                <w:szCs w:val="20"/>
              </w:rPr>
              <w:t>о</w:t>
            </w:r>
            <w:r w:rsidRPr="0058265B">
              <w:rPr>
                <w:sz w:val="28"/>
                <w:szCs w:val="20"/>
              </w:rPr>
              <w:t>мической среды, способствующей его технической и технологической модернизации, инновационному развитию отрасли</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Задачи подпрограммы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 xml:space="preserve">стимулирование технической и технологической модернизации сельскохозяйственного производства, </w:t>
            </w:r>
            <w:r w:rsidRPr="0058265B">
              <w:rPr>
                <w:sz w:val="28"/>
                <w:szCs w:val="20"/>
              </w:rPr>
              <w:lastRenderedPageBreak/>
              <w:t>повышение инновационной активности сельскох</w:t>
            </w:r>
            <w:r w:rsidRPr="0058265B">
              <w:rPr>
                <w:sz w:val="28"/>
                <w:szCs w:val="20"/>
              </w:rPr>
              <w:t>о</w:t>
            </w:r>
            <w:r w:rsidRPr="0058265B">
              <w:rPr>
                <w:sz w:val="28"/>
                <w:szCs w:val="20"/>
              </w:rPr>
              <w:t>зяйственных товаропроизводителей;</w:t>
            </w:r>
          </w:p>
          <w:p w:rsidR="0058265B" w:rsidRPr="0058265B" w:rsidRDefault="0058265B" w:rsidP="0058265B">
            <w:pPr>
              <w:widowControl w:val="0"/>
              <w:autoSpaceDE w:val="0"/>
              <w:autoSpaceDN w:val="0"/>
              <w:jc w:val="both"/>
              <w:rPr>
                <w:sz w:val="28"/>
                <w:szCs w:val="20"/>
              </w:rPr>
            </w:pPr>
            <w:r w:rsidRPr="0058265B">
              <w:rPr>
                <w:sz w:val="28"/>
                <w:szCs w:val="20"/>
              </w:rPr>
              <w:t>создание правовых, организационных и экономич</w:t>
            </w:r>
            <w:r w:rsidRPr="0058265B">
              <w:rPr>
                <w:sz w:val="28"/>
                <w:szCs w:val="20"/>
              </w:rPr>
              <w:t>е</w:t>
            </w:r>
            <w:r w:rsidRPr="0058265B">
              <w:rPr>
                <w:sz w:val="28"/>
                <w:szCs w:val="20"/>
              </w:rPr>
              <w:t>ских условий, обеспечивающих комплексное разв</w:t>
            </w:r>
            <w:r w:rsidRPr="0058265B">
              <w:rPr>
                <w:sz w:val="28"/>
                <w:szCs w:val="20"/>
              </w:rPr>
              <w:t>и</w:t>
            </w:r>
            <w:r w:rsidRPr="0058265B">
              <w:rPr>
                <w:sz w:val="28"/>
                <w:szCs w:val="20"/>
              </w:rPr>
              <w:t xml:space="preserve">тие кадрового потенциала сельского хозяйства края, с учетом перспектив развития </w:t>
            </w:r>
            <w:proofErr w:type="spellStart"/>
            <w:r w:rsidRPr="0058265B">
              <w:rPr>
                <w:sz w:val="28"/>
                <w:szCs w:val="20"/>
              </w:rPr>
              <w:t>инновационно</w:t>
            </w:r>
            <w:proofErr w:type="spellEnd"/>
            <w:r w:rsidRPr="0058265B">
              <w:rPr>
                <w:sz w:val="28"/>
                <w:szCs w:val="20"/>
              </w:rPr>
              <w:t>-ориентированной аграрной экономики</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Перечень мероприятий подпрограммы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поддержка технической и технологической моде</w:t>
            </w:r>
            <w:r w:rsidRPr="0058265B">
              <w:rPr>
                <w:sz w:val="28"/>
                <w:szCs w:val="20"/>
              </w:rPr>
              <w:t>р</w:t>
            </w:r>
            <w:r w:rsidRPr="0058265B">
              <w:rPr>
                <w:sz w:val="28"/>
                <w:szCs w:val="20"/>
              </w:rPr>
              <w:t>низации сельскохозяйственного производства;</w:t>
            </w:r>
          </w:p>
          <w:p w:rsidR="0058265B" w:rsidRPr="0058265B" w:rsidRDefault="0058265B" w:rsidP="0058265B">
            <w:pPr>
              <w:widowControl w:val="0"/>
              <w:autoSpaceDE w:val="0"/>
              <w:autoSpaceDN w:val="0"/>
              <w:jc w:val="both"/>
              <w:rPr>
                <w:sz w:val="28"/>
                <w:szCs w:val="20"/>
              </w:rPr>
            </w:pPr>
            <w:r w:rsidRPr="0058265B">
              <w:rPr>
                <w:sz w:val="28"/>
                <w:szCs w:val="20"/>
              </w:rPr>
              <w:t>развитие информационно-консультационной слу</w:t>
            </w:r>
            <w:r w:rsidRPr="0058265B">
              <w:rPr>
                <w:sz w:val="28"/>
                <w:szCs w:val="20"/>
              </w:rPr>
              <w:t>ж</w:t>
            </w:r>
            <w:r w:rsidRPr="0058265B">
              <w:rPr>
                <w:sz w:val="28"/>
                <w:szCs w:val="20"/>
              </w:rPr>
              <w:t>бы АПК;</w:t>
            </w:r>
          </w:p>
          <w:p w:rsidR="0058265B" w:rsidRPr="0058265B" w:rsidRDefault="0058265B" w:rsidP="0058265B">
            <w:pPr>
              <w:widowControl w:val="0"/>
              <w:autoSpaceDE w:val="0"/>
              <w:autoSpaceDN w:val="0"/>
              <w:jc w:val="both"/>
              <w:rPr>
                <w:sz w:val="28"/>
                <w:szCs w:val="20"/>
              </w:rPr>
            </w:pPr>
            <w:r w:rsidRPr="0058265B">
              <w:rPr>
                <w:sz w:val="28"/>
                <w:szCs w:val="20"/>
              </w:rPr>
              <w:t>целевая подготовка кадров; переподготовка, пов</w:t>
            </w:r>
            <w:r w:rsidRPr="0058265B">
              <w:rPr>
                <w:sz w:val="28"/>
                <w:szCs w:val="20"/>
              </w:rPr>
              <w:t>ы</w:t>
            </w:r>
            <w:r w:rsidRPr="0058265B">
              <w:rPr>
                <w:sz w:val="28"/>
                <w:szCs w:val="20"/>
              </w:rPr>
              <w:t>шение квалификации, стажировка работников АПК;</w:t>
            </w:r>
          </w:p>
          <w:p w:rsidR="0058265B" w:rsidRPr="0058265B" w:rsidRDefault="0058265B" w:rsidP="0058265B">
            <w:pPr>
              <w:widowControl w:val="0"/>
              <w:autoSpaceDE w:val="0"/>
              <w:autoSpaceDN w:val="0"/>
              <w:jc w:val="both"/>
              <w:rPr>
                <w:sz w:val="28"/>
                <w:szCs w:val="20"/>
              </w:rPr>
            </w:pPr>
            <w:r w:rsidRPr="0058265B">
              <w:rPr>
                <w:sz w:val="28"/>
                <w:szCs w:val="20"/>
              </w:rPr>
              <w:t>государственная поддержка молодых специалистов АПК;</w:t>
            </w:r>
          </w:p>
          <w:p w:rsidR="0058265B" w:rsidRPr="0058265B" w:rsidRDefault="0058265B" w:rsidP="0058265B">
            <w:pPr>
              <w:widowControl w:val="0"/>
              <w:autoSpaceDE w:val="0"/>
              <w:autoSpaceDN w:val="0"/>
              <w:jc w:val="both"/>
              <w:rPr>
                <w:sz w:val="28"/>
                <w:szCs w:val="20"/>
              </w:rPr>
            </w:pPr>
            <w:r w:rsidRPr="0058265B">
              <w:rPr>
                <w:sz w:val="28"/>
                <w:szCs w:val="20"/>
              </w:rPr>
              <w:t>организация трудового соревнования, материальное стимулирование в его рамках районов, городских округов и отдельных работников АПК, организация конкурсов профессионального мастерства, матер</w:t>
            </w:r>
            <w:r w:rsidRPr="0058265B">
              <w:rPr>
                <w:sz w:val="28"/>
                <w:szCs w:val="20"/>
              </w:rPr>
              <w:t>и</w:t>
            </w:r>
            <w:r w:rsidRPr="0058265B">
              <w:rPr>
                <w:sz w:val="28"/>
                <w:szCs w:val="20"/>
              </w:rPr>
              <w:t>альное стимулирование их участников.</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Показатели подпр</w:t>
            </w:r>
            <w:r w:rsidRPr="0058265B">
              <w:rPr>
                <w:sz w:val="28"/>
                <w:szCs w:val="20"/>
              </w:rPr>
              <w:t>о</w:t>
            </w:r>
            <w:r w:rsidRPr="0058265B">
              <w:rPr>
                <w:sz w:val="28"/>
                <w:szCs w:val="20"/>
              </w:rPr>
              <w:t>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количество консультаций, предоставленных Це</w:t>
            </w:r>
            <w:r w:rsidRPr="0058265B">
              <w:rPr>
                <w:sz w:val="28"/>
                <w:szCs w:val="20"/>
              </w:rPr>
              <w:t>н</w:t>
            </w:r>
            <w:r w:rsidRPr="0058265B">
              <w:rPr>
                <w:sz w:val="28"/>
                <w:szCs w:val="20"/>
              </w:rPr>
              <w:t>тром сельскохозяйственного консультирования;</w:t>
            </w:r>
          </w:p>
          <w:p w:rsidR="0058265B" w:rsidRPr="0058265B" w:rsidRDefault="0058265B" w:rsidP="0058265B">
            <w:pPr>
              <w:widowControl w:val="0"/>
              <w:autoSpaceDE w:val="0"/>
              <w:autoSpaceDN w:val="0"/>
              <w:jc w:val="both"/>
              <w:rPr>
                <w:sz w:val="28"/>
                <w:szCs w:val="20"/>
              </w:rPr>
            </w:pPr>
            <w:r w:rsidRPr="0058265B">
              <w:rPr>
                <w:sz w:val="28"/>
                <w:szCs w:val="20"/>
              </w:rPr>
              <w:t>степень обеспеченности сельскохозяйственных о</w:t>
            </w:r>
            <w:r w:rsidRPr="0058265B">
              <w:rPr>
                <w:sz w:val="28"/>
                <w:szCs w:val="20"/>
              </w:rPr>
              <w:t>р</w:t>
            </w:r>
            <w:r w:rsidRPr="0058265B">
              <w:rPr>
                <w:sz w:val="28"/>
                <w:szCs w:val="20"/>
              </w:rPr>
              <w:t>ганизаций руководителями и специалистами всех уровней;</w:t>
            </w:r>
          </w:p>
          <w:p w:rsidR="0058265B" w:rsidRPr="0058265B" w:rsidRDefault="0058265B" w:rsidP="0058265B">
            <w:pPr>
              <w:widowControl w:val="0"/>
              <w:autoSpaceDE w:val="0"/>
              <w:autoSpaceDN w:val="0"/>
              <w:jc w:val="both"/>
              <w:rPr>
                <w:sz w:val="28"/>
                <w:szCs w:val="20"/>
              </w:rPr>
            </w:pPr>
            <w:r w:rsidRPr="0058265B">
              <w:rPr>
                <w:sz w:val="28"/>
                <w:szCs w:val="20"/>
              </w:rPr>
              <w:t>доля руководителей и специалистов сельскохозя</w:t>
            </w:r>
            <w:r w:rsidRPr="0058265B">
              <w:rPr>
                <w:sz w:val="28"/>
                <w:szCs w:val="20"/>
              </w:rPr>
              <w:t>й</w:t>
            </w:r>
            <w:r w:rsidRPr="0058265B">
              <w:rPr>
                <w:sz w:val="28"/>
                <w:szCs w:val="20"/>
              </w:rPr>
              <w:t>ственных организаций, имеющих высшее или сре</w:t>
            </w:r>
            <w:r w:rsidRPr="0058265B">
              <w:rPr>
                <w:sz w:val="28"/>
                <w:szCs w:val="20"/>
              </w:rPr>
              <w:t>д</w:t>
            </w:r>
            <w:r w:rsidRPr="0058265B">
              <w:rPr>
                <w:sz w:val="28"/>
                <w:szCs w:val="20"/>
              </w:rPr>
              <w:t>нее профессиональное образование, в их общем чи</w:t>
            </w:r>
            <w:r w:rsidRPr="0058265B">
              <w:rPr>
                <w:sz w:val="28"/>
                <w:szCs w:val="20"/>
              </w:rPr>
              <w:t>с</w:t>
            </w:r>
            <w:r w:rsidRPr="0058265B">
              <w:rPr>
                <w:sz w:val="28"/>
                <w:szCs w:val="20"/>
              </w:rPr>
              <w:t>ле</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Сроки реализации по</w:t>
            </w:r>
            <w:r w:rsidRPr="0058265B">
              <w:rPr>
                <w:sz w:val="28"/>
                <w:szCs w:val="20"/>
              </w:rPr>
              <w:t>д</w:t>
            </w:r>
            <w:r w:rsidRPr="0058265B">
              <w:rPr>
                <w:sz w:val="28"/>
                <w:szCs w:val="20"/>
              </w:rPr>
              <w:t>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2013 - 2020 годы</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Объемы финансиров</w:t>
            </w:r>
            <w:r w:rsidRPr="0058265B">
              <w:rPr>
                <w:sz w:val="28"/>
                <w:szCs w:val="20"/>
              </w:rPr>
              <w:t>а</w:t>
            </w:r>
            <w:r w:rsidRPr="0058265B">
              <w:rPr>
                <w:sz w:val="28"/>
                <w:szCs w:val="20"/>
              </w:rPr>
              <w:t>ния подпрограммы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общий объем финансирования подпрограммы 4 за счет всех источников составит 14389,988 тыс. ру</w:t>
            </w:r>
            <w:r w:rsidRPr="0058265B">
              <w:rPr>
                <w:sz w:val="28"/>
                <w:szCs w:val="20"/>
              </w:rPr>
              <w:t>б</w:t>
            </w:r>
            <w:r w:rsidRPr="0058265B">
              <w:rPr>
                <w:sz w:val="28"/>
                <w:szCs w:val="20"/>
              </w:rPr>
              <w:t>лей (в ценах соответствующих лет), из них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1351,0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1404,78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6164,41 тыс. рублей;</w:t>
            </w:r>
          </w:p>
          <w:p w:rsidR="0058265B" w:rsidRPr="0058265B" w:rsidRDefault="0058265B" w:rsidP="0058265B">
            <w:pPr>
              <w:widowControl w:val="0"/>
              <w:autoSpaceDE w:val="0"/>
              <w:autoSpaceDN w:val="0"/>
              <w:jc w:val="both"/>
              <w:rPr>
                <w:sz w:val="28"/>
                <w:szCs w:val="20"/>
              </w:rPr>
            </w:pPr>
            <w:r w:rsidRPr="0058265B">
              <w:rPr>
                <w:sz w:val="28"/>
                <w:szCs w:val="20"/>
              </w:rPr>
              <w:t>2016 год – 410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1923,8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340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1223,0 тыс. рублей;</w:t>
            </w:r>
          </w:p>
          <w:p w:rsidR="0058265B" w:rsidRPr="0058265B" w:rsidRDefault="0058265B" w:rsidP="0058265B">
            <w:pPr>
              <w:widowControl w:val="0"/>
              <w:autoSpaceDE w:val="0"/>
              <w:autoSpaceDN w:val="0"/>
              <w:jc w:val="both"/>
              <w:rPr>
                <w:sz w:val="28"/>
                <w:szCs w:val="20"/>
              </w:rPr>
            </w:pPr>
            <w:r w:rsidRPr="0058265B">
              <w:rPr>
                <w:sz w:val="28"/>
                <w:szCs w:val="20"/>
              </w:rPr>
              <w:lastRenderedPageBreak/>
              <w:t>2020 год – 1573,0 тыс. рублей;</w:t>
            </w:r>
          </w:p>
          <w:p w:rsidR="0058265B" w:rsidRPr="0058265B" w:rsidRDefault="0058265B" w:rsidP="0058265B">
            <w:pPr>
              <w:widowControl w:val="0"/>
              <w:autoSpaceDE w:val="0"/>
              <w:autoSpaceDN w:val="0"/>
              <w:jc w:val="both"/>
              <w:rPr>
                <w:sz w:val="28"/>
                <w:szCs w:val="20"/>
              </w:rPr>
            </w:pPr>
            <w:r w:rsidRPr="0058265B">
              <w:rPr>
                <w:sz w:val="28"/>
                <w:szCs w:val="20"/>
              </w:rPr>
              <w:t>в том числе за счет средств местного бюджета – 535,188 тыс. рублей, из них  по годам:</w:t>
            </w:r>
          </w:p>
          <w:p w:rsidR="0058265B" w:rsidRPr="0058265B" w:rsidRDefault="0058265B" w:rsidP="0058265B">
            <w:pPr>
              <w:widowControl w:val="0"/>
              <w:autoSpaceDE w:val="0"/>
              <w:autoSpaceDN w:val="0"/>
              <w:jc w:val="both"/>
              <w:rPr>
                <w:sz w:val="28"/>
                <w:szCs w:val="20"/>
              </w:rPr>
            </w:pPr>
            <w:r w:rsidRPr="0058265B">
              <w:rPr>
                <w:sz w:val="28"/>
                <w:szCs w:val="20"/>
              </w:rPr>
              <w:t>2013 год – 120,0 тыс. рублей;</w:t>
            </w:r>
          </w:p>
          <w:p w:rsidR="0058265B" w:rsidRPr="0058265B" w:rsidRDefault="0058265B" w:rsidP="0058265B">
            <w:pPr>
              <w:widowControl w:val="0"/>
              <w:autoSpaceDE w:val="0"/>
              <w:autoSpaceDN w:val="0"/>
              <w:jc w:val="both"/>
              <w:rPr>
                <w:sz w:val="28"/>
                <w:szCs w:val="20"/>
              </w:rPr>
            </w:pPr>
            <w:r w:rsidRPr="0058265B">
              <w:rPr>
                <w:sz w:val="28"/>
                <w:szCs w:val="20"/>
              </w:rPr>
              <w:t>2014 год – 29,78 тыс. рублей;</w:t>
            </w:r>
          </w:p>
          <w:p w:rsidR="0058265B" w:rsidRPr="0058265B" w:rsidRDefault="0058265B" w:rsidP="0058265B">
            <w:pPr>
              <w:widowControl w:val="0"/>
              <w:autoSpaceDE w:val="0"/>
              <w:autoSpaceDN w:val="0"/>
              <w:jc w:val="both"/>
              <w:rPr>
                <w:sz w:val="28"/>
                <w:szCs w:val="20"/>
              </w:rPr>
            </w:pPr>
            <w:r w:rsidRPr="0058265B">
              <w:rPr>
                <w:sz w:val="28"/>
                <w:szCs w:val="20"/>
              </w:rPr>
              <w:t>2015 год – 35,408 тыс. рублей;</w:t>
            </w:r>
          </w:p>
          <w:p w:rsidR="0058265B" w:rsidRPr="0058265B" w:rsidRDefault="0058265B" w:rsidP="0058265B">
            <w:pPr>
              <w:widowControl w:val="0"/>
              <w:autoSpaceDE w:val="0"/>
              <w:autoSpaceDN w:val="0"/>
              <w:jc w:val="both"/>
              <w:rPr>
                <w:sz w:val="28"/>
                <w:szCs w:val="20"/>
              </w:rPr>
            </w:pPr>
            <w:r w:rsidRPr="0058265B">
              <w:rPr>
                <w:sz w:val="28"/>
                <w:szCs w:val="20"/>
              </w:rPr>
              <w:t>2016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2017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2018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2019 год – 40,0 тыс. рублей;</w:t>
            </w:r>
          </w:p>
          <w:p w:rsidR="0058265B" w:rsidRPr="0058265B" w:rsidRDefault="0058265B" w:rsidP="0058265B">
            <w:pPr>
              <w:widowControl w:val="0"/>
              <w:autoSpaceDE w:val="0"/>
              <w:autoSpaceDN w:val="0"/>
              <w:jc w:val="both"/>
              <w:rPr>
                <w:sz w:val="28"/>
                <w:szCs w:val="20"/>
              </w:rPr>
            </w:pPr>
            <w:r w:rsidRPr="0058265B">
              <w:rPr>
                <w:sz w:val="28"/>
                <w:szCs w:val="20"/>
              </w:rPr>
              <w:t>2020 год – 190,0 тыс. рублей.</w:t>
            </w:r>
          </w:p>
          <w:p w:rsidR="0058265B" w:rsidRPr="0058265B" w:rsidRDefault="0058265B" w:rsidP="0058265B">
            <w:pPr>
              <w:widowControl w:val="0"/>
              <w:autoSpaceDE w:val="0"/>
              <w:autoSpaceDN w:val="0"/>
              <w:jc w:val="both"/>
              <w:rPr>
                <w:sz w:val="28"/>
                <w:szCs w:val="20"/>
              </w:rPr>
            </w:pPr>
            <w:r w:rsidRPr="0058265B">
              <w:rPr>
                <w:sz w:val="28"/>
                <w:szCs w:val="20"/>
              </w:rPr>
              <w:t>Объемы финансирования подлежат ежегодному уточнению в соответствии с законодательными а</w:t>
            </w:r>
            <w:r w:rsidRPr="0058265B">
              <w:rPr>
                <w:sz w:val="28"/>
                <w:szCs w:val="20"/>
              </w:rPr>
              <w:t>к</w:t>
            </w:r>
            <w:r w:rsidRPr="0058265B">
              <w:rPr>
                <w:sz w:val="28"/>
                <w:szCs w:val="20"/>
              </w:rPr>
              <w:t>тами о краевом и местном бюджетах на очередной финансовый год и на плановый период</w:t>
            </w:r>
          </w:p>
        </w:tc>
      </w:tr>
      <w:tr w:rsidR="0058265B" w:rsidRPr="0058265B" w:rsidTr="0058265B">
        <w:tc>
          <w:tcPr>
            <w:tcW w:w="3118"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lastRenderedPageBreak/>
              <w:t>Ожидаемые результаты реализации подпр</w:t>
            </w:r>
            <w:r w:rsidRPr="0058265B">
              <w:rPr>
                <w:sz w:val="28"/>
                <w:szCs w:val="20"/>
              </w:rPr>
              <w:t>о</w:t>
            </w:r>
            <w:r w:rsidRPr="0058265B">
              <w:rPr>
                <w:sz w:val="28"/>
                <w:szCs w:val="20"/>
              </w:rPr>
              <w:t>граммы</w:t>
            </w:r>
          </w:p>
        </w:tc>
        <w:tc>
          <w:tcPr>
            <w:tcW w:w="6514" w:type="dxa"/>
            <w:tcBorders>
              <w:top w:val="nil"/>
              <w:left w:val="nil"/>
              <w:bottom w:val="nil"/>
              <w:right w:val="nil"/>
            </w:tcBorders>
          </w:tcPr>
          <w:p w:rsidR="0058265B" w:rsidRPr="0058265B" w:rsidRDefault="0058265B" w:rsidP="0058265B">
            <w:pPr>
              <w:widowControl w:val="0"/>
              <w:autoSpaceDE w:val="0"/>
              <w:autoSpaceDN w:val="0"/>
              <w:jc w:val="both"/>
              <w:rPr>
                <w:sz w:val="28"/>
                <w:szCs w:val="20"/>
              </w:rPr>
            </w:pPr>
            <w:r w:rsidRPr="0058265B">
              <w:rPr>
                <w:sz w:val="28"/>
                <w:szCs w:val="20"/>
              </w:rPr>
              <w:t>увеличение к 2020 году:</w:t>
            </w:r>
          </w:p>
          <w:p w:rsidR="0058265B" w:rsidRPr="0058265B" w:rsidRDefault="0058265B" w:rsidP="0058265B">
            <w:pPr>
              <w:widowControl w:val="0"/>
              <w:autoSpaceDE w:val="0"/>
              <w:autoSpaceDN w:val="0"/>
              <w:jc w:val="both"/>
              <w:rPr>
                <w:sz w:val="28"/>
                <w:szCs w:val="20"/>
              </w:rPr>
            </w:pPr>
            <w:r w:rsidRPr="0058265B">
              <w:rPr>
                <w:sz w:val="28"/>
                <w:szCs w:val="20"/>
              </w:rPr>
              <w:t>количества предоставленных сельскохозяйственным товаропроизводителям консультаций до 110 единиц;</w:t>
            </w:r>
          </w:p>
          <w:p w:rsidR="0058265B" w:rsidRPr="0058265B" w:rsidRDefault="0058265B" w:rsidP="0058265B">
            <w:pPr>
              <w:widowControl w:val="0"/>
              <w:autoSpaceDE w:val="0"/>
              <w:autoSpaceDN w:val="0"/>
              <w:jc w:val="both"/>
              <w:rPr>
                <w:sz w:val="28"/>
                <w:szCs w:val="20"/>
              </w:rPr>
            </w:pPr>
            <w:r w:rsidRPr="0058265B">
              <w:rPr>
                <w:sz w:val="28"/>
                <w:szCs w:val="20"/>
              </w:rPr>
              <w:t>доли руководителей и специалистов сельскохозя</w:t>
            </w:r>
            <w:r w:rsidRPr="0058265B">
              <w:rPr>
                <w:sz w:val="28"/>
                <w:szCs w:val="20"/>
              </w:rPr>
              <w:t>й</w:t>
            </w:r>
            <w:r w:rsidRPr="0058265B">
              <w:rPr>
                <w:sz w:val="28"/>
                <w:szCs w:val="20"/>
              </w:rPr>
              <w:t>ственных организаций, имеющих высшее или сре</w:t>
            </w:r>
            <w:r w:rsidRPr="0058265B">
              <w:rPr>
                <w:sz w:val="28"/>
                <w:szCs w:val="20"/>
              </w:rPr>
              <w:t>д</w:t>
            </w:r>
            <w:r w:rsidRPr="0058265B">
              <w:rPr>
                <w:sz w:val="28"/>
                <w:szCs w:val="20"/>
              </w:rPr>
              <w:t>нее профессиональное образование, в их общем чи</w:t>
            </w:r>
            <w:r w:rsidRPr="0058265B">
              <w:rPr>
                <w:sz w:val="28"/>
                <w:szCs w:val="20"/>
              </w:rPr>
              <w:t>с</w:t>
            </w:r>
            <w:r w:rsidRPr="0058265B">
              <w:rPr>
                <w:sz w:val="28"/>
                <w:szCs w:val="20"/>
              </w:rPr>
              <w:t>ле до 93%;</w:t>
            </w:r>
          </w:p>
          <w:p w:rsidR="0058265B" w:rsidRPr="0058265B" w:rsidRDefault="0058265B" w:rsidP="0058265B">
            <w:pPr>
              <w:widowControl w:val="0"/>
              <w:autoSpaceDE w:val="0"/>
              <w:autoSpaceDN w:val="0"/>
              <w:jc w:val="both"/>
              <w:rPr>
                <w:sz w:val="28"/>
                <w:szCs w:val="20"/>
              </w:rPr>
            </w:pPr>
            <w:r w:rsidRPr="0058265B">
              <w:rPr>
                <w:sz w:val="28"/>
                <w:szCs w:val="20"/>
              </w:rPr>
              <w:t xml:space="preserve">увеличение уровня </w:t>
            </w:r>
            <w:proofErr w:type="spellStart"/>
            <w:r w:rsidRPr="0058265B">
              <w:rPr>
                <w:sz w:val="28"/>
                <w:szCs w:val="20"/>
              </w:rPr>
              <w:t>энергообеспеченности</w:t>
            </w:r>
            <w:proofErr w:type="spellEnd"/>
            <w:r w:rsidRPr="0058265B">
              <w:rPr>
                <w:sz w:val="28"/>
                <w:szCs w:val="20"/>
              </w:rPr>
              <w:t xml:space="preserve"> сельск</w:t>
            </w:r>
            <w:r w:rsidRPr="0058265B">
              <w:rPr>
                <w:sz w:val="28"/>
                <w:szCs w:val="20"/>
              </w:rPr>
              <w:t>о</w:t>
            </w:r>
            <w:r w:rsidRPr="0058265B">
              <w:rPr>
                <w:sz w:val="28"/>
                <w:szCs w:val="20"/>
              </w:rPr>
              <w:t xml:space="preserve">хозяйственных организаций на </w:t>
            </w:r>
            <w:smartTag w:uri="urn:schemas-microsoft-com:office:smarttags" w:element="metricconverter">
              <w:smartTagPr>
                <w:attr w:name="ProductID" w:val="100 га"/>
              </w:smartTagPr>
              <w:r w:rsidRPr="0058265B">
                <w:rPr>
                  <w:sz w:val="28"/>
                  <w:szCs w:val="20"/>
                </w:rPr>
                <w:t>100 га</w:t>
              </w:r>
            </w:smartTag>
            <w:r w:rsidRPr="0058265B">
              <w:rPr>
                <w:sz w:val="28"/>
                <w:szCs w:val="20"/>
              </w:rPr>
              <w:t xml:space="preserve"> посевной площади до </w:t>
            </w:r>
            <w:smartTag w:uri="urn:schemas-microsoft-com:office:smarttags" w:element="metricconverter">
              <w:smartTagPr>
                <w:attr w:name="ProductID" w:val="140 л"/>
              </w:smartTagPr>
              <w:r w:rsidRPr="0058265B">
                <w:rPr>
                  <w:sz w:val="28"/>
                  <w:szCs w:val="20"/>
                </w:rPr>
                <w:t xml:space="preserve">140 </w:t>
              </w:r>
              <w:proofErr w:type="spellStart"/>
              <w:r w:rsidRPr="0058265B">
                <w:rPr>
                  <w:sz w:val="28"/>
                  <w:szCs w:val="20"/>
                </w:rPr>
                <w:t>л</w:t>
              </w:r>
            </w:smartTag>
            <w:r w:rsidRPr="0058265B">
              <w:rPr>
                <w:sz w:val="28"/>
                <w:szCs w:val="20"/>
              </w:rPr>
              <w:t>.</w:t>
            </w:r>
            <w:proofErr w:type="gramStart"/>
            <w:r w:rsidRPr="0058265B">
              <w:rPr>
                <w:sz w:val="28"/>
                <w:szCs w:val="20"/>
              </w:rPr>
              <w:t>с</w:t>
            </w:r>
            <w:proofErr w:type="spellEnd"/>
            <w:proofErr w:type="gramEnd"/>
            <w:r w:rsidRPr="0058265B">
              <w:rPr>
                <w:sz w:val="28"/>
                <w:szCs w:val="20"/>
              </w:rPr>
              <w:t>.</w:t>
            </w:r>
          </w:p>
        </w:tc>
      </w:tr>
    </w:tbl>
    <w:p w:rsidR="0058265B" w:rsidRPr="0058265B" w:rsidRDefault="0058265B" w:rsidP="0058265B">
      <w:pPr>
        <w:widowControl w:val="0"/>
        <w:autoSpaceDE w:val="0"/>
        <w:autoSpaceDN w:val="0"/>
        <w:jc w:val="center"/>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br w:type="page"/>
      </w:r>
      <w:r w:rsidRPr="0058265B">
        <w:rPr>
          <w:sz w:val="28"/>
          <w:szCs w:val="20"/>
        </w:rPr>
        <w:lastRenderedPageBreak/>
        <w:t>1. Характеристика сферы реализации подпрограммы 4</w:t>
      </w:r>
    </w:p>
    <w:p w:rsidR="0058265B" w:rsidRPr="0058265B" w:rsidRDefault="0058265B" w:rsidP="0058265B">
      <w:pPr>
        <w:widowControl w:val="0"/>
        <w:autoSpaceDE w:val="0"/>
        <w:autoSpaceDN w:val="0"/>
        <w:jc w:val="both"/>
        <w:rPr>
          <w:sz w:val="28"/>
          <w:szCs w:val="20"/>
        </w:rPr>
      </w:pPr>
    </w:p>
    <w:p w:rsidR="0058265B" w:rsidRPr="0058265B" w:rsidRDefault="0058265B" w:rsidP="00670E9D">
      <w:pPr>
        <w:widowControl w:val="0"/>
        <w:autoSpaceDE w:val="0"/>
        <w:autoSpaceDN w:val="0"/>
        <w:ind w:firstLine="708"/>
        <w:jc w:val="both"/>
        <w:rPr>
          <w:sz w:val="28"/>
          <w:szCs w:val="20"/>
        </w:rPr>
      </w:pPr>
      <w:r w:rsidRPr="0058265B">
        <w:rPr>
          <w:sz w:val="28"/>
          <w:szCs w:val="20"/>
        </w:rPr>
        <w:t>Вступление России в ВТО предопределяет необходимость обновления научно-информационной, технической, технологической базы агропромы</w:t>
      </w:r>
      <w:r w:rsidRPr="0058265B">
        <w:rPr>
          <w:sz w:val="28"/>
          <w:szCs w:val="20"/>
        </w:rPr>
        <w:t>ш</w:t>
      </w:r>
      <w:r w:rsidRPr="0058265B">
        <w:rPr>
          <w:sz w:val="28"/>
          <w:szCs w:val="20"/>
        </w:rPr>
        <w:t>ленного комплекса на качественно новой основе, перехода к инновационн</w:t>
      </w:r>
      <w:r w:rsidRPr="0058265B">
        <w:rPr>
          <w:sz w:val="28"/>
          <w:szCs w:val="20"/>
        </w:rPr>
        <w:t>о</w:t>
      </w:r>
      <w:r w:rsidRPr="0058265B">
        <w:rPr>
          <w:sz w:val="28"/>
          <w:szCs w:val="20"/>
        </w:rPr>
        <w:t>му типу развития. В современных условиях ставится задача по созданию и</w:t>
      </w:r>
      <w:r w:rsidRPr="0058265B">
        <w:rPr>
          <w:sz w:val="28"/>
          <w:szCs w:val="20"/>
        </w:rPr>
        <w:t>н</w:t>
      </w:r>
      <w:r w:rsidRPr="0058265B">
        <w:rPr>
          <w:sz w:val="28"/>
          <w:szCs w:val="20"/>
        </w:rPr>
        <w:t>ституциональной среды инновационного развития агропромышленного ко</w:t>
      </w:r>
      <w:r w:rsidRPr="0058265B">
        <w:rPr>
          <w:sz w:val="28"/>
          <w:szCs w:val="20"/>
        </w:rPr>
        <w:t>м</w:t>
      </w:r>
      <w:r w:rsidRPr="0058265B">
        <w:rPr>
          <w:sz w:val="28"/>
          <w:szCs w:val="20"/>
        </w:rPr>
        <w:t>плекса, обеспечивающей его высокую конкурентоспособность и эффекти</w:t>
      </w:r>
      <w:r w:rsidRPr="0058265B">
        <w:rPr>
          <w:sz w:val="28"/>
          <w:szCs w:val="20"/>
        </w:rPr>
        <w:t>в</w:t>
      </w:r>
      <w:r w:rsidRPr="0058265B">
        <w:rPr>
          <w:sz w:val="28"/>
          <w:szCs w:val="20"/>
        </w:rPr>
        <w:t>ность. Основными результатами формирования институциональной среды должны стать:</w:t>
      </w:r>
    </w:p>
    <w:p w:rsidR="0058265B" w:rsidRPr="0058265B" w:rsidRDefault="0058265B" w:rsidP="00670E9D">
      <w:pPr>
        <w:widowControl w:val="0"/>
        <w:autoSpaceDE w:val="0"/>
        <w:autoSpaceDN w:val="0"/>
        <w:ind w:firstLine="708"/>
        <w:jc w:val="both"/>
        <w:rPr>
          <w:sz w:val="28"/>
          <w:szCs w:val="20"/>
        </w:rPr>
      </w:pPr>
      <w:r w:rsidRPr="0058265B">
        <w:rPr>
          <w:sz w:val="28"/>
          <w:szCs w:val="20"/>
        </w:rPr>
        <w:t>устранение барьеров, сдерживающих расширение масштабов иннов</w:t>
      </w:r>
      <w:r w:rsidRPr="0058265B">
        <w:rPr>
          <w:sz w:val="28"/>
          <w:szCs w:val="20"/>
        </w:rPr>
        <w:t>а</w:t>
      </w:r>
      <w:r w:rsidRPr="0058265B">
        <w:rPr>
          <w:sz w:val="28"/>
          <w:szCs w:val="20"/>
        </w:rPr>
        <w:t>ционной активности предприятий и распространение в экономике иннов</w:t>
      </w:r>
      <w:r w:rsidRPr="0058265B">
        <w:rPr>
          <w:sz w:val="28"/>
          <w:szCs w:val="20"/>
        </w:rPr>
        <w:t>а</w:t>
      </w:r>
      <w:r w:rsidRPr="0058265B">
        <w:rPr>
          <w:sz w:val="28"/>
          <w:szCs w:val="20"/>
        </w:rPr>
        <w:t>ций;</w:t>
      </w:r>
    </w:p>
    <w:p w:rsidR="0058265B" w:rsidRPr="0058265B" w:rsidRDefault="0058265B" w:rsidP="00670E9D">
      <w:pPr>
        <w:widowControl w:val="0"/>
        <w:autoSpaceDE w:val="0"/>
        <w:autoSpaceDN w:val="0"/>
        <w:ind w:firstLine="708"/>
        <w:jc w:val="both"/>
        <w:rPr>
          <w:sz w:val="28"/>
          <w:szCs w:val="20"/>
        </w:rPr>
      </w:pPr>
      <w:r w:rsidRPr="0058265B">
        <w:rPr>
          <w:sz w:val="28"/>
          <w:szCs w:val="20"/>
        </w:rPr>
        <w:t>усиление на уровне предприятий стимулов к постоянной инновацио</w:t>
      </w:r>
      <w:r w:rsidRPr="0058265B">
        <w:rPr>
          <w:sz w:val="28"/>
          <w:szCs w:val="20"/>
        </w:rPr>
        <w:t>н</w:t>
      </w:r>
      <w:r w:rsidRPr="0058265B">
        <w:rPr>
          <w:sz w:val="28"/>
          <w:szCs w:val="20"/>
        </w:rPr>
        <w:t>ной деятельности, к использованию и разработке новых технологий для обеспечения конкурентоспособности бизнеса;</w:t>
      </w:r>
    </w:p>
    <w:p w:rsidR="0058265B" w:rsidRPr="0058265B" w:rsidRDefault="0058265B" w:rsidP="00670E9D">
      <w:pPr>
        <w:widowControl w:val="0"/>
        <w:autoSpaceDE w:val="0"/>
        <w:autoSpaceDN w:val="0"/>
        <w:ind w:firstLine="708"/>
        <w:jc w:val="both"/>
        <w:rPr>
          <w:sz w:val="28"/>
          <w:szCs w:val="20"/>
        </w:rPr>
      </w:pPr>
      <w:r w:rsidRPr="0058265B">
        <w:rPr>
          <w:sz w:val="28"/>
          <w:szCs w:val="20"/>
        </w:rPr>
        <w:t>создание благоприятных условий для развития новых высокотехнол</w:t>
      </w:r>
      <w:r w:rsidRPr="0058265B">
        <w:rPr>
          <w:sz w:val="28"/>
          <w:szCs w:val="20"/>
        </w:rPr>
        <w:t>о</w:t>
      </w:r>
      <w:r w:rsidRPr="0058265B">
        <w:rPr>
          <w:sz w:val="28"/>
          <w:szCs w:val="20"/>
        </w:rPr>
        <w:t>гичных предприятий.</w:t>
      </w:r>
    </w:p>
    <w:p w:rsidR="0058265B" w:rsidRPr="0058265B" w:rsidRDefault="0058265B" w:rsidP="00670E9D">
      <w:pPr>
        <w:widowControl w:val="0"/>
        <w:autoSpaceDE w:val="0"/>
        <w:autoSpaceDN w:val="0"/>
        <w:ind w:firstLine="708"/>
        <w:jc w:val="both"/>
        <w:rPr>
          <w:sz w:val="28"/>
          <w:szCs w:val="20"/>
        </w:rPr>
      </w:pPr>
      <w:r w:rsidRPr="0058265B">
        <w:rPr>
          <w:sz w:val="28"/>
          <w:szCs w:val="20"/>
        </w:rPr>
        <w:t>Машинно-технологический комплекс как инновационная база аграрн</w:t>
      </w:r>
      <w:r w:rsidRPr="0058265B">
        <w:rPr>
          <w:sz w:val="28"/>
          <w:szCs w:val="20"/>
        </w:rPr>
        <w:t>о</w:t>
      </w:r>
      <w:r w:rsidRPr="0058265B">
        <w:rPr>
          <w:sz w:val="28"/>
          <w:szCs w:val="20"/>
        </w:rPr>
        <w:t>го производства является важнейшей производственной системой, регулир</w:t>
      </w:r>
      <w:r w:rsidRPr="0058265B">
        <w:rPr>
          <w:sz w:val="28"/>
          <w:szCs w:val="20"/>
        </w:rPr>
        <w:t>у</w:t>
      </w:r>
      <w:r w:rsidRPr="0058265B">
        <w:rPr>
          <w:sz w:val="28"/>
          <w:szCs w:val="20"/>
        </w:rPr>
        <w:t>ющей объемы, качество и экономические характеристики конечной сельск</w:t>
      </w:r>
      <w:r w:rsidRPr="0058265B">
        <w:rPr>
          <w:sz w:val="28"/>
          <w:szCs w:val="20"/>
        </w:rPr>
        <w:t>о</w:t>
      </w:r>
      <w:r w:rsidRPr="0058265B">
        <w:rPr>
          <w:sz w:val="28"/>
          <w:szCs w:val="20"/>
        </w:rPr>
        <w:t>хозяйственной продукции, применение высокоэффективных, ресурсосбер</w:t>
      </w:r>
      <w:r w:rsidRPr="0058265B">
        <w:rPr>
          <w:sz w:val="28"/>
          <w:szCs w:val="20"/>
        </w:rPr>
        <w:t>е</w:t>
      </w:r>
      <w:r w:rsidRPr="0058265B">
        <w:rPr>
          <w:sz w:val="28"/>
          <w:szCs w:val="20"/>
        </w:rPr>
        <w:t>гающих технологий.</w:t>
      </w:r>
    </w:p>
    <w:p w:rsidR="00670E9D" w:rsidRDefault="0058265B" w:rsidP="00670E9D">
      <w:pPr>
        <w:widowControl w:val="0"/>
        <w:autoSpaceDE w:val="0"/>
        <w:autoSpaceDN w:val="0"/>
        <w:ind w:firstLine="708"/>
        <w:jc w:val="both"/>
        <w:rPr>
          <w:sz w:val="28"/>
          <w:szCs w:val="20"/>
        </w:rPr>
      </w:pPr>
      <w:proofErr w:type="gramStart"/>
      <w:r w:rsidRPr="0058265B">
        <w:rPr>
          <w:sz w:val="28"/>
          <w:szCs w:val="20"/>
        </w:rPr>
        <w:t>Поддержка технической и технологической модернизации, оказыва</w:t>
      </w:r>
      <w:r w:rsidRPr="0058265B">
        <w:rPr>
          <w:sz w:val="28"/>
          <w:szCs w:val="20"/>
        </w:rPr>
        <w:t>е</w:t>
      </w:r>
      <w:r w:rsidRPr="0058265B">
        <w:rPr>
          <w:sz w:val="28"/>
          <w:szCs w:val="20"/>
        </w:rPr>
        <w:t>мая в рамках приоритетного национального проекта "Развитие агропромы</w:t>
      </w:r>
      <w:r w:rsidRPr="0058265B">
        <w:rPr>
          <w:sz w:val="28"/>
          <w:szCs w:val="20"/>
        </w:rPr>
        <w:t>ш</w:t>
      </w:r>
      <w:r w:rsidRPr="0058265B">
        <w:rPr>
          <w:sz w:val="28"/>
          <w:szCs w:val="20"/>
        </w:rPr>
        <w:t>ленного комплекса", государственной и ведомственной целевых программ по развитию сельского хозяйства, экономически значимых ведомственных ц</w:t>
      </w:r>
      <w:r w:rsidRPr="0058265B">
        <w:rPr>
          <w:sz w:val="28"/>
          <w:szCs w:val="20"/>
        </w:rPr>
        <w:t>е</w:t>
      </w:r>
      <w:r w:rsidRPr="0058265B">
        <w:rPr>
          <w:sz w:val="28"/>
          <w:szCs w:val="20"/>
        </w:rPr>
        <w:t>левых программ "</w:t>
      </w:r>
      <w:hyperlink r:id="rId45" w:history="1">
        <w:r w:rsidRPr="0058265B">
          <w:rPr>
            <w:sz w:val="28"/>
            <w:szCs w:val="20"/>
          </w:rPr>
          <w:t>Развитие молочного скотоводства</w:t>
        </w:r>
      </w:hyperlink>
      <w:r w:rsidRPr="0058265B">
        <w:rPr>
          <w:sz w:val="28"/>
          <w:szCs w:val="20"/>
        </w:rPr>
        <w:t xml:space="preserve"> в Алтайском крае" на 2009 - 2012 годы, "</w:t>
      </w:r>
      <w:hyperlink r:id="rId46" w:history="1">
        <w:r w:rsidRPr="0058265B">
          <w:rPr>
            <w:sz w:val="28"/>
            <w:szCs w:val="20"/>
          </w:rPr>
          <w:t>Развитие мясного скотоводства</w:t>
        </w:r>
      </w:hyperlink>
      <w:r w:rsidRPr="0058265B">
        <w:rPr>
          <w:sz w:val="28"/>
          <w:szCs w:val="20"/>
        </w:rPr>
        <w:t xml:space="preserve"> в Алтайском крае" на 2009 - 2012 годы, продемонстрировала свою высокую эффективность и востреб</w:t>
      </w:r>
      <w:r w:rsidRPr="0058265B">
        <w:rPr>
          <w:sz w:val="28"/>
          <w:szCs w:val="20"/>
        </w:rPr>
        <w:t>о</w:t>
      </w:r>
      <w:r w:rsidRPr="0058265B">
        <w:rPr>
          <w:sz w:val="28"/>
          <w:szCs w:val="20"/>
        </w:rPr>
        <w:t>ванность.</w:t>
      </w:r>
      <w:proofErr w:type="gramEnd"/>
      <w:r w:rsidRPr="0058265B">
        <w:rPr>
          <w:sz w:val="28"/>
          <w:szCs w:val="20"/>
        </w:rPr>
        <w:t xml:space="preserve"> За период 2008 - 2012 годов из краевого бюджета на субсидиров</w:t>
      </w:r>
      <w:r w:rsidRPr="0058265B">
        <w:rPr>
          <w:sz w:val="28"/>
          <w:szCs w:val="20"/>
        </w:rPr>
        <w:t>а</w:t>
      </w:r>
      <w:r w:rsidRPr="0058265B">
        <w:rPr>
          <w:sz w:val="28"/>
          <w:szCs w:val="20"/>
        </w:rPr>
        <w:t>ние части затрат сельскохозяйственных товаропроизводителей на приобрет</w:t>
      </w:r>
      <w:r w:rsidRPr="0058265B">
        <w:rPr>
          <w:sz w:val="28"/>
          <w:szCs w:val="20"/>
        </w:rPr>
        <w:t>е</w:t>
      </w:r>
      <w:r w:rsidRPr="0058265B">
        <w:rPr>
          <w:sz w:val="28"/>
          <w:szCs w:val="20"/>
        </w:rPr>
        <w:t>ние техники получено более 8,5 млн. рублей. Из федерального бюджета на эти цели получено более 4,0 млн. рублей. Наряду с этим субсидировалась часть затрат на уплату процентов по привлеченным крестьянами инвестиц</w:t>
      </w:r>
      <w:r w:rsidRPr="0058265B">
        <w:rPr>
          <w:sz w:val="28"/>
          <w:szCs w:val="20"/>
        </w:rPr>
        <w:t>и</w:t>
      </w:r>
      <w:r w:rsidRPr="0058265B">
        <w:rPr>
          <w:sz w:val="28"/>
          <w:szCs w:val="20"/>
        </w:rPr>
        <w:t>онным кредитам на приобретение техники и оборудования. Реализуемые м</w:t>
      </w:r>
      <w:r w:rsidRPr="0058265B">
        <w:rPr>
          <w:sz w:val="28"/>
          <w:szCs w:val="20"/>
        </w:rPr>
        <w:t>е</w:t>
      </w:r>
      <w:r w:rsidRPr="0058265B">
        <w:rPr>
          <w:sz w:val="28"/>
          <w:szCs w:val="20"/>
        </w:rPr>
        <w:t>ры способствовали повышению темпов технического перевооружения отра</w:t>
      </w:r>
      <w:r w:rsidRPr="0058265B">
        <w:rPr>
          <w:sz w:val="28"/>
          <w:szCs w:val="20"/>
        </w:rPr>
        <w:t>с</w:t>
      </w:r>
      <w:r w:rsidRPr="0058265B">
        <w:rPr>
          <w:sz w:val="28"/>
          <w:szCs w:val="20"/>
        </w:rPr>
        <w:t>ли. За 2008 - 2012 годы сельскохозяйственными товаропроизводителями ра</w:t>
      </w:r>
      <w:r w:rsidRPr="0058265B">
        <w:rPr>
          <w:sz w:val="28"/>
          <w:szCs w:val="20"/>
        </w:rPr>
        <w:t>й</w:t>
      </w:r>
      <w:r w:rsidRPr="0058265B">
        <w:rPr>
          <w:sz w:val="28"/>
          <w:szCs w:val="20"/>
        </w:rPr>
        <w:t>она приобретено 66 трактора, 40 зерноуборочных комбайнов, 22 кормоуб</w:t>
      </w:r>
      <w:r w:rsidRPr="0058265B">
        <w:rPr>
          <w:sz w:val="28"/>
          <w:szCs w:val="20"/>
        </w:rPr>
        <w:t>о</w:t>
      </w:r>
      <w:r w:rsidRPr="0058265B">
        <w:rPr>
          <w:sz w:val="28"/>
          <w:szCs w:val="20"/>
        </w:rPr>
        <w:t xml:space="preserve">рочных комбайна и иная техника и оборудование на сумму свыше 886 млн. рублей. </w:t>
      </w:r>
      <w:r w:rsidRPr="0058265B">
        <w:rPr>
          <w:sz w:val="28"/>
          <w:szCs w:val="20"/>
        </w:rPr>
        <w:tab/>
      </w:r>
      <w:r w:rsidRPr="0058265B">
        <w:rPr>
          <w:sz w:val="28"/>
          <w:szCs w:val="20"/>
        </w:rPr>
        <w:tab/>
      </w:r>
    </w:p>
    <w:p w:rsidR="0058265B" w:rsidRPr="0058265B" w:rsidRDefault="0058265B" w:rsidP="00670E9D">
      <w:pPr>
        <w:widowControl w:val="0"/>
        <w:autoSpaceDE w:val="0"/>
        <w:autoSpaceDN w:val="0"/>
        <w:ind w:firstLine="708"/>
        <w:jc w:val="both"/>
        <w:rPr>
          <w:sz w:val="28"/>
          <w:szCs w:val="20"/>
        </w:rPr>
      </w:pPr>
      <w:r w:rsidRPr="0058265B">
        <w:rPr>
          <w:sz w:val="28"/>
          <w:szCs w:val="20"/>
        </w:rPr>
        <w:t>Несмотря на ежегодное увеличение темпов приобретения сельскох</w:t>
      </w:r>
      <w:r w:rsidRPr="0058265B">
        <w:rPr>
          <w:sz w:val="28"/>
          <w:szCs w:val="20"/>
        </w:rPr>
        <w:t>о</w:t>
      </w:r>
      <w:r w:rsidRPr="0058265B">
        <w:rPr>
          <w:sz w:val="28"/>
          <w:szCs w:val="20"/>
        </w:rPr>
        <w:t>зяйственной техники, техническая обеспеченность сельскохозяйственных т</w:t>
      </w:r>
      <w:r w:rsidRPr="0058265B">
        <w:rPr>
          <w:sz w:val="28"/>
          <w:szCs w:val="20"/>
        </w:rPr>
        <w:t>о</w:t>
      </w:r>
      <w:r w:rsidRPr="0058265B">
        <w:rPr>
          <w:sz w:val="28"/>
          <w:szCs w:val="20"/>
        </w:rPr>
        <w:t>варопроизводителей края остается низкой. Используемый парк сельскохозя</w:t>
      </w:r>
      <w:r w:rsidRPr="0058265B">
        <w:rPr>
          <w:sz w:val="28"/>
          <w:szCs w:val="20"/>
        </w:rPr>
        <w:t>й</w:t>
      </w:r>
      <w:r w:rsidRPr="0058265B">
        <w:rPr>
          <w:sz w:val="28"/>
          <w:szCs w:val="20"/>
        </w:rPr>
        <w:lastRenderedPageBreak/>
        <w:t>ственной техники является морально и физически устаревшим (износ осно</w:t>
      </w:r>
      <w:r w:rsidRPr="0058265B">
        <w:rPr>
          <w:sz w:val="28"/>
          <w:szCs w:val="20"/>
        </w:rPr>
        <w:t>в</w:t>
      </w:r>
      <w:r w:rsidRPr="0058265B">
        <w:rPr>
          <w:sz w:val="28"/>
          <w:szCs w:val="20"/>
        </w:rPr>
        <w:t xml:space="preserve">ных видов техники составляет свыше 50%), что ограничивает технические возможности </w:t>
      </w:r>
      <w:proofErr w:type="spellStart"/>
      <w:r w:rsidRPr="0058265B">
        <w:rPr>
          <w:sz w:val="28"/>
          <w:szCs w:val="20"/>
        </w:rPr>
        <w:t>сельхозтоваропроизводителей</w:t>
      </w:r>
      <w:proofErr w:type="spellEnd"/>
      <w:r w:rsidRPr="0058265B">
        <w:rPr>
          <w:sz w:val="28"/>
          <w:szCs w:val="20"/>
        </w:rPr>
        <w:t>, снижает производительность труда в АПК и не позволяет применять новые технологии производства.</w:t>
      </w:r>
    </w:p>
    <w:p w:rsidR="0058265B" w:rsidRPr="0058265B" w:rsidRDefault="0058265B" w:rsidP="00670E9D">
      <w:pPr>
        <w:widowControl w:val="0"/>
        <w:autoSpaceDE w:val="0"/>
        <w:autoSpaceDN w:val="0"/>
        <w:ind w:firstLine="708"/>
        <w:jc w:val="both"/>
        <w:rPr>
          <w:sz w:val="28"/>
          <w:szCs w:val="20"/>
        </w:rPr>
      </w:pPr>
      <w:r w:rsidRPr="0058265B">
        <w:rPr>
          <w:sz w:val="28"/>
          <w:szCs w:val="20"/>
        </w:rPr>
        <w:t>Основными причинами снижения темпов приобретения техники явл</w:t>
      </w:r>
      <w:r w:rsidRPr="0058265B">
        <w:rPr>
          <w:sz w:val="28"/>
          <w:szCs w:val="20"/>
        </w:rPr>
        <w:t>я</w:t>
      </w:r>
      <w:r w:rsidRPr="0058265B">
        <w:rPr>
          <w:sz w:val="28"/>
          <w:szCs w:val="20"/>
        </w:rPr>
        <w:t>ются:</w:t>
      </w:r>
    </w:p>
    <w:p w:rsidR="0058265B" w:rsidRPr="0058265B" w:rsidRDefault="0058265B" w:rsidP="0058265B">
      <w:pPr>
        <w:widowControl w:val="0"/>
        <w:autoSpaceDE w:val="0"/>
        <w:autoSpaceDN w:val="0"/>
        <w:jc w:val="both"/>
        <w:rPr>
          <w:sz w:val="28"/>
          <w:szCs w:val="20"/>
        </w:rPr>
      </w:pPr>
      <w:r w:rsidRPr="0058265B">
        <w:rPr>
          <w:sz w:val="28"/>
          <w:szCs w:val="20"/>
        </w:rPr>
        <w:t>недостаток финансовых средств у сельскохозяйственных товаропроизвод</w:t>
      </w:r>
      <w:r w:rsidRPr="0058265B">
        <w:rPr>
          <w:sz w:val="28"/>
          <w:szCs w:val="20"/>
        </w:rPr>
        <w:t>и</w:t>
      </w:r>
      <w:r w:rsidRPr="0058265B">
        <w:rPr>
          <w:sz w:val="28"/>
          <w:szCs w:val="20"/>
        </w:rPr>
        <w:t>телей;</w:t>
      </w:r>
    </w:p>
    <w:p w:rsidR="0058265B" w:rsidRPr="0058265B" w:rsidRDefault="0058265B" w:rsidP="0058265B">
      <w:pPr>
        <w:widowControl w:val="0"/>
        <w:autoSpaceDE w:val="0"/>
        <w:autoSpaceDN w:val="0"/>
        <w:jc w:val="both"/>
        <w:rPr>
          <w:sz w:val="28"/>
          <w:szCs w:val="20"/>
        </w:rPr>
      </w:pPr>
      <w:r w:rsidRPr="0058265B">
        <w:rPr>
          <w:sz w:val="28"/>
          <w:szCs w:val="20"/>
        </w:rPr>
        <w:t xml:space="preserve">сохранение </w:t>
      </w:r>
      <w:proofErr w:type="spellStart"/>
      <w:r w:rsidRPr="0058265B">
        <w:rPr>
          <w:sz w:val="28"/>
          <w:szCs w:val="20"/>
        </w:rPr>
        <w:t>диспаритета</w:t>
      </w:r>
      <w:proofErr w:type="spellEnd"/>
      <w:r w:rsidRPr="0058265B">
        <w:rPr>
          <w:sz w:val="28"/>
          <w:szCs w:val="20"/>
        </w:rPr>
        <w:t xml:space="preserve"> цен на сельскохозяйственную и промышленную продукцию;</w:t>
      </w:r>
    </w:p>
    <w:p w:rsidR="0058265B" w:rsidRPr="0058265B" w:rsidRDefault="0058265B" w:rsidP="0058265B">
      <w:pPr>
        <w:widowControl w:val="0"/>
        <w:autoSpaceDE w:val="0"/>
        <w:autoSpaceDN w:val="0"/>
        <w:jc w:val="both"/>
        <w:rPr>
          <w:sz w:val="28"/>
          <w:szCs w:val="20"/>
        </w:rPr>
      </w:pPr>
      <w:r w:rsidRPr="0058265B">
        <w:rPr>
          <w:sz w:val="28"/>
          <w:szCs w:val="20"/>
        </w:rPr>
        <w:t>высокие процентные ставки по долгосрочным кредитам;</w:t>
      </w:r>
    </w:p>
    <w:p w:rsidR="0058265B" w:rsidRPr="0058265B" w:rsidRDefault="0058265B" w:rsidP="0058265B">
      <w:pPr>
        <w:widowControl w:val="0"/>
        <w:autoSpaceDE w:val="0"/>
        <w:autoSpaceDN w:val="0"/>
        <w:jc w:val="both"/>
        <w:rPr>
          <w:sz w:val="28"/>
          <w:szCs w:val="20"/>
        </w:rPr>
      </w:pPr>
      <w:r w:rsidRPr="0058265B">
        <w:rPr>
          <w:sz w:val="28"/>
          <w:szCs w:val="20"/>
        </w:rPr>
        <w:t xml:space="preserve">высокий уровень </w:t>
      </w:r>
      <w:proofErr w:type="spellStart"/>
      <w:r w:rsidRPr="0058265B">
        <w:rPr>
          <w:sz w:val="28"/>
          <w:szCs w:val="20"/>
        </w:rPr>
        <w:t>закредитованности</w:t>
      </w:r>
      <w:proofErr w:type="spellEnd"/>
      <w:r w:rsidRPr="0058265B">
        <w:rPr>
          <w:sz w:val="28"/>
          <w:szCs w:val="20"/>
        </w:rPr>
        <w:t xml:space="preserve"> сельскохозяйственных организаций края;</w:t>
      </w:r>
    </w:p>
    <w:p w:rsidR="0058265B" w:rsidRPr="0058265B" w:rsidRDefault="0058265B" w:rsidP="0058265B">
      <w:pPr>
        <w:widowControl w:val="0"/>
        <w:autoSpaceDE w:val="0"/>
        <w:autoSpaceDN w:val="0"/>
        <w:jc w:val="both"/>
        <w:rPr>
          <w:sz w:val="28"/>
          <w:szCs w:val="20"/>
        </w:rPr>
      </w:pPr>
      <w:r w:rsidRPr="0058265B">
        <w:rPr>
          <w:sz w:val="28"/>
          <w:szCs w:val="20"/>
        </w:rPr>
        <w:t>введение ограничений на оказание мер государственной поддержки при пр</w:t>
      </w:r>
      <w:r w:rsidRPr="0058265B">
        <w:rPr>
          <w:sz w:val="28"/>
          <w:szCs w:val="20"/>
        </w:rPr>
        <w:t>и</w:t>
      </w:r>
      <w:r w:rsidRPr="0058265B">
        <w:rPr>
          <w:sz w:val="28"/>
          <w:szCs w:val="20"/>
        </w:rPr>
        <w:t>обретении импортной сельскохозяйственной техники, которая в большинстве своем более конкурентоспособна как в технологическом, так и в ценовом плане.</w:t>
      </w:r>
    </w:p>
    <w:p w:rsidR="0058265B" w:rsidRPr="0058265B" w:rsidRDefault="0058265B" w:rsidP="002446E8">
      <w:pPr>
        <w:widowControl w:val="0"/>
        <w:autoSpaceDE w:val="0"/>
        <w:autoSpaceDN w:val="0"/>
        <w:ind w:firstLine="708"/>
        <w:jc w:val="both"/>
        <w:rPr>
          <w:sz w:val="28"/>
          <w:szCs w:val="20"/>
        </w:rPr>
      </w:pPr>
      <w:r w:rsidRPr="0058265B">
        <w:rPr>
          <w:sz w:val="28"/>
          <w:szCs w:val="20"/>
        </w:rPr>
        <w:t xml:space="preserve">Основным фактором успешного развития </w:t>
      </w:r>
      <w:proofErr w:type="spellStart"/>
      <w:r w:rsidRPr="0058265B">
        <w:rPr>
          <w:sz w:val="28"/>
          <w:szCs w:val="20"/>
        </w:rPr>
        <w:t>подотрасли</w:t>
      </w:r>
      <w:proofErr w:type="spellEnd"/>
      <w:r w:rsidRPr="0058265B">
        <w:rPr>
          <w:sz w:val="28"/>
          <w:szCs w:val="20"/>
        </w:rPr>
        <w:t xml:space="preserve"> животноводства является реализация инвестиционных проектов. За 2008 - 2012 годы на  стр</w:t>
      </w:r>
      <w:r w:rsidRPr="0058265B">
        <w:rPr>
          <w:sz w:val="28"/>
          <w:szCs w:val="20"/>
        </w:rPr>
        <w:t>о</w:t>
      </w:r>
      <w:r w:rsidRPr="0058265B">
        <w:rPr>
          <w:sz w:val="28"/>
          <w:szCs w:val="20"/>
        </w:rPr>
        <w:t>ительство, реконструкцию и модернизацию объектов животноводства потр</w:t>
      </w:r>
      <w:r w:rsidRPr="0058265B">
        <w:rPr>
          <w:sz w:val="28"/>
          <w:szCs w:val="20"/>
        </w:rPr>
        <w:t>а</w:t>
      </w:r>
      <w:r w:rsidRPr="0058265B">
        <w:rPr>
          <w:sz w:val="28"/>
          <w:szCs w:val="20"/>
        </w:rPr>
        <w:t xml:space="preserve">чено более 164 млн. рублей, установлено современное высокотехнологичное оборудование. </w:t>
      </w:r>
    </w:p>
    <w:p w:rsidR="0058265B" w:rsidRPr="0058265B" w:rsidRDefault="0058265B" w:rsidP="002446E8">
      <w:pPr>
        <w:widowControl w:val="0"/>
        <w:autoSpaceDE w:val="0"/>
        <w:autoSpaceDN w:val="0"/>
        <w:ind w:firstLine="708"/>
        <w:jc w:val="both"/>
        <w:rPr>
          <w:sz w:val="28"/>
          <w:szCs w:val="20"/>
        </w:rPr>
      </w:pPr>
      <w:r w:rsidRPr="0058265B">
        <w:rPr>
          <w:sz w:val="28"/>
          <w:szCs w:val="20"/>
        </w:rPr>
        <w:t>Обеспечение положительной динамики развития агропромышленного комплекса края на период до 2020 года в условиях членства России в ВТО возможно лишь при условии его существенной технической и технологич</w:t>
      </w:r>
      <w:r w:rsidRPr="0058265B">
        <w:rPr>
          <w:sz w:val="28"/>
          <w:szCs w:val="20"/>
        </w:rPr>
        <w:t>е</w:t>
      </w:r>
      <w:r w:rsidRPr="0058265B">
        <w:rPr>
          <w:sz w:val="28"/>
          <w:szCs w:val="20"/>
        </w:rPr>
        <w:t>ской модернизации. Для этого необходима адекватная государственная по</w:t>
      </w:r>
      <w:r w:rsidRPr="0058265B">
        <w:rPr>
          <w:sz w:val="28"/>
          <w:szCs w:val="20"/>
        </w:rPr>
        <w:t>д</w:t>
      </w:r>
      <w:r w:rsidRPr="0058265B">
        <w:rPr>
          <w:sz w:val="28"/>
          <w:szCs w:val="20"/>
        </w:rPr>
        <w:t>держка.</w:t>
      </w:r>
    </w:p>
    <w:p w:rsidR="0058265B" w:rsidRPr="0058265B" w:rsidRDefault="0058265B" w:rsidP="002446E8">
      <w:pPr>
        <w:widowControl w:val="0"/>
        <w:autoSpaceDE w:val="0"/>
        <w:autoSpaceDN w:val="0"/>
        <w:ind w:firstLine="708"/>
        <w:jc w:val="both"/>
        <w:rPr>
          <w:sz w:val="28"/>
          <w:szCs w:val="20"/>
        </w:rPr>
      </w:pPr>
      <w:r w:rsidRPr="0058265B">
        <w:rPr>
          <w:sz w:val="28"/>
          <w:szCs w:val="20"/>
        </w:rPr>
        <w:t>Переход на инновационный путь развития требует совершенствования системы информационно-консультационного обеспечения АПК. В настоящее время оказание комплекса консультационных услуг сельскохозяйственным товаропроизводителям и сельскому населению, формирование системы и</w:t>
      </w:r>
      <w:r w:rsidRPr="0058265B">
        <w:rPr>
          <w:sz w:val="28"/>
          <w:szCs w:val="20"/>
        </w:rPr>
        <w:t>н</w:t>
      </w:r>
      <w:r w:rsidRPr="0058265B">
        <w:rPr>
          <w:sz w:val="28"/>
          <w:szCs w:val="20"/>
        </w:rPr>
        <w:t>формационных ресурсов в сфере сельского хозяйства и распространение и</w:t>
      </w:r>
      <w:r w:rsidRPr="0058265B">
        <w:rPr>
          <w:sz w:val="28"/>
          <w:szCs w:val="20"/>
        </w:rPr>
        <w:t>н</w:t>
      </w:r>
      <w:r w:rsidRPr="0058265B">
        <w:rPr>
          <w:sz w:val="28"/>
          <w:szCs w:val="20"/>
        </w:rPr>
        <w:t>новаций осуществляет Центр сельскохозяйственного консультирования. В рамках подпрограммы в целях активизации его участия в развитии сетей ра</w:t>
      </w:r>
      <w:r w:rsidRPr="0058265B">
        <w:rPr>
          <w:sz w:val="28"/>
          <w:szCs w:val="20"/>
        </w:rPr>
        <w:t>с</w:t>
      </w:r>
      <w:r w:rsidRPr="0058265B">
        <w:rPr>
          <w:sz w:val="28"/>
          <w:szCs w:val="20"/>
        </w:rPr>
        <w:t>пространения инноваций и обмена информацией о перспективных инновац</w:t>
      </w:r>
      <w:r w:rsidRPr="0058265B">
        <w:rPr>
          <w:sz w:val="28"/>
          <w:szCs w:val="20"/>
        </w:rPr>
        <w:t>и</w:t>
      </w:r>
      <w:r w:rsidRPr="0058265B">
        <w:rPr>
          <w:sz w:val="28"/>
          <w:szCs w:val="20"/>
        </w:rPr>
        <w:t>онных проектах, создания банка данных об инновационных разработках в а</w:t>
      </w:r>
      <w:r w:rsidRPr="0058265B">
        <w:rPr>
          <w:sz w:val="28"/>
          <w:szCs w:val="20"/>
        </w:rPr>
        <w:t>г</w:t>
      </w:r>
      <w:r w:rsidRPr="0058265B">
        <w:rPr>
          <w:sz w:val="28"/>
          <w:szCs w:val="20"/>
        </w:rPr>
        <w:t>ропромышленном комплексе и научном сопровождении инвестиционных проектов в отрасли будет продолжена поддержка деятельности данного учреждения.</w:t>
      </w:r>
    </w:p>
    <w:p w:rsidR="0058265B" w:rsidRPr="0058265B" w:rsidRDefault="0058265B" w:rsidP="002446E8">
      <w:pPr>
        <w:widowControl w:val="0"/>
        <w:autoSpaceDE w:val="0"/>
        <w:autoSpaceDN w:val="0"/>
        <w:ind w:firstLine="708"/>
        <w:jc w:val="both"/>
        <w:rPr>
          <w:sz w:val="28"/>
          <w:szCs w:val="20"/>
        </w:rPr>
      </w:pPr>
      <w:r w:rsidRPr="0058265B">
        <w:rPr>
          <w:sz w:val="28"/>
          <w:szCs w:val="20"/>
        </w:rPr>
        <w:t>Успешность инновационного развития аграрного сектора и повышение его конкурентоспособности обеспечивают, прежде всего, руководители и специалисты хозяйств. Функционирование аграрного сектора в условиях р</w:t>
      </w:r>
      <w:r w:rsidRPr="0058265B">
        <w:rPr>
          <w:sz w:val="28"/>
          <w:szCs w:val="20"/>
        </w:rPr>
        <w:t>ы</w:t>
      </w:r>
      <w:r w:rsidRPr="0058265B">
        <w:rPr>
          <w:sz w:val="28"/>
          <w:szCs w:val="20"/>
        </w:rPr>
        <w:t>ночной экономики выдвигает новые приоритеты в осуществлении кадровой политики.</w:t>
      </w:r>
    </w:p>
    <w:p w:rsidR="0058265B" w:rsidRPr="0058265B" w:rsidRDefault="0058265B" w:rsidP="002446E8">
      <w:pPr>
        <w:widowControl w:val="0"/>
        <w:autoSpaceDE w:val="0"/>
        <w:autoSpaceDN w:val="0"/>
        <w:ind w:firstLine="708"/>
        <w:jc w:val="both"/>
        <w:rPr>
          <w:sz w:val="28"/>
          <w:szCs w:val="20"/>
        </w:rPr>
      </w:pPr>
      <w:r w:rsidRPr="0058265B">
        <w:rPr>
          <w:sz w:val="28"/>
          <w:szCs w:val="20"/>
        </w:rPr>
        <w:lastRenderedPageBreak/>
        <w:t>Согласно данным государственного статистического наблюдения, в п</w:t>
      </w:r>
      <w:r w:rsidRPr="0058265B">
        <w:rPr>
          <w:sz w:val="28"/>
          <w:szCs w:val="20"/>
        </w:rPr>
        <w:t>о</w:t>
      </w:r>
      <w:r w:rsidRPr="0058265B">
        <w:rPr>
          <w:sz w:val="28"/>
          <w:szCs w:val="20"/>
        </w:rPr>
        <w:t>следние годы сохраняется тенденция к сокращению численности работников агропромышленного комплекса края. Это обусловлено как объективными, так и субъективными причинами, в частности, оптимизацией численности работников вследствие роста технической оснащенности и применения н</w:t>
      </w:r>
      <w:r w:rsidRPr="0058265B">
        <w:rPr>
          <w:sz w:val="28"/>
          <w:szCs w:val="20"/>
        </w:rPr>
        <w:t>о</w:t>
      </w:r>
      <w:r w:rsidRPr="0058265B">
        <w:rPr>
          <w:sz w:val="28"/>
          <w:szCs w:val="20"/>
        </w:rPr>
        <w:t>вых технологий производства, ликвидацией непрофильных убыточных пр</w:t>
      </w:r>
      <w:r w:rsidRPr="0058265B">
        <w:rPr>
          <w:sz w:val="28"/>
          <w:szCs w:val="20"/>
        </w:rPr>
        <w:t>о</w:t>
      </w:r>
      <w:r w:rsidRPr="0058265B">
        <w:rPr>
          <w:sz w:val="28"/>
          <w:szCs w:val="20"/>
        </w:rPr>
        <w:t>изводств, а также реорганизацией предприятий.</w:t>
      </w:r>
    </w:p>
    <w:p w:rsidR="0058265B" w:rsidRPr="0058265B" w:rsidRDefault="0058265B" w:rsidP="002446E8">
      <w:pPr>
        <w:widowControl w:val="0"/>
        <w:autoSpaceDE w:val="0"/>
        <w:autoSpaceDN w:val="0"/>
        <w:ind w:firstLine="708"/>
        <w:jc w:val="both"/>
        <w:rPr>
          <w:sz w:val="28"/>
          <w:szCs w:val="20"/>
        </w:rPr>
      </w:pPr>
      <w:r w:rsidRPr="0058265B">
        <w:rPr>
          <w:sz w:val="28"/>
          <w:szCs w:val="20"/>
        </w:rPr>
        <w:t>Степень обеспеченности организаций работниками, занимающими должности руководителей и специалистов, составляет 96,6%, при этом гла</w:t>
      </w:r>
      <w:r w:rsidRPr="0058265B">
        <w:rPr>
          <w:sz w:val="28"/>
          <w:szCs w:val="20"/>
        </w:rPr>
        <w:t>в</w:t>
      </w:r>
      <w:r w:rsidRPr="0058265B">
        <w:rPr>
          <w:sz w:val="28"/>
          <w:szCs w:val="20"/>
        </w:rPr>
        <w:t xml:space="preserve">ными специалистами предприятия обеспечены только на 92,7%. </w:t>
      </w:r>
    </w:p>
    <w:p w:rsidR="0058265B" w:rsidRPr="0058265B" w:rsidRDefault="0058265B" w:rsidP="002446E8">
      <w:pPr>
        <w:widowControl w:val="0"/>
        <w:autoSpaceDE w:val="0"/>
        <w:autoSpaceDN w:val="0"/>
        <w:ind w:firstLine="708"/>
        <w:jc w:val="both"/>
        <w:rPr>
          <w:sz w:val="28"/>
          <w:szCs w:val="20"/>
        </w:rPr>
      </w:pPr>
      <w:r w:rsidRPr="0058265B">
        <w:rPr>
          <w:sz w:val="28"/>
          <w:szCs w:val="20"/>
        </w:rPr>
        <w:t>Актуальным остается вопрос повышения образовательного уровня управленческих кадров на селе. На базе АИПК за период 2008 - 2012 гг. п</w:t>
      </w:r>
      <w:r w:rsidRPr="0058265B">
        <w:rPr>
          <w:sz w:val="28"/>
          <w:szCs w:val="20"/>
        </w:rPr>
        <w:t>о</w:t>
      </w:r>
      <w:r w:rsidRPr="0058265B">
        <w:rPr>
          <w:sz w:val="28"/>
          <w:szCs w:val="20"/>
        </w:rPr>
        <w:t xml:space="preserve">высили квалификацию и прошли переподготовку 69 работников АПК. Тем не </w:t>
      </w:r>
      <w:proofErr w:type="gramStart"/>
      <w:r w:rsidRPr="0058265B">
        <w:rPr>
          <w:sz w:val="28"/>
          <w:szCs w:val="20"/>
        </w:rPr>
        <w:t>менее</w:t>
      </w:r>
      <w:proofErr w:type="gramEnd"/>
      <w:r w:rsidRPr="0058265B">
        <w:rPr>
          <w:sz w:val="28"/>
          <w:szCs w:val="20"/>
        </w:rPr>
        <w:t xml:space="preserve"> к концу 2012 года высшее профессиональное образование имели лишь 33,9% руководителей и специалистов сельскохозяйственных организаций, не имели профобразования 20,0%, или 62 специалист. Поэтому требуются бе</w:t>
      </w:r>
      <w:r w:rsidRPr="0058265B">
        <w:rPr>
          <w:sz w:val="28"/>
          <w:szCs w:val="20"/>
        </w:rPr>
        <w:t>з</w:t>
      </w:r>
      <w:r w:rsidRPr="0058265B">
        <w:rPr>
          <w:sz w:val="28"/>
          <w:szCs w:val="20"/>
        </w:rPr>
        <w:t>отлагательные меры по совершенствованию системы подготовки кадров и формированию соответствующего кадрового резерва.</w:t>
      </w:r>
    </w:p>
    <w:p w:rsidR="0058265B" w:rsidRPr="0058265B" w:rsidRDefault="0058265B" w:rsidP="002446E8">
      <w:pPr>
        <w:widowControl w:val="0"/>
        <w:autoSpaceDE w:val="0"/>
        <w:autoSpaceDN w:val="0"/>
        <w:ind w:firstLine="708"/>
        <w:jc w:val="both"/>
        <w:rPr>
          <w:sz w:val="28"/>
          <w:szCs w:val="20"/>
        </w:rPr>
      </w:pPr>
      <w:r w:rsidRPr="0058265B">
        <w:rPr>
          <w:sz w:val="28"/>
          <w:szCs w:val="20"/>
        </w:rPr>
        <w:t>В 2012 году в сельхозпредприятия района было трудоустроено 3 в</w:t>
      </w:r>
      <w:r w:rsidRPr="0058265B">
        <w:rPr>
          <w:sz w:val="28"/>
          <w:szCs w:val="20"/>
        </w:rPr>
        <w:t>ы</w:t>
      </w:r>
      <w:r w:rsidRPr="0058265B">
        <w:rPr>
          <w:sz w:val="28"/>
          <w:szCs w:val="20"/>
        </w:rPr>
        <w:t xml:space="preserve">пускника очного отделения ФГБОУ ВПО АГАУ, </w:t>
      </w:r>
      <w:proofErr w:type="gramStart"/>
      <w:r w:rsidRPr="0058265B">
        <w:rPr>
          <w:sz w:val="28"/>
          <w:szCs w:val="20"/>
        </w:rPr>
        <w:t>обучавшихся</w:t>
      </w:r>
      <w:proofErr w:type="gramEnd"/>
      <w:r w:rsidRPr="0058265B">
        <w:rPr>
          <w:sz w:val="28"/>
          <w:szCs w:val="20"/>
        </w:rPr>
        <w:t xml:space="preserve"> по целевым договорам, что составило 42,7% от числа закончивших обучение (в 2011 году - 37,5%). Основным стимулирующим фактором закрепления кадров в сел</w:t>
      </w:r>
      <w:r w:rsidRPr="0058265B">
        <w:rPr>
          <w:sz w:val="28"/>
          <w:szCs w:val="20"/>
        </w:rPr>
        <w:t>ь</w:t>
      </w:r>
      <w:r w:rsidRPr="0058265B">
        <w:rPr>
          <w:sz w:val="28"/>
          <w:szCs w:val="20"/>
        </w:rPr>
        <w:t>скохозяйственном производстве в отчетный период стали средства госуда</w:t>
      </w:r>
      <w:r w:rsidRPr="0058265B">
        <w:rPr>
          <w:sz w:val="28"/>
          <w:szCs w:val="20"/>
        </w:rPr>
        <w:t>р</w:t>
      </w:r>
      <w:r w:rsidRPr="0058265B">
        <w:rPr>
          <w:sz w:val="28"/>
          <w:szCs w:val="20"/>
        </w:rPr>
        <w:t>ственной поддержки, выделяемые молодым специалистам из краевого бю</w:t>
      </w:r>
      <w:r w:rsidRPr="0058265B">
        <w:rPr>
          <w:sz w:val="28"/>
          <w:szCs w:val="20"/>
        </w:rPr>
        <w:t>д</w:t>
      </w:r>
      <w:r w:rsidRPr="0058265B">
        <w:rPr>
          <w:sz w:val="28"/>
          <w:szCs w:val="20"/>
        </w:rPr>
        <w:t>жета в виде безвозмездного пособия. За 2008 - 2012 гг. такая поддержка ок</w:t>
      </w:r>
      <w:r w:rsidRPr="0058265B">
        <w:rPr>
          <w:sz w:val="28"/>
          <w:szCs w:val="20"/>
        </w:rPr>
        <w:t>а</w:t>
      </w:r>
      <w:r w:rsidRPr="0058265B">
        <w:rPr>
          <w:sz w:val="28"/>
          <w:szCs w:val="20"/>
        </w:rPr>
        <w:t>зана 6 молодым специалистам.</w:t>
      </w:r>
    </w:p>
    <w:p w:rsidR="0058265B" w:rsidRPr="0058265B" w:rsidRDefault="0058265B" w:rsidP="002446E8">
      <w:pPr>
        <w:widowControl w:val="0"/>
        <w:autoSpaceDE w:val="0"/>
        <w:autoSpaceDN w:val="0"/>
        <w:ind w:firstLine="708"/>
        <w:jc w:val="both"/>
        <w:rPr>
          <w:sz w:val="28"/>
          <w:szCs w:val="20"/>
        </w:rPr>
      </w:pPr>
      <w:r w:rsidRPr="0058265B">
        <w:rPr>
          <w:sz w:val="28"/>
          <w:szCs w:val="20"/>
        </w:rPr>
        <w:t>Для обеспечения положительной динамики показателей кадрового обеспечения АПК, закрепления полученных результатов требуется дальне</w:t>
      </w:r>
      <w:r w:rsidRPr="0058265B">
        <w:rPr>
          <w:sz w:val="28"/>
          <w:szCs w:val="20"/>
        </w:rPr>
        <w:t>й</w:t>
      </w:r>
      <w:r w:rsidRPr="0058265B">
        <w:rPr>
          <w:sz w:val="28"/>
          <w:szCs w:val="20"/>
        </w:rPr>
        <w:t>шее совершенствование целевой подготовки специалистов, а также форм и механизмов государственной поддержки молодых специалистов, труд</w:t>
      </w:r>
      <w:r w:rsidRPr="0058265B">
        <w:rPr>
          <w:sz w:val="28"/>
          <w:szCs w:val="20"/>
        </w:rPr>
        <w:t>о</w:t>
      </w:r>
      <w:r w:rsidRPr="0058265B">
        <w:rPr>
          <w:sz w:val="28"/>
          <w:szCs w:val="20"/>
        </w:rPr>
        <w:t>устраивающихся в сельскохозяйственные организации края.</w:t>
      </w:r>
    </w:p>
    <w:p w:rsidR="0058265B" w:rsidRPr="0058265B" w:rsidRDefault="0058265B" w:rsidP="002446E8">
      <w:pPr>
        <w:widowControl w:val="0"/>
        <w:autoSpaceDE w:val="0"/>
        <w:autoSpaceDN w:val="0"/>
        <w:ind w:firstLine="708"/>
        <w:jc w:val="both"/>
        <w:rPr>
          <w:sz w:val="28"/>
          <w:szCs w:val="20"/>
        </w:rPr>
      </w:pPr>
      <w:r w:rsidRPr="0058265B">
        <w:rPr>
          <w:sz w:val="28"/>
          <w:szCs w:val="20"/>
        </w:rPr>
        <w:t>Острой остается проблема старения кадров. Только 13%9 работающих в организациях АПК - в возрасте до 30 лет. При этом большинство сельск</w:t>
      </w:r>
      <w:r w:rsidRPr="0058265B">
        <w:rPr>
          <w:sz w:val="28"/>
          <w:szCs w:val="20"/>
        </w:rPr>
        <w:t>о</w:t>
      </w:r>
      <w:r w:rsidRPr="0058265B">
        <w:rPr>
          <w:sz w:val="28"/>
          <w:szCs w:val="20"/>
        </w:rPr>
        <w:t>хозяйственных организаций края неспособно самостоятельно, без госуда</w:t>
      </w:r>
      <w:r w:rsidRPr="0058265B">
        <w:rPr>
          <w:sz w:val="28"/>
          <w:szCs w:val="20"/>
        </w:rPr>
        <w:t>р</w:t>
      </w:r>
      <w:r w:rsidRPr="0058265B">
        <w:rPr>
          <w:sz w:val="28"/>
          <w:szCs w:val="20"/>
        </w:rPr>
        <w:t xml:space="preserve">ственной поддержки, решить проблему кадрового обеспечения, </w:t>
      </w:r>
      <w:proofErr w:type="gramStart"/>
      <w:r w:rsidRPr="0058265B">
        <w:rPr>
          <w:sz w:val="28"/>
          <w:szCs w:val="20"/>
        </w:rPr>
        <w:t>а</w:t>
      </w:r>
      <w:proofErr w:type="gramEnd"/>
      <w:r w:rsidRPr="0058265B">
        <w:rPr>
          <w:sz w:val="28"/>
          <w:szCs w:val="20"/>
        </w:rPr>
        <w:t xml:space="preserve"> следов</w:t>
      </w:r>
      <w:r w:rsidRPr="0058265B">
        <w:rPr>
          <w:sz w:val="28"/>
          <w:szCs w:val="20"/>
        </w:rPr>
        <w:t>а</w:t>
      </w:r>
      <w:r w:rsidRPr="0058265B">
        <w:rPr>
          <w:sz w:val="28"/>
          <w:szCs w:val="20"/>
        </w:rPr>
        <w:t>тельно, обеспечить переход на современные механизмы и технологии прои</w:t>
      </w:r>
      <w:r w:rsidRPr="0058265B">
        <w:rPr>
          <w:sz w:val="28"/>
          <w:szCs w:val="20"/>
        </w:rPr>
        <w:t>з</w:t>
      </w:r>
      <w:r w:rsidRPr="0058265B">
        <w:rPr>
          <w:sz w:val="28"/>
          <w:szCs w:val="20"/>
        </w:rPr>
        <w:t>водства.</w:t>
      </w:r>
    </w:p>
    <w:p w:rsidR="0058265B" w:rsidRPr="0058265B" w:rsidRDefault="0058265B" w:rsidP="002446E8">
      <w:pPr>
        <w:widowControl w:val="0"/>
        <w:autoSpaceDE w:val="0"/>
        <w:autoSpaceDN w:val="0"/>
        <w:ind w:firstLine="708"/>
        <w:jc w:val="both"/>
        <w:rPr>
          <w:sz w:val="28"/>
          <w:szCs w:val="20"/>
        </w:rPr>
      </w:pPr>
      <w:r w:rsidRPr="0058265B">
        <w:rPr>
          <w:sz w:val="28"/>
          <w:szCs w:val="20"/>
        </w:rPr>
        <w:t>В целях формирования инновационного агропромышленного компле</w:t>
      </w:r>
      <w:r w:rsidRPr="0058265B">
        <w:rPr>
          <w:sz w:val="28"/>
          <w:szCs w:val="20"/>
        </w:rPr>
        <w:t>к</w:t>
      </w:r>
      <w:r w:rsidRPr="0058265B">
        <w:rPr>
          <w:sz w:val="28"/>
          <w:szCs w:val="20"/>
        </w:rPr>
        <w:t>са региона, обеспечения динамичного роста производства необходимо пр</w:t>
      </w:r>
      <w:r w:rsidRPr="0058265B">
        <w:rPr>
          <w:sz w:val="28"/>
          <w:szCs w:val="20"/>
        </w:rPr>
        <w:t>е</w:t>
      </w:r>
      <w:r w:rsidRPr="0058265B">
        <w:rPr>
          <w:sz w:val="28"/>
          <w:szCs w:val="20"/>
        </w:rPr>
        <w:t>одолевать негативные тенденции в кадровой политике отрасли, создавать условия, способствующие решению проблемы кадрового голода и в коне</w:t>
      </w:r>
      <w:r w:rsidRPr="0058265B">
        <w:rPr>
          <w:sz w:val="28"/>
          <w:szCs w:val="20"/>
        </w:rPr>
        <w:t>ч</w:t>
      </w:r>
      <w:r w:rsidRPr="0058265B">
        <w:rPr>
          <w:sz w:val="28"/>
          <w:szCs w:val="20"/>
        </w:rPr>
        <w:t xml:space="preserve">ном итоге - повышению конкурентоспособности </w:t>
      </w:r>
      <w:proofErr w:type="spellStart"/>
      <w:r w:rsidRPr="0058265B">
        <w:rPr>
          <w:sz w:val="28"/>
          <w:szCs w:val="20"/>
        </w:rPr>
        <w:t>сельхозтоваропроизводит</w:t>
      </w:r>
      <w:r w:rsidRPr="0058265B">
        <w:rPr>
          <w:sz w:val="28"/>
          <w:szCs w:val="20"/>
        </w:rPr>
        <w:t>е</w:t>
      </w:r>
      <w:r w:rsidRPr="0058265B">
        <w:rPr>
          <w:sz w:val="28"/>
          <w:szCs w:val="20"/>
        </w:rPr>
        <w:t>лей</w:t>
      </w:r>
      <w:proofErr w:type="spellEnd"/>
      <w:r w:rsidRPr="0058265B">
        <w:rPr>
          <w:sz w:val="28"/>
          <w:szCs w:val="20"/>
        </w:rPr>
        <w:t>.</w:t>
      </w:r>
    </w:p>
    <w:p w:rsidR="0058265B" w:rsidRPr="0058265B" w:rsidRDefault="0058265B" w:rsidP="002446E8">
      <w:pPr>
        <w:widowControl w:val="0"/>
        <w:autoSpaceDE w:val="0"/>
        <w:autoSpaceDN w:val="0"/>
        <w:ind w:firstLine="708"/>
        <w:jc w:val="both"/>
        <w:rPr>
          <w:sz w:val="28"/>
          <w:szCs w:val="20"/>
        </w:rPr>
      </w:pPr>
      <w:r w:rsidRPr="0058265B">
        <w:rPr>
          <w:sz w:val="28"/>
          <w:szCs w:val="20"/>
        </w:rPr>
        <w:t>В современных условиях развития экономики района реализация мер</w:t>
      </w:r>
      <w:r w:rsidRPr="0058265B">
        <w:rPr>
          <w:sz w:val="28"/>
          <w:szCs w:val="20"/>
        </w:rPr>
        <w:t>о</w:t>
      </w:r>
      <w:r w:rsidRPr="0058265B">
        <w:rPr>
          <w:sz w:val="28"/>
          <w:szCs w:val="20"/>
        </w:rPr>
        <w:lastRenderedPageBreak/>
        <w:t>приятий по техническому перевооружению, внедрению инновационных ра</w:t>
      </w:r>
      <w:r w:rsidRPr="0058265B">
        <w:rPr>
          <w:sz w:val="28"/>
          <w:szCs w:val="20"/>
        </w:rPr>
        <w:t>з</w:t>
      </w:r>
      <w:r w:rsidRPr="0058265B">
        <w:rPr>
          <w:sz w:val="28"/>
          <w:szCs w:val="20"/>
        </w:rPr>
        <w:t>работок и развитию кадрового потенциала в агропромышленном комплексе приобретает особую значимость и актуальность и требует решения с участ</w:t>
      </w:r>
      <w:r w:rsidRPr="0058265B">
        <w:rPr>
          <w:sz w:val="28"/>
          <w:szCs w:val="20"/>
        </w:rPr>
        <w:t>и</w:t>
      </w:r>
      <w:r w:rsidRPr="0058265B">
        <w:rPr>
          <w:sz w:val="28"/>
          <w:szCs w:val="20"/>
        </w:rPr>
        <w:t>ем государственной поддержки на основе программно-целевого подхода.</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2. Приоритеты аграрной политики в сфере</w:t>
      </w:r>
    </w:p>
    <w:p w:rsidR="0058265B" w:rsidRPr="0058265B" w:rsidRDefault="0058265B" w:rsidP="0058265B">
      <w:pPr>
        <w:widowControl w:val="0"/>
        <w:autoSpaceDE w:val="0"/>
        <w:autoSpaceDN w:val="0"/>
        <w:jc w:val="center"/>
        <w:rPr>
          <w:sz w:val="28"/>
          <w:szCs w:val="20"/>
        </w:rPr>
      </w:pPr>
      <w:r w:rsidRPr="0058265B">
        <w:rPr>
          <w:sz w:val="28"/>
          <w:szCs w:val="20"/>
        </w:rPr>
        <w:t>технической и технологической модернизации,</w:t>
      </w:r>
    </w:p>
    <w:p w:rsidR="0058265B" w:rsidRPr="0058265B" w:rsidRDefault="0058265B" w:rsidP="0058265B">
      <w:pPr>
        <w:widowControl w:val="0"/>
        <w:autoSpaceDE w:val="0"/>
        <w:autoSpaceDN w:val="0"/>
        <w:jc w:val="center"/>
        <w:rPr>
          <w:sz w:val="28"/>
          <w:szCs w:val="20"/>
        </w:rPr>
      </w:pPr>
      <w:r w:rsidRPr="0058265B">
        <w:rPr>
          <w:sz w:val="28"/>
          <w:szCs w:val="20"/>
        </w:rPr>
        <w:t>инновационного развития агропромышленного</w:t>
      </w:r>
    </w:p>
    <w:p w:rsidR="0058265B" w:rsidRPr="0058265B" w:rsidRDefault="0058265B" w:rsidP="0058265B">
      <w:pPr>
        <w:widowControl w:val="0"/>
        <w:autoSpaceDE w:val="0"/>
        <w:autoSpaceDN w:val="0"/>
        <w:jc w:val="center"/>
        <w:rPr>
          <w:sz w:val="28"/>
          <w:szCs w:val="20"/>
        </w:rPr>
      </w:pPr>
      <w:r w:rsidRPr="0058265B">
        <w:rPr>
          <w:sz w:val="28"/>
          <w:szCs w:val="20"/>
        </w:rPr>
        <w:t>комплекса, цели, задачи и показатели достижения</w:t>
      </w:r>
    </w:p>
    <w:p w:rsidR="0058265B" w:rsidRPr="0058265B" w:rsidRDefault="0058265B" w:rsidP="0058265B">
      <w:pPr>
        <w:widowControl w:val="0"/>
        <w:autoSpaceDE w:val="0"/>
        <w:autoSpaceDN w:val="0"/>
        <w:jc w:val="center"/>
        <w:rPr>
          <w:sz w:val="28"/>
          <w:szCs w:val="20"/>
        </w:rPr>
      </w:pPr>
      <w:r w:rsidRPr="0058265B">
        <w:rPr>
          <w:sz w:val="28"/>
          <w:szCs w:val="20"/>
        </w:rPr>
        <w:t>целей и решения задач, ожидаемые конечные</w:t>
      </w:r>
    </w:p>
    <w:p w:rsidR="0058265B" w:rsidRPr="0058265B" w:rsidRDefault="0058265B" w:rsidP="0058265B">
      <w:pPr>
        <w:widowControl w:val="0"/>
        <w:autoSpaceDE w:val="0"/>
        <w:autoSpaceDN w:val="0"/>
        <w:jc w:val="center"/>
        <w:rPr>
          <w:sz w:val="28"/>
          <w:szCs w:val="20"/>
        </w:rPr>
      </w:pPr>
      <w:r w:rsidRPr="0058265B">
        <w:rPr>
          <w:sz w:val="28"/>
          <w:szCs w:val="20"/>
        </w:rPr>
        <w:t>результаты, сроки реализации подпрограммы 4</w:t>
      </w:r>
    </w:p>
    <w:p w:rsidR="0058265B" w:rsidRPr="0058265B" w:rsidRDefault="0058265B" w:rsidP="0058265B">
      <w:pPr>
        <w:widowControl w:val="0"/>
        <w:autoSpaceDE w:val="0"/>
        <w:autoSpaceDN w:val="0"/>
        <w:jc w:val="both"/>
        <w:rPr>
          <w:sz w:val="28"/>
          <w:szCs w:val="20"/>
        </w:rPr>
      </w:pPr>
    </w:p>
    <w:p w:rsidR="0058265B" w:rsidRPr="0058265B" w:rsidRDefault="0058265B" w:rsidP="002446E8">
      <w:pPr>
        <w:widowControl w:val="0"/>
        <w:autoSpaceDE w:val="0"/>
        <w:autoSpaceDN w:val="0"/>
        <w:ind w:firstLine="708"/>
        <w:jc w:val="both"/>
        <w:rPr>
          <w:sz w:val="28"/>
          <w:szCs w:val="20"/>
        </w:rPr>
      </w:pPr>
      <w:r w:rsidRPr="0058265B">
        <w:rPr>
          <w:sz w:val="28"/>
          <w:szCs w:val="20"/>
        </w:rPr>
        <w:t>Цель подпрограммы 4 - повышение эффективности сельскохозяйстве</w:t>
      </w:r>
      <w:r w:rsidRPr="0058265B">
        <w:rPr>
          <w:sz w:val="28"/>
          <w:szCs w:val="20"/>
        </w:rPr>
        <w:t>н</w:t>
      </w:r>
      <w:r w:rsidRPr="0058265B">
        <w:rPr>
          <w:sz w:val="28"/>
          <w:szCs w:val="20"/>
        </w:rPr>
        <w:t>ного производства путем создания благоприятной экономической среды, способствующей его технической и технологической модернизации, иннов</w:t>
      </w:r>
      <w:r w:rsidRPr="0058265B">
        <w:rPr>
          <w:sz w:val="28"/>
          <w:szCs w:val="20"/>
        </w:rPr>
        <w:t>а</w:t>
      </w:r>
      <w:r w:rsidRPr="0058265B">
        <w:rPr>
          <w:sz w:val="28"/>
          <w:szCs w:val="20"/>
        </w:rPr>
        <w:t>ционному развитию отрасли.</w:t>
      </w:r>
    </w:p>
    <w:p w:rsidR="0058265B" w:rsidRPr="0058265B" w:rsidRDefault="0058265B" w:rsidP="002446E8">
      <w:pPr>
        <w:widowControl w:val="0"/>
        <w:autoSpaceDE w:val="0"/>
        <w:autoSpaceDN w:val="0"/>
        <w:ind w:firstLine="708"/>
        <w:jc w:val="both"/>
        <w:rPr>
          <w:sz w:val="28"/>
          <w:szCs w:val="20"/>
        </w:rPr>
      </w:pPr>
      <w:r w:rsidRPr="0058265B">
        <w:rPr>
          <w:sz w:val="28"/>
          <w:szCs w:val="20"/>
        </w:rPr>
        <w:t>Для достижения поставленной цели предусматривается решение сл</w:t>
      </w:r>
      <w:r w:rsidRPr="0058265B">
        <w:rPr>
          <w:sz w:val="28"/>
          <w:szCs w:val="20"/>
        </w:rPr>
        <w:t>е</w:t>
      </w:r>
      <w:r w:rsidRPr="0058265B">
        <w:rPr>
          <w:sz w:val="28"/>
          <w:szCs w:val="20"/>
        </w:rPr>
        <w:t>дующих задач:</w:t>
      </w:r>
    </w:p>
    <w:p w:rsidR="0058265B" w:rsidRPr="0058265B" w:rsidRDefault="0058265B" w:rsidP="0058265B">
      <w:pPr>
        <w:widowControl w:val="0"/>
        <w:autoSpaceDE w:val="0"/>
        <w:autoSpaceDN w:val="0"/>
        <w:jc w:val="both"/>
        <w:rPr>
          <w:sz w:val="28"/>
          <w:szCs w:val="20"/>
        </w:rPr>
      </w:pPr>
      <w:r w:rsidRPr="0058265B">
        <w:rPr>
          <w:sz w:val="28"/>
          <w:szCs w:val="20"/>
        </w:rPr>
        <w:t>стимулирование технической и технологической модернизации сельскох</w:t>
      </w:r>
      <w:r w:rsidRPr="0058265B">
        <w:rPr>
          <w:sz w:val="28"/>
          <w:szCs w:val="20"/>
        </w:rPr>
        <w:t>о</w:t>
      </w:r>
      <w:r w:rsidRPr="0058265B">
        <w:rPr>
          <w:sz w:val="28"/>
          <w:szCs w:val="20"/>
        </w:rPr>
        <w:t>зяйственного производства, повышение инновационной активности сельск</w:t>
      </w:r>
      <w:r w:rsidRPr="0058265B">
        <w:rPr>
          <w:sz w:val="28"/>
          <w:szCs w:val="20"/>
        </w:rPr>
        <w:t>о</w:t>
      </w:r>
      <w:r w:rsidRPr="0058265B">
        <w:rPr>
          <w:sz w:val="28"/>
          <w:szCs w:val="20"/>
        </w:rPr>
        <w:t>хозяйственных товаропроизводителей;</w:t>
      </w:r>
    </w:p>
    <w:p w:rsidR="0058265B" w:rsidRPr="0058265B" w:rsidRDefault="0058265B" w:rsidP="0058265B">
      <w:pPr>
        <w:widowControl w:val="0"/>
        <w:autoSpaceDE w:val="0"/>
        <w:autoSpaceDN w:val="0"/>
        <w:jc w:val="both"/>
        <w:rPr>
          <w:sz w:val="28"/>
          <w:szCs w:val="20"/>
        </w:rPr>
      </w:pPr>
      <w:r w:rsidRPr="0058265B">
        <w:rPr>
          <w:sz w:val="28"/>
          <w:szCs w:val="20"/>
        </w:rPr>
        <w:t>создание правовых, организационных и экономических условий, обеспеч</w:t>
      </w:r>
      <w:r w:rsidRPr="0058265B">
        <w:rPr>
          <w:sz w:val="28"/>
          <w:szCs w:val="20"/>
        </w:rPr>
        <w:t>и</w:t>
      </w:r>
      <w:r w:rsidRPr="0058265B">
        <w:rPr>
          <w:sz w:val="28"/>
          <w:szCs w:val="20"/>
        </w:rPr>
        <w:t xml:space="preserve">вающих комплексное развитие кадрового потенциала сельского хозяйства края, с учетом перспектив развития </w:t>
      </w:r>
      <w:proofErr w:type="spellStart"/>
      <w:r w:rsidRPr="0058265B">
        <w:rPr>
          <w:sz w:val="28"/>
          <w:szCs w:val="20"/>
        </w:rPr>
        <w:t>инновационно</w:t>
      </w:r>
      <w:proofErr w:type="spellEnd"/>
      <w:r w:rsidRPr="0058265B">
        <w:rPr>
          <w:sz w:val="28"/>
          <w:szCs w:val="20"/>
        </w:rPr>
        <w:t>-ориентированной агра</w:t>
      </w:r>
      <w:r w:rsidRPr="0058265B">
        <w:rPr>
          <w:sz w:val="28"/>
          <w:szCs w:val="20"/>
        </w:rPr>
        <w:t>р</w:t>
      </w:r>
      <w:r w:rsidRPr="0058265B">
        <w:rPr>
          <w:sz w:val="28"/>
          <w:szCs w:val="20"/>
        </w:rPr>
        <w:t>ной экономики.</w:t>
      </w:r>
    </w:p>
    <w:p w:rsidR="0058265B" w:rsidRPr="0058265B" w:rsidRDefault="0058265B" w:rsidP="002446E8">
      <w:pPr>
        <w:widowControl w:val="0"/>
        <w:autoSpaceDE w:val="0"/>
        <w:autoSpaceDN w:val="0"/>
        <w:ind w:firstLine="708"/>
        <w:jc w:val="both"/>
        <w:rPr>
          <w:sz w:val="28"/>
          <w:szCs w:val="20"/>
        </w:rPr>
      </w:pPr>
      <w:r w:rsidRPr="0058265B">
        <w:rPr>
          <w:sz w:val="28"/>
          <w:szCs w:val="20"/>
        </w:rPr>
        <w:t>Реализация мероприятий подпрограммы 4 направлена на стимулиров</w:t>
      </w:r>
      <w:r w:rsidRPr="0058265B">
        <w:rPr>
          <w:sz w:val="28"/>
          <w:szCs w:val="20"/>
        </w:rPr>
        <w:t>а</w:t>
      </w:r>
      <w:r w:rsidRPr="0058265B">
        <w:rPr>
          <w:sz w:val="28"/>
          <w:szCs w:val="20"/>
        </w:rPr>
        <w:t>ние приобретения сельскохозяйственными товаропроизводителями высок</w:t>
      </w:r>
      <w:r w:rsidRPr="0058265B">
        <w:rPr>
          <w:sz w:val="28"/>
          <w:szCs w:val="20"/>
        </w:rPr>
        <w:t>о</w:t>
      </w:r>
      <w:r w:rsidRPr="0058265B">
        <w:rPr>
          <w:sz w:val="28"/>
          <w:szCs w:val="20"/>
        </w:rPr>
        <w:t>технологичных машин, рост инновационной и инвестиционной активности в отрасли, повышение обеспеченности организаций агропромышленного ко</w:t>
      </w:r>
      <w:r w:rsidRPr="0058265B">
        <w:rPr>
          <w:sz w:val="28"/>
          <w:szCs w:val="20"/>
        </w:rPr>
        <w:t>м</w:t>
      </w:r>
      <w:r w:rsidRPr="0058265B">
        <w:rPr>
          <w:sz w:val="28"/>
          <w:szCs w:val="20"/>
        </w:rPr>
        <w:t>плекса квалифицированными кадрами и усиление мотивации их труда.</w:t>
      </w:r>
    </w:p>
    <w:p w:rsidR="0058265B" w:rsidRPr="0058265B" w:rsidRDefault="0058265B" w:rsidP="002446E8">
      <w:pPr>
        <w:widowControl w:val="0"/>
        <w:autoSpaceDE w:val="0"/>
        <w:autoSpaceDN w:val="0"/>
        <w:ind w:firstLine="708"/>
        <w:jc w:val="both"/>
        <w:rPr>
          <w:sz w:val="28"/>
          <w:szCs w:val="20"/>
        </w:rPr>
      </w:pPr>
      <w:r w:rsidRPr="0058265B">
        <w:rPr>
          <w:sz w:val="28"/>
          <w:szCs w:val="20"/>
        </w:rPr>
        <w:t>Реализация мероприятий подпрограммы 4 позволит к 2020 году стим</w:t>
      </w:r>
      <w:r w:rsidRPr="0058265B">
        <w:rPr>
          <w:sz w:val="28"/>
          <w:szCs w:val="20"/>
        </w:rPr>
        <w:t>у</w:t>
      </w:r>
      <w:r w:rsidRPr="0058265B">
        <w:rPr>
          <w:sz w:val="28"/>
          <w:szCs w:val="20"/>
        </w:rPr>
        <w:t xml:space="preserve">лировать приобретение </w:t>
      </w:r>
      <w:proofErr w:type="spellStart"/>
      <w:r w:rsidRPr="0058265B">
        <w:rPr>
          <w:sz w:val="28"/>
          <w:szCs w:val="20"/>
        </w:rPr>
        <w:t>сельхозтоваропроизводителями</w:t>
      </w:r>
      <w:proofErr w:type="spellEnd"/>
      <w:r w:rsidRPr="0058265B">
        <w:rPr>
          <w:sz w:val="28"/>
          <w:szCs w:val="20"/>
        </w:rPr>
        <w:t xml:space="preserve"> района высокотехн</w:t>
      </w:r>
      <w:r w:rsidRPr="0058265B">
        <w:rPr>
          <w:sz w:val="28"/>
          <w:szCs w:val="20"/>
        </w:rPr>
        <w:t>о</w:t>
      </w:r>
      <w:r w:rsidRPr="0058265B">
        <w:rPr>
          <w:sz w:val="28"/>
          <w:szCs w:val="20"/>
        </w:rPr>
        <w:t>логичных машин для растениеводства, животноводства и кормопроизво</w:t>
      </w:r>
      <w:r w:rsidRPr="0058265B">
        <w:rPr>
          <w:sz w:val="28"/>
          <w:szCs w:val="20"/>
        </w:rPr>
        <w:t>д</w:t>
      </w:r>
      <w:r w:rsidRPr="0058265B">
        <w:rPr>
          <w:sz w:val="28"/>
          <w:szCs w:val="20"/>
        </w:rPr>
        <w:t xml:space="preserve">ства. </w:t>
      </w:r>
    </w:p>
    <w:p w:rsidR="0058265B" w:rsidRPr="0058265B" w:rsidRDefault="0058265B" w:rsidP="002446E8">
      <w:pPr>
        <w:widowControl w:val="0"/>
        <w:autoSpaceDE w:val="0"/>
        <w:autoSpaceDN w:val="0"/>
        <w:ind w:firstLine="708"/>
        <w:jc w:val="both"/>
        <w:rPr>
          <w:sz w:val="28"/>
          <w:szCs w:val="20"/>
        </w:rPr>
      </w:pPr>
      <w:r w:rsidRPr="0058265B">
        <w:rPr>
          <w:sz w:val="28"/>
          <w:szCs w:val="20"/>
        </w:rPr>
        <w:t xml:space="preserve">Расширится доступ </w:t>
      </w:r>
      <w:proofErr w:type="spellStart"/>
      <w:r w:rsidRPr="0058265B">
        <w:rPr>
          <w:sz w:val="28"/>
          <w:szCs w:val="20"/>
        </w:rPr>
        <w:t>сельхозтоваропроизводителей</w:t>
      </w:r>
      <w:proofErr w:type="spellEnd"/>
      <w:r w:rsidRPr="0058265B">
        <w:rPr>
          <w:sz w:val="28"/>
          <w:szCs w:val="20"/>
        </w:rPr>
        <w:t xml:space="preserve"> и сельского насел</w:t>
      </w:r>
      <w:r w:rsidRPr="0058265B">
        <w:rPr>
          <w:sz w:val="28"/>
          <w:szCs w:val="20"/>
        </w:rPr>
        <w:t>е</w:t>
      </w:r>
      <w:r w:rsidRPr="0058265B">
        <w:rPr>
          <w:sz w:val="28"/>
          <w:szCs w:val="20"/>
        </w:rPr>
        <w:t>ния к информационно-консультационным услугам, будет обеспечена разр</w:t>
      </w:r>
      <w:r w:rsidRPr="0058265B">
        <w:rPr>
          <w:sz w:val="28"/>
          <w:szCs w:val="20"/>
        </w:rPr>
        <w:t>а</w:t>
      </w:r>
      <w:r w:rsidRPr="0058265B">
        <w:rPr>
          <w:sz w:val="28"/>
          <w:szCs w:val="20"/>
        </w:rPr>
        <w:t>ботка и внедрение в производство новых технологий, что приведет к пов</w:t>
      </w:r>
      <w:r w:rsidRPr="0058265B">
        <w:rPr>
          <w:sz w:val="28"/>
          <w:szCs w:val="20"/>
        </w:rPr>
        <w:t>ы</w:t>
      </w:r>
      <w:r w:rsidRPr="0058265B">
        <w:rPr>
          <w:sz w:val="28"/>
          <w:szCs w:val="20"/>
        </w:rPr>
        <w:t>шению эффективности сельскохозяйственного производства. В 2020 году сельскохозяйственным товаропроизводителям будет предоставлено 110 ко</w:t>
      </w:r>
      <w:r w:rsidRPr="0058265B">
        <w:rPr>
          <w:sz w:val="28"/>
          <w:szCs w:val="20"/>
        </w:rPr>
        <w:t>н</w:t>
      </w:r>
      <w:r w:rsidRPr="0058265B">
        <w:rPr>
          <w:sz w:val="28"/>
          <w:szCs w:val="20"/>
        </w:rPr>
        <w:t>сультаций.</w:t>
      </w:r>
    </w:p>
    <w:p w:rsidR="0058265B" w:rsidRPr="0058265B" w:rsidRDefault="0058265B" w:rsidP="002446E8">
      <w:pPr>
        <w:widowControl w:val="0"/>
        <w:autoSpaceDE w:val="0"/>
        <w:autoSpaceDN w:val="0"/>
        <w:ind w:firstLine="708"/>
        <w:jc w:val="both"/>
        <w:rPr>
          <w:sz w:val="28"/>
          <w:szCs w:val="20"/>
        </w:rPr>
      </w:pPr>
      <w:r w:rsidRPr="0058265B">
        <w:rPr>
          <w:sz w:val="28"/>
          <w:szCs w:val="20"/>
        </w:rPr>
        <w:t>В рамках реализации мероприятий по развитию кадрового потенциала доля руководителей и специалистов сельскохозяйственных организаций, имеющих высшее или среднее профессиональное образование, в их общем числе увеличится до 93%.</w:t>
      </w:r>
    </w:p>
    <w:p w:rsidR="0058265B" w:rsidRPr="0058265B" w:rsidRDefault="0058265B" w:rsidP="002446E8">
      <w:pPr>
        <w:widowControl w:val="0"/>
        <w:autoSpaceDE w:val="0"/>
        <w:autoSpaceDN w:val="0"/>
        <w:ind w:firstLine="708"/>
        <w:jc w:val="both"/>
        <w:rPr>
          <w:sz w:val="28"/>
          <w:szCs w:val="20"/>
        </w:rPr>
      </w:pPr>
      <w:r w:rsidRPr="0058265B">
        <w:rPr>
          <w:sz w:val="28"/>
          <w:szCs w:val="20"/>
        </w:rPr>
        <w:lastRenderedPageBreak/>
        <w:t>Расширится доступ сельской молодежи к получению профессиональн</w:t>
      </w:r>
      <w:r w:rsidRPr="0058265B">
        <w:rPr>
          <w:sz w:val="28"/>
          <w:szCs w:val="20"/>
        </w:rPr>
        <w:t>о</w:t>
      </w:r>
      <w:r w:rsidRPr="0058265B">
        <w:rPr>
          <w:sz w:val="28"/>
          <w:szCs w:val="20"/>
        </w:rPr>
        <w:t xml:space="preserve">го образования в учебных заведениях аграрного профиля, повысится также </w:t>
      </w:r>
      <w:proofErr w:type="spellStart"/>
      <w:r w:rsidRPr="0058265B">
        <w:rPr>
          <w:sz w:val="28"/>
          <w:szCs w:val="20"/>
        </w:rPr>
        <w:t>закрепляемость</w:t>
      </w:r>
      <w:proofErr w:type="spellEnd"/>
      <w:r w:rsidRPr="0058265B">
        <w:rPr>
          <w:sz w:val="28"/>
          <w:szCs w:val="20"/>
        </w:rPr>
        <w:t xml:space="preserve"> квалифицированных специалистов на селе.</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center"/>
        <w:rPr>
          <w:sz w:val="28"/>
          <w:szCs w:val="20"/>
        </w:rPr>
      </w:pPr>
      <w:r w:rsidRPr="0058265B">
        <w:rPr>
          <w:sz w:val="28"/>
          <w:szCs w:val="20"/>
        </w:rPr>
        <w:t>3. Объем финансирования подпрограммы 4</w:t>
      </w:r>
    </w:p>
    <w:p w:rsidR="0058265B" w:rsidRPr="0058265B" w:rsidRDefault="0058265B" w:rsidP="0058265B">
      <w:pPr>
        <w:widowControl w:val="0"/>
        <w:autoSpaceDE w:val="0"/>
        <w:autoSpaceDN w:val="0"/>
        <w:jc w:val="both"/>
        <w:rPr>
          <w:sz w:val="28"/>
          <w:szCs w:val="20"/>
        </w:rPr>
      </w:pPr>
    </w:p>
    <w:p w:rsidR="0058265B" w:rsidRPr="0058265B" w:rsidRDefault="0058265B" w:rsidP="0058265B">
      <w:pPr>
        <w:widowControl w:val="0"/>
        <w:autoSpaceDE w:val="0"/>
        <w:autoSpaceDN w:val="0"/>
        <w:jc w:val="both"/>
        <w:rPr>
          <w:sz w:val="28"/>
          <w:szCs w:val="20"/>
        </w:rPr>
      </w:pPr>
      <w:r w:rsidRPr="0058265B">
        <w:rPr>
          <w:sz w:val="28"/>
          <w:szCs w:val="20"/>
        </w:rPr>
        <w:t>Финансирование подпрограммы 4 осуществляется за счет средств:</w:t>
      </w:r>
    </w:p>
    <w:p w:rsidR="0058265B" w:rsidRPr="0058265B" w:rsidRDefault="0058265B" w:rsidP="0058265B">
      <w:pPr>
        <w:widowControl w:val="0"/>
        <w:autoSpaceDE w:val="0"/>
        <w:autoSpaceDN w:val="0"/>
        <w:jc w:val="both"/>
        <w:rPr>
          <w:sz w:val="28"/>
          <w:szCs w:val="20"/>
        </w:rPr>
      </w:pPr>
      <w:r w:rsidRPr="0058265B">
        <w:rPr>
          <w:sz w:val="28"/>
          <w:szCs w:val="20"/>
        </w:rPr>
        <w:t>местного бюджета – в соответствии с решением Поспелихинского районного Совета народных депутатов о бюджете на соответствующий финансовый год и на плановый период;</w:t>
      </w:r>
    </w:p>
    <w:p w:rsidR="0058265B" w:rsidRPr="0058265B" w:rsidRDefault="0058265B" w:rsidP="0058265B">
      <w:pPr>
        <w:widowControl w:val="0"/>
        <w:autoSpaceDE w:val="0"/>
        <w:autoSpaceDN w:val="0"/>
        <w:jc w:val="both"/>
        <w:rPr>
          <w:sz w:val="28"/>
          <w:szCs w:val="20"/>
        </w:rPr>
      </w:pPr>
      <w:r w:rsidRPr="0058265B">
        <w:rPr>
          <w:sz w:val="28"/>
          <w:szCs w:val="20"/>
        </w:rPr>
        <w:t>краевого бюджета - в соответствии с законом Алтайского края о краевом бюджете на соответствующий финансовый год и на плановый период.</w:t>
      </w:r>
    </w:p>
    <w:p w:rsidR="0058265B" w:rsidRPr="0058265B" w:rsidRDefault="0058265B" w:rsidP="0058265B">
      <w:pPr>
        <w:widowControl w:val="0"/>
        <w:autoSpaceDE w:val="0"/>
        <w:autoSpaceDN w:val="0"/>
        <w:jc w:val="both"/>
        <w:rPr>
          <w:sz w:val="28"/>
          <w:szCs w:val="20"/>
        </w:rPr>
      </w:pPr>
      <w:r w:rsidRPr="0058265B">
        <w:rPr>
          <w:sz w:val="28"/>
          <w:szCs w:val="20"/>
        </w:rPr>
        <w:t>Объем финансирования мероприятий подпрограммы 4 подлежит ежегодному уточнению при формировании местного и краевого бюджетов на очередной финансовый год.</w:t>
      </w:r>
    </w:p>
    <w:p w:rsidR="0058265B" w:rsidRPr="0058265B" w:rsidRDefault="0058265B" w:rsidP="002446E8">
      <w:pPr>
        <w:widowControl w:val="0"/>
        <w:autoSpaceDE w:val="0"/>
        <w:autoSpaceDN w:val="0"/>
        <w:ind w:firstLine="708"/>
        <w:jc w:val="both"/>
        <w:rPr>
          <w:sz w:val="28"/>
          <w:szCs w:val="20"/>
        </w:rPr>
      </w:pPr>
      <w:r w:rsidRPr="0058265B">
        <w:rPr>
          <w:sz w:val="28"/>
          <w:szCs w:val="20"/>
        </w:rPr>
        <w:t>Сводные финансовые затраты по направлениям подпрограммы 4 пре</w:t>
      </w:r>
      <w:r w:rsidRPr="0058265B">
        <w:rPr>
          <w:sz w:val="28"/>
          <w:szCs w:val="20"/>
        </w:rPr>
        <w:t>д</w:t>
      </w:r>
      <w:r w:rsidRPr="0058265B">
        <w:rPr>
          <w:sz w:val="28"/>
          <w:szCs w:val="20"/>
        </w:rPr>
        <w:t>ставлены в приложении 2.</w:t>
      </w:r>
    </w:p>
    <w:p w:rsidR="0058265B" w:rsidRPr="0058265B" w:rsidRDefault="0058265B" w:rsidP="0058265B">
      <w:pPr>
        <w:spacing w:after="200" w:line="276" w:lineRule="auto"/>
        <w:rPr>
          <w:rFonts w:eastAsia="Calibri"/>
          <w:sz w:val="28"/>
          <w:szCs w:val="28"/>
          <w:lang w:eastAsia="en-US"/>
        </w:rPr>
      </w:pPr>
    </w:p>
    <w:p w:rsidR="002446E8" w:rsidRDefault="002446E8" w:rsidP="0058265B">
      <w:pPr>
        <w:rPr>
          <w:sz w:val="28"/>
          <w:szCs w:val="28"/>
        </w:rPr>
        <w:sectPr w:rsidR="002446E8">
          <w:headerReference w:type="default" r:id="rId47"/>
          <w:pgSz w:w="11906" w:h="16838"/>
          <w:pgMar w:top="1134" w:right="850" w:bottom="1134" w:left="1701" w:header="708" w:footer="708" w:gutter="0"/>
          <w:cols w:space="708"/>
          <w:docGrid w:linePitch="360"/>
        </w:sectPr>
      </w:pPr>
    </w:p>
    <w:tbl>
      <w:tblPr>
        <w:tblW w:w="14358" w:type="dxa"/>
        <w:tblInd w:w="108" w:type="dxa"/>
        <w:tblLook w:val="04A0" w:firstRow="1" w:lastRow="0" w:firstColumn="1" w:lastColumn="0" w:noHBand="0" w:noVBand="1"/>
      </w:tblPr>
      <w:tblGrid>
        <w:gridCol w:w="532"/>
        <w:gridCol w:w="4641"/>
        <w:gridCol w:w="1382"/>
        <w:gridCol w:w="983"/>
        <w:gridCol w:w="983"/>
        <w:gridCol w:w="979"/>
        <w:gridCol w:w="803"/>
        <w:gridCol w:w="963"/>
        <w:gridCol w:w="963"/>
        <w:gridCol w:w="963"/>
        <w:gridCol w:w="1486"/>
      </w:tblGrid>
      <w:tr w:rsidR="002446E8" w:rsidRPr="002446E8" w:rsidTr="002446E8">
        <w:trPr>
          <w:trHeight w:val="315"/>
        </w:trPr>
        <w:tc>
          <w:tcPr>
            <w:tcW w:w="500" w:type="dxa"/>
            <w:tcBorders>
              <w:top w:val="nil"/>
              <w:left w:val="nil"/>
              <w:bottom w:val="nil"/>
              <w:right w:val="nil"/>
            </w:tcBorders>
            <w:shd w:val="clear" w:color="auto" w:fill="auto"/>
            <w:noWrap/>
            <w:vAlign w:val="bottom"/>
            <w:hideMark/>
          </w:tcPr>
          <w:p w:rsidR="002446E8" w:rsidRPr="002446E8" w:rsidRDefault="002446E8" w:rsidP="002446E8">
            <w:pPr>
              <w:jc w:val="center"/>
            </w:pPr>
          </w:p>
        </w:tc>
        <w:tc>
          <w:tcPr>
            <w:tcW w:w="4740" w:type="dxa"/>
            <w:tcBorders>
              <w:top w:val="nil"/>
              <w:left w:val="nil"/>
              <w:bottom w:val="nil"/>
              <w:right w:val="nil"/>
            </w:tcBorders>
            <w:shd w:val="clear" w:color="auto" w:fill="auto"/>
            <w:noWrap/>
            <w:vAlign w:val="bottom"/>
            <w:hideMark/>
          </w:tcPr>
          <w:p w:rsidR="002446E8" w:rsidRPr="002446E8" w:rsidRDefault="002446E8" w:rsidP="002446E8"/>
        </w:tc>
        <w:tc>
          <w:tcPr>
            <w:tcW w:w="1220" w:type="dxa"/>
            <w:tcBorders>
              <w:top w:val="nil"/>
              <w:left w:val="nil"/>
              <w:bottom w:val="nil"/>
              <w:right w:val="nil"/>
            </w:tcBorders>
            <w:shd w:val="clear" w:color="auto" w:fill="auto"/>
            <w:noWrap/>
            <w:vAlign w:val="bottom"/>
            <w:hideMark/>
          </w:tcPr>
          <w:p w:rsidR="002446E8" w:rsidRPr="002446E8" w:rsidRDefault="002446E8" w:rsidP="002446E8">
            <w:pPr>
              <w:jc w:val="center"/>
            </w:pPr>
          </w:p>
        </w:tc>
        <w:tc>
          <w:tcPr>
            <w:tcW w:w="1000" w:type="dxa"/>
            <w:tcBorders>
              <w:top w:val="nil"/>
              <w:left w:val="nil"/>
              <w:bottom w:val="nil"/>
              <w:right w:val="nil"/>
            </w:tcBorders>
            <w:shd w:val="clear" w:color="auto" w:fill="auto"/>
            <w:noWrap/>
            <w:vAlign w:val="bottom"/>
            <w:hideMark/>
          </w:tcPr>
          <w:p w:rsidR="002446E8" w:rsidRPr="002446E8" w:rsidRDefault="002446E8" w:rsidP="002446E8"/>
        </w:tc>
        <w:tc>
          <w:tcPr>
            <w:tcW w:w="1000" w:type="dxa"/>
            <w:tcBorders>
              <w:top w:val="nil"/>
              <w:left w:val="nil"/>
              <w:bottom w:val="nil"/>
              <w:right w:val="nil"/>
            </w:tcBorders>
            <w:shd w:val="clear" w:color="auto" w:fill="auto"/>
            <w:noWrap/>
            <w:vAlign w:val="bottom"/>
            <w:hideMark/>
          </w:tcPr>
          <w:p w:rsidR="002446E8" w:rsidRPr="002446E8" w:rsidRDefault="002446E8" w:rsidP="002446E8"/>
        </w:tc>
        <w:tc>
          <w:tcPr>
            <w:tcW w:w="8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98" w:type="dxa"/>
            <w:tcBorders>
              <w:top w:val="nil"/>
              <w:left w:val="nil"/>
              <w:bottom w:val="nil"/>
              <w:right w:val="nil"/>
            </w:tcBorders>
            <w:shd w:val="clear" w:color="auto" w:fill="auto"/>
            <w:noWrap/>
            <w:vAlign w:val="bottom"/>
            <w:hideMark/>
          </w:tcPr>
          <w:p w:rsidR="002446E8" w:rsidRPr="002446E8" w:rsidRDefault="002446E8" w:rsidP="002446E8">
            <w:pPr>
              <w:jc w:val="right"/>
            </w:pPr>
            <w:r w:rsidRPr="002446E8">
              <w:t>Прилож</w:t>
            </w:r>
            <w:r w:rsidRPr="002446E8">
              <w:t>е</w:t>
            </w:r>
            <w:r w:rsidRPr="002446E8">
              <w:t>ние 1</w:t>
            </w:r>
          </w:p>
        </w:tc>
      </w:tr>
      <w:tr w:rsidR="002446E8" w:rsidRPr="002446E8" w:rsidTr="002446E8">
        <w:trPr>
          <w:trHeight w:val="315"/>
        </w:trPr>
        <w:tc>
          <w:tcPr>
            <w:tcW w:w="500" w:type="dxa"/>
            <w:tcBorders>
              <w:top w:val="nil"/>
              <w:left w:val="nil"/>
              <w:bottom w:val="nil"/>
              <w:right w:val="nil"/>
            </w:tcBorders>
            <w:shd w:val="clear" w:color="auto" w:fill="auto"/>
            <w:noWrap/>
            <w:vAlign w:val="bottom"/>
            <w:hideMark/>
          </w:tcPr>
          <w:p w:rsidR="002446E8" w:rsidRPr="002446E8" w:rsidRDefault="002446E8" w:rsidP="002446E8">
            <w:pPr>
              <w:jc w:val="center"/>
            </w:pPr>
          </w:p>
        </w:tc>
        <w:tc>
          <w:tcPr>
            <w:tcW w:w="4740" w:type="dxa"/>
            <w:tcBorders>
              <w:top w:val="nil"/>
              <w:left w:val="nil"/>
              <w:bottom w:val="nil"/>
              <w:right w:val="nil"/>
            </w:tcBorders>
            <w:shd w:val="clear" w:color="auto" w:fill="auto"/>
            <w:noWrap/>
            <w:vAlign w:val="bottom"/>
            <w:hideMark/>
          </w:tcPr>
          <w:p w:rsidR="002446E8" w:rsidRPr="002446E8" w:rsidRDefault="002446E8" w:rsidP="002446E8"/>
        </w:tc>
        <w:tc>
          <w:tcPr>
            <w:tcW w:w="1220" w:type="dxa"/>
            <w:tcBorders>
              <w:top w:val="nil"/>
              <w:left w:val="nil"/>
              <w:bottom w:val="nil"/>
              <w:right w:val="nil"/>
            </w:tcBorders>
            <w:shd w:val="clear" w:color="auto" w:fill="auto"/>
            <w:noWrap/>
            <w:vAlign w:val="bottom"/>
            <w:hideMark/>
          </w:tcPr>
          <w:p w:rsidR="002446E8" w:rsidRPr="002446E8" w:rsidRDefault="002446E8" w:rsidP="002446E8">
            <w:pPr>
              <w:jc w:val="center"/>
            </w:pPr>
          </w:p>
        </w:tc>
        <w:tc>
          <w:tcPr>
            <w:tcW w:w="1000" w:type="dxa"/>
            <w:tcBorders>
              <w:top w:val="nil"/>
              <w:left w:val="nil"/>
              <w:bottom w:val="nil"/>
              <w:right w:val="nil"/>
            </w:tcBorders>
            <w:shd w:val="clear" w:color="auto" w:fill="auto"/>
            <w:noWrap/>
            <w:vAlign w:val="bottom"/>
            <w:hideMark/>
          </w:tcPr>
          <w:p w:rsidR="002446E8" w:rsidRPr="002446E8" w:rsidRDefault="002446E8" w:rsidP="002446E8"/>
        </w:tc>
        <w:tc>
          <w:tcPr>
            <w:tcW w:w="1000" w:type="dxa"/>
            <w:tcBorders>
              <w:top w:val="nil"/>
              <w:left w:val="nil"/>
              <w:bottom w:val="nil"/>
              <w:right w:val="nil"/>
            </w:tcBorders>
            <w:shd w:val="clear" w:color="auto" w:fill="auto"/>
            <w:noWrap/>
            <w:vAlign w:val="bottom"/>
            <w:hideMark/>
          </w:tcPr>
          <w:p w:rsidR="002446E8" w:rsidRPr="002446E8" w:rsidRDefault="002446E8" w:rsidP="002446E8"/>
        </w:tc>
        <w:tc>
          <w:tcPr>
            <w:tcW w:w="860" w:type="dxa"/>
            <w:tcBorders>
              <w:top w:val="nil"/>
              <w:left w:val="nil"/>
              <w:bottom w:val="nil"/>
              <w:right w:val="nil"/>
            </w:tcBorders>
            <w:shd w:val="clear" w:color="auto" w:fill="auto"/>
            <w:noWrap/>
            <w:vAlign w:val="bottom"/>
            <w:hideMark/>
          </w:tcPr>
          <w:p w:rsidR="002446E8" w:rsidRPr="002446E8" w:rsidRDefault="002446E8" w:rsidP="002446E8">
            <w:pPr>
              <w:jc w:val="right"/>
            </w:pPr>
          </w:p>
        </w:tc>
        <w:tc>
          <w:tcPr>
            <w:tcW w:w="8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98"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315"/>
        </w:trPr>
        <w:tc>
          <w:tcPr>
            <w:tcW w:w="9320" w:type="dxa"/>
            <w:gridSpan w:val="6"/>
            <w:tcBorders>
              <w:top w:val="nil"/>
              <w:left w:val="nil"/>
              <w:bottom w:val="nil"/>
              <w:right w:val="nil"/>
            </w:tcBorders>
            <w:shd w:val="clear" w:color="auto" w:fill="auto"/>
            <w:noWrap/>
            <w:vAlign w:val="bottom"/>
            <w:hideMark/>
          </w:tcPr>
          <w:p w:rsidR="002446E8" w:rsidRPr="002446E8" w:rsidRDefault="002446E8" w:rsidP="002446E8">
            <w:pPr>
              <w:jc w:val="center"/>
              <w:rPr>
                <w:b/>
                <w:bCs/>
              </w:rPr>
            </w:pPr>
            <w:r w:rsidRPr="002446E8">
              <w:rPr>
                <w:b/>
                <w:bCs/>
              </w:rPr>
              <w:t>Основные целевые индикаторы Программы</w:t>
            </w:r>
          </w:p>
        </w:tc>
        <w:tc>
          <w:tcPr>
            <w:tcW w:w="8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98"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315"/>
        </w:trPr>
        <w:tc>
          <w:tcPr>
            <w:tcW w:w="500" w:type="dxa"/>
            <w:tcBorders>
              <w:top w:val="nil"/>
              <w:left w:val="nil"/>
              <w:bottom w:val="nil"/>
              <w:right w:val="nil"/>
            </w:tcBorders>
            <w:shd w:val="clear" w:color="auto" w:fill="auto"/>
            <w:noWrap/>
            <w:vAlign w:val="bottom"/>
            <w:hideMark/>
          </w:tcPr>
          <w:p w:rsidR="002446E8" w:rsidRPr="002446E8" w:rsidRDefault="002446E8" w:rsidP="002446E8">
            <w:pPr>
              <w:jc w:val="center"/>
            </w:pPr>
          </w:p>
        </w:tc>
        <w:tc>
          <w:tcPr>
            <w:tcW w:w="4740" w:type="dxa"/>
            <w:tcBorders>
              <w:top w:val="nil"/>
              <w:left w:val="nil"/>
              <w:bottom w:val="nil"/>
              <w:right w:val="nil"/>
            </w:tcBorders>
            <w:shd w:val="clear" w:color="auto" w:fill="auto"/>
            <w:vAlign w:val="bottom"/>
            <w:hideMark/>
          </w:tcPr>
          <w:p w:rsidR="002446E8" w:rsidRPr="002446E8" w:rsidRDefault="002446E8" w:rsidP="002446E8">
            <w:pPr>
              <w:rPr>
                <w:i/>
                <w:iCs/>
              </w:rPr>
            </w:pPr>
          </w:p>
        </w:tc>
        <w:tc>
          <w:tcPr>
            <w:tcW w:w="1220" w:type="dxa"/>
            <w:tcBorders>
              <w:top w:val="nil"/>
              <w:left w:val="nil"/>
              <w:bottom w:val="nil"/>
              <w:right w:val="nil"/>
            </w:tcBorders>
            <w:shd w:val="clear" w:color="auto" w:fill="auto"/>
            <w:vAlign w:val="bottom"/>
            <w:hideMark/>
          </w:tcPr>
          <w:p w:rsidR="002446E8" w:rsidRPr="002446E8" w:rsidRDefault="002446E8" w:rsidP="002446E8">
            <w:pPr>
              <w:jc w:val="center"/>
              <w:rPr>
                <w:i/>
                <w:iCs/>
              </w:rPr>
            </w:pPr>
          </w:p>
        </w:tc>
        <w:tc>
          <w:tcPr>
            <w:tcW w:w="1000" w:type="dxa"/>
            <w:tcBorders>
              <w:top w:val="nil"/>
              <w:left w:val="nil"/>
              <w:bottom w:val="nil"/>
              <w:right w:val="nil"/>
            </w:tcBorders>
            <w:shd w:val="clear" w:color="auto" w:fill="auto"/>
            <w:vAlign w:val="bottom"/>
            <w:hideMark/>
          </w:tcPr>
          <w:p w:rsidR="002446E8" w:rsidRPr="002446E8" w:rsidRDefault="002446E8" w:rsidP="002446E8">
            <w:pPr>
              <w:rPr>
                <w:i/>
                <w:iCs/>
              </w:rPr>
            </w:pPr>
          </w:p>
        </w:tc>
        <w:tc>
          <w:tcPr>
            <w:tcW w:w="1000" w:type="dxa"/>
            <w:tcBorders>
              <w:top w:val="nil"/>
              <w:left w:val="nil"/>
              <w:bottom w:val="nil"/>
              <w:right w:val="nil"/>
            </w:tcBorders>
            <w:shd w:val="clear" w:color="auto" w:fill="auto"/>
            <w:vAlign w:val="bottom"/>
            <w:hideMark/>
          </w:tcPr>
          <w:p w:rsidR="002446E8" w:rsidRPr="002446E8" w:rsidRDefault="002446E8" w:rsidP="002446E8">
            <w:pPr>
              <w:rPr>
                <w:i/>
                <w:iCs/>
              </w:rPr>
            </w:pPr>
          </w:p>
        </w:tc>
        <w:tc>
          <w:tcPr>
            <w:tcW w:w="860" w:type="dxa"/>
            <w:tcBorders>
              <w:top w:val="nil"/>
              <w:left w:val="nil"/>
              <w:bottom w:val="nil"/>
              <w:right w:val="nil"/>
            </w:tcBorders>
            <w:shd w:val="clear" w:color="auto" w:fill="auto"/>
            <w:vAlign w:val="bottom"/>
            <w:hideMark/>
          </w:tcPr>
          <w:p w:rsidR="002446E8" w:rsidRPr="002446E8" w:rsidRDefault="002446E8" w:rsidP="002446E8">
            <w:pPr>
              <w:rPr>
                <w:i/>
                <w:iCs/>
              </w:rPr>
            </w:pPr>
          </w:p>
        </w:tc>
        <w:tc>
          <w:tcPr>
            <w:tcW w:w="8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rPr>
            </w:pPr>
          </w:p>
        </w:tc>
        <w:tc>
          <w:tcPr>
            <w:tcW w:w="1298"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645"/>
        </w:trPr>
        <w:tc>
          <w:tcPr>
            <w:tcW w:w="500" w:type="dxa"/>
            <w:vMerge w:val="restart"/>
            <w:tcBorders>
              <w:top w:val="single" w:sz="4" w:space="0" w:color="auto"/>
              <w:left w:val="single" w:sz="4" w:space="0" w:color="auto"/>
              <w:bottom w:val="nil"/>
              <w:right w:val="single" w:sz="4" w:space="0" w:color="auto"/>
            </w:tcBorders>
            <w:shd w:val="clear" w:color="auto" w:fill="auto"/>
            <w:vAlign w:val="center"/>
            <w:hideMark/>
          </w:tcPr>
          <w:p w:rsidR="002446E8" w:rsidRPr="002446E8" w:rsidRDefault="002446E8" w:rsidP="002446E8">
            <w:pPr>
              <w:jc w:val="center"/>
            </w:pPr>
            <w:r w:rsidRPr="002446E8">
              <w:t xml:space="preserve">№                         </w:t>
            </w:r>
            <w:proofErr w:type="gramStart"/>
            <w:r w:rsidRPr="002446E8">
              <w:t>п</w:t>
            </w:r>
            <w:proofErr w:type="gramEnd"/>
            <w:r w:rsidRPr="002446E8">
              <w:t>/п</w:t>
            </w:r>
          </w:p>
        </w:tc>
        <w:tc>
          <w:tcPr>
            <w:tcW w:w="4740" w:type="dxa"/>
            <w:vMerge w:val="restart"/>
            <w:tcBorders>
              <w:top w:val="single" w:sz="4" w:space="0" w:color="auto"/>
              <w:left w:val="single" w:sz="4" w:space="0" w:color="auto"/>
              <w:bottom w:val="nil"/>
              <w:right w:val="single" w:sz="4" w:space="0" w:color="auto"/>
            </w:tcBorders>
            <w:shd w:val="clear" w:color="auto" w:fill="auto"/>
            <w:vAlign w:val="center"/>
            <w:hideMark/>
          </w:tcPr>
          <w:p w:rsidR="002446E8" w:rsidRPr="002446E8" w:rsidRDefault="002446E8" w:rsidP="002446E8">
            <w:pPr>
              <w:jc w:val="center"/>
            </w:pPr>
            <w:r w:rsidRPr="002446E8">
              <w:t>Целевой показатель</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 xml:space="preserve">Единица </w:t>
            </w:r>
            <w:proofErr w:type="spellStart"/>
            <w:proofErr w:type="gramStart"/>
            <w:r w:rsidRPr="002446E8">
              <w:t>измере-ния</w:t>
            </w:r>
            <w:proofErr w:type="spellEnd"/>
            <w:proofErr w:type="gramEnd"/>
          </w:p>
        </w:tc>
        <w:tc>
          <w:tcPr>
            <w:tcW w:w="7898" w:type="dxa"/>
            <w:gridSpan w:val="8"/>
            <w:tcBorders>
              <w:top w:val="single" w:sz="4" w:space="0" w:color="auto"/>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Значение индикатора по годам</w:t>
            </w:r>
          </w:p>
        </w:tc>
      </w:tr>
      <w:tr w:rsidR="002446E8" w:rsidRPr="002446E8" w:rsidTr="002446E8">
        <w:trPr>
          <w:trHeight w:val="630"/>
        </w:trPr>
        <w:tc>
          <w:tcPr>
            <w:tcW w:w="500" w:type="dxa"/>
            <w:vMerge/>
            <w:tcBorders>
              <w:top w:val="single" w:sz="4" w:space="0" w:color="auto"/>
              <w:left w:val="single" w:sz="4" w:space="0" w:color="auto"/>
              <w:bottom w:val="nil"/>
              <w:right w:val="single" w:sz="4" w:space="0" w:color="auto"/>
            </w:tcBorders>
            <w:vAlign w:val="center"/>
            <w:hideMark/>
          </w:tcPr>
          <w:p w:rsidR="002446E8" w:rsidRPr="002446E8" w:rsidRDefault="002446E8" w:rsidP="002446E8"/>
        </w:tc>
        <w:tc>
          <w:tcPr>
            <w:tcW w:w="4740" w:type="dxa"/>
            <w:vMerge/>
            <w:tcBorders>
              <w:top w:val="single" w:sz="4" w:space="0" w:color="auto"/>
              <w:left w:val="single" w:sz="4" w:space="0" w:color="auto"/>
              <w:bottom w:val="nil"/>
              <w:right w:val="single" w:sz="4" w:space="0" w:color="auto"/>
            </w:tcBorders>
            <w:vAlign w:val="center"/>
            <w:hideMark/>
          </w:tcPr>
          <w:p w:rsidR="002446E8" w:rsidRPr="002446E8" w:rsidRDefault="002446E8" w:rsidP="002446E8"/>
        </w:tc>
        <w:tc>
          <w:tcPr>
            <w:tcW w:w="1220"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tc>
        <w:tc>
          <w:tcPr>
            <w:tcW w:w="1000" w:type="dxa"/>
            <w:tcBorders>
              <w:top w:val="nil"/>
              <w:left w:val="nil"/>
              <w:bottom w:val="nil"/>
              <w:right w:val="single" w:sz="4" w:space="0" w:color="auto"/>
            </w:tcBorders>
            <w:shd w:val="clear" w:color="auto" w:fill="auto"/>
            <w:hideMark/>
          </w:tcPr>
          <w:p w:rsidR="002446E8" w:rsidRPr="002446E8" w:rsidRDefault="002446E8" w:rsidP="002446E8">
            <w:pPr>
              <w:jc w:val="right"/>
            </w:pPr>
            <w:r w:rsidRPr="002446E8">
              <w:t>2013</w:t>
            </w:r>
          </w:p>
        </w:tc>
        <w:tc>
          <w:tcPr>
            <w:tcW w:w="1000" w:type="dxa"/>
            <w:tcBorders>
              <w:top w:val="nil"/>
              <w:left w:val="nil"/>
              <w:bottom w:val="nil"/>
              <w:right w:val="single" w:sz="4" w:space="0" w:color="auto"/>
            </w:tcBorders>
            <w:shd w:val="clear" w:color="auto" w:fill="auto"/>
            <w:hideMark/>
          </w:tcPr>
          <w:p w:rsidR="002446E8" w:rsidRPr="002446E8" w:rsidRDefault="002446E8" w:rsidP="002446E8">
            <w:pPr>
              <w:jc w:val="right"/>
            </w:pPr>
            <w:r w:rsidRPr="002446E8">
              <w:t>2014</w:t>
            </w:r>
          </w:p>
        </w:tc>
        <w:tc>
          <w:tcPr>
            <w:tcW w:w="860" w:type="dxa"/>
            <w:tcBorders>
              <w:top w:val="nil"/>
              <w:left w:val="nil"/>
              <w:bottom w:val="nil"/>
              <w:right w:val="single" w:sz="4" w:space="0" w:color="auto"/>
            </w:tcBorders>
            <w:shd w:val="clear" w:color="auto" w:fill="auto"/>
            <w:hideMark/>
          </w:tcPr>
          <w:p w:rsidR="002446E8" w:rsidRPr="002446E8" w:rsidRDefault="002446E8" w:rsidP="002446E8">
            <w:pPr>
              <w:jc w:val="right"/>
            </w:pPr>
            <w:r w:rsidRPr="002446E8">
              <w:t>2015</w:t>
            </w:r>
          </w:p>
        </w:tc>
        <w:tc>
          <w:tcPr>
            <w:tcW w:w="800"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right"/>
            </w:pPr>
            <w:r w:rsidRPr="002446E8">
              <w:t>2016</w:t>
            </w:r>
          </w:p>
        </w:tc>
        <w:tc>
          <w:tcPr>
            <w:tcW w:w="98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pPr>
            <w:r w:rsidRPr="002446E8">
              <w:t>2017</w:t>
            </w:r>
          </w:p>
        </w:tc>
        <w:tc>
          <w:tcPr>
            <w:tcW w:w="98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pPr>
            <w:r w:rsidRPr="002446E8">
              <w:t>2018</w:t>
            </w:r>
          </w:p>
        </w:tc>
        <w:tc>
          <w:tcPr>
            <w:tcW w:w="980"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right"/>
            </w:pPr>
            <w:r w:rsidRPr="002446E8">
              <w:t>2019</w:t>
            </w:r>
          </w:p>
        </w:tc>
        <w:tc>
          <w:tcPr>
            <w:tcW w:w="1298"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right"/>
            </w:pPr>
            <w:r w:rsidRPr="002446E8">
              <w:t>2020</w:t>
            </w:r>
          </w:p>
        </w:tc>
      </w:tr>
      <w:tr w:rsidR="002446E8" w:rsidRPr="002446E8" w:rsidTr="002446E8">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6E8" w:rsidRPr="002446E8" w:rsidRDefault="002446E8" w:rsidP="002446E8">
            <w:pPr>
              <w:jc w:val="center"/>
            </w:pPr>
            <w:r w:rsidRPr="002446E8">
              <w:t>1</w:t>
            </w:r>
          </w:p>
        </w:tc>
        <w:tc>
          <w:tcPr>
            <w:tcW w:w="4740" w:type="dxa"/>
            <w:tcBorders>
              <w:top w:val="single" w:sz="4" w:space="0" w:color="auto"/>
              <w:left w:val="nil"/>
              <w:bottom w:val="single" w:sz="4" w:space="0" w:color="auto"/>
              <w:right w:val="single" w:sz="4" w:space="0" w:color="auto"/>
            </w:tcBorders>
            <w:shd w:val="clear" w:color="auto" w:fill="auto"/>
            <w:vAlign w:val="bottom"/>
            <w:hideMark/>
          </w:tcPr>
          <w:p w:rsidR="002446E8" w:rsidRPr="002446E8" w:rsidRDefault="002446E8" w:rsidP="002446E8">
            <w:pPr>
              <w:jc w:val="center"/>
            </w:pPr>
            <w:r w:rsidRPr="002446E8">
              <w:t>2</w:t>
            </w:r>
          </w:p>
        </w:tc>
        <w:tc>
          <w:tcPr>
            <w:tcW w:w="1220" w:type="dxa"/>
            <w:tcBorders>
              <w:top w:val="nil"/>
              <w:left w:val="nil"/>
              <w:bottom w:val="single" w:sz="4" w:space="0" w:color="auto"/>
              <w:right w:val="single" w:sz="4" w:space="0" w:color="auto"/>
            </w:tcBorders>
            <w:shd w:val="clear" w:color="auto" w:fill="auto"/>
            <w:vAlign w:val="bottom"/>
            <w:hideMark/>
          </w:tcPr>
          <w:p w:rsidR="002446E8" w:rsidRPr="002446E8" w:rsidRDefault="002446E8" w:rsidP="002446E8">
            <w:pPr>
              <w:jc w:val="center"/>
            </w:pPr>
            <w:r w:rsidRPr="002446E8">
              <w:t>3</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446E8" w:rsidRPr="002446E8" w:rsidRDefault="002446E8" w:rsidP="002446E8">
            <w:pPr>
              <w:jc w:val="center"/>
            </w:pPr>
            <w:r w:rsidRPr="002446E8">
              <w:t>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446E8" w:rsidRPr="002446E8" w:rsidRDefault="002446E8" w:rsidP="002446E8">
            <w:pPr>
              <w:jc w:val="center"/>
            </w:pPr>
            <w:r w:rsidRPr="002446E8">
              <w:t>5</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2446E8" w:rsidRPr="002446E8" w:rsidRDefault="002446E8" w:rsidP="002446E8">
            <w:pPr>
              <w:jc w:val="center"/>
            </w:pPr>
            <w:r w:rsidRPr="002446E8">
              <w:t>6</w:t>
            </w:r>
          </w:p>
        </w:tc>
        <w:tc>
          <w:tcPr>
            <w:tcW w:w="80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pPr>
            <w:r w:rsidRPr="002446E8">
              <w:t>7</w:t>
            </w:r>
          </w:p>
        </w:tc>
        <w:tc>
          <w:tcPr>
            <w:tcW w:w="98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w:t>
            </w:r>
          </w:p>
        </w:tc>
        <w:tc>
          <w:tcPr>
            <w:tcW w:w="98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w:t>
            </w:r>
          </w:p>
        </w:tc>
        <w:tc>
          <w:tcPr>
            <w:tcW w:w="98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w:t>
            </w:r>
          </w:p>
        </w:tc>
      </w:tr>
      <w:tr w:rsidR="002446E8" w:rsidRPr="002446E8" w:rsidTr="002446E8">
        <w:trPr>
          <w:trHeight w:val="11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w:t>
            </w:r>
          </w:p>
        </w:tc>
        <w:tc>
          <w:tcPr>
            <w:tcW w:w="4740" w:type="dxa"/>
            <w:tcBorders>
              <w:top w:val="nil"/>
              <w:left w:val="nil"/>
              <w:bottom w:val="single" w:sz="4" w:space="0" w:color="auto"/>
              <w:right w:val="single" w:sz="4" w:space="0" w:color="auto"/>
            </w:tcBorders>
            <w:shd w:val="clear" w:color="auto" w:fill="auto"/>
            <w:vAlign w:val="bottom"/>
            <w:hideMark/>
          </w:tcPr>
          <w:p w:rsidR="002446E8" w:rsidRPr="002446E8" w:rsidRDefault="002446E8" w:rsidP="002446E8">
            <w:r w:rsidRPr="002446E8">
              <w:t>Индекс физического объема производства продукции сельского хозяйства в хозя</w:t>
            </w:r>
            <w:r w:rsidRPr="002446E8">
              <w:t>й</w:t>
            </w:r>
            <w:r w:rsidRPr="002446E8">
              <w:t>ствах всех категорий (в сопоставимых ц</w:t>
            </w:r>
            <w:r w:rsidRPr="002446E8">
              <w:t>е</w:t>
            </w:r>
            <w:r w:rsidRPr="002446E8">
              <w:t>нах)</w:t>
            </w:r>
          </w:p>
        </w:tc>
        <w:tc>
          <w:tcPr>
            <w:tcW w:w="1220" w:type="dxa"/>
            <w:tcBorders>
              <w:top w:val="nil"/>
              <w:left w:val="nil"/>
              <w:bottom w:val="single" w:sz="4" w:space="0" w:color="auto"/>
              <w:right w:val="single" w:sz="4" w:space="0" w:color="auto"/>
            </w:tcBorders>
            <w:shd w:val="clear" w:color="auto" w:fill="auto"/>
            <w:hideMark/>
          </w:tcPr>
          <w:p w:rsidR="002446E8" w:rsidRPr="002446E8" w:rsidRDefault="002446E8" w:rsidP="002446E8">
            <w:pPr>
              <w:jc w:val="center"/>
            </w:pPr>
            <w:r w:rsidRPr="002446E8">
              <w:t>%</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122,7</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87,3</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95,4</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129,5</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102,6</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102,3</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101,7</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102,2</w:t>
            </w:r>
          </w:p>
        </w:tc>
      </w:tr>
      <w:tr w:rsidR="002446E8" w:rsidRPr="002446E8" w:rsidTr="002446E8">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2</w:t>
            </w:r>
          </w:p>
        </w:tc>
        <w:tc>
          <w:tcPr>
            <w:tcW w:w="4740" w:type="dxa"/>
            <w:tcBorders>
              <w:top w:val="nil"/>
              <w:left w:val="nil"/>
              <w:bottom w:val="single" w:sz="4" w:space="0" w:color="auto"/>
              <w:right w:val="single" w:sz="4" w:space="0" w:color="auto"/>
            </w:tcBorders>
            <w:shd w:val="clear" w:color="auto" w:fill="auto"/>
            <w:vAlign w:val="bottom"/>
            <w:hideMark/>
          </w:tcPr>
          <w:p w:rsidR="002446E8" w:rsidRPr="002446E8" w:rsidRDefault="002446E8" w:rsidP="002446E8">
            <w:r w:rsidRPr="002446E8">
              <w:t>Индекс физического объема производства продукции растениеводства (в сопостав</w:t>
            </w:r>
            <w:r w:rsidRPr="002446E8">
              <w:t>и</w:t>
            </w:r>
            <w:r w:rsidRPr="002446E8">
              <w:t>мых ценах)</w:t>
            </w:r>
          </w:p>
        </w:tc>
        <w:tc>
          <w:tcPr>
            <w:tcW w:w="1220" w:type="dxa"/>
            <w:tcBorders>
              <w:top w:val="nil"/>
              <w:left w:val="nil"/>
              <w:bottom w:val="single" w:sz="4" w:space="0" w:color="auto"/>
              <w:right w:val="single" w:sz="4" w:space="0" w:color="auto"/>
            </w:tcBorders>
            <w:shd w:val="clear" w:color="auto" w:fill="auto"/>
            <w:hideMark/>
          </w:tcPr>
          <w:p w:rsidR="002446E8" w:rsidRPr="002446E8" w:rsidRDefault="002446E8" w:rsidP="002446E8">
            <w:pPr>
              <w:jc w:val="center"/>
            </w:pPr>
            <w:r w:rsidRPr="002446E8">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145,3</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74,3</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84,9</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162,7</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100,7</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101,9</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103,7</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104,3</w:t>
            </w:r>
          </w:p>
        </w:tc>
      </w:tr>
      <w:tr w:rsidR="002446E8" w:rsidRPr="002446E8" w:rsidTr="002446E8">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w:t>
            </w:r>
          </w:p>
        </w:tc>
        <w:tc>
          <w:tcPr>
            <w:tcW w:w="4740" w:type="dxa"/>
            <w:tcBorders>
              <w:top w:val="nil"/>
              <w:left w:val="nil"/>
              <w:bottom w:val="single" w:sz="4" w:space="0" w:color="auto"/>
              <w:right w:val="single" w:sz="4" w:space="0" w:color="auto"/>
            </w:tcBorders>
            <w:shd w:val="clear" w:color="auto" w:fill="auto"/>
            <w:vAlign w:val="bottom"/>
            <w:hideMark/>
          </w:tcPr>
          <w:p w:rsidR="002446E8" w:rsidRPr="002446E8" w:rsidRDefault="002446E8" w:rsidP="002446E8">
            <w:r w:rsidRPr="002446E8">
              <w:t>Индекс физического объема производства продукции животноводства (в сопостав</w:t>
            </w:r>
            <w:r w:rsidRPr="002446E8">
              <w:t>и</w:t>
            </w:r>
            <w:r w:rsidRPr="002446E8">
              <w:t>мых ценах)</w:t>
            </w:r>
          </w:p>
        </w:tc>
        <w:tc>
          <w:tcPr>
            <w:tcW w:w="1220" w:type="dxa"/>
            <w:tcBorders>
              <w:top w:val="nil"/>
              <w:left w:val="nil"/>
              <w:bottom w:val="single" w:sz="4" w:space="0" w:color="auto"/>
              <w:right w:val="single" w:sz="4" w:space="0" w:color="auto"/>
            </w:tcBorders>
            <w:shd w:val="clear" w:color="auto" w:fill="auto"/>
            <w:hideMark/>
          </w:tcPr>
          <w:p w:rsidR="002446E8" w:rsidRPr="002446E8" w:rsidRDefault="002446E8" w:rsidP="002446E8">
            <w:pPr>
              <w:jc w:val="center"/>
            </w:pPr>
            <w:r w:rsidRPr="002446E8">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100,4</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103,4</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104,4</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100</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104,1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102,21</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100,1</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100,1</w:t>
            </w:r>
          </w:p>
        </w:tc>
      </w:tr>
      <w:tr w:rsidR="002446E8" w:rsidRPr="002446E8" w:rsidTr="002446E8">
        <w:trPr>
          <w:trHeight w:val="6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4</w:t>
            </w:r>
          </w:p>
        </w:tc>
        <w:tc>
          <w:tcPr>
            <w:tcW w:w="4740" w:type="dxa"/>
            <w:tcBorders>
              <w:top w:val="single" w:sz="8" w:space="0" w:color="auto"/>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Рентабельность сельскохозяйственных о</w:t>
            </w:r>
            <w:r w:rsidRPr="002446E8">
              <w:t>р</w:t>
            </w:r>
            <w:r w:rsidRPr="002446E8">
              <w:t>ганизаций</w:t>
            </w:r>
          </w:p>
        </w:tc>
        <w:tc>
          <w:tcPr>
            <w:tcW w:w="1220" w:type="dxa"/>
            <w:tcBorders>
              <w:top w:val="nil"/>
              <w:left w:val="single" w:sz="4" w:space="0" w:color="auto"/>
              <w:bottom w:val="single" w:sz="4" w:space="0" w:color="auto"/>
              <w:right w:val="single" w:sz="4" w:space="0" w:color="auto"/>
            </w:tcBorders>
            <w:shd w:val="clear" w:color="auto" w:fill="auto"/>
            <w:hideMark/>
          </w:tcPr>
          <w:p w:rsidR="002446E8" w:rsidRPr="002446E8" w:rsidRDefault="002446E8" w:rsidP="002446E8">
            <w:pPr>
              <w:jc w:val="center"/>
            </w:pPr>
            <w:r w:rsidRPr="002446E8">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31,9</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35,3</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29,0</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31,2</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22,3</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15,9</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38,2</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38,2</w:t>
            </w:r>
          </w:p>
        </w:tc>
      </w:tr>
      <w:tr w:rsidR="002446E8" w:rsidRPr="002446E8" w:rsidTr="002446E8">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5</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Среднемесячная заработная плата в сел</w:t>
            </w:r>
            <w:r w:rsidRPr="002446E8">
              <w:t>ь</w:t>
            </w:r>
            <w:r w:rsidRPr="002446E8">
              <w:t xml:space="preserve">ском хозяйстве </w:t>
            </w:r>
          </w:p>
        </w:tc>
        <w:tc>
          <w:tcPr>
            <w:tcW w:w="1220"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pPr>
            <w:r w:rsidRPr="002446E8">
              <w:t>рублей</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12822,0</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16359,0</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14995,0</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17258</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19494</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21439</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17500</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18200</w:t>
            </w:r>
          </w:p>
        </w:tc>
      </w:tr>
      <w:tr w:rsidR="002446E8" w:rsidRPr="002446E8" w:rsidTr="002446E8">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6</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Объемы производства продукции растен</w:t>
            </w:r>
            <w:r w:rsidRPr="002446E8">
              <w:t>и</w:t>
            </w:r>
            <w:r w:rsidRPr="002446E8">
              <w:t>еводства в хозяйствах всех категорий</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 </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 </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 </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 </w:t>
            </w:r>
          </w:p>
        </w:tc>
      </w:tr>
      <w:tr w:rsidR="002446E8" w:rsidRPr="002446E8" w:rsidTr="002446E8">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 </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зерновые и зернобобовые</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proofErr w:type="spellStart"/>
            <w:r w:rsidRPr="002446E8">
              <w:t>тыс</w:t>
            </w:r>
            <w:proofErr w:type="gramStart"/>
            <w:r w:rsidRPr="002446E8">
              <w:t>.т</w:t>
            </w:r>
            <w:proofErr w:type="gramEnd"/>
            <w:r w:rsidRPr="002446E8">
              <w:t>онн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123,8</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92,2</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65,1</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103,9</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115,6</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108,4</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90,2</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94,2</w:t>
            </w:r>
          </w:p>
        </w:tc>
      </w:tr>
      <w:tr w:rsidR="002446E8" w:rsidRPr="002446E8" w:rsidTr="002446E8">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 </w:t>
            </w:r>
          </w:p>
        </w:tc>
        <w:tc>
          <w:tcPr>
            <w:tcW w:w="4740" w:type="dxa"/>
            <w:tcBorders>
              <w:top w:val="nil"/>
              <w:left w:val="nil"/>
              <w:bottom w:val="nil"/>
              <w:right w:val="nil"/>
            </w:tcBorders>
            <w:shd w:val="clear" w:color="auto" w:fill="auto"/>
            <w:noWrap/>
            <w:vAlign w:val="bottom"/>
            <w:hideMark/>
          </w:tcPr>
          <w:p w:rsidR="002446E8" w:rsidRPr="002446E8" w:rsidRDefault="002446E8" w:rsidP="002446E8">
            <w:r w:rsidRPr="002446E8">
              <w:t>подсолнечник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proofErr w:type="spellStart"/>
            <w:r w:rsidRPr="002446E8">
              <w:t>тыс</w:t>
            </w:r>
            <w:proofErr w:type="gramStart"/>
            <w:r w:rsidRPr="002446E8">
              <w:t>.т</w:t>
            </w:r>
            <w:proofErr w:type="gramEnd"/>
            <w:r w:rsidRPr="002446E8">
              <w:t>онн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22,8</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12,9</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16,1</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32,8</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33,7</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41,0</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16,0</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17,5</w:t>
            </w:r>
          </w:p>
        </w:tc>
      </w:tr>
      <w:tr w:rsidR="002446E8" w:rsidRPr="002446E8" w:rsidTr="002446E8">
        <w:trPr>
          <w:trHeight w:val="6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lastRenderedPageBreak/>
              <w:t>7</w:t>
            </w:r>
          </w:p>
        </w:tc>
        <w:tc>
          <w:tcPr>
            <w:tcW w:w="4740" w:type="dxa"/>
            <w:tcBorders>
              <w:top w:val="single" w:sz="8" w:space="0" w:color="auto"/>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Поголовье крупного рогатого скота в х</w:t>
            </w:r>
            <w:r w:rsidRPr="002446E8">
              <w:t>о</w:t>
            </w:r>
            <w:r w:rsidRPr="002446E8">
              <w:t>зяйствах всех категорий на конец года</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голов</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22520</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22520</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22560</w:t>
            </w:r>
          </w:p>
        </w:tc>
        <w:tc>
          <w:tcPr>
            <w:tcW w:w="8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22560</w:t>
            </w:r>
          </w:p>
        </w:tc>
        <w:tc>
          <w:tcPr>
            <w:tcW w:w="980" w:type="dxa"/>
            <w:tcBorders>
              <w:top w:val="nil"/>
              <w:left w:val="nil"/>
              <w:bottom w:val="single" w:sz="4" w:space="0" w:color="auto"/>
              <w:right w:val="single" w:sz="4" w:space="0" w:color="auto"/>
            </w:tcBorders>
            <w:shd w:val="clear" w:color="000000" w:fill="FFFFFF"/>
            <w:vAlign w:val="center"/>
            <w:hideMark/>
          </w:tcPr>
          <w:p w:rsidR="002446E8" w:rsidRPr="002446E8" w:rsidRDefault="002446E8" w:rsidP="002446E8">
            <w:pPr>
              <w:jc w:val="center"/>
            </w:pPr>
            <w:r w:rsidRPr="002446E8">
              <w:t>22828</w:t>
            </w:r>
          </w:p>
        </w:tc>
        <w:tc>
          <w:tcPr>
            <w:tcW w:w="980" w:type="dxa"/>
            <w:tcBorders>
              <w:top w:val="nil"/>
              <w:left w:val="nil"/>
              <w:bottom w:val="single" w:sz="4" w:space="0" w:color="auto"/>
              <w:right w:val="single" w:sz="4" w:space="0" w:color="auto"/>
            </w:tcBorders>
            <w:shd w:val="clear" w:color="000000" w:fill="FFFFFF"/>
            <w:vAlign w:val="center"/>
            <w:hideMark/>
          </w:tcPr>
          <w:p w:rsidR="002446E8" w:rsidRPr="002446E8" w:rsidRDefault="002446E8" w:rsidP="002446E8">
            <w:pPr>
              <w:jc w:val="center"/>
            </w:pPr>
            <w:r w:rsidRPr="002446E8">
              <w:t>20441</w:t>
            </w:r>
          </w:p>
        </w:tc>
        <w:tc>
          <w:tcPr>
            <w:tcW w:w="98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22520</w:t>
            </w:r>
          </w:p>
        </w:tc>
        <w:tc>
          <w:tcPr>
            <w:tcW w:w="1298"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22520</w:t>
            </w:r>
          </w:p>
        </w:tc>
      </w:tr>
      <w:tr w:rsidR="002446E8" w:rsidRPr="002446E8" w:rsidTr="002446E8">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 </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в том числе поголовье коров</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голов</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c>
          <w:tcPr>
            <w:tcW w:w="8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c>
          <w:tcPr>
            <w:tcW w:w="980" w:type="dxa"/>
            <w:tcBorders>
              <w:top w:val="nil"/>
              <w:left w:val="nil"/>
              <w:bottom w:val="single" w:sz="4" w:space="0" w:color="auto"/>
              <w:right w:val="single" w:sz="4" w:space="0" w:color="auto"/>
            </w:tcBorders>
            <w:shd w:val="clear" w:color="000000" w:fill="FFFFFF"/>
            <w:vAlign w:val="center"/>
            <w:hideMark/>
          </w:tcPr>
          <w:p w:rsidR="002446E8" w:rsidRPr="002446E8" w:rsidRDefault="002446E8" w:rsidP="002446E8">
            <w:pPr>
              <w:jc w:val="center"/>
            </w:pPr>
            <w:r w:rsidRPr="002446E8">
              <w:t>9065</w:t>
            </w:r>
          </w:p>
        </w:tc>
        <w:tc>
          <w:tcPr>
            <w:tcW w:w="980" w:type="dxa"/>
            <w:tcBorders>
              <w:top w:val="nil"/>
              <w:left w:val="nil"/>
              <w:bottom w:val="single" w:sz="4" w:space="0" w:color="auto"/>
              <w:right w:val="single" w:sz="4" w:space="0" w:color="auto"/>
            </w:tcBorders>
            <w:shd w:val="clear" w:color="000000" w:fill="FFFFFF"/>
            <w:vAlign w:val="center"/>
            <w:hideMark/>
          </w:tcPr>
          <w:p w:rsidR="002446E8" w:rsidRPr="002446E8" w:rsidRDefault="002446E8" w:rsidP="002446E8">
            <w:pPr>
              <w:jc w:val="center"/>
            </w:pPr>
            <w:r w:rsidRPr="002446E8">
              <w:t>7091</w:t>
            </w:r>
          </w:p>
        </w:tc>
        <w:tc>
          <w:tcPr>
            <w:tcW w:w="98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c>
          <w:tcPr>
            <w:tcW w:w="1298"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9025</w:t>
            </w:r>
          </w:p>
        </w:tc>
      </w:tr>
      <w:tr w:rsidR="002446E8" w:rsidRPr="002446E8" w:rsidTr="002446E8">
        <w:trPr>
          <w:trHeight w:val="7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8</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Объем производства молока в хозяйствах всех категорий</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proofErr w:type="spellStart"/>
            <w:r w:rsidRPr="002446E8">
              <w:t>тыс</w:t>
            </w:r>
            <w:proofErr w:type="gramStart"/>
            <w:r w:rsidRPr="002446E8">
              <w:t>.т</w:t>
            </w:r>
            <w:proofErr w:type="gramEnd"/>
            <w:r w:rsidRPr="002446E8">
              <w:t>онн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39,22</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40,1</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41,11</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41,5</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43,15</w:t>
            </w:r>
          </w:p>
        </w:tc>
        <w:tc>
          <w:tcPr>
            <w:tcW w:w="980" w:type="dxa"/>
            <w:tcBorders>
              <w:top w:val="nil"/>
              <w:left w:val="nil"/>
              <w:bottom w:val="single" w:sz="4" w:space="0" w:color="auto"/>
              <w:right w:val="single" w:sz="4" w:space="0" w:color="auto"/>
            </w:tcBorders>
            <w:shd w:val="clear" w:color="000000" w:fill="FFFFFF"/>
            <w:vAlign w:val="center"/>
            <w:hideMark/>
          </w:tcPr>
          <w:p w:rsidR="002446E8" w:rsidRPr="002446E8" w:rsidRDefault="002446E8" w:rsidP="002446E8">
            <w:pPr>
              <w:jc w:val="center"/>
            </w:pPr>
            <w:r w:rsidRPr="002446E8">
              <w:t>36,7</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40,25</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40,35</w:t>
            </w:r>
          </w:p>
        </w:tc>
      </w:tr>
      <w:tr w:rsidR="002446E8" w:rsidRPr="002446E8" w:rsidTr="002446E8">
        <w:trPr>
          <w:trHeight w:val="6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9</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Объем производства скота и птицы на убой в хозяйствах всех категорий (в ж</w:t>
            </w:r>
            <w:r w:rsidRPr="002446E8">
              <w:t>и</w:t>
            </w:r>
            <w:r w:rsidRPr="002446E8">
              <w:t>вом весе)</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proofErr w:type="spellStart"/>
            <w:r w:rsidRPr="002446E8">
              <w:t>тыс</w:t>
            </w:r>
            <w:proofErr w:type="gramStart"/>
            <w:r w:rsidRPr="002446E8">
              <w:t>.т</w:t>
            </w:r>
            <w:proofErr w:type="gramEnd"/>
            <w:r w:rsidRPr="002446E8">
              <w:t>онн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5,8</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6</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6,1</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6,1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6,11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4</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6,2</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6,3</w:t>
            </w:r>
          </w:p>
        </w:tc>
      </w:tr>
      <w:tr w:rsidR="002446E8" w:rsidRPr="002446E8" w:rsidTr="002446E8">
        <w:trPr>
          <w:trHeight w:val="6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10</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Удельный вес племенного скота в общем поголовье</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16</w:t>
            </w:r>
          </w:p>
        </w:tc>
        <w:tc>
          <w:tcPr>
            <w:tcW w:w="100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19</w:t>
            </w:r>
          </w:p>
        </w:tc>
        <w:tc>
          <w:tcPr>
            <w:tcW w:w="860"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17</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18,4</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31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pPr>
            <w:r w:rsidRPr="002446E8">
              <w:t>32</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31</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31</w:t>
            </w:r>
          </w:p>
        </w:tc>
      </w:tr>
      <w:tr w:rsidR="002446E8" w:rsidRPr="002446E8" w:rsidTr="002446E8">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11</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Объем реализации племенного молодняка</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голов</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0</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122</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189</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160</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112</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134</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120</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120</w:t>
            </w:r>
          </w:p>
        </w:tc>
      </w:tr>
      <w:tr w:rsidR="002446E8" w:rsidRPr="002446E8" w:rsidTr="002446E8">
        <w:trPr>
          <w:trHeight w:val="1905"/>
        </w:trPr>
        <w:tc>
          <w:tcPr>
            <w:tcW w:w="500" w:type="dxa"/>
            <w:tcBorders>
              <w:top w:val="nil"/>
              <w:left w:val="single" w:sz="4" w:space="0" w:color="auto"/>
              <w:bottom w:val="nil"/>
              <w:right w:val="single" w:sz="4" w:space="0" w:color="auto"/>
            </w:tcBorders>
            <w:shd w:val="clear" w:color="auto" w:fill="auto"/>
            <w:noWrap/>
            <w:vAlign w:val="center"/>
            <w:hideMark/>
          </w:tcPr>
          <w:p w:rsidR="002446E8" w:rsidRPr="002446E8" w:rsidRDefault="002446E8" w:rsidP="002446E8">
            <w:pPr>
              <w:jc w:val="center"/>
            </w:pPr>
            <w:r w:rsidRPr="002446E8">
              <w:t>12</w:t>
            </w:r>
          </w:p>
        </w:tc>
        <w:tc>
          <w:tcPr>
            <w:tcW w:w="4740" w:type="dxa"/>
            <w:tcBorders>
              <w:top w:val="nil"/>
              <w:left w:val="single" w:sz="8" w:space="0" w:color="auto"/>
              <w:bottom w:val="nil"/>
              <w:right w:val="single" w:sz="8" w:space="0" w:color="auto"/>
            </w:tcBorders>
            <w:shd w:val="clear" w:color="auto" w:fill="auto"/>
            <w:hideMark/>
          </w:tcPr>
          <w:p w:rsidR="002446E8" w:rsidRPr="002446E8" w:rsidRDefault="002446E8" w:rsidP="002446E8">
            <w:pPr>
              <w:jc w:val="both"/>
            </w:pPr>
            <w:r w:rsidRPr="002446E8">
              <w:t xml:space="preserve">Количество </w:t>
            </w:r>
            <w:proofErr w:type="gramStart"/>
            <w:r w:rsidRPr="002446E8">
              <w:t>бизнес-проектов</w:t>
            </w:r>
            <w:proofErr w:type="gramEnd"/>
            <w:r w:rsidRPr="002446E8">
              <w:t xml:space="preserve"> по организ</w:t>
            </w:r>
            <w:r w:rsidRPr="002446E8">
              <w:t>а</w:t>
            </w:r>
            <w:r w:rsidRPr="002446E8">
              <w:t>ции, расширению, модернизации прои</w:t>
            </w:r>
            <w:r w:rsidRPr="002446E8">
              <w:t>з</w:t>
            </w:r>
            <w:r w:rsidRPr="002446E8">
              <w:t>водственной базы и бытового обустро</w:t>
            </w:r>
            <w:r w:rsidRPr="002446E8">
              <w:t>й</w:t>
            </w:r>
            <w:r w:rsidRPr="002446E8">
              <w:t>ства начинающих крестьянских (ферме</w:t>
            </w:r>
            <w:r w:rsidRPr="002446E8">
              <w:t>р</w:t>
            </w:r>
            <w:r w:rsidRPr="002446E8">
              <w:t>ских) хозяйств, получивших госуда</w:t>
            </w:r>
            <w:r w:rsidRPr="002446E8">
              <w:t>р</w:t>
            </w:r>
            <w:r w:rsidRPr="002446E8">
              <w:t>ственную поддержку</w:t>
            </w:r>
          </w:p>
        </w:tc>
        <w:tc>
          <w:tcPr>
            <w:tcW w:w="1220" w:type="dxa"/>
            <w:tcBorders>
              <w:top w:val="nil"/>
              <w:left w:val="single" w:sz="4" w:space="0" w:color="auto"/>
              <w:bottom w:val="nil"/>
              <w:right w:val="single" w:sz="4" w:space="0" w:color="auto"/>
            </w:tcBorders>
            <w:shd w:val="clear" w:color="auto" w:fill="auto"/>
            <w:vAlign w:val="center"/>
            <w:hideMark/>
          </w:tcPr>
          <w:p w:rsidR="002446E8" w:rsidRPr="002446E8" w:rsidRDefault="002446E8" w:rsidP="002446E8">
            <w:pPr>
              <w:jc w:val="center"/>
            </w:pPr>
            <w:r w:rsidRPr="002446E8">
              <w:t>ед.</w:t>
            </w:r>
          </w:p>
        </w:tc>
        <w:tc>
          <w:tcPr>
            <w:tcW w:w="100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100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86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80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pPr>
            <w:r w:rsidRPr="002446E8">
              <w:t> </w:t>
            </w:r>
          </w:p>
        </w:tc>
        <w:tc>
          <w:tcPr>
            <w:tcW w:w="980" w:type="dxa"/>
            <w:tcBorders>
              <w:top w:val="nil"/>
              <w:left w:val="nil"/>
              <w:bottom w:val="nil"/>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nil"/>
              <w:left w:val="nil"/>
              <w:bottom w:val="nil"/>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1298"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r>
      <w:tr w:rsidR="002446E8" w:rsidRPr="002446E8" w:rsidTr="002446E8">
        <w:trPr>
          <w:trHeight w:val="15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13</w:t>
            </w:r>
          </w:p>
        </w:tc>
        <w:tc>
          <w:tcPr>
            <w:tcW w:w="4740" w:type="dxa"/>
            <w:tcBorders>
              <w:top w:val="single" w:sz="8" w:space="0" w:color="auto"/>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 xml:space="preserve">Количество </w:t>
            </w:r>
            <w:proofErr w:type="gramStart"/>
            <w:r w:rsidRPr="002446E8">
              <w:t>бизнес-проектов</w:t>
            </w:r>
            <w:proofErr w:type="gramEnd"/>
            <w:r w:rsidRPr="002446E8">
              <w:t xml:space="preserve"> по стро</w:t>
            </w:r>
            <w:r w:rsidRPr="002446E8">
              <w:t>и</w:t>
            </w:r>
            <w:r w:rsidRPr="002446E8">
              <w:t>тельству, реконструкции, комплектации оборудованием, техникой семейных ж</w:t>
            </w:r>
            <w:r w:rsidRPr="002446E8">
              <w:t>и</w:t>
            </w:r>
            <w:r w:rsidRPr="002446E8">
              <w:t>вотноводческих ферм, получивших гос</w:t>
            </w:r>
            <w:r w:rsidRPr="002446E8">
              <w:t>у</w:t>
            </w:r>
            <w:r w:rsidRPr="002446E8">
              <w:t>дарственную поддержку</w:t>
            </w:r>
          </w:p>
        </w:tc>
        <w:tc>
          <w:tcPr>
            <w:tcW w:w="1220" w:type="dxa"/>
            <w:tcBorders>
              <w:top w:val="single" w:sz="4" w:space="0" w:color="auto"/>
              <w:left w:val="single" w:sz="4" w:space="0" w:color="auto"/>
              <w:bottom w:val="nil"/>
              <w:right w:val="single" w:sz="4" w:space="0" w:color="auto"/>
            </w:tcBorders>
            <w:shd w:val="clear" w:color="auto" w:fill="auto"/>
            <w:vAlign w:val="center"/>
            <w:hideMark/>
          </w:tcPr>
          <w:p w:rsidR="002446E8" w:rsidRPr="002446E8" w:rsidRDefault="002446E8" w:rsidP="002446E8">
            <w:pPr>
              <w:jc w:val="center"/>
            </w:pPr>
            <w:r w:rsidRPr="002446E8">
              <w:t>ед.</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r>
      <w:tr w:rsidR="002446E8" w:rsidRPr="002446E8" w:rsidTr="002446E8">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t>14</w:t>
            </w:r>
          </w:p>
        </w:tc>
        <w:tc>
          <w:tcPr>
            <w:tcW w:w="4740" w:type="dxa"/>
            <w:tcBorders>
              <w:top w:val="nil"/>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Площадь земельных участков, оформле</w:t>
            </w:r>
            <w:r w:rsidRPr="002446E8">
              <w:t>н</w:t>
            </w:r>
            <w:r w:rsidRPr="002446E8">
              <w:t>ных в собственность крестьянских (фе</w:t>
            </w:r>
            <w:r w:rsidRPr="002446E8">
              <w:t>р</w:t>
            </w:r>
            <w:r w:rsidRPr="002446E8">
              <w:t>мерских) хозяйств</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га</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 </w:t>
            </w:r>
          </w:p>
        </w:tc>
      </w:tr>
      <w:tr w:rsidR="002446E8" w:rsidRPr="002446E8" w:rsidTr="002446E8">
        <w:trPr>
          <w:trHeight w:val="945"/>
        </w:trPr>
        <w:tc>
          <w:tcPr>
            <w:tcW w:w="500" w:type="dxa"/>
            <w:tcBorders>
              <w:top w:val="nil"/>
              <w:left w:val="single" w:sz="4" w:space="0" w:color="auto"/>
              <w:bottom w:val="nil"/>
              <w:right w:val="single" w:sz="4" w:space="0" w:color="auto"/>
            </w:tcBorders>
            <w:shd w:val="clear" w:color="auto" w:fill="auto"/>
            <w:noWrap/>
            <w:vAlign w:val="center"/>
            <w:hideMark/>
          </w:tcPr>
          <w:p w:rsidR="002446E8" w:rsidRPr="002446E8" w:rsidRDefault="002446E8" w:rsidP="002446E8">
            <w:pPr>
              <w:jc w:val="center"/>
            </w:pPr>
            <w:r w:rsidRPr="002446E8">
              <w:t>15</w:t>
            </w:r>
          </w:p>
        </w:tc>
        <w:tc>
          <w:tcPr>
            <w:tcW w:w="4740" w:type="dxa"/>
            <w:tcBorders>
              <w:top w:val="nil"/>
              <w:left w:val="single" w:sz="8" w:space="0" w:color="auto"/>
              <w:bottom w:val="nil"/>
              <w:right w:val="single" w:sz="8" w:space="0" w:color="auto"/>
            </w:tcBorders>
            <w:shd w:val="clear" w:color="auto" w:fill="auto"/>
            <w:hideMark/>
          </w:tcPr>
          <w:p w:rsidR="002446E8" w:rsidRPr="002446E8" w:rsidRDefault="002446E8" w:rsidP="002446E8">
            <w:pPr>
              <w:jc w:val="both"/>
            </w:pPr>
            <w:r w:rsidRPr="002446E8">
              <w:t>Количество консультаций, предоставле</w:t>
            </w:r>
            <w:r w:rsidRPr="002446E8">
              <w:t>н</w:t>
            </w:r>
            <w:r w:rsidRPr="002446E8">
              <w:t>ных Центром сельскохозяйственного ко</w:t>
            </w:r>
            <w:r w:rsidRPr="002446E8">
              <w:t>н</w:t>
            </w:r>
            <w:r w:rsidRPr="002446E8">
              <w:t>сультирования</w:t>
            </w:r>
          </w:p>
        </w:tc>
        <w:tc>
          <w:tcPr>
            <w:tcW w:w="1220" w:type="dxa"/>
            <w:tcBorders>
              <w:top w:val="nil"/>
              <w:left w:val="single" w:sz="4" w:space="0" w:color="auto"/>
              <w:bottom w:val="nil"/>
              <w:right w:val="single" w:sz="4" w:space="0" w:color="auto"/>
            </w:tcBorders>
            <w:shd w:val="clear" w:color="auto" w:fill="auto"/>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ед.</w:t>
            </w:r>
          </w:p>
        </w:tc>
        <w:tc>
          <w:tcPr>
            <w:tcW w:w="1000" w:type="dxa"/>
            <w:tcBorders>
              <w:top w:val="nil"/>
              <w:left w:val="nil"/>
              <w:bottom w:val="nil"/>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82</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84</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85</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89</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95</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95</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105</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110</w:t>
            </w:r>
          </w:p>
        </w:tc>
      </w:tr>
      <w:tr w:rsidR="002446E8" w:rsidRPr="002446E8" w:rsidTr="002446E8">
        <w:trPr>
          <w:trHeight w:val="127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pPr>
            <w:r w:rsidRPr="002446E8">
              <w:lastRenderedPageBreak/>
              <w:t>16</w:t>
            </w:r>
          </w:p>
        </w:tc>
        <w:tc>
          <w:tcPr>
            <w:tcW w:w="4740" w:type="dxa"/>
            <w:tcBorders>
              <w:top w:val="single" w:sz="4" w:space="0" w:color="auto"/>
              <w:left w:val="nil"/>
              <w:bottom w:val="single" w:sz="4" w:space="0" w:color="auto"/>
              <w:right w:val="single" w:sz="4" w:space="0" w:color="auto"/>
            </w:tcBorders>
            <w:shd w:val="clear" w:color="auto" w:fill="auto"/>
            <w:hideMark/>
          </w:tcPr>
          <w:p w:rsidR="002446E8" w:rsidRPr="002446E8" w:rsidRDefault="002446E8" w:rsidP="002446E8">
            <w:pPr>
              <w:jc w:val="both"/>
            </w:pPr>
            <w:r w:rsidRPr="002446E8">
              <w:t>Доля руководителей и специалистов сел</w:t>
            </w:r>
            <w:r w:rsidRPr="002446E8">
              <w:t>ь</w:t>
            </w:r>
            <w:r w:rsidRPr="002446E8">
              <w:t>скохозяйственных организаций, имеющих высшее или среднее профессиональное образование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50</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82</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83</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82</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84</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93</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93</w:t>
            </w:r>
          </w:p>
        </w:tc>
      </w:tr>
      <w:tr w:rsidR="002446E8" w:rsidRPr="002446E8" w:rsidTr="002446E8">
        <w:trPr>
          <w:trHeight w:val="9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17</w:t>
            </w:r>
          </w:p>
        </w:tc>
        <w:tc>
          <w:tcPr>
            <w:tcW w:w="4740" w:type="dxa"/>
            <w:tcBorders>
              <w:top w:val="single" w:sz="8" w:space="0" w:color="auto"/>
              <w:left w:val="single" w:sz="8" w:space="0" w:color="auto"/>
              <w:bottom w:val="single" w:sz="8" w:space="0" w:color="auto"/>
              <w:right w:val="single" w:sz="8" w:space="0" w:color="auto"/>
            </w:tcBorders>
            <w:shd w:val="clear" w:color="auto" w:fill="auto"/>
            <w:hideMark/>
          </w:tcPr>
          <w:p w:rsidR="002446E8" w:rsidRPr="002446E8" w:rsidRDefault="002446E8" w:rsidP="002446E8">
            <w:pPr>
              <w:jc w:val="both"/>
            </w:pPr>
            <w:r w:rsidRPr="002446E8">
              <w:t xml:space="preserve">Уровень </w:t>
            </w:r>
            <w:proofErr w:type="spellStart"/>
            <w:r w:rsidRPr="002446E8">
              <w:t>энергообеспеченности</w:t>
            </w:r>
            <w:proofErr w:type="spellEnd"/>
            <w:r w:rsidRPr="002446E8">
              <w:t xml:space="preserve"> сельскох</w:t>
            </w:r>
            <w:r w:rsidRPr="002446E8">
              <w:t>о</w:t>
            </w:r>
            <w:r w:rsidRPr="002446E8">
              <w:t>зяйственных организаций на 100 га посе</w:t>
            </w:r>
            <w:r w:rsidRPr="002446E8">
              <w:t>в</w:t>
            </w:r>
            <w:r w:rsidRPr="002446E8">
              <w:t>ной площади</w:t>
            </w:r>
          </w:p>
        </w:tc>
        <w:tc>
          <w:tcPr>
            <w:tcW w:w="1220" w:type="dxa"/>
            <w:tcBorders>
              <w:top w:val="single" w:sz="8" w:space="0" w:color="auto"/>
              <w:left w:val="nil"/>
              <w:bottom w:val="single" w:sz="8" w:space="0" w:color="auto"/>
              <w:right w:val="single" w:sz="8" w:space="0" w:color="auto"/>
            </w:tcBorders>
            <w:shd w:val="clear" w:color="auto" w:fill="auto"/>
            <w:hideMark/>
          </w:tcPr>
          <w:p w:rsidR="002446E8" w:rsidRPr="002446E8" w:rsidRDefault="002446E8" w:rsidP="002446E8">
            <w:pPr>
              <w:jc w:val="both"/>
            </w:pPr>
            <w:r w:rsidRPr="002446E8">
              <w:t>лошад</w:t>
            </w:r>
            <w:r w:rsidRPr="002446E8">
              <w:t>и</w:t>
            </w:r>
            <w:r w:rsidRPr="002446E8">
              <w:t>ных сил</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135</w:t>
            </w:r>
          </w:p>
        </w:tc>
        <w:tc>
          <w:tcPr>
            <w:tcW w:w="10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135</w:t>
            </w:r>
          </w:p>
        </w:tc>
        <w:tc>
          <w:tcPr>
            <w:tcW w:w="86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136</w:t>
            </w:r>
          </w:p>
        </w:tc>
        <w:tc>
          <w:tcPr>
            <w:tcW w:w="80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141</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113</w:t>
            </w:r>
          </w:p>
        </w:tc>
        <w:tc>
          <w:tcPr>
            <w:tcW w:w="980" w:type="dxa"/>
            <w:tcBorders>
              <w:top w:val="nil"/>
              <w:left w:val="nil"/>
              <w:bottom w:val="single" w:sz="4" w:space="0" w:color="auto"/>
              <w:right w:val="single" w:sz="4" w:space="0" w:color="auto"/>
            </w:tcBorders>
            <w:shd w:val="clear" w:color="000000" w:fill="FFFFFF"/>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115</w:t>
            </w:r>
          </w:p>
        </w:tc>
        <w:tc>
          <w:tcPr>
            <w:tcW w:w="980"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140</w:t>
            </w:r>
          </w:p>
        </w:tc>
        <w:tc>
          <w:tcPr>
            <w:tcW w:w="1298" w:type="dxa"/>
            <w:tcBorders>
              <w:top w:val="nil"/>
              <w:left w:val="nil"/>
              <w:bottom w:val="single" w:sz="4" w:space="0" w:color="auto"/>
              <w:right w:val="single" w:sz="4" w:space="0" w:color="auto"/>
            </w:tcBorders>
            <w:shd w:val="clear" w:color="auto" w:fill="auto"/>
            <w:noWrap/>
            <w:vAlign w:val="center"/>
            <w:hideMark/>
          </w:tcPr>
          <w:p w:rsidR="002446E8" w:rsidRPr="002446E8" w:rsidRDefault="002446E8" w:rsidP="002446E8">
            <w:pPr>
              <w:jc w:val="center"/>
              <w:rPr>
                <w:rFonts w:ascii="Arial" w:hAnsi="Arial" w:cs="Arial"/>
                <w:sz w:val="20"/>
                <w:szCs w:val="20"/>
              </w:rPr>
            </w:pPr>
            <w:r w:rsidRPr="002446E8">
              <w:rPr>
                <w:rFonts w:ascii="Arial" w:hAnsi="Arial" w:cs="Arial"/>
                <w:sz w:val="20"/>
                <w:szCs w:val="20"/>
              </w:rPr>
              <w:t>140</w:t>
            </w:r>
          </w:p>
        </w:tc>
      </w:tr>
      <w:tr w:rsidR="002446E8" w:rsidRPr="002446E8" w:rsidTr="002446E8">
        <w:trPr>
          <w:trHeight w:val="255"/>
        </w:trPr>
        <w:tc>
          <w:tcPr>
            <w:tcW w:w="5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474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98"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bl>
    <w:p w:rsidR="0058265B" w:rsidRPr="0058265B" w:rsidRDefault="0058265B" w:rsidP="0058265B">
      <w:pPr>
        <w:rPr>
          <w:sz w:val="28"/>
          <w:szCs w:val="28"/>
        </w:rPr>
      </w:pPr>
    </w:p>
    <w:p w:rsidR="002446E8" w:rsidRDefault="002446E8">
      <w:pPr>
        <w:spacing w:after="200" w:line="276" w:lineRule="auto"/>
        <w:rPr>
          <w:sz w:val="28"/>
          <w:szCs w:val="28"/>
        </w:rPr>
      </w:pPr>
      <w:r>
        <w:rPr>
          <w:sz w:val="28"/>
          <w:szCs w:val="28"/>
        </w:rPr>
        <w:br w:type="page"/>
      </w:r>
    </w:p>
    <w:tbl>
      <w:tblPr>
        <w:tblW w:w="16391" w:type="dxa"/>
        <w:tblInd w:w="108" w:type="dxa"/>
        <w:tblLayout w:type="fixed"/>
        <w:tblLook w:val="04A0" w:firstRow="1" w:lastRow="0" w:firstColumn="1" w:lastColumn="0" w:noHBand="0" w:noVBand="1"/>
      </w:tblPr>
      <w:tblGrid>
        <w:gridCol w:w="513"/>
        <w:gridCol w:w="2606"/>
        <w:gridCol w:w="992"/>
        <w:gridCol w:w="1134"/>
        <w:gridCol w:w="960"/>
        <w:gridCol w:w="1012"/>
        <w:gridCol w:w="1260"/>
        <w:gridCol w:w="1012"/>
        <w:gridCol w:w="1012"/>
        <w:gridCol w:w="960"/>
        <w:gridCol w:w="960"/>
        <w:gridCol w:w="960"/>
        <w:gridCol w:w="1078"/>
        <w:gridCol w:w="956"/>
        <w:gridCol w:w="976"/>
      </w:tblGrid>
      <w:tr w:rsidR="002446E8" w:rsidRPr="002446E8" w:rsidTr="002446E8">
        <w:trPr>
          <w:trHeight w:val="300"/>
        </w:trPr>
        <w:tc>
          <w:tcPr>
            <w:tcW w:w="513"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260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9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134"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2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2034" w:type="dxa"/>
            <w:gridSpan w:val="2"/>
            <w:tcBorders>
              <w:top w:val="nil"/>
              <w:left w:val="nil"/>
              <w:bottom w:val="nil"/>
              <w:right w:val="nil"/>
            </w:tcBorders>
            <w:shd w:val="clear" w:color="auto" w:fill="auto"/>
            <w:noWrap/>
            <w:vAlign w:val="bottom"/>
            <w:hideMark/>
          </w:tcPr>
          <w:p w:rsidR="002446E8" w:rsidRPr="002446E8" w:rsidRDefault="002446E8" w:rsidP="002446E8">
            <w:pPr>
              <w:jc w:val="right"/>
              <w:rPr>
                <w:sz w:val="20"/>
                <w:szCs w:val="20"/>
              </w:rPr>
            </w:pPr>
            <w:r w:rsidRPr="002446E8">
              <w:rPr>
                <w:sz w:val="20"/>
                <w:szCs w:val="20"/>
              </w:rPr>
              <w:t>Приложение 2</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tcBorders>
              <w:top w:val="nil"/>
              <w:left w:val="nil"/>
              <w:bottom w:val="nil"/>
              <w:right w:val="nil"/>
            </w:tcBorders>
            <w:shd w:val="clear" w:color="auto" w:fill="auto"/>
            <w:noWrap/>
            <w:vAlign w:val="bottom"/>
            <w:hideMark/>
          </w:tcPr>
          <w:p w:rsidR="002446E8" w:rsidRPr="002446E8" w:rsidRDefault="002446E8" w:rsidP="002446E8">
            <w:pPr>
              <w:jc w:val="right"/>
              <w:rPr>
                <w:sz w:val="20"/>
                <w:szCs w:val="20"/>
              </w:rPr>
            </w:pPr>
          </w:p>
        </w:tc>
        <w:tc>
          <w:tcPr>
            <w:tcW w:w="260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9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134"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2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78"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5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75"/>
        </w:trPr>
        <w:tc>
          <w:tcPr>
            <w:tcW w:w="16391" w:type="dxa"/>
            <w:gridSpan w:val="15"/>
            <w:tcBorders>
              <w:top w:val="nil"/>
              <w:left w:val="nil"/>
              <w:bottom w:val="nil"/>
              <w:right w:val="nil"/>
            </w:tcBorders>
            <w:shd w:val="clear" w:color="auto" w:fill="auto"/>
            <w:noWrap/>
            <w:vAlign w:val="bottom"/>
            <w:hideMark/>
          </w:tcPr>
          <w:p w:rsidR="002446E8" w:rsidRPr="002446E8" w:rsidRDefault="002446E8" w:rsidP="002446E8">
            <w:pPr>
              <w:jc w:val="center"/>
              <w:rPr>
                <w:sz w:val="20"/>
                <w:szCs w:val="20"/>
              </w:rPr>
            </w:pPr>
            <w:r w:rsidRPr="002446E8">
              <w:rPr>
                <w:sz w:val="20"/>
                <w:szCs w:val="20"/>
              </w:rPr>
              <w:t>Перечень мероприятий Программы "Развитие сельского хозяйства Поспелихинского района" на 2013-2020 годы</w:t>
            </w:r>
          </w:p>
        </w:tc>
      </w:tr>
      <w:tr w:rsidR="002446E8" w:rsidRPr="002446E8" w:rsidTr="002446E8">
        <w:trPr>
          <w:trHeight w:val="300"/>
        </w:trPr>
        <w:tc>
          <w:tcPr>
            <w:tcW w:w="513"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260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9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134"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2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1078"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5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9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46E8" w:rsidRPr="002446E8" w:rsidRDefault="002446E8" w:rsidP="002446E8">
            <w:pPr>
              <w:rPr>
                <w:sz w:val="20"/>
                <w:szCs w:val="20"/>
              </w:rPr>
            </w:pPr>
            <w:r w:rsidRPr="002446E8">
              <w:rPr>
                <w:sz w:val="20"/>
                <w:szCs w:val="20"/>
              </w:rPr>
              <w:t xml:space="preserve">N </w:t>
            </w:r>
            <w:proofErr w:type="gramStart"/>
            <w:r w:rsidRPr="002446E8">
              <w:rPr>
                <w:sz w:val="20"/>
                <w:szCs w:val="20"/>
              </w:rPr>
              <w:t>п</w:t>
            </w:r>
            <w:proofErr w:type="gramEnd"/>
            <w:r w:rsidRPr="002446E8">
              <w:rPr>
                <w:sz w:val="20"/>
                <w:szCs w:val="20"/>
              </w:rPr>
              <w:t>/п</w:t>
            </w:r>
          </w:p>
        </w:tc>
        <w:tc>
          <w:tcPr>
            <w:tcW w:w="2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46E8" w:rsidRPr="002446E8" w:rsidRDefault="002446E8" w:rsidP="002446E8">
            <w:pPr>
              <w:rPr>
                <w:sz w:val="20"/>
                <w:szCs w:val="20"/>
              </w:rPr>
            </w:pPr>
            <w:r w:rsidRPr="002446E8">
              <w:rPr>
                <w:sz w:val="20"/>
                <w:szCs w:val="20"/>
              </w:rPr>
              <w:t>Цель, задача, мероприятие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46E8" w:rsidRPr="002446E8" w:rsidRDefault="002446E8" w:rsidP="002446E8">
            <w:pPr>
              <w:rPr>
                <w:sz w:val="20"/>
                <w:szCs w:val="20"/>
              </w:rPr>
            </w:pPr>
            <w:r w:rsidRPr="002446E8">
              <w:rPr>
                <w:sz w:val="20"/>
                <w:szCs w:val="20"/>
              </w:rPr>
              <w:t>Срок реализ</w:t>
            </w:r>
            <w:r w:rsidRPr="002446E8">
              <w:rPr>
                <w:sz w:val="20"/>
                <w:szCs w:val="20"/>
              </w:rPr>
              <w:t>а</w:t>
            </w:r>
            <w:r w:rsidRPr="002446E8">
              <w:rPr>
                <w:sz w:val="20"/>
                <w:szCs w:val="20"/>
              </w:rPr>
              <w:t>ции, гг.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46E8" w:rsidRPr="002446E8" w:rsidRDefault="002446E8" w:rsidP="002446E8">
            <w:pPr>
              <w:rPr>
                <w:sz w:val="20"/>
                <w:szCs w:val="20"/>
              </w:rPr>
            </w:pPr>
            <w:r w:rsidRPr="002446E8">
              <w:rPr>
                <w:sz w:val="20"/>
                <w:szCs w:val="20"/>
              </w:rPr>
              <w:t>Участник програ</w:t>
            </w:r>
            <w:r w:rsidRPr="002446E8">
              <w:rPr>
                <w:sz w:val="20"/>
                <w:szCs w:val="20"/>
              </w:rPr>
              <w:t>м</w:t>
            </w:r>
            <w:r w:rsidRPr="002446E8">
              <w:rPr>
                <w:sz w:val="20"/>
                <w:szCs w:val="20"/>
              </w:rPr>
              <w:t>мы</w:t>
            </w:r>
          </w:p>
        </w:tc>
        <w:tc>
          <w:tcPr>
            <w:tcW w:w="9214" w:type="dxa"/>
            <w:gridSpan w:val="9"/>
            <w:tcBorders>
              <w:top w:val="single" w:sz="4" w:space="0" w:color="auto"/>
              <w:left w:val="nil"/>
              <w:bottom w:val="single" w:sz="4" w:space="0" w:color="auto"/>
              <w:right w:val="single" w:sz="4" w:space="0" w:color="000000"/>
            </w:tcBorders>
            <w:shd w:val="clear" w:color="auto" w:fill="auto"/>
            <w:hideMark/>
          </w:tcPr>
          <w:p w:rsidR="002446E8" w:rsidRPr="002446E8" w:rsidRDefault="002446E8" w:rsidP="002446E8">
            <w:pPr>
              <w:jc w:val="center"/>
              <w:rPr>
                <w:sz w:val="20"/>
                <w:szCs w:val="20"/>
              </w:rPr>
            </w:pPr>
            <w:r w:rsidRPr="002446E8">
              <w:rPr>
                <w:sz w:val="20"/>
                <w:szCs w:val="20"/>
              </w:rPr>
              <w:t>Сумма затрат, тыс. руб.</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446E8" w:rsidRPr="002446E8" w:rsidRDefault="002446E8" w:rsidP="002446E8">
            <w:pPr>
              <w:jc w:val="center"/>
              <w:rPr>
                <w:sz w:val="20"/>
                <w:szCs w:val="20"/>
              </w:rPr>
            </w:pPr>
            <w:r w:rsidRPr="002446E8">
              <w:rPr>
                <w:sz w:val="20"/>
                <w:szCs w:val="20"/>
              </w:rPr>
              <w:t>Исто</w:t>
            </w:r>
            <w:r w:rsidRPr="002446E8">
              <w:rPr>
                <w:sz w:val="20"/>
                <w:szCs w:val="20"/>
              </w:rPr>
              <w:t>ч</w:t>
            </w:r>
            <w:r w:rsidRPr="002446E8">
              <w:rPr>
                <w:sz w:val="20"/>
                <w:szCs w:val="20"/>
              </w:rPr>
              <w:t>ники фина</w:t>
            </w:r>
            <w:r w:rsidRPr="002446E8">
              <w:rPr>
                <w:sz w:val="20"/>
                <w:szCs w:val="20"/>
              </w:rPr>
              <w:t>н</w:t>
            </w:r>
            <w:r w:rsidRPr="002446E8">
              <w:rPr>
                <w:sz w:val="20"/>
                <w:szCs w:val="20"/>
              </w:rPr>
              <w:t>сиров</w:t>
            </w:r>
            <w:r w:rsidRPr="002446E8">
              <w:rPr>
                <w:sz w:val="20"/>
                <w:szCs w:val="20"/>
              </w:rPr>
              <w:t>а</w:t>
            </w:r>
            <w:r w:rsidRPr="002446E8">
              <w:rPr>
                <w:sz w:val="20"/>
                <w:szCs w:val="20"/>
              </w:rPr>
              <w:t>ния</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2013 г.</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2014 г.</w:t>
            </w:r>
          </w:p>
        </w:tc>
        <w:tc>
          <w:tcPr>
            <w:tcW w:w="12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2015 г.</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2016 г.</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2017 г.</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2018 г.</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2019 г.</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2020 г.</w:t>
            </w:r>
          </w:p>
        </w:tc>
        <w:tc>
          <w:tcPr>
            <w:tcW w:w="1078"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всего</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76" w:type="dxa"/>
            <w:tcBorders>
              <w:top w:val="nil"/>
              <w:left w:val="nil"/>
              <w:bottom w:val="nil"/>
              <w:right w:val="nil"/>
            </w:tcBorders>
            <w:shd w:val="clear" w:color="auto" w:fill="auto"/>
            <w:noWrap/>
            <w:vAlign w:val="bottom"/>
            <w:hideMark/>
          </w:tcPr>
          <w:p w:rsidR="002446E8" w:rsidRPr="002446E8" w:rsidRDefault="002446E8" w:rsidP="002446E8">
            <w:pPr>
              <w:jc w:val="center"/>
              <w:rPr>
                <w:sz w:val="20"/>
                <w:szCs w:val="20"/>
              </w:rPr>
            </w:pPr>
          </w:p>
        </w:tc>
      </w:tr>
      <w:tr w:rsidR="002446E8" w:rsidRPr="002446E8" w:rsidTr="002446E8">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w:t>
            </w:r>
          </w:p>
        </w:tc>
        <w:tc>
          <w:tcPr>
            <w:tcW w:w="2606"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5</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6</w:t>
            </w:r>
          </w:p>
        </w:tc>
        <w:tc>
          <w:tcPr>
            <w:tcW w:w="12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7</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8</w:t>
            </w:r>
          </w:p>
        </w:tc>
        <w:tc>
          <w:tcPr>
            <w:tcW w:w="1012"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12</w:t>
            </w:r>
          </w:p>
        </w:tc>
        <w:tc>
          <w:tcPr>
            <w:tcW w:w="1078"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13</w:t>
            </w:r>
          </w:p>
        </w:tc>
        <w:tc>
          <w:tcPr>
            <w:tcW w:w="956"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14</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jc w:val="center"/>
              <w:rPr>
                <w:sz w:val="20"/>
                <w:szCs w:val="20"/>
              </w:rPr>
            </w:pPr>
          </w:p>
        </w:tc>
      </w:tr>
      <w:tr w:rsidR="002446E8" w:rsidRPr="002446E8" w:rsidTr="002446E8">
        <w:trPr>
          <w:trHeight w:val="300"/>
        </w:trPr>
        <w:tc>
          <w:tcPr>
            <w:tcW w:w="1541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2446E8" w:rsidRPr="002446E8" w:rsidRDefault="002446E8" w:rsidP="002446E8">
            <w:pPr>
              <w:jc w:val="center"/>
              <w:rPr>
                <w:sz w:val="20"/>
                <w:szCs w:val="20"/>
              </w:rPr>
            </w:pPr>
            <w:r w:rsidRPr="002446E8">
              <w:rPr>
                <w:sz w:val="20"/>
                <w:szCs w:val="20"/>
              </w:rPr>
              <w:t xml:space="preserve">Подпрограмма 1 "Развитие </w:t>
            </w:r>
            <w:proofErr w:type="spellStart"/>
            <w:r w:rsidRPr="002446E8">
              <w:rPr>
                <w:sz w:val="20"/>
                <w:szCs w:val="20"/>
              </w:rPr>
              <w:t>подотрасли</w:t>
            </w:r>
            <w:proofErr w:type="spellEnd"/>
            <w:r w:rsidRPr="002446E8">
              <w:rPr>
                <w:sz w:val="20"/>
                <w:szCs w:val="20"/>
              </w:rPr>
              <w:t xml:space="preserve"> растениеводства" на 2013 - 2020 год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9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w:t>
            </w:r>
          </w:p>
        </w:tc>
        <w:tc>
          <w:tcPr>
            <w:tcW w:w="2606"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Цель 1. Повышение конк</w:t>
            </w:r>
            <w:r w:rsidRPr="002446E8">
              <w:rPr>
                <w:sz w:val="20"/>
                <w:szCs w:val="20"/>
              </w:rPr>
              <w:t>у</w:t>
            </w:r>
            <w:r w:rsidRPr="002446E8">
              <w:rPr>
                <w:sz w:val="20"/>
                <w:szCs w:val="20"/>
              </w:rPr>
              <w:t>рентоспособности проду</w:t>
            </w:r>
            <w:r w:rsidRPr="002446E8">
              <w:rPr>
                <w:sz w:val="20"/>
                <w:szCs w:val="20"/>
              </w:rPr>
              <w:t>к</w:t>
            </w:r>
            <w:r w:rsidRPr="002446E8">
              <w:rPr>
                <w:sz w:val="20"/>
                <w:szCs w:val="20"/>
              </w:rPr>
              <w:t>ции растениеводства на основе интенсивного ра</w:t>
            </w:r>
            <w:r w:rsidRPr="002446E8">
              <w:rPr>
                <w:sz w:val="20"/>
                <w:szCs w:val="20"/>
              </w:rPr>
              <w:t>з</w:t>
            </w:r>
            <w:r w:rsidRPr="002446E8">
              <w:rPr>
                <w:sz w:val="20"/>
                <w:szCs w:val="20"/>
              </w:rPr>
              <w:t xml:space="preserve">вития </w:t>
            </w:r>
            <w:proofErr w:type="spellStart"/>
            <w:r w:rsidRPr="002446E8">
              <w:rPr>
                <w:sz w:val="20"/>
                <w:szCs w:val="20"/>
              </w:rPr>
              <w:t>подотраслей</w:t>
            </w:r>
            <w:proofErr w:type="spellEnd"/>
            <w:r w:rsidRPr="002446E8">
              <w:rPr>
                <w:sz w:val="20"/>
                <w:szCs w:val="20"/>
              </w:rPr>
              <w:t>, обесп</w:t>
            </w:r>
            <w:r w:rsidRPr="002446E8">
              <w:rPr>
                <w:sz w:val="20"/>
                <w:szCs w:val="20"/>
              </w:rPr>
              <w:t>е</w:t>
            </w:r>
            <w:r w:rsidRPr="002446E8">
              <w:rPr>
                <w:sz w:val="20"/>
                <w:szCs w:val="20"/>
              </w:rPr>
              <w:t>чения воспроизводства и повышения эффективности использования земельных и других ресурсов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Управл</w:t>
            </w:r>
            <w:r w:rsidRPr="002446E8">
              <w:rPr>
                <w:sz w:val="20"/>
                <w:szCs w:val="20"/>
              </w:rPr>
              <w:t>е</w:t>
            </w:r>
            <w:r w:rsidRPr="002446E8">
              <w:rPr>
                <w:sz w:val="20"/>
                <w:szCs w:val="20"/>
              </w:rPr>
              <w:t>ние сел</w:t>
            </w:r>
            <w:r w:rsidRPr="002446E8">
              <w:rPr>
                <w:sz w:val="20"/>
                <w:szCs w:val="20"/>
              </w:rPr>
              <w:t>ь</w:t>
            </w:r>
            <w:r w:rsidRPr="002446E8">
              <w:rPr>
                <w:sz w:val="20"/>
                <w:szCs w:val="20"/>
              </w:rPr>
              <w:t>ского х</w:t>
            </w:r>
            <w:r w:rsidRPr="002446E8">
              <w:rPr>
                <w:sz w:val="20"/>
                <w:szCs w:val="20"/>
              </w:rPr>
              <w:t>о</w:t>
            </w:r>
            <w:r w:rsidRPr="002446E8">
              <w:rPr>
                <w:sz w:val="20"/>
                <w:szCs w:val="20"/>
              </w:rPr>
              <w:t>зяйства (далее - 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58941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69292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70155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59719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48169,2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48915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59260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60180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474631,2</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5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50502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53688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65803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56400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45215,3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6165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6415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284188,3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15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8439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15604</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4352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3319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2953,9</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765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36127,9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0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w:t>
            </w:r>
          </w:p>
        </w:tc>
        <w:tc>
          <w:tcPr>
            <w:tcW w:w="2606"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Задача 1.1 Увеличение об</w:t>
            </w:r>
            <w:r w:rsidRPr="002446E8">
              <w:rPr>
                <w:sz w:val="20"/>
                <w:szCs w:val="20"/>
              </w:rPr>
              <w:t>ъ</w:t>
            </w:r>
            <w:r w:rsidRPr="002446E8">
              <w:rPr>
                <w:sz w:val="20"/>
                <w:szCs w:val="20"/>
              </w:rPr>
              <w:t>емов производства осно</w:t>
            </w:r>
            <w:r w:rsidRPr="002446E8">
              <w:rPr>
                <w:sz w:val="20"/>
                <w:szCs w:val="20"/>
              </w:rPr>
              <w:t>в</w:t>
            </w:r>
            <w:r w:rsidRPr="002446E8">
              <w:rPr>
                <w:sz w:val="20"/>
                <w:szCs w:val="20"/>
              </w:rPr>
              <w:t>ных видов растениеводч</w:t>
            </w:r>
            <w:r w:rsidRPr="002446E8">
              <w:rPr>
                <w:sz w:val="20"/>
                <w:szCs w:val="20"/>
              </w:rPr>
              <w:t>е</w:t>
            </w:r>
            <w:r w:rsidRPr="002446E8">
              <w:rPr>
                <w:sz w:val="20"/>
                <w:szCs w:val="20"/>
              </w:rPr>
              <w:t>ской продукции</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58322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64420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59038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55962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43631,4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42557</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58260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59280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441470,4</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4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50162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49529</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54862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52643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40904,4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5365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5665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259130,4</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28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8160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14891</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4176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3319</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2727</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615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34383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6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w:t>
            </w:r>
          </w:p>
        </w:tc>
        <w:tc>
          <w:tcPr>
            <w:tcW w:w="2606" w:type="dxa"/>
            <w:vMerge w:val="restart"/>
            <w:tcBorders>
              <w:top w:val="single" w:sz="8" w:space="0" w:color="auto"/>
              <w:left w:val="nil"/>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1.1.1. Оказ</w:t>
            </w:r>
            <w:r w:rsidRPr="002446E8">
              <w:rPr>
                <w:sz w:val="20"/>
                <w:szCs w:val="20"/>
              </w:rPr>
              <w:t>а</w:t>
            </w:r>
            <w:r w:rsidRPr="002446E8">
              <w:rPr>
                <w:sz w:val="20"/>
                <w:szCs w:val="20"/>
              </w:rPr>
              <w:t>ние несвязанной поддер</w:t>
            </w:r>
            <w:r w:rsidRPr="002446E8">
              <w:rPr>
                <w:sz w:val="20"/>
                <w:szCs w:val="20"/>
              </w:rPr>
              <w:t>ж</w:t>
            </w:r>
            <w:r w:rsidRPr="002446E8">
              <w:rPr>
                <w:sz w:val="20"/>
                <w:szCs w:val="20"/>
              </w:rPr>
              <w:t>ки сельскохозяйственным товаропроизводителям в области растениеводства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44486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53394</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46649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48666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36386,3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41651</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52400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53000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376632,3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5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39615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41089</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44690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46682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34567</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206643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3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4871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12305</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1959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1984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1819,3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22938,3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0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4.</w:t>
            </w:r>
          </w:p>
        </w:tc>
        <w:tc>
          <w:tcPr>
            <w:tcW w:w="2606"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1.1.2. По</w:t>
            </w:r>
            <w:r w:rsidRPr="002446E8">
              <w:rPr>
                <w:sz w:val="20"/>
                <w:szCs w:val="20"/>
              </w:rPr>
              <w:t>д</w:t>
            </w:r>
            <w:r w:rsidRPr="002446E8">
              <w:rPr>
                <w:sz w:val="20"/>
                <w:szCs w:val="20"/>
              </w:rPr>
              <w:t xml:space="preserve">держка кредитования </w:t>
            </w:r>
            <w:proofErr w:type="spellStart"/>
            <w:r w:rsidRPr="002446E8">
              <w:rPr>
                <w:sz w:val="20"/>
                <w:szCs w:val="20"/>
              </w:rPr>
              <w:t>под</w:t>
            </w:r>
            <w:r w:rsidRPr="002446E8">
              <w:rPr>
                <w:sz w:val="20"/>
                <w:szCs w:val="20"/>
              </w:rPr>
              <w:t>о</w:t>
            </w:r>
            <w:r w:rsidRPr="002446E8">
              <w:rPr>
                <w:sz w:val="20"/>
                <w:szCs w:val="20"/>
              </w:rPr>
              <w:t>трасли</w:t>
            </w:r>
            <w:proofErr w:type="spellEnd"/>
            <w:r w:rsidRPr="002446E8">
              <w:rPr>
                <w:sz w:val="20"/>
                <w:szCs w:val="20"/>
              </w:rPr>
              <w:t xml:space="preserve"> растениеводства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13836</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11026</w:t>
            </w:r>
          </w:p>
        </w:tc>
        <w:tc>
          <w:tcPr>
            <w:tcW w:w="12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11156</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6358</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6100,6</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236</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4360</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4700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57772,6</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10547</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8440</w:t>
            </w:r>
          </w:p>
        </w:tc>
        <w:tc>
          <w:tcPr>
            <w:tcW w:w="12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9001</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5070</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5250,1</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4015</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4265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46588,1</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hideMark/>
          </w:tcPr>
          <w:p w:rsidR="002446E8" w:rsidRPr="002446E8" w:rsidRDefault="002446E8" w:rsidP="002446E8">
            <w:pPr>
              <w:rPr>
                <w:sz w:val="20"/>
                <w:szCs w:val="20"/>
              </w:rPr>
            </w:pPr>
          </w:p>
        </w:tc>
      </w:tr>
      <w:tr w:rsidR="002446E8" w:rsidRPr="002446E8" w:rsidTr="002446E8">
        <w:trPr>
          <w:trHeight w:val="33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3289</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2586</w:t>
            </w:r>
          </w:p>
        </w:tc>
        <w:tc>
          <w:tcPr>
            <w:tcW w:w="12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2155</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1288</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850,5</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345</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435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10948,5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hideMark/>
          </w:tcPr>
          <w:p w:rsidR="002446E8" w:rsidRPr="002446E8" w:rsidRDefault="002446E8" w:rsidP="002446E8">
            <w:pPr>
              <w:rPr>
                <w:sz w:val="20"/>
                <w:szCs w:val="20"/>
              </w:rPr>
            </w:pPr>
          </w:p>
        </w:tc>
      </w:tr>
      <w:tr w:rsidR="002446E8" w:rsidRPr="002446E8" w:rsidTr="002446E8">
        <w:trPr>
          <w:trHeight w:val="48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lastRenderedPageBreak/>
              <w:t>5.</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1.1.2.1. Су</w:t>
            </w:r>
            <w:r w:rsidRPr="002446E8">
              <w:rPr>
                <w:sz w:val="20"/>
                <w:szCs w:val="20"/>
              </w:rPr>
              <w:t>б</w:t>
            </w:r>
            <w:r w:rsidRPr="002446E8">
              <w:rPr>
                <w:sz w:val="20"/>
                <w:szCs w:val="20"/>
              </w:rPr>
              <w:t>сидирование части пр</w:t>
            </w:r>
            <w:r w:rsidRPr="002446E8">
              <w:rPr>
                <w:sz w:val="20"/>
                <w:szCs w:val="20"/>
              </w:rPr>
              <w:t>о</w:t>
            </w:r>
            <w:r w:rsidRPr="002446E8">
              <w:rPr>
                <w:sz w:val="20"/>
                <w:szCs w:val="20"/>
              </w:rPr>
              <w:t>центной ставки по кратк</w:t>
            </w:r>
            <w:r w:rsidRPr="002446E8">
              <w:rPr>
                <w:sz w:val="20"/>
                <w:szCs w:val="20"/>
              </w:rPr>
              <w:t>о</w:t>
            </w:r>
            <w:r w:rsidRPr="002446E8">
              <w:rPr>
                <w:sz w:val="20"/>
                <w:szCs w:val="20"/>
              </w:rPr>
              <w:t>срочным кредитам (за</w:t>
            </w:r>
            <w:r w:rsidRPr="002446E8">
              <w:rPr>
                <w:sz w:val="20"/>
                <w:szCs w:val="20"/>
              </w:rPr>
              <w:t>й</w:t>
            </w:r>
            <w:r w:rsidRPr="002446E8">
              <w:rPr>
                <w:sz w:val="20"/>
                <w:szCs w:val="20"/>
              </w:rPr>
              <w:t>мам)</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2329</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2135</w:t>
            </w:r>
          </w:p>
        </w:tc>
        <w:tc>
          <w:tcPr>
            <w:tcW w:w="12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4178</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2058</w:t>
            </w:r>
          </w:p>
        </w:tc>
        <w:tc>
          <w:tcPr>
            <w:tcW w:w="1012"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1889,3</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2860</w:t>
            </w:r>
          </w:p>
        </w:tc>
        <w:tc>
          <w:tcPr>
            <w:tcW w:w="960" w:type="dxa"/>
            <w:tcBorders>
              <w:top w:val="nil"/>
              <w:left w:val="nil"/>
              <w:bottom w:val="single" w:sz="4" w:space="0" w:color="auto"/>
              <w:right w:val="single" w:sz="4" w:space="0" w:color="auto"/>
            </w:tcBorders>
            <w:shd w:val="clear" w:color="000000" w:fill="FFFFFF"/>
            <w:hideMark/>
          </w:tcPr>
          <w:p w:rsidR="002446E8" w:rsidRPr="002446E8" w:rsidRDefault="002446E8" w:rsidP="002446E8">
            <w:pPr>
              <w:jc w:val="right"/>
              <w:rPr>
                <w:sz w:val="20"/>
                <w:szCs w:val="20"/>
              </w:rPr>
            </w:pPr>
            <w:r w:rsidRPr="002446E8">
              <w:rPr>
                <w:sz w:val="20"/>
                <w:szCs w:val="20"/>
              </w:rPr>
              <w:t>2700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18149,3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hideMark/>
          </w:tcPr>
          <w:p w:rsidR="002446E8" w:rsidRPr="002446E8" w:rsidRDefault="002446E8" w:rsidP="002446E8">
            <w:pPr>
              <w:rPr>
                <w:sz w:val="20"/>
                <w:szCs w:val="20"/>
              </w:rPr>
            </w:pPr>
          </w:p>
        </w:tc>
      </w:tr>
      <w:tr w:rsidR="002446E8" w:rsidRPr="002446E8" w:rsidTr="002446E8">
        <w:trPr>
          <w:trHeight w:val="42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1945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1713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3806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1890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1794,8</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2735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2565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16448,8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24"/>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384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422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94,5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1700,5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6.</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1.1.2.2. Су</w:t>
            </w:r>
            <w:r w:rsidRPr="002446E8">
              <w:rPr>
                <w:sz w:val="20"/>
                <w:szCs w:val="20"/>
              </w:rPr>
              <w:t>б</w:t>
            </w:r>
            <w:r w:rsidRPr="002446E8">
              <w:rPr>
                <w:sz w:val="20"/>
                <w:szCs w:val="20"/>
              </w:rPr>
              <w:t>сидирование части пр</w:t>
            </w:r>
            <w:r w:rsidRPr="002446E8">
              <w:rPr>
                <w:sz w:val="20"/>
                <w:szCs w:val="20"/>
              </w:rPr>
              <w:t>о</w:t>
            </w:r>
            <w:r w:rsidRPr="002446E8">
              <w:rPr>
                <w:sz w:val="20"/>
                <w:szCs w:val="20"/>
              </w:rPr>
              <w:t>центной ставки по инв</w:t>
            </w:r>
            <w:r w:rsidRPr="002446E8">
              <w:rPr>
                <w:sz w:val="20"/>
                <w:szCs w:val="20"/>
              </w:rPr>
              <w:t>е</w:t>
            </w:r>
            <w:r w:rsidRPr="002446E8">
              <w:rPr>
                <w:sz w:val="20"/>
                <w:szCs w:val="20"/>
              </w:rPr>
              <w:t>стиционным кредитам (займам)</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11507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8891</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6978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4211,3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236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39623,3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5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8602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6727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5195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3180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3455,3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1280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30139,3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85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2905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2164</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1783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1120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756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9248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9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7.</w:t>
            </w:r>
          </w:p>
        </w:tc>
        <w:tc>
          <w:tcPr>
            <w:tcW w:w="2606"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1.1.3. По</w:t>
            </w:r>
            <w:r w:rsidRPr="002446E8">
              <w:rPr>
                <w:sz w:val="20"/>
                <w:szCs w:val="20"/>
              </w:rPr>
              <w:t>д</w:t>
            </w:r>
            <w:r w:rsidRPr="002446E8">
              <w:rPr>
                <w:sz w:val="20"/>
                <w:szCs w:val="20"/>
              </w:rPr>
              <w:t xml:space="preserve">держка страхования в </w:t>
            </w:r>
            <w:proofErr w:type="spellStart"/>
            <w:r w:rsidRPr="002446E8">
              <w:rPr>
                <w:sz w:val="20"/>
                <w:szCs w:val="20"/>
              </w:rPr>
              <w:t>подотрасли</w:t>
            </w:r>
            <w:proofErr w:type="spellEnd"/>
            <w:r w:rsidRPr="002446E8">
              <w:rPr>
                <w:sz w:val="20"/>
                <w:szCs w:val="20"/>
              </w:rPr>
              <w:t xml:space="preserve"> растениево</w:t>
            </w:r>
            <w:r w:rsidRPr="002446E8">
              <w:rPr>
                <w:sz w:val="20"/>
                <w:szCs w:val="20"/>
              </w:rPr>
              <w:t>д</w:t>
            </w:r>
            <w:r w:rsidRPr="002446E8">
              <w:rPr>
                <w:sz w:val="20"/>
                <w:szCs w:val="20"/>
              </w:rPr>
              <w:t>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1233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938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1144,5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670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1580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7065,5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1171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891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1087,3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5899,3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496,2</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9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8.</w:t>
            </w:r>
          </w:p>
        </w:tc>
        <w:tc>
          <w:tcPr>
            <w:tcW w:w="2606"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Задача 1.2. Повышение эффективности использ</w:t>
            </w:r>
            <w:r w:rsidRPr="002446E8">
              <w:rPr>
                <w:sz w:val="20"/>
                <w:szCs w:val="20"/>
              </w:rPr>
              <w:t>о</w:t>
            </w:r>
            <w:r w:rsidRPr="002446E8">
              <w:rPr>
                <w:sz w:val="20"/>
                <w:szCs w:val="20"/>
              </w:rPr>
              <w:t xml:space="preserve">вания природных ресурсов и создание условий для интенсивного развития растениеводства на основе внедрения </w:t>
            </w:r>
            <w:proofErr w:type="spellStart"/>
            <w:r w:rsidRPr="002446E8">
              <w:rPr>
                <w:sz w:val="20"/>
                <w:szCs w:val="20"/>
              </w:rPr>
              <w:t>энергоресурс</w:t>
            </w:r>
            <w:r w:rsidRPr="002446E8">
              <w:rPr>
                <w:sz w:val="20"/>
                <w:szCs w:val="20"/>
              </w:rPr>
              <w:t>о</w:t>
            </w:r>
            <w:r w:rsidRPr="002446E8">
              <w:rPr>
                <w:sz w:val="20"/>
                <w:szCs w:val="20"/>
              </w:rPr>
              <w:t>сберегающих</w:t>
            </w:r>
            <w:proofErr w:type="spellEnd"/>
            <w:r w:rsidRPr="002446E8">
              <w:rPr>
                <w:sz w:val="20"/>
                <w:szCs w:val="20"/>
              </w:rPr>
              <w:t xml:space="preserve"> технологий выращивания сельхоз культур, использования высокоурожайных сортов и гибридов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4872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11117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3757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4537,8</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6358</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33160,8</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9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4159</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10941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3757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4310,9</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25057,9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332"/>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713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226,9</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1744,9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4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9.</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1.2.1. По</w:t>
            </w:r>
            <w:r w:rsidRPr="002446E8">
              <w:rPr>
                <w:sz w:val="20"/>
                <w:szCs w:val="20"/>
              </w:rPr>
              <w:t>д</w:t>
            </w:r>
            <w:r w:rsidRPr="002446E8">
              <w:rPr>
                <w:sz w:val="20"/>
                <w:szCs w:val="20"/>
              </w:rPr>
              <w:t>держка развития элитного семеноводства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1802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3406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3757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4537,8</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6358</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22379,8</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1089</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3230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3757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4310,9</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14276,9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713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226,9</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1744,9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9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10.</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1.2.2. Мер</w:t>
            </w:r>
            <w:r w:rsidRPr="002446E8">
              <w:rPr>
                <w:sz w:val="20"/>
                <w:szCs w:val="20"/>
              </w:rPr>
              <w:t>о</w:t>
            </w:r>
            <w:r w:rsidRPr="002446E8">
              <w:rPr>
                <w:sz w:val="20"/>
                <w:szCs w:val="20"/>
              </w:rPr>
              <w:t>приятия резервного хара</w:t>
            </w:r>
            <w:r w:rsidRPr="002446E8">
              <w:rPr>
                <w:sz w:val="20"/>
                <w:szCs w:val="20"/>
              </w:rPr>
              <w:t>к</w:t>
            </w:r>
            <w:r w:rsidRPr="002446E8">
              <w:rPr>
                <w:sz w:val="20"/>
                <w:szCs w:val="20"/>
              </w:rPr>
              <w:t>тера в растениеводстве</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3070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7711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10991</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3070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7711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10781</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3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15415"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446E8" w:rsidRPr="002446E8" w:rsidRDefault="002446E8" w:rsidP="002446E8">
            <w:pPr>
              <w:jc w:val="center"/>
              <w:rPr>
                <w:sz w:val="20"/>
                <w:szCs w:val="20"/>
              </w:rPr>
            </w:pPr>
            <w:r w:rsidRPr="002446E8">
              <w:rPr>
                <w:sz w:val="20"/>
                <w:szCs w:val="20"/>
              </w:rPr>
              <w:t xml:space="preserve">Подпрограмма 2 "Развитие </w:t>
            </w:r>
            <w:proofErr w:type="spellStart"/>
            <w:r w:rsidRPr="002446E8">
              <w:rPr>
                <w:sz w:val="20"/>
                <w:szCs w:val="20"/>
              </w:rPr>
              <w:t>подотрасли</w:t>
            </w:r>
            <w:proofErr w:type="spellEnd"/>
            <w:r w:rsidRPr="002446E8">
              <w:rPr>
                <w:sz w:val="20"/>
                <w:szCs w:val="20"/>
              </w:rPr>
              <w:t xml:space="preserve"> животноводства" на 2013 - 2020 годы</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1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11.</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Цель 2. Создание эконом</w:t>
            </w:r>
            <w:r w:rsidRPr="002446E8">
              <w:rPr>
                <w:sz w:val="20"/>
                <w:szCs w:val="20"/>
              </w:rPr>
              <w:t>и</w:t>
            </w:r>
            <w:r w:rsidRPr="002446E8">
              <w:rPr>
                <w:sz w:val="20"/>
                <w:szCs w:val="20"/>
              </w:rPr>
              <w:t>ческих и технологических условий для устойчивого развития и повышения конкурентоспособности животноводства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34258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20547</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18933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29061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32739</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46285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24679</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28327</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234829</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25450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17255</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16461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27774,8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30696,6</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21564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24163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163364,4</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2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8808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3292</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2472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1286,2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2042,4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3115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4164</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25179,6</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50"/>
        </w:trPr>
        <w:tc>
          <w:tcPr>
            <w:tcW w:w="513"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jc w:val="center"/>
              <w:rPr>
                <w:sz w:val="20"/>
                <w:szCs w:val="20"/>
              </w:rPr>
            </w:pPr>
            <w:r w:rsidRPr="002446E8">
              <w:rPr>
                <w:sz w:val="20"/>
                <w:szCs w:val="20"/>
              </w:rPr>
              <w:t>12.</w:t>
            </w:r>
          </w:p>
        </w:tc>
        <w:tc>
          <w:tcPr>
            <w:tcW w:w="2606"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Задача 2.1. Наращивание объемов производства пр</w:t>
            </w:r>
            <w:r w:rsidRPr="002446E8">
              <w:rPr>
                <w:sz w:val="20"/>
                <w:szCs w:val="20"/>
              </w:rPr>
              <w:t>о</w:t>
            </w:r>
            <w:r w:rsidRPr="002446E8">
              <w:rPr>
                <w:sz w:val="20"/>
                <w:szCs w:val="20"/>
              </w:rPr>
              <w:t>дукции животноводства на основе внедрения иннов</w:t>
            </w:r>
            <w:r w:rsidRPr="002446E8">
              <w:rPr>
                <w:sz w:val="20"/>
                <w:szCs w:val="20"/>
              </w:rPr>
              <w:t>а</w:t>
            </w:r>
            <w:r w:rsidRPr="002446E8">
              <w:rPr>
                <w:sz w:val="20"/>
                <w:szCs w:val="20"/>
              </w:rPr>
              <w:t>ционных технологий, о</w:t>
            </w:r>
            <w:r w:rsidRPr="002446E8">
              <w:rPr>
                <w:sz w:val="20"/>
                <w:szCs w:val="20"/>
              </w:rPr>
              <w:t>б</w:t>
            </w:r>
            <w:r w:rsidRPr="002446E8">
              <w:rPr>
                <w:sz w:val="20"/>
                <w:szCs w:val="20"/>
              </w:rPr>
              <w:t>новления и модернизации основных фондов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23956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13224</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9751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24302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14038,5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15232</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19079</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21377</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140959,5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22656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12532</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9174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23027,8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13333,9</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18064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20163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118950,7</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840"/>
        </w:trPr>
        <w:tc>
          <w:tcPr>
            <w:tcW w:w="513"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1274,2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704,6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1015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1214</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6776,8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305"/>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13.</w:t>
            </w:r>
          </w:p>
        </w:tc>
        <w:tc>
          <w:tcPr>
            <w:tcW w:w="26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2.1.1. Субс</w:t>
            </w:r>
            <w:r w:rsidRPr="002446E8">
              <w:rPr>
                <w:sz w:val="20"/>
                <w:szCs w:val="20"/>
              </w:rPr>
              <w:t>и</w:t>
            </w:r>
            <w:r w:rsidRPr="002446E8">
              <w:rPr>
                <w:sz w:val="20"/>
                <w:szCs w:val="20"/>
              </w:rPr>
              <w:t>дирование сельскохозя</w:t>
            </w:r>
            <w:r w:rsidRPr="002446E8">
              <w:rPr>
                <w:sz w:val="20"/>
                <w:szCs w:val="20"/>
              </w:rPr>
              <w:t>й</w:t>
            </w:r>
            <w:r w:rsidRPr="002446E8">
              <w:rPr>
                <w:sz w:val="20"/>
                <w:szCs w:val="20"/>
              </w:rPr>
              <w:t>ственных товаропроизв</w:t>
            </w:r>
            <w:r w:rsidRPr="002446E8">
              <w:rPr>
                <w:sz w:val="20"/>
                <w:szCs w:val="20"/>
              </w:rPr>
              <w:t>о</w:t>
            </w:r>
            <w:r w:rsidRPr="002446E8">
              <w:rPr>
                <w:sz w:val="20"/>
                <w:szCs w:val="20"/>
              </w:rPr>
              <w:t>дителей из расчета на 1 кг реализованного и (или) отгруженного на собстве</w:t>
            </w:r>
            <w:r w:rsidRPr="002446E8">
              <w:rPr>
                <w:sz w:val="20"/>
                <w:szCs w:val="20"/>
              </w:rPr>
              <w:t>н</w:t>
            </w:r>
            <w:r w:rsidRPr="002446E8">
              <w:rPr>
                <w:sz w:val="20"/>
                <w:szCs w:val="20"/>
              </w:rPr>
              <w:t>ную переработку молока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23282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13075</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9090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22420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13626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13686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21300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135479</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22117</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12416</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8628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21248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12944,7</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18000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20100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115453,7</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3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1165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659</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1172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681,3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1200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6339,3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05"/>
        </w:trPr>
        <w:tc>
          <w:tcPr>
            <w:tcW w:w="513"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14.</w:t>
            </w:r>
          </w:p>
        </w:tc>
        <w:tc>
          <w:tcPr>
            <w:tcW w:w="2606" w:type="dxa"/>
            <w:vMerge w:val="restart"/>
            <w:tcBorders>
              <w:top w:val="single" w:sz="8" w:space="0" w:color="auto"/>
              <w:left w:val="nil"/>
              <w:bottom w:val="nil"/>
              <w:right w:val="nil"/>
            </w:tcBorders>
            <w:shd w:val="clear" w:color="000000" w:fill="FFFFFF"/>
            <w:hideMark/>
          </w:tcPr>
          <w:p w:rsidR="002446E8" w:rsidRPr="002446E8" w:rsidRDefault="002446E8" w:rsidP="002446E8">
            <w:pPr>
              <w:rPr>
                <w:sz w:val="20"/>
                <w:szCs w:val="20"/>
              </w:rPr>
            </w:pPr>
            <w:r w:rsidRPr="002446E8">
              <w:rPr>
                <w:sz w:val="20"/>
                <w:szCs w:val="20"/>
              </w:rPr>
              <w:t>Мероприятие 2.1.2. По</w:t>
            </w:r>
            <w:r w:rsidRPr="002446E8">
              <w:rPr>
                <w:sz w:val="20"/>
                <w:szCs w:val="20"/>
              </w:rPr>
              <w:t>д</w:t>
            </w:r>
            <w:r w:rsidRPr="002446E8">
              <w:rPr>
                <w:sz w:val="20"/>
                <w:szCs w:val="20"/>
              </w:rPr>
              <w:t xml:space="preserve">держка кредитования </w:t>
            </w:r>
            <w:proofErr w:type="spellStart"/>
            <w:r w:rsidRPr="002446E8">
              <w:rPr>
                <w:sz w:val="20"/>
                <w:szCs w:val="20"/>
              </w:rPr>
              <w:t>под</w:t>
            </w:r>
            <w:r w:rsidRPr="002446E8">
              <w:rPr>
                <w:sz w:val="20"/>
                <w:szCs w:val="20"/>
              </w:rPr>
              <w:t>о</w:t>
            </w:r>
            <w:r w:rsidRPr="002446E8">
              <w:rPr>
                <w:sz w:val="20"/>
                <w:szCs w:val="20"/>
              </w:rPr>
              <w:t>трасли</w:t>
            </w:r>
            <w:proofErr w:type="spellEnd"/>
            <w:r w:rsidRPr="002446E8">
              <w:rPr>
                <w:sz w:val="20"/>
                <w:szCs w:val="20"/>
              </w:rPr>
              <w:t xml:space="preserve"> животноводства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674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149</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661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1882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412,5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1546</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79</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77</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5480,5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nil"/>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539</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116</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546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1779,8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389,2</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3497</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nil"/>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33</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102,2</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23,3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437,5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095"/>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15.</w:t>
            </w:r>
          </w:p>
        </w:tc>
        <w:tc>
          <w:tcPr>
            <w:tcW w:w="26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2.1.2.1. Су</w:t>
            </w:r>
            <w:r w:rsidRPr="002446E8">
              <w:rPr>
                <w:sz w:val="20"/>
                <w:szCs w:val="20"/>
              </w:rPr>
              <w:t>б</w:t>
            </w:r>
            <w:r w:rsidRPr="002446E8">
              <w:rPr>
                <w:sz w:val="20"/>
                <w:szCs w:val="20"/>
              </w:rPr>
              <w:t>сидирование части пр</w:t>
            </w:r>
            <w:r w:rsidRPr="002446E8">
              <w:rPr>
                <w:sz w:val="20"/>
                <w:szCs w:val="20"/>
              </w:rPr>
              <w:t>о</w:t>
            </w:r>
            <w:r w:rsidRPr="002446E8">
              <w:rPr>
                <w:sz w:val="20"/>
                <w:szCs w:val="20"/>
              </w:rPr>
              <w:t>центной ставки по кратк</w:t>
            </w:r>
            <w:r w:rsidRPr="002446E8">
              <w:rPr>
                <w:sz w:val="20"/>
                <w:szCs w:val="20"/>
              </w:rPr>
              <w:t>о</w:t>
            </w:r>
            <w:r w:rsidRPr="002446E8">
              <w:rPr>
                <w:sz w:val="20"/>
                <w:szCs w:val="20"/>
              </w:rPr>
              <w:t>срочным кредитам (за</w:t>
            </w:r>
            <w:r w:rsidRPr="002446E8">
              <w:rPr>
                <w:sz w:val="20"/>
                <w:szCs w:val="20"/>
              </w:rPr>
              <w:t>й</w:t>
            </w:r>
            <w:r w:rsidRPr="002446E8">
              <w:rPr>
                <w:sz w:val="20"/>
                <w:szCs w:val="20"/>
              </w:rPr>
              <w:t>мам) на развитие животн</w:t>
            </w:r>
            <w:r w:rsidRPr="002446E8">
              <w:rPr>
                <w:sz w:val="20"/>
                <w:szCs w:val="20"/>
              </w:rPr>
              <w:t>о</w:t>
            </w:r>
            <w:r w:rsidRPr="002446E8">
              <w:rPr>
                <w:sz w:val="20"/>
                <w:szCs w:val="20"/>
              </w:rPr>
              <w:t>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318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312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412,5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1115,5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293,8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389,2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997</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8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23,3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118,5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93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16.</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2.1.2.2. Су</w:t>
            </w:r>
            <w:r w:rsidRPr="002446E8">
              <w:rPr>
                <w:sz w:val="20"/>
                <w:szCs w:val="20"/>
              </w:rPr>
              <w:t>б</w:t>
            </w:r>
            <w:r w:rsidRPr="002446E8">
              <w:rPr>
                <w:sz w:val="20"/>
                <w:szCs w:val="20"/>
              </w:rPr>
              <w:t>сидирование части пр</w:t>
            </w:r>
            <w:r w:rsidRPr="002446E8">
              <w:rPr>
                <w:sz w:val="20"/>
                <w:szCs w:val="20"/>
              </w:rPr>
              <w:t>о</w:t>
            </w:r>
            <w:r w:rsidRPr="002446E8">
              <w:rPr>
                <w:sz w:val="20"/>
                <w:szCs w:val="20"/>
              </w:rPr>
              <w:t>центной ставки по инв</w:t>
            </w:r>
            <w:r w:rsidRPr="002446E8">
              <w:rPr>
                <w:sz w:val="20"/>
                <w:szCs w:val="20"/>
              </w:rPr>
              <w:t>е</w:t>
            </w:r>
            <w:r w:rsidRPr="002446E8">
              <w:rPr>
                <w:sz w:val="20"/>
                <w:szCs w:val="20"/>
              </w:rPr>
              <w:t>стиционным кредитам (займам) на развитие ж</w:t>
            </w:r>
            <w:r w:rsidRPr="002446E8">
              <w:rPr>
                <w:sz w:val="20"/>
                <w:szCs w:val="20"/>
              </w:rPr>
              <w:t>и</w:t>
            </w:r>
            <w:r w:rsidRPr="002446E8">
              <w:rPr>
                <w:sz w:val="20"/>
                <w:szCs w:val="20"/>
              </w:rPr>
              <w:t>вотноводства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125</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641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1570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1546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61</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4365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288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98</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528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1486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52</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48</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2500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6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27</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319</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58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94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17.</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Задача 2.2. Стимулиров</w:t>
            </w:r>
            <w:r w:rsidRPr="002446E8">
              <w:rPr>
                <w:sz w:val="20"/>
                <w:szCs w:val="20"/>
              </w:rPr>
              <w:t>а</w:t>
            </w:r>
            <w:r w:rsidRPr="002446E8">
              <w:rPr>
                <w:sz w:val="20"/>
                <w:szCs w:val="20"/>
              </w:rPr>
              <w:t>ние развития племенной базы, повышения генетич</w:t>
            </w:r>
            <w:r w:rsidRPr="002446E8">
              <w:rPr>
                <w:sz w:val="20"/>
                <w:szCs w:val="20"/>
              </w:rPr>
              <w:t>е</w:t>
            </w:r>
            <w:r w:rsidRPr="002446E8">
              <w:rPr>
                <w:sz w:val="20"/>
                <w:szCs w:val="20"/>
              </w:rPr>
              <w:t>ского потенциала сельск</w:t>
            </w:r>
            <w:r w:rsidRPr="002446E8">
              <w:rPr>
                <w:sz w:val="20"/>
                <w:szCs w:val="20"/>
              </w:rPr>
              <w:t>о</w:t>
            </w:r>
            <w:r w:rsidRPr="002446E8">
              <w:rPr>
                <w:sz w:val="20"/>
                <w:szCs w:val="20"/>
              </w:rPr>
              <w:t>хозяйственных животных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3087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8919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4551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13750,5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24200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54507,5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7038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4551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12660,2</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24249,2</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3087</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1881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1090,3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6058,3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91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18.</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2.2.1. Субс</w:t>
            </w:r>
            <w:r w:rsidRPr="002446E8">
              <w:rPr>
                <w:sz w:val="20"/>
                <w:szCs w:val="20"/>
              </w:rPr>
              <w:t>и</w:t>
            </w:r>
            <w:r w:rsidRPr="002446E8">
              <w:rPr>
                <w:sz w:val="20"/>
                <w:szCs w:val="20"/>
              </w:rPr>
              <w:t>дирование части затрат на содержание и приобрет</w:t>
            </w:r>
            <w:r w:rsidRPr="002446E8">
              <w:rPr>
                <w:sz w:val="20"/>
                <w:szCs w:val="20"/>
              </w:rPr>
              <w:t>е</w:t>
            </w:r>
            <w:r w:rsidRPr="002446E8">
              <w:rPr>
                <w:sz w:val="20"/>
                <w:szCs w:val="20"/>
              </w:rPr>
              <w:t>ние племенных сельскох</w:t>
            </w:r>
            <w:r w:rsidRPr="002446E8">
              <w:rPr>
                <w:sz w:val="20"/>
                <w:szCs w:val="20"/>
              </w:rPr>
              <w:t>о</w:t>
            </w:r>
            <w:r w:rsidRPr="002446E8">
              <w:rPr>
                <w:sz w:val="20"/>
                <w:szCs w:val="20"/>
              </w:rPr>
              <w:t>зяйственных животных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3087</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8919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4551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13750,5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24200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54507,5</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4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7038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4551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12660,2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24249,2</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28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3087</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1881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1090,3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6058,3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6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19.</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Задача 2.3. Поддержка ра</w:t>
            </w:r>
            <w:r w:rsidRPr="002446E8">
              <w:rPr>
                <w:sz w:val="20"/>
                <w:szCs w:val="20"/>
              </w:rPr>
              <w:t>з</w:t>
            </w:r>
            <w:r w:rsidRPr="002446E8">
              <w:rPr>
                <w:sz w:val="20"/>
                <w:szCs w:val="20"/>
              </w:rPr>
              <w:t>вития мясного скотово</w:t>
            </w:r>
            <w:r w:rsidRPr="002446E8">
              <w:rPr>
                <w:sz w:val="20"/>
                <w:szCs w:val="20"/>
              </w:rPr>
              <w:t>д</w:t>
            </w:r>
            <w:r w:rsidRPr="002446E8">
              <w:rPr>
                <w:sz w:val="20"/>
                <w:szCs w:val="20"/>
              </w:rPr>
              <w:t>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7215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7323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263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4950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6853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5600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39362</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2794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4723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4702,5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20164,5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54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4421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2600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247,5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12344,5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8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2.3.1. По</w:t>
            </w:r>
            <w:r w:rsidRPr="002446E8">
              <w:rPr>
                <w:sz w:val="20"/>
                <w:szCs w:val="20"/>
              </w:rPr>
              <w:t>д</w:t>
            </w:r>
            <w:r w:rsidRPr="002446E8">
              <w:rPr>
                <w:sz w:val="20"/>
                <w:szCs w:val="20"/>
              </w:rPr>
              <w:t>держка развития племе</w:t>
            </w:r>
            <w:r w:rsidRPr="002446E8">
              <w:rPr>
                <w:sz w:val="20"/>
                <w:szCs w:val="20"/>
              </w:rPr>
              <w:t>н</w:t>
            </w:r>
            <w:r w:rsidRPr="002446E8">
              <w:rPr>
                <w:sz w:val="20"/>
                <w:szCs w:val="20"/>
              </w:rPr>
              <w:lastRenderedPageBreak/>
              <w:t>ной базы мясного скот</w:t>
            </w:r>
            <w:r w:rsidRPr="002446E8">
              <w:rPr>
                <w:sz w:val="20"/>
                <w:szCs w:val="20"/>
              </w:rPr>
              <w:t>о</w:t>
            </w:r>
            <w:r w:rsidRPr="002446E8">
              <w:rPr>
                <w:sz w:val="20"/>
                <w:szCs w:val="20"/>
              </w:rPr>
              <w:t>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lastRenderedPageBreak/>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7215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6938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4950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6853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5600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6950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38506</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2794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4360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4702,5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19356,5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76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4421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2578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247,5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12296,5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21.</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2.3.2. Субс</w:t>
            </w:r>
            <w:r w:rsidRPr="002446E8">
              <w:rPr>
                <w:sz w:val="20"/>
                <w:szCs w:val="20"/>
              </w:rPr>
              <w:t>и</w:t>
            </w:r>
            <w:r w:rsidRPr="002446E8">
              <w:rPr>
                <w:sz w:val="20"/>
                <w:szCs w:val="20"/>
              </w:rPr>
              <w:t>дирование части процен</w:t>
            </w:r>
            <w:r w:rsidRPr="002446E8">
              <w:rPr>
                <w:sz w:val="20"/>
                <w:szCs w:val="20"/>
              </w:rPr>
              <w:t>т</w:t>
            </w:r>
            <w:r w:rsidRPr="002446E8">
              <w:rPr>
                <w:sz w:val="20"/>
                <w:szCs w:val="20"/>
              </w:rPr>
              <w:t>ной ставки по инвестиц</w:t>
            </w:r>
            <w:r w:rsidRPr="002446E8">
              <w:rPr>
                <w:sz w:val="20"/>
                <w:szCs w:val="20"/>
              </w:rPr>
              <w:t>и</w:t>
            </w:r>
            <w:r w:rsidRPr="002446E8">
              <w:rPr>
                <w:sz w:val="20"/>
                <w:szCs w:val="20"/>
              </w:rPr>
              <w:t>онным кредитам (займам) на строительство и реко</w:t>
            </w:r>
            <w:r w:rsidRPr="002446E8">
              <w:rPr>
                <w:sz w:val="20"/>
                <w:szCs w:val="20"/>
              </w:rPr>
              <w:t>н</w:t>
            </w:r>
            <w:r w:rsidRPr="002446E8">
              <w:rPr>
                <w:sz w:val="20"/>
                <w:szCs w:val="20"/>
              </w:rPr>
              <w:t>струкцию объектов для мясного скотоводства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385</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263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856</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43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363</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249</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808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39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15415" w:type="dxa"/>
            <w:gridSpan w:val="14"/>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446E8" w:rsidRPr="002446E8" w:rsidRDefault="002446E8" w:rsidP="002446E8">
            <w:pPr>
              <w:jc w:val="center"/>
              <w:rPr>
                <w:sz w:val="20"/>
                <w:szCs w:val="20"/>
              </w:rPr>
            </w:pPr>
            <w:r w:rsidRPr="002446E8">
              <w:rPr>
                <w:sz w:val="20"/>
                <w:szCs w:val="20"/>
              </w:rPr>
              <w:t>Подпрограмма 3 "Поддержка малых форм хозяйствования" на 2013 - 2020 годы</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30"/>
        </w:trPr>
        <w:tc>
          <w:tcPr>
            <w:tcW w:w="513"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22.</w:t>
            </w:r>
          </w:p>
        </w:tc>
        <w:tc>
          <w:tcPr>
            <w:tcW w:w="2606"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Цель 3. Развитие малых форм хозяйствования на селе</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2080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1287</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2121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1481,5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669,93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1642</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1100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800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11181,43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1864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1121</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1751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1153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467,6</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1045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760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8161,6</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166</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370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328,5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202,33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1377,83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255"/>
        </w:trPr>
        <w:tc>
          <w:tcPr>
            <w:tcW w:w="513"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23.</w:t>
            </w:r>
          </w:p>
        </w:tc>
        <w:tc>
          <w:tcPr>
            <w:tcW w:w="2606"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Задача 3.1. Поддержка ра</w:t>
            </w:r>
            <w:r w:rsidRPr="002446E8">
              <w:rPr>
                <w:sz w:val="20"/>
                <w:szCs w:val="20"/>
              </w:rPr>
              <w:t>з</w:t>
            </w:r>
            <w:r w:rsidRPr="002446E8">
              <w:rPr>
                <w:sz w:val="20"/>
                <w:szCs w:val="20"/>
              </w:rPr>
              <w:t>вития фермерских хозяйств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24.</w:t>
            </w:r>
          </w:p>
        </w:tc>
        <w:tc>
          <w:tcPr>
            <w:tcW w:w="2606"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3.1.1. По</w:t>
            </w:r>
            <w:r w:rsidRPr="002446E8">
              <w:rPr>
                <w:sz w:val="20"/>
                <w:szCs w:val="20"/>
              </w:rPr>
              <w:t>д</w:t>
            </w:r>
            <w:r w:rsidRPr="002446E8">
              <w:rPr>
                <w:sz w:val="20"/>
                <w:szCs w:val="20"/>
              </w:rPr>
              <w:t>держка начинающих фе</w:t>
            </w:r>
            <w:r w:rsidRPr="002446E8">
              <w:rPr>
                <w:sz w:val="20"/>
                <w:szCs w:val="20"/>
              </w:rPr>
              <w:t>р</w:t>
            </w:r>
            <w:r w:rsidRPr="002446E8">
              <w:rPr>
                <w:sz w:val="20"/>
                <w:szCs w:val="20"/>
              </w:rPr>
              <w:t>меров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885"/>
        </w:trPr>
        <w:tc>
          <w:tcPr>
            <w:tcW w:w="513"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25.</w:t>
            </w:r>
          </w:p>
        </w:tc>
        <w:tc>
          <w:tcPr>
            <w:tcW w:w="2606"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3.1.2. По</w:t>
            </w:r>
            <w:r w:rsidRPr="002446E8">
              <w:rPr>
                <w:sz w:val="20"/>
                <w:szCs w:val="20"/>
              </w:rPr>
              <w:t>д</w:t>
            </w:r>
            <w:r w:rsidRPr="002446E8">
              <w:rPr>
                <w:sz w:val="20"/>
                <w:szCs w:val="20"/>
              </w:rPr>
              <w:t>держка развития семейных животноводческих ферм на базе крестьянских (фе</w:t>
            </w:r>
            <w:r w:rsidRPr="002446E8">
              <w:rPr>
                <w:sz w:val="20"/>
                <w:szCs w:val="20"/>
              </w:rPr>
              <w:t>р</w:t>
            </w:r>
            <w:r w:rsidRPr="002446E8">
              <w:rPr>
                <w:sz w:val="20"/>
                <w:szCs w:val="20"/>
              </w:rPr>
              <w:t>мерских) хозяйств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26.</w:t>
            </w:r>
          </w:p>
        </w:tc>
        <w:tc>
          <w:tcPr>
            <w:tcW w:w="2606" w:type="dxa"/>
            <w:vMerge w:val="restart"/>
            <w:tcBorders>
              <w:top w:val="nil"/>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Задача 3.2. Содействие наращиванию ресурсного потенциала малых форм </w:t>
            </w:r>
            <w:r w:rsidRPr="002446E8">
              <w:rPr>
                <w:sz w:val="20"/>
                <w:szCs w:val="20"/>
              </w:rPr>
              <w:lastRenderedPageBreak/>
              <w:t>хозяйствования</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lastRenderedPageBreak/>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2080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1287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2121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1481,5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669,93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1642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11181,43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1864</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1121</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1751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1153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467,6</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1045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760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8161,6</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15"/>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216</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166</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328,5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202,33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55</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1377,83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9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lastRenderedPageBreak/>
              <w:t>27.</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3.2.1. По</w:t>
            </w:r>
            <w:r w:rsidRPr="002446E8">
              <w:rPr>
                <w:sz w:val="20"/>
                <w:szCs w:val="20"/>
              </w:rPr>
              <w:t>д</w:t>
            </w:r>
            <w:r w:rsidRPr="002446E8">
              <w:rPr>
                <w:sz w:val="20"/>
                <w:szCs w:val="20"/>
              </w:rPr>
              <w:t>держка кредитования м</w:t>
            </w:r>
            <w:r w:rsidRPr="002446E8">
              <w:rPr>
                <w:sz w:val="20"/>
                <w:szCs w:val="20"/>
              </w:rPr>
              <w:t>а</w:t>
            </w:r>
            <w:r w:rsidRPr="002446E8">
              <w:rPr>
                <w:sz w:val="20"/>
                <w:szCs w:val="20"/>
              </w:rPr>
              <w:t>лых форм хозяйствования</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2080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1287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2121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1481,5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669,93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1642</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11181,43</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1864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1121</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1751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1153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467,6</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1045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760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8161,6</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216</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166</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370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328,5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202,33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55</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1377,83</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57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28.</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3.2.2. Пред</w:t>
            </w:r>
            <w:r w:rsidRPr="002446E8">
              <w:rPr>
                <w:sz w:val="20"/>
                <w:szCs w:val="20"/>
              </w:rPr>
              <w:t>о</w:t>
            </w:r>
            <w:r w:rsidRPr="002446E8">
              <w:rPr>
                <w:sz w:val="20"/>
                <w:szCs w:val="20"/>
              </w:rPr>
              <w:t>ставление субсидий кр</w:t>
            </w:r>
            <w:r w:rsidRPr="002446E8">
              <w:rPr>
                <w:sz w:val="20"/>
                <w:szCs w:val="20"/>
              </w:rPr>
              <w:t>е</w:t>
            </w:r>
            <w:r w:rsidRPr="002446E8">
              <w:rPr>
                <w:sz w:val="20"/>
                <w:szCs w:val="20"/>
              </w:rPr>
              <w:t>стьянским (фермерским) хозяйствам на возмещение расходов, связанных с оформлением в собстве</w:t>
            </w:r>
            <w:r w:rsidRPr="002446E8">
              <w:rPr>
                <w:sz w:val="20"/>
                <w:szCs w:val="20"/>
              </w:rPr>
              <w:t>н</w:t>
            </w:r>
            <w:r w:rsidRPr="002446E8">
              <w:rPr>
                <w:sz w:val="20"/>
                <w:szCs w:val="20"/>
              </w:rPr>
              <w:t>ность земельных участков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45"/>
        </w:trPr>
        <w:tc>
          <w:tcPr>
            <w:tcW w:w="15415"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446E8" w:rsidRPr="002446E8" w:rsidRDefault="002446E8" w:rsidP="002446E8">
            <w:pPr>
              <w:jc w:val="center"/>
              <w:rPr>
                <w:sz w:val="20"/>
                <w:szCs w:val="20"/>
              </w:rPr>
            </w:pPr>
            <w:r w:rsidRPr="002446E8">
              <w:rPr>
                <w:sz w:val="20"/>
                <w:szCs w:val="20"/>
              </w:rPr>
              <w:t>Подпрограмма 4 "Техническая и технологическая модернизация, инновационное развитие агропромышленного комплекса"</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29.</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Цель 4. Повышение эффе</w:t>
            </w:r>
            <w:r w:rsidRPr="002446E8">
              <w:rPr>
                <w:sz w:val="20"/>
                <w:szCs w:val="20"/>
              </w:rPr>
              <w:t>к</w:t>
            </w:r>
            <w:r w:rsidRPr="002446E8">
              <w:rPr>
                <w:sz w:val="20"/>
                <w:szCs w:val="20"/>
              </w:rPr>
              <w:t>тивности сельскохозя</w:t>
            </w:r>
            <w:r w:rsidRPr="002446E8">
              <w:rPr>
                <w:sz w:val="20"/>
                <w:szCs w:val="20"/>
              </w:rPr>
              <w:t>й</w:t>
            </w:r>
            <w:r w:rsidRPr="002446E8">
              <w:rPr>
                <w:sz w:val="20"/>
                <w:szCs w:val="20"/>
              </w:rPr>
              <w:t>ственного производства путем создания благопр</w:t>
            </w:r>
            <w:r w:rsidRPr="002446E8">
              <w:rPr>
                <w:sz w:val="20"/>
                <w:szCs w:val="20"/>
              </w:rPr>
              <w:t>и</w:t>
            </w:r>
            <w:r w:rsidRPr="002446E8">
              <w:rPr>
                <w:sz w:val="20"/>
                <w:szCs w:val="20"/>
              </w:rPr>
              <w:t>ятной экономической ср</w:t>
            </w:r>
            <w:r w:rsidRPr="002446E8">
              <w:rPr>
                <w:sz w:val="20"/>
                <w:szCs w:val="20"/>
              </w:rPr>
              <w:t>е</w:t>
            </w:r>
            <w:r w:rsidRPr="002446E8">
              <w:rPr>
                <w:sz w:val="20"/>
                <w:szCs w:val="20"/>
              </w:rPr>
              <w:t>ды, способствующей его технической и технолог</w:t>
            </w:r>
            <w:r w:rsidRPr="002446E8">
              <w:rPr>
                <w:sz w:val="20"/>
                <w:szCs w:val="20"/>
              </w:rPr>
              <w:t>и</w:t>
            </w:r>
            <w:r w:rsidRPr="002446E8">
              <w:rPr>
                <w:sz w:val="20"/>
                <w:szCs w:val="20"/>
              </w:rPr>
              <w:t>ческой модернизации, и</w:t>
            </w:r>
            <w:r w:rsidRPr="002446E8">
              <w:rPr>
                <w:sz w:val="20"/>
                <w:szCs w:val="20"/>
              </w:rPr>
              <w:t>н</w:t>
            </w:r>
            <w:r w:rsidRPr="002446E8">
              <w:rPr>
                <w:sz w:val="20"/>
                <w:szCs w:val="20"/>
              </w:rPr>
              <w:t>новационному развитию отрасли</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1351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1404,78</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6164,408</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410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1923,8</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340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1223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1573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14389,988</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4635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4635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1231</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1375</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1494</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370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1883,8</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1183</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1383</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9219,8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65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29,78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35,408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535,188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МБ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81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30.</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Задача 4.1. Стимулиров</w:t>
            </w:r>
            <w:r w:rsidRPr="002446E8">
              <w:rPr>
                <w:sz w:val="20"/>
                <w:szCs w:val="20"/>
              </w:rPr>
              <w:t>а</w:t>
            </w:r>
            <w:r w:rsidRPr="002446E8">
              <w:rPr>
                <w:sz w:val="20"/>
                <w:szCs w:val="20"/>
              </w:rPr>
              <w:t>ние технической и техн</w:t>
            </w:r>
            <w:r w:rsidRPr="002446E8">
              <w:rPr>
                <w:sz w:val="20"/>
                <w:szCs w:val="20"/>
              </w:rPr>
              <w:t>о</w:t>
            </w:r>
            <w:r w:rsidRPr="002446E8">
              <w:rPr>
                <w:sz w:val="20"/>
                <w:szCs w:val="20"/>
              </w:rPr>
              <w:t>логической модернизации сельскохозяйственного производства, повышение инновационной активности сельскохозяйственных т</w:t>
            </w:r>
            <w:r w:rsidRPr="002446E8">
              <w:rPr>
                <w:sz w:val="20"/>
                <w:szCs w:val="20"/>
              </w:rPr>
              <w:t>о</w:t>
            </w:r>
            <w:r w:rsidRPr="002446E8">
              <w:rPr>
                <w:sz w:val="20"/>
                <w:szCs w:val="20"/>
              </w:rPr>
              <w:t>варопроизводителей</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1147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5798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953,4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11101,4</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4635</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4635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1003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1147</w:t>
            </w:r>
          </w:p>
        </w:tc>
        <w:tc>
          <w:tcPr>
            <w:tcW w:w="12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1163</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953,4</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1200</w:t>
            </w:r>
          </w:p>
        </w:tc>
        <w:tc>
          <w:tcPr>
            <w:tcW w:w="1078" w:type="dxa"/>
            <w:tcBorders>
              <w:top w:val="nil"/>
              <w:left w:val="nil"/>
              <w:bottom w:val="single" w:sz="4" w:space="0" w:color="auto"/>
              <w:right w:val="single" w:sz="4" w:space="0" w:color="auto"/>
            </w:tcBorders>
            <w:shd w:val="clear" w:color="000000" w:fill="FFFFFF"/>
            <w:noWrap/>
            <w:vAlign w:val="bottom"/>
            <w:hideMark/>
          </w:tcPr>
          <w:p w:rsidR="002446E8" w:rsidRPr="002446E8" w:rsidRDefault="002446E8" w:rsidP="002446E8">
            <w:pPr>
              <w:jc w:val="right"/>
              <w:rPr>
                <w:sz w:val="20"/>
                <w:szCs w:val="20"/>
              </w:rPr>
            </w:pPr>
            <w:r w:rsidRPr="002446E8">
              <w:rPr>
                <w:sz w:val="20"/>
                <w:szCs w:val="20"/>
              </w:rPr>
              <w:t>6466,4</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855"/>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31.</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4.1.1. По</w:t>
            </w:r>
            <w:r w:rsidRPr="002446E8">
              <w:rPr>
                <w:sz w:val="20"/>
                <w:szCs w:val="20"/>
              </w:rPr>
              <w:t>д</w:t>
            </w:r>
            <w:r w:rsidRPr="002446E8">
              <w:rPr>
                <w:sz w:val="20"/>
                <w:szCs w:val="20"/>
              </w:rPr>
              <w:t>держка технической и те</w:t>
            </w:r>
            <w:r w:rsidRPr="002446E8">
              <w:rPr>
                <w:sz w:val="20"/>
                <w:szCs w:val="20"/>
              </w:rPr>
              <w:t>х</w:t>
            </w:r>
            <w:r w:rsidRPr="002446E8">
              <w:rPr>
                <w:sz w:val="20"/>
                <w:szCs w:val="20"/>
              </w:rPr>
              <w:t>нологической модерниз</w:t>
            </w:r>
            <w:r w:rsidRPr="002446E8">
              <w:rPr>
                <w:sz w:val="20"/>
                <w:szCs w:val="20"/>
              </w:rPr>
              <w:t>а</w:t>
            </w:r>
            <w:r w:rsidRPr="002446E8">
              <w:rPr>
                <w:sz w:val="20"/>
                <w:szCs w:val="20"/>
              </w:rPr>
              <w:t>ции сельскохозяйственного производства</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1147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5798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953,4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11101,4</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4635</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4635</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1147</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1163</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953,4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6466,4</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32.</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Задача 4.2. Создание пр</w:t>
            </w:r>
            <w:r w:rsidRPr="002446E8">
              <w:rPr>
                <w:sz w:val="20"/>
                <w:szCs w:val="20"/>
              </w:rPr>
              <w:t>а</w:t>
            </w:r>
            <w:r w:rsidRPr="002446E8">
              <w:rPr>
                <w:sz w:val="20"/>
                <w:szCs w:val="20"/>
              </w:rPr>
              <w:t>вовых, организационных и экономических условий, обеспечивающих ко</w:t>
            </w:r>
            <w:r w:rsidRPr="002446E8">
              <w:rPr>
                <w:sz w:val="20"/>
                <w:szCs w:val="20"/>
              </w:rPr>
              <w:t>м</w:t>
            </w:r>
            <w:r w:rsidRPr="002446E8">
              <w:rPr>
                <w:sz w:val="20"/>
                <w:szCs w:val="20"/>
              </w:rPr>
              <w:t>плексное развитие кадр</w:t>
            </w:r>
            <w:r w:rsidRPr="002446E8">
              <w:rPr>
                <w:sz w:val="20"/>
                <w:szCs w:val="20"/>
              </w:rPr>
              <w:t>о</w:t>
            </w:r>
            <w:r w:rsidRPr="002446E8">
              <w:rPr>
                <w:sz w:val="20"/>
                <w:szCs w:val="20"/>
              </w:rPr>
              <w:t xml:space="preserve">вого потенциала сельского хозяйства района, с учетом перспектив развития </w:t>
            </w:r>
            <w:proofErr w:type="spellStart"/>
            <w:r w:rsidRPr="002446E8">
              <w:rPr>
                <w:sz w:val="20"/>
                <w:szCs w:val="20"/>
              </w:rPr>
              <w:t>инн</w:t>
            </w:r>
            <w:r w:rsidRPr="002446E8">
              <w:rPr>
                <w:sz w:val="20"/>
                <w:szCs w:val="20"/>
              </w:rPr>
              <w:t>о</w:t>
            </w:r>
            <w:r w:rsidRPr="002446E8">
              <w:rPr>
                <w:sz w:val="20"/>
                <w:szCs w:val="20"/>
              </w:rPr>
              <w:t>вационно</w:t>
            </w:r>
            <w:proofErr w:type="spellEnd"/>
            <w:r w:rsidRPr="002446E8">
              <w:rPr>
                <w:sz w:val="20"/>
                <w:szCs w:val="20"/>
              </w:rPr>
              <w:t>-ориентированной аграрной экономики</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ГУСХ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257,78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366,408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410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970,4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373</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3288,588</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331</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370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930,4</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183</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183</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2753,4</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57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29,78</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35,408</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535,188</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МБ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33.</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4.2.1. Цел</w:t>
            </w:r>
            <w:r w:rsidRPr="002446E8">
              <w:rPr>
                <w:sz w:val="20"/>
                <w:szCs w:val="20"/>
              </w:rPr>
              <w:t>е</w:t>
            </w:r>
            <w:r w:rsidRPr="002446E8">
              <w:rPr>
                <w:sz w:val="20"/>
                <w:szCs w:val="20"/>
              </w:rPr>
              <w:t>вая подготовка кадров</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15"/>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34.</w:t>
            </w:r>
          </w:p>
        </w:tc>
        <w:tc>
          <w:tcPr>
            <w:tcW w:w="2606" w:type="dxa"/>
            <w:vMerge w:val="restart"/>
            <w:tcBorders>
              <w:top w:val="single" w:sz="8" w:space="0" w:color="auto"/>
              <w:left w:val="nil"/>
              <w:bottom w:val="single" w:sz="4" w:space="0" w:color="000000"/>
              <w:right w:val="nil"/>
            </w:tcBorders>
            <w:shd w:val="clear" w:color="000000" w:fill="FFFFFF"/>
            <w:hideMark/>
          </w:tcPr>
          <w:p w:rsidR="002446E8" w:rsidRPr="002446E8" w:rsidRDefault="002446E8" w:rsidP="002446E8">
            <w:pPr>
              <w:rPr>
                <w:sz w:val="20"/>
                <w:szCs w:val="20"/>
              </w:rPr>
            </w:pPr>
            <w:r w:rsidRPr="002446E8">
              <w:rPr>
                <w:sz w:val="20"/>
                <w:szCs w:val="20"/>
              </w:rPr>
              <w:t>Мероприятие 4.2.2. Пер</w:t>
            </w:r>
            <w:r w:rsidRPr="002446E8">
              <w:rPr>
                <w:sz w:val="20"/>
                <w:szCs w:val="20"/>
              </w:rPr>
              <w:t>е</w:t>
            </w:r>
            <w:r w:rsidRPr="002446E8">
              <w:rPr>
                <w:sz w:val="20"/>
                <w:szCs w:val="20"/>
              </w:rPr>
              <w:t>подготовка, повышение квалификации, стажировка работников АПК</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600"/>
        </w:trPr>
        <w:tc>
          <w:tcPr>
            <w:tcW w:w="513"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8" w:space="0" w:color="auto"/>
              <w:left w:val="nil"/>
              <w:bottom w:val="single" w:sz="4" w:space="0" w:color="000000"/>
              <w:right w:val="nil"/>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35.</w:t>
            </w:r>
          </w:p>
        </w:tc>
        <w:tc>
          <w:tcPr>
            <w:tcW w:w="2606"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4.2.3. Гос</w:t>
            </w:r>
            <w:r w:rsidRPr="002446E8">
              <w:rPr>
                <w:sz w:val="20"/>
                <w:szCs w:val="20"/>
              </w:rPr>
              <w:t>у</w:t>
            </w:r>
            <w:r w:rsidRPr="002446E8">
              <w:rPr>
                <w:sz w:val="20"/>
                <w:szCs w:val="20"/>
              </w:rPr>
              <w:t>дарственная поддержка молодых специалистов АПК</w:t>
            </w:r>
          </w:p>
        </w:tc>
        <w:tc>
          <w:tcPr>
            <w:tcW w:w="992" w:type="dxa"/>
            <w:vMerge w:val="restart"/>
            <w:tcBorders>
              <w:top w:val="nil"/>
              <w:left w:val="single" w:sz="4" w:space="0" w:color="auto"/>
              <w:bottom w:val="nil"/>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2013 - 2020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1750</w:t>
            </w:r>
          </w:p>
        </w:tc>
        <w:tc>
          <w:tcPr>
            <w:tcW w:w="956" w:type="dxa"/>
            <w:tcBorders>
              <w:top w:val="nil"/>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00"/>
        </w:trPr>
        <w:tc>
          <w:tcPr>
            <w:tcW w:w="513"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nil"/>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nil"/>
              <w:bottom w:val="nil"/>
              <w:right w:val="nil"/>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285"/>
        </w:trPr>
        <w:tc>
          <w:tcPr>
            <w:tcW w:w="513"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1012"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300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960"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150</w:t>
            </w:r>
          </w:p>
        </w:tc>
        <w:tc>
          <w:tcPr>
            <w:tcW w:w="1078"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1750</w:t>
            </w:r>
          </w:p>
        </w:tc>
        <w:tc>
          <w:tcPr>
            <w:tcW w:w="956" w:type="dxa"/>
            <w:tcBorders>
              <w:top w:val="nil"/>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1650"/>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jc w:val="center"/>
              <w:rPr>
                <w:sz w:val="20"/>
                <w:szCs w:val="20"/>
              </w:rPr>
            </w:pPr>
            <w:r w:rsidRPr="002446E8">
              <w:rPr>
                <w:sz w:val="20"/>
                <w:szCs w:val="20"/>
              </w:rPr>
              <w:lastRenderedPageBreak/>
              <w:t>36.</w:t>
            </w:r>
          </w:p>
        </w:tc>
        <w:tc>
          <w:tcPr>
            <w:tcW w:w="26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Мероприятие 4.2.4. Орг</w:t>
            </w:r>
            <w:r w:rsidRPr="002446E8">
              <w:rPr>
                <w:sz w:val="20"/>
                <w:szCs w:val="20"/>
              </w:rPr>
              <w:t>а</w:t>
            </w:r>
            <w:r w:rsidRPr="002446E8">
              <w:rPr>
                <w:sz w:val="20"/>
                <w:szCs w:val="20"/>
              </w:rPr>
              <w:t>низация трудового соре</w:t>
            </w:r>
            <w:r w:rsidRPr="002446E8">
              <w:rPr>
                <w:sz w:val="20"/>
                <w:szCs w:val="20"/>
              </w:rPr>
              <w:t>в</w:t>
            </w:r>
            <w:r w:rsidRPr="002446E8">
              <w:rPr>
                <w:sz w:val="20"/>
                <w:szCs w:val="20"/>
              </w:rPr>
              <w:t>нования, материальное стимулирование в его ра</w:t>
            </w:r>
            <w:r w:rsidRPr="002446E8">
              <w:rPr>
                <w:sz w:val="20"/>
                <w:szCs w:val="20"/>
              </w:rPr>
              <w:t>м</w:t>
            </w:r>
            <w:r w:rsidRPr="002446E8">
              <w:rPr>
                <w:sz w:val="20"/>
                <w:szCs w:val="20"/>
              </w:rPr>
              <w:t>ках районов и отдельных работников агропромы</w:t>
            </w:r>
            <w:r w:rsidRPr="002446E8">
              <w:rPr>
                <w:sz w:val="20"/>
                <w:szCs w:val="20"/>
              </w:rPr>
              <w:t>ш</w:t>
            </w:r>
            <w:r w:rsidRPr="002446E8">
              <w:rPr>
                <w:sz w:val="20"/>
                <w:szCs w:val="20"/>
              </w:rPr>
              <w:t>ленного комплекса, орг</w:t>
            </w:r>
            <w:r w:rsidRPr="002446E8">
              <w:rPr>
                <w:sz w:val="20"/>
                <w:szCs w:val="20"/>
              </w:rPr>
              <w:t>а</w:t>
            </w:r>
            <w:r w:rsidRPr="002446E8">
              <w:rPr>
                <w:sz w:val="20"/>
                <w:szCs w:val="20"/>
              </w:rPr>
              <w:t>низация конкурсов профе</w:t>
            </w:r>
            <w:r w:rsidRPr="002446E8">
              <w:rPr>
                <w:sz w:val="20"/>
                <w:szCs w:val="20"/>
              </w:rPr>
              <w:t>с</w:t>
            </w:r>
            <w:r w:rsidRPr="002446E8">
              <w:rPr>
                <w:sz w:val="20"/>
                <w:szCs w:val="20"/>
              </w:rPr>
              <w:t>сионального мастерства, материальное стимулир</w:t>
            </w:r>
            <w:r w:rsidRPr="002446E8">
              <w:rPr>
                <w:sz w:val="20"/>
                <w:szCs w:val="20"/>
              </w:rPr>
              <w:t>о</w:t>
            </w:r>
            <w:r w:rsidRPr="002446E8">
              <w:rPr>
                <w:sz w:val="20"/>
                <w:szCs w:val="20"/>
              </w:rPr>
              <w:t>вание их участников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jc w:val="center"/>
              <w:rPr>
                <w:sz w:val="20"/>
                <w:szCs w:val="20"/>
              </w:rPr>
            </w:pPr>
            <w:r w:rsidRPr="002446E8">
              <w:rPr>
                <w:sz w:val="20"/>
                <w:szCs w:val="20"/>
              </w:rPr>
              <w:t>2013 - 2020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УСХ</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148</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57,78</w:t>
            </w:r>
          </w:p>
        </w:tc>
        <w:tc>
          <w:tcPr>
            <w:tcW w:w="12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66,408</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110</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820,4</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73</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223</w:t>
            </w:r>
          </w:p>
        </w:tc>
        <w:tc>
          <w:tcPr>
            <w:tcW w:w="1078"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1538,588</w:t>
            </w:r>
          </w:p>
        </w:tc>
        <w:tc>
          <w:tcPr>
            <w:tcW w:w="956" w:type="dxa"/>
            <w:tcBorders>
              <w:top w:val="single" w:sz="4" w:space="0" w:color="auto"/>
              <w:left w:val="nil"/>
              <w:bottom w:val="single" w:sz="4" w:space="0" w:color="auto"/>
              <w:right w:val="single" w:sz="4" w:space="0" w:color="auto"/>
            </w:tcBorders>
            <w:shd w:val="clear" w:color="000000" w:fill="FFFFFF"/>
            <w:hideMark/>
          </w:tcPr>
          <w:p w:rsidR="002446E8" w:rsidRPr="002446E8" w:rsidRDefault="002446E8" w:rsidP="002446E8">
            <w:pPr>
              <w:rPr>
                <w:sz w:val="20"/>
                <w:szCs w:val="20"/>
              </w:rPr>
            </w:pPr>
            <w:r w:rsidRPr="002446E8">
              <w:rPr>
                <w:sz w:val="20"/>
                <w:szCs w:val="20"/>
              </w:rPr>
              <w:t xml:space="preserve">всего, в </w:t>
            </w:r>
            <w:proofErr w:type="spellStart"/>
            <w:r w:rsidRPr="002446E8">
              <w:rPr>
                <w:sz w:val="20"/>
                <w:szCs w:val="20"/>
              </w:rPr>
              <w:t>т.ч</w:t>
            </w:r>
            <w:proofErr w:type="spellEnd"/>
            <w:r w:rsidRPr="002446E8">
              <w:rPr>
                <w:sz w:val="20"/>
                <w:szCs w:val="20"/>
              </w:rPr>
              <w:t>.</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9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2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 </w:t>
            </w:r>
          </w:p>
        </w:tc>
        <w:tc>
          <w:tcPr>
            <w:tcW w:w="1078"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56"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ФБ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28</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28</w:t>
            </w:r>
          </w:p>
        </w:tc>
        <w:tc>
          <w:tcPr>
            <w:tcW w:w="12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31</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70</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780,4</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33</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33</w:t>
            </w:r>
          </w:p>
        </w:tc>
        <w:tc>
          <w:tcPr>
            <w:tcW w:w="1078"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1003,4</w:t>
            </w:r>
          </w:p>
        </w:tc>
        <w:tc>
          <w:tcPr>
            <w:tcW w:w="956"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rPr>
                <w:sz w:val="20"/>
                <w:szCs w:val="20"/>
              </w:rPr>
            </w:pPr>
            <w:r w:rsidRPr="002446E8">
              <w:rPr>
                <w:sz w:val="20"/>
                <w:szCs w:val="20"/>
              </w:rPr>
              <w:t>КБ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46E8" w:rsidRPr="002446E8" w:rsidRDefault="002446E8" w:rsidP="002446E8">
            <w:pPr>
              <w:rPr>
                <w:sz w:val="20"/>
                <w:szCs w:val="20"/>
              </w:rPr>
            </w:pP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120</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29,78</w:t>
            </w:r>
          </w:p>
        </w:tc>
        <w:tc>
          <w:tcPr>
            <w:tcW w:w="12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35,408</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1012"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40</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190</w:t>
            </w:r>
          </w:p>
        </w:tc>
        <w:tc>
          <w:tcPr>
            <w:tcW w:w="1078" w:type="dxa"/>
            <w:tcBorders>
              <w:top w:val="single" w:sz="4" w:space="0" w:color="auto"/>
              <w:left w:val="nil"/>
              <w:bottom w:val="single" w:sz="4" w:space="0" w:color="auto"/>
              <w:right w:val="single" w:sz="4" w:space="0" w:color="auto"/>
            </w:tcBorders>
            <w:shd w:val="clear" w:color="000000" w:fill="FFFFFF"/>
            <w:noWrap/>
            <w:hideMark/>
          </w:tcPr>
          <w:p w:rsidR="002446E8" w:rsidRPr="002446E8" w:rsidRDefault="002446E8" w:rsidP="002446E8">
            <w:pPr>
              <w:jc w:val="right"/>
              <w:rPr>
                <w:sz w:val="20"/>
                <w:szCs w:val="20"/>
              </w:rPr>
            </w:pPr>
            <w:r w:rsidRPr="002446E8">
              <w:rPr>
                <w:sz w:val="20"/>
                <w:szCs w:val="20"/>
              </w:rPr>
              <w:t>535,188</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2446E8" w:rsidRPr="002446E8" w:rsidRDefault="002446E8" w:rsidP="002446E8">
            <w:pPr>
              <w:rPr>
                <w:sz w:val="20"/>
                <w:szCs w:val="20"/>
              </w:rPr>
            </w:pPr>
            <w:r w:rsidRPr="002446E8">
              <w:rPr>
                <w:sz w:val="20"/>
                <w:szCs w:val="20"/>
              </w:rPr>
              <w:t>МБ</w:t>
            </w: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sz w:val="20"/>
                <w:szCs w:val="20"/>
              </w:rPr>
            </w:pPr>
          </w:p>
        </w:tc>
      </w:tr>
      <w:tr w:rsidR="002446E8" w:rsidRPr="002446E8" w:rsidTr="002446E8">
        <w:trPr>
          <w:trHeight w:val="285"/>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2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76" w:type="dxa"/>
            <w:tcBorders>
              <w:top w:val="nil"/>
              <w:left w:val="single" w:sz="4" w:space="0" w:color="auto"/>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85"/>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2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Итого</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96630</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92530,8</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97373,408</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90671,5</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83501,9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97182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86262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90880</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735031,62</w:t>
            </w:r>
          </w:p>
        </w:tc>
        <w:tc>
          <w:tcPr>
            <w:tcW w:w="9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 </w:t>
            </w:r>
          </w:p>
        </w:tc>
        <w:tc>
          <w:tcPr>
            <w:tcW w:w="976" w:type="dxa"/>
            <w:tcBorders>
              <w:top w:val="nil"/>
              <w:left w:val="single" w:sz="4" w:space="0" w:color="auto"/>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85"/>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2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ФБ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77816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72064</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88650</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85327,8</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76379,5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28774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31338</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460349,3</w:t>
            </w:r>
          </w:p>
        </w:tc>
        <w:tc>
          <w:tcPr>
            <w:tcW w:w="9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 </w:t>
            </w:r>
          </w:p>
        </w:tc>
        <w:tc>
          <w:tcPr>
            <w:tcW w:w="976" w:type="dxa"/>
            <w:tcBorders>
              <w:top w:val="nil"/>
              <w:left w:val="single" w:sz="4" w:space="0" w:color="auto"/>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85"/>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2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КБ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18694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20437</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8688</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5303,7</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7082,43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300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5048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6352</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71905,13</w:t>
            </w:r>
          </w:p>
        </w:tc>
        <w:tc>
          <w:tcPr>
            <w:tcW w:w="9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 </w:t>
            </w:r>
          </w:p>
        </w:tc>
        <w:tc>
          <w:tcPr>
            <w:tcW w:w="976" w:type="dxa"/>
            <w:tcBorders>
              <w:top w:val="nil"/>
              <w:left w:val="single" w:sz="4" w:space="0" w:color="auto"/>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85"/>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2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20"/>
                <w:szCs w:val="20"/>
              </w:rPr>
            </w:pPr>
            <w:r w:rsidRPr="002446E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МБ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120</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29,78</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35,408</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40</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190</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jc w:val="right"/>
              <w:rPr>
                <w:rFonts w:ascii="Arial" w:hAnsi="Arial" w:cs="Arial"/>
                <w:sz w:val="18"/>
                <w:szCs w:val="18"/>
              </w:rPr>
            </w:pPr>
            <w:r w:rsidRPr="002446E8">
              <w:rPr>
                <w:rFonts w:ascii="Arial" w:hAnsi="Arial" w:cs="Arial"/>
                <w:sz w:val="18"/>
                <w:szCs w:val="18"/>
              </w:rPr>
              <w:t>535,188</w:t>
            </w:r>
          </w:p>
        </w:tc>
        <w:tc>
          <w:tcPr>
            <w:tcW w:w="9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6E8" w:rsidRPr="002446E8" w:rsidRDefault="002446E8" w:rsidP="002446E8">
            <w:pPr>
              <w:rPr>
                <w:rFonts w:ascii="Arial" w:hAnsi="Arial" w:cs="Arial"/>
                <w:sz w:val="18"/>
                <w:szCs w:val="18"/>
              </w:rPr>
            </w:pPr>
            <w:r w:rsidRPr="002446E8">
              <w:rPr>
                <w:rFonts w:ascii="Arial" w:hAnsi="Arial" w:cs="Arial"/>
                <w:sz w:val="18"/>
                <w:szCs w:val="18"/>
              </w:rPr>
              <w:t> </w:t>
            </w:r>
          </w:p>
        </w:tc>
        <w:tc>
          <w:tcPr>
            <w:tcW w:w="976" w:type="dxa"/>
            <w:tcBorders>
              <w:top w:val="nil"/>
              <w:left w:val="single" w:sz="4" w:space="0" w:color="auto"/>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55"/>
        </w:trPr>
        <w:tc>
          <w:tcPr>
            <w:tcW w:w="513"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2606"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92"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134"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60"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78"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56" w:type="dxa"/>
            <w:tcBorders>
              <w:top w:val="single" w:sz="4" w:space="0" w:color="auto"/>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r w:rsidR="002446E8" w:rsidRPr="002446E8" w:rsidTr="002446E8">
        <w:trPr>
          <w:trHeight w:val="255"/>
        </w:trPr>
        <w:tc>
          <w:tcPr>
            <w:tcW w:w="513"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2606"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1078"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56"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2446E8" w:rsidRPr="002446E8" w:rsidRDefault="002446E8" w:rsidP="002446E8">
            <w:pPr>
              <w:rPr>
                <w:rFonts w:ascii="Arial" w:hAnsi="Arial" w:cs="Arial"/>
                <w:sz w:val="20"/>
                <w:szCs w:val="20"/>
              </w:rPr>
            </w:pPr>
          </w:p>
        </w:tc>
      </w:tr>
    </w:tbl>
    <w:p w:rsidR="0058265B" w:rsidRPr="0058265B" w:rsidRDefault="0058265B" w:rsidP="0058265B">
      <w:pPr>
        <w:jc w:val="both"/>
        <w:rPr>
          <w:sz w:val="28"/>
          <w:szCs w:val="28"/>
        </w:rPr>
      </w:pPr>
    </w:p>
    <w:p w:rsidR="002446E8" w:rsidRDefault="002446E8">
      <w:pPr>
        <w:spacing w:after="200" w:line="276" w:lineRule="auto"/>
        <w:sectPr w:rsidR="002446E8" w:rsidSect="002446E8">
          <w:pgSz w:w="16838" w:h="11906" w:orient="landscape"/>
          <w:pgMar w:top="1701" w:right="1134" w:bottom="850" w:left="1134" w:header="708" w:footer="708" w:gutter="0"/>
          <w:cols w:space="708"/>
          <w:docGrid w:linePitch="360"/>
        </w:sectPr>
      </w:pPr>
    </w:p>
    <w:tbl>
      <w:tblPr>
        <w:tblW w:w="8000" w:type="dxa"/>
        <w:tblInd w:w="108" w:type="dxa"/>
        <w:tblLook w:val="04A0" w:firstRow="1" w:lastRow="0" w:firstColumn="1" w:lastColumn="0" w:noHBand="0" w:noVBand="1"/>
      </w:tblPr>
      <w:tblGrid>
        <w:gridCol w:w="828"/>
        <w:gridCol w:w="5516"/>
        <w:gridCol w:w="1656"/>
      </w:tblGrid>
      <w:tr w:rsidR="002446E8" w:rsidRPr="002446E8" w:rsidTr="002446E8">
        <w:trPr>
          <w:trHeight w:val="660"/>
        </w:trPr>
        <w:tc>
          <w:tcPr>
            <w:tcW w:w="8000" w:type="dxa"/>
            <w:gridSpan w:val="3"/>
            <w:tcBorders>
              <w:top w:val="nil"/>
              <w:left w:val="nil"/>
            </w:tcBorders>
            <w:shd w:val="clear" w:color="auto" w:fill="auto"/>
            <w:noWrap/>
            <w:vAlign w:val="bottom"/>
            <w:hideMark/>
          </w:tcPr>
          <w:p w:rsidR="002446E8" w:rsidRDefault="002446E8" w:rsidP="002446E8">
            <w:pPr>
              <w:rPr>
                <w:sz w:val="26"/>
                <w:szCs w:val="26"/>
              </w:rPr>
            </w:pPr>
            <w:r>
              <w:rPr>
                <w:sz w:val="26"/>
                <w:szCs w:val="26"/>
              </w:rPr>
              <w:lastRenderedPageBreak/>
              <w:t xml:space="preserve">                                                                                            </w:t>
            </w:r>
            <w:r w:rsidRPr="002446E8">
              <w:rPr>
                <w:sz w:val="26"/>
                <w:szCs w:val="26"/>
              </w:rPr>
              <w:t>Приложение 3</w:t>
            </w:r>
          </w:p>
          <w:p w:rsidR="002446E8" w:rsidRPr="002446E8" w:rsidRDefault="002446E8" w:rsidP="002446E8">
            <w:pPr>
              <w:rPr>
                <w:sz w:val="26"/>
                <w:szCs w:val="26"/>
              </w:rPr>
            </w:pPr>
          </w:p>
        </w:tc>
      </w:tr>
      <w:tr w:rsidR="002446E8" w:rsidRPr="002446E8" w:rsidTr="002446E8">
        <w:trPr>
          <w:trHeight w:val="330"/>
        </w:trPr>
        <w:tc>
          <w:tcPr>
            <w:tcW w:w="8000" w:type="dxa"/>
            <w:gridSpan w:val="3"/>
            <w:tcBorders>
              <w:top w:val="nil"/>
              <w:left w:val="nil"/>
              <w:bottom w:val="nil"/>
              <w:right w:val="nil"/>
            </w:tcBorders>
            <w:shd w:val="clear" w:color="auto" w:fill="auto"/>
            <w:vAlign w:val="center"/>
            <w:hideMark/>
          </w:tcPr>
          <w:p w:rsidR="002446E8" w:rsidRPr="002446E8" w:rsidRDefault="002446E8" w:rsidP="002446E8">
            <w:pPr>
              <w:jc w:val="center"/>
              <w:rPr>
                <w:b/>
                <w:bCs/>
                <w:sz w:val="26"/>
                <w:szCs w:val="26"/>
              </w:rPr>
            </w:pPr>
            <w:r w:rsidRPr="002446E8">
              <w:rPr>
                <w:b/>
                <w:bCs/>
                <w:sz w:val="26"/>
                <w:szCs w:val="26"/>
              </w:rPr>
              <w:t>Сводные финансовые затраты на реализацию Программы</w:t>
            </w:r>
          </w:p>
        </w:tc>
      </w:tr>
      <w:tr w:rsidR="002446E8" w:rsidRPr="002446E8" w:rsidTr="002446E8">
        <w:trPr>
          <w:trHeight w:val="315"/>
        </w:trPr>
        <w:tc>
          <w:tcPr>
            <w:tcW w:w="828" w:type="dxa"/>
            <w:tcBorders>
              <w:top w:val="nil"/>
              <w:left w:val="nil"/>
              <w:bottom w:val="nil"/>
              <w:right w:val="nil"/>
            </w:tcBorders>
            <w:shd w:val="clear" w:color="auto" w:fill="auto"/>
            <w:noWrap/>
            <w:vAlign w:val="bottom"/>
            <w:hideMark/>
          </w:tcPr>
          <w:p w:rsidR="002446E8" w:rsidRPr="002446E8" w:rsidRDefault="002446E8" w:rsidP="002446E8"/>
        </w:tc>
        <w:tc>
          <w:tcPr>
            <w:tcW w:w="5516" w:type="dxa"/>
            <w:tcBorders>
              <w:top w:val="nil"/>
              <w:left w:val="nil"/>
              <w:bottom w:val="nil"/>
              <w:right w:val="nil"/>
            </w:tcBorders>
            <w:shd w:val="clear" w:color="auto" w:fill="auto"/>
            <w:vAlign w:val="bottom"/>
            <w:hideMark/>
          </w:tcPr>
          <w:p w:rsidR="002446E8" w:rsidRPr="002446E8" w:rsidRDefault="002446E8" w:rsidP="002446E8">
            <w:pPr>
              <w:jc w:val="center"/>
            </w:pPr>
          </w:p>
        </w:tc>
        <w:tc>
          <w:tcPr>
            <w:tcW w:w="1656" w:type="dxa"/>
            <w:tcBorders>
              <w:top w:val="nil"/>
              <w:left w:val="nil"/>
              <w:bottom w:val="nil"/>
              <w:right w:val="nil"/>
            </w:tcBorders>
            <w:shd w:val="clear" w:color="auto" w:fill="auto"/>
            <w:noWrap/>
            <w:vAlign w:val="bottom"/>
            <w:hideMark/>
          </w:tcPr>
          <w:p w:rsidR="002446E8" w:rsidRPr="002446E8" w:rsidRDefault="002446E8" w:rsidP="002446E8">
            <w:pPr>
              <w:jc w:val="center"/>
            </w:pPr>
          </w:p>
        </w:tc>
      </w:tr>
      <w:tr w:rsidR="002446E8" w:rsidRPr="002446E8" w:rsidTr="002446E8">
        <w:trPr>
          <w:trHeight w:val="1335"/>
        </w:trPr>
        <w:tc>
          <w:tcPr>
            <w:tcW w:w="828" w:type="dxa"/>
            <w:tcBorders>
              <w:top w:val="single" w:sz="4" w:space="0" w:color="auto"/>
              <w:left w:val="single" w:sz="4" w:space="0" w:color="auto"/>
              <w:bottom w:val="nil"/>
              <w:right w:val="single" w:sz="4" w:space="0" w:color="auto"/>
            </w:tcBorders>
            <w:shd w:val="clear" w:color="auto" w:fill="auto"/>
            <w:vAlign w:val="center"/>
            <w:hideMark/>
          </w:tcPr>
          <w:p w:rsidR="002446E8" w:rsidRPr="002446E8" w:rsidRDefault="002446E8" w:rsidP="002446E8">
            <w:pPr>
              <w:jc w:val="center"/>
            </w:pPr>
            <w:r w:rsidRPr="002446E8">
              <w:t xml:space="preserve">№                         </w:t>
            </w:r>
            <w:proofErr w:type="gramStart"/>
            <w:r w:rsidRPr="002446E8">
              <w:t>п</w:t>
            </w:r>
            <w:proofErr w:type="gramEnd"/>
            <w:r w:rsidRPr="002446E8">
              <w:t>/п</w:t>
            </w:r>
          </w:p>
        </w:tc>
        <w:tc>
          <w:tcPr>
            <w:tcW w:w="5516" w:type="dxa"/>
            <w:tcBorders>
              <w:top w:val="single" w:sz="4" w:space="0" w:color="auto"/>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Источники расходов</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446E8" w:rsidRPr="002446E8" w:rsidRDefault="002446E8" w:rsidP="002446E8">
            <w:pPr>
              <w:jc w:val="center"/>
            </w:pPr>
            <w:r w:rsidRPr="002446E8">
              <w:t>Финансовые затраты (тыс. рублей)</w:t>
            </w:r>
          </w:p>
        </w:tc>
      </w:tr>
      <w:tr w:rsidR="002446E8" w:rsidRPr="002446E8" w:rsidTr="002446E8">
        <w:trPr>
          <w:trHeight w:val="25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1</w:t>
            </w:r>
          </w:p>
        </w:tc>
        <w:tc>
          <w:tcPr>
            <w:tcW w:w="5516" w:type="dxa"/>
            <w:tcBorders>
              <w:top w:val="nil"/>
              <w:left w:val="nil"/>
              <w:bottom w:val="single" w:sz="4" w:space="0" w:color="auto"/>
              <w:right w:val="single" w:sz="4" w:space="0" w:color="auto"/>
            </w:tcBorders>
            <w:shd w:val="clear" w:color="auto" w:fill="auto"/>
            <w:vAlign w:val="center"/>
            <w:hideMark/>
          </w:tcPr>
          <w:p w:rsidR="002446E8" w:rsidRPr="002446E8" w:rsidRDefault="002446E8" w:rsidP="002446E8">
            <w:pPr>
              <w:jc w:val="center"/>
              <w:rPr>
                <w:sz w:val="20"/>
                <w:szCs w:val="20"/>
              </w:rPr>
            </w:pPr>
            <w:r w:rsidRPr="002446E8">
              <w:rPr>
                <w:sz w:val="20"/>
                <w:szCs w:val="20"/>
              </w:rPr>
              <w:t>2</w:t>
            </w:r>
          </w:p>
        </w:tc>
        <w:tc>
          <w:tcPr>
            <w:tcW w:w="1656" w:type="dxa"/>
            <w:tcBorders>
              <w:top w:val="nil"/>
              <w:left w:val="nil"/>
              <w:bottom w:val="single" w:sz="4" w:space="0" w:color="auto"/>
              <w:right w:val="single" w:sz="4" w:space="0" w:color="auto"/>
            </w:tcBorders>
            <w:shd w:val="clear" w:color="auto" w:fill="auto"/>
            <w:noWrap/>
            <w:vAlign w:val="bottom"/>
            <w:hideMark/>
          </w:tcPr>
          <w:p w:rsidR="002446E8" w:rsidRPr="002446E8" w:rsidRDefault="002446E8" w:rsidP="002446E8">
            <w:pPr>
              <w:jc w:val="center"/>
              <w:rPr>
                <w:sz w:val="20"/>
                <w:szCs w:val="20"/>
              </w:rPr>
            </w:pPr>
            <w:r w:rsidRPr="002446E8">
              <w:rPr>
                <w:sz w:val="20"/>
                <w:szCs w:val="20"/>
              </w:rPr>
              <w:t>3</w:t>
            </w:r>
          </w:p>
        </w:tc>
      </w:tr>
      <w:tr w:rsidR="002446E8" w:rsidRPr="002446E8" w:rsidTr="002446E8">
        <w:trPr>
          <w:trHeight w:val="450"/>
        </w:trPr>
        <w:tc>
          <w:tcPr>
            <w:tcW w:w="828"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rPr>
                <w:sz w:val="22"/>
                <w:szCs w:val="22"/>
              </w:rPr>
            </w:pPr>
            <w:r w:rsidRPr="002446E8">
              <w:rPr>
                <w:sz w:val="22"/>
                <w:szCs w:val="22"/>
              </w:rPr>
              <w:t>1.</w:t>
            </w:r>
          </w:p>
        </w:tc>
        <w:tc>
          <w:tcPr>
            <w:tcW w:w="5516" w:type="dxa"/>
            <w:tcBorders>
              <w:top w:val="nil"/>
              <w:left w:val="nil"/>
              <w:bottom w:val="single" w:sz="4" w:space="0" w:color="auto"/>
              <w:right w:val="single" w:sz="4" w:space="0" w:color="auto"/>
            </w:tcBorders>
            <w:shd w:val="clear" w:color="auto" w:fill="auto"/>
            <w:hideMark/>
          </w:tcPr>
          <w:p w:rsidR="002446E8" w:rsidRPr="002446E8" w:rsidRDefault="002446E8" w:rsidP="002446E8">
            <w:pPr>
              <w:rPr>
                <w:b/>
                <w:bCs/>
              </w:rPr>
            </w:pPr>
            <w:r w:rsidRPr="002446E8">
              <w:rPr>
                <w:b/>
                <w:bCs/>
              </w:rPr>
              <w:t>Всего финансовых затрат</w:t>
            </w:r>
          </w:p>
        </w:tc>
        <w:tc>
          <w:tcPr>
            <w:tcW w:w="1656"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center"/>
              <w:rPr>
                <w:b/>
                <w:bCs/>
              </w:rPr>
            </w:pPr>
            <w:r w:rsidRPr="002446E8">
              <w:rPr>
                <w:b/>
                <w:bCs/>
              </w:rPr>
              <w:t>735031,620</w:t>
            </w:r>
          </w:p>
        </w:tc>
      </w:tr>
      <w:tr w:rsidR="002446E8" w:rsidRPr="002446E8" w:rsidTr="002446E8">
        <w:trPr>
          <w:trHeight w:val="390"/>
        </w:trPr>
        <w:tc>
          <w:tcPr>
            <w:tcW w:w="828"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rPr>
                <w:i/>
                <w:iCs/>
                <w:sz w:val="22"/>
                <w:szCs w:val="22"/>
              </w:rPr>
            </w:pPr>
            <w:r w:rsidRPr="002446E8">
              <w:rPr>
                <w:i/>
                <w:iCs/>
                <w:sz w:val="22"/>
                <w:szCs w:val="22"/>
              </w:rPr>
              <w:t> </w:t>
            </w:r>
          </w:p>
        </w:tc>
        <w:tc>
          <w:tcPr>
            <w:tcW w:w="5516" w:type="dxa"/>
            <w:tcBorders>
              <w:top w:val="nil"/>
              <w:left w:val="nil"/>
              <w:bottom w:val="single" w:sz="4" w:space="0" w:color="auto"/>
              <w:right w:val="single" w:sz="4" w:space="0" w:color="auto"/>
            </w:tcBorders>
            <w:shd w:val="clear" w:color="auto" w:fill="auto"/>
            <w:hideMark/>
          </w:tcPr>
          <w:p w:rsidR="002446E8" w:rsidRPr="002446E8" w:rsidRDefault="002446E8" w:rsidP="002446E8">
            <w:pPr>
              <w:rPr>
                <w:i/>
                <w:iCs/>
              </w:rPr>
            </w:pPr>
            <w:r w:rsidRPr="002446E8">
              <w:rPr>
                <w:i/>
                <w:iCs/>
              </w:rPr>
              <w:t>в том числе:</w:t>
            </w:r>
          </w:p>
        </w:tc>
        <w:tc>
          <w:tcPr>
            <w:tcW w:w="1656"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center"/>
              <w:rPr>
                <w:i/>
                <w:iCs/>
              </w:rPr>
            </w:pPr>
            <w:r w:rsidRPr="002446E8">
              <w:rPr>
                <w:i/>
                <w:iCs/>
              </w:rPr>
              <w:t> </w:t>
            </w:r>
          </w:p>
        </w:tc>
      </w:tr>
      <w:tr w:rsidR="002446E8" w:rsidRPr="002446E8" w:rsidTr="002446E8">
        <w:trPr>
          <w:trHeight w:val="765"/>
        </w:trPr>
        <w:tc>
          <w:tcPr>
            <w:tcW w:w="828"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rPr>
                <w:sz w:val="22"/>
                <w:szCs w:val="22"/>
              </w:rPr>
            </w:pPr>
            <w:r w:rsidRPr="002446E8">
              <w:rPr>
                <w:sz w:val="22"/>
                <w:szCs w:val="22"/>
              </w:rPr>
              <w:t>2.</w:t>
            </w:r>
          </w:p>
        </w:tc>
        <w:tc>
          <w:tcPr>
            <w:tcW w:w="5516" w:type="dxa"/>
            <w:tcBorders>
              <w:top w:val="nil"/>
              <w:left w:val="nil"/>
              <w:bottom w:val="single" w:sz="4" w:space="0" w:color="auto"/>
              <w:right w:val="single" w:sz="4" w:space="0" w:color="auto"/>
            </w:tcBorders>
            <w:shd w:val="clear" w:color="auto" w:fill="auto"/>
            <w:hideMark/>
          </w:tcPr>
          <w:p w:rsidR="002446E8" w:rsidRPr="002446E8" w:rsidRDefault="002446E8" w:rsidP="002446E8">
            <w:r w:rsidRPr="002446E8">
              <w:t xml:space="preserve">средства из бюджета субъекта РФ </w:t>
            </w:r>
            <w:proofErr w:type="gramStart"/>
            <w:r w:rsidRPr="002446E8">
              <w:t xml:space="preserve">( </w:t>
            </w:r>
            <w:proofErr w:type="gramEnd"/>
            <w:r w:rsidRPr="002446E8">
              <w:t>в том числе средства федерального бюджета)</w:t>
            </w:r>
          </w:p>
        </w:tc>
        <w:tc>
          <w:tcPr>
            <w:tcW w:w="1656"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center"/>
            </w:pPr>
            <w:r w:rsidRPr="002446E8">
              <w:t>734496,43</w:t>
            </w:r>
          </w:p>
        </w:tc>
      </w:tr>
      <w:tr w:rsidR="002446E8" w:rsidRPr="002446E8" w:rsidTr="002446E8">
        <w:trPr>
          <w:trHeight w:val="420"/>
        </w:trPr>
        <w:tc>
          <w:tcPr>
            <w:tcW w:w="828"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rPr>
                <w:sz w:val="22"/>
                <w:szCs w:val="22"/>
              </w:rPr>
            </w:pPr>
            <w:r w:rsidRPr="002446E8">
              <w:rPr>
                <w:sz w:val="22"/>
                <w:szCs w:val="22"/>
              </w:rPr>
              <w:t>4.</w:t>
            </w:r>
          </w:p>
        </w:tc>
        <w:tc>
          <w:tcPr>
            <w:tcW w:w="5516" w:type="dxa"/>
            <w:tcBorders>
              <w:top w:val="nil"/>
              <w:left w:val="nil"/>
              <w:bottom w:val="single" w:sz="4" w:space="0" w:color="auto"/>
              <w:right w:val="single" w:sz="4" w:space="0" w:color="auto"/>
            </w:tcBorders>
            <w:shd w:val="clear" w:color="auto" w:fill="auto"/>
            <w:hideMark/>
          </w:tcPr>
          <w:p w:rsidR="002446E8" w:rsidRPr="002446E8" w:rsidRDefault="002446E8" w:rsidP="002446E8">
            <w:r w:rsidRPr="002446E8">
              <w:t>муниципальный бюджет</w:t>
            </w:r>
          </w:p>
        </w:tc>
        <w:tc>
          <w:tcPr>
            <w:tcW w:w="1656"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center"/>
            </w:pPr>
            <w:r w:rsidRPr="002446E8">
              <w:t>535,188</w:t>
            </w:r>
          </w:p>
        </w:tc>
      </w:tr>
      <w:tr w:rsidR="002446E8" w:rsidRPr="002446E8" w:rsidTr="002446E8">
        <w:trPr>
          <w:trHeight w:val="405"/>
        </w:trPr>
        <w:tc>
          <w:tcPr>
            <w:tcW w:w="828" w:type="dxa"/>
            <w:tcBorders>
              <w:top w:val="nil"/>
              <w:left w:val="single" w:sz="4" w:space="0" w:color="auto"/>
              <w:bottom w:val="single" w:sz="4" w:space="0" w:color="auto"/>
              <w:right w:val="single" w:sz="4" w:space="0" w:color="auto"/>
            </w:tcBorders>
            <w:shd w:val="clear" w:color="auto" w:fill="auto"/>
            <w:noWrap/>
            <w:hideMark/>
          </w:tcPr>
          <w:p w:rsidR="002446E8" w:rsidRPr="002446E8" w:rsidRDefault="002446E8" w:rsidP="002446E8">
            <w:pPr>
              <w:jc w:val="center"/>
              <w:rPr>
                <w:sz w:val="22"/>
                <w:szCs w:val="22"/>
              </w:rPr>
            </w:pPr>
            <w:r w:rsidRPr="002446E8">
              <w:rPr>
                <w:sz w:val="22"/>
                <w:szCs w:val="22"/>
              </w:rPr>
              <w:t>5.</w:t>
            </w:r>
          </w:p>
        </w:tc>
        <w:tc>
          <w:tcPr>
            <w:tcW w:w="5516" w:type="dxa"/>
            <w:tcBorders>
              <w:top w:val="nil"/>
              <w:left w:val="nil"/>
              <w:bottom w:val="single" w:sz="4" w:space="0" w:color="auto"/>
              <w:right w:val="single" w:sz="4" w:space="0" w:color="auto"/>
            </w:tcBorders>
            <w:shd w:val="clear" w:color="auto" w:fill="auto"/>
            <w:hideMark/>
          </w:tcPr>
          <w:p w:rsidR="002446E8" w:rsidRPr="002446E8" w:rsidRDefault="002446E8" w:rsidP="002446E8">
            <w:r w:rsidRPr="002446E8">
              <w:t>внебюджетные источники (средства работодат</w:t>
            </w:r>
            <w:r w:rsidRPr="002446E8">
              <w:t>е</w:t>
            </w:r>
            <w:r w:rsidRPr="002446E8">
              <w:t>лей)</w:t>
            </w:r>
          </w:p>
        </w:tc>
        <w:tc>
          <w:tcPr>
            <w:tcW w:w="1656" w:type="dxa"/>
            <w:tcBorders>
              <w:top w:val="nil"/>
              <w:left w:val="nil"/>
              <w:bottom w:val="single" w:sz="4" w:space="0" w:color="auto"/>
              <w:right w:val="single" w:sz="4" w:space="0" w:color="auto"/>
            </w:tcBorders>
            <w:shd w:val="clear" w:color="auto" w:fill="auto"/>
            <w:noWrap/>
            <w:hideMark/>
          </w:tcPr>
          <w:p w:rsidR="002446E8" w:rsidRPr="002446E8" w:rsidRDefault="002446E8" w:rsidP="002446E8">
            <w:pPr>
              <w:jc w:val="center"/>
            </w:pPr>
            <w:r w:rsidRPr="002446E8">
              <w:t> </w:t>
            </w:r>
          </w:p>
        </w:tc>
      </w:tr>
    </w:tbl>
    <w:p w:rsidR="0058265B" w:rsidRPr="0058265B" w:rsidRDefault="0058265B" w:rsidP="0058265B"/>
    <w:p w:rsidR="00461A3A" w:rsidRDefault="00461A3A">
      <w:pPr>
        <w:spacing w:after="200" w:line="276" w:lineRule="auto"/>
        <w:rPr>
          <w:sz w:val="28"/>
          <w:szCs w:val="28"/>
        </w:rPr>
      </w:pPr>
      <w:r>
        <w:rPr>
          <w:sz w:val="28"/>
          <w:szCs w:val="28"/>
        </w:rPr>
        <w:br w:type="page"/>
      </w:r>
    </w:p>
    <w:p w:rsidR="00461A3A" w:rsidRPr="00461A3A" w:rsidRDefault="00461A3A" w:rsidP="00461A3A">
      <w:pPr>
        <w:jc w:val="center"/>
        <w:rPr>
          <w:sz w:val="28"/>
          <w:szCs w:val="28"/>
        </w:rPr>
      </w:pPr>
      <w:r w:rsidRPr="00461A3A">
        <w:rPr>
          <w:sz w:val="28"/>
          <w:szCs w:val="28"/>
        </w:rPr>
        <w:lastRenderedPageBreak/>
        <w:t xml:space="preserve">АДМИНИСТРАЦИЯ ПОСПЕЛИХИНСКОГО РАЙОНА </w:t>
      </w:r>
    </w:p>
    <w:p w:rsidR="00461A3A" w:rsidRPr="00461A3A" w:rsidRDefault="00461A3A" w:rsidP="00461A3A">
      <w:pPr>
        <w:jc w:val="center"/>
        <w:rPr>
          <w:sz w:val="28"/>
          <w:szCs w:val="28"/>
        </w:rPr>
      </w:pPr>
      <w:r w:rsidRPr="00461A3A">
        <w:rPr>
          <w:sz w:val="28"/>
          <w:szCs w:val="28"/>
        </w:rPr>
        <w:t>АЛТАЙСКОГО КРАЯ</w:t>
      </w:r>
    </w:p>
    <w:p w:rsidR="00461A3A" w:rsidRPr="00461A3A" w:rsidRDefault="00461A3A" w:rsidP="00461A3A">
      <w:pPr>
        <w:jc w:val="center"/>
        <w:rPr>
          <w:sz w:val="28"/>
          <w:szCs w:val="28"/>
        </w:rPr>
      </w:pPr>
    </w:p>
    <w:p w:rsidR="00461A3A" w:rsidRPr="00461A3A" w:rsidRDefault="00461A3A" w:rsidP="00461A3A">
      <w:pPr>
        <w:jc w:val="center"/>
        <w:rPr>
          <w:sz w:val="28"/>
          <w:szCs w:val="28"/>
        </w:rPr>
      </w:pPr>
    </w:p>
    <w:p w:rsidR="00461A3A" w:rsidRPr="00461A3A" w:rsidRDefault="00461A3A" w:rsidP="00461A3A">
      <w:pPr>
        <w:jc w:val="center"/>
        <w:rPr>
          <w:sz w:val="28"/>
          <w:szCs w:val="28"/>
        </w:rPr>
      </w:pPr>
      <w:r w:rsidRPr="00461A3A">
        <w:rPr>
          <w:sz w:val="28"/>
          <w:szCs w:val="28"/>
        </w:rPr>
        <w:t>ПОСТАНОВЛЕНИЕ</w:t>
      </w:r>
    </w:p>
    <w:p w:rsidR="00461A3A" w:rsidRPr="00461A3A" w:rsidRDefault="00461A3A" w:rsidP="00461A3A">
      <w:pPr>
        <w:jc w:val="center"/>
        <w:rPr>
          <w:sz w:val="28"/>
          <w:szCs w:val="28"/>
        </w:rPr>
      </w:pPr>
    </w:p>
    <w:p w:rsidR="00461A3A" w:rsidRPr="00461A3A" w:rsidRDefault="00461A3A" w:rsidP="00461A3A">
      <w:pPr>
        <w:jc w:val="center"/>
        <w:rPr>
          <w:sz w:val="28"/>
          <w:szCs w:val="28"/>
        </w:rPr>
      </w:pPr>
    </w:p>
    <w:p w:rsidR="00461A3A" w:rsidRPr="00461A3A" w:rsidRDefault="00461A3A" w:rsidP="00461A3A">
      <w:pPr>
        <w:jc w:val="both"/>
        <w:rPr>
          <w:sz w:val="28"/>
          <w:szCs w:val="28"/>
        </w:rPr>
      </w:pPr>
      <w:r w:rsidRPr="00461A3A">
        <w:rPr>
          <w:sz w:val="28"/>
          <w:szCs w:val="28"/>
        </w:rPr>
        <w:t>25.04.2019                                                                                              № 206</w:t>
      </w:r>
    </w:p>
    <w:p w:rsidR="00461A3A" w:rsidRPr="00461A3A" w:rsidRDefault="00461A3A" w:rsidP="00461A3A">
      <w:pPr>
        <w:jc w:val="center"/>
        <w:rPr>
          <w:sz w:val="28"/>
          <w:szCs w:val="28"/>
        </w:rPr>
      </w:pPr>
      <w:proofErr w:type="gramStart"/>
      <w:r w:rsidRPr="00461A3A">
        <w:rPr>
          <w:sz w:val="28"/>
          <w:szCs w:val="28"/>
        </w:rPr>
        <w:t>с</w:t>
      </w:r>
      <w:proofErr w:type="gramEnd"/>
      <w:r w:rsidRPr="00461A3A">
        <w:rPr>
          <w:sz w:val="28"/>
          <w:szCs w:val="28"/>
        </w:rPr>
        <w:t>. Поспелиха</w:t>
      </w:r>
    </w:p>
    <w:p w:rsidR="00461A3A" w:rsidRPr="00461A3A" w:rsidRDefault="00461A3A" w:rsidP="00461A3A">
      <w:pPr>
        <w:jc w:val="center"/>
        <w:rPr>
          <w:sz w:val="28"/>
          <w:szCs w:val="28"/>
        </w:rPr>
      </w:pPr>
    </w:p>
    <w:p w:rsidR="00461A3A" w:rsidRPr="00461A3A" w:rsidRDefault="00461A3A" w:rsidP="00461A3A">
      <w:pPr>
        <w:jc w:val="center"/>
        <w:rPr>
          <w:sz w:val="28"/>
          <w:szCs w:val="28"/>
        </w:rPr>
      </w:pPr>
    </w:p>
    <w:tbl>
      <w:tblPr>
        <w:tblW w:w="0" w:type="auto"/>
        <w:tblLook w:val="04A0" w:firstRow="1" w:lastRow="0" w:firstColumn="1" w:lastColumn="0" w:noHBand="0" w:noVBand="1"/>
      </w:tblPr>
      <w:tblGrid>
        <w:gridCol w:w="5211"/>
      </w:tblGrid>
      <w:tr w:rsidR="00461A3A" w:rsidRPr="00461A3A" w:rsidTr="00461A3A">
        <w:trPr>
          <w:trHeight w:val="1090"/>
        </w:trPr>
        <w:tc>
          <w:tcPr>
            <w:tcW w:w="5211" w:type="dxa"/>
            <w:shd w:val="clear" w:color="auto" w:fill="auto"/>
          </w:tcPr>
          <w:p w:rsidR="00461A3A" w:rsidRPr="00461A3A" w:rsidRDefault="00461A3A" w:rsidP="00461A3A">
            <w:pPr>
              <w:ind w:right="459"/>
              <w:jc w:val="both"/>
              <w:rPr>
                <w:sz w:val="28"/>
                <w:szCs w:val="28"/>
              </w:rPr>
            </w:pPr>
            <w:r w:rsidRPr="00461A3A">
              <w:rPr>
                <w:sz w:val="28"/>
                <w:szCs w:val="28"/>
              </w:rPr>
              <w:t>О внесении изменений в постановл</w:t>
            </w:r>
            <w:r w:rsidRPr="00461A3A">
              <w:rPr>
                <w:sz w:val="28"/>
                <w:szCs w:val="28"/>
              </w:rPr>
              <w:t>е</w:t>
            </w:r>
            <w:r w:rsidRPr="00461A3A">
              <w:rPr>
                <w:sz w:val="28"/>
                <w:szCs w:val="28"/>
              </w:rPr>
              <w:t xml:space="preserve">ние Администрации района от 18.06.2018 № 373 </w:t>
            </w:r>
          </w:p>
        </w:tc>
      </w:tr>
    </w:tbl>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ind w:firstLine="709"/>
        <w:jc w:val="both"/>
        <w:rPr>
          <w:rFonts w:eastAsia="Calibri"/>
          <w:sz w:val="28"/>
          <w:szCs w:val="28"/>
          <w:lang w:eastAsia="en-US"/>
        </w:rPr>
      </w:pPr>
      <w:proofErr w:type="gramStart"/>
      <w:r w:rsidRPr="00461A3A">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 в с</w:t>
      </w:r>
      <w:r w:rsidRPr="00461A3A">
        <w:rPr>
          <w:rFonts w:eastAsia="Calibri"/>
          <w:sz w:val="28"/>
          <w:szCs w:val="28"/>
          <w:lang w:eastAsia="en-US"/>
        </w:rPr>
        <w:t>о</w:t>
      </w:r>
      <w:r w:rsidRPr="00461A3A">
        <w:rPr>
          <w:rFonts w:eastAsia="Calibri"/>
          <w:sz w:val="28"/>
          <w:szCs w:val="28"/>
          <w:lang w:eastAsia="en-US"/>
        </w:rPr>
        <w:t>ответствии с Федеральным законом Российской Федерации от 06.10.2003 № 131 – ФЗ «Об общих принципах организации местного самоуправления в Ро</w:t>
      </w:r>
      <w:r w:rsidRPr="00461A3A">
        <w:rPr>
          <w:rFonts w:eastAsia="Calibri"/>
          <w:sz w:val="28"/>
          <w:szCs w:val="28"/>
          <w:lang w:eastAsia="en-US"/>
        </w:rPr>
        <w:t>с</w:t>
      </w:r>
      <w:r w:rsidRPr="00461A3A">
        <w:rPr>
          <w:rFonts w:eastAsia="Calibri"/>
          <w:sz w:val="28"/>
          <w:szCs w:val="28"/>
          <w:lang w:eastAsia="en-US"/>
        </w:rPr>
        <w:t>сийской Федерации», руководствуясь постановлением Администрации Алта</w:t>
      </w:r>
      <w:r w:rsidRPr="00461A3A">
        <w:rPr>
          <w:rFonts w:eastAsia="Calibri"/>
          <w:sz w:val="28"/>
          <w:szCs w:val="28"/>
          <w:lang w:eastAsia="en-US"/>
        </w:rPr>
        <w:t>й</w:t>
      </w:r>
      <w:r w:rsidRPr="00461A3A">
        <w:rPr>
          <w:rFonts w:eastAsia="Calibri"/>
          <w:sz w:val="28"/>
          <w:szCs w:val="28"/>
          <w:lang w:eastAsia="en-US"/>
        </w:rPr>
        <w:t>ского края от  № 243 от  04.05.2011г. «Об утверждении порядка разработки и утверждения административных регламентов предоставления государстве</w:t>
      </w:r>
      <w:r w:rsidRPr="00461A3A">
        <w:rPr>
          <w:rFonts w:eastAsia="Calibri"/>
          <w:sz w:val="28"/>
          <w:szCs w:val="28"/>
          <w:lang w:eastAsia="en-US"/>
        </w:rPr>
        <w:t>н</w:t>
      </w:r>
      <w:r w:rsidRPr="00461A3A">
        <w:rPr>
          <w:rFonts w:eastAsia="Calibri"/>
          <w:sz w:val="28"/>
          <w:szCs w:val="28"/>
          <w:lang w:eastAsia="en-US"/>
        </w:rPr>
        <w:t>ных услуг и исполнения государственных</w:t>
      </w:r>
      <w:proofErr w:type="gramEnd"/>
      <w:r w:rsidRPr="00461A3A">
        <w:rPr>
          <w:rFonts w:eastAsia="Calibri"/>
          <w:sz w:val="28"/>
          <w:szCs w:val="28"/>
          <w:lang w:eastAsia="en-US"/>
        </w:rPr>
        <w:t xml:space="preserve"> функций, а также проведения эк</w:t>
      </w:r>
      <w:r w:rsidRPr="00461A3A">
        <w:rPr>
          <w:rFonts w:eastAsia="Calibri"/>
          <w:sz w:val="28"/>
          <w:szCs w:val="28"/>
          <w:lang w:eastAsia="en-US"/>
        </w:rPr>
        <w:t>с</w:t>
      </w:r>
      <w:r w:rsidRPr="00461A3A">
        <w:rPr>
          <w:rFonts w:eastAsia="Calibri"/>
          <w:sz w:val="28"/>
          <w:szCs w:val="28"/>
          <w:lang w:eastAsia="en-US"/>
        </w:rPr>
        <w:t>пертизы их проектов»; в соответствии с постановлением Администрации ра</w:t>
      </w:r>
      <w:r w:rsidRPr="00461A3A">
        <w:rPr>
          <w:rFonts w:eastAsia="Calibri"/>
          <w:sz w:val="28"/>
          <w:szCs w:val="28"/>
          <w:lang w:eastAsia="en-US"/>
        </w:rPr>
        <w:t>й</w:t>
      </w:r>
      <w:r w:rsidRPr="00461A3A">
        <w:rPr>
          <w:rFonts w:eastAsia="Calibri"/>
          <w:sz w:val="28"/>
          <w:szCs w:val="28"/>
          <w:lang w:eastAsia="en-US"/>
        </w:rPr>
        <w:t xml:space="preserve">она от 10.09.2010 г. № 602 «Об утверждении Положения формировании и </w:t>
      </w:r>
      <w:r w:rsidRPr="00461A3A">
        <w:rPr>
          <w:rFonts w:eastAsia="Calibri"/>
          <w:color w:val="000000"/>
          <w:sz w:val="28"/>
          <w:szCs w:val="28"/>
          <w:lang w:eastAsia="en-US"/>
        </w:rPr>
        <w:t>в</w:t>
      </w:r>
      <w:r w:rsidRPr="00461A3A">
        <w:rPr>
          <w:rFonts w:eastAsia="Calibri"/>
          <w:color w:val="000000"/>
          <w:sz w:val="28"/>
          <w:szCs w:val="28"/>
          <w:lang w:eastAsia="en-US"/>
        </w:rPr>
        <w:t>е</w:t>
      </w:r>
      <w:r w:rsidRPr="00461A3A">
        <w:rPr>
          <w:rFonts w:eastAsia="Calibri"/>
          <w:color w:val="000000"/>
          <w:sz w:val="28"/>
          <w:szCs w:val="28"/>
          <w:lang w:eastAsia="en-US"/>
        </w:rPr>
        <w:t>дении реестра муниципальных услуг и Порядка разработки и утверждения а</w:t>
      </w:r>
      <w:r w:rsidRPr="00461A3A">
        <w:rPr>
          <w:rFonts w:eastAsia="Calibri"/>
          <w:color w:val="000000"/>
          <w:sz w:val="28"/>
          <w:szCs w:val="28"/>
          <w:lang w:eastAsia="en-US"/>
        </w:rPr>
        <w:t>д</w:t>
      </w:r>
      <w:r w:rsidRPr="00461A3A">
        <w:rPr>
          <w:rFonts w:eastAsia="Calibri"/>
          <w:color w:val="000000"/>
          <w:sz w:val="28"/>
          <w:szCs w:val="28"/>
          <w:lang w:eastAsia="en-US"/>
        </w:rPr>
        <w:t>министративных регламентов предоставления муниципальных услуг</w:t>
      </w:r>
      <w:r w:rsidRPr="00461A3A">
        <w:rPr>
          <w:rFonts w:eastAsia="Calibri"/>
          <w:sz w:val="28"/>
          <w:szCs w:val="28"/>
          <w:lang w:eastAsia="en-US"/>
        </w:rPr>
        <w:t>»</w:t>
      </w:r>
      <w:r w:rsidRPr="00461A3A">
        <w:rPr>
          <w:rFonts w:eastAsia="Calibri"/>
          <w:sz w:val="28"/>
          <w:szCs w:val="28"/>
          <w:lang w:eastAsia="ar-SA"/>
        </w:rPr>
        <w:t>, прин</w:t>
      </w:r>
      <w:r w:rsidRPr="00461A3A">
        <w:rPr>
          <w:rFonts w:eastAsia="Calibri"/>
          <w:sz w:val="28"/>
          <w:szCs w:val="28"/>
          <w:lang w:eastAsia="ar-SA"/>
        </w:rPr>
        <w:t>и</w:t>
      </w:r>
      <w:r w:rsidRPr="00461A3A">
        <w:rPr>
          <w:rFonts w:eastAsia="Calibri"/>
          <w:sz w:val="28"/>
          <w:szCs w:val="28"/>
          <w:lang w:eastAsia="ar-SA"/>
        </w:rPr>
        <w:t xml:space="preserve">мая во внимание Протест Прокуратуры Поспелихинского района от 18.04.2019 № 02-42-2019, </w:t>
      </w:r>
      <w:r w:rsidRPr="00461A3A">
        <w:rPr>
          <w:rFonts w:eastAsia="Calibri"/>
          <w:sz w:val="28"/>
          <w:szCs w:val="28"/>
          <w:lang w:eastAsia="en-US"/>
        </w:rPr>
        <w:t>ПОСТАНОВЛЯЮ:</w:t>
      </w:r>
    </w:p>
    <w:p w:rsidR="00461A3A" w:rsidRPr="00461A3A" w:rsidRDefault="00461A3A" w:rsidP="00461A3A">
      <w:pPr>
        <w:ind w:firstLine="708"/>
        <w:jc w:val="both"/>
        <w:rPr>
          <w:sz w:val="28"/>
          <w:szCs w:val="28"/>
        </w:rPr>
      </w:pPr>
      <w:r w:rsidRPr="00461A3A">
        <w:rPr>
          <w:sz w:val="28"/>
          <w:szCs w:val="28"/>
        </w:rPr>
        <w:t>1. Внести в постановление Администрации района от 18.06.2018 №373 «Об утверждении административного регламента предоставления муниц</w:t>
      </w:r>
      <w:r w:rsidRPr="00461A3A">
        <w:rPr>
          <w:sz w:val="28"/>
          <w:szCs w:val="28"/>
        </w:rPr>
        <w:t>и</w:t>
      </w:r>
      <w:r w:rsidRPr="00461A3A">
        <w:rPr>
          <w:sz w:val="28"/>
          <w:szCs w:val="28"/>
        </w:rPr>
        <w:t>пальной услуги «Осуществление муниципального земельного контроля на территории муниципального образования Поспелихинский район Алтайского края»</w:t>
      </w:r>
    </w:p>
    <w:p w:rsidR="00461A3A" w:rsidRPr="00461A3A" w:rsidRDefault="00461A3A" w:rsidP="00461A3A">
      <w:pPr>
        <w:ind w:firstLine="547"/>
        <w:jc w:val="both"/>
        <w:rPr>
          <w:sz w:val="28"/>
          <w:szCs w:val="28"/>
        </w:rPr>
      </w:pPr>
      <w:r w:rsidRPr="00461A3A">
        <w:rPr>
          <w:sz w:val="28"/>
          <w:szCs w:val="28"/>
        </w:rPr>
        <w:t>- подпункт 2.7.2. пункт 2.7 Главы 2 приложения к указанному постано</w:t>
      </w:r>
      <w:r w:rsidRPr="00461A3A">
        <w:rPr>
          <w:sz w:val="28"/>
          <w:szCs w:val="28"/>
        </w:rPr>
        <w:t>в</w:t>
      </w:r>
      <w:r w:rsidRPr="00461A3A">
        <w:rPr>
          <w:sz w:val="28"/>
          <w:szCs w:val="28"/>
        </w:rPr>
        <w:t>лению добавить:</w:t>
      </w:r>
    </w:p>
    <w:p w:rsidR="00461A3A" w:rsidRPr="00461A3A" w:rsidRDefault="00461A3A" w:rsidP="00461A3A">
      <w:pPr>
        <w:autoSpaceDE w:val="0"/>
        <w:autoSpaceDN w:val="0"/>
        <w:adjustRightInd w:val="0"/>
        <w:ind w:firstLine="547"/>
        <w:jc w:val="both"/>
        <w:rPr>
          <w:sz w:val="28"/>
          <w:szCs w:val="28"/>
        </w:rPr>
      </w:pPr>
      <w:r w:rsidRPr="00461A3A">
        <w:rPr>
          <w:sz w:val="28"/>
          <w:szCs w:val="28"/>
        </w:rPr>
        <w:t>«- поступление в Администрацию района заявления от юридического л</w:t>
      </w:r>
      <w:r w:rsidRPr="00461A3A">
        <w:rPr>
          <w:sz w:val="28"/>
          <w:szCs w:val="28"/>
        </w:rPr>
        <w:t>и</w:t>
      </w:r>
      <w:r w:rsidRPr="00461A3A">
        <w:rPr>
          <w:sz w:val="28"/>
          <w:szCs w:val="28"/>
        </w:rPr>
        <w:t>ца или индивидуального предпринимателя о предоставлении правового стат</w:t>
      </w:r>
      <w:r w:rsidRPr="00461A3A">
        <w:rPr>
          <w:sz w:val="28"/>
          <w:szCs w:val="28"/>
        </w:rPr>
        <w:t>у</w:t>
      </w:r>
      <w:r w:rsidRPr="00461A3A">
        <w:rPr>
          <w:sz w:val="28"/>
          <w:szCs w:val="28"/>
        </w:rPr>
        <w:t>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w:t>
      </w:r>
      <w:r w:rsidRPr="00461A3A">
        <w:rPr>
          <w:sz w:val="28"/>
          <w:szCs w:val="28"/>
        </w:rPr>
        <w:t>о</w:t>
      </w:r>
      <w:r w:rsidRPr="00461A3A">
        <w:rPr>
          <w:sz w:val="28"/>
          <w:szCs w:val="28"/>
        </w:rPr>
        <w:t xml:space="preserve">вой проверки субъекта предусмотрено правилами предоставления правового </w:t>
      </w:r>
      <w:r w:rsidRPr="00461A3A">
        <w:rPr>
          <w:sz w:val="28"/>
          <w:szCs w:val="28"/>
        </w:rPr>
        <w:lastRenderedPageBreak/>
        <w:t>статуса, специального разрешения (лицензии), выдачи разрешения (согласов</w:t>
      </w:r>
      <w:r w:rsidRPr="00461A3A">
        <w:rPr>
          <w:sz w:val="28"/>
          <w:szCs w:val="28"/>
        </w:rPr>
        <w:t>а</w:t>
      </w:r>
      <w:r w:rsidRPr="00461A3A">
        <w:rPr>
          <w:sz w:val="28"/>
          <w:szCs w:val="28"/>
        </w:rPr>
        <w:t>ния);</w:t>
      </w:r>
    </w:p>
    <w:p w:rsidR="00461A3A" w:rsidRPr="00461A3A" w:rsidRDefault="00461A3A" w:rsidP="00461A3A">
      <w:pPr>
        <w:autoSpaceDE w:val="0"/>
        <w:autoSpaceDN w:val="0"/>
        <w:adjustRightInd w:val="0"/>
        <w:ind w:firstLine="540"/>
        <w:jc w:val="both"/>
        <w:rPr>
          <w:sz w:val="28"/>
          <w:szCs w:val="28"/>
        </w:rPr>
      </w:pPr>
      <w:proofErr w:type="gramStart"/>
      <w:r w:rsidRPr="00461A3A">
        <w:rPr>
          <w:sz w:val="28"/>
          <w:szCs w:val="28"/>
        </w:rPr>
        <w:t>-выявление при проведении мероприятий по контролю без взаимоде</w:t>
      </w:r>
      <w:r w:rsidRPr="00461A3A">
        <w:rPr>
          <w:sz w:val="28"/>
          <w:szCs w:val="28"/>
        </w:rPr>
        <w:t>й</w:t>
      </w:r>
      <w:r w:rsidRPr="00461A3A">
        <w:rPr>
          <w:sz w:val="28"/>
          <w:szCs w:val="28"/>
        </w:rPr>
        <w:t>ствия с юридическими лицами, индивидуальными предпринимателями пар</w:t>
      </w:r>
      <w:r w:rsidRPr="00461A3A">
        <w:rPr>
          <w:sz w:val="28"/>
          <w:szCs w:val="28"/>
        </w:rPr>
        <w:t>а</w:t>
      </w:r>
      <w:r w:rsidRPr="00461A3A">
        <w:rPr>
          <w:sz w:val="28"/>
          <w:szCs w:val="28"/>
        </w:rPr>
        <w:t>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461A3A">
        <w:rPr>
          <w:sz w:val="28"/>
          <w:szCs w:val="28"/>
        </w:rPr>
        <w:t xml:space="preserve"> о виде федерального государственного контроля (надзора)</w:t>
      </w:r>
      <w:proofErr w:type="gramStart"/>
      <w:r w:rsidRPr="00461A3A">
        <w:rPr>
          <w:sz w:val="28"/>
          <w:szCs w:val="28"/>
        </w:rPr>
        <w:t>.»</w:t>
      </w:r>
      <w:proofErr w:type="gramEnd"/>
    </w:p>
    <w:p w:rsidR="00461A3A" w:rsidRPr="00461A3A" w:rsidRDefault="00461A3A" w:rsidP="00461A3A">
      <w:pPr>
        <w:ind w:firstLine="540"/>
        <w:jc w:val="both"/>
        <w:rPr>
          <w:sz w:val="28"/>
          <w:szCs w:val="28"/>
        </w:rPr>
      </w:pPr>
      <w:r w:rsidRPr="00461A3A">
        <w:rPr>
          <w:sz w:val="28"/>
          <w:szCs w:val="28"/>
        </w:rPr>
        <w:t>- подпункт 3.3.3. пункт 3.3 Главы 3 приложения к указанному постановл</w:t>
      </w:r>
      <w:r w:rsidRPr="00461A3A">
        <w:rPr>
          <w:sz w:val="28"/>
          <w:szCs w:val="28"/>
        </w:rPr>
        <w:t>е</w:t>
      </w:r>
      <w:r w:rsidRPr="00461A3A">
        <w:rPr>
          <w:sz w:val="28"/>
          <w:szCs w:val="28"/>
        </w:rPr>
        <w:t>нию изложить в новой редакции:</w:t>
      </w:r>
    </w:p>
    <w:p w:rsidR="00461A3A" w:rsidRPr="00461A3A" w:rsidRDefault="00461A3A" w:rsidP="00461A3A">
      <w:pPr>
        <w:autoSpaceDE w:val="0"/>
        <w:autoSpaceDN w:val="0"/>
        <w:adjustRightInd w:val="0"/>
        <w:ind w:firstLine="540"/>
        <w:jc w:val="both"/>
        <w:rPr>
          <w:sz w:val="28"/>
          <w:szCs w:val="28"/>
        </w:rPr>
      </w:pPr>
      <w:r w:rsidRPr="00461A3A">
        <w:rPr>
          <w:sz w:val="28"/>
          <w:szCs w:val="28"/>
        </w:rPr>
        <w:t>«Обращения и заявления, не позволяющие установить лицо, обратившееся в Администрацию района, а также обращения и заявления, не содержащие сведений о фактах, указанных в части второй пункта 4.4. Административного регламента, не могут служить основанием для проведения внеплановой пр</w:t>
      </w:r>
      <w:r w:rsidRPr="00461A3A">
        <w:rPr>
          <w:sz w:val="28"/>
          <w:szCs w:val="28"/>
        </w:rPr>
        <w:t>о</w:t>
      </w:r>
      <w:r w:rsidRPr="00461A3A">
        <w:rPr>
          <w:sz w:val="28"/>
          <w:szCs w:val="28"/>
        </w:rPr>
        <w:t>верки. В случае</w:t>
      </w:r>
      <w:proofErr w:type="gramStart"/>
      <w:r w:rsidRPr="00461A3A">
        <w:rPr>
          <w:sz w:val="28"/>
          <w:szCs w:val="28"/>
        </w:rPr>
        <w:t>,</w:t>
      </w:r>
      <w:proofErr w:type="gramEnd"/>
      <w:r w:rsidRPr="00461A3A">
        <w:rPr>
          <w:sz w:val="28"/>
          <w:szCs w:val="28"/>
        </w:rPr>
        <w:t xml:space="preserve"> если изложенная в обращении или заявлении информация может в соответствии с частью второй пункта 4.4. Административного регл</w:t>
      </w:r>
      <w:r w:rsidRPr="00461A3A">
        <w:rPr>
          <w:sz w:val="28"/>
          <w:szCs w:val="28"/>
        </w:rPr>
        <w:t>а</w:t>
      </w:r>
      <w:r w:rsidRPr="00461A3A">
        <w:rPr>
          <w:sz w:val="28"/>
          <w:szCs w:val="28"/>
        </w:rPr>
        <w:t>мента настоящей статьи являться основанием для проведения внеплановой проверки, должностное лицо, ответственные за организацию проведения пр</w:t>
      </w:r>
      <w:r w:rsidRPr="00461A3A">
        <w:rPr>
          <w:sz w:val="28"/>
          <w:szCs w:val="28"/>
        </w:rPr>
        <w:t>о</w:t>
      </w:r>
      <w:r w:rsidRPr="00461A3A">
        <w:rPr>
          <w:sz w:val="28"/>
          <w:szCs w:val="28"/>
        </w:rPr>
        <w:t>верки при наличии у него обоснованных сомнений в авторстве обращения или заявления обязано принять разумные меры к установлению обратившегося л</w:t>
      </w:r>
      <w:r w:rsidRPr="00461A3A">
        <w:rPr>
          <w:sz w:val="28"/>
          <w:szCs w:val="28"/>
        </w:rPr>
        <w:t>и</w:t>
      </w:r>
      <w:r w:rsidRPr="00461A3A">
        <w:rPr>
          <w:sz w:val="28"/>
          <w:szCs w:val="28"/>
        </w:rPr>
        <w:t>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61A3A">
        <w:rPr>
          <w:sz w:val="28"/>
          <w:szCs w:val="28"/>
        </w:rPr>
        <w:t>ии и ау</w:t>
      </w:r>
      <w:proofErr w:type="gramEnd"/>
      <w:r w:rsidRPr="00461A3A">
        <w:rPr>
          <w:sz w:val="28"/>
          <w:szCs w:val="28"/>
        </w:rPr>
        <w:t>тентификации».</w:t>
      </w:r>
    </w:p>
    <w:p w:rsidR="00461A3A" w:rsidRPr="00461A3A" w:rsidRDefault="00461A3A" w:rsidP="00461A3A">
      <w:pPr>
        <w:ind w:firstLine="540"/>
        <w:jc w:val="both"/>
        <w:rPr>
          <w:sz w:val="28"/>
          <w:szCs w:val="28"/>
        </w:rPr>
      </w:pPr>
      <w:r w:rsidRPr="00461A3A">
        <w:rPr>
          <w:sz w:val="28"/>
          <w:szCs w:val="28"/>
        </w:rPr>
        <w:t>- первый абзац подпункта 3.3.9. пункта 3.3 Главы 3 приложения к указа</w:t>
      </w:r>
      <w:r w:rsidRPr="00461A3A">
        <w:rPr>
          <w:sz w:val="28"/>
          <w:szCs w:val="28"/>
        </w:rPr>
        <w:t>н</w:t>
      </w:r>
      <w:r w:rsidRPr="00461A3A">
        <w:rPr>
          <w:sz w:val="28"/>
          <w:szCs w:val="28"/>
        </w:rPr>
        <w:t>ному постановлению изложить в новой редакции:</w:t>
      </w:r>
    </w:p>
    <w:p w:rsidR="00461A3A" w:rsidRPr="00461A3A" w:rsidRDefault="00461A3A" w:rsidP="00461A3A">
      <w:pPr>
        <w:autoSpaceDE w:val="0"/>
        <w:autoSpaceDN w:val="0"/>
        <w:adjustRightInd w:val="0"/>
        <w:ind w:firstLine="540"/>
        <w:jc w:val="both"/>
        <w:rPr>
          <w:sz w:val="28"/>
          <w:szCs w:val="28"/>
        </w:rPr>
      </w:pPr>
      <w:proofErr w:type="gramStart"/>
      <w:r w:rsidRPr="00461A3A">
        <w:rPr>
          <w:sz w:val="28"/>
          <w:szCs w:val="28"/>
        </w:rPr>
        <w:t>«Должностное лицо уведомляет субъект проверки о проведении проверки посредством направления копии распоряжения Администрации района о нач</w:t>
      </w:r>
      <w:r w:rsidRPr="00461A3A">
        <w:rPr>
          <w:sz w:val="28"/>
          <w:szCs w:val="28"/>
        </w:rPr>
        <w:t>а</w:t>
      </w:r>
      <w:r w:rsidRPr="00461A3A">
        <w:rPr>
          <w:sz w:val="28"/>
          <w:szCs w:val="28"/>
        </w:rPr>
        <w:t>ле проведения плановой проверки заказным почтовым отправлением с ув</w:t>
      </w:r>
      <w:r w:rsidRPr="00461A3A">
        <w:rPr>
          <w:sz w:val="28"/>
          <w:szCs w:val="28"/>
        </w:rPr>
        <w:t>е</w:t>
      </w:r>
      <w:r w:rsidRPr="00461A3A">
        <w:rPr>
          <w:sz w:val="28"/>
          <w:szCs w:val="28"/>
        </w:rPr>
        <w:t>домлением о вручении и (или) посредством электронного документа, подп</w:t>
      </w:r>
      <w:r w:rsidRPr="00461A3A">
        <w:rPr>
          <w:sz w:val="28"/>
          <w:szCs w:val="28"/>
        </w:rPr>
        <w:t>и</w:t>
      </w:r>
      <w:r w:rsidRPr="00461A3A">
        <w:rPr>
          <w:sz w:val="28"/>
          <w:szCs w:val="28"/>
        </w:rPr>
        <w:t>санного усиленной квалифицированной электронной подписью и направле</w:t>
      </w:r>
      <w:r w:rsidRPr="00461A3A">
        <w:rPr>
          <w:sz w:val="28"/>
          <w:szCs w:val="28"/>
        </w:rPr>
        <w:t>н</w:t>
      </w:r>
      <w:r w:rsidRPr="00461A3A">
        <w:rPr>
          <w:sz w:val="28"/>
          <w:szCs w:val="28"/>
        </w:rPr>
        <w:t>ного по адресу электронной почты субъекта, если такой адрес содержится с</w:t>
      </w:r>
      <w:r w:rsidRPr="00461A3A">
        <w:rPr>
          <w:sz w:val="28"/>
          <w:szCs w:val="28"/>
        </w:rPr>
        <w:t>о</w:t>
      </w:r>
      <w:r w:rsidRPr="00461A3A">
        <w:rPr>
          <w:sz w:val="28"/>
          <w:szCs w:val="28"/>
        </w:rPr>
        <w:t>ответственно в едином государственном реестре юридических лиц, едином государственном реестре индивидуальных предпринимателей либо</w:t>
      </w:r>
      <w:proofErr w:type="gramEnd"/>
      <w:r w:rsidRPr="00461A3A">
        <w:rPr>
          <w:sz w:val="28"/>
          <w:szCs w:val="28"/>
        </w:rPr>
        <w:t xml:space="preserve"> ранее был представлен субъектом в Администрацию района, или иным доступным сп</w:t>
      </w:r>
      <w:r w:rsidRPr="00461A3A">
        <w:rPr>
          <w:sz w:val="28"/>
          <w:szCs w:val="28"/>
        </w:rPr>
        <w:t>о</w:t>
      </w:r>
      <w:r w:rsidRPr="00461A3A">
        <w:rPr>
          <w:sz w:val="28"/>
          <w:szCs w:val="28"/>
        </w:rPr>
        <w:t>собом</w:t>
      </w:r>
      <w:proofErr w:type="gramStart"/>
      <w:r w:rsidRPr="00461A3A">
        <w:rPr>
          <w:sz w:val="28"/>
          <w:szCs w:val="28"/>
        </w:rPr>
        <w:t>:»</w:t>
      </w:r>
      <w:proofErr w:type="gramEnd"/>
    </w:p>
    <w:p w:rsidR="00461A3A" w:rsidRPr="00461A3A" w:rsidRDefault="00461A3A" w:rsidP="00461A3A">
      <w:pPr>
        <w:ind w:firstLine="540"/>
        <w:jc w:val="both"/>
        <w:rPr>
          <w:sz w:val="28"/>
          <w:szCs w:val="28"/>
        </w:rPr>
      </w:pPr>
      <w:r w:rsidRPr="00461A3A">
        <w:rPr>
          <w:sz w:val="28"/>
          <w:szCs w:val="28"/>
        </w:rPr>
        <w:t>- подпункт 3.4.11. пункта 3.4 Главы 3 приложения к указанному постано</w:t>
      </w:r>
      <w:r w:rsidRPr="00461A3A">
        <w:rPr>
          <w:sz w:val="28"/>
          <w:szCs w:val="28"/>
        </w:rPr>
        <w:t>в</w:t>
      </w:r>
      <w:r w:rsidRPr="00461A3A">
        <w:rPr>
          <w:sz w:val="28"/>
          <w:szCs w:val="28"/>
        </w:rPr>
        <w:t>лению дополнить абзацем следующего содержания:</w:t>
      </w:r>
    </w:p>
    <w:p w:rsidR="00461A3A" w:rsidRPr="00461A3A" w:rsidRDefault="00461A3A" w:rsidP="00461A3A">
      <w:pPr>
        <w:autoSpaceDE w:val="0"/>
        <w:autoSpaceDN w:val="0"/>
        <w:adjustRightInd w:val="0"/>
        <w:ind w:firstLine="540"/>
        <w:jc w:val="both"/>
        <w:rPr>
          <w:sz w:val="28"/>
          <w:szCs w:val="28"/>
        </w:rPr>
      </w:pPr>
      <w:r w:rsidRPr="00461A3A">
        <w:rPr>
          <w:sz w:val="28"/>
          <w:szCs w:val="28"/>
        </w:rPr>
        <w:lastRenderedPageBreak/>
        <w:t>«При наличии согласия проверяемого лица на осуществление взаимоде</w:t>
      </w:r>
      <w:r w:rsidRPr="00461A3A">
        <w:rPr>
          <w:sz w:val="28"/>
          <w:szCs w:val="28"/>
        </w:rPr>
        <w:t>й</w:t>
      </w:r>
      <w:r w:rsidRPr="00461A3A">
        <w:rPr>
          <w:sz w:val="28"/>
          <w:szCs w:val="28"/>
        </w:rPr>
        <w:t>ствия в электронной форме в рамках муниципального контроля акт проверки может быть направлен в форме электронного документа, подписанного ус</w:t>
      </w:r>
      <w:r w:rsidRPr="00461A3A">
        <w:rPr>
          <w:sz w:val="28"/>
          <w:szCs w:val="28"/>
        </w:rPr>
        <w:t>и</w:t>
      </w:r>
      <w:r w:rsidRPr="00461A3A">
        <w:rPr>
          <w:sz w:val="28"/>
          <w:szCs w:val="28"/>
        </w:rPr>
        <w:t>ленной квалифицированной электронной подписью лица, составившего да</w:t>
      </w:r>
      <w:r w:rsidRPr="00461A3A">
        <w:rPr>
          <w:sz w:val="28"/>
          <w:szCs w:val="28"/>
        </w:rPr>
        <w:t>н</w:t>
      </w:r>
      <w:r w:rsidRPr="00461A3A">
        <w:rPr>
          <w:sz w:val="28"/>
          <w:szCs w:val="28"/>
        </w:rPr>
        <w:t>ный акт, руководителю, иному должностному лицу или уполномоченному представителю проверяемого лица, его уполномоченному представителю. При этом акт, направленный в форме электронного документа, подписанного ус</w:t>
      </w:r>
      <w:r w:rsidRPr="00461A3A">
        <w:rPr>
          <w:sz w:val="28"/>
          <w:szCs w:val="28"/>
        </w:rPr>
        <w:t>и</w:t>
      </w:r>
      <w:r w:rsidRPr="00461A3A">
        <w:rPr>
          <w:sz w:val="28"/>
          <w:szCs w:val="28"/>
        </w:rPr>
        <w:t>ленной квалифицированной электронной подписью лица, составившего да</w:t>
      </w:r>
      <w:r w:rsidRPr="00461A3A">
        <w:rPr>
          <w:sz w:val="28"/>
          <w:szCs w:val="28"/>
        </w:rPr>
        <w:t>н</w:t>
      </w:r>
      <w:r w:rsidRPr="00461A3A">
        <w:rPr>
          <w:sz w:val="28"/>
          <w:szCs w:val="28"/>
        </w:rPr>
        <w:t>ный акт, проверяемому лицу способом, обеспечивающим подтверждение п</w:t>
      </w:r>
      <w:r w:rsidRPr="00461A3A">
        <w:rPr>
          <w:sz w:val="28"/>
          <w:szCs w:val="28"/>
        </w:rPr>
        <w:t>о</w:t>
      </w:r>
      <w:r w:rsidRPr="00461A3A">
        <w:rPr>
          <w:sz w:val="28"/>
          <w:szCs w:val="28"/>
        </w:rPr>
        <w:t>лучения указанного документа, считается полученным проверяемым лицом.</w:t>
      </w:r>
    </w:p>
    <w:p w:rsidR="00461A3A" w:rsidRPr="00461A3A" w:rsidRDefault="00461A3A" w:rsidP="00461A3A">
      <w:pPr>
        <w:jc w:val="both"/>
        <w:rPr>
          <w:sz w:val="28"/>
          <w:szCs w:val="28"/>
        </w:rPr>
      </w:pPr>
      <w:r w:rsidRPr="00461A3A">
        <w:rPr>
          <w:sz w:val="28"/>
          <w:szCs w:val="28"/>
        </w:rPr>
        <w:tab/>
        <w:t>2. Опубликовать настоящее постановление на официальном сайте Адм</w:t>
      </w:r>
      <w:r w:rsidRPr="00461A3A">
        <w:rPr>
          <w:sz w:val="28"/>
          <w:szCs w:val="28"/>
        </w:rPr>
        <w:t>и</w:t>
      </w:r>
      <w:r w:rsidRPr="00461A3A">
        <w:rPr>
          <w:sz w:val="28"/>
          <w:szCs w:val="28"/>
        </w:rPr>
        <w:t>нистрации района и в сборнике муниципальных правовых актов.</w:t>
      </w:r>
    </w:p>
    <w:p w:rsidR="00461A3A" w:rsidRPr="00461A3A" w:rsidRDefault="00461A3A" w:rsidP="00461A3A">
      <w:pPr>
        <w:ind w:firstLine="709"/>
        <w:jc w:val="both"/>
        <w:rPr>
          <w:rFonts w:eastAsia="Calibri"/>
          <w:bCs/>
          <w:sz w:val="28"/>
          <w:szCs w:val="28"/>
          <w:lang w:eastAsia="en-US"/>
        </w:rPr>
      </w:pPr>
    </w:p>
    <w:p w:rsidR="00461A3A" w:rsidRPr="00461A3A" w:rsidRDefault="00461A3A" w:rsidP="00461A3A">
      <w:pPr>
        <w:jc w:val="both"/>
        <w:rPr>
          <w:sz w:val="28"/>
          <w:szCs w:val="28"/>
        </w:rPr>
      </w:pPr>
    </w:p>
    <w:p w:rsidR="00461A3A" w:rsidRPr="00461A3A" w:rsidRDefault="00461A3A" w:rsidP="00461A3A">
      <w:pPr>
        <w:jc w:val="both"/>
        <w:rPr>
          <w:sz w:val="28"/>
          <w:szCs w:val="28"/>
        </w:rPr>
      </w:pPr>
      <w:r w:rsidRPr="00461A3A">
        <w:rPr>
          <w:sz w:val="28"/>
          <w:szCs w:val="28"/>
        </w:rPr>
        <w:t>Глава района                                                                               И.А. Башмаков</w:t>
      </w: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Default="00461A3A">
      <w:pPr>
        <w:spacing w:after="200" w:line="276" w:lineRule="auto"/>
        <w:rPr>
          <w:sz w:val="28"/>
          <w:szCs w:val="28"/>
        </w:rPr>
      </w:pPr>
      <w:r>
        <w:rPr>
          <w:sz w:val="28"/>
          <w:szCs w:val="28"/>
        </w:rPr>
        <w:br w:type="page"/>
      </w:r>
    </w:p>
    <w:p w:rsidR="00F74FF8" w:rsidRPr="00F74FF8" w:rsidRDefault="00F74FF8" w:rsidP="00F74FF8">
      <w:pPr>
        <w:jc w:val="center"/>
        <w:rPr>
          <w:sz w:val="28"/>
          <w:szCs w:val="28"/>
        </w:rPr>
      </w:pPr>
      <w:r w:rsidRPr="00F74FF8">
        <w:rPr>
          <w:sz w:val="28"/>
          <w:szCs w:val="28"/>
        </w:rPr>
        <w:lastRenderedPageBreak/>
        <w:t>АДМИНИСТРАЦИЯ ПОСПЕЛИХИНСКОГО РАЙОНА</w:t>
      </w:r>
    </w:p>
    <w:p w:rsidR="00F74FF8" w:rsidRPr="00F74FF8" w:rsidRDefault="00F74FF8" w:rsidP="00F74FF8">
      <w:pPr>
        <w:jc w:val="center"/>
        <w:rPr>
          <w:sz w:val="28"/>
          <w:szCs w:val="28"/>
        </w:rPr>
      </w:pPr>
      <w:r w:rsidRPr="00F74FF8">
        <w:rPr>
          <w:sz w:val="28"/>
          <w:szCs w:val="28"/>
        </w:rPr>
        <w:t>АЛТАЙСКОГО КРАЯ</w:t>
      </w:r>
    </w:p>
    <w:p w:rsidR="00F74FF8" w:rsidRPr="00F74FF8" w:rsidRDefault="00F74FF8" w:rsidP="00F74FF8">
      <w:pPr>
        <w:rPr>
          <w:sz w:val="28"/>
          <w:szCs w:val="28"/>
        </w:rPr>
      </w:pPr>
    </w:p>
    <w:p w:rsidR="00F74FF8" w:rsidRPr="00F74FF8" w:rsidRDefault="00F74FF8" w:rsidP="00F74FF8">
      <w:pPr>
        <w:jc w:val="center"/>
        <w:rPr>
          <w:sz w:val="28"/>
          <w:szCs w:val="28"/>
        </w:rPr>
      </w:pPr>
      <w:r w:rsidRPr="00F74FF8">
        <w:rPr>
          <w:sz w:val="28"/>
          <w:szCs w:val="28"/>
        </w:rPr>
        <w:t>ПОСТАНОВЛЕНИЕ</w:t>
      </w:r>
    </w:p>
    <w:p w:rsidR="00F74FF8" w:rsidRPr="00F74FF8" w:rsidRDefault="00F74FF8" w:rsidP="00F74FF8">
      <w:pPr>
        <w:jc w:val="center"/>
        <w:rPr>
          <w:sz w:val="28"/>
          <w:szCs w:val="28"/>
        </w:rPr>
      </w:pPr>
    </w:p>
    <w:p w:rsidR="00F74FF8" w:rsidRPr="00F74FF8" w:rsidRDefault="00F74FF8" w:rsidP="00F74FF8">
      <w:pPr>
        <w:jc w:val="center"/>
        <w:rPr>
          <w:sz w:val="28"/>
          <w:szCs w:val="28"/>
        </w:rPr>
      </w:pPr>
    </w:p>
    <w:p w:rsidR="00F74FF8" w:rsidRPr="00F74FF8" w:rsidRDefault="00F74FF8" w:rsidP="00F74FF8">
      <w:pPr>
        <w:jc w:val="both"/>
        <w:rPr>
          <w:sz w:val="28"/>
          <w:szCs w:val="28"/>
        </w:rPr>
      </w:pPr>
      <w:r w:rsidRPr="00F74FF8">
        <w:rPr>
          <w:sz w:val="28"/>
          <w:szCs w:val="28"/>
        </w:rPr>
        <w:t>25.04.2019                                                                                                      № 207</w:t>
      </w:r>
    </w:p>
    <w:p w:rsidR="00F74FF8" w:rsidRPr="00F74FF8" w:rsidRDefault="00F74FF8" w:rsidP="00F74FF8">
      <w:pPr>
        <w:jc w:val="center"/>
        <w:rPr>
          <w:sz w:val="28"/>
          <w:szCs w:val="28"/>
        </w:rPr>
      </w:pPr>
      <w:proofErr w:type="gramStart"/>
      <w:r w:rsidRPr="00F74FF8">
        <w:rPr>
          <w:sz w:val="28"/>
          <w:szCs w:val="28"/>
        </w:rPr>
        <w:t>с</w:t>
      </w:r>
      <w:proofErr w:type="gramEnd"/>
      <w:r w:rsidRPr="00F74FF8">
        <w:rPr>
          <w:sz w:val="28"/>
          <w:szCs w:val="28"/>
        </w:rPr>
        <w:t>. Поспелиха</w:t>
      </w:r>
    </w:p>
    <w:p w:rsidR="00F74FF8" w:rsidRPr="00F74FF8" w:rsidRDefault="00F74FF8" w:rsidP="00F74FF8">
      <w:pPr>
        <w:jc w:val="both"/>
        <w:rPr>
          <w:sz w:val="28"/>
          <w:szCs w:val="28"/>
        </w:rPr>
      </w:pPr>
    </w:p>
    <w:p w:rsidR="00F74FF8" w:rsidRPr="00F74FF8" w:rsidRDefault="00F74FF8" w:rsidP="00F74FF8">
      <w:pPr>
        <w:jc w:val="both"/>
        <w:rPr>
          <w:sz w:val="28"/>
          <w:szCs w:val="28"/>
        </w:rPr>
      </w:pPr>
    </w:p>
    <w:p w:rsidR="00F74FF8" w:rsidRPr="00F74FF8" w:rsidRDefault="00F74FF8" w:rsidP="00F74FF8">
      <w:pPr>
        <w:ind w:right="4968"/>
        <w:jc w:val="both"/>
        <w:rPr>
          <w:sz w:val="28"/>
          <w:szCs w:val="28"/>
        </w:rPr>
      </w:pPr>
      <w:r w:rsidRPr="00F74FF8">
        <w:rPr>
          <w:sz w:val="28"/>
          <w:szCs w:val="28"/>
        </w:rPr>
        <w:t>Об утверждении административного регламента по исполнению муниц</w:t>
      </w:r>
      <w:r w:rsidRPr="00F74FF8">
        <w:rPr>
          <w:sz w:val="28"/>
          <w:szCs w:val="28"/>
        </w:rPr>
        <w:t>и</w:t>
      </w:r>
      <w:r w:rsidRPr="00F74FF8">
        <w:rPr>
          <w:sz w:val="28"/>
          <w:szCs w:val="28"/>
        </w:rPr>
        <w:t xml:space="preserve">пальной функции по </w:t>
      </w:r>
      <w:proofErr w:type="gramStart"/>
      <w:r w:rsidRPr="00F74FF8">
        <w:rPr>
          <w:sz w:val="28"/>
          <w:szCs w:val="28"/>
        </w:rPr>
        <w:t>контролю за</w:t>
      </w:r>
      <w:proofErr w:type="gramEnd"/>
      <w:r w:rsidRPr="00F74FF8">
        <w:rPr>
          <w:sz w:val="28"/>
          <w:szCs w:val="28"/>
        </w:rPr>
        <w:t xml:space="preserve"> о</w:t>
      </w:r>
      <w:r w:rsidRPr="00F74FF8">
        <w:rPr>
          <w:sz w:val="28"/>
          <w:szCs w:val="28"/>
        </w:rPr>
        <w:t>р</w:t>
      </w:r>
      <w:r w:rsidRPr="00F74FF8">
        <w:rPr>
          <w:sz w:val="28"/>
          <w:szCs w:val="28"/>
        </w:rPr>
        <w:t>ганизацией и осуществлением де</w:t>
      </w:r>
      <w:r w:rsidRPr="00F74FF8">
        <w:rPr>
          <w:sz w:val="28"/>
          <w:szCs w:val="28"/>
        </w:rPr>
        <w:t>я</w:t>
      </w:r>
      <w:r w:rsidRPr="00F74FF8">
        <w:rPr>
          <w:sz w:val="28"/>
          <w:szCs w:val="28"/>
        </w:rPr>
        <w:t>тельности по продаже товаров (в</w:t>
      </w:r>
      <w:r w:rsidRPr="00F74FF8">
        <w:rPr>
          <w:sz w:val="28"/>
          <w:szCs w:val="28"/>
        </w:rPr>
        <w:t>ы</w:t>
      </w:r>
      <w:r w:rsidRPr="00F74FF8">
        <w:rPr>
          <w:sz w:val="28"/>
          <w:szCs w:val="28"/>
        </w:rPr>
        <w:t>полнению работ, оказанию услуг) на розничных рынках на территории Поспелихинского района</w:t>
      </w:r>
    </w:p>
    <w:p w:rsidR="00F74FF8" w:rsidRPr="00F74FF8" w:rsidRDefault="00F74FF8" w:rsidP="00F74FF8">
      <w:pPr>
        <w:jc w:val="both"/>
        <w:rPr>
          <w:sz w:val="28"/>
          <w:szCs w:val="28"/>
        </w:rPr>
      </w:pPr>
    </w:p>
    <w:p w:rsidR="00F74FF8" w:rsidRPr="00F74FF8" w:rsidRDefault="00F74FF8" w:rsidP="00F74FF8">
      <w:pPr>
        <w:jc w:val="both"/>
        <w:rPr>
          <w:sz w:val="28"/>
          <w:szCs w:val="28"/>
        </w:rPr>
      </w:pPr>
    </w:p>
    <w:p w:rsidR="00F74FF8" w:rsidRPr="00F74FF8" w:rsidRDefault="00F74FF8" w:rsidP="00F74FF8">
      <w:pPr>
        <w:jc w:val="both"/>
        <w:rPr>
          <w:sz w:val="28"/>
          <w:szCs w:val="28"/>
        </w:rPr>
      </w:pPr>
      <w:r w:rsidRPr="00F74FF8">
        <w:rPr>
          <w:sz w:val="28"/>
          <w:szCs w:val="28"/>
        </w:rPr>
        <w:tab/>
      </w:r>
      <w:proofErr w:type="gramStart"/>
      <w:r w:rsidRPr="00F74FF8">
        <w:rPr>
          <w:sz w:val="28"/>
          <w:szCs w:val="28"/>
        </w:rPr>
        <w:t>На основании статьи 23 Федерального закона от 30.12.2006 №271-ФЗ «О розничных рынках и о внесении изменений в Трудовой кодекс Российской Федерации»,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w:t>
      </w:r>
      <w:r w:rsidRPr="00F74FF8">
        <w:rPr>
          <w:sz w:val="28"/>
          <w:szCs w:val="28"/>
        </w:rPr>
        <w:t>А</w:t>
      </w:r>
      <w:r w:rsidRPr="00F74FF8">
        <w:rPr>
          <w:sz w:val="28"/>
          <w:szCs w:val="28"/>
        </w:rPr>
        <w:t xml:space="preserve">НОВЛЯЮ: </w:t>
      </w:r>
      <w:proofErr w:type="gramEnd"/>
    </w:p>
    <w:p w:rsidR="00F74FF8" w:rsidRPr="00F74FF8" w:rsidRDefault="00F74FF8" w:rsidP="00F74FF8">
      <w:pPr>
        <w:ind w:firstLine="709"/>
        <w:jc w:val="both"/>
        <w:rPr>
          <w:sz w:val="28"/>
        </w:rPr>
      </w:pPr>
      <w:r w:rsidRPr="00F74FF8">
        <w:rPr>
          <w:sz w:val="28"/>
        </w:rPr>
        <w:t>1. Утвердить административный регламент по исполнению муниципал</w:t>
      </w:r>
      <w:r w:rsidRPr="00F74FF8">
        <w:rPr>
          <w:sz w:val="28"/>
        </w:rPr>
        <w:t>ь</w:t>
      </w:r>
      <w:r w:rsidRPr="00F74FF8">
        <w:rPr>
          <w:sz w:val="28"/>
        </w:rPr>
        <w:t xml:space="preserve">ной функции по </w:t>
      </w:r>
      <w:proofErr w:type="gramStart"/>
      <w:r w:rsidRPr="00F74FF8">
        <w:rPr>
          <w:sz w:val="28"/>
        </w:rPr>
        <w:t>контролю за</w:t>
      </w:r>
      <w:proofErr w:type="gramEnd"/>
      <w:r w:rsidRPr="00F74FF8">
        <w:rPr>
          <w:sz w:val="28"/>
        </w:rPr>
        <w:t xml:space="preserve"> организацией и осуществлением деятельности по продаже товаров (выполнению работ, оказанию услуг) на розничных рынках на территории Поспелихинского района в новой редакции (прилагается)</w:t>
      </w:r>
    </w:p>
    <w:p w:rsidR="00F74FF8" w:rsidRPr="00F74FF8" w:rsidRDefault="00F74FF8" w:rsidP="00F74FF8">
      <w:pPr>
        <w:ind w:firstLine="709"/>
        <w:jc w:val="both"/>
        <w:rPr>
          <w:sz w:val="28"/>
        </w:rPr>
      </w:pPr>
      <w:r w:rsidRPr="00F74FF8">
        <w:rPr>
          <w:sz w:val="28"/>
        </w:rPr>
        <w:t>2. Постановление Администрации района от 04.12.2018 №684 об утве</w:t>
      </w:r>
      <w:r w:rsidRPr="00F74FF8">
        <w:rPr>
          <w:sz w:val="28"/>
        </w:rPr>
        <w:t>р</w:t>
      </w:r>
      <w:r w:rsidRPr="00F74FF8">
        <w:rPr>
          <w:sz w:val="28"/>
        </w:rPr>
        <w:t>ждении административного регламента по исполнению муниципальной фун</w:t>
      </w:r>
      <w:r w:rsidRPr="00F74FF8">
        <w:rPr>
          <w:sz w:val="28"/>
        </w:rPr>
        <w:t>к</w:t>
      </w:r>
      <w:r w:rsidRPr="00F74FF8">
        <w:rPr>
          <w:sz w:val="28"/>
        </w:rPr>
        <w:t xml:space="preserve">ции по </w:t>
      </w:r>
      <w:proofErr w:type="gramStart"/>
      <w:r w:rsidRPr="00F74FF8">
        <w:rPr>
          <w:sz w:val="28"/>
        </w:rPr>
        <w:t>контролю за</w:t>
      </w:r>
      <w:proofErr w:type="gramEnd"/>
      <w:r w:rsidRPr="00F74FF8">
        <w:rPr>
          <w:sz w:val="28"/>
        </w:rPr>
        <w:t xml:space="preserve"> организацией и осуществлением деятельности по продаже товаров (выполнению работ, оказанию услуг) на розничных рынках на терр</w:t>
      </w:r>
      <w:r w:rsidRPr="00F74FF8">
        <w:rPr>
          <w:sz w:val="28"/>
        </w:rPr>
        <w:t>и</w:t>
      </w:r>
      <w:r w:rsidRPr="00F74FF8">
        <w:rPr>
          <w:sz w:val="28"/>
        </w:rPr>
        <w:t>тории Поспелихинского района признать утратившим силу.</w:t>
      </w:r>
    </w:p>
    <w:p w:rsidR="00F74FF8" w:rsidRPr="00F74FF8" w:rsidRDefault="00F74FF8" w:rsidP="00F74FF8">
      <w:pPr>
        <w:ind w:firstLine="720"/>
        <w:jc w:val="both"/>
        <w:rPr>
          <w:sz w:val="28"/>
        </w:rPr>
      </w:pPr>
      <w:r w:rsidRPr="00F74FF8">
        <w:rPr>
          <w:sz w:val="28"/>
        </w:rPr>
        <w:t xml:space="preserve">3. </w:t>
      </w:r>
      <w:proofErr w:type="gramStart"/>
      <w:r w:rsidRPr="00F74FF8">
        <w:rPr>
          <w:sz w:val="28"/>
        </w:rPr>
        <w:t>Контроль за</w:t>
      </w:r>
      <w:proofErr w:type="gramEnd"/>
      <w:r w:rsidRPr="00F74FF8">
        <w:rPr>
          <w:sz w:val="28"/>
        </w:rPr>
        <w:t xml:space="preserve"> исполнением настоящего постановления возложить на заместителя главы Администрации района по экономическим вопросам, пре</w:t>
      </w:r>
      <w:r w:rsidRPr="00F74FF8">
        <w:rPr>
          <w:sz w:val="28"/>
        </w:rPr>
        <w:t>д</w:t>
      </w:r>
      <w:r w:rsidRPr="00F74FF8">
        <w:rPr>
          <w:sz w:val="28"/>
        </w:rPr>
        <w:t xml:space="preserve">седателя комитета по финансам, налоговой и кредитной политике Баскакову Е.Г. </w:t>
      </w:r>
    </w:p>
    <w:p w:rsidR="00F74FF8" w:rsidRPr="00F74FF8" w:rsidRDefault="00F74FF8" w:rsidP="00F74FF8">
      <w:pPr>
        <w:jc w:val="both"/>
        <w:rPr>
          <w:sz w:val="28"/>
          <w:szCs w:val="28"/>
        </w:rPr>
      </w:pPr>
    </w:p>
    <w:p w:rsidR="00F74FF8" w:rsidRDefault="00F74FF8" w:rsidP="00F74FF8">
      <w:pPr>
        <w:jc w:val="both"/>
        <w:rPr>
          <w:sz w:val="28"/>
          <w:szCs w:val="28"/>
        </w:rPr>
      </w:pPr>
      <w:r w:rsidRPr="00F74FF8">
        <w:rPr>
          <w:sz w:val="28"/>
          <w:szCs w:val="28"/>
        </w:rPr>
        <w:t xml:space="preserve">Глава района                                                                              </w:t>
      </w:r>
      <w:r>
        <w:rPr>
          <w:sz w:val="28"/>
          <w:szCs w:val="28"/>
        </w:rPr>
        <w:t xml:space="preserve"> </w:t>
      </w:r>
      <w:r w:rsidRPr="00F74FF8">
        <w:rPr>
          <w:sz w:val="28"/>
          <w:szCs w:val="28"/>
        </w:rPr>
        <w:t xml:space="preserve">     И.А. Башмаков</w:t>
      </w:r>
      <w:r>
        <w:rPr>
          <w:sz w:val="28"/>
          <w:szCs w:val="28"/>
        </w:rPr>
        <w:br w:type="page"/>
      </w:r>
    </w:p>
    <w:p w:rsidR="00F74FF8" w:rsidRPr="00F74FF8" w:rsidRDefault="00F74FF8" w:rsidP="00F74FF8">
      <w:pPr>
        <w:shd w:val="clear" w:color="auto" w:fill="FFFFFF"/>
        <w:ind w:left="4860"/>
        <w:rPr>
          <w:sz w:val="27"/>
          <w:szCs w:val="27"/>
        </w:rPr>
      </w:pPr>
      <w:r w:rsidRPr="00F74FF8">
        <w:rPr>
          <w:sz w:val="27"/>
          <w:szCs w:val="27"/>
        </w:rPr>
        <w:lastRenderedPageBreak/>
        <w:t xml:space="preserve">     Приложение </w:t>
      </w:r>
    </w:p>
    <w:p w:rsidR="00F74FF8" w:rsidRPr="00F74FF8" w:rsidRDefault="00F74FF8" w:rsidP="00F74FF8">
      <w:pPr>
        <w:ind w:left="5220"/>
        <w:rPr>
          <w:sz w:val="27"/>
          <w:szCs w:val="27"/>
        </w:rPr>
      </w:pPr>
      <w:r w:rsidRPr="00F74FF8">
        <w:rPr>
          <w:sz w:val="27"/>
          <w:szCs w:val="27"/>
        </w:rPr>
        <w:t xml:space="preserve">к постановлению </w:t>
      </w:r>
    </w:p>
    <w:p w:rsidR="00F74FF8" w:rsidRPr="00F74FF8" w:rsidRDefault="00F74FF8" w:rsidP="00F74FF8">
      <w:pPr>
        <w:ind w:left="5220"/>
        <w:rPr>
          <w:sz w:val="27"/>
          <w:szCs w:val="27"/>
        </w:rPr>
      </w:pPr>
      <w:r w:rsidRPr="00F74FF8">
        <w:rPr>
          <w:sz w:val="27"/>
          <w:szCs w:val="27"/>
        </w:rPr>
        <w:t>Администрации района</w:t>
      </w:r>
    </w:p>
    <w:p w:rsidR="00F74FF8" w:rsidRPr="00F74FF8" w:rsidRDefault="00F74FF8" w:rsidP="00F74FF8">
      <w:pPr>
        <w:ind w:left="5220"/>
        <w:rPr>
          <w:sz w:val="27"/>
          <w:szCs w:val="27"/>
        </w:rPr>
      </w:pPr>
      <w:r w:rsidRPr="00F74FF8">
        <w:rPr>
          <w:sz w:val="27"/>
          <w:szCs w:val="27"/>
        </w:rPr>
        <w:t xml:space="preserve"> от 25.04.2019 № 207</w:t>
      </w:r>
    </w:p>
    <w:p w:rsidR="00F74FF8" w:rsidRPr="00F74FF8" w:rsidRDefault="00F74FF8" w:rsidP="00F74FF8">
      <w:pPr>
        <w:jc w:val="both"/>
        <w:textAlignment w:val="baseline"/>
        <w:outlineLvl w:val="0"/>
        <w:rPr>
          <w:b/>
          <w:bCs/>
          <w:kern w:val="36"/>
          <w:sz w:val="27"/>
          <w:szCs w:val="27"/>
        </w:rPr>
      </w:pPr>
    </w:p>
    <w:p w:rsidR="00F74FF8" w:rsidRPr="00F74FF8" w:rsidRDefault="00F74FF8" w:rsidP="00F74FF8">
      <w:pPr>
        <w:shd w:val="clear" w:color="auto" w:fill="FFFFFF"/>
        <w:jc w:val="center"/>
        <w:textAlignment w:val="baseline"/>
        <w:outlineLvl w:val="1"/>
        <w:rPr>
          <w:spacing w:val="2"/>
          <w:sz w:val="27"/>
          <w:szCs w:val="27"/>
        </w:rPr>
      </w:pPr>
      <w:r w:rsidRPr="00F74FF8">
        <w:rPr>
          <w:spacing w:val="2"/>
          <w:sz w:val="27"/>
          <w:szCs w:val="27"/>
        </w:rPr>
        <w:t>Административный регламент</w:t>
      </w:r>
    </w:p>
    <w:p w:rsidR="00F74FF8" w:rsidRPr="00F74FF8" w:rsidRDefault="00F74FF8" w:rsidP="00F74FF8">
      <w:pPr>
        <w:shd w:val="clear" w:color="auto" w:fill="FFFFFF"/>
        <w:jc w:val="center"/>
        <w:textAlignment w:val="baseline"/>
        <w:outlineLvl w:val="1"/>
        <w:rPr>
          <w:spacing w:val="2"/>
          <w:sz w:val="27"/>
          <w:szCs w:val="27"/>
        </w:rPr>
      </w:pPr>
      <w:r w:rsidRPr="00F74FF8">
        <w:rPr>
          <w:spacing w:val="2"/>
          <w:sz w:val="27"/>
          <w:szCs w:val="27"/>
        </w:rPr>
        <w:t xml:space="preserve">по исполнению муниципальной функции по </w:t>
      </w:r>
      <w:proofErr w:type="gramStart"/>
      <w:r w:rsidRPr="00F74FF8">
        <w:rPr>
          <w:spacing w:val="2"/>
          <w:sz w:val="27"/>
          <w:szCs w:val="27"/>
        </w:rPr>
        <w:t>контролю за</w:t>
      </w:r>
      <w:proofErr w:type="gramEnd"/>
      <w:r w:rsidRPr="00F74FF8">
        <w:rPr>
          <w:spacing w:val="2"/>
          <w:sz w:val="27"/>
          <w:szCs w:val="27"/>
        </w:rPr>
        <w:t xml:space="preserve"> организацией и ос</w:t>
      </w:r>
      <w:r w:rsidRPr="00F74FF8">
        <w:rPr>
          <w:spacing w:val="2"/>
          <w:sz w:val="27"/>
          <w:szCs w:val="27"/>
        </w:rPr>
        <w:t>у</w:t>
      </w:r>
      <w:r w:rsidRPr="00F74FF8">
        <w:rPr>
          <w:spacing w:val="2"/>
          <w:sz w:val="27"/>
          <w:szCs w:val="27"/>
        </w:rPr>
        <w:t>ществлением деятельности по продаже товаров (выполнению работ, оказанию услуг) на розничных рынках на территории Поспелихинского района</w:t>
      </w:r>
    </w:p>
    <w:p w:rsidR="00F74FF8" w:rsidRPr="00F74FF8" w:rsidRDefault="00F74FF8" w:rsidP="00F74FF8">
      <w:pPr>
        <w:shd w:val="clear" w:color="auto" w:fill="FFFFFF"/>
        <w:jc w:val="center"/>
        <w:textAlignment w:val="baseline"/>
        <w:rPr>
          <w:sz w:val="27"/>
          <w:szCs w:val="27"/>
        </w:rPr>
      </w:pPr>
      <w:r w:rsidRPr="00F74FF8">
        <w:rPr>
          <w:sz w:val="27"/>
          <w:szCs w:val="27"/>
        </w:rPr>
        <w:br/>
      </w:r>
      <w:r w:rsidRPr="00F74FF8">
        <w:rPr>
          <w:sz w:val="27"/>
          <w:szCs w:val="27"/>
        </w:rPr>
        <w:tab/>
        <w:t>1. Общие положения</w:t>
      </w:r>
    </w:p>
    <w:p w:rsidR="00F74FF8" w:rsidRPr="00F74FF8" w:rsidRDefault="00F74FF8" w:rsidP="00F74FF8">
      <w:pPr>
        <w:shd w:val="clear" w:color="auto" w:fill="FFFFFF"/>
        <w:jc w:val="center"/>
        <w:textAlignment w:val="baseline"/>
        <w:rPr>
          <w:sz w:val="27"/>
          <w:szCs w:val="27"/>
        </w:rPr>
      </w:pP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1.1. Административный регламент Администрации по исполнению мун</w:t>
      </w:r>
      <w:r w:rsidRPr="00F74FF8">
        <w:rPr>
          <w:spacing w:val="2"/>
          <w:sz w:val="27"/>
          <w:szCs w:val="27"/>
        </w:rPr>
        <w:t>и</w:t>
      </w:r>
      <w:r w:rsidRPr="00F74FF8">
        <w:rPr>
          <w:spacing w:val="2"/>
          <w:sz w:val="27"/>
          <w:szCs w:val="27"/>
        </w:rPr>
        <w:t xml:space="preserve">ципальной функции по </w:t>
      </w:r>
      <w:proofErr w:type="gramStart"/>
      <w:r w:rsidRPr="00F74FF8">
        <w:rPr>
          <w:spacing w:val="2"/>
          <w:sz w:val="27"/>
          <w:szCs w:val="27"/>
        </w:rPr>
        <w:t>контролю за</w:t>
      </w:r>
      <w:proofErr w:type="gramEnd"/>
      <w:r w:rsidRPr="00F74FF8">
        <w:rPr>
          <w:spacing w:val="2"/>
          <w:sz w:val="27"/>
          <w:szCs w:val="27"/>
        </w:rPr>
        <w:t xml:space="preserve"> организацией и осуществлением деятельн</w:t>
      </w:r>
      <w:r w:rsidRPr="00F74FF8">
        <w:rPr>
          <w:spacing w:val="2"/>
          <w:sz w:val="27"/>
          <w:szCs w:val="27"/>
        </w:rPr>
        <w:t>о</w:t>
      </w:r>
      <w:r w:rsidRPr="00F74FF8">
        <w:rPr>
          <w:spacing w:val="2"/>
          <w:sz w:val="27"/>
          <w:szCs w:val="27"/>
        </w:rPr>
        <w:t>сти по продаже товаров (выполнению работ, оказанию услуг) на розничных рынках на территории Поспелихинского района (далее - Административный р</w:t>
      </w:r>
      <w:r w:rsidRPr="00F74FF8">
        <w:rPr>
          <w:spacing w:val="2"/>
          <w:sz w:val="27"/>
          <w:szCs w:val="27"/>
        </w:rPr>
        <w:t>е</w:t>
      </w:r>
      <w:r w:rsidRPr="00F74FF8">
        <w:rPr>
          <w:spacing w:val="2"/>
          <w:sz w:val="27"/>
          <w:szCs w:val="27"/>
        </w:rPr>
        <w:t>гламент, муниципальная функция) определяет порядок, сроки и последовател</w:t>
      </w:r>
      <w:r w:rsidRPr="00F74FF8">
        <w:rPr>
          <w:spacing w:val="2"/>
          <w:sz w:val="27"/>
          <w:szCs w:val="27"/>
        </w:rPr>
        <w:t>ь</w:t>
      </w:r>
      <w:r w:rsidRPr="00F74FF8">
        <w:rPr>
          <w:spacing w:val="2"/>
          <w:sz w:val="27"/>
          <w:szCs w:val="27"/>
        </w:rPr>
        <w:t>ность действий (административных процедур) при исполнении муниципальной функции. </w:t>
      </w:r>
    </w:p>
    <w:p w:rsidR="00F74FF8" w:rsidRPr="00F74FF8" w:rsidRDefault="00F74FF8" w:rsidP="00F74FF8">
      <w:pPr>
        <w:widowControl w:val="0"/>
        <w:autoSpaceDE w:val="0"/>
        <w:autoSpaceDN w:val="0"/>
        <w:adjustRightInd w:val="0"/>
        <w:ind w:firstLine="708"/>
        <w:jc w:val="both"/>
        <w:rPr>
          <w:sz w:val="27"/>
          <w:szCs w:val="27"/>
        </w:rPr>
      </w:pPr>
      <w:r w:rsidRPr="00F74FF8">
        <w:rPr>
          <w:spacing w:val="2"/>
          <w:sz w:val="27"/>
          <w:szCs w:val="27"/>
        </w:rPr>
        <w:t xml:space="preserve">1.2. </w:t>
      </w:r>
      <w:proofErr w:type="gramStart"/>
      <w:r w:rsidRPr="00F74FF8">
        <w:rPr>
          <w:spacing w:val="2"/>
          <w:sz w:val="27"/>
          <w:szCs w:val="27"/>
        </w:rPr>
        <w:t>Исполнение муниципальной функции осуществляется</w:t>
      </w:r>
      <w:r w:rsidRPr="00F74FF8">
        <w:rPr>
          <w:sz w:val="27"/>
          <w:szCs w:val="27"/>
        </w:rPr>
        <w:t xml:space="preserve"> в соответствии с Конституцией Российской Федерации, Федеральным законом от 06.10.2003 № 131-ФЗ «Об общих принципах организации местного самоуправления в Росси</w:t>
      </w:r>
      <w:r w:rsidRPr="00F74FF8">
        <w:rPr>
          <w:sz w:val="27"/>
          <w:szCs w:val="27"/>
        </w:rPr>
        <w:t>й</w:t>
      </w:r>
      <w:r w:rsidRPr="00F74FF8">
        <w:rPr>
          <w:sz w:val="27"/>
          <w:szCs w:val="27"/>
        </w:rPr>
        <w:t>ской Федерации», Федеральным законом от 30.12.2006 № 271-ФЗ «О розничных рынках и о внесении изменений в Трудовой кодекс Российской Федерации», Ф</w:t>
      </w:r>
      <w:r w:rsidRPr="00F74FF8">
        <w:rPr>
          <w:sz w:val="27"/>
          <w:szCs w:val="27"/>
        </w:rPr>
        <w:t>е</w:t>
      </w:r>
      <w:r w:rsidRPr="00F74FF8">
        <w:rPr>
          <w:sz w:val="27"/>
          <w:szCs w:val="27"/>
        </w:rPr>
        <w:t>деральным законом от 28.12.2009 № 381-ФЗ «Об основах государственного рег</w:t>
      </w:r>
      <w:r w:rsidRPr="00F74FF8">
        <w:rPr>
          <w:sz w:val="27"/>
          <w:szCs w:val="27"/>
        </w:rPr>
        <w:t>у</w:t>
      </w:r>
      <w:r w:rsidRPr="00F74FF8">
        <w:rPr>
          <w:sz w:val="27"/>
          <w:szCs w:val="27"/>
        </w:rPr>
        <w:t>лирования торговой деятельности в Российской Федерации», Федеральным зак</w:t>
      </w:r>
      <w:r w:rsidRPr="00F74FF8">
        <w:rPr>
          <w:sz w:val="27"/>
          <w:szCs w:val="27"/>
        </w:rPr>
        <w:t>о</w:t>
      </w:r>
      <w:r w:rsidRPr="00F74FF8">
        <w:rPr>
          <w:sz w:val="27"/>
          <w:szCs w:val="27"/>
        </w:rPr>
        <w:t>ном от 26.12.2008 № 294-ФЗ</w:t>
      </w:r>
      <w:proofErr w:type="gramEnd"/>
      <w:r w:rsidRPr="00F74FF8">
        <w:rPr>
          <w:sz w:val="27"/>
          <w:szCs w:val="27"/>
        </w:rPr>
        <w:t xml:space="preserve"> «</w:t>
      </w:r>
      <w:proofErr w:type="gramStart"/>
      <w:r w:rsidRPr="00F74FF8">
        <w:rPr>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07.02.1992 № 2300-1 «О защите прав потребителей», постановлением Правител</w:t>
      </w:r>
      <w:r w:rsidRPr="00F74FF8">
        <w:rPr>
          <w:sz w:val="27"/>
          <w:szCs w:val="27"/>
        </w:rPr>
        <w:t>ь</w:t>
      </w:r>
      <w:r w:rsidRPr="00F74FF8">
        <w:rPr>
          <w:sz w:val="27"/>
          <w:szCs w:val="27"/>
        </w:rPr>
        <w:t>ства Российской Федерации от 16.05.2011 № 373 «О разработке и утверждении административных регламентов исполнения государственных функций и адм</w:t>
      </w:r>
      <w:r w:rsidRPr="00F74FF8">
        <w:rPr>
          <w:sz w:val="27"/>
          <w:szCs w:val="27"/>
        </w:rPr>
        <w:t>и</w:t>
      </w:r>
      <w:r w:rsidRPr="00F74FF8">
        <w:rPr>
          <w:sz w:val="27"/>
          <w:szCs w:val="27"/>
        </w:rPr>
        <w:t>нистративных регламентов предоставления государственных услуг», постановл</w:t>
      </w:r>
      <w:r w:rsidRPr="00F74FF8">
        <w:rPr>
          <w:sz w:val="27"/>
          <w:szCs w:val="27"/>
        </w:rPr>
        <w:t>е</w:t>
      </w:r>
      <w:r w:rsidRPr="00F74FF8">
        <w:rPr>
          <w:sz w:val="27"/>
          <w:szCs w:val="27"/>
        </w:rPr>
        <w:t>нием Правительства Российской Федерации от 30.06.2010 № 489 «Об утвержд</w:t>
      </w:r>
      <w:r w:rsidRPr="00F74FF8">
        <w:rPr>
          <w:sz w:val="27"/>
          <w:szCs w:val="27"/>
        </w:rPr>
        <w:t>е</w:t>
      </w:r>
      <w:r w:rsidRPr="00F74FF8">
        <w:rPr>
          <w:sz w:val="27"/>
          <w:szCs w:val="27"/>
        </w:rPr>
        <w:t>нии Правил подготовки</w:t>
      </w:r>
      <w:proofErr w:type="gramEnd"/>
      <w:r w:rsidRPr="00F74FF8">
        <w:rPr>
          <w:sz w:val="27"/>
          <w:szCs w:val="27"/>
        </w:rPr>
        <w:t xml:space="preserve"> органами государственного контроля (надзора) и орган</w:t>
      </w:r>
      <w:r w:rsidRPr="00F74FF8">
        <w:rPr>
          <w:sz w:val="27"/>
          <w:szCs w:val="27"/>
        </w:rPr>
        <w:t>а</w:t>
      </w:r>
      <w:r w:rsidRPr="00F74FF8">
        <w:rPr>
          <w:sz w:val="27"/>
          <w:szCs w:val="27"/>
        </w:rPr>
        <w:t>ми муниципального контроля ежегодных планов проведения плановых проверок юридических лиц и индивидуальных предпринимателей», постановлением Пр</w:t>
      </w:r>
      <w:r w:rsidRPr="00F74FF8">
        <w:rPr>
          <w:sz w:val="27"/>
          <w:szCs w:val="27"/>
        </w:rPr>
        <w:t>а</w:t>
      </w:r>
      <w:r w:rsidRPr="00F74FF8">
        <w:rPr>
          <w:sz w:val="27"/>
          <w:szCs w:val="27"/>
        </w:rPr>
        <w:t>вительства Российской Федерации от 10.03.2007 №148 «Об утверждении Правил выдачи разрешений на право организации розничного рынка», Законом Алта</w:t>
      </w:r>
      <w:r w:rsidRPr="00F74FF8">
        <w:rPr>
          <w:sz w:val="27"/>
          <w:szCs w:val="27"/>
        </w:rPr>
        <w:t>й</w:t>
      </w:r>
      <w:r w:rsidRPr="00F74FF8">
        <w:rPr>
          <w:sz w:val="27"/>
          <w:szCs w:val="27"/>
        </w:rPr>
        <w:t xml:space="preserve">ского края от 10.04.2007 N 32-ЗС "Об организации и деятельности розничных рынков в Алтайском </w:t>
      </w:r>
      <w:proofErr w:type="spellStart"/>
      <w:r w:rsidRPr="00F74FF8">
        <w:rPr>
          <w:sz w:val="27"/>
          <w:szCs w:val="27"/>
        </w:rPr>
        <w:t>крае</w:t>
      </w:r>
      <w:proofErr w:type="gramStart"/>
      <w:r w:rsidRPr="00F74FF8">
        <w:rPr>
          <w:sz w:val="27"/>
          <w:szCs w:val="27"/>
        </w:rPr>
        <w:t>"У</w:t>
      </w:r>
      <w:proofErr w:type="gramEnd"/>
      <w:r w:rsidRPr="00F74FF8">
        <w:rPr>
          <w:sz w:val="27"/>
          <w:szCs w:val="27"/>
        </w:rPr>
        <w:t>ставом</w:t>
      </w:r>
      <w:proofErr w:type="spellEnd"/>
      <w:r w:rsidRPr="00F74FF8">
        <w:rPr>
          <w:sz w:val="27"/>
          <w:szCs w:val="27"/>
        </w:rPr>
        <w:t xml:space="preserve"> муниципального образования Поспелихи</w:t>
      </w:r>
      <w:r w:rsidRPr="00F74FF8">
        <w:rPr>
          <w:sz w:val="27"/>
          <w:szCs w:val="27"/>
        </w:rPr>
        <w:t>н</w:t>
      </w:r>
      <w:r w:rsidRPr="00F74FF8">
        <w:rPr>
          <w:sz w:val="27"/>
          <w:szCs w:val="27"/>
        </w:rPr>
        <w:t>ский район Алтайского края, настоящим Административным регламентом и иными нормативными правовыми актами.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1.3. Муниципальная функция исполняется Администрацией Поспелихи</w:t>
      </w:r>
      <w:r w:rsidRPr="00F74FF8">
        <w:rPr>
          <w:spacing w:val="2"/>
          <w:sz w:val="27"/>
          <w:szCs w:val="27"/>
        </w:rPr>
        <w:t>н</w:t>
      </w:r>
      <w:r w:rsidRPr="00F74FF8">
        <w:rPr>
          <w:spacing w:val="2"/>
          <w:sz w:val="27"/>
          <w:szCs w:val="27"/>
        </w:rPr>
        <w:t xml:space="preserve">ского района (далее - Администрация) в лице отдела по социально-экономическому развитию Администрации района (далее - Отдел) в пределах </w:t>
      </w:r>
      <w:r w:rsidRPr="00F74FF8">
        <w:rPr>
          <w:spacing w:val="2"/>
          <w:sz w:val="27"/>
          <w:szCs w:val="27"/>
        </w:rPr>
        <w:lastRenderedPageBreak/>
        <w:t>компетенции органов местного самоуправления, установленной действующим законодательством.</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1.4. При исполнении муниципальной функции Отдел осуществляет вза</w:t>
      </w:r>
      <w:r w:rsidRPr="00F74FF8">
        <w:rPr>
          <w:spacing w:val="2"/>
          <w:sz w:val="27"/>
          <w:szCs w:val="27"/>
        </w:rPr>
        <w:t>и</w:t>
      </w:r>
      <w:r w:rsidRPr="00F74FF8">
        <w:rPr>
          <w:spacing w:val="2"/>
          <w:sz w:val="27"/>
          <w:szCs w:val="27"/>
        </w:rPr>
        <w:t>модействие с заинтересованными федеральными органами исполнительной вл</w:t>
      </w:r>
      <w:r w:rsidRPr="00F74FF8">
        <w:rPr>
          <w:spacing w:val="2"/>
          <w:sz w:val="27"/>
          <w:szCs w:val="27"/>
        </w:rPr>
        <w:t>а</w:t>
      </w:r>
      <w:r w:rsidRPr="00F74FF8">
        <w:rPr>
          <w:spacing w:val="2"/>
          <w:sz w:val="27"/>
          <w:szCs w:val="27"/>
        </w:rPr>
        <w:t>сти, с органами государственного контроля (надзора), структурными (функци</w:t>
      </w:r>
      <w:r w:rsidRPr="00F74FF8">
        <w:rPr>
          <w:spacing w:val="2"/>
          <w:sz w:val="27"/>
          <w:szCs w:val="27"/>
        </w:rPr>
        <w:t>о</w:t>
      </w:r>
      <w:r w:rsidRPr="00F74FF8">
        <w:rPr>
          <w:spacing w:val="2"/>
          <w:sz w:val="27"/>
          <w:szCs w:val="27"/>
        </w:rPr>
        <w:t>нальными) и отраслевыми подразделениями Администрации.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1.5. Результатами исполнения муниципальной функции является:</w:t>
      </w:r>
      <w:r w:rsidRPr="00F74FF8">
        <w:rPr>
          <w:spacing w:val="2"/>
          <w:sz w:val="27"/>
          <w:szCs w:val="27"/>
        </w:rPr>
        <w:br/>
      </w:r>
      <w:r w:rsidRPr="00F74FF8">
        <w:rPr>
          <w:spacing w:val="2"/>
          <w:sz w:val="27"/>
          <w:szCs w:val="27"/>
        </w:rPr>
        <w:tab/>
        <w:t>1.5.1. Организация и проведение мероприятий по профилактике наруш</w:t>
      </w:r>
      <w:r w:rsidRPr="00F74FF8">
        <w:rPr>
          <w:spacing w:val="2"/>
          <w:sz w:val="27"/>
          <w:szCs w:val="27"/>
        </w:rPr>
        <w:t>е</w:t>
      </w:r>
      <w:r w:rsidRPr="00F74FF8">
        <w:rPr>
          <w:spacing w:val="2"/>
          <w:sz w:val="27"/>
          <w:szCs w:val="27"/>
        </w:rPr>
        <w:t>ний обязательных требований.</w:t>
      </w:r>
    </w:p>
    <w:p w:rsidR="00F74FF8" w:rsidRPr="00697072" w:rsidRDefault="00F74FF8" w:rsidP="00F74FF8">
      <w:pPr>
        <w:shd w:val="clear" w:color="auto" w:fill="FFFFFF"/>
        <w:jc w:val="both"/>
        <w:textAlignment w:val="baseline"/>
        <w:rPr>
          <w:spacing w:val="2"/>
          <w:sz w:val="27"/>
          <w:szCs w:val="27"/>
        </w:rPr>
      </w:pPr>
      <w:r w:rsidRPr="00F74FF8">
        <w:rPr>
          <w:spacing w:val="2"/>
          <w:sz w:val="27"/>
          <w:szCs w:val="27"/>
        </w:rPr>
        <w:tab/>
        <w:t xml:space="preserve">1.5.2. Проведение проверки, выявление и принятие мер по устранению нарушений </w:t>
      </w:r>
      <w:r w:rsidRPr="00697072">
        <w:rPr>
          <w:spacing w:val="2"/>
          <w:sz w:val="27"/>
          <w:szCs w:val="27"/>
        </w:rPr>
        <w:t>требований </w:t>
      </w:r>
      <w:hyperlink r:id="rId48" w:history="1">
        <w:r w:rsidRPr="00697072">
          <w:rPr>
            <w:spacing w:val="2"/>
          </w:rPr>
          <w:t>Федерального закона от 30.12.2006 № 271-ФЗ «О розничных рынках и о внесении изменений в Трудовой кодекс Российской Федерации</w:t>
        </w:r>
      </w:hyperlink>
      <w:r w:rsidRPr="00697072">
        <w:rPr>
          <w:spacing w:val="2"/>
          <w:sz w:val="27"/>
          <w:szCs w:val="27"/>
        </w:rPr>
        <w:t>» или уст</w:t>
      </w:r>
      <w:r w:rsidRPr="00697072">
        <w:rPr>
          <w:spacing w:val="2"/>
          <w:sz w:val="27"/>
          <w:szCs w:val="27"/>
        </w:rPr>
        <w:t>а</w:t>
      </w:r>
      <w:r w:rsidRPr="00697072">
        <w:rPr>
          <w:spacing w:val="2"/>
          <w:sz w:val="27"/>
          <w:szCs w:val="27"/>
        </w:rPr>
        <w:t>новление факта отсутствия нарушений.</w:t>
      </w:r>
    </w:p>
    <w:p w:rsidR="00F74FF8" w:rsidRPr="00697072" w:rsidRDefault="00F74FF8" w:rsidP="00F74FF8">
      <w:pPr>
        <w:shd w:val="clear" w:color="auto" w:fill="FFFFFF"/>
        <w:jc w:val="both"/>
        <w:textAlignment w:val="baseline"/>
        <w:rPr>
          <w:spacing w:val="2"/>
          <w:sz w:val="27"/>
          <w:szCs w:val="27"/>
        </w:rPr>
      </w:pPr>
      <w:r w:rsidRPr="00697072">
        <w:rPr>
          <w:spacing w:val="2"/>
          <w:sz w:val="27"/>
          <w:szCs w:val="27"/>
        </w:rPr>
        <w:tab/>
        <w:t>1.5.3.Составление акта проверки.</w:t>
      </w:r>
    </w:p>
    <w:p w:rsidR="00F74FF8" w:rsidRPr="00697072" w:rsidRDefault="00F74FF8" w:rsidP="00F74FF8">
      <w:pPr>
        <w:shd w:val="clear" w:color="auto" w:fill="FFFFFF"/>
        <w:jc w:val="both"/>
        <w:textAlignment w:val="baseline"/>
        <w:rPr>
          <w:spacing w:val="2"/>
          <w:sz w:val="27"/>
          <w:szCs w:val="27"/>
        </w:rPr>
      </w:pPr>
      <w:r w:rsidRPr="00697072">
        <w:rPr>
          <w:spacing w:val="2"/>
          <w:sz w:val="27"/>
          <w:szCs w:val="27"/>
        </w:rPr>
        <w:tab/>
        <w:t>1.5.4. Выдача предписаний при выявлении нарушений об устранении нарушений с указанием сроков их устранения.</w:t>
      </w:r>
    </w:p>
    <w:p w:rsidR="00F74FF8" w:rsidRPr="00697072" w:rsidRDefault="00F74FF8" w:rsidP="00F74FF8">
      <w:pPr>
        <w:shd w:val="clear" w:color="auto" w:fill="FFFFFF"/>
        <w:jc w:val="both"/>
        <w:textAlignment w:val="baseline"/>
        <w:rPr>
          <w:spacing w:val="2"/>
          <w:sz w:val="27"/>
          <w:szCs w:val="27"/>
        </w:rPr>
      </w:pPr>
      <w:r w:rsidRPr="00697072">
        <w:rPr>
          <w:spacing w:val="2"/>
          <w:sz w:val="27"/>
          <w:szCs w:val="27"/>
        </w:rPr>
        <w:tab/>
        <w:t>1.6. Единый реестр проверок.</w:t>
      </w:r>
    </w:p>
    <w:p w:rsidR="000E3663" w:rsidRPr="00697072" w:rsidRDefault="00F74FF8" w:rsidP="00F74FF8">
      <w:pPr>
        <w:shd w:val="clear" w:color="auto" w:fill="FFFFFF"/>
        <w:jc w:val="both"/>
        <w:textAlignment w:val="baseline"/>
        <w:rPr>
          <w:spacing w:val="2"/>
          <w:sz w:val="27"/>
          <w:szCs w:val="27"/>
        </w:rPr>
      </w:pPr>
      <w:r w:rsidRPr="00697072">
        <w:rPr>
          <w:spacing w:val="2"/>
          <w:sz w:val="27"/>
          <w:szCs w:val="27"/>
        </w:rPr>
        <w:tab/>
        <w:t>1.6.1. В целях обеспечения учета проводимых при осуществлении мун</w:t>
      </w:r>
      <w:r w:rsidRPr="00697072">
        <w:rPr>
          <w:spacing w:val="2"/>
          <w:sz w:val="27"/>
          <w:szCs w:val="27"/>
        </w:rPr>
        <w:t>и</w:t>
      </w:r>
      <w:r w:rsidRPr="00697072">
        <w:rPr>
          <w:spacing w:val="2"/>
          <w:sz w:val="27"/>
          <w:szCs w:val="27"/>
        </w:rPr>
        <w:t>ципального контроля проверок, а также их результатов информация формируе</w:t>
      </w:r>
      <w:r w:rsidRPr="00697072">
        <w:rPr>
          <w:spacing w:val="2"/>
          <w:sz w:val="27"/>
          <w:szCs w:val="27"/>
        </w:rPr>
        <w:t>т</w:t>
      </w:r>
      <w:r w:rsidRPr="00697072">
        <w:rPr>
          <w:spacing w:val="2"/>
          <w:sz w:val="27"/>
          <w:szCs w:val="27"/>
        </w:rPr>
        <w:t>ся в едином реестре проверок.</w:t>
      </w:r>
    </w:p>
    <w:p w:rsidR="000E3663" w:rsidRPr="00697072" w:rsidRDefault="00F74FF8" w:rsidP="00F74FF8">
      <w:pPr>
        <w:shd w:val="clear" w:color="auto" w:fill="FFFFFF"/>
        <w:jc w:val="both"/>
        <w:textAlignment w:val="baseline"/>
        <w:rPr>
          <w:spacing w:val="2"/>
          <w:sz w:val="27"/>
          <w:szCs w:val="27"/>
        </w:rPr>
      </w:pPr>
      <w:r w:rsidRPr="00697072">
        <w:rPr>
          <w:spacing w:val="2"/>
          <w:sz w:val="27"/>
          <w:szCs w:val="27"/>
        </w:rPr>
        <w:tab/>
        <w:t>1.6.2. Правила формирования и ведения единого реестра проверок утве</w:t>
      </w:r>
      <w:r w:rsidRPr="00697072">
        <w:rPr>
          <w:spacing w:val="2"/>
          <w:sz w:val="27"/>
          <w:szCs w:val="27"/>
        </w:rPr>
        <w:t>р</w:t>
      </w:r>
      <w:r w:rsidRPr="00697072">
        <w:rPr>
          <w:spacing w:val="2"/>
          <w:sz w:val="27"/>
          <w:szCs w:val="27"/>
        </w:rPr>
        <w:t xml:space="preserve">ждены </w:t>
      </w:r>
      <w:hyperlink r:id="rId49" w:history="1">
        <w:r w:rsidRPr="00697072">
          <w:rPr>
            <w:spacing w:val="2"/>
          </w:rPr>
          <w:t>постановлением Правительства Российской Федерации от 28.04.2015 № 415 «О Правилах формирования и ведения единого реестра проверок</w:t>
        </w:r>
      </w:hyperlink>
      <w:r w:rsidRPr="00697072">
        <w:rPr>
          <w:spacing w:val="2"/>
          <w:sz w:val="27"/>
          <w:szCs w:val="27"/>
        </w:rPr>
        <w:t>». </w:t>
      </w:r>
      <w:r w:rsidRPr="00697072">
        <w:rPr>
          <w:spacing w:val="2"/>
          <w:sz w:val="27"/>
          <w:szCs w:val="27"/>
        </w:rPr>
        <w:br/>
      </w:r>
      <w:r w:rsidRPr="00697072">
        <w:rPr>
          <w:spacing w:val="2"/>
          <w:sz w:val="27"/>
          <w:szCs w:val="27"/>
        </w:rPr>
        <w:tab/>
        <w:t>1.7. Обязанности должностных лиц при осуществлении муниципального контроля. </w:t>
      </w:r>
    </w:p>
    <w:p w:rsidR="00F74FF8" w:rsidRPr="00697072" w:rsidRDefault="00F74FF8" w:rsidP="00F74FF8">
      <w:pPr>
        <w:shd w:val="clear" w:color="auto" w:fill="FFFFFF"/>
        <w:jc w:val="both"/>
        <w:textAlignment w:val="baseline"/>
        <w:rPr>
          <w:spacing w:val="2"/>
          <w:sz w:val="27"/>
          <w:szCs w:val="27"/>
        </w:rPr>
      </w:pPr>
      <w:r w:rsidRPr="00697072">
        <w:rPr>
          <w:spacing w:val="2"/>
          <w:sz w:val="27"/>
          <w:szCs w:val="27"/>
        </w:rPr>
        <w:tab/>
        <w:t>При осуществлении мероприятий по муниципальному контролю уполн</w:t>
      </w:r>
      <w:r w:rsidRPr="00697072">
        <w:rPr>
          <w:spacing w:val="2"/>
          <w:sz w:val="27"/>
          <w:szCs w:val="27"/>
        </w:rPr>
        <w:t>о</w:t>
      </w:r>
      <w:r w:rsidRPr="00697072">
        <w:rPr>
          <w:spacing w:val="2"/>
          <w:sz w:val="27"/>
          <w:szCs w:val="27"/>
        </w:rPr>
        <w:t>моченные должностные лица обязаны:</w:t>
      </w:r>
    </w:p>
    <w:p w:rsidR="00F74FF8" w:rsidRPr="00697072" w:rsidRDefault="00F74FF8" w:rsidP="00F74FF8">
      <w:pPr>
        <w:shd w:val="clear" w:color="auto" w:fill="FFFFFF"/>
        <w:jc w:val="both"/>
        <w:textAlignment w:val="baseline"/>
        <w:rPr>
          <w:spacing w:val="2"/>
          <w:sz w:val="27"/>
          <w:szCs w:val="27"/>
        </w:rPr>
      </w:pPr>
      <w:r w:rsidRPr="00697072">
        <w:rPr>
          <w:spacing w:val="2"/>
          <w:sz w:val="27"/>
          <w:szCs w:val="27"/>
        </w:rPr>
        <w:tab/>
        <w:t>1.7.1. Своевременно и в полной мере исполнять предоставленные в соо</w:t>
      </w:r>
      <w:r w:rsidRPr="00697072">
        <w:rPr>
          <w:spacing w:val="2"/>
          <w:sz w:val="27"/>
          <w:szCs w:val="27"/>
        </w:rPr>
        <w:t>т</w:t>
      </w:r>
      <w:r w:rsidRPr="00697072">
        <w:rPr>
          <w:spacing w:val="2"/>
          <w:sz w:val="27"/>
          <w:szCs w:val="27"/>
        </w:rPr>
        <w:t>ветствии с законодательством Российской Федерации полномочия по предупр</w:t>
      </w:r>
      <w:r w:rsidRPr="00697072">
        <w:rPr>
          <w:spacing w:val="2"/>
          <w:sz w:val="27"/>
          <w:szCs w:val="27"/>
        </w:rPr>
        <w:t>е</w:t>
      </w:r>
      <w:r w:rsidRPr="00697072">
        <w:rPr>
          <w:spacing w:val="2"/>
          <w:sz w:val="27"/>
          <w:szCs w:val="27"/>
        </w:rPr>
        <w:t>ждению, выявлению и пресечению нарушений требований </w:t>
      </w:r>
      <w:hyperlink r:id="rId50" w:history="1">
        <w:r w:rsidRPr="00697072">
          <w:rPr>
            <w:spacing w:val="2"/>
          </w:rPr>
          <w:t>Федерального закона от 30.12.2006 № 271-ФЗ «О розничных рынках и о внесении изменений в Трудовой кодекс Российской Федерации</w:t>
        </w:r>
      </w:hyperlink>
      <w:r w:rsidRPr="00697072">
        <w:rPr>
          <w:spacing w:val="2"/>
          <w:sz w:val="27"/>
          <w:szCs w:val="27"/>
        </w:rPr>
        <w:t>».</w:t>
      </w:r>
    </w:p>
    <w:p w:rsidR="00F74FF8" w:rsidRPr="00F74FF8" w:rsidRDefault="00F74FF8" w:rsidP="00F74FF8">
      <w:pPr>
        <w:shd w:val="clear" w:color="auto" w:fill="FFFFFF"/>
        <w:jc w:val="both"/>
        <w:textAlignment w:val="baseline"/>
        <w:rPr>
          <w:spacing w:val="2"/>
          <w:sz w:val="27"/>
          <w:szCs w:val="27"/>
        </w:rPr>
      </w:pPr>
      <w:r w:rsidRPr="00697072">
        <w:rPr>
          <w:spacing w:val="2"/>
          <w:sz w:val="27"/>
          <w:szCs w:val="27"/>
        </w:rPr>
        <w:tab/>
        <w:t xml:space="preserve">1.7.2. Соблюдать законодательство </w:t>
      </w:r>
      <w:r w:rsidRPr="00F74FF8">
        <w:rPr>
          <w:spacing w:val="2"/>
          <w:sz w:val="27"/>
          <w:szCs w:val="27"/>
        </w:rPr>
        <w:t>Российской Федерации, права и зако</w:t>
      </w:r>
      <w:r w:rsidRPr="00F74FF8">
        <w:rPr>
          <w:spacing w:val="2"/>
          <w:sz w:val="27"/>
          <w:szCs w:val="27"/>
        </w:rPr>
        <w:t>н</w:t>
      </w:r>
      <w:r w:rsidRPr="00F74FF8">
        <w:rPr>
          <w:spacing w:val="2"/>
          <w:sz w:val="27"/>
          <w:szCs w:val="27"/>
        </w:rPr>
        <w:t>ные интересы субъектов проверки.</w:t>
      </w:r>
    </w:p>
    <w:p w:rsidR="000E3663" w:rsidRDefault="00F74FF8" w:rsidP="00F74FF8">
      <w:pPr>
        <w:shd w:val="clear" w:color="auto" w:fill="FFFFFF"/>
        <w:jc w:val="both"/>
        <w:textAlignment w:val="baseline"/>
        <w:rPr>
          <w:spacing w:val="2"/>
          <w:sz w:val="27"/>
          <w:szCs w:val="27"/>
        </w:rPr>
      </w:pPr>
      <w:r w:rsidRPr="00F74FF8">
        <w:rPr>
          <w:spacing w:val="2"/>
          <w:sz w:val="27"/>
          <w:szCs w:val="27"/>
        </w:rPr>
        <w:tab/>
        <w:t>1.7.3. Проводить проверку юридического лица, индивидуального пре</w:t>
      </w:r>
      <w:r w:rsidRPr="00F74FF8">
        <w:rPr>
          <w:spacing w:val="2"/>
          <w:sz w:val="27"/>
          <w:szCs w:val="27"/>
        </w:rPr>
        <w:t>д</w:t>
      </w:r>
      <w:r w:rsidRPr="00F74FF8">
        <w:rPr>
          <w:spacing w:val="2"/>
          <w:sz w:val="27"/>
          <w:szCs w:val="27"/>
        </w:rPr>
        <w:t>принимателя только во время исполнения служебных обязанностей, выездную проверку только при предъявлении служебных удостоверений, копии распор</w:t>
      </w:r>
      <w:r w:rsidRPr="00F74FF8">
        <w:rPr>
          <w:spacing w:val="2"/>
          <w:sz w:val="27"/>
          <w:szCs w:val="27"/>
        </w:rPr>
        <w:t>я</w:t>
      </w:r>
      <w:r w:rsidRPr="00F74FF8">
        <w:rPr>
          <w:spacing w:val="2"/>
          <w:sz w:val="27"/>
          <w:szCs w:val="27"/>
        </w:rPr>
        <w:t>жения Администрации района (далее - распоряжение Администрации) о назн</w:t>
      </w:r>
      <w:r w:rsidRPr="00F74FF8">
        <w:rPr>
          <w:spacing w:val="2"/>
          <w:sz w:val="27"/>
          <w:szCs w:val="27"/>
        </w:rPr>
        <w:t>а</w:t>
      </w:r>
      <w:r w:rsidRPr="00F74FF8">
        <w:rPr>
          <w:spacing w:val="2"/>
          <w:sz w:val="27"/>
          <w:szCs w:val="27"/>
        </w:rPr>
        <w:t>чении плановой/внеплановой проверки и в случае, предусмотренном подпун</w:t>
      </w:r>
      <w:r w:rsidRPr="00F74FF8">
        <w:rPr>
          <w:spacing w:val="2"/>
          <w:sz w:val="27"/>
          <w:szCs w:val="27"/>
        </w:rPr>
        <w:t>к</w:t>
      </w:r>
      <w:r w:rsidRPr="00F74FF8">
        <w:rPr>
          <w:spacing w:val="2"/>
          <w:sz w:val="27"/>
          <w:szCs w:val="27"/>
        </w:rPr>
        <w:t>том 2 пункта 3.6.2 настоящего Административного регламента, копии докуме</w:t>
      </w:r>
      <w:r w:rsidRPr="00F74FF8">
        <w:rPr>
          <w:spacing w:val="2"/>
          <w:sz w:val="27"/>
          <w:szCs w:val="27"/>
        </w:rPr>
        <w:t>н</w:t>
      </w:r>
      <w:r w:rsidRPr="00F74FF8">
        <w:rPr>
          <w:spacing w:val="2"/>
          <w:sz w:val="27"/>
          <w:szCs w:val="27"/>
        </w:rPr>
        <w:t>та о согласовании проведения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1.7.4. Проводить проверку только во время исполнения служебных об</w:t>
      </w:r>
      <w:r w:rsidRPr="00F74FF8">
        <w:rPr>
          <w:spacing w:val="2"/>
          <w:sz w:val="27"/>
          <w:szCs w:val="27"/>
        </w:rPr>
        <w:t>я</w:t>
      </w:r>
      <w:r w:rsidRPr="00F74FF8">
        <w:rPr>
          <w:spacing w:val="2"/>
          <w:sz w:val="27"/>
          <w:szCs w:val="27"/>
        </w:rPr>
        <w:t xml:space="preserve">занностей. </w:t>
      </w:r>
      <w:proofErr w:type="gramStart"/>
      <w:r w:rsidRPr="00F74FF8">
        <w:rPr>
          <w:spacing w:val="2"/>
          <w:sz w:val="27"/>
          <w:szCs w:val="27"/>
        </w:rPr>
        <w:t>Выездная проверка начинается с предъявления служебного удост</w:t>
      </w:r>
      <w:r w:rsidRPr="00F74FF8">
        <w:rPr>
          <w:spacing w:val="2"/>
          <w:sz w:val="27"/>
          <w:szCs w:val="27"/>
        </w:rPr>
        <w:t>о</w:t>
      </w:r>
      <w:r w:rsidRPr="00F74FF8">
        <w:rPr>
          <w:spacing w:val="2"/>
          <w:sz w:val="27"/>
          <w:szCs w:val="27"/>
        </w:rPr>
        <w:t>верения должностными лицами Отдела, обязательного ознакомления руковод</w:t>
      </w:r>
      <w:r w:rsidRPr="00F74FF8">
        <w:rPr>
          <w:spacing w:val="2"/>
          <w:sz w:val="27"/>
          <w:szCs w:val="27"/>
        </w:rPr>
        <w:t>и</w:t>
      </w:r>
      <w:r w:rsidRPr="00F74FF8">
        <w:rPr>
          <w:spacing w:val="2"/>
          <w:sz w:val="27"/>
          <w:szCs w:val="27"/>
        </w:rPr>
        <w:t>теля или иного должностного лица юридического лица, его уполномоченного представителя с распоряжением Администрации о назначении выездной пр</w:t>
      </w:r>
      <w:r w:rsidRPr="00F74FF8">
        <w:rPr>
          <w:spacing w:val="2"/>
          <w:sz w:val="27"/>
          <w:szCs w:val="27"/>
        </w:rPr>
        <w:t>о</w:t>
      </w:r>
      <w:r w:rsidRPr="00F74FF8">
        <w:rPr>
          <w:spacing w:val="2"/>
          <w:sz w:val="27"/>
          <w:szCs w:val="27"/>
        </w:rPr>
        <w:lastRenderedPageBreak/>
        <w:t>верки, и с полномочиями проводящих выездную проверку лиц, а также с цел</w:t>
      </w:r>
      <w:r w:rsidRPr="00F74FF8">
        <w:rPr>
          <w:spacing w:val="2"/>
          <w:sz w:val="27"/>
          <w:szCs w:val="27"/>
        </w:rPr>
        <w:t>я</w:t>
      </w:r>
      <w:r w:rsidRPr="00F74FF8">
        <w:rPr>
          <w:spacing w:val="2"/>
          <w:sz w:val="27"/>
          <w:szCs w:val="27"/>
        </w:rPr>
        <w:t>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F74FF8">
        <w:rPr>
          <w:spacing w:val="2"/>
          <w:sz w:val="27"/>
          <w:szCs w:val="27"/>
        </w:rPr>
        <w:t>, со сроками и с условиями ее проведения. </w:t>
      </w:r>
      <w:r w:rsidRPr="00F74FF8">
        <w:rPr>
          <w:spacing w:val="2"/>
          <w:sz w:val="27"/>
          <w:szCs w:val="27"/>
        </w:rPr>
        <w:br/>
      </w:r>
      <w:r w:rsidRPr="00F74FF8">
        <w:rPr>
          <w:spacing w:val="2"/>
          <w:sz w:val="27"/>
          <w:szCs w:val="27"/>
        </w:rPr>
        <w:tab/>
        <w:t>1.7.5. Не препятствовать руководителю или уполномоченному представ</w:t>
      </w:r>
      <w:r w:rsidRPr="00F74FF8">
        <w:rPr>
          <w:spacing w:val="2"/>
          <w:sz w:val="27"/>
          <w:szCs w:val="27"/>
        </w:rPr>
        <w:t>и</w:t>
      </w:r>
      <w:r w:rsidRPr="00F74FF8">
        <w:rPr>
          <w:spacing w:val="2"/>
          <w:sz w:val="27"/>
          <w:szCs w:val="27"/>
        </w:rPr>
        <w:t>телю юридического лица присутствовать при проведении проверки и давать разъяснения по вопросам, относящимся к предмету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1.7.6. Предоставлять руководителю или уполномоченному представителю юридического лица, присутствующему при проведении проверки, информацию и документы, относящиеся к предмету проверки.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1.7.7. Составлять по результатам проверок акты проверок, при необход</w:t>
      </w:r>
      <w:r w:rsidRPr="00F74FF8">
        <w:rPr>
          <w:spacing w:val="2"/>
          <w:sz w:val="27"/>
          <w:szCs w:val="27"/>
        </w:rPr>
        <w:t>и</w:t>
      </w:r>
      <w:r w:rsidRPr="00F74FF8">
        <w:rPr>
          <w:spacing w:val="2"/>
          <w:sz w:val="27"/>
          <w:szCs w:val="27"/>
        </w:rPr>
        <w:t>мости выдавать предписания.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1.7.8. </w:t>
      </w:r>
      <w:proofErr w:type="gramStart"/>
      <w:r w:rsidRPr="00F74FF8">
        <w:rPr>
          <w:spacing w:val="2"/>
          <w:sz w:val="27"/>
          <w:szCs w:val="27"/>
        </w:rPr>
        <w:t>Запрашивать и получать на безвозмездной основе, в том числе в электронной форме, документы и (или) информацию, включенные в определе</w:t>
      </w:r>
      <w:r w:rsidRPr="00F74FF8">
        <w:rPr>
          <w:spacing w:val="2"/>
          <w:sz w:val="27"/>
          <w:szCs w:val="27"/>
        </w:rPr>
        <w:t>н</w:t>
      </w:r>
      <w:r w:rsidRPr="00F74FF8">
        <w:rPr>
          <w:spacing w:val="2"/>
          <w:sz w:val="27"/>
          <w:szCs w:val="27"/>
        </w:rPr>
        <w:t>ный распоряжением Правительства Российской Федерации перечень докуме</w:t>
      </w:r>
      <w:r w:rsidRPr="00F74FF8">
        <w:rPr>
          <w:spacing w:val="2"/>
          <w:sz w:val="27"/>
          <w:szCs w:val="27"/>
        </w:rPr>
        <w:t>н</w:t>
      </w:r>
      <w:r w:rsidRPr="00F74FF8">
        <w:rPr>
          <w:spacing w:val="2"/>
          <w:sz w:val="27"/>
          <w:szCs w:val="27"/>
        </w:rPr>
        <w:t>тов и (или) информации, запрашиваемых и получаемых в рамках межведо</w:t>
      </w:r>
      <w:r w:rsidRPr="00F74FF8">
        <w:rPr>
          <w:spacing w:val="2"/>
          <w:sz w:val="27"/>
          <w:szCs w:val="27"/>
        </w:rPr>
        <w:t>м</w:t>
      </w:r>
      <w:r w:rsidRPr="00F74FF8">
        <w:rPr>
          <w:spacing w:val="2"/>
          <w:sz w:val="27"/>
          <w:szCs w:val="27"/>
        </w:rPr>
        <w:t>ственного информационного взаимодействия органами государственного ко</w:t>
      </w:r>
      <w:r w:rsidRPr="00F74FF8">
        <w:rPr>
          <w:spacing w:val="2"/>
          <w:sz w:val="27"/>
          <w:szCs w:val="27"/>
        </w:rPr>
        <w:t>н</w:t>
      </w:r>
      <w:r w:rsidRPr="00F74FF8">
        <w:rPr>
          <w:spacing w:val="2"/>
          <w:sz w:val="27"/>
          <w:szCs w:val="27"/>
        </w:rPr>
        <w:t>троля (надзора), органами муниципального контроля при организации и пров</w:t>
      </w:r>
      <w:r w:rsidRPr="00F74FF8">
        <w:rPr>
          <w:spacing w:val="2"/>
          <w:sz w:val="27"/>
          <w:szCs w:val="27"/>
        </w:rPr>
        <w:t>е</w:t>
      </w:r>
      <w:r w:rsidRPr="00F74FF8">
        <w:rPr>
          <w:spacing w:val="2"/>
          <w:sz w:val="27"/>
          <w:szCs w:val="27"/>
        </w:rPr>
        <w:t>дении проверок от иных государственных органов, органов местного сам</w:t>
      </w:r>
      <w:r w:rsidRPr="00F74FF8">
        <w:rPr>
          <w:spacing w:val="2"/>
          <w:sz w:val="27"/>
          <w:szCs w:val="27"/>
        </w:rPr>
        <w:t>о</w:t>
      </w:r>
      <w:r w:rsidRPr="00F74FF8">
        <w:rPr>
          <w:spacing w:val="2"/>
          <w:sz w:val="27"/>
          <w:szCs w:val="27"/>
        </w:rPr>
        <w:t>управления либо подведомственных государственным органам или</w:t>
      </w:r>
      <w:proofErr w:type="gramEnd"/>
      <w:r w:rsidRPr="00F74FF8">
        <w:rPr>
          <w:spacing w:val="2"/>
          <w:sz w:val="27"/>
          <w:szCs w:val="27"/>
        </w:rPr>
        <w:t xml:space="preserve"> органам местного самоуправления организаций, в распоряжении которых находятся эти документы и (или) информация (далее - Перечень), в рамках межведомственн</w:t>
      </w:r>
      <w:r w:rsidRPr="00F74FF8">
        <w:rPr>
          <w:spacing w:val="2"/>
          <w:sz w:val="27"/>
          <w:szCs w:val="27"/>
        </w:rPr>
        <w:t>о</w:t>
      </w:r>
      <w:r w:rsidRPr="00F74FF8">
        <w:rPr>
          <w:spacing w:val="2"/>
          <w:sz w:val="27"/>
          <w:szCs w:val="27"/>
        </w:rPr>
        <w:t>го информационного взаимодействия в сроки и порядке, которые установлены Правительством Российской Федерации.</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1.7.8.1. Знакомить руководителя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F74FF8">
        <w:rPr>
          <w:spacing w:val="2"/>
          <w:sz w:val="27"/>
          <w:szCs w:val="27"/>
        </w:rPr>
        <w:br/>
      </w:r>
      <w:r w:rsidRPr="00F74FF8">
        <w:rPr>
          <w:spacing w:val="2"/>
          <w:sz w:val="27"/>
          <w:szCs w:val="27"/>
        </w:rPr>
        <w:tab/>
        <w:t>1.7.9. Знакомить руководителя или уполномоченного представителя юр</w:t>
      </w:r>
      <w:r w:rsidRPr="00F74FF8">
        <w:rPr>
          <w:spacing w:val="2"/>
          <w:sz w:val="27"/>
          <w:szCs w:val="27"/>
        </w:rPr>
        <w:t>и</w:t>
      </w:r>
      <w:r w:rsidRPr="00F74FF8">
        <w:rPr>
          <w:spacing w:val="2"/>
          <w:sz w:val="27"/>
          <w:szCs w:val="27"/>
        </w:rPr>
        <w:t>дического лица, индивидуального предпринимателя, его уполномоченного представителя с результатами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1.7.10. </w:t>
      </w:r>
      <w:proofErr w:type="gramStart"/>
      <w:r w:rsidRPr="00F74FF8">
        <w:rPr>
          <w:spacing w:val="2"/>
          <w:sz w:val="27"/>
          <w:szCs w:val="27"/>
        </w:rPr>
        <w:t>Учитывать при определении мер, принимаемых по фактам выя</w:t>
      </w:r>
      <w:r w:rsidRPr="00F74FF8">
        <w:rPr>
          <w:spacing w:val="2"/>
          <w:sz w:val="27"/>
          <w:szCs w:val="27"/>
        </w:rPr>
        <w:t>в</w:t>
      </w:r>
      <w:r w:rsidRPr="00F74FF8">
        <w:rPr>
          <w:spacing w:val="2"/>
          <w:sz w:val="27"/>
          <w:szCs w:val="27"/>
        </w:rPr>
        <w:t>ленных нарушений, соответствие указанных мер тяжести нарушений, их поте</w:t>
      </w:r>
      <w:r w:rsidRPr="00F74FF8">
        <w:rPr>
          <w:spacing w:val="2"/>
          <w:sz w:val="27"/>
          <w:szCs w:val="27"/>
        </w:rPr>
        <w:t>н</w:t>
      </w:r>
      <w:r w:rsidRPr="00F74FF8">
        <w:rPr>
          <w:spacing w:val="2"/>
          <w:sz w:val="27"/>
          <w:szCs w:val="27"/>
        </w:rPr>
        <w:t>циальной опасности для жизни, здоровья людей, для животных, растений, окр</w:t>
      </w:r>
      <w:r w:rsidRPr="00F74FF8">
        <w:rPr>
          <w:spacing w:val="2"/>
          <w:sz w:val="27"/>
          <w:szCs w:val="27"/>
        </w:rPr>
        <w:t>у</w:t>
      </w:r>
      <w:r w:rsidRPr="00F74FF8">
        <w:rPr>
          <w:spacing w:val="2"/>
          <w:sz w:val="27"/>
          <w:szCs w:val="27"/>
        </w:rPr>
        <w:t>жающей среды, объектов культурного наследия (памятников истории и культ</w:t>
      </w:r>
      <w:r w:rsidRPr="00F74FF8">
        <w:rPr>
          <w:spacing w:val="2"/>
          <w:sz w:val="27"/>
          <w:szCs w:val="27"/>
        </w:rPr>
        <w:t>у</w:t>
      </w:r>
      <w:r w:rsidRPr="00F74FF8">
        <w:rPr>
          <w:spacing w:val="2"/>
          <w:sz w:val="27"/>
          <w:szCs w:val="27"/>
        </w:rPr>
        <w:t>ры) народов Российской Федерации, музейных предметов и музейных колле</w:t>
      </w:r>
      <w:r w:rsidRPr="00F74FF8">
        <w:rPr>
          <w:spacing w:val="2"/>
          <w:sz w:val="27"/>
          <w:szCs w:val="27"/>
        </w:rPr>
        <w:t>к</w:t>
      </w:r>
      <w:r w:rsidRPr="00F74FF8">
        <w:rPr>
          <w:spacing w:val="2"/>
          <w:sz w:val="27"/>
          <w:szCs w:val="27"/>
        </w:rPr>
        <w:t>ций, включенных в состав Музейного фонда Российской Федерации, особо це</w:t>
      </w:r>
      <w:r w:rsidRPr="00F74FF8">
        <w:rPr>
          <w:spacing w:val="2"/>
          <w:sz w:val="27"/>
          <w:szCs w:val="27"/>
        </w:rPr>
        <w:t>н</w:t>
      </w:r>
      <w:r w:rsidRPr="00F74FF8">
        <w:rPr>
          <w:spacing w:val="2"/>
          <w:sz w:val="27"/>
          <w:szCs w:val="27"/>
        </w:rPr>
        <w:t>ных, в том числе уникальных, документов Архивного фонда Российской Фед</w:t>
      </w:r>
      <w:r w:rsidRPr="00F74FF8">
        <w:rPr>
          <w:spacing w:val="2"/>
          <w:sz w:val="27"/>
          <w:szCs w:val="27"/>
        </w:rPr>
        <w:t>е</w:t>
      </w:r>
      <w:r w:rsidRPr="00F74FF8">
        <w:rPr>
          <w:spacing w:val="2"/>
          <w:sz w:val="27"/>
          <w:szCs w:val="27"/>
        </w:rPr>
        <w:t>рации, документов</w:t>
      </w:r>
      <w:proofErr w:type="gramEnd"/>
      <w:r w:rsidRPr="00F74FF8">
        <w:rPr>
          <w:spacing w:val="2"/>
          <w:sz w:val="27"/>
          <w:szCs w:val="27"/>
        </w:rPr>
        <w:t>, имеющих особое историческое, научное, культурное знач</w:t>
      </w:r>
      <w:r w:rsidRPr="00F74FF8">
        <w:rPr>
          <w:spacing w:val="2"/>
          <w:sz w:val="27"/>
          <w:szCs w:val="27"/>
        </w:rPr>
        <w:t>е</w:t>
      </w:r>
      <w:r w:rsidRPr="00F74FF8">
        <w:rPr>
          <w:spacing w:val="2"/>
          <w:sz w:val="27"/>
          <w:szCs w:val="27"/>
        </w:rPr>
        <w:t>ние, входящих в состав национального библиотечного фонда, безопасности го</w:t>
      </w:r>
      <w:r w:rsidRPr="00F74FF8">
        <w:rPr>
          <w:spacing w:val="2"/>
          <w:sz w:val="27"/>
          <w:szCs w:val="27"/>
        </w:rPr>
        <w:t>с</w:t>
      </w:r>
      <w:r w:rsidRPr="00F74FF8">
        <w:rPr>
          <w:spacing w:val="2"/>
          <w:sz w:val="27"/>
          <w:szCs w:val="27"/>
        </w:rPr>
        <w:t>ударства, для возникновения чрезвычайных ситуаций природного и техногенн</w:t>
      </w:r>
      <w:r w:rsidRPr="00F74FF8">
        <w:rPr>
          <w:spacing w:val="2"/>
          <w:sz w:val="27"/>
          <w:szCs w:val="27"/>
        </w:rPr>
        <w:t>о</w:t>
      </w:r>
      <w:r w:rsidRPr="00F74FF8">
        <w:rPr>
          <w:spacing w:val="2"/>
          <w:sz w:val="27"/>
          <w:szCs w:val="27"/>
        </w:rPr>
        <w:t>го характера, а также не допускать необоснованное ограничение прав и зако</w:t>
      </w:r>
      <w:r w:rsidRPr="00F74FF8">
        <w:rPr>
          <w:spacing w:val="2"/>
          <w:sz w:val="27"/>
          <w:szCs w:val="27"/>
        </w:rPr>
        <w:t>н</w:t>
      </w:r>
      <w:r w:rsidRPr="00F74FF8">
        <w:rPr>
          <w:spacing w:val="2"/>
          <w:sz w:val="27"/>
          <w:szCs w:val="27"/>
        </w:rPr>
        <w:t>ных интересов граждан, в том числе индивидуальных предпринимателей, юр</w:t>
      </w:r>
      <w:r w:rsidRPr="00F74FF8">
        <w:rPr>
          <w:spacing w:val="2"/>
          <w:sz w:val="27"/>
          <w:szCs w:val="27"/>
        </w:rPr>
        <w:t>и</w:t>
      </w:r>
      <w:r w:rsidRPr="00F74FF8">
        <w:rPr>
          <w:spacing w:val="2"/>
          <w:sz w:val="27"/>
          <w:szCs w:val="27"/>
        </w:rPr>
        <w:t>дических лиц.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 xml:space="preserve">1.7.11. </w:t>
      </w:r>
      <w:r w:rsidRPr="00F74FF8">
        <w:rPr>
          <w:sz w:val="27"/>
          <w:szCs w:val="27"/>
        </w:rPr>
        <w:t>Доказывать обоснованность своих действий при их обжаловании юридическими лицами, индивидуальными предпринимателями в порядке, уст</w:t>
      </w:r>
      <w:r w:rsidRPr="00F74FF8">
        <w:rPr>
          <w:sz w:val="27"/>
          <w:szCs w:val="27"/>
        </w:rPr>
        <w:t>а</w:t>
      </w:r>
      <w:r w:rsidRPr="00F74FF8">
        <w:rPr>
          <w:sz w:val="27"/>
          <w:szCs w:val="27"/>
        </w:rPr>
        <w:t>новленном законодательством Российской Федерации</w:t>
      </w:r>
      <w:r w:rsidRPr="00F74FF8">
        <w:rPr>
          <w:spacing w:val="2"/>
          <w:sz w:val="27"/>
          <w:szCs w:val="27"/>
        </w:rPr>
        <w:t>.</w:t>
      </w:r>
    </w:p>
    <w:p w:rsidR="00F74FF8" w:rsidRPr="000E3663" w:rsidRDefault="00F74FF8" w:rsidP="00F74FF8">
      <w:pPr>
        <w:shd w:val="clear" w:color="auto" w:fill="FFFFFF"/>
        <w:jc w:val="both"/>
        <w:textAlignment w:val="baseline"/>
        <w:rPr>
          <w:spacing w:val="2"/>
          <w:sz w:val="27"/>
          <w:szCs w:val="27"/>
        </w:rPr>
      </w:pPr>
      <w:r w:rsidRPr="00F74FF8">
        <w:rPr>
          <w:spacing w:val="2"/>
          <w:sz w:val="27"/>
          <w:szCs w:val="27"/>
        </w:rPr>
        <w:tab/>
      </w:r>
      <w:r w:rsidRPr="000E3663">
        <w:rPr>
          <w:spacing w:val="2"/>
          <w:sz w:val="27"/>
          <w:szCs w:val="27"/>
        </w:rPr>
        <w:t>1.7.12. Соблюдать сроки проведения проверки, установле</w:t>
      </w:r>
      <w:r w:rsidRPr="000E3663">
        <w:rPr>
          <w:spacing w:val="2"/>
          <w:sz w:val="27"/>
          <w:szCs w:val="27"/>
        </w:rPr>
        <w:t>н</w:t>
      </w:r>
      <w:r w:rsidRPr="000E3663">
        <w:rPr>
          <w:spacing w:val="2"/>
          <w:sz w:val="27"/>
          <w:szCs w:val="27"/>
        </w:rPr>
        <w:t>ные </w:t>
      </w:r>
      <w:hyperlink r:id="rId51" w:history="1">
        <w:r w:rsidRPr="000E3663">
          <w:rPr>
            <w:spacing w:val="2"/>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E3663">
        <w:rPr>
          <w:spacing w:val="2"/>
          <w:sz w:val="27"/>
          <w:szCs w:val="27"/>
        </w:rPr>
        <w:t>» и настоящим Административным регламе</w:t>
      </w:r>
      <w:r w:rsidRPr="000E3663">
        <w:rPr>
          <w:spacing w:val="2"/>
          <w:sz w:val="27"/>
          <w:szCs w:val="27"/>
        </w:rPr>
        <w:t>н</w:t>
      </w:r>
      <w:r w:rsidRPr="000E3663">
        <w:rPr>
          <w:spacing w:val="2"/>
          <w:sz w:val="27"/>
          <w:szCs w:val="27"/>
        </w:rPr>
        <w:t>том. </w:t>
      </w:r>
    </w:p>
    <w:p w:rsidR="00F74FF8" w:rsidRPr="000E3663" w:rsidRDefault="00F74FF8" w:rsidP="00F74FF8">
      <w:pPr>
        <w:shd w:val="clear" w:color="auto" w:fill="FFFFFF"/>
        <w:jc w:val="both"/>
        <w:textAlignment w:val="baseline"/>
        <w:rPr>
          <w:spacing w:val="2"/>
          <w:sz w:val="27"/>
          <w:szCs w:val="27"/>
        </w:rPr>
      </w:pPr>
      <w:r w:rsidRPr="000E3663">
        <w:rPr>
          <w:spacing w:val="2"/>
          <w:sz w:val="27"/>
          <w:szCs w:val="27"/>
        </w:rPr>
        <w:tab/>
        <w:t>1.7.13. Перед началом проведения выездной проверки по просьбе руков</w:t>
      </w:r>
      <w:r w:rsidRPr="000E3663">
        <w:rPr>
          <w:spacing w:val="2"/>
          <w:sz w:val="27"/>
          <w:szCs w:val="27"/>
        </w:rPr>
        <w:t>о</w:t>
      </w:r>
      <w:r w:rsidRPr="000E3663">
        <w:rPr>
          <w:spacing w:val="2"/>
          <w:sz w:val="27"/>
          <w:szCs w:val="27"/>
        </w:rPr>
        <w:t>дителя, уполномоченного представителя юридического лица ознакомить их с положениями настоящего Административного регламента, разъяснять права и обязанности субъектам проверок. </w:t>
      </w:r>
    </w:p>
    <w:p w:rsidR="00F74FF8" w:rsidRPr="000E3663" w:rsidRDefault="00F74FF8" w:rsidP="00F74FF8">
      <w:pPr>
        <w:shd w:val="clear" w:color="auto" w:fill="FFFFFF"/>
        <w:jc w:val="both"/>
        <w:textAlignment w:val="baseline"/>
        <w:rPr>
          <w:spacing w:val="2"/>
          <w:sz w:val="27"/>
          <w:szCs w:val="27"/>
        </w:rPr>
      </w:pPr>
      <w:r w:rsidRPr="000E3663">
        <w:rPr>
          <w:spacing w:val="2"/>
          <w:sz w:val="27"/>
          <w:szCs w:val="27"/>
        </w:rPr>
        <w:tab/>
        <w:t>1.7.14. Осуществлять запись о проведенной проверке в журнале учета проверок, при его предоставлении. </w:t>
      </w:r>
    </w:p>
    <w:p w:rsidR="00F74FF8" w:rsidRPr="000E3663" w:rsidRDefault="00F74FF8" w:rsidP="00F74FF8">
      <w:pPr>
        <w:shd w:val="clear" w:color="auto" w:fill="FFFFFF"/>
        <w:jc w:val="both"/>
        <w:textAlignment w:val="baseline"/>
        <w:rPr>
          <w:spacing w:val="2"/>
          <w:sz w:val="27"/>
          <w:szCs w:val="27"/>
        </w:rPr>
      </w:pPr>
      <w:r w:rsidRPr="000E3663">
        <w:rPr>
          <w:spacing w:val="2"/>
          <w:sz w:val="27"/>
          <w:szCs w:val="27"/>
        </w:rPr>
        <w:tab/>
        <w:t>1.7.15. Проводить мероприятия по профилактике нарушений обязател</w:t>
      </w:r>
      <w:r w:rsidRPr="000E3663">
        <w:rPr>
          <w:spacing w:val="2"/>
          <w:sz w:val="27"/>
          <w:szCs w:val="27"/>
        </w:rPr>
        <w:t>ь</w:t>
      </w:r>
      <w:r w:rsidRPr="000E3663">
        <w:rPr>
          <w:spacing w:val="2"/>
          <w:sz w:val="27"/>
          <w:szCs w:val="27"/>
        </w:rPr>
        <w:t>ных требований, мероприятия по контролю, осуществляемых без взаимоде</w:t>
      </w:r>
      <w:r w:rsidRPr="000E3663">
        <w:rPr>
          <w:spacing w:val="2"/>
          <w:sz w:val="27"/>
          <w:szCs w:val="27"/>
        </w:rPr>
        <w:t>й</w:t>
      </w:r>
      <w:r w:rsidRPr="000E3663">
        <w:rPr>
          <w:spacing w:val="2"/>
          <w:sz w:val="27"/>
          <w:szCs w:val="27"/>
        </w:rPr>
        <w:t>ствия с юридическими лицами, принятия предусмотренных законодательством Российской Федерации мер по пресечению и (или) устранению последствий в</w:t>
      </w:r>
      <w:r w:rsidRPr="000E3663">
        <w:rPr>
          <w:spacing w:val="2"/>
          <w:sz w:val="27"/>
          <w:szCs w:val="27"/>
        </w:rPr>
        <w:t>ы</w:t>
      </w:r>
      <w:r w:rsidRPr="000E3663">
        <w:rPr>
          <w:spacing w:val="2"/>
          <w:sz w:val="27"/>
          <w:szCs w:val="27"/>
        </w:rPr>
        <w:t>явленных нарушений (предписания, представления, предостережения).</w:t>
      </w:r>
    </w:p>
    <w:p w:rsidR="00F74FF8" w:rsidRPr="00F74FF8" w:rsidRDefault="00F74FF8" w:rsidP="00F74FF8">
      <w:pPr>
        <w:shd w:val="clear" w:color="auto" w:fill="FFFFFF"/>
        <w:jc w:val="both"/>
        <w:textAlignment w:val="baseline"/>
        <w:rPr>
          <w:spacing w:val="2"/>
          <w:sz w:val="27"/>
          <w:szCs w:val="27"/>
        </w:rPr>
      </w:pPr>
      <w:r w:rsidRPr="000E3663">
        <w:rPr>
          <w:spacing w:val="2"/>
          <w:sz w:val="27"/>
          <w:szCs w:val="27"/>
        </w:rPr>
        <w:tab/>
        <w:t>1.7.16. В случае выявления в результате проверки нарушений обязател</w:t>
      </w:r>
      <w:r w:rsidRPr="000E3663">
        <w:rPr>
          <w:spacing w:val="2"/>
          <w:sz w:val="27"/>
          <w:szCs w:val="27"/>
        </w:rPr>
        <w:t>ь</w:t>
      </w:r>
      <w:r w:rsidRPr="000E3663">
        <w:rPr>
          <w:spacing w:val="2"/>
          <w:sz w:val="27"/>
          <w:szCs w:val="27"/>
        </w:rPr>
        <w:t xml:space="preserve">ных требований </w:t>
      </w:r>
      <w:hyperlink r:id="rId52" w:history="1">
        <w:r w:rsidRPr="000E3663">
          <w:rPr>
            <w:spacing w:val="2"/>
          </w:rPr>
          <w:t>Федерального закона от 30.12.2006 № 271-ФЗ «О розничных рынках и о внесении изменений в Трудовой кодекс Российской Федерации</w:t>
        </w:r>
      </w:hyperlink>
      <w:r w:rsidRPr="000E3663">
        <w:rPr>
          <w:spacing w:val="2"/>
          <w:sz w:val="27"/>
          <w:szCs w:val="27"/>
        </w:rPr>
        <w:t>», содержащих призн</w:t>
      </w:r>
      <w:r w:rsidRPr="000E3663">
        <w:rPr>
          <w:spacing w:val="2"/>
          <w:sz w:val="27"/>
          <w:szCs w:val="27"/>
        </w:rPr>
        <w:t>а</w:t>
      </w:r>
      <w:r w:rsidRPr="000E3663">
        <w:rPr>
          <w:spacing w:val="2"/>
          <w:sz w:val="27"/>
          <w:szCs w:val="27"/>
        </w:rPr>
        <w:t xml:space="preserve">ки преступления направлять копию акта вместе с другими </w:t>
      </w:r>
      <w:r w:rsidRPr="00F74FF8">
        <w:rPr>
          <w:spacing w:val="2"/>
          <w:sz w:val="27"/>
          <w:szCs w:val="27"/>
        </w:rPr>
        <w:t>материалами прове</w:t>
      </w:r>
      <w:r w:rsidRPr="00F74FF8">
        <w:rPr>
          <w:spacing w:val="2"/>
          <w:sz w:val="27"/>
          <w:szCs w:val="27"/>
        </w:rPr>
        <w:t>р</w:t>
      </w:r>
      <w:r w:rsidRPr="00F74FF8">
        <w:rPr>
          <w:spacing w:val="2"/>
          <w:sz w:val="27"/>
          <w:szCs w:val="27"/>
        </w:rPr>
        <w:t>ки в уполномоченные органы.</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1.7.17. Обращаться в уполномоченные органы за содействием в предо</w:t>
      </w:r>
      <w:r w:rsidRPr="00F74FF8">
        <w:rPr>
          <w:spacing w:val="2"/>
          <w:sz w:val="27"/>
          <w:szCs w:val="27"/>
        </w:rPr>
        <w:t>т</w:t>
      </w:r>
      <w:r w:rsidRPr="00F74FF8">
        <w:rPr>
          <w:spacing w:val="2"/>
          <w:sz w:val="27"/>
          <w:szCs w:val="27"/>
        </w:rPr>
        <w:t>вращении или пресечении действий, препятствующих осуществлению муниц</w:t>
      </w:r>
      <w:r w:rsidRPr="00F74FF8">
        <w:rPr>
          <w:spacing w:val="2"/>
          <w:sz w:val="27"/>
          <w:szCs w:val="27"/>
        </w:rPr>
        <w:t>и</w:t>
      </w:r>
      <w:r w:rsidRPr="00F74FF8">
        <w:rPr>
          <w:spacing w:val="2"/>
          <w:sz w:val="27"/>
          <w:szCs w:val="27"/>
        </w:rPr>
        <w:t>пального контроля, а также в установлении (выявлении) лиц, виновных в нар</w:t>
      </w:r>
      <w:r w:rsidRPr="00F74FF8">
        <w:rPr>
          <w:spacing w:val="2"/>
          <w:sz w:val="27"/>
          <w:szCs w:val="27"/>
        </w:rPr>
        <w:t>у</w:t>
      </w:r>
      <w:r w:rsidRPr="00F74FF8">
        <w:rPr>
          <w:spacing w:val="2"/>
          <w:sz w:val="27"/>
          <w:szCs w:val="27"/>
        </w:rPr>
        <w:t>шении обязательных требований.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1.7.18. Привлекать к проведению проверки юридического лица экспертов, экспертные организации, не состоящие в гражданско-правовых и трудовых о</w:t>
      </w:r>
      <w:r w:rsidRPr="00F74FF8">
        <w:rPr>
          <w:spacing w:val="2"/>
          <w:sz w:val="27"/>
          <w:szCs w:val="27"/>
        </w:rPr>
        <w:t>т</w:t>
      </w:r>
      <w:r w:rsidRPr="00F74FF8">
        <w:rPr>
          <w:spacing w:val="2"/>
          <w:sz w:val="27"/>
          <w:szCs w:val="27"/>
        </w:rPr>
        <w:t>ношениях с юридическим лицом, в отношении которого проводится проверка, и не являющихся аффилированными лицами проверяемых лиц.</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1.7.19. Осуществлять иные действия, предусмотренные действующим з</w:t>
      </w:r>
      <w:r w:rsidRPr="00F74FF8">
        <w:rPr>
          <w:spacing w:val="2"/>
          <w:sz w:val="27"/>
          <w:szCs w:val="27"/>
        </w:rPr>
        <w:t>а</w:t>
      </w:r>
      <w:r w:rsidRPr="00F74FF8">
        <w:rPr>
          <w:spacing w:val="2"/>
          <w:sz w:val="27"/>
          <w:szCs w:val="27"/>
        </w:rPr>
        <w:t>конодательством Российской Федерации.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 Права и обязанности лиц, в отношении которых осуществляются м</w:t>
      </w:r>
      <w:r w:rsidRPr="00F74FF8">
        <w:rPr>
          <w:spacing w:val="2"/>
          <w:sz w:val="27"/>
          <w:szCs w:val="27"/>
        </w:rPr>
        <w:t>е</w:t>
      </w:r>
      <w:r w:rsidRPr="00F74FF8">
        <w:rPr>
          <w:spacing w:val="2"/>
          <w:sz w:val="27"/>
          <w:szCs w:val="27"/>
        </w:rPr>
        <w:t>роприятия по муниципальному контролю.</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1.8.1. Лица, в отношении которых осуществляется мероприятия по мун</w:t>
      </w:r>
      <w:r w:rsidRPr="00F74FF8">
        <w:rPr>
          <w:spacing w:val="2"/>
          <w:sz w:val="27"/>
          <w:szCs w:val="27"/>
        </w:rPr>
        <w:t>и</w:t>
      </w:r>
      <w:r w:rsidRPr="00F74FF8">
        <w:rPr>
          <w:spacing w:val="2"/>
          <w:sz w:val="27"/>
          <w:szCs w:val="27"/>
        </w:rPr>
        <w:t>ципальному контролю, имеют право: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1.8.1.1. Непосредственно присутствовать при проведении проверки, д</w:t>
      </w:r>
      <w:r w:rsidRPr="00F74FF8">
        <w:rPr>
          <w:spacing w:val="2"/>
          <w:sz w:val="27"/>
          <w:szCs w:val="27"/>
        </w:rPr>
        <w:t>а</w:t>
      </w:r>
      <w:r w:rsidRPr="00F74FF8">
        <w:rPr>
          <w:spacing w:val="2"/>
          <w:sz w:val="27"/>
          <w:szCs w:val="27"/>
        </w:rPr>
        <w:t>вать объяснения по вопросам, относящимся к предмету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1.8.1.2. Получать от уполномоченного должностного лица, осуществля</w:t>
      </w:r>
      <w:r w:rsidRPr="00F74FF8">
        <w:rPr>
          <w:spacing w:val="2"/>
          <w:sz w:val="27"/>
          <w:szCs w:val="27"/>
        </w:rPr>
        <w:t>ю</w:t>
      </w:r>
      <w:r w:rsidRPr="00F74FF8">
        <w:rPr>
          <w:spacing w:val="2"/>
          <w:sz w:val="27"/>
          <w:szCs w:val="27"/>
        </w:rPr>
        <w:t>щего проверку, информацию, которая относится к предмету проверки и пред</w:t>
      </w:r>
      <w:r w:rsidRPr="00F74FF8">
        <w:rPr>
          <w:spacing w:val="2"/>
          <w:sz w:val="27"/>
          <w:szCs w:val="27"/>
        </w:rPr>
        <w:t>о</w:t>
      </w:r>
      <w:r w:rsidRPr="00F74FF8">
        <w:rPr>
          <w:spacing w:val="2"/>
          <w:sz w:val="27"/>
          <w:szCs w:val="27"/>
        </w:rPr>
        <w:t>ставление которой предусмотрено настоящим Административным регламентом;</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1.8.1.3. Знакомиться с результатами проверки и указывать в акте проверки сведения о своем ознакомлении с результатами проверки, согласии или несогл</w:t>
      </w:r>
      <w:r w:rsidRPr="00F74FF8">
        <w:rPr>
          <w:spacing w:val="2"/>
          <w:sz w:val="27"/>
          <w:szCs w:val="27"/>
        </w:rPr>
        <w:t>а</w:t>
      </w:r>
      <w:r w:rsidRPr="00F74FF8">
        <w:rPr>
          <w:spacing w:val="2"/>
          <w:sz w:val="27"/>
          <w:szCs w:val="27"/>
        </w:rPr>
        <w:t>сии с ними, а также с отдельными действиями должностных лиц Отдела;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1.8.1.4. Обжаловать действия (бездействие) уполномоченных должнос</w:t>
      </w:r>
      <w:r w:rsidRPr="00F74FF8">
        <w:rPr>
          <w:spacing w:val="2"/>
          <w:sz w:val="27"/>
          <w:szCs w:val="27"/>
        </w:rPr>
        <w:t>т</w:t>
      </w:r>
      <w:r w:rsidRPr="00F74FF8">
        <w:rPr>
          <w:spacing w:val="2"/>
          <w:sz w:val="27"/>
          <w:szCs w:val="27"/>
        </w:rPr>
        <w:t>ных лиц, повлекшие за собой нарушение их прав при проведении проверки;</w:t>
      </w:r>
      <w:r w:rsidRPr="00F74FF8">
        <w:rPr>
          <w:spacing w:val="2"/>
          <w:sz w:val="27"/>
          <w:szCs w:val="27"/>
        </w:rPr>
        <w:br/>
      </w:r>
      <w:r w:rsidRPr="00F74FF8">
        <w:rPr>
          <w:spacing w:val="2"/>
          <w:sz w:val="27"/>
          <w:szCs w:val="27"/>
        </w:rPr>
        <w:tab/>
        <w:t>1.8.1.5. Представлять документы и (или) информацию, запрашиваемые в рамках межведомственного информационного взаимодействия, уполномоче</w:t>
      </w:r>
      <w:r w:rsidRPr="00F74FF8">
        <w:rPr>
          <w:spacing w:val="2"/>
          <w:sz w:val="27"/>
          <w:szCs w:val="27"/>
        </w:rPr>
        <w:t>н</w:t>
      </w:r>
      <w:r w:rsidRPr="00F74FF8">
        <w:rPr>
          <w:spacing w:val="2"/>
          <w:sz w:val="27"/>
          <w:szCs w:val="27"/>
        </w:rPr>
        <w:t>ному должностному лицу Администрации по собственной инициативе.</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 xml:space="preserve">1.8.1.6. </w:t>
      </w:r>
      <w:r w:rsidRPr="00F74FF8">
        <w:rPr>
          <w:sz w:val="27"/>
          <w:szCs w:val="27"/>
        </w:rPr>
        <w:t>Привлекать Уполномоченного при Президенте Российской Федер</w:t>
      </w:r>
      <w:r w:rsidRPr="00F74FF8">
        <w:rPr>
          <w:sz w:val="27"/>
          <w:szCs w:val="27"/>
        </w:rPr>
        <w:t>а</w:t>
      </w:r>
      <w:r w:rsidRPr="00F74FF8">
        <w:rPr>
          <w:sz w:val="27"/>
          <w:szCs w:val="27"/>
        </w:rPr>
        <w:t>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1.8.2. Лица, в отношении которых осуществляются мероприятия по мун</w:t>
      </w:r>
      <w:r w:rsidRPr="00F74FF8">
        <w:rPr>
          <w:spacing w:val="2"/>
          <w:sz w:val="27"/>
          <w:szCs w:val="27"/>
        </w:rPr>
        <w:t>и</w:t>
      </w:r>
      <w:r w:rsidRPr="00F74FF8">
        <w:rPr>
          <w:spacing w:val="2"/>
          <w:sz w:val="27"/>
          <w:szCs w:val="27"/>
        </w:rPr>
        <w:t>ципальному контролю, при проведении проверки обязаны: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1.8.2.1. Беспрепятственно допускать уполномоченных должностных лиц при предъявлении служебных удостоверений, копии распоряжения Админ</w:t>
      </w:r>
      <w:r w:rsidRPr="00F74FF8">
        <w:rPr>
          <w:spacing w:val="2"/>
          <w:sz w:val="27"/>
          <w:szCs w:val="27"/>
        </w:rPr>
        <w:t>и</w:t>
      </w:r>
      <w:r w:rsidRPr="00F74FF8">
        <w:rPr>
          <w:spacing w:val="2"/>
          <w:sz w:val="27"/>
          <w:szCs w:val="27"/>
        </w:rPr>
        <w:t>страции о назначении выездной проверки (в том числе с участвующими в в</w:t>
      </w:r>
      <w:r w:rsidRPr="00F74FF8">
        <w:rPr>
          <w:spacing w:val="2"/>
          <w:sz w:val="27"/>
          <w:szCs w:val="27"/>
        </w:rPr>
        <w:t>ы</w:t>
      </w:r>
      <w:r w:rsidRPr="00F74FF8">
        <w:rPr>
          <w:spacing w:val="2"/>
          <w:sz w:val="27"/>
          <w:szCs w:val="27"/>
        </w:rPr>
        <w:t>ездной проверке экспертами, представителями экспертных организаций) на те</w:t>
      </w:r>
      <w:r w:rsidRPr="00F74FF8">
        <w:rPr>
          <w:spacing w:val="2"/>
          <w:sz w:val="27"/>
          <w:szCs w:val="27"/>
        </w:rPr>
        <w:t>р</w:t>
      </w:r>
      <w:r w:rsidRPr="00F74FF8">
        <w:rPr>
          <w:spacing w:val="2"/>
          <w:sz w:val="27"/>
          <w:szCs w:val="27"/>
        </w:rPr>
        <w:t>риторию, в используемые юридическим лицом при осуществлении деятельности здания, строения, сооружения, помещения;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1.8.2.2. Знакомиться с документами и (или) информацией, полученными уполномоченным должностным лицом Администрации в рамках межведо</w:t>
      </w:r>
      <w:r w:rsidRPr="00F74FF8">
        <w:rPr>
          <w:spacing w:val="2"/>
          <w:sz w:val="27"/>
          <w:szCs w:val="27"/>
        </w:rPr>
        <w:t>м</w:t>
      </w:r>
      <w:r w:rsidRPr="00F74FF8">
        <w:rPr>
          <w:spacing w:val="2"/>
          <w:sz w:val="27"/>
          <w:szCs w:val="27"/>
        </w:rPr>
        <w:t>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1.8.2.3. Принимать меры по устранению нарушений обязательных треб</w:t>
      </w:r>
      <w:r w:rsidRPr="00F74FF8">
        <w:rPr>
          <w:spacing w:val="2"/>
          <w:sz w:val="27"/>
          <w:szCs w:val="27"/>
        </w:rPr>
        <w:t>о</w:t>
      </w:r>
      <w:r w:rsidRPr="00F74FF8">
        <w:rPr>
          <w:spacing w:val="2"/>
          <w:sz w:val="27"/>
          <w:szCs w:val="27"/>
        </w:rPr>
        <w:t>ваний, указанных в предписании, выданном по итогам проверки.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1.9. Ограничения при проведении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При проведении проверки должностные лица органа муниципального контроля не вправе: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проверять выполнение обязательных требований и требований, устано</w:t>
      </w:r>
      <w:r w:rsidRPr="00F74FF8">
        <w:rPr>
          <w:spacing w:val="2"/>
          <w:sz w:val="27"/>
          <w:szCs w:val="27"/>
        </w:rPr>
        <w:t>в</w:t>
      </w:r>
      <w:r w:rsidRPr="00F74FF8">
        <w:rPr>
          <w:spacing w:val="2"/>
          <w:sz w:val="27"/>
          <w:szCs w:val="27"/>
        </w:rPr>
        <w:t>ленных муниципальными правовыми актами, если такие требования не относя</w:t>
      </w:r>
      <w:r w:rsidRPr="00F74FF8">
        <w:rPr>
          <w:spacing w:val="2"/>
          <w:sz w:val="27"/>
          <w:szCs w:val="27"/>
        </w:rPr>
        <w:t>т</w:t>
      </w:r>
      <w:r w:rsidRPr="00F74FF8">
        <w:rPr>
          <w:spacing w:val="2"/>
          <w:sz w:val="27"/>
          <w:szCs w:val="27"/>
        </w:rPr>
        <w:t>ся к полномочиям органа муниципального контроля, от имени которых де</w:t>
      </w:r>
      <w:r w:rsidRPr="00F74FF8">
        <w:rPr>
          <w:spacing w:val="2"/>
          <w:sz w:val="27"/>
          <w:szCs w:val="27"/>
        </w:rPr>
        <w:t>й</w:t>
      </w:r>
      <w:r w:rsidRPr="00F74FF8">
        <w:rPr>
          <w:spacing w:val="2"/>
          <w:sz w:val="27"/>
          <w:szCs w:val="27"/>
        </w:rPr>
        <w:t>ствуют эти должностные лица;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проверять выполнение обязательных требований и требований, устано</w:t>
      </w:r>
      <w:r w:rsidRPr="00F74FF8">
        <w:rPr>
          <w:spacing w:val="2"/>
          <w:sz w:val="27"/>
          <w:szCs w:val="27"/>
        </w:rPr>
        <w:t>в</w:t>
      </w:r>
      <w:r w:rsidRPr="00F74FF8">
        <w:rPr>
          <w:spacing w:val="2"/>
          <w:sz w:val="27"/>
          <w:szCs w:val="27"/>
        </w:rPr>
        <w:t>ленных муниципальными правовыми актами, не опубликованными в устано</w:t>
      </w:r>
      <w:r w:rsidRPr="00F74FF8">
        <w:rPr>
          <w:spacing w:val="2"/>
          <w:sz w:val="27"/>
          <w:szCs w:val="27"/>
        </w:rPr>
        <w:t>в</w:t>
      </w:r>
      <w:r w:rsidRPr="00F74FF8">
        <w:rPr>
          <w:spacing w:val="2"/>
          <w:sz w:val="27"/>
          <w:szCs w:val="27"/>
        </w:rPr>
        <w:t>ленном законодательством Российской Федерации порядке;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подпунктом "б" пункта 3.6.2. настоящего Административного регламента;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требовать у юридического лица сведения и документы, не относящиеся к предмету документарной проверки, а также сведения и документы, которые м</w:t>
      </w:r>
      <w:r w:rsidRPr="00F74FF8">
        <w:rPr>
          <w:spacing w:val="2"/>
          <w:sz w:val="27"/>
          <w:szCs w:val="27"/>
        </w:rPr>
        <w:t>о</w:t>
      </w:r>
      <w:r w:rsidRPr="00F74FF8">
        <w:rPr>
          <w:spacing w:val="2"/>
          <w:sz w:val="27"/>
          <w:szCs w:val="27"/>
        </w:rPr>
        <w:t>гут быть получены этим органом от иных органов государственного контроля (надзора), органов муниципального контроля;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распространять информацию, полученную в результате проведения пр</w:t>
      </w:r>
      <w:r w:rsidRPr="00F74FF8">
        <w:rPr>
          <w:spacing w:val="2"/>
          <w:sz w:val="27"/>
          <w:szCs w:val="27"/>
        </w:rPr>
        <w:t>о</w:t>
      </w:r>
      <w:r w:rsidRPr="00F74FF8">
        <w:rPr>
          <w:spacing w:val="2"/>
          <w:sz w:val="27"/>
          <w:szCs w:val="27"/>
        </w:rPr>
        <w:t xml:space="preserve">верки и составляющую государственную, коммерческую, служебную, иную </w:t>
      </w:r>
      <w:r w:rsidRPr="00F74FF8">
        <w:rPr>
          <w:spacing w:val="2"/>
          <w:sz w:val="27"/>
          <w:szCs w:val="27"/>
        </w:rPr>
        <w:lastRenderedPageBreak/>
        <w:t>охраняемую законом тайну, за исключением случаев, предусмотренных закон</w:t>
      </w:r>
      <w:r w:rsidRPr="00F74FF8">
        <w:rPr>
          <w:spacing w:val="2"/>
          <w:sz w:val="27"/>
          <w:szCs w:val="27"/>
        </w:rPr>
        <w:t>о</w:t>
      </w:r>
      <w:r w:rsidRPr="00F74FF8">
        <w:rPr>
          <w:spacing w:val="2"/>
          <w:sz w:val="27"/>
          <w:szCs w:val="27"/>
        </w:rPr>
        <w:t>дательством Российской Федерации;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превышать установленные сроки проведения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осуществлять выдачу юридическим лицам предписаний или предлож</w:t>
      </w:r>
      <w:r w:rsidRPr="00F74FF8">
        <w:rPr>
          <w:spacing w:val="2"/>
          <w:sz w:val="27"/>
          <w:szCs w:val="27"/>
        </w:rPr>
        <w:t>е</w:t>
      </w:r>
      <w:r w:rsidRPr="00F74FF8">
        <w:rPr>
          <w:spacing w:val="2"/>
          <w:sz w:val="27"/>
          <w:szCs w:val="27"/>
        </w:rPr>
        <w:t>ний о проведении за их счет мероприятий по контролю;</w:t>
      </w:r>
    </w:p>
    <w:p w:rsidR="000E3663" w:rsidRDefault="00F74FF8" w:rsidP="00F74FF8">
      <w:pPr>
        <w:shd w:val="clear" w:color="auto" w:fill="FFFFFF"/>
        <w:jc w:val="both"/>
        <w:textAlignment w:val="baseline"/>
        <w:rPr>
          <w:sz w:val="27"/>
          <w:szCs w:val="27"/>
        </w:rPr>
      </w:pPr>
      <w:r w:rsidRPr="00F74FF8">
        <w:rPr>
          <w:sz w:val="27"/>
          <w:szCs w:val="27"/>
        </w:rPr>
        <w:tab/>
        <w:t>- требовать от юридического лица представления документов и (или) и</w:t>
      </w:r>
      <w:r w:rsidRPr="00F74FF8">
        <w:rPr>
          <w:sz w:val="27"/>
          <w:szCs w:val="27"/>
        </w:rPr>
        <w:t>н</w:t>
      </w:r>
      <w:r w:rsidRPr="00F74FF8">
        <w:rPr>
          <w:sz w:val="27"/>
          <w:szCs w:val="27"/>
        </w:rPr>
        <w:t>формации, включая разрешительные документы, имеющиеся в распоряжении иных государственных органов, органов местного самоуправления либо подв</w:t>
      </w:r>
      <w:r w:rsidRPr="00F74FF8">
        <w:rPr>
          <w:sz w:val="27"/>
          <w:szCs w:val="27"/>
        </w:rPr>
        <w:t>е</w:t>
      </w:r>
      <w:r w:rsidRPr="00F74FF8">
        <w:rPr>
          <w:sz w:val="27"/>
          <w:szCs w:val="27"/>
        </w:rPr>
        <w:t>домственных государственным органам или органам местного самоуправления организаций, включенные в Перечень, утвержденный распоряжением Правител</w:t>
      </w:r>
      <w:r w:rsidRPr="00F74FF8">
        <w:rPr>
          <w:sz w:val="27"/>
          <w:szCs w:val="27"/>
        </w:rPr>
        <w:t>ь</w:t>
      </w:r>
      <w:r w:rsidRPr="00F74FF8">
        <w:rPr>
          <w:sz w:val="27"/>
          <w:szCs w:val="27"/>
        </w:rPr>
        <w:t>ства Российской Федерации;</w:t>
      </w:r>
    </w:p>
    <w:p w:rsidR="00F74FF8" w:rsidRPr="00F74FF8" w:rsidRDefault="00F74FF8" w:rsidP="00F74FF8">
      <w:pPr>
        <w:shd w:val="clear" w:color="auto" w:fill="FFFFFF"/>
        <w:jc w:val="both"/>
        <w:textAlignment w:val="baseline"/>
        <w:rPr>
          <w:sz w:val="27"/>
          <w:szCs w:val="27"/>
        </w:rPr>
      </w:pPr>
      <w:r w:rsidRPr="00F74FF8">
        <w:rPr>
          <w:sz w:val="27"/>
          <w:szCs w:val="27"/>
        </w:rPr>
        <w:tab/>
        <w:t>- требовать от юридического лица представления документов, информации до даты начала проведения проверки. Уполномоченное должностное лицо после принятия распоряжения Администрации о проведении проверки вправе запраш</w:t>
      </w:r>
      <w:r w:rsidRPr="00F74FF8">
        <w:rPr>
          <w:sz w:val="27"/>
          <w:szCs w:val="27"/>
        </w:rPr>
        <w:t>и</w:t>
      </w:r>
      <w:r w:rsidRPr="00F74FF8">
        <w:rPr>
          <w:sz w:val="27"/>
          <w:szCs w:val="27"/>
        </w:rPr>
        <w:t>вать необходимые документы и (или) информацию в рамках межведомственного информационного взаимодействия.</w:t>
      </w:r>
    </w:p>
    <w:p w:rsidR="00F74FF8" w:rsidRPr="00F74FF8" w:rsidRDefault="00F74FF8" w:rsidP="00F74FF8">
      <w:pPr>
        <w:shd w:val="clear" w:color="auto" w:fill="FFFFFF"/>
        <w:jc w:val="both"/>
        <w:textAlignment w:val="baseline"/>
        <w:rPr>
          <w:sz w:val="27"/>
          <w:szCs w:val="27"/>
        </w:rPr>
      </w:pPr>
    </w:p>
    <w:p w:rsidR="00F74FF8" w:rsidRPr="00F74FF8" w:rsidRDefault="00F74FF8" w:rsidP="00F74FF8">
      <w:pPr>
        <w:shd w:val="clear" w:color="auto" w:fill="FFFFFF"/>
        <w:jc w:val="center"/>
        <w:textAlignment w:val="baseline"/>
        <w:rPr>
          <w:bCs/>
          <w:sz w:val="27"/>
          <w:szCs w:val="27"/>
        </w:rPr>
      </w:pPr>
      <w:r w:rsidRPr="00F74FF8">
        <w:rPr>
          <w:bCs/>
          <w:sz w:val="27"/>
          <w:szCs w:val="27"/>
        </w:rPr>
        <w:t>2. Требования к порядку исполнения муниципальной функции</w:t>
      </w:r>
    </w:p>
    <w:p w:rsidR="00F74FF8" w:rsidRPr="00F74FF8" w:rsidRDefault="00F74FF8" w:rsidP="00F74FF8">
      <w:pPr>
        <w:shd w:val="clear" w:color="auto" w:fill="FFFFFF"/>
        <w:jc w:val="center"/>
        <w:textAlignment w:val="baseline"/>
        <w:rPr>
          <w:sz w:val="27"/>
          <w:szCs w:val="27"/>
        </w:rPr>
      </w:pP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2.1. Порядок получения информации заинтересованными лицами по в</w:t>
      </w:r>
      <w:r w:rsidRPr="00F74FF8">
        <w:rPr>
          <w:spacing w:val="2"/>
          <w:sz w:val="27"/>
          <w:szCs w:val="27"/>
        </w:rPr>
        <w:t>о</w:t>
      </w:r>
      <w:r w:rsidRPr="00F74FF8">
        <w:rPr>
          <w:spacing w:val="2"/>
          <w:sz w:val="27"/>
          <w:szCs w:val="27"/>
        </w:rPr>
        <w:t>просам осуществления муниципального контроля, сведений о ходе осуществл</w:t>
      </w:r>
      <w:r w:rsidRPr="00F74FF8">
        <w:rPr>
          <w:spacing w:val="2"/>
          <w:sz w:val="27"/>
          <w:szCs w:val="27"/>
        </w:rPr>
        <w:t>е</w:t>
      </w:r>
      <w:r w:rsidRPr="00F74FF8">
        <w:rPr>
          <w:spacing w:val="2"/>
          <w:sz w:val="27"/>
          <w:szCs w:val="27"/>
        </w:rPr>
        <w:t>ния муниципального контроля, в том числе с использованием федеральной го</w:t>
      </w:r>
      <w:r w:rsidRPr="00F74FF8">
        <w:rPr>
          <w:spacing w:val="2"/>
          <w:sz w:val="27"/>
          <w:szCs w:val="27"/>
        </w:rPr>
        <w:t>с</w:t>
      </w:r>
      <w:r w:rsidRPr="00F74FF8">
        <w:rPr>
          <w:spacing w:val="2"/>
          <w:sz w:val="27"/>
          <w:szCs w:val="27"/>
        </w:rPr>
        <w:t>ударственной информационной системы "Единый портал государственных и муниципальных услуг (функций), информационной системы "Портал госуда</w:t>
      </w:r>
      <w:r w:rsidRPr="00F74FF8">
        <w:rPr>
          <w:spacing w:val="2"/>
          <w:sz w:val="27"/>
          <w:szCs w:val="27"/>
        </w:rPr>
        <w:t>р</w:t>
      </w:r>
      <w:r w:rsidRPr="00F74FF8">
        <w:rPr>
          <w:spacing w:val="2"/>
          <w:sz w:val="27"/>
          <w:szCs w:val="27"/>
        </w:rPr>
        <w:t>ственных услуг Алтайского края".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2.1.1. Информация о месте нахождения и графике работы Администрации, Отдела:</w:t>
      </w:r>
      <w:r w:rsidRPr="00F74FF8">
        <w:rPr>
          <w:spacing w:val="2"/>
          <w:sz w:val="27"/>
          <w:szCs w:val="27"/>
        </w:rPr>
        <w:br/>
      </w:r>
      <w:r w:rsidRPr="00F74FF8">
        <w:rPr>
          <w:spacing w:val="2"/>
          <w:sz w:val="27"/>
          <w:szCs w:val="27"/>
        </w:rPr>
        <w:tab/>
        <w:t xml:space="preserve">- </w:t>
      </w:r>
      <w:proofErr w:type="gramStart"/>
      <w:r w:rsidRPr="00F74FF8">
        <w:rPr>
          <w:spacing w:val="2"/>
          <w:sz w:val="27"/>
          <w:szCs w:val="27"/>
        </w:rPr>
        <w:t>Местонахождение Администрации, Отдела: 659700 Алтайский край, П</w:t>
      </w:r>
      <w:r w:rsidRPr="00F74FF8">
        <w:rPr>
          <w:spacing w:val="2"/>
          <w:sz w:val="27"/>
          <w:szCs w:val="27"/>
        </w:rPr>
        <w:t>о</w:t>
      </w:r>
      <w:r w:rsidRPr="00F74FF8">
        <w:rPr>
          <w:spacing w:val="2"/>
          <w:sz w:val="27"/>
          <w:szCs w:val="27"/>
        </w:rPr>
        <w:t>спелихинский район, с. Поспелиха, ул. Коммунистическая, 7, кабинет №9.</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График работы Отдела: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понедельник - пятница: с 9.00 до 17.12 часов;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обеденный перерыв: с 13.00 до 14.00 часов.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выходные дни: суббота, воскресенье, праздничные дни.</w:t>
      </w:r>
    </w:p>
    <w:p w:rsidR="00F74FF8" w:rsidRPr="00F74FF8" w:rsidRDefault="00F74FF8" w:rsidP="00F74FF8">
      <w:pPr>
        <w:shd w:val="clear" w:color="auto" w:fill="FFFFFF"/>
        <w:ind w:firstLine="708"/>
        <w:jc w:val="both"/>
        <w:textAlignment w:val="baseline"/>
        <w:rPr>
          <w:spacing w:val="2"/>
          <w:sz w:val="27"/>
          <w:szCs w:val="27"/>
        </w:rPr>
      </w:pPr>
      <w:r w:rsidRPr="00F74FF8">
        <w:rPr>
          <w:spacing w:val="2"/>
          <w:sz w:val="27"/>
          <w:szCs w:val="27"/>
        </w:rPr>
        <w:t>В предпраздничные дни продолжительность работы Администрации с</w:t>
      </w:r>
      <w:r w:rsidRPr="00F74FF8">
        <w:rPr>
          <w:spacing w:val="2"/>
          <w:sz w:val="27"/>
          <w:szCs w:val="27"/>
        </w:rPr>
        <w:t>о</w:t>
      </w:r>
      <w:r w:rsidRPr="00F74FF8">
        <w:rPr>
          <w:spacing w:val="2"/>
          <w:sz w:val="27"/>
          <w:szCs w:val="27"/>
        </w:rPr>
        <w:t>кращается на 1 час.</w:t>
      </w:r>
    </w:p>
    <w:p w:rsidR="00F74FF8" w:rsidRPr="00F74FF8" w:rsidRDefault="00F74FF8" w:rsidP="00F74FF8">
      <w:pPr>
        <w:shd w:val="clear" w:color="auto" w:fill="FFFFFF"/>
        <w:ind w:firstLine="708"/>
        <w:jc w:val="both"/>
        <w:textAlignment w:val="baseline"/>
        <w:rPr>
          <w:spacing w:val="2"/>
          <w:sz w:val="27"/>
          <w:szCs w:val="27"/>
        </w:rPr>
      </w:pPr>
      <w:r w:rsidRPr="00F74FF8">
        <w:rPr>
          <w:spacing w:val="2"/>
          <w:sz w:val="27"/>
          <w:szCs w:val="27"/>
        </w:rPr>
        <w:t xml:space="preserve">         Контактные телефоны специалистов Отдела: (8385-56) 22-4-71, факс: (8385-56)22-4-01. </w:t>
      </w:r>
      <w:r w:rsidRPr="00F74FF8">
        <w:rPr>
          <w:spacing w:val="2"/>
          <w:sz w:val="27"/>
          <w:szCs w:val="27"/>
        </w:rPr>
        <w:br/>
        <w:t xml:space="preserve">         Адрес электронной почты: </w:t>
      </w:r>
      <w:proofErr w:type="spellStart"/>
      <w:r w:rsidRPr="00F74FF8">
        <w:rPr>
          <w:spacing w:val="2"/>
          <w:sz w:val="27"/>
          <w:szCs w:val="27"/>
          <w:lang w:val="en-US"/>
        </w:rPr>
        <w:t>arnpsp</w:t>
      </w:r>
      <w:proofErr w:type="spellEnd"/>
      <w:r w:rsidRPr="00F74FF8">
        <w:rPr>
          <w:spacing w:val="2"/>
          <w:sz w:val="27"/>
          <w:szCs w:val="27"/>
        </w:rPr>
        <w:t>@</w:t>
      </w:r>
      <w:r w:rsidRPr="00F74FF8">
        <w:rPr>
          <w:spacing w:val="2"/>
          <w:sz w:val="27"/>
          <w:szCs w:val="27"/>
          <w:lang w:val="en-US"/>
        </w:rPr>
        <w:t>mail</w:t>
      </w:r>
      <w:r w:rsidRPr="00F74FF8">
        <w:rPr>
          <w:spacing w:val="2"/>
          <w:sz w:val="27"/>
          <w:szCs w:val="27"/>
        </w:rPr>
        <w:t>.</w:t>
      </w:r>
      <w:proofErr w:type="spellStart"/>
      <w:r w:rsidRPr="00F74FF8">
        <w:rPr>
          <w:spacing w:val="2"/>
          <w:sz w:val="27"/>
          <w:szCs w:val="27"/>
          <w:lang w:val="en-US"/>
        </w:rPr>
        <w:t>ru</w:t>
      </w:r>
      <w:proofErr w:type="spell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Адрес официального сайта Администрации: </w:t>
      </w:r>
      <w:r w:rsidRPr="00F74FF8">
        <w:rPr>
          <w:spacing w:val="2"/>
          <w:sz w:val="27"/>
          <w:szCs w:val="27"/>
          <w:lang w:val="en-US"/>
        </w:rPr>
        <w:t>www</w:t>
      </w:r>
      <w:r w:rsidRPr="00F74FF8">
        <w:rPr>
          <w:spacing w:val="2"/>
          <w:sz w:val="27"/>
          <w:szCs w:val="27"/>
        </w:rPr>
        <w:t>.</w:t>
      </w:r>
      <w:proofErr w:type="spellStart"/>
      <w:r w:rsidRPr="00F74FF8">
        <w:rPr>
          <w:spacing w:val="2"/>
          <w:sz w:val="27"/>
          <w:szCs w:val="27"/>
          <w:lang w:val="en-US"/>
        </w:rPr>
        <w:t>pos</w:t>
      </w:r>
      <w:proofErr w:type="spellEnd"/>
      <w:r w:rsidRPr="00F74FF8">
        <w:rPr>
          <w:spacing w:val="2"/>
          <w:sz w:val="27"/>
          <w:szCs w:val="27"/>
        </w:rPr>
        <w:t>-</w:t>
      </w:r>
      <w:r w:rsidRPr="00F74FF8">
        <w:rPr>
          <w:spacing w:val="2"/>
          <w:sz w:val="27"/>
          <w:szCs w:val="27"/>
          <w:lang w:val="en-US"/>
        </w:rPr>
        <w:t>admin</w:t>
      </w:r>
      <w:r w:rsidRPr="00F74FF8">
        <w:rPr>
          <w:spacing w:val="2"/>
          <w:sz w:val="27"/>
          <w:szCs w:val="27"/>
        </w:rPr>
        <w:t>.</w:t>
      </w:r>
      <w:proofErr w:type="spellStart"/>
      <w:r w:rsidRPr="00F74FF8">
        <w:rPr>
          <w:spacing w:val="2"/>
          <w:sz w:val="27"/>
          <w:szCs w:val="27"/>
          <w:lang w:val="en-US"/>
        </w:rPr>
        <w:t>ru</w:t>
      </w:r>
      <w:proofErr w:type="spell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w:t>
      </w:r>
      <w:r w:rsidRPr="00F74FF8">
        <w:rPr>
          <w:spacing w:val="2"/>
          <w:sz w:val="27"/>
          <w:szCs w:val="27"/>
        </w:rPr>
        <w:tab/>
        <w:t>2.1.2. Способы получения информации о местонахождении и графике р</w:t>
      </w:r>
      <w:r w:rsidRPr="00F74FF8">
        <w:rPr>
          <w:spacing w:val="2"/>
          <w:sz w:val="27"/>
          <w:szCs w:val="27"/>
        </w:rPr>
        <w:t>а</w:t>
      </w:r>
      <w:r w:rsidRPr="00F74FF8">
        <w:rPr>
          <w:spacing w:val="2"/>
          <w:sz w:val="27"/>
          <w:szCs w:val="27"/>
        </w:rPr>
        <w:t>боты Отдела, справочных телефонах и адрес электронной почты: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 xml:space="preserve">- на официальном сайте Администрации в информационно-телекоммуникационной сети Интернет: </w:t>
      </w:r>
      <w:r w:rsidRPr="00F74FF8">
        <w:rPr>
          <w:spacing w:val="2"/>
          <w:sz w:val="27"/>
          <w:szCs w:val="27"/>
          <w:lang w:val="en-US"/>
        </w:rPr>
        <w:t>www</w:t>
      </w:r>
      <w:r w:rsidRPr="00F74FF8">
        <w:rPr>
          <w:spacing w:val="2"/>
          <w:sz w:val="27"/>
          <w:szCs w:val="27"/>
        </w:rPr>
        <w:t>.</w:t>
      </w:r>
      <w:proofErr w:type="spellStart"/>
      <w:r w:rsidRPr="00F74FF8">
        <w:rPr>
          <w:spacing w:val="2"/>
          <w:sz w:val="27"/>
          <w:szCs w:val="27"/>
          <w:lang w:val="en-US"/>
        </w:rPr>
        <w:t>pos</w:t>
      </w:r>
      <w:proofErr w:type="spellEnd"/>
      <w:r w:rsidRPr="00F74FF8">
        <w:rPr>
          <w:spacing w:val="2"/>
          <w:sz w:val="27"/>
          <w:szCs w:val="27"/>
        </w:rPr>
        <w:t>-</w:t>
      </w:r>
      <w:r w:rsidRPr="00F74FF8">
        <w:rPr>
          <w:spacing w:val="2"/>
          <w:sz w:val="27"/>
          <w:szCs w:val="27"/>
          <w:lang w:val="en-US"/>
        </w:rPr>
        <w:t>admin</w:t>
      </w:r>
      <w:r w:rsidRPr="00F74FF8">
        <w:rPr>
          <w:spacing w:val="2"/>
          <w:sz w:val="27"/>
          <w:szCs w:val="27"/>
        </w:rPr>
        <w:t>.</w:t>
      </w:r>
      <w:proofErr w:type="spellStart"/>
      <w:r w:rsidRPr="00F74FF8">
        <w:rPr>
          <w:spacing w:val="2"/>
          <w:sz w:val="27"/>
          <w:szCs w:val="27"/>
          <w:lang w:val="en-US"/>
        </w:rPr>
        <w:t>ru</w:t>
      </w:r>
      <w:proofErr w:type="spellEnd"/>
      <w:r w:rsidRPr="00F74FF8">
        <w:rPr>
          <w:spacing w:val="2"/>
          <w:sz w:val="27"/>
          <w:szCs w:val="27"/>
        </w:rPr>
        <w:t>;</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по телефонам (8385-56) 22-4-71;</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-Электронный адрес для обращения по вопросам исполнения муниц</w:t>
      </w:r>
      <w:r w:rsidRPr="00F74FF8">
        <w:rPr>
          <w:spacing w:val="2"/>
          <w:sz w:val="27"/>
          <w:szCs w:val="27"/>
        </w:rPr>
        <w:t>и</w:t>
      </w:r>
      <w:r w:rsidRPr="00F74FF8">
        <w:rPr>
          <w:spacing w:val="2"/>
          <w:sz w:val="27"/>
          <w:szCs w:val="27"/>
        </w:rPr>
        <w:t xml:space="preserve">пальной функции: </w:t>
      </w:r>
      <w:proofErr w:type="spellStart"/>
      <w:r w:rsidRPr="00F74FF8">
        <w:rPr>
          <w:spacing w:val="2"/>
          <w:sz w:val="27"/>
          <w:szCs w:val="27"/>
          <w:lang w:val="en-US"/>
        </w:rPr>
        <w:t>arnpsp</w:t>
      </w:r>
      <w:proofErr w:type="spellEnd"/>
      <w:r w:rsidRPr="00F74FF8">
        <w:rPr>
          <w:spacing w:val="2"/>
          <w:sz w:val="27"/>
          <w:szCs w:val="27"/>
        </w:rPr>
        <w:t>@</w:t>
      </w:r>
      <w:r w:rsidRPr="00F74FF8">
        <w:rPr>
          <w:spacing w:val="2"/>
          <w:sz w:val="27"/>
          <w:szCs w:val="27"/>
          <w:lang w:val="en-US"/>
        </w:rPr>
        <w:t>mail</w:t>
      </w:r>
      <w:r w:rsidRPr="00F74FF8">
        <w:rPr>
          <w:spacing w:val="2"/>
          <w:sz w:val="27"/>
          <w:szCs w:val="27"/>
        </w:rPr>
        <w:t>.</w:t>
      </w:r>
      <w:proofErr w:type="spellStart"/>
      <w:r w:rsidRPr="00F74FF8">
        <w:rPr>
          <w:spacing w:val="2"/>
          <w:sz w:val="27"/>
          <w:szCs w:val="27"/>
          <w:lang w:val="en-US"/>
        </w:rPr>
        <w:t>ru</w:t>
      </w:r>
      <w:proofErr w:type="spell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2.1.3. Информация о порядке исполнения муниципальной функции пре</w:t>
      </w:r>
      <w:r w:rsidRPr="00F74FF8">
        <w:rPr>
          <w:spacing w:val="2"/>
          <w:sz w:val="27"/>
          <w:szCs w:val="27"/>
        </w:rPr>
        <w:t>д</w:t>
      </w:r>
      <w:r w:rsidRPr="00F74FF8">
        <w:rPr>
          <w:spacing w:val="2"/>
          <w:sz w:val="27"/>
          <w:szCs w:val="27"/>
        </w:rPr>
        <w:t>ставляется:</w:t>
      </w:r>
      <w:r w:rsidRPr="00F74FF8">
        <w:rPr>
          <w:spacing w:val="2"/>
          <w:sz w:val="27"/>
          <w:szCs w:val="27"/>
        </w:rPr>
        <w:br/>
      </w:r>
      <w:r w:rsidRPr="00F74FF8">
        <w:rPr>
          <w:spacing w:val="2"/>
          <w:sz w:val="27"/>
          <w:szCs w:val="27"/>
        </w:rPr>
        <w:tab/>
        <w:t>- на личном приеме;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с использованием средств телефонной связи, электронного информир</w:t>
      </w:r>
      <w:r w:rsidRPr="00F74FF8">
        <w:rPr>
          <w:spacing w:val="2"/>
          <w:sz w:val="27"/>
          <w:szCs w:val="27"/>
        </w:rPr>
        <w:t>о</w:t>
      </w:r>
      <w:r w:rsidRPr="00F74FF8">
        <w:rPr>
          <w:spacing w:val="2"/>
          <w:sz w:val="27"/>
          <w:szCs w:val="27"/>
        </w:rPr>
        <w:t>вания и электронной техники;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посредством размещения в информационно-телекоммуникационных с</w:t>
      </w:r>
      <w:r w:rsidRPr="00F74FF8">
        <w:rPr>
          <w:spacing w:val="2"/>
          <w:sz w:val="27"/>
          <w:szCs w:val="27"/>
        </w:rPr>
        <w:t>е</w:t>
      </w:r>
      <w:r w:rsidRPr="00F74FF8">
        <w:rPr>
          <w:spacing w:val="2"/>
          <w:sz w:val="27"/>
          <w:szCs w:val="27"/>
        </w:rPr>
        <w:t>тях общего пользования (в том числе в сети Интернет), публикаций в средствах массовой информации;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на Портале государственных и муниципальных услуг Алтайского края;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на Едином портале государственных и муниципальных услуг (функций).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Организация личного приема осуществляется в порядке, установле</w:t>
      </w:r>
      <w:r w:rsidRPr="00F74FF8">
        <w:rPr>
          <w:spacing w:val="2"/>
          <w:sz w:val="27"/>
          <w:szCs w:val="27"/>
        </w:rPr>
        <w:t>н</w:t>
      </w:r>
      <w:r w:rsidRPr="00F74FF8">
        <w:rPr>
          <w:spacing w:val="2"/>
          <w:sz w:val="27"/>
          <w:szCs w:val="27"/>
        </w:rPr>
        <w:t>ном </w:t>
      </w:r>
      <w:r w:rsidRPr="000E3663">
        <w:rPr>
          <w:spacing w:val="2"/>
          <w:sz w:val="27"/>
          <w:szCs w:val="27"/>
        </w:rPr>
        <w:t>«</w:t>
      </w:r>
      <w:hyperlink r:id="rId53" w:history="1">
        <w:r w:rsidRPr="000E3663">
          <w:rPr>
            <w:spacing w:val="2"/>
          </w:rPr>
          <w:t>статьей 13 Федерального закона от 02.05.2006 № 59-ФЗ «О порядке рассмотрения обращений граждан Российской Федерации"</w:t>
        </w:r>
      </w:hyperlink>
      <w:r w:rsidRPr="000E3663">
        <w:rPr>
          <w:spacing w:val="2"/>
          <w:sz w:val="27"/>
          <w:szCs w:val="27"/>
        </w:rPr>
        <w:t>.</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2.1.4. Консультации представляются по следующим вопросам:</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об Отделе, включая информацию о месте его нахождения, а также об Администрации и организациях, участвующих в процессе исполнения муниц</w:t>
      </w:r>
      <w:r w:rsidRPr="00F74FF8">
        <w:rPr>
          <w:spacing w:val="2"/>
          <w:sz w:val="27"/>
          <w:szCs w:val="27"/>
        </w:rPr>
        <w:t>и</w:t>
      </w:r>
      <w:r w:rsidRPr="00F74FF8">
        <w:rPr>
          <w:spacing w:val="2"/>
          <w:sz w:val="27"/>
          <w:szCs w:val="27"/>
        </w:rPr>
        <w:t>пальной функции, их местонахождении;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 виде и характере официальных документов, являющихся результатом исполнения муниципальной функции;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 порядке исполнения муниципальной функции;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 ходе исполнения муниципальной функции;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 порядке обжалования действий (бездействия) должностных лиц Отд</w:t>
      </w:r>
      <w:r w:rsidRPr="00F74FF8">
        <w:rPr>
          <w:spacing w:val="2"/>
          <w:sz w:val="27"/>
          <w:szCs w:val="27"/>
        </w:rPr>
        <w:t>е</w:t>
      </w:r>
      <w:r w:rsidRPr="00F74FF8">
        <w:rPr>
          <w:spacing w:val="2"/>
          <w:sz w:val="27"/>
          <w:szCs w:val="27"/>
        </w:rPr>
        <w:t>ла.</w:t>
      </w:r>
      <w:r w:rsidRPr="00F74FF8">
        <w:rPr>
          <w:spacing w:val="2"/>
          <w:sz w:val="27"/>
          <w:szCs w:val="27"/>
        </w:rPr>
        <w:br/>
      </w:r>
      <w:r w:rsidRPr="00F74FF8">
        <w:rPr>
          <w:spacing w:val="2"/>
          <w:sz w:val="27"/>
          <w:szCs w:val="27"/>
        </w:rPr>
        <w:tab/>
        <w:t>2.1.5. При ответах на телефонные звонки и устные обращения сотрудники Отдела подробно и в вежливой (корректной) форме информируют обративши</w:t>
      </w:r>
      <w:r w:rsidRPr="00F74FF8">
        <w:rPr>
          <w:spacing w:val="2"/>
          <w:sz w:val="27"/>
          <w:szCs w:val="27"/>
        </w:rPr>
        <w:t>х</w:t>
      </w:r>
      <w:r w:rsidRPr="00F74FF8">
        <w:rPr>
          <w:spacing w:val="2"/>
          <w:sz w:val="27"/>
          <w:szCs w:val="27"/>
        </w:rPr>
        <w:t>ся по интересующим их вопросам. Ответ на телефонный звонок должен нач</w:t>
      </w:r>
      <w:r w:rsidRPr="00F74FF8">
        <w:rPr>
          <w:spacing w:val="2"/>
          <w:sz w:val="27"/>
          <w:szCs w:val="27"/>
        </w:rPr>
        <w:t>и</w:t>
      </w:r>
      <w:r w:rsidRPr="00F74FF8">
        <w:rPr>
          <w:spacing w:val="2"/>
          <w:sz w:val="27"/>
          <w:szCs w:val="27"/>
        </w:rPr>
        <w:t>наться с информации о наименовании органа (подразделения) Администрации, в который позвонил гражданин, фамилии, имени, отчестве и должности сотру</w:t>
      </w:r>
      <w:r w:rsidRPr="00F74FF8">
        <w:rPr>
          <w:spacing w:val="2"/>
          <w:sz w:val="27"/>
          <w:szCs w:val="27"/>
        </w:rPr>
        <w:t>д</w:t>
      </w:r>
      <w:r w:rsidRPr="00F74FF8">
        <w:rPr>
          <w:spacing w:val="2"/>
          <w:sz w:val="27"/>
          <w:szCs w:val="27"/>
        </w:rPr>
        <w:t>ника, принявшего телефонный звонок.</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При невозможности специалиста, принявшего звонок, самостоятельно о</w:t>
      </w:r>
      <w:r w:rsidRPr="00F74FF8">
        <w:rPr>
          <w:spacing w:val="2"/>
          <w:sz w:val="27"/>
          <w:szCs w:val="27"/>
        </w:rPr>
        <w:t>т</w:t>
      </w:r>
      <w:r w:rsidRPr="00F74FF8">
        <w:rPr>
          <w:spacing w:val="2"/>
          <w:sz w:val="27"/>
          <w:szCs w:val="27"/>
        </w:rPr>
        <w:t>ветить на поставленные вопросы телефонный звонок должен быть переадрес</w:t>
      </w:r>
      <w:r w:rsidRPr="00F74FF8">
        <w:rPr>
          <w:spacing w:val="2"/>
          <w:sz w:val="27"/>
          <w:szCs w:val="27"/>
        </w:rPr>
        <w:t>о</w:t>
      </w:r>
      <w:r w:rsidRPr="00F74FF8">
        <w:rPr>
          <w:spacing w:val="2"/>
          <w:sz w:val="27"/>
          <w:szCs w:val="27"/>
        </w:rPr>
        <w:t>ван (переведен) на другое должностное лицо или же обратившемуся гражданину должен быть сообщен телефонный номер, по которому можно получить необх</w:t>
      </w:r>
      <w:r w:rsidRPr="00F74FF8">
        <w:rPr>
          <w:spacing w:val="2"/>
          <w:sz w:val="27"/>
          <w:szCs w:val="27"/>
        </w:rPr>
        <w:t>о</w:t>
      </w:r>
      <w:r w:rsidRPr="00F74FF8">
        <w:rPr>
          <w:spacing w:val="2"/>
          <w:sz w:val="27"/>
          <w:szCs w:val="27"/>
        </w:rPr>
        <w:t>димую информацию.</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Время разговора (информирования) по телефону не должно превышать д</w:t>
      </w:r>
      <w:r w:rsidRPr="00F74FF8">
        <w:rPr>
          <w:spacing w:val="2"/>
          <w:sz w:val="27"/>
          <w:szCs w:val="27"/>
        </w:rPr>
        <w:t>е</w:t>
      </w:r>
      <w:r w:rsidRPr="00F74FF8">
        <w:rPr>
          <w:spacing w:val="2"/>
          <w:sz w:val="27"/>
          <w:szCs w:val="27"/>
        </w:rPr>
        <w:t>сяти минут.</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Длительность устного информирования (консультирования) при личном обращении не должна превышать двадцать минут.</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Письменное обращение, поступившее должностному лицу в соответствии с его компетенцией, рассматривается в течение тридцати дней со дня регистр</w:t>
      </w:r>
      <w:r w:rsidRPr="00F74FF8">
        <w:rPr>
          <w:spacing w:val="2"/>
          <w:sz w:val="27"/>
          <w:szCs w:val="27"/>
        </w:rPr>
        <w:t>а</w:t>
      </w:r>
      <w:r w:rsidRPr="00F74FF8">
        <w:rPr>
          <w:spacing w:val="2"/>
          <w:sz w:val="27"/>
          <w:szCs w:val="27"/>
        </w:rPr>
        <w:t>ции письменного обращения.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2.1.6. Информирование заинтересованных лиц по вопросам осуществл</w:t>
      </w:r>
      <w:r w:rsidRPr="00F74FF8">
        <w:rPr>
          <w:spacing w:val="2"/>
          <w:sz w:val="27"/>
          <w:szCs w:val="27"/>
        </w:rPr>
        <w:t>е</w:t>
      </w:r>
      <w:r w:rsidRPr="00F74FF8">
        <w:rPr>
          <w:spacing w:val="2"/>
          <w:sz w:val="27"/>
          <w:szCs w:val="27"/>
        </w:rPr>
        <w:t>ния муниципального контроля проводится в форме: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устного информирования;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письменного информирования;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размещения информации на стенде и на официальном сайте Админ</w:t>
      </w:r>
      <w:r w:rsidRPr="00F74FF8">
        <w:rPr>
          <w:spacing w:val="2"/>
          <w:sz w:val="27"/>
          <w:szCs w:val="27"/>
        </w:rPr>
        <w:t>и</w:t>
      </w:r>
      <w:r w:rsidRPr="00F74FF8">
        <w:rPr>
          <w:spacing w:val="2"/>
          <w:sz w:val="27"/>
          <w:szCs w:val="27"/>
        </w:rPr>
        <w:t>страции в информационно-телекоммуникационной сети Интернет.</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2.2. На информационных стендах в помещениях Отдела по адресу, ук</w:t>
      </w:r>
      <w:r w:rsidRPr="00F74FF8">
        <w:rPr>
          <w:spacing w:val="2"/>
          <w:sz w:val="27"/>
          <w:szCs w:val="27"/>
        </w:rPr>
        <w:t>а</w:t>
      </w:r>
      <w:r w:rsidRPr="00F74FF8">
        <w:rPr>
          <w:spacing w:val="2"/>
          <w:sz w:val="27"/>
          <w:szCs w:val="27"/>
        </w:rPr>
        <w:t>занному в пункте 2.1.1 Административного регламента, размещается следующая информация: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а) извлечения из законодательных и иных нормативных правовых актов, содержащих нормы, регулирующие деятельность по предоставлению муниц</w:t>
      </w:r>
      <w:r w:rsidRPr="00F74FF8">
        <w:rPr>
          <w:spacing w:val="2"/>
          <w:sz w:val="27"/>
          <w:szCs w:val="27"/>
        </w:rPr>
        <w:t>и</w:t>
      </w:r>
      <w:r w:rsidRPr="00F74FF8">
        <w:rPr>
          <w:spacing w:val="2"/>
          <w:sz w:val="27"/>
          <w:szCs w:val="27"/>
        </w:rPr>
        <w:t>пальной функции;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б) текст настоящего Административного регламента с приложениями.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2.3. Срок исполнения мероприятий по осуществлению муниципального контроля. </w:t>
      </w:r>
      <w:r w:rsidRPr="00F74FF8">
        <w:rPr>
          <w:spacing w:val="2"/>
          <w:sz w:val="27"/>
          <w:szCs w:val="27"/>
        </w:rPr>
        <w:br/>
      </w:r>
      <w:r w:rsidRPr="00F74FF8">
        <w:rPr>
          <w:spacing w:val="2"/>
          <w:sz w:val="27"/>
          <w:szCs w:val="27"/>
        </w:rPr>
        <w:tab/>
        <w:t>2.3.1. Срок проведения каждой из проверок не может превышать двадцать рабочих дней.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74FF8">
        <w:rPr>
          <w:spacing w:val="2"/>
          <w:sz w:val="27"/>
          <w:szCs w:val="27"/>
        </w:rPr>
        <w:t>микропредприятия</w:t>
      </w:r>
      <w:proofErr w:type="spellEnd"/>
      <w:r w:rsidRPr="00F74FF8">
        <w:rPr>
          <w:spacing w:val="2"/>
          <w:sz w:val="27"/>
          <w:szCs w:val="27"/>
        </w:rPr>
        <w:t xml:space="preserve"> в год.</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2.3.3. В случае необходимости при проведении проверки получения док</w:t>
      </w:r>
      <w:r w:rsidRPr="00F74FF8">
        <w:rPr>
          <w:spacing w:val="2"/>
          <w:sz w:val="27"/>
          <w:szCs w:val="27"/>
        </w:rPr>
        <w:t>у</w:t>
      </w:r>
      <w:r w:rsidRPr="00F74FF8">
        <w:rPr>
          <w:spacing w:val="2"/>
          <w:sz w:val="27"/>
          <w:szCs w:val="27"/>
        </w:rPr>
        <w:t>ментов и (или) информации в рамках межведомственного информационного взаимодействия проведение проверки может быть приостановлено главой П</w:t>
      </w:r>
      <w:r w:rsidRPr="00F74FF8">
        <w:rPr>
          <w:spacing w:val="2"/>
          <w:sz w:val="27"/>
          <w:szCs w:val="27"/>
        </w:rPr>
        <w:t>о</w:t>
      </w:r>
      <w:r w:rsidRPr="00F74FF8">
        <w:rPr>
          <w:spacing w:val="2"/>
          <w:sz w:val="27"/>
          <w:szCs w:val="27"/>
        </w:rPr>
        <w:t>спелихинского района или заместителем главы Администрации Поспелихинск</w:t>
      </w:r>
      <w:r w:rsidRPr="00F74FF8">
        <w:rPr>
          <w:spacing w:val="2"/>
          <w:sz w:val="27"/>
          <w:szCs w:val="27"/>
        </w:rPr>
        <w:t>о</w:t>
      </w:r>
      <w:r w:rsidRPr="00F74FF8">
        <w:rPr>
          <w:spacing w:val="2"/>
          <w:sz w:val="27"/>
          <w:szCs w:val="27"/>
        </w:rPr>
        <w:t>го района по экономическим вопросам на срок, необходимый для осуществл</w:t>
      </w:r>
      <w:r w:rsidRPr="00F74FF8">
        <w:rPr>
          <w:spacing w:val="2"/>
          <w:sz w:val="27"/>
          <w:szCs w:val="27"/>
        </w:rPr>
        <w:t>е</w:t>
      </w:r>
      <w:r w:rsidRPr="00F74FF8">
        <w:rPr>
          <w:spacing w:val="2"/>
          <w:sz w:val="27"/>
          <w:szCs w:val="27"/>
        </w:rPr>
        <w:t>ния межведомственного информационного взаимодействия, но не более чем на десять рабочих дней. Повторное приостановление проведения проверки не д</w:t>
      </w:r>
      <w:r w:rsidRPr="00F74FF8">
        <w:rPr>
          <w:spacing w:val="2"/>
          <w:sz w:val="27"/>
          <w:szCs w:val="27"/>
        </w:rPr>
        <w:t>о</w:t>
      </w:r>
      <w:r w:rsidRPr="00F74FF8">
        <w:rPr>
          <w:spacing w:val="2"/>
          <w:sz w:val="27"/>
          <w:szCs w:val="27"/>
        </w:rPr>
        <w:t>пускается.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2.3.4. На период </w:t>
      </w:r>
      <w:proofErr w:type="gramStart"/>
      <w:r w:rsidRPr="00F74FF8">
        <w:rPr>
          <w:spacing w:val="2"/>
          <w:sz w:val="27"/>
          <w:szCs w:val="27"/>
        </w:rPr>
        <w:t>действия срока приостановления проведения проверки</w:t>
      </w:r>
      <w:proofErr w:type="gramEnd"/>
      <w:r w:rsidRPr="00F74FF8">
        <w:rPr>
          <w:spacing w:val="2"/>
          <w:sz w:val="27"/>
          <w:szCs w:val="27"/>
        </w:rPr>
        <w:t xml:space="preserve"> приостанавливаются связанные с указанной проверкой действия должностных лиц Администрации на территории, в зданиях, строениях, сооружениях, пом</w:t>
      </w:r>
      <w:r w:rsidRPr="00F74FF8">
        <w:rPr>
          <w:spacing w:val="2"/>
          <w:sz w:val="27"/>
          <w:szCs w:val="27"/>
        </w:rPr>
        <w:t>е</w:t>
      </w:r>
      <w:r w:rsidRPr="00F74FF8">
        <w:rPr>
          <w:spacing w:val="2"/>
          <w:sz w:val="27"/>
          <w:szCs w:val="27"/>
        </w:rPr>
        <w:t>щениях, на иных объектах субъекта малого предпринимательства.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2.3.5. </w:t>
      </w:r>
      <w:proofErr w:type="gramStart"/>
      <w:r w:rsidRPr="00F74FF8">
        <w:rPr>
          <w:spacing w:val="2"/>
          <w:sz w:val="27"/>
          <w:szCs w:val="27"/>
        </w:rPr>
        <w:t>В исключительных случаях, связанных с необходимостью провед</w:t>
      </w:r>
      <w:r w:rsidRPr="00F74FF8">
        <w:rPr>
          <w:spacing w:val="2"/>
          <w:sz w:val="27"/>
          <w:szCs w:val="27"/>
        </w:rPr>
        <w:t>е</w:t>
      </w:r>
      <w:r w:rsidRPr="00F74FF8">
        <w:rPr>
          <w:spacing w:val="2"/>
          <w:sz w:val="27"/>
          <w:szCs w:val="27"/>
        </w:rPr>
        <w:t>ния сложных и (или) длительных исследований, испытаний, специальных эк</w:t>
      </w:r>
      <w:r w:rsidRPr="00F74FF8">
        <w:rPr>
          <w:spacing w:val="2"/>
          <w:sz w:val="27"/>
          <w:szCs w:val="27"/>
        </w:rPr>
        <w:t>с</w:t>
      </w:r>
      <w:r w:rsidRPr="00F74FF8">
        <w:rPr>
          <w:spacing w:val="2"/>
          <w:sz w:val="27"/>
          <w:szCs w:val="27"/>
        </w:rPr>
        <w:t>пертиз и расследований на основании мотивированных предложений должнос</w:t>
      </w:r>
      <w:r w:rsidRPr="00F74FF8">
        <w:rPr>
          <w:spacing w:val="2"/>
          <w:sz w:val="27"/>
          <w:szCs w:val="27"/>
        </w:rPr>
        <w:t>т</w:t>
      </w:r>
      <w:r w:rsidRPr="00F74FF8">
        <w:rPr>
          <w:spacing w:val="2"/>
          <w:sz w:val="27"/>
          <w:szCs w:val="27"/>
        </w:rPr>
        <w:t>ных лиц Администрации, проводящих выездную плановую проверку, срок пр</w:t>
      </w:r>
      <w:r w:rsidRPr="00F74FF8">
        <w:rPr>
          <w:spacing w:val="2"/>
          <w:sz w:val="27"/>
          <w:szCs w:val="27"/>
        </w:rPr>
        <w:t>о</w:t>
      </w:r>
      <w:r w:rsidRPr="00F74FF8">
        <w:rPr>
          <w:spacing w:val="2"/>
          <w:sz w:val="27"/>
          <w:szCs w:val="27"/>
        </w:rPr>
        <w:t>ведения выездной плановой проверки может быть продлен главой Поспелихи</w:t>
      </w:r>
      <w:r w:rsidRPr="00F74FF8">
        <w:rPr>
          <w:spacing w:val="2"/>
          <w:sz w:val="27"/>
          <w:szCs w:val="27"/>
        </w:rPr>
        <w:t>н</w:t>
      </w:r>
      <w:r w:rsidRPr="00F74FF8">
        <w:rPr>
          <w:spacing w:val="2"/>
          <w:sz w:val="27"/>
          <w:szCs w:val="27"/>
        </w:rPr>
        <w:t xml:space="preserve">ского района, но не более чем на двадцать рабочих дней, в отношении малых предприятий не более чем на пятьдесят часов, </w:t>
      </w:r>
      <w:proofErr w:type="spellStart"/>
      <w:r w:rsidRPr="00F74FF8">
        <w:rPr>
          <w:spacing w:val="2"/>
          <w:sz w:val="27"/>
          <w:szCs w:val="27"/>
        </w:rPr>
        <w:t>микропредприятий</w:t>
      </w:r>
      <w:proofErr w:type="spellEnd"/>
      <w:r w:rsidRPr="00F74FF8">
        <w:rPr>
          <w:spacing w:val="2"/>
          <w:sz w:val="27"/>
          <w:szCs w:val="27"/>
        </w:rPr>
        <w:t xml:space="preserve"> не более</w:t>
      </w:r>
      <w:proofErr w:type="gramEnd"/>
      <w:r w:rsidRPr="00F74FF8">
        <w:rPr>
          <w:spacing w:val="2"/>
          <w:sz w:val="27"/>
          <w:szCs w:val="27"/>
        </w:rPr>
        <w:t xml:space="preserve"> чем на пятнадцать часов.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2.3.6.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w:t>
      </w:r>
      <w:r w:rsidRPr="00F74FF8">
        <w:rPr>
          <w:spacing w:val="2"/>
          <w:sz w:val="27"/>
          <w:szCs w:val="27"/>
        </w:rPr>
        <w:t>и</w:t>
      </w:r>
      <w:r w:rsidRPr="00F74FF8">
        <w:rPr>
          <w:spacing w:val="2"/>
          <w:sz w:val="27"/>
          <w:szCs w:val="27"/>
        </w:rPr>
        <w:t>алу, представительству, обособленному структурному подразделению юридич</w:t>
      </w:r>
      <w:r w:rsidRPr="00F74FF8">
        <w:rPr>
          <w:spacing w:val="2"/>
          <w:sz w:val="27"/>
          <w:szCs w:val="27"/>
        </w:rPr>
        <w:t>е</w:t>
      </w:r>
      <w:r w:rsidRPr="00F74FF8">
        <w:rPr>
          <w:spacing w:val="2"/>
          <w:sz w:val="27"/>
          <w:szCs w:val="27"/>
        </w:rPr>
        <w:t>ского лица, при этом общий срок проведения проверки не может превышать шестьдесят рабочих дней.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2.4. Муниципальная функция исполняется бесплатно.</w:t>
      </w:r>
    </w:p>
    <w:p w:rsidR="00F74FF8" w:rsidRPr="00F74FF8" w:rsidRDefault="00F74FF8" w:rsidP="00F74FF8">
      <w:pPr>
        <w:shd w:val="clear" w:color="auto" w:fill="FFFFFF"/>
        <w:jc w:val="both"/>
        <w:textAlignment w:val="baseline"/>
        <w:rPr>
          <w:spacing w:val="2"/>
          <w:sz w:val="27"/>
          <w:szCs w:val="27"/>
        </w:rPr>
      </w:pPr>
    </w:p>
    <w:p w:rsidR="00F74FF8" w:rsidRPr="00F74FF8" w:rsidRDefault="00F74FF8" w:rsidP="00F74FF8">
      <w:pPr>
        <w:shd w:val="clear" w:color="auto" w:fill="FFFFFF"/>
        <w:jc w:val="both"/>
        <w:textAlignment w:val="baseline"/>
        <w:rPr>
          <w:spacing w:val="2"/>
          <w:sz w:val="27"/>
          <w:szCs w:val="27"/>
        </w:rPr>
      </w:pPr>
    </w:p>
    <w:p w:rsidR="00F74FF8" w:rsidRPr="00F74FF8" w:rsidRDefault="00F74FF8" w:rsidP="00F74FF8">
      <w:pPr>
        <w:shd w:val="clear" w:color="auto" w:fill="FFFFFF"/>
        <w:jc w:val="center"/>
        <w:textAlignment w:val="baseline"/>
        <w:outlineLvl w:val="2"/>
        <w:rPr>
          <w:spacing w:val="2"/>
          <w:sz w:val="27"/>
          <w:szCs w:val="27"/>
        </w:rPr>
      </w:pPr>
      <w:r w:rsidRPr="00F74FF8">
        <w:rPr>
          <w:spacing w:val="2"/>
          <w:sz w:val="27"/>
          <w:szCs w:val="27"/>
        </w:rPr>
        <w:t>3. Административные процедуры</w:t>
      </w:r>
    </w:p>
    <w:p w:rsidR="00F74FF8" w:rsidRPr="00F74FF8" w:rsidRDefault="00F74FF8" w:rsidP="00F74FF8">
      <w:pPr>
        <w:shd w:val="clear" w:color="auto" w:fill="FFFFFF"/>
        <w:jc w:val="center"/>
        <w:textAlignment w:val="baseline"/>
        <w:outlineLvl w:val="2"/>
        <w:rPr>
          <w:spacing w:val="2"/>
          <w:sz w:val="27"/>
          <w:szCs w:val="27"/>
        </w:rPr>
      </w:pP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3.1. Блок-схема исполнения муниципальной функции приведена в прил</w:t>
      </w:r>
      <w:r w:rsidRPr="00F74FF8">
        <w:rPr>
          <w:spacing w:val="2"/>
          <w:sz w:val="27"/>
          <w:szCs w:val="27"/>
        </w:rPr>
        <w:t>о</w:t>
      </w:r>
      <w:r w:rsidRPr="00F74FF8">
        <w:rPr>
          <w:spacing w:val="2"/>
          <w:sz w:val="27"/>
          <w:szCs w:val="27"/>
        </w:rPr>
        <w:t>жении №1 к Административному регламенту.</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3.2. Исполнение муниципальной функции включает следующие админ</w:t>
      </w:r>
      <w:r w:rsidRPr="00F74FF8">
        <w:rPr>
          <w:spacing w:val="2"/>
          <w:sz w:val="27"/>
          <w:szCs w:val="27"/>
        </w:rPr>
        <w:t>и</w:t>
      </w:r>
      <w:r w:rsidRPr="00F74FF8">
        <w:rPr>
          <w:spacing w:val="2"/>
          <w:sz w:val="27"/>
          <w:szCs w:val="27"/>
        </w:rPr>
        <w:t>стративные процедуры:</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3.2.1. Разработка и утверждение программы по профилактике нарушений обязательных требований, направленных на предупреждение нарушений юр</w:t>
      </w:r>
      <w:r w:rsidRPr="00F74FF8">
        <w:rPr>
          <w:spacing w:val="2"/>
          <w:sz w:val="27"/>
          <w:szCs w:val="27"/>
        </w:rPr>
        <w:t>и</w:t>
      </w:r>
      <w:r w:rsidRPr="00F74FF8">
        <w:rPr>
          <w:spacing w:val="2"/>
          <w:sz w:val="27"/>
          <w:szCs w:val="27"/>
        </w:rPr>
        <w:t>дическими лицами обязательных требований, устранения причин, факторов и условий, способствующих нарушениям обязательных требований;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3.2.2. Разработка и утверждение ежегодных планов проведения проверок;</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3.2.3. Организация и проведение мероприятий по контролю без взаим</w:t>
      </w:r>
      <w:r w:rsidRPr="00F74FF8">
        <w:rPr>
          <w:spacing w:val="2"/>
          <w:sz w:val="27"/>
          <w:szCs w:val="27"/>
        </w:rPr>
        <w:t>о</w:t>
      </w:r>
      <w:r w:rsidRPr="00F74FF8">
        <w:rPr>
          <w:spacing w:val="2"/>
          <w:sz w:val="27"/>
          <w:szCs w:val="27"/>
        </w:rPr>
        <w:t>действия с юридическими лицами;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3.2.4. Организация и проведение плановой проверки (документарная, в</w:t>
      </w:r>
      <w:r w:rsidRPr="00F74FF8">
        <w:rPr>
          <w:spacing w:val="2"/>
          <w:sz w:val="27"/>
          <w:szCs w:val="27"/>
        </w:rPr>
        <w:t>ы</w:t>
      </w:r>
      <w:r w:rsidRPr="00F74FF8">
        <w:rPr>
          <w:spacing w:val="2"/>
          <w:sz w:val="27"/>
          <w:szCs w:val="27"/>
        </w:rPr>
        <w:t>ездная);</w:t>
      </w:r>
      <w:r w:rsidRPr="00F74FF8">
        <w:rPr>
          <w:spacing w:val="2"/>
          <w:sz w:val="27"/>
          <w:szCs w:val="27"/>
        </w:rPr>
        <w:br/>
      </w:r>
      <w:r w:rsidRPr="00F74FF8">
        <w:rPr>
          <w:spacing w:val="2"/>
          <w:sz w:val="27"/>
          <w:szCs w:val="27"/>
        </w:rPr>
        <w:tab/>
        <w:t>3.2.5. Организация и проведение внеплановой проверки (документарная, выездная).</w:t>
      </w:r>
      <w:r w:rsidRPr="00F74FF8">
        <w:rPr>
          <w:spacing w:val="2"/>
          <w:sz w:val="27"/>
          <w:szCs w:val="27"/>
        </w:rPr>
        <w:br/>
      </w:r>
      <w:r w:rsidRPr="00F74FF8">
        <w:rPr>
          <w:spacing w:val="2"/>
          <w:sz w:val="27"/>
          <w:szCs w:val="27"/>
        </w:rPr>
        <w:tab/>
        <w:t>3.3. Разработка и утверждение программы по профилактике нарушений обязательных требований, направленных на предупреждение нарушений юр</w:t>
      </w:r>
      <w:r w:rsidRPr="00F74FF8">
        <w:rPr>
          <w:spacing w:val="2"/>
          <w:sz w:val="27"/>
          <w:szCs w:val="27"/>
        </w:rPr>
        <w:t>и</w:t>
      </w:r>
      <w:r w:rsidRPr="00F74FF8">
        <w:rPr>
          <w:spacing w:val="2"/>
          <w:sz w:val="27"/>
          <w:szCs w:val="27"/>
        </w:rPr>
        <w:t>дическими лицами обязательных требований, устранения причин, факторов и условий, способствующих нарушениям обязательных требований.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3.3.1. В целях предупреждения нарушений юридическими лицами обяз</w:t>
      </w:r>
      <w:r w:rsidRPr="00F74FF8">
        <w:rPr>
          <w:spacing w:val="2"/>
          <w:sz w:val="27"/>
          <w:szCs w:val="27"/>
        </w:rPr>
        <w:t>а</w:t>
      </w:r>
      <w:r w:rsidRPr="00F74FF8">
        <w:rPr>
          <w:spacing w:val="2"/>
          <w:sz w:val="27"/>
          <w:szCs w:val="27"/>
        </w:rPr>
        <w:t>тельных требований, устранения причин, факторов и условий, способствующих нарушениям обязательных требований, должностные лица Отдела осуществл</w:t>
      </w:r>
      <w:r w:rsidRPr="00F74FF8">
        <w:rPr>
          <w:spacing w:val="2"/>
          <w:sz w:val="27"/>
          <w:szCs w:val="27"/>
        </w:rPr>
        <w:t>я</w:t>
      </w:r>
      <w:r w:rsidRPr="00F74FF8">
        <w:rPr>
          <w:spacing w:val="2"/>
          <w:sz w:val="27"/>
          <w:szCs w:val="27"/>
        </w:rPr>
        <w:t>ют мероприятия по профилактике нарушений обязательных требований в соо</w:t>
      </w:r>
      <w:r w:rsidRPr="00F74FF8">
        <w:rPr>
          <w:spacing w:val="2"/>
          <w:sz w:val="27"/>
          <w:szCs w:val="27"/>
        </w:rPr>
        <w:t>т</w:t>
      </w:r>
      <w:r w:rsidRPr="00F74FF8">
        <w:rPr>
          <w:spacing w:val="2"/>
          <w:sz w:val="27"/>
          <w:szCs w:val="27"/>
        </w:rPr>
        <w:t>ветствии с ежегодно утверждаемой Главой Поспелихинского района програ</w:t>
      </w:r>
      <w:r w:rsidRPr="00F74FF8">
        <w:rPr>
          <w:spacing w:val="2"/>
          <w:sz w:val="27"/>
          <w:szCs w:val="27"/>
        </w:rPr>
        <w:t>м</w:t>
      </w:r>
      <w:r w:rsidRPr="00F74FF8">
        <w:rPr>
          <w:spacing w:val="2"/>
          <w:sz w:val="27"/>
          <w:szCs w:val="27"/>
        </w:rPr>
        <w:t>мой профилактики нарушений.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3.3.2. В целях профилактики нарушений обязательных требований Отдел:</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обеспечивает размещение в информационно-телекоммуникационной с</w:t>
      </w:r>
      <w:r w:rsidRPr="00F74FF8">
        <w:rPr>
          <w:spacing w:val="2"/>
          <w:sz w:val="27"/>
          <w:szCs w:val="27"/>
        </w:rPr>
        <w:t>е</w:t>
      </w:r>
      <w:r w:rsidRPr="00F74FF8">
        <w:rPr>
          <w:spacing w:val="2"/>
          <w:sz w:val="27"/>
          <w:szCs w:val="27"/>
        </w:rPr>
        <w:t xml:space="preserve">ти Интернет </w:t>
      </w:r>
      <w:r w:rsidRPr="00F74FF8">
        <w:rPr>
          <w:spacing w:val="2"/>
          <w:sz w:val="27"/>
          <w:szCs w:val="27"/>
          <w:lang w:val="en-US"/>
        </w:rPr>
        <w:t>www</w:t>
      </w:r>
      <w:r w:rsidRPr="00F74FF8">
        <w:rPr>
          <w:spacing w:val="2"/>
          <w:sz w:val="27"/>
          <w:szCs w:val="27"/>
        </w:rPr>
        <w:t>.</w:t>
      </w:r>
      <w:proofErr w:type="spellStart"/>
      <w:r w:rsidRPr="00F74FF8">
        <w:rPr>
          <w:spacing w:val="2"/>
          <w:sz w:val="27"/>
          <w:szCs w:val="27"/>
          <w:lang w:val="en-US"/>
        </w:rPr>
        <w:t>pos</w:t>
      </w:r>
      <w:proofErr w:type="spellEnd"/>
      <w:r w:rsidRPr="00F74FF8">
        <w:rPr>
          <w:spacing w:val="2"/>
          <w:sz w:val="27"/>
          <w:szCs w:val="27"/>
        </w:rPr>
        <w:t>-</w:t>
      </w:r>
      <w:r w:rsidRPr="00F74FF8">
        <w:rPr>
          <w:spacing w:val="2"/>
          <w:sz w:val="27"/>
          <w:szCs w:val="27"/>
          <w:lang w:val="en-US"/>
        </w:rPr>
        <w:t>admin</w:t>
      </w:r>
      <w:r w:rsidRPr="00F74FF8">
        <w:rPr>
          <w:spacing w:val="2"/>
          <w:sz w:val="27"/>
          <w:szCs w:val="27"/>
        </w:rPr>
        <w:t>.</w:t>
      </w:r>
      <w:proofErr w:type="spellStart"/>
      <w:r w:rsidRPr="00F74FF8">
        <w:rPr>
          <w:spacing w:val="2"/>
          <w:sz w:val="27"/>
          <w:szCs w:val="27"/>
          <w:lang w:val="en-US"/>
        </w:rPr>
        <w:t>ru</w:t>
      </w:r>
      <w:proofErr w:type="spellEnd"/>
      <w:r w:rsidRPr="00F74FF8">
        <w:rPr>
          <w:spacing w:val="2"/>
          <w:sz w:val="27"/>
          <w:szCs w:val="27"/>
        </w:rPr>
        <w:t xml:space="preserve"> в разделе «Муниципальный контроль» перечней нормативных правовых актов или их отдельных частей, содержащих обязател</w:t>
      </w:r>
      <w:r w:rsidRPr="00F74FF8">
        <w:rPr>
          <w:spacing w:val="2"/>
          <w:sz w:val="27"/>
          <w:szCs w:val="27"/>
        </w:rPr>
        <w:t>ь</w:t>
      </w:r>
      <w:r w:rsidRPr="00F74FF8">
        <w:rPr>
          <w:spacing w:val="2"/>
          <w:sz w:val="27"/>
          <w:szCs w:val="27"/>
        </w:rPr>
        <w:t>ные требования, оценка соблюдения которых является предметом муниципал</w:t>
      </w:r>
      <w:r w:rsidRPr="00F74FF8">
        <w:rPr>
          <w:spacing w:val="2"/>
          <w:sz w:val="27"/>
          <w:szCs w:val="27"/>
        </w:rPr>
        <w:t>ь</w:t>
      </w:r>
      <w:r w:rsidRPr="00F74FF8">
        <w:rPr>
          <w:spacing w:val="2"/>
          <w:sz w:val="27"/>
          <w:szCs w:val="27"/>
        </w:rPr>
        <w:t>ного контроля, а также текстов соответствующих нормативных правовых актов;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осуществляет информирование юридических лиц по вопросам соблюд</w:t>
      </w:r>
      <w:r w:rsidRPr="00F74FF8">
        <w:rPr>
          <w:spacing w:val="2"/>
          <w:sz w:val="27"/>
          <w:szCs w:val="27"/>
        </w:rPr>
        <w:t>е</w:t>
      </w:r>
      <w:r w:rsidRPr="00F74FF8">
        <w:rPr>
          <w:spacing w:val="2"/>
          <w:sz w:val="27"/>
          <w:szCs w:val="27"/>
        </w:rPr>
        <w:t>ния обязательных требований, в том числе посредством разработки и опублик</w:t>
      </w:r>
      <w:r w:rsidRPr="00F74FF8">
        <w:rPr>
          <w:spacing w:val="2"/>
          <w:sz w:val="27"/>
          <w:szCs w:val="27"/>
        </w:rPr>
        <w:t>о</w:t>
      </w:r>
      <w:r w:rsidRPr="00F74FF8">
        <w:rPr>
          <w:spacing w:val="2"/>
          <w:sz w:val="27"/>
          <w:szCs w:val="27"/>
        </w:rPr>
        <w:t>вания руководств по соблюдению обязательных требований, проведения сем</w:t>
      </w:r>
      <w:r w:rsidRPr="00F74FF8">
        <w:rPr>
          <w:spacing w:val="2"/>
          <w:sz w:val="27"/>
          <w:szCs w:val="27"/>
        </w:rPr>
        <w:t>и</w:t>
      </w:r>
      <w:r w:rsidRPr="00F74FF8">
        <w:rPr>
          <w:spacing w:val="2"/>
          <w:sz w:val="27"/>
          <w:szCs w:val="27"/>
        </w:rPr>
        <w:t>наров и конференций, разъяснительной работы в средствах массовой информ</w:t>
      </w:r>
      <w:r w:rsidRPr="00F74FF8">
        <w:rPr>
          <w:spacing w:val="2"/>
          <w:sz w:val="27"/>
          <w:szCs w:val="27"/>
        </w:rPr>
        <w:t>а</w:t>
      </w:r>
      <w:r w:rsidRPr="00F74FF8">
        <w:rPr>
          <w:spacing w:val="2"/>
          <w:sz w:val="27"/>
          <w:szCs w:val="27"/>
        </w:rPr>
        <w:t>ции и иными способами.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В случае изменения обязательных требований Отдел подготавливает и распространяет комментарии о содержании новых нормативных правовых а</w:t>
      </w:r>
      <w:r w:rsidRPr="00F74FF8">
        <w:rPr>
          <w:spacing w:val="2"/>
          <w:sz w:val="27"/>
          <w:szCs w:val="27"/>
        </w:rPr>
        <w:t>к</w:t>
      </w:r>
      <w:r w:rsidRPr="00F74FF8">
        <w:rPr>
          <w:spacing w:val="2"/>
          <w:sz w:val="27"/>
          <w:szCs w:val="27"/>
        </w:rPr>
        <w:t>тов, устанавливающих обязательные требования, внесенных изменениях в де</w:t>
      </w:r>
      <w:r w:rsidRPr="00F74FF8">
        <w:rPr>
          <w:spacing w:val="2"/>
          <w:sz w:val="27"/>
          <w:szCs w:val="27"/>
        </w:rPr>
        <w:t>й</w:t>
      </w:r>
      <w:r w:rsidRPr="00F74FF8">
        <w:rPr>
          <w:spacing w:val="2"/>
          <w:sz w:val="27"/>
          <w:szCs w:val="27"/>
        </w:rPr>
        <w:t>ствующие акты, сроках и порядке вступления их в действие, а также рекоменд</w:t>
      </w:r>
      <w:r w:rsidRPr="00F74FF8">
        <w:rPr>
          <w:spacing w:val="2"/>
          <w:sz w:val="27"/>
          <w:szCs w:val="27"/>
        </w:rPr>
        <w:t>а</w:t>
      </w:r>
      <w:r w:rsidRPr="00F74FF8">
        <w:rPr>
          <w:spacing w:val="2"/>
          <w:sz w:val="27"/>
          <w:szCs w:val="27"/>
        </w:rPr>
        <w:t xml:space="preserve">ции о проведении необходимых организационных, технических мероприятий, </w:t>
      </w:r>
      <w:r w:rsidRPr="00F74FF8">
        <w:rPr>
          <w:spacing w:val="2"/>
          <w:sz w:val="27"/>
          <w:szCs w:val="27"/>
        </w:rPr>
        <w:lastRenderedPageBreak/>
        <w:t>направленных на внедрение и обеспечение соблюдения обязательных требов</w:t>
      </w:r>
      <w:r w:rsidRPr="00F74FF8">
        <w:rPr>
          <w:spacing w:val="2"/>
          <w:sz w:val="27"/>
          <w:szCs w:val="27"/>
        </w:rPr>
        <w:t>а</w:t>
      </w:r>
      <w:r w:rsidRPr="00F74FF8">
        <w:rPr>
          <w:spacing w:val="2"/>
          <w:sz w:val="27"/>
          <w:szCs w:val="27"/>
        </w:rPr>
        <w:t>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r>
      <w:proofErr w:type="gramStart"/>
      <w:r w:rsidRPr="00F74FF8">
        <w:rPr>
          <w:spacing w:val="2"/>
          <w:sz w:val="27"/>
          <w:szCs w:val="27"/>
        </w:rPr>
        <w:t>- обеспечивает регулярное (не реже одного раза в год) обобщение практ</w:t>
      </w:r>
      <w:r w:rsidRPr="00F74FF8">
        <w:rPr>
          <w:spacing w:val="2"/>
          <w:sz w:val="27"/>
          <w:szCs w:val="27"/>
        </w:rPr>
        <w:t>и</w:t>
      </w:r>
      <w:r w:rsidRPr="00F74FF8">
        <w:rPr>
          <w:spacing w:val="2"/>
          <w:sz w:val="27"/>
          <w:szCs w:val="27"/>
        </w:rPr>
        <w:t>ки осуществления муниципального контроля за организацией и осуществлением деятельности по продаже товаров (выполнению работ, оказанию услуг) на ро</w:t>
      </w:r>
      <w:r w:rsidRPr="00F74FF8">
        <w:rPr>
          <w:spacing w:val="2"/>
          <w:sz w:val="27"/>
          <w:szCs w:val="27"/>
        </w:rPr>
        <w:t>з</w:t>
      </w:r>
      <w:r w:rsidRPr="00F74FF8">
        <w:rPr>
          <w:spacing w:val="2"/>
          <w:sz w:val="27"/>
          <w:szCs w:val="27"/>
        </w:rPr>
        <w:t xml:space="preserve">ничных рынках и размещение в информационно-телекоммуникационной сети Интернет </w:t>
      </w:r>
      <w:r w:rsidRPr="00F74FF8">
        <w:rPr>
          <w:spacing w:val="2"/>
          <w:sz w:val="27"/>
          <w:szCs w:val="27"/>
          <w:lang w:val="en-US"/>
        </w:rPr>
        <w:t>www</w:t>
      </w:r>
      <w:r w:rsidRPr="00F74FF8">
        <w:rPr>
          <w:spacing w:val="2"/>
          <w:sz w:val="27"/>
          <w:szCs w:val="27"/>
        </w:rPr>
        <w:t>.</w:t>
      </w:r>
      <w:proofErr w:type="spellStart"/>
      <w:r w:rsidRPr="00F74FF8">
        <w:rPr>
          <w:spacing w:val="2"/>
          <w:sz w:val="27"/>
          <w:szCs w:val="27"/>
          <w:lang w:val="en-US"/>
        </w:rPr>
        <w:t>pos</w:t>
      </w:r>
      <w:proofErr w:type="spellEnd"/>
      <w:r w:rsidRPr="00F74FF8">
        <w:rPr>
          <w:spacing w:val="2"/>
          <w:sz w:val="27"/>
          <w:szCs w:val="27"/>
        </w:rPr>
        <w:t>-</w:t>
      </w:r>
      <w:r w:rsidRPr="00F74FF8">
        <w:rPr>
          <w:spacing w:val="2"/>
          <w:sz w:val="27"/>
          <w:szCs w:val="27"/>
          <w:lang w:val="en-US"/>
        </w:rPr>
        <w:t>admin</w:t>
      </w:r>
      <w:r w:rsidRPr="00F74FF8">
        <w:rPr>
          <w:spacing w:val="2"/>
          <w:sz w:val="27"/>
          <w:szCs w:val="27"/>
        </w:rPr>
        <w:t>.</w:t>
      </w:r>
      <w:proofErr w:type="spellStart"/>
      <w:r w:rsidRPr="00F74FF8">
        <w:rPr>
          <w:spacing w:val="2"/>
          <w:sz w:val="27"/>
          <w:szCs w:val="27"/>
          <w:lang w:val="en-US"/>
        </w:rPr>
        <w:t>ru</w:t>
      </w:r>
      <w:proofErr w:type="spellEnd"/>
      <w:r w:rsidRPr="00F74FF8">
        <w:rPr>
          <w:spacing w:val="2"/>
          <w:sz w:val="27"/>
          <w:szCs w:val="27"/>
        </w:rPr>
        <w:t xml:space="preserve"> соответствующих обобщений, в том числе с указ</w:t>
      </w:r>
      <w:r w:rsidRPr="00F74FF8">
        <w:rPr>
          <w:spacing w:val="2"/>
          <w:sz w:val="27"/>
          <w:szCs w:val="27"/>
        </w:rPr>
        <w:t>а</w:t>
      </w:r>
      <w:r w:rsidRPr="00F74FF8">
        <w:rPr>
          <w:spacing w:val="2"/>
          <w:sz w:val="27"/>
          <w:szCs w:val="27"/>
        </w:rPr>
        <w:t>нием наиболее часто встречающихся случаев нарушений обязательных требов</w:t>
      </w:r>
      <w:r w:rsidRPr="00F74FF8">
        <w:rPr>
          <w:spacing w:val="2"/>
          <w:sz w:val="27"/>
          <w:szCs w:val="27"/>
        </w:rPr>
        <w:t>а</w:t>
      </w:r>
      <w:r w:rsidRPr="00F74FF8">
        <w:rPr>
          <w:spacing w:val="2"/>
          <w:sz w:val="27"/>
          <w:szCs w:val="27"/>
        </w:rPr>
        <w:t>ний с рекомендациями в отношении мер, которые должны приниматься юрид</w:t>
      </w:r>
      <w:r w:rsidRPr="00F74FF8">
        <w:rPr>
          <w:spacing w:val="2"/>
          <w:sz w:val="27"/>
          <w:szCs w:val="27"/>
        </w:rPr>
        <w:t>и</w:t>
      </w:r>
      <w:r w:rsidRPr="00F74FF8">
        <w:rPr>
          <w:spacing w:val="2"/>
          <w:sz w:val="27"/>
          <w:szCs w:val="27"/>
        </w:rPr>
        <w:t>ческими</w:t>
      </w:r>
      <w:proofErr w:type="gramEnd"/>
      <w:r w:rsidRPr="00F74FF8">
        <w:rPr>
          <w:spacing w:val="2"/>
          <w:sz w:val="27"/>
          <w:szCs w:val="27"/>
        </w:rPr>
        <w:t xml:space="preserve"> лицами в целях недопущения таких нарушений;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готовит и выдает предостережения о недопустимости нарушения обяз</w:t>
      </w:r>
      <w:r w:rsidRPr="00F74FF8">
        <w:rPr>
          <w:spacing w:val="2"/>
          <w:sz w:val="27"/>
          <w:szCs w:val="27"/>
        </w:rPr>
        <w:t>а</w:t>
      </w:r>
      <w:r w:rsidRPr="00F74FF8">
        <w:rPr>
          <w:spacing w:val="2"/>
          <w:sz w:val="27"/>
          <w:szCs w:val="27"/>
        </w:rPr>
        <w:t>тельных требований.</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3.3.3. </w:t>
      </w:r>
      <w:proofErr w:type="gramStart"/>
      <w:r w:rsidRPr="00F74FF8">
        <w:rPr>
          <w:spacing w:val="2"/>
          <w:sz w:val="27"/>
          <w:szCs w:val="27"/>
        </w:rPr>
        <w:t>При наличии у Отдела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w:t>
      </w:r>
      <w:r w:rsidRPr="00F74FF8">
        <w:rPr>
          <w:spacing w:val="2"/>
          <w:sz w:val="27"/>
          <w:szCs w:val="27"/>
        </w:rPr>
        <w:t>и</w:t>
      </w:r>
      <w:r w:rsidRPr="00F74FF8">
        <w:rPr>
          <w:spacing w:val="2"/>
          <w:sz w:val="27"/>
          <w:szCs w:val="27"/>
        </w:rPr>
        <w:t>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w:t>
      </w:r>
      <w:r w:rsidRPr="00F74FF8">
        <w:rPr>
          <w:spacing w:val="2"/>
          <w:sz w:val="27"/>
          <w:szCs w:val="27"/>
        </w:rPr>
        <w:t>в</w:t>
      </w:r>
      <w:r w:rsidRPr="00F74FF8">
        <w:rPr>
          <w:spacing w:val="2"/>
          <w:sz w:val="27"/>
          <w:szCs w:val="27"/>
        </w:rPr>
        <w:t>ления, из средств массовой информации в случаях, если отсутствуют подтве</w:t>
      </w:r>
      <w:r w:rsidRPr="00F74FF8">
        <w:rPr>
          <w:spacing w:val="2"/>
          <w:sz w:val="27"/>
          <w:szCs w:val="27"/>
        </w:rPr>
        <w:t>р</w:t>
      </w:r>
      <w:r w:rsidRPr="00F74FF8">
        <w:rPr>
          <w:spacing w:val="2"/>
          <w:sz w:val="27"/>
          <w:szCs w:val="27"/>
        </w:rPr>
        <w:t>жденные</w:t>
      </w:r>
      <w:proofErr w:type="gramEnd"/>
      <w:r w:rsidRPr="00F74FF8">
        <w:rPr>
          <w:spacing w:val="2"/>
          <w:sz w:val="27"/>
          <w:szCs w:val="27"/>
        </w:rPr>
        <w:t xml:space="preserve"> </w:t>
      </w:r>
      <w:proofErr w:type="gramStart"/>
      <w:r w:rsidRPr="00F74FF8">
        <w:rPr>
          <w:spacing w:val="2"/>
          <w:sz w:val="27"/>
          <w:szCs w:val="27"/>
        </w:rPr>
        <w:t>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w:t>
      </w:r>
      <w:r w:rsidRPr="00F74FF8">
        <w:rPr>
          <w:spacing w:val="2"/>
          <w:sz w:val="27"/>
          <w:szCs w:val="27"/>
        </w:rPr>
        <w:t>и</w:t>
      </w:r>
      <w:r w:rsidRPr="00F74FF8">
        <w:rPr>
          <w:spacing w:val="2"/>
          <w:sz w:val="27"/>
          <w:szCs w:val="27"/>
        </w:rPr>
        <w:t>вело к возникновению чрезвычайных ситуаций природного и техногенного х</w:t>
      </w:r>
      <w:r w:rsidRPr="00F74FF8">
        <w:rPr>
          <w:spacing w:val="2"/>
          <w:sz w:val="27"/>
          <w:szCs w:val="27"/>
        </w:rPr>
        <w:t>а</w:t>
      </w:r>
      <w:r w:rsidRPr="00F74FF8">
        <w:rPr>
          <w:spacing w:val="2"/>
          <w:sz w:val="27"/>
          <w:szCs w:val="27"/>
        </w:rPr>
        <w:t>рактера либо создало непосредственную угрозу указанных последствий, и если юридическое лицо ранее не привлекалось к ответственности за нарушение соо</w:t>
      </w:r>
      <w:r w:rsidRPr="00F74FF8">
        <w:rPr>
          <w:spacing w:val="2"/>
          <w:sz w:val="27"/>
          <w:szCs w:val="27"/>
        </w:rPr>
        <w:t>т</w:t>
      </w:r>
      <w:r w:rsidRPr="00F74FF8">
        <w:rPr>
          <w:spacing w:val="2"/>
          <w:sz w:val="27"/>
          <w:szCs w:val="27"/>
        </w:rPr>
        <w:t>ветствующих требований, должностное лицо Администрации объявляет юрид</w:t>
      </w:r>
      <w:r w:rsidRPr="00F74FF8">
        <w:rPr>
          <w:spacing w:val="2"/>
          <w:sz w:val="27"/>
          <w:szCs w:val="27"/>
        </w:rPr>
        <w:t>и</w:t>
      </w:r>
      <w:r w:rsidRPr="00F74FF8">
        <w:rPr>
          <w:spacing w:val="2"/>
          <w:sz w:val="27"/>
          <w:szCs w:val="27"/>
        </w:rPr>
        <w:t>ческому лицу предостережение о</w:t>
      </w:r>
      <w:proofErr w:type="gramEnd"/>
      <w:r w:rsidRPr="00F74FF8">
        <w:rPr>
          <w:spacing w:val="2"/>
          <w:sz w:val="27"/>
          <w:szCs w:val="27"/>
        </w:rPr>
        <w:t xml:space="preserve"> недопустимости нарушения обязательных тр</w:t>
      </w:r>
      <w:r w:rsidRPr="00F74FF8">
        <w:rPr>
          <w:spacing w:val="2"/>
          <w:sz w:val="27"/>
          <w:szCs w:val="27"/>
        </w:rPr>
        <w:t>е</w:t>
      </w:r>
      <w:r w:rsidRPr="00F74FF8">
        <w:rPr>
          <w:spacing w:val="2"/>
          <w:sz w:val="27"/>
          <w:szCs w:val="27"/>
        </w:rPr>
        <w:t>бований и предлагает юридическому лицу принять меры по обеспечению с</w:t>
      </w:r>
      <w:r w:rsidRPr="00F74FF8">
        <w:rPr>
          <w:spacing w:val="2"/>
          <w:sz w:val="27"/>
          <w:szCs w:val="27"/>
        </w:rPr>
        <w:t>о</w:t>
      </w:r>
      <w:r w:rsidRPr="00F74FF8">
        <w:rPr>
          <w:spacing w:val="2"/>
          <w:sz w:val="27"/>
          <w:szCs w:val="27"/>
        </w:rPr>
        <w:t>блюдения обязательных требований и уведомить об этом в установленный в т</w:t>
      </w:r>
      <w:r w:rsidRPr="00F74FF8">
        <w:rPr>
          <w:spacing w:val="2"/>
          <w:sz w:val="27"/>
          <w:szCs w:val="27"/>
        </w:rPr>
        <w:t>а</w:t>
      </w:r>
      <w:r w:rsidRPr="00F74FF8">
        <w:rPr>
          <w:spacing w:val="2"/>
          <w:sz w:val="27"/>
          <w:szCs w:val="27"/>
        </w:rPr>
        <w:t>ком предостережении срок Отдел.</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3.3.4. Предостережение о недопустимости нарушения обязательных тр</w:t>
      </w:r>
      <w:r w:rsidRPr="00F74FF8">
        <w:rPr>
          <w:spacing w:val="2"/>
          <w:sz w:val="27"/>
          <w:szCs w:val="27"/>
        </w:rPr>
        <w:t>е</w:t>
      </w:r>
      <w:r w:rsidRPr="00F74FF8">
        <w:rPr>
          <w:spacing w:val="2"/>
          <w:sz w:val="27"/>
          <w:szCs w:val="27"/>
        </w:rPr>
        <w:t>бований должно содержать указания на соответствующие обязательные треб</w:t>
      </w:r>
      <w:r w:rsidRPr="00F74FF8">
        <w:rPr>
          <w:spacing w:val="2"/>
          <w:sz w:val="27"/>
          <w:szCs w:val="27"/>
        </w:rPr>
        <w:t>о</w:t>
      </w:r>
      <w:r w:rsidRPr="00F74FF8">
        <w:rPr>
          <w:spacing w:val="2"/>
          <w:sz w:val="27"/>
          <w:szCs w:val="27"/>
        </w:rPr>
        <w:t>вания, а также информацию о том, какие конкретно действия (бездействие) юридического лица могут привести или приводят к нарушению этих требов</w:t>
      </w:r>
      <w:r w:rsidRPr="00F74FF8">
        <w:rPr>
          <w:spacing w:val="2"/>
          <w:sz w:val="27"/>
          <w:szCs w:val="27"/>
        </w:rPr>
        <w:t>а</w:t>
      </w:r>
      <w:r w:rsidRPr="00F74FF8">
        <w:rPr>
          <w:spacing w:val="2"/>
          <w:sz w:val="27"/>
          <w:szCs w:val="27"/>
        </w:rPr>
        <w:t>ний.</w:t>
      </w:r>
      <w:r w:rsidRPr="00F74FF8">
        <w:rPr>
          <w:spacing w:val="2"/>
          <w:sz w:val="27"/>
          <w:szCs w:val="27"/>
        </w:rPr>
        <w:br/>
      </w:r>
      <w:r w:rsidRPr="00F74FF8">
        <w:rPr>
          <w:spacing w:val="2"/>
          <w:sz w:val="27"/>
          <w:szCs w:val="27"/>
        </w:rPr>
        <w:tab/>
        <w:t>3.3.5. Порядок составления и направления предостережения о недопуст</w:t>
      </w:r>
      <w:r w:rsidRPr="00F74FF8">
        <w:rPr>
          <w:spacing w:val="2"/>
          <w:sz w:val="27"/>
          <w:szCs w:val="27"/>
        </w:rPr>
        <w:t>и</w:t>
      </w:r>
      <w:r w:rsidRPr="00F74FF8">
        <w:rPr>
          <w:spacing w:val="2"/>
          <w:sz w:val="27"/>
          <w:szCs w:val="27"/>
        </w:rPr>
        <w:t>мости нарушения обязательных требований, подачи юридическим лицом возр</w:t>
      </w:r>
      <w:r w:rsidRPr="00F74FF8">
        <w:rPr>
          <w:spacing w:val="2"/>
          <w:sz w:val="27"/>
          <w:szCs w:val="27"/>
        </w:rPr>
        <w:t>а</w:t>
      </w:r>
      <w:r w:rsidRPr="00F74FF8">
        <w:rPr>
          <w:spacing w:val="2"/>
          <w:sz w:val="27"/>
          <w:szCs w:val="27"/>
        </w:rPr>
        <w:t>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3.4. Разработка и утверждение ежегодных планов проведения проверок.</w:t>
      </w:r>
      <w:r w:rsidRPr="00F74FF8">
        <w:rPr>
          <w:spacing w:val="2"/>
          <w:sz w:val="27"/>
          <w:szCs w:val="27"/>
        </w:rPr>
        <w:tab/>
        <w:t>3.4.1. Юридическим фактом, являющимся основанием для включения плановой проверки в ежегодный план проведения плановых проверок, является истечение трех лет со дня: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государственной регистрации юридического лица;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выдачи юридическому лицу разрешения на право организации рынка;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r>
      <w:proofErr w:type="gramStart"/>
      <w:r w:rsidRPr="00F74FF8">
        <w:rPr>
          <w:spacing w:val="2"/>
          <w:sz w:val="27"/>
          <w:szCs w:val="27"/>
        </w:rPr>
        <w:t>- окончания проведения последней плановой проверки юридического л</w:t>
      </w:r>
      <w:r w:rsidRPr="00F74FF8">
        <w:rPr>
          <w:spacing w:val="2"/>
          <w:sz w:val="27"/>
          <w:szCs w:val="27"/>
        </w:rPr>
        <w:t>и</w:t>
      </w:r>
      <w:r w:rsidRPr="00F74FF8">
        <w:rPr>
          <w:spacing w:val="2"/>
          <w:sz w:val="27"/>
          <w:szCs w:val="27"/>
        </w:rPr>
        <w:t>ца;</w:t>
      </w:r>
      <w:r w:rsidRPr="00F74FF8">
        <w:rPr>
          <w:spacing w:val="2"/>
          <w:sz w:val="27"/>
          <w:szCs w:val="27"/>
        </w:rPr>
        <w:br/>
      </w:r>
      <w:r w:rsidRPr="00F74FF8">
        <w:rPr>
          <w:spacing w:val="2"/>
          <w:sz w:val="27"/>
          <w:szCs w:val="27"/>
        </w:rPr>
        <w:tab/>
        <w:t>- начала осуществления юридическим лицом предпринимательской де</w:t>
      </w:r>
      <w:r w:rsidRPr="00F74FF8">
        <w:rPr>
          <w:spacing w:val="2"/>
          <w:sz w:val="27"/>
          <w:szCs w:val="27"/>
        </w:rPr>
        <w:t>я</w:t>
      </w:r>
      <w:r w:rsidRPr="00F74FF8">
        <w:rPr>
          <w:spacing w:val="2"/>
          <w:sz w:val="27"/>
          <w:szCs w:val="27"/>
        </w:rPr>
        <w:t>тельности в соответствии с представленным в уполномоченный Правительством Российской Федерации в соответствующей сфере федеральный орган исполн</w:t>
      </w:r>
      <w:r w:rsidRPr="00F74FF8">
        <w:rPr>
          <w:spacing w:val="2"/>
          <w:sz w:val="27"/>
          <w:szCs w:val="27"/>
        </w:rPr>
        <w:t>и</w:t>
      </w:r>
      <w:r w:rsidRPr="00F74FF8">
        <w:rPr>
          <w:spacing w:val="2"/>
          <w:sz w:val="27"/>
          <w:szCs w:val="27"/>
        </w:rPr>
        <w:t>тельной власти уведомлением о начале осуществления отдельных видов пре</w:t>
      </w:r>
      <w:r w:rsidRPr="00F74FF8">
        <w:rPr>
          <w:spacing w:val="2"/>
          <w:sz w:val="27"/>
          <w:szCs w:val="27"/>
        </w:rPr>
        <w:t>д</w:t>
      </w:r>
      <w:r w:rsidRPr="00F74FF8">
        <w:rPr>
          <w:spacing w:val="2"/>
          <w:sz w:val="27"/>
          <w:szCs w:val="27"/>
        </w:rPr>
        <w:t>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3.4.2. Подготовку проектов ежегодных планов проведения плановых пр</w:t>
      </w:r>
      <w:r w:rsidRPr="00F74FF8">
        <w:rPr>
          <w:spacing w:val="2"/>
          <w:sz w:val="27"/>
          <w:szCs w:val="27"/>
        </w:rPr>
        <w:t>о</w:t>
      </w:r>
      <w:r w:rsidRPr="00F74FF8">
        <w:rPr>
          <w:spacing w:val="2"/>
          <w:sz w:val="27"/>
          <w:szCs w:val="27"/>
        </w:rPr>
        <w:t>верок осуществляют должностные лица Отдела по форме установленной Прав</w:t>
      </w:r>
      <w:r w:rsidRPr="00F74FF8">
        <w:rPr>
          <w:spacing w:val="2"/>
          <w:sz w:val="27"/>
          <w:szCs w:val="27"/>
        </w:rPr>
        <w:t>и</w:t>
      </w:r>
      <w:r w:rsidRPr="00F74FF8">
        <w:rPr>
          <w:spacing w:val="2"/>
          <w:sz w:val="27"/>
          <w:szCs w:val="27"/>
        </w:rPr>
        <w:t>тельством Российской Федерации.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В ежегодных планах проведения плановых проверок указываются след</w:t>
      </w:r>
      <w:r w:rsidRPr="00F74FF8">
        <w:rPr>
          <w:spacing w:val="2"/>
          <w:sz w:val="27"/>
          <w:szCs w:val="27"/>
        </w:rPr>
        <w:t>у</w:t>
      </w:r>
      <w:r w:rsidRPr="00F74FF8">
        <w:rPr>
          <w:spacing w:val="2"/>
          <w:sz w:val="27"/>
          <w:szCs w:val="27"/>
        </w:rPr>
        <w:t>ющие сведения: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наименования юридических лиц, деятельность которых подлежит план</w:t>
      </w:r>
      <w:r w:rsidRPr="00F74FF8">
        <w:rPr>
          <w:spacing w:val="2"/>
          <w:sz w:val="27"/>
          <w:szCs w:val="27"/>
        </w:rPr>
        <w:t>о</w:t>
      </w:r>
      <w:r w:rsidRPr="00F74FF8">
        <w:rPr>
          <w:spacing w:val="2"/>
          <w:sz w:val="27"/>
          <w:szCs w:val="27"/>
        </w:rPr>
        <w:t>вым проверкам;</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цель и основание проведения каждой плановой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дата и сроки проведения каждой плановой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наименование органа муниципального контроля, осуществляющего ко</w:t>
      </w:r>
      <w:r w:rsidRPr="00F74FF8">
        <w:rPr>
          <w:spacing w:val="2"/>
          <w:sz w:val="27"/>
          <w:szCs w:val="27"/>
        </w:rPr>
        <w:t>н</w:t>
      </w:r>
      <w:r w:rsidRPr="00F74FF8">
        <w:rPr>
          <w:spacing w:val="2"/>
          <w:sz w:val="27"/>
          <w:szCs w:val="27"/>
        </w:rPr>
        <w:t>кретную плановую проверку. При проведении плановой проверки органами го</w:t>
      </w:r>
      <w:r w:rsidRPr="00F74FF8">
        <w:rPr>
          <w:spacing w:val="2"/>
          <w:sz w:val="27"/>
          <w:szCs w:val="27"/>
        </w:rPr>
        <w:t>с</w:t>
      </w:r>
      <w:r w:rsidRPr="00F74FF8">
        <w:rPr>
          <w:spacing w:val="2"/>
          <w:sz w:val="27"/>
          <w:szCs w:val="27"/>
        </w:rPr>
        <w:t>ударственного контроля (надзора), органами муниципального контроля со</w:t>
      </w:r>
      <w:r w:rsidRPr="00F74FF8">
        <w:rPr>
          <w:spacing w:val="2"/>
          <w:sz w:val="27"/>
          <w:szCs w:val="27"/>
        </w:rPr>
        <w:t>в</w:t>
      </w:r>
      <w:r w:rsidRPr="00F74FF8">
        <w:rPr>
          <w:spacing w:val="2"/>
          <w:sz w:val="27"/>
          <w:szCs w:val="27"/>
        </w:rPr>
        <w:t>местно указываются наименования всех участвующих в такой проверке органов.</w:t>
      </w:r>
      <w:r w:rsidRPr="00F74FF8">
        <w:rPr>
          <w:spacing w:val="2"/>
          <w:sz w:val="27"/>
          <w:szCs w:val="27"/>
        </w:rPr>
        <w:br/>
      </w:r>
      <w:r w:rsidRPr="00F74FF8">
        <w:rPr>
          <w:spacing w:val="2"/>
          <w:sz w:val="27"/>
          <w:szCs w:val="27"/>
        </w:rPr>
        <w:tab/>
        <w:t>3.4.3. Ежегодно специалисты Отдела направляют его в срок до 01 сентя</w:t>
      </w:r>
      <w:r w:rsidRPr="00F74FF8">
        <w:rPr>
          <w:spacing w:val="2"/>
          <w:sz w:val="27"/>
          <w:szCs w:val="27"/>
        </w:rPr>
        <w:t>б</w:t>
      </w:r>
      <w:r w:rsidRPr="00F74FF8">
        <w:rPr>
          <w:spacing w:val="2"/>
          <w:sz w:val="27"/>
          <w:szCs w:val="27"/>
        </w:rPr>
        <w:t>ря года, предшествующего году проведения плановых проверок в прокуратуру Поспелихинского района.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 Организация и проведение мероприятий по контролю без взаимоде</w:t>
      </w:r>
      <w:r w:rsidRPr="00F74FF8">
        <w:rPr>
          <w:spacing w:val="2"/>
          <w:sz w:val="27"/>
          <w:szCs w:val="27"/>
        </w:rPr>
        <w:t>й</w:t>
      </w:r>
      <w:r w:rsidRPr="00F74FF8">
        <w:rPr>
          <w:spacing w:val="2"/>
          <w:sz w:val="27"/>
          <w:szCs w:val="27"/>
        </w:rPr>
        <w:t>ствия с юридическими лицами.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3.5.1. К мероприятиям по контролю, при проведении которых не требуе</w:t>
      </w:r>
      <w:r w:rsidRPr="00F74FF8">
        <w:rPr>
          <w:spacing w:val="2"/>
          <w:sz w:val="27"/>
          <w:szCs w:val="27"/>
        </w:rPr>
        <w:t>т</w:t>
      </w:r>
      <w:r w:rsidRPr="00F74FF8">
        <w:rPr>
          <w:spacing w:val="2"/>
          <w:sz w:val="27"/>
          <w:szCs w:val="27"/>
        </w:rPr>
        <w:t>ся взаимодействие органа муниципального контроля с юридическими лицами (далее - мероприятия по контролю без взаимодействия с юридическими лиц</w:t>
      </w:r>
      <w:r w:rsidRPr="00F74FF8">
        <w:rPr>
          <w:spacing w:val="2"/>
          <w:sz w:val="27"/>
          <w:szCs w:val="27"/>
        </w:rPr>
        <w:t>а</w:t>
      </w:r>
      <w:r w:rsidRPr="00F74FF8">
        <w:rPr>
          <w:spacing w:val="2"/>
          <w:sz w:val="27"/>
          <w:szCs w:val="27"/>
        </w:rPr>
        <w:t>ми), относятся плановые (рейдовые) осмотры (обследования) территорий. </w:t>
      </w:r>
      <w:r w:rsidRPr="00F74FF8">
        <w:rPr>
          <w:spacing w:val="2"/>
          <w:sz w:val="27"/>
          <w:szCs w:val="27"/>
        </w:rPr>
        <w:br/>
        <w:t>При плановых (рейдовых) осмотрах (обследованиях) территории осуществляе</w:t>
      </w:r>
      <w:r w:rsidRPr="00F74FF8">
        <w:rPr>
          <w:spacing w:val="2"/>
          <w:sz w:val="27"/>
          <w:szCs w:val="27"/>
        </w:rPr>
        <w:t>т</w:t>
      </w:r>
      <w:r w:rsidRPr="00F74FF8">
        <w:rPr>
          <w:spacing w:val="2"/>
          <w:sz w:val="27"/>
          <w:szCs w:val="27"/>
        </w:rPr>
        <w:t>ся визуальный контроль соблюдения юридическими лицами требов</w:t>
      </w:r>
      <w:r w:rsidRPr="00F74FF8">
        <w:rPr>
          <w:spacing w:val="2"/>
          <w:sz w:val="27"/>
          <w:szCs w:val="27"/>
        </w:rPr>
        <w:t>а</w:t>
      </w:r>
      <w:r w:rsidRPr="00F74FF8">
        <w:rPr>
          <w:spacing w:val="2"/>
          <w:sz w:val="27"/>
          <w:szCs w:val="27"/>
        </w:rPr>
        <w:t>ний </w:t>
      </w:r>
      <w:hyperlink r:id="rId54" w:history="1">
        <w:r w:rsidRPr="000E3663">
          <w:rPr>
            <w:spacing w:val="2"/>
          </w:rPr>
          <w:t>Федерального закона от 30.12.2006 № 271-ФЗ «О розничных рынках и о внесении изменений в Трудовой кодекс Российской Федерации</w:t>
        </w:r>
      </w:hyperlink>
      <w:r w:rsidRPr="000E3663">
        <w:rPr>
          <w:spacing w:val="2"/>
          <w:sz w:val="27"/>
          <w:szCs w:val="27"/>
        </w:rPr>
        <w:t>».</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3.5.2. Мероприятия по контролю без взаимодействия с юридическими л</w:t>
      </w:r>
      <w:r w:rsidRPr="00F74FF8">
        <w:rPr>
          <w:spacing w:val="2"/>
          <w:sz w:val="27"/>
          <w:szCs w:val="27"/>
        </w:rPr>
        <w:t>и</w:t>
      </w:r>
      <w:r w:rsidRPr="00F74FF8">
        <w:rPr>
          <w:spacing w:val="2"/>
          <w:sz w:val="27"/>
          <w:szCs w:val="27"/>
        </w:rPr>
        <w:t>цами проводятся уполномоченными должностными лицами Отдела в пределах своей компетенции на основании заданий на проведение таких мероприятий, утверждаемых Главой Поспелихинского района.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3.5.3. </w:t>
      </w:r>
      <w:proofErr w:type="gramStart"/>
      <w:r w:rsidRPr="00F74FF8">
        <w:rPr>
          <w:spacing w:val="2"/>
          <w:sz w:val="27"/>
          <w:szCs w:val="27"/>
        </w:rPr>
        <w:t>В случае выявления при проведении мероприятий по контролю без взаимодействия с юридическими лицами, нарушений обязательных требований, требований, установленных муниципальными правовыми актами, должностные лица Отдела принимают в пределах своей компетенции меры по пресечению т</w:t>
      </w:r>
      <w:r w:rsidRPr="00F74FF8">
        <w:rPr>
          <w:spacing w:val="2"/>
          <w:sz w:val="27"/>
          <w:szCs w:val="27"/>
        </w:rPr>
        <w:t>а</w:t>
      </w:r>
      <w:r w:rsidRPr="00F74FF8">
        <w:rPr>
          <w:spacing w:val="2"/>
          <w:sz w:val="27"/>
          <w:szCs w:val="27"/>
        </w:rPr>
        <w:t>ких нарушений, а также направляют в письменной форме Главе Поспелихинск</w:t>
      </w:r>
      <w:r w:rsidRPr="00F74FF8">
        <w:rPr>
          <w:spacing w:val="2"/>
          <w:sz w:val="27"/>
          <w:szCs w:val="27"/>
        </w:rPr>
        <w:t>о</w:t>
      </w:r>
      <w:r w:rsidRPr="00F74FF8">
        <w:rPr>
          <w:spacing w:val="2"/>
          <w:sz w:val="27"/>
          <w:szCs w:val="27"/>
        </w:rPr>
        <w:t>го района мотивированное представление с информацией о выявленных нар</w:t>
      </w:r>
      <w:r w:rsidRPr="00F74FF8">
        <w:rPr>
          <w:spacing w:val="2"/>
          <w:sz w:val="27"/>
          <w:szCs w:val="27"/>
        </w:rPr>
        <w:t>у</w:t>
      </w:r>
      <w:r w:rsidRPr="00F74FF8">
        <w:rPr>
          <w:spacing w:val="2"/>
          <w:sz w:val="27"/>
          <w:szCs w:val="27"/>
        </w:rPr>
        <w:t>шениях для принятия при необходимости решения о назначении внеплановой проверки юридического</w:t>
      </w:r>
      <w:proofErr w:type="gramEnd"/>
      <w:r w:rsidRPr="00F74FF8">
        <w:rPr>
          <w:spacing w:val="2"/>
          <w:sz w:val="27"/>
          <w:szCs w:val="27"/>
        </w:rPr>
        <w:t xml:space="preserve"> лица по основаниям, указанным в подпункте 2 пункта </w:t>
      </w:r>
      <w:r w:rsidRPr="00F74FF8">
        <w:rPr>
          <w:spacing w:val="2"/>
          <w:sz w:val="27"/>
          <w:szCs w:val="27"/>
        </w:rPr>
        <w:lastRenderedPageBreak/>
        <w:t>3.6.2 настоящего Административного регламента или выдачи предостережения о недопустимости нарушения обязательных требований по основаниям, указа</w:t>
      </w:r>
      <w:r w:rsidRPr="00F74FF8">
        <w:rPr>
          <w:spacing w:val="2"/>
          <w:sz w:val="27"/>
          <w:szCs w:val="27"/>
        </w:rPr>
        <w:t>н</w:t>
      </w:r>
      <w:r w:rsidRPr="00F74FF8">
        <w:rPr>
          <w:spacing w:val="2"/>
          <w:sz w:val="27"/>
          <w:szCs w:val="27"/>
        </w:rPr>
        <w:t>ным в пункте 3.3.3 настоящего Административного регламента.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3.5.4. </w:t>
      </w:r>
      <w:proofErr w:type="gramStart"/>
      <w:r w:rsidRPr="00F74FF8">
        <w:rPr>
          <w:spacing w:val="2"/>
          <w:sz w:val="27"/>
          <w:szCs w:val="27"/>
        </w:rPr>
        <w:t>Порядок оформления плановых (рейдовых) заданий на проведение плановых (рейдовых) осмотров, обследований территорий и их содержание, оформления результатов плановых (рейдовых) осмотров, обследований.</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3.5.4.1. Плановые (рейдовые) осмотры, обследования территорий пров</w:t>
      </w:r>
      <w:r w:rsidRPr="00F74FF8">
        <w:rPr>
          <w:spacing w:val="2"/>
          <w:sz w:val="27"/>
          <w:szCs w:val="27"/>
        </w:rPr>
        <w:t>о</w:t>
      </w:r>
      <w:r w:rsidRPr="00F74FF8">
        <w:rPr>
          <w:spacing w:val="2"/>
          <w:sz w:val="27"/>
          <w:szCs w:val="27"/>
        </w:rPr>
        <w:t>дятся с целью контроля соблюдения юридическими лицами требов</w:t>
      </w:r>
      <w:r w:rsidRPr="00F74FF8">
        <w:rPr>
          <w:spacing w:val="2"/>
          <w:sz w:val="27"/>
          <w:szCs w:val="27"/>
        </w:rPr>
        <w:t>а</w:t>
      </w:r>
      <w:r w:rsidRPr="00F74FF8">
        <w:rPr>
          <w:spacing w:val="2"/>
          <w:sz w:val="27"/>
          <w:szCs w:val="27"/>
        </w:rPr>
        <w:t>ний </w:t>
      </w:r>
      <w:hyperlink r:id="rId55" w:history="1">
        <w:r w:rsidRPr="000E3663">
          <w:rPr>
            <w:spacing w:val="2"/>
          </w:rPr>
          <w:t>Федерального закона от 30.12.2006 № 271-ФЗ «О розничных рынках и о внесении изменений в Трудовой кодекс Российской Федерации</w:t>
        </w:r>
      </w:hyperlink>
      <w:r w:rsidRPr="000E3663">
        <w:rPr>
          <w:spacing w:val="2"/>
          <w:sz w:val="27"/>
          <w:szCs w:val="27"/>
        </w:rPr>
        <w:t>».</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3.5.4.2. Плановое (рейдовое) задание оформляется по форме, согласно приложению № 2 к настоящему Административному регламенту.</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3.5.4.3. Плановые (рейдовые) задания выдаются и подписываются Главой Поспелихинского района.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3.5.4.4. Плановое (рейдовое) задание должно содержать: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дату выдачи;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r>
      <w:proofErr w:type="gramStart"/>
      <w:r w:rsidRPr="00F74FF8">
        <w:rPr>
          <w:spacing w:val="2"/>
          <w:sz w:val="27"/>
          <w:szCs w:val="27"/>
        </w:rPr>
        <w:t>- должность, фамилию, имя, отчество (при наличии) должностного лица, получающего плановое (рейдовое) задание, участвующего в проведении план</w:t>
      </w:r>
      <w:r w:rsidRPr="00F74FF8">
        <w:rPr>
          <w:spacing w:val="2"/>
          <w:sz w:val="27"/>
          <w:szCs w:val="27"/>
        </w:rPr>
        <w:t>о</w:t>
      </w:r>
      <w:r w:rsidRPr="00F74FF8">
        <w:rPr>
          <w:spacing w:val="2"/>
          <w:sz w:val="27"/>
          <w:szCs w:val="27"/>
        </w:rPr>
        <w:t>вого (рейдового) осмотра, обследования территорий;</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r>
      <w:proofErr w:type="gramStart"/>
      <w:r w:rsidRPr="00F74FF8">
        <w:rPr>
          <w:spacing w:val="2"/>
          <w:sz w:val="27"/>
          <w:szCs w:val="27"/>
        </w:rPr>
        <w:t>- цель и предмет планового (рейдового) осмотра, обследования террит</w:t>
      </w:r>
      <w:r w:rsidRPr="00F74FF8">
        <w:rPr>
          <w:spacing w:val="2"/>
          <w:sz w:val="27"/>
          <w:szCs w:val="27"/>
        </w:rPr>
        <w:t>о</w:t>
      </w:r>
      <w:r w:rsidRPr="00F74FF8">
        <w:rPr>
          <w:spacing w:val="2"/>
          <w:sz w:val="27"/>
          <w:szCs w:val="27"/>
        </w:rPr>
        <w:t>рий;</w:t>
      </w:r>
      <w:r w:rsidRPr="00F74FF8">
        <w:rPr>
          <w:spacing w:val="2"/>
          <w:sz w:val="27"/>
          <w:szCs w:val="27"/>
        </w:rPr>
        <w:br/>
      </w:r>
      <w:r w:rsidRPr="00F74FF8">
        <w:rPr>
          <w:spacing w:val="2"/>
          <w:sz w:val="27"/>
          <w:szCs w:val="27"/>
        </w:rPr>
        <w:tab/>
        <w:t>- место проведения планового (рейдового) осмотра, обследования терр</w:t>
      </w:r>
      <w:r w:rsidRPr="00F74FF8">
        <w:rPr>
          <w:spacing w:val="2"/>
          <w:sz w:val="27"/>
          <w:szCs w:val="27"/>
        </w:rPr>
        <w:t>и</w:t>
      </w:r>
      <w:r w:rsidRPr="00F74FF8">
        <w:rPr>
          <w:spacing w:val="2"/>
          <w:sz w:val="27"/>
          <w:szCs w:val="27"/>
        </w:rPr>
        <w:t>торий, маршрут;</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дату начала и окончания исполнения планового (рейдового) задания.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3.5.4.5. По результатам плановых (рейдовых) осмотров, обследований уполномоченным должностным лицом Отдела составляется отчет о выполнении планового (рейдового) задания.</w:t>
      </w:r>
    </w:p>
    <w:p w:rsidR="00F74FF8" w:rsidRPr="000E3663" w:rsidRDefault="00F74FF8" w:rsidP="00F74FF8">
      <w:pPr>
        <w:shd w:val="clear" w:color="auto" w:fill="FFFFFF"/>
        <w:jc w:val="both"/>
        <w:textAlignment w:val="baseline"/>
        <w:rPr>
          <w:spacing w:val="2"/>
          <w:sz w:val="27"/>
          <w:szCs w:val="27"/>
        </w:rPr>
      </w:pPr>
      <w:r w:rsidRPr="00F74FF8">
        <w:rPr>
          <w:spacing w:val="2"/>
          <w:sz w:val="27"/>
          <w:szCs w:val="27"/>
        </w:rPr>
        <w:t>Отчет о выполнении планового (рейдового) задания содержит информацию о результатах проведения каждого планового (рейдового) осмотра, обследования в соответствии с плановым (рейдовым) заданием, включающую краткие свед</w:t>
      </w:r>
      <w:r w:rsidRPr="00F74FF8">
        <w:rPr>
          <w:spacing w:val="2"/>
          <w:sz w:val="27"/>
          <w:szCs w:val="27"/>
        </w:rPr>
        <w:t>е</w:t>
      </w:r>
      <w:r w:rsidRPr="00F74FF8">
        <w:rPr>
          <w:spacing w:val="2"/>
          <w:sz w:val="27"/>
          <w:szCs w:val="27"/>
        </w:rPr>
        <w:t xml:space="preserve">ния о выявленных нарушениях требований </w:t>
      </w:r>
      <w:hyperlink r:id="rId56" w:history="1">
        <w:r w:rsidRPr="000E3663">
          <w:rPr>
            <w:spacing w:val="2"/>
          </w:rPr>
          <w:t>Федерального закона от 30.12.2006 № 271-ФЗ «О розничных рынках и о внесении изменений в Трудовой кодекс Российской Ф</w:t>
        </w:r>
        <w:r w:rsidRPr="000E3663">
          <w:rPr>
            <w:spacing w:val="2"/>
          </w:rPr>
          <w:t>е</w:t>
        </w:r>
        <w:r w:rsidRPr="000E3663">
          <w:rPr>
            <w:spacing w:val="2"/>
          </w:rPr>
          <w:t>дерации</w:t>
        </w:r>
      </w:hyperlink>
      <w:r w:rsidRPr="000E3663">
        <w:rPr>
          <w:spacing w:val="2"/>
          <w:sz w:val="27"/>
          <w:szCs w:val="27"/>
        </w:rPr>
        <w:t>» или их отсутствии.</w:t>
      </w:r>
    </w:p>
    <w:p w:rsidR="00F74FF8" w:rsidRPr="000E3663" w:rsidRDefault="00F74FF8" w:rsidP="00F74FF8">
      <w:pPr>
        <w:shd w:val="clear" w:color="auto" w:fill="FFFFFF"/>
        <w:jc w:val="both"/>
        <w:textAlignment w:val="baseline"/>
        <w:rPr>
          <w:spacing w:val="2"/>
          <w:sz w:val="27"/>
          <w:szCs w:val="27"/>
        </w:rPr>
      </w:pPr>
      <w:r w:rsidRPr="000E3663">
        <w:rPr>
          <w:spacing w:val="2"/>
          <w:sz w:val="27"/>
          <w:szCs w:val="27"/>
        </w:rPr>
        <w:tab/>
        <w:t>Плановое (рейдовое) задание и отчет о выполнении планового (рейдового) задания в течение 5 рабочих дней с момента выполнения задания уполномоче</w:t>
      </w:r>
      <w:r w:rsidRPr="000E3663">
        <w:rPr>
          <w:spacing w:val="2"/>
          <w:sz w:val="27"/>
          <w:szCs w:val="27"/>
        </w:rPr>
        <w:t>н</w:t>
      </w:r>
      <w:r w:rsidRPr="000E3663">
        <w:rPr>
          <w:spacing w:val="2"/>
          <w:sz w:val="27"/>
          <w:szCs w:val="27"/>
        </w:rPr>
        <w:t>ным должностным лицом Отдела сдается должностному лицу, выдавшему его.</w:t>
      </w:r>
    </w:p>
    <w:p w:rsidR="00F74FF8" w:rsidRPr="00F74FF8" w:rsidRDefault="00F74FF8" w:rsidP="00F74FF8">
      <w:pPr>
        <w:shd w:val="clear" w:color="auto" w:fill="FFFFFF"/>
        <w:jc w:val="both"/>
        <w:textAlignment w:val="baseline"/>
        <w:rPr>
          <w:spacing w:val="2"/>
          <w:sz w:val="27"/>
          <w:szCs w:val="27"/>
        </w:rPr>
      </w:pPr>
      <w:r w:rsidRPr="000E3663">
        <w:rPr>
          <w:spacing w:val="2"/>
          <w:sz w:val="27"/>
          <w:szCs w:val="27"/>
        </w:rPr>
        <w:tab/>
        <w:t>3.5.4.6. В ходе плановых (рейдовых) осмотров, обследований, при выявл</w:t>
      </w:r>
      <w:r w:rsidRPr="000E3663">
        <w:rPr>
          <w:spacing w:val="2"/>
          <w:sz w:val="27"/>
          <w:szCs w:val="27"/>
        </w:rPr>
        <w:t>е</w:t>
      </w:r>
      <w:r w:rsidRPr="000E3663">
        <w:rPr>
          <w:spacing w:val="2"/>
          <w:sz w:val="27"/>
          <w:szCs w:val="27"/>
        </w:rPr>
        <w:t>нии нарушений требований </w:t>
      </w:r>
      <w:hyperlink r:id="rId57" w:history="1">
        <w:r w:rsidRPr="000E3663">
          <w:rPr>
            <w:spacing w:val="2"/>
          </w:rPr>
          <w:t>Федерального закона от 30.12.2006 № 271-ФЗ «О розни</w:t>
        </w:r>
        <w:r w:rsidRPr="000E3663">
          <w:rPr>
            <w:spacing w:val="2"/>
          </w:rPr>
          <w:t>ч</w:t>
        </w:r>
        <w:r w:rsidRPr="000E3663">
          <w:rPr>
            <w:spacing w:val="2"/>
          </w:rPr>
          <w:t>ных рынках и о внесении изменений в Трудовой кодекс Российской Федерации</w:t>
        </w:r>
      </w:hyperlink>
      <w:r w:rsidRPr="00F74FF8">
        <w:rPr>
          <w:spacing w:val="2"/>
          <w:sz w:val="27"/>
          <w:szCs w:val="27"/>
        </w:rPr>
        <w:t>», упо</w:t>
      </w:r>
      <w:r w:rsidRPr="00F74FF8">
        <w:rPr>
          <w:spacing w:val="2"/>
          <w:sz w:val="27"/>
          <w:szCs w:val="27"/>
        </w:rPr>
        <w:t>л</w:t>
      </w:r>
      <w:r w:rsidRPr="00F74FF8">
        <w:rPr>
          <w:spacing w:val="2"/>
          <w:sz w:val="27"/>
          <w:szCs w:val="27"/>
        </w:rPr>
        <w:t>номоченным должностным лицом Отдела составляется акт осмотра, обследов</w:t>
      </w:r>
      <w:r w:rsidRPr="00F74FF8">
        <w:rPr>
          <w:spacing w:val="2"/>
          <w:sz w:val="27"/>
          <w:szCs w:val="27"/>
        </w:rPr>
        <w:t>а</w:t>
      </w:r>
      <w:r w:rsidRPr="00F74FF8">
        <w:rPr>
          <w:spacing w:val="2"/>
          <w:sz w:val="27"/>
          <w:szCs w:val="27"/>
        </w:rPr>
        <w:t>ния территории (далее акт осмотра) по форме, согласно приложению № 3 к настоящему Административному регламенту.</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Акт осмотра должен содержать:</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дату и место составления акта осмотра;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наименование органа муниципального контроля;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 фамилию, имя, отчество и должность должностного лица или должнос</w:t>
      </w:r>
      <w:r w:rsidRPr="00F74FF8">
        <w:rPr>
          <w:spacing w:val="2"/>
          <w:sz w:val="27"/>
          <w:szCs w:val="27"/>
        </w:rPr>
        <w:t>т</w:t>
      </w:r>
      <w:r w:rsidRPr="00F74FF8">
        <w:rPr>
          <w:spacing w:val="2"/>
          <w:sz w:val="27"/>
          <w:szCs w:val="27"/>
        </w:rPr>
        <w:t>ных лиц, проводивших и участвовавших в осмотре, обследовании территории;</w:t>
      </w:r>
      <w:r w:rsidRPr="00F74FF8">
        <w:rPr>
          <w:spacing w:val="2"/>
          <w:sz w:val="27"/>
          <w:szCs w:val="27"/>
        </w:rPr>
        <w:br/>
      </w:r>
      <w:r w:rsidRPr="00F74FF8">
        <w:rPr>
          <w:spacing w:val="2"/>
          <w:sz w:val="27"/>
          <w:szCs w:val="27"/>
        </w:rPr>
        <w:tab/>
        <w:t>- дату, время, продолжительность и место проведения осмотра, обслед</w:t>
      </w:r>
      <w:r w:rsidRPr="00F74FF8">
        <w:rPr>
          <w:spacing w:val="2"/>
          <w:sz w:val="27"/>
          <w:szCs w:val="27"/>
        </w:rPr>
        <w:t>о</w:t>
      </w:r>
      <w:r w:rsidRPr="00F74FF8">
        <w:rPr>
          <w:spacing w:val="2"/>
          <w:sz w:val="27"/>
          <w:szCs w:val="27"/>
        </w:rPr>
        <w:t>вания территории;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краткую характеристику осматриваемой территории с указанием его м</w:t>
      </w:r>
      <w:r w:rsidRPr="00F74FF8">
        <w:rPr>
          <w:spacing w:val="2"/>
          <w:sz w:val="27"/>
          <w:szCs w:val="27"/>
        </w:rPr>
        <w:t>е</w:t>
      </w:r>
      <w:r w:rsidRPr="00F74FF8">
        <w:rPr>
          <w:spacing w:val="2"/>
          <w:sz w:val="27"/>
          <w:szCs w:val="27"/>
        </w:rPr>
        <w:t>стоположения;</w:t>
      </w:r>
      <w:r w:rsidRPr="00F74FF8">
        <w:rPr>
          <w:spacing w:val="2"/>
          <w:sz w:val="27"/>
          <w:szCs w:val="27"/>
        </w:rPr>
        <w:br/>
      </w:r>
      <w:r w:rsidRPr="00F74FF8">
        <w:rPr>
          <w:spacing w:val="2"/>
          <w:sz w:val="27"/>
          <w:szCs w:val="27"/>
        </w:rPr>
        <w:tab/>
        <w:t>- сведения о результатах осмотра территории, в том числе о выявленных нарушениях обязательных требований, характеристику нарушения;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сведения о лицах, допустивших нарушения, в случае, если удаётся уст</w:t>
      </w:r>
      <w:r w:rsidRPr="00F74FF8">
        <w:rPr>
          <w:spacing w:val="2"/>
          <w:sz w:val="27"/>
          <w:szCs w:val="27"/>
        </w:rPr>
        <w:t>а</w:t>
      </w:r>
      <w:r w:rsidRPr="00F74FF8">
        <w:rPr>
          <w:spacing w:val="2"/>
          <w:sz w:val="27"/>
          <w:szCs w:val="27"/>
        </w:rPr>
        <w:t>новить такое лицо;</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подпись должностного лица или должностных лиц, проводивших осмотр территории и лиц, участвовавших в осмотре территории;</w:t>
      </w:r>
      <w:r w:rsidRPr="00F74FF8">
        <w:rPr>
          <w:spacing w:val="2"/>
          <w:sz w:val="27"/>
          <w:szCs w:val="27"/>
        </w:rPr>
        <w:br/>
      </w:r>
      <w:r w:rsidRPr="00F74FF8">
        <w:rPr>
          <w:spacing w:val="2"/>
          <w:sz w:val="27"/>
          <w:szCs w:val="27"/>
        </w:rPr>
        <w:tab/>
        <w:t>- информацию о мероприятиях, проводимых в ходе осмотра территории: фотографирование, фото-видеосъемка (указывать марку и ключевые параметры фотоаппарата и других технических средств);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приложения к акту осмотра (</w:t>
      </w:r>
      <w:proofErr w:type="spellStart"/>
      <w:r w:rsidRPr="00F74FF8">
        <w:rPr>
          <w:spacing w:val="2"/>
          <w:sz w:val="27"/>
          <w:szCs w:val="27"/>
        </w:rPr>
        <w:t>фототаблица</w:t>
      </w:r>
      <w:proofErr w:type="spellEnd"/>
      <w:r w:rsidRPr="00F74FF8">
        <w:rPr>
          <w:spacing w:val="2"/>
          <w:sz w:val="27"/>
          <w:szCs w:val="27"/>
        </w:rPr>
        <w:t>, дополнительные материалы).</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3.5.4.7. </w:t>
      </w:r>
      <w:proofErr w:type="gramStart"/>
      <w:r w:rsidRPr="00F74FF8">
        <w:rPr>
          <w:spacing w:val="2"/>
          <w:sz w:val="27"/>
          <w:szCs w:val="27"/>
        </w:rPr>
        <w:t>В случае выявления при проведении мероприятий по контролю без взаимодействия с юридическими лицами</w:t>
      </w:r>
      <w:proofErr w:type="gramEnd"/>
      <w:r w:rsidRPr="00F74FF8">
        <w:rPr>
          <w:spacing w:val="2"/>
          <w:sz w:val="27"/>
          <w:szCs w:val="27"/>
        </w:rPr>
        <w:t>, нарушений обязательных требований, требований, установленных муниципальными правовыми актами, должностные лица Отдела:</w:t>
      </w:r>
    </w:p>
    <w:p w:rsidR="00F74FF8" w:rsidRPr="000E3663" w:rsidRDefault="00F74FF8" w:rsidP="00F74FF8">
      <w:pPr>
        <w:shd w:val="clear" w:color="auto" w:fill="FFFFFF"/>
        <w:jc w:val="both"/>
        <w:textAlignment w:val="baseline"/>
        <w:rPr>
          <w:spacing w:val="2"/>
          <w:sz w:val="27"/>
          <w:szCs w:val="27"/>
        </w:rPr>
      </w:pPr>
      <w:r w:rsidRPr="00F74FF8">
        <w:rPr>
          <w:spacing w:val="2"/>
          <w:sz w:val="27"/>
          <w:szCs w:val="27"/>
        </w:rPr>
        <w:tab/>
        <w:t>- принимают в пределах своей компетенции меры по пресечению таких нарушений;</w:t>
      </w:r>
      <w:r w:rsidRPr="00F74FF8">
        <w:rPr>
          <w:spacing w:val="2"/>
          <w:sz w:val="27"/>
          <w:szCs w:val="27"/>
        </w:rPr>
        <w:br/>
      </w:r>
      <w:r w:rsidRPr="00F74FF8">
        <w:rPr>
          <w:spacing w:val="2"/>
          <w:sz w:val="27"/>
          <w:szCs w:val="27"/>
        </w:rPr>
        <w:tab/>
        <w:t>- оформляют в течение 2 рабочих дней после выявления нарушений тр</w:t>
      </w:r>
      <w:r w:rsidRPr="00F74FF8">
        <w:rPr>
          <w:spacing w:val="2"/>
          <w:sz w:val="27"/>
          <w:szCs w:val="27"/>
        </w:rPr>
        <w:t>е</w:t>
      </w:r>
      <w:r w:rsidRPr="00F74FF8">
        <w:rPr>
          <w:spacing w:val="2"/>
          <w:sz w:val="27"/>
          <w:szCs w:val="27"/>
        </w:rPr>
        <w:t xml:space="preserve">бований </w:t>
      </w:r>
      <w:hyperlink r:id="rId58" w:history="1">
        <w:r w:rsidRPr="000E3663">
          <w:rPr>
            <w:spacing w:val="2"/>
          </w:rPr>
          <w:t>Федерального закона от 30.12.2006 № 271-ФЗ «О розничных рынках и о внес</w:t>
        </w:r>
        <w:r w:rsidRPr="000E3663">
          <w:rPr>
            <w:spacing w:val="2"/>
          </w:rPr>
          <w:t>е</w:t>
        </w:r>
        <w:r w:rsidRPr="000E3663">
          <w:rPr>
            <w:spacing w:val="2"/>
          </w:rPr>
          <w:t>нии изменений в Трудовой кодекс Российской Федерации</w:t>
        </w:r>
      </w:hyperlink>
      <w:r w:rsidRPr="000E3663">
        <w:rPr>
          <w:spacing w:val="2"/>
          <w:sz w:val="27"/>
          <w:szCs w:val="27"/>
        </w:rPr>
        <w:t>» акт осмотра. К акту осмо</w:t>
      </w:r>
      <w:r w:rsidRPr="000E3663">
        <w:rPr>
          <w:spacing w:val="2"/>
          <w:sz w:val="27"/>
          <w:szCs w:val="27"/>
        </w:rPr>
        <w:t>т</w:t>
      </w:r>
      <w:r w:rsidRPr="000E3663">
        <w:rPr>
          <w:spacing w:val="2"/>
          <w:sz w:val="27"/>
          <w:szCs w:val="27"/>
        </w:rPr>
        <w:t>ра может прилагаться фото таблица, образец указан в приложении № 4 к Адм</w:t>
      </w:r>
      <w:r w:rsidRPr="000E3663">
        <w:rPr>
          <w:spacing w:val="2"/>
          <w:sz w:val="27"/>
          <w:szCs w:val="27"/>
        </w:rPr>
        <w:t>и</w:t>
      </w:r>
      <w:r w:rsidRPr="000E3663">
        <w:rPr>
          <w:spacing w:val="2"/>
          <w:sz w:val="27"/>
          <w:szCs w:val="27"/>
        </w:rPr>
        <w:t>нистративному регламенту;</w:t>
      </w:r>
    </w:p>
    <w:p w:rsidR="00F74FF8" w:rsidRPr="00F74FF8" w:rsidRDefault="00F74FF8" w:rsidP="00F74FF8">
      <w:pPr>
        <w:shd w:val="clear" w:color="auto" w:fill="FFFFFF"/>
        <w:jc w:val="both"/>
        <w:textAlignment w:val="baseline"/>
        <w:rPr>
          <w:spacing w:val="2"/>
          <w:sz w:val="27"/>
          <w:szCs w:val="27"/>
        </w:rPr>
      </w:pPr>
      <w:r w:rsidRPr="000E3663">
        <w:rPr>
          <w:spacing w:val="2"/>
          <w:sz w:val="27"/>
          <w:szCs w:val="27"/>
        </w:rPr>
        <w:tab/>
      </w:r>
      <w:proofErr w:type="gramStart"/>
      <w:r w:rsidRPr="000E3663">
        <w:rPr>
          <w:spacing w:val="2"/>
          <w:sz w:val="27"/>
          <w:szCs w:val="27"/>
        </w:rPr>
        <w:t>- в течение 3 рабочих дней после выявления нарушений требов</w:t>
      </w:r>
      <w:r w:rsidRPr="000E3663">
        <w:rPr>
          <w:spacing w:val="2"/>
          <w:sz w:val="27"/>
          <w:szCs w:val="27"/>
        </w:rPr>
        <w:t>а</w:t>
      </w:r>
      <w:r w:rsidRPr="000E3663">
        <w:rPr>
          <w:spacing w:val="2"/>
          <w:sz w:val="27"/>
          <w:szCs w:val="27"/>
        </w:rPr>
        <w:t>ний </w:t>
      </w:r>
      <w:hyperlink r:id="rId59" w:history="1">
        <w:r w:rsidRPr="000E3663">
          <w:rPr>
            <w:spacing w:val="2"/>
          </w:rPr>
          <w:t>Федерального закона от 30.12.2006 № 271-ФЗ «О розничных рынках и о внесении изменений в Трудовой кодекс Российской Федерации</w:t>
        </w:r>
      </w:hyperlink>
      <w:r w:rsidRPr="000E3663">
        <w:rPr>
          <w:spacing w:val="2"/>
          <w:sz w:val="27"/>
          <w:szCs w:val="27"/>
        </w:rPr>
        <w:t>» н</w:t>
      </w:r>
      <w:r w:rsidRPr="00F74FF8">
        <w:rPr>
          <w:spacing w:val="2"/>
          <w:sz w:val="27"/>
          <w:szCs w:val="27"/>
        </w:rPr>
        <w:t>аправляют в письменной форме Главе района мотивированное представление с информацией о выявле</w:t>
      </w:r>
      <w:r w:rsidRPr="00F74FF8">
        <w:rPr>
          <w:spacing w:val="2"/>
          <w:sz w:val="27"/>
          <w:szCs w:val="27"/>
        </w:rPr>
        <w:t>н</w:t>
      </w:r>
      <w:r w:rsidRPr="00F74FF8">
        <w:rPr>
          <w:spacing w:val="2"/>
          <w:sz w:val="27"/>
          <w:szCs w:val="27"/>
        </w:rPr>
        <w:t>ных нарушениях для принятия при необходимости решения о назначении вн</w:t>
      </w:r>
      <w:r w:rsidRPr="00F74FF8">
        <w:rPr>
          <w:spacing w:val="2"/>
          <w:sz w:val="27"/>
          <w:szCs w:val="27"/>
        </w:rPr>
        <w:t>е</w:t>
      </w:r>
      <w:r w:rsidRPr="00F74FF8">
        <w:rPr>
          <w:spacing w:val="2"/>
          <w:sz w:val="27"/>
          <w:szCs w:val="27"/>
        </w:rPr>
        <w:t>плановой проверки юридического лица, индивидуального предпринимателя по основаниям, указанным в подпункте 2 пункта 3.6.2</w:t>
      </w:r>
      <w:proofErr w:type="gramEnd"/>
      <w:r w:rsidRPr="00F74FF8">
        <w:rPr>
          <w:spacing w:val="2"/>
          <w:sz w:val="27"/>
          <w:szCs w:val="27"/>
        </w:rPr>
        <w:t xml:space="preserve"> настоящего Администрати</w:t>
      </w:r>
      <w:r w:rsidRPr="00F74FF8">
        <w:rPr>
          <w:spacing w:val="2"/>
          <w:sz w:val="27"/>
          <w:szCs w:val="27"/>
        </w:rPr>
        <w:t>в</w:t>
      </w:r>
      <w:r w:rsidRPr="00F74FF8">
        <w:rPr>
          <w:spacing w:val="2"/>
          <w:sz w:val="27"/>
          <w:szCs w:val="27"/>
        </w:rPr>
        <w:t>ного регламента или выдачи предостережения о недопустимости нарушения обязательных требований по основаниям, указанным в пункте 3.3.3 настоящего Административного регламента. К мотивированному представлению прилагае</w:t>
      </w:r>
      <w:r w:rsidRPr="00F74FF8">
        <w:rPr>
          <w:spacing w:val="2"/>
          <w:sz w:val="27"/>
          <w:szCs w:val="27"/>
        </w:rPr>
        <w:t>т</w:t>
      </w:r>
      <w:r w:rsidRPr="00F74FF8">
        <w:rPr>
          <w:spacing w:val="2"/>
          <w:sz w:val="27"/>
          <w:szCs w:val="27"/>
        </w:rPr>
        <w:t>ся акт осмотра.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3.5.4.8. Исполненные плановые (рейдовые) задания хранятся в Отделе на бумажном носителе в течение 1 года, затем передаются в установленном поря</w:t>
      </w:r>
      <w:r w:rsidRPr="00F74FF8">
        <w:rPr>
          <w:spacing w:val="2"/>
          <w:sz w:val="27"/>
          <w:szCs w:val="27"/>
        </w:rPr>
        <w:t>д</w:t>
      </w:r>
      <w:r w:rsidRPr="00F74FF8">
        <w:rPr>
          <w:spacing w:val="2"/>
          <w:sz w:val="27"/>
          <w:szCs w:val="27"/>
        </w:rPr>
        <w:t>ке в архив.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 Организация и проведение плановой и внеплановой проверки (док</w:t>
      </w:r>
      <w:r w:rsidRPr="00F74FF8">
        <w:rPr>
          <w:spacing w:val="2"/>
          <w:sz w:val="27"/>
          <w:szCs w:val="27"/>
        </w:rPr>
        <w:t>у</w:t>
      </w:r>
      <w:r w:rsidRPr="00F74FF8">
        <w:rPr>
          <w:spacing w:val="2"/>
          <w:sz w:val="27"/>
          <w:szCs w:val="27"/>
        </w:rPr>
        <w:t>ментарная, выездная).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 Основанием для начала проведения плановой проверки является наступление срока проведения проверки, указанного в ежегодном плане пров</w:t>
      </w:r>
      <w:r w:rsidRPr="00F74FF8">
        <w:rPr>
          <w:spacing w:val="2"/>
          <w:sz w:val="27"/>
          <w:szCs w:val="27"/>
        </w:rPr>
        <w:t>е</w:t>
      </w:r>
      <w:r w:rsidRPr="00F74FF8">
        <w:rPr>
          <w:spacing w:val="2"/>
          <w:sz w:val="27"/>
          <w:szCs w:val="27"/>
        </w:rPr>
        <w:t>дения плановых проверок.</w:t>
      </w:r>
    </w:p>
    <w:p w:rsidR="00F74FF8" w:rsidRPr="00F74FF8" w:rsidRDefault="00F74FF8" w:rsidP="00F74FF8">
      <w:pPr>
        <w:spacing w:line="312" w:lineRule="auto"/>
        <w:ind w:firstLine="540"/>
        <w:jc w:val="both"/>
        <w:rPr>
          <w:rFonts w:ascii="Verdana" w:hAnsi="Verdana"/>
          <w:sz w:val="21"/>
          <w:szCs w:val="21"/>
        </w:rPr>
      </w:pPr>
      <w:r w:rsidRPr="00F74FF8">
        <w:rPr>
          <w:spacing w:val="2"/>
          <w:sz w:val="27"/>
          <w:szCs w:val="27"/>
        </w:rPr>
        <w:lastRenderedPageBreak/>
        <w:tab/>
        <w:t>3.6.2. Основанием для проведения внеплановой проверки является:</w:t>
      </w:r>
    </w:p>
    <w:p w:rsidR="00F74FF8" w:rsidRPr="000E3663" w:rsidRDefault="00F74FF8" w:rsidP="00F74FF8">
      <w:pPr>
        <w:shd w:val="clear" w:color="auto" w:fill="FFFFFF"/>
        <w:jc w:val="both"/>
        <w:textAlignment w:val="baseline"/>
        <w:rPr>
          <w:spacing w:val="2"/>
          <w:sz w:val="27"/>
          <w:szCs w:val="27"/>
        </w:rPr>
      </w:pPr>
      <w:r w:rsidRPr="00F74FF8">
        <w:rPr>
          <w:spacing w:val="2"/>
          <w:sz w:val="27"/>
          <w:szCs w:val="27"/>
        </w:rPr>
        <w:t xml:space="preserve">          1) истечение срока исполнения юридическим лицом ранее выданного предписания об устранении выявленного нарушения обязательных требований, </w:t>
      </w:r>
      <w:r w:rsidRPr="000E3663">
        <w:rPr>
          <w:spacing w:val="2"/>
          <w:sz w:val="27"/>
          <w:szCs w:val="27"/>
        </w:rPr>
        <w:t>установленных </w:t>
      </w:r>
      <w:hyperlink r:id="rId60" w:history="1">
        <w:r w:rsidRPr="000E3663">
          <w:rPr>
            <w:spacing w:val="2"/>
          </w:rPr>
          <w:t>Федеральным законом от 30.12.2006 № 271-ФЗ «О розничных рынках и о внесении изменений в Трудовой кодекс Российской Федерации</w:t>
        </w:r>
      </w:hyperlink>
      <w:r w:rsidRPr="000E3663">
        <w:rPr>
          <w:spacing w:val="2"/>
          <w:sz w:val="27"/>
          <w:szCs w:val="27"/>
        </w:rPr>
        <w:t>»;</w:t>
      </w:r>
    </w:p>
    <w:p w:rsidR="00F74FF8" w:rsidRPr="00F74FF8" w:rsidRDefault="00F74FF8" w:rsidP="00F74FF8">
      <w:pPr>
        <w:shd w:val="clear" w:color="auto" w:fill="FFFFFF"/>
        <w:ind w:firstLine="709"/>
        <w:jc w:val="both"/>
        <w:textAlignment w:val="baseline"/>
        <w:rPr>
          <w:spacing w:val="2"/>
          <w:sz w:val="27"/>
          <w:szCs w:val="27"/>
        </w:rPr>
      </w:pPr>
      <w:proofErr w:type="gramStart"/>
      <w:r w:rsidRPr="000E3663">
        <w:rPr>
          <w:spacing w:val="2"/>
          <w:sz w:val="27"/>
          <w:szCs w:val="27"/>
        </w:rPr>
        <w:t>1.1)</w:t>
      </w:r>
      <w:r w:rsidRPr="000E3663">
        <w:rPr>
          <w:b/>
          <w:sz w:val="27"/>
          <w:szCs w:val="27"/>
        </w:rPr>
        <w:t xml:space="preserve"> поступление</w:t>
      </w:r>
      <w:r w:rsidRPr="000E3663">
        <w:rPr>
          <w:sz w:val="27"/>
          <w:szCs w:val="27"/>
        </w:rPr>
        <w:t xml:space="preserve"> в Администрацию района </w:t>
      </w:r>
      <w:r w:rsidRPr="000E3663">
        <w:rPr>
          <w:b/>
          <w:sz w:val="27"/>
          <w:szCs w:val="27"/>
        </w:rPr>
        <w:t>заявления</w:t>
      </w:r>
      <w:r w:rsidRPr="000E3663">
        <w:rPr>
          <w:sz w:val="27"/>
          <w:szCs w:val="27"/>
        </w:rPr>
        <w:t xml:space="preserve"> </w:t>
      </w:r>
      <w:r w:rsidRPr="00F74FF8">
        <w:rPr>
          <w:sz w:val="27"/>
          <w:szCs w:val="27"/>
        </w:rPr>
        <w:t>от юридического лица или индивидуального предпринимателя о предоставлении правового стат</w:t>
      </w:r>
      <w:r w:rsidRPr="00F74FF8">
        <w:rPr>
          <w:sz w:val="27"/>
          <w:szCs w:val="27"/>
        </w:rPr>
        <w:t>у</w:t>
      </w:r>
      <w:r w:rsidRPr="00F74FF8">
        <w:rPr>
          <w:sz w:val="27"/>
          <w:szCs w:val="27"/>
        </w:rPr>
        <w:t>са, специального разрешения (лицензии) на право осуществления отдельных в</w:t>
      </w:r>
      <w:r w:rsidRPr="00F74FF8">
        <w:rPr>
          <w:sz w:val="27"/>
          <w:szCs w:val="27"/>
        </w:rPr>
        <w:t>и</w:t>
      </w:r>
      <w:r w:rsidRPr="00F74FF8">
        <w:rPr>
          <w:sz w:val="27"/>
          <w:szCs w:val="27"/>
        </w:rPr>
        <w:t>дов деятельности или разрешения (согласования) на осуществление иных юрид</w:t>
      </w:r>
      <w:r w:rsidRPr="00F74FF8">
        <w:rPr>
          <w:sz w:val="27"/>
          <w:szCs w:val="27"/>
        </w:rPr>
        <w:t>и</w:t>
      </w:r>
      <w:r w:rsidRPr="00F74FF8">
        <w:rPr>
          <w:sz w:val="27"/>
          <w:szCs w:val="27"/>
        </w:rPr>
        <w:t>чески значимых действий, если проведение соответствующей внеплановой пр</w:t>
      </w:r>
      <w:r w:rsidRPr="00F74FF8">
        <w:rPr>
          <w:sz w:val="27"/>
          <w:szCs w:val="27"/>
        </w:rPr>
        <w:t>о</w:t>
      </w:r>
      <w:r w:rsidRPr="00F74FF8">
        <w:rPr>
          <w:sz w:val="27"/>
          <w:szCs w:val="27"/>
        </w:rPr>
        <w:t>верки юридического лица, индивидуального предпринимателя предусмотрено правилами предоставления правового статуса, специального разрешения (лице</w:t>
      </w:r>
      <w:r w:rsidRPr="00F74FF8">
        <w:rPr>
          <w:sz w:val="27"/>
          <w:szCs w:val="27"/>
        </w:rPr>
        <w:t>н</w:t>
      </w:r>
      <w:r w:rsidRPr="00F74FF8">
        <w:rPr>
          <w:sz w:val="27"/>
          <w:szCs w:val="27"/>
        </w:rPr>
        <w:t>зии), выдачи разрешения (согласования);</w:t>
      </w:r>
      <w:proofErr w:type="gramEnd"/>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ab/>
      </w:r>
      <w:proofErr w:type="gramStart"/>
      <w:r w:rsidRPr="00F74FF8">
        <w:rPr>
          <w:spacing w:val="2"/>
          <w:sz w:val="27"/>
          <w:szCs w:val="27"/>
        </w:rPr>
        <w:t>2) мотивированное представление должностного лица Отдела по р</w:t>
      </w:r>
      <w:r w:rsidRPr="00F74FF8">
        <w:rPr>
          <w:spacing w:val="2"/>
          <w:sz w:val="27"/>
          <w:szCs w:val="27"/>
        </w:rPr>
        <w:t>е</w:t>
      </w:r>
      <w:r w:rsidRPr="00F74FF8">
        <w:rPr>
          <w:spacing w:val="2"/>
          <w:sz w:val="27"/>
          <w:szCs w:val="27"/>
        </w:rPr>
        <w:t>зультатам анализа результатов мероприятий по контролю без взаимодействия с юридическими лицами, рассмотрения или предварительной проверки пост</w:t>
      </w:r>
      <w:r w:rsidRPr="00F74FF8">
        <w:rPr>
          <w:spacing w:val="2"/>
          <w:sz w:val="27"/>
          <w:szCs w:val="27"/>
        </w:rPr>
        <w:t>у</w:t>
      </w:r>
      <w:r w:rsidRPr="00F74FF8">
        <w:rPr>
          <w:spacing w:val="2"/>
          <w:sz w:val="27"/>
          <w:szCs w:val="27"/>
        </w:rPr>
        <w:t>пивших в Администрацию обращений и заявлений граждан, в том числе инд</w:t>
      </w:r>
      <w:r w:rsidRPr="00F74FF8">
        <w:rPr>
          <w:spacing w:val="2"/>
          <w:sz w:val="27"/>
          <w:szCs w:val="27"/>
        </w:rPr>
        <w:t>и</w:t>
      </w:r>
      <w:r w:rsidRPr="00F74FF8">
        <w:rPr>
          <w:spacing w:val="2"/>
          <w:sz w:val="27"/>
          <w:szCs w:val="27"/>
        </w:rPr>
        <w:t>видуальных предпринимателей, юридических лиц, информации от органов го</w:t>
      </w:r>
      <w:r w:rsidRPr="00F74FF8">
        <w:rPr>
          <w:spacing w:val="2"/>
          <w:sz w:val="27"/>
          <w:szCs w:val="27"/>
        </w:rPr>
        <w:t>с</w:t>
      </w:r>
      <w:r w:rsidRPr="00F74FF8">
        <w:rPr>
          <w:spacing w:val="2"/>
          <w:sz w:val="27"/>
          <w:szCs w:val="27"/>
        </w:rPr>
        <w:t>ударственной власти, органов местного самоуправления, из средств массовой информации о следующих фактах:</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r>
      <w:proofErr w:type="gramStart"/>
      <w:r w:rsidRPr="00F74FF8">
        <w:rPr>
          <w:spacing w:val="2"/>
          <w:sz w:val="27"/>
          <w:szCs w:val="27"/>
        </w:rPr>
        <w:t>а) возникновение угрозы причинения вреда жизни, здоровью граждан, вреда животным, растениям, окружающей среде, объектам культурного насл</w:t>
      </w:r>
      <w:r w:rsidRPr="00F74FF8">
        <w:rPr>
          <w:spacing w:val="2"/>
          <w:sz w:val="27"/>
          <w:szCs w:val="27"/>
        </w:rPr>
        <w:t>е</w:t>
      </w:r>
      <w:r w:rsidRPr="00F74FF8">
        <w:rPr>
          <w:spacing w:val="2"/>
          <w:sz w:val="27"/>
          <w:szCs w:val="27"/>
        </w:rPr>
        <w:t>дия (памятникам истории и культуры) народов Российской Федерации, музе</w:t>
      </w:r>
      <w:r w:rsidRPr="00F74FF8">
        <w:rPr>
          <w:spacing w:val="2"/>
          <w:sz w:val="27"/>
          <w:szCs w:val="27"/>
        </w:rPr>
        <w:t>й</w:t>
      </w:r>
      <w:r w:rsidRPr="00F74FF8">
        <w:rPr>
          <w:spacing w:val="2"/>
          <w:sz w:val="27"/>
          <w:szCs w:val="27"/>
        </w:rPr>
        <w:t>ным предметам и музейным коллекциям, включенным в состав Музейного фо</w:t>
      </w:r>
      <w:r w:rsidRPr="00F74FF8">
        <w:rPr>
          <w:spacing w:val="2"/>
          <w:sz w:val="27"/>
          <w:szCs w:val="27"/>
        </w:rPr>
        <w:t>н</w:t>
      </w:r>
      <w:r w:rsidRPr="00F74FF8">
        <w:rPr>
          <w:spacing w:val="2"/>
          <w:sz w:val="27"/>
          <w:szCs w:val="27"/>
        </w:rPr>
        <w:t>да Российской Федерации, особо ценным, в том числе уникальным, документам Архивного фонда Российской Федерации, документам, имеющим особое ист</w:t>
      </w:r>
      <w:r w:rsidRPr="00F74FF8">
        <w:rPr>
          <w:spacing w:val="2"/>
          <w:sz w:val="27"/>
          <w:szCs w:val="27"/>
        </w:rPr>
        <w:t>о</w:t>
      </w:r>
      <w:r w:rsidRPr="00F74FF8">
        <w:rPr>
          <w:spacing w:val="2"/>
          <w:sz w:val="27"/>
          <w:szCs w:val="27"/>
        </w:rPr>
        <w:t>рическое, научное, культурное значение, входящим в состав национального библиотечного фонда, безопасности</w:t>
      </w:r>
      <w:proofErr w:type="gramEnd"/>
      <w:r w:rsidRPr="00F74FF8">
        <w:rPr>
          <w:spacing w:val="2"/>
          <w:sz w:val="27"/>
          <w:szCs w:val="27"/>
        </w:rPr>
        <w:t xml:space="preserve"> государства, а также угрозы чрезвычайных ситуаций природного и техногенного характера;</w:t>
      </w:r>
      <w:r w:rsidRPr="00F74FF8">
        <w:rPr>
          <w:spacing w:val="2"/>
          <w:sz w:val="27"/>
          <w:szCs w:val="27"/>
        </w:rPr>
        <w:br/>
      </w:r>
      <w:r w:rsidRPr="00F74FF8">
        <w:rPr>
          <w:spacing w:val="2"/>
          <w:sz w:val="27"/>
          <w:szCs w:val="27"/>
        </w:rPr>
        <w:tab/>
      </w:r>
      <w:proofErr w:type="gramStart"/>
      <w:r w:rsidRPr="00F74FF8">
        <w:rPr>
          <w:spacing w:val="2"/>
          <w:sz w:val="27"/>
          <w:szCs w:val="27"/>
        </w:rPr>
        <w:t>б) причинение вреда жизни, здоровью граждан, вреда животным, растен</w:t>
      </w:r>
      <w:r w:rsidRPr="00F74FF8">
        <w:rPr>
          <w:spacing w:val="2"/>
          <w:sz w:val="27"/>
          <w:szCs w:val="27"/>
        </w:rPr>
        <w:t>и</w:t>
      </w:r>
      <w:r w:rsidRPr="00F74FF8">
        <w:rPr>
          <w:spacing w:val="2"/>
          <w:sz w:val="27"/>
          <w:szCs w:val="27"/>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F74FF8">
        <w:rPr>
          <w:spacing w:val="2"/>
          <w:sz w:val="27"/>
          <w:szCs w:val="27"/>
        </w:rPr>
        <w:t>й</w:t>
      </w:r>
      <w:r w:rsidRPr="00F74FF8">
        <w:rPr>
          <w:spacing w:val="2"/>
          <w:sz w:val="27"/>
          <w:szCs w:val="27"/>
        </w:rPr>
        <w:t>ской Федерации, документам, имеющим особое историческое, научное, кул</w:t>
      </w:r>
      <w:r w:rsidRPr="00F74FF8">
        <w:rPr>
          <w:spacing w:val="2"/>
          <w:sz w:val="27"/>
          <w:szCs w:val="27"/>
        </w:rPr>
        <w:t>ь</w:t>
      </w:r>
      <w:r w:rsidRPr="00F74FF8">
        <w:rPr>
          <w:spacing w:val="2"/>
          <w:sz w:val="27"/>
          <w:szCs w:val="27"/>
        </w:rPr>
        <w:t>турное значение, входящим в состав национального библиотечного фонда, бе</w:t>
      </w:r>
      <w:r w:rsidRPr="00F74FF8">
        <w:rPr>
          <w:spacing w:val="2"/>
          <w:sz w:val="27"/>
          <w:szCs w:val="27"/>
        </w:rPr>
        <w:t>з</w:t>
      </w:r>
      <w:r w:rsidRPr="00F74FF8">
        <w:rPr>
          <w:spacing w:val="2"/>
          <w:sz w:val="27"/>
          <w:szCs w:val="27"/>
        </w:rPr>
        <w:t>опасности государства, а</w:t>
      </w:r>
      <w:proofErr w:type="gramEnd"/>
      <w:r w:rsidRPr="00F74FF8">
        <w:rPr>
          <w:spacing w:val="2"/>
          <w:sz w:val="27"/>
          <w:szCs w:val="27"/>
        </w:rPr>
        <w:t xml:space="preserve"> также возникновение чрезвычайных ситуаций приро</w:t>
      </w:r>
      <w:r w:rsidRPr="00F74FF8">
        <w:rPr>
          <w:spacing w:val="2"/>
          <w:sz w:val="27"/>
          <w:szCs w:val="27"/>
        </w:rPr>
        <w:t>д</w:t>
      </w:r>
      <w:r w:rsidRPr="00F74FF8">
        <w:rPr>
          <w:spacing w:val="2"/>
          <w:sz w:val="27"/>
          <w:szCs w:val="27"/>
        </w:rPr>
        <w:t>ного и техногенного характера;</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в) нарушение прав потребителей (в случае обращения граждан, права к</w:t>
      </w:r>
      <w:r w:rsidRPr="00F74FF8">
        <w:rPr>
          <w:spacing w:val="2"/>
          <w:sz w:val="27"/>
          <w:szCs w:val="27"/>
        </w:rPr>
        <w:t>о</w:t>
      </w:r>
      <w:r w:rsidRPr="00F74FF8">
        <w:rPr>
          <w:spacing w:val="2"/>
          <w:sz w:val="27"/>
          <w:szCs w:val="27"/>
        </w:rPr>
        <w:t>торых нарушены);</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г) нарушение требований к маркировке товаров;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 приказ (распоряжение) руководителя органа государственного контроля (надзора), изданный в соответствии с поручениями Президента Российской Ф</w:t>
      </w:r>
      <w:r w:rsidRPr="00F74FF8">
        <w:rPr>
          <w:spacing w:val="2"/>
          <w:sz w:val="27"/>
          <w:szCs w:val="27"/>
        </w:rPr>
        <w:t>е</w:t>
      </w:r>
      <w:r w:rsidRPr="00F74FF8">
        <w:rPr>
          <w:spacing w:val="2"/>
          <w:sz w:val="27"/>
          <w:szCs w:val="27"/>
        </w:rPr>
        <w:t>дерации, Правительства Российской Федерации и на основании требования пр</w:t>
      </w:r>
      <w:r w:rsidRPr="00F74FF8">
        <w:rPr>
          <w:spacing w:val="2"/>
          <w:sz w:val="27"/>
          <w:szCs w:val="27"/>
        </w:rPr>
        <w:t>о</w:t>
      </w:r>
      <w:r w:rsidRPr="00F74FF8">
        <w:rPr>
          <w:spacing w:val="2"/>
          <w:sz w:val="27"/>
          <w:szCs w:val="27"/>
        </w:rPr>
        <w:t>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F74FF8">
        <w:rPr>
          <w:spacing w:val="2"/>
          <w:sz w:val="27"/>
          <w:szCs w:val="27"/>
        </w:rPr>
        <w:br/>
      </w:r>
      <w:r w:rsidRPr="00F74FF8">
        <w:rPr>
          <w:spacing w:val="2"/>
          <w:sz w:val="27"/>
          <w:szCs w:val="27"/>
        </w:rPr>
        <w:lastRenderedPageBreak/>
        <w:tab/>
        <w:t>3.6.3. Обращения и заявления, не позволяющие установить лицо, обр</w:t>
      </w:r>
      <w:r w:rsidRPr="00F74FF8">
        <w:rPr>
          <w:spacing w:val="2"/>
          <w:sz w:val="27"/>
          <w:szCs w:val="27"/>
        </w:rPr>
        <w:t>а</w:t>
      </w:r>
      <w:r w:rsidRPr="00F74FF8">
        <w:rPr>
          <w:spacing w:val="2"/>
          <w:sz w:val="27"/>
          <w:szCs w:val="27"/>
        </w:rPr>
        <w:t>тившееся в Администрацию, а также обращения и заявления, не содержащие сведений о фактах, указанных в подпункте 2 пункта 3.6.2. настоящего Админ</w:t>
      </w:r>
      <w:r w:rsidRPr="00F74FF8">
        <w:rPr>
          <w:spacing w:val="2"/>
          <w:sz w:val="27"/>
          <w:szCs w:val="27"/>
        </w:rPr>
        <w:t>и</w:t>
      </w:r>
      <w:r w:rsidRPr="00F74FF8">
        <w:rPr>
          <w:spacing w:val="2"/>
          <w:sz w:val="27"/>
          <w:szCs w:val="27"/>
        </w:rPr>
        <w:t>стративного регламента не могут служить основанием для проведения внепл</w:t>
      </w:r>
      <w:r w:rsidRPr="00F74FF8">
        <w:rPr>
          <w:spacing w:val="2"/>
          <w:sz w:val="27"/>
          <w:szCs w:val="27"/>
        </w:rPr>
        <w:t>а</w:t>
      </w:r>
      <w:r w:rsidRPr="00F74FF8">
        <w:rPr>
          <w:spacing w:val="2"/>
          <w:sz w:val="27"/>
          <w:szCs w:val="27"/>
        </w:rPr>
        <w:t>новой проверки.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В случае</w:t>
      </w:r>
      <w:proofErr w:type="gramStart"/>
      <w:r w:rsidRPr="00F74FF8">
        <w:rPr>
          <w:spacing w:val="2"/>
          <w:sz w:val="27"/>
          <w:szCs w:val="27"/>
        </w:rPr>
        <w:t>,</w:t>
      </w:r>
      <w:proofErr w:type="gramEnd"/>
      <w:r w:rsidRPr="00F74FF8">
        <w:rPr>
          <w:spacing w:val="2"/>
          <w:sz w:val="27"/>
          <w:szCs w:val="27"/>
        </w:rPr>
        <w:t xml:space="preserve"> если изложенная в обращении или заявлении информация может в соответствии с подпунктом 2 пункта 3.6.2. настоящего Административного р</w:t>
      </w:r>
      <w:r w:rsidRPr="00F74FF8">
        <w:rPr>
          <w:spacing w:val="2"/>
          <w:sz w:val="27"/>
          <w:szCs w:val="27"/>
        </w:rPr>
        <w:t>е</w:t>
      </w:r>
      <w:r w:rsidRPr="00F74FF8">
        <w:rPr>
          <w:spacing w:val="2"/>
          <w:sz w:val="27"/>
          <w:szCs w:val="27"/>
        </w:rPr>
        <w:t>гламента являться основанием для проведения внеплановой проверки, дол</w:t>
      </w:r>
      <w:r w:rsidRPr="00F74FF8">
        <w:rPr>
          <w:spacing w:val="2"/>
          <w:sz w:val="27"/>
          <w:szCs w:val="27"/>
        </w:rPr>
        <w:t>ж</w:t>
      </w:r>
      <w:r w:rsidRPr="00F74FF8">
        <w:rPr>
          <w:spacing w:val="2"/>
          <w:sz w:val="27"/>
          <w:szCs w:val="27"/>
        </w:rPr>
        <w:t>ностное лицо Отдела при наличии у него обоснованных сомнений в авторстве обращения или заявления обязано принять разумные меры к установлению о</w:t>
      </w:r>
      <w:r w:rsidRPr="00F74FF8">
        <w:rPr>
          <w:spacing w:val="2"/>
          <w:sz w:val="27"/>
          <w:szCs w:val="27"/>
        </w:rPr>
        <w:t>б</w:t>
      </w:r>
      <w:r w:rsidRPr="00F74FF8">
        <w:rPr>
          <w:spacing w:val="2"/>
          <w:sz w:val="27"/>
          <w:szCs w:val="27"/>
        </w:rPr>
        <w:t>ратившегося лица. </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74FF8">
        <w:rPr>
          <w:spacing w:val="2"/>
          <w:sz w:val="27"/>
          <w:szCs w:val="27"/>
        </w:rPr>
        <w:t>ии и ау</w:t>
      </w:r>
      <w:proofErr w:type="gramEnd"/>
      <w:r w:rsidRPr="00F74FF8">
        <w:rPr>
          <w:spacing w:val="2"/>
          <w:sz w:val="27"/>
          <w:szCs w:val="27"/>
        </w:rPr>
        <w:t>те</w:t>
      </w:r>
      <w:r w:rsidRPr="00F74FF8">
        <w:rPr>
          <w:spacing w:val="2"/>
          <w:sz w:val="27"/>
          <w:szCs w:val="27"/>
        </w:rPr>
        <w:t>н</w:t>
      </w:r>
      <w:r w:rsidRPr="00F74FF8">
        <w:rPr>
          <w:spacing w:val="2"/>
          <w:sz w:val="27"/>
          <w:szCs w:val="27"/>
        </w:rPr>
        <w:t>тификации.</w:t>
      </w:r>
      <w:r w:rsidRPr="00F74FF8">
        <w:rPr>
          <w:spacing w:val="2"/>
          <w:sz w:val="27"/>
          <w:szCs w:val="27"/>
        </w:rPr>
        <w:br/>
      </w:r>
      <w:r w:rsidRPr="00F74FF8">
        <w:rPr>
          <w:spacing w:val="2"/>
          <w:sz w:val="27"/>
          <w:szCs w:val="27"/>
        </w:rPr>
        <w:tab/>
        <w:t>3.6.4. При рассмотрении обращений и заявлений, информации о фактах, указанных в подпункте 2 пункта 3.6.2 настоящего Административного регл</w:t>
      </w:r>
      <w:r w:rsidRPr="00F74FF8">
        <w:rPr>
          <w:spacing w:val="2"/>
          <w:sz w:val="27"/>
          <w:szCs w:val="27"/>
        </w:rPr>
        <w:t>а</w:t>
      </w:r>
      <w:r w:rsidRPr="00F74FF8">
        <w:rPr>
          <w:spacing w:val="2"/>
          <w:sz w:val="27"/>
          <w:szCs w:val="27"/>
        </w:rPr>
        <w:t>мента, должны учитываться результаты рассмотрения ранее поступивших п</w:t>
      </w:r>
      <w:r w:rsidRPr="00F74FF8">
        <w:rPr>
          <w:spacing w:val="2"/>
          <w:sz w:val="27"/>
          <w:szCs w:val="27"/>
        </w:rPr>
        <w:t>о</w:t>
      </w:r>
      <w:r w:rsidRPr="00F74FF8">
        <w:rPr>
          <w:spacing w:val="2"/>
          <w:sz w:val="27"/>
          <w:szCs w:val="27"/>
        </w:rPr>
        <w:t>добных обращений и заявлений, информации, а также результаты ранее пров</w:t>
      </w:r>
      <w:r w:rsidRPr="00F74FF8">
        <w:rPr>
          <w:spacing w:val="2"/>
          <w:sz w:val="27"/>
          <w:szCs w:val="27"/>
        </w:rPr>
        <w:t>е</w:t>
      </w:r>
      <w:r w:rsidRPr="00F74FF8">
        <w:rPr>
          <w:spacing w:val="2"/>
          <w:sz w:val="27"/>
          <w:szCs w:val="27"/>
        </w:rPr>
        <w:t>денных мероприятий по контролю в отношении соответствующих юридических лиц.</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3.6.5. При отсутствии достоверной информации о лице, допустившем нарушение обязательных требований, достаточных данных о нарушении обяз</w:t>
      </w:r>
      <w:r w:rsidRPr="00F74FF8">
        <w:rPr>
          <w:spacing w:val="2"/>
          <w:sz w:val="27"/>
          <w:szCs w:val="27"/>
        </w:rPr>
        <w:t>а</w:t>
      </w:r>
      <w:r w:rsidRPr="00F74FF8">
        <w:rPr>
          <w:spacing w:val="2"/>
          <w:sz w:val="27"/>
          <w:szCs w:val="27"/>
        </w:rPr>
        <w:t>тельных требований либо о фактах, указанных в подпункте 2 пункта 3.6.2 наст</w:t>
      </w:r>
      <w:r w:rsidRPr="00F74FF8">
        <w:rPr>
          <w:spacing w:val="2"/>
          <w:sz w:val="27"/>
          <w:szCs w:val="27"/>
        </w:rPr>
        <w:t>о</w:t>
      </w:r>
      <w:r w:rsidRPr="00F74FF8">
        <w:rPr>
          <w:spacing w:val="2"/>
          <w:sz w:val="27"/>
          <w:szCs w:val="27"/>
        </w:rPr>
        <w:t>ящего Административного регламента, уполномоченными должностными лиц</w:t>
      </w:r>
      <w:r w:rsidRPr="00F74FF8">
        <w:rPr>
          <w:spacing w:val="2"/>
          <w:sz w:val="27"/>
          <w:szCs w:val="27"/>
        </w:rPr>
        <w:t>а</w:t>
      </w:r>
      <w:r w:rsidRPr="00F74FF8">
        <w:rPr>
          <w:spacing w:val="2"/>
          <w:sz w:val="27"/>
          <w:szCs w:val="27"/>
        </w:rPr>
        <w:t>ми Отдела может быть проведена предварительная проверка поступившей и</w:t>
      </w:r>
      <w:r w:rsidRPr="00F74FF8">
        <w:rPr>
          <w:spacing w:val="2"/>
          <w:sz w:val="27"/>
          <w:szCs w:val="27"/>
        </w:rPr>
        <w:t>н</w:t>
      </w:r>
      <w:r w:rsidRPr="00F74FF8">
        <w:rPr>
          <w:spacing w:val="2"/>
          <w:sz w:val="27"/>
          <w:szCs w:val="27"/>
        </w:rPr>
        <w:t>формации. </w:t>
      </w:r>
      <w:r w:rsidRPr="00F74FF8">
        <w:rPr>
          <w:spacing w:val="2"/>
          <w:sz w:val="27"/>
          <w:szCs w:val="27"/>
        </w:rPr>
        <w:br/>
      </w:r>
      <w:r w:rsidRPr="00F74FF8">
        <w:rPr>
          <w:spacing w:val="2"/>
          <w:sz w:val="27"/>
          <w:szCs w:val="27"/>
        </w:rPr>
        <w:tab/>
        <w:t>В ходе проведения предварительной проверки принимаются меры по з</w:t>
      </w:r>
      <w:r w:rsidRPr="00F74FF8">
        <w:rPr>
          <w:spacing w:val="2"/>
          <w:sz w:val="27"/>
          <w:szCs w:val="27"/>
        </w:rPr>
        <w:t>а</w:t>
      </w:r>
      <w:r w:rsidRPr="00F74FF8">
        <w:rPr>
          <w:spacing w:val="2"/>
          <w:sz w:val="27"/>
          <w:szCs w:val="27"/>
        </w:rPr>
        <w:t>просу дополнительных сведений и материалов (в том числе в устном порядке) у лиц, направивших заявления и обращения, представивших информацию, пров</w:t>
      </w:r>
      <w:r w:rsidRPr="00F74FF8">
        <w:rPr>
          <w:spacing w:val="2"/>
          <w:sz w:val="27"/>
          <w:szCs w:val="27"/>
        </w:rPr>
        <w:t>о</w:t>
      </w:r>
      <w:r w:rsidRPr="00F74FF8">
        <w:rPr>
          <w:spacing w:val="2"/>
          <w:sz w:val="27"/>
          <w:szCs w:val="27"/>
        </w:rPr>
        <w:t>дится рассмотрение документов юридического лица, имеющихся в распоряж</w:t>
      </w:r>
      <w:r w:rsidRPr="00F74FF8">
        <w:rPr>
          <w:spacing w:val="2"/>
          <w:sz w:val="27"/>
          <w:szCs w:val="27"/>
        </w:rPr>
        <w:t>е</w:t>
      </w:r>
      <w:r w:rsidRPr="00F74FF8">
        <w:rPr>
          <w:spacing w:val="2"/>
          <w:sz w:val="27"/>
          <w:szCs w:val="27"/>
        </w:rPr>
        <w:t>нии Администрации, при необходимости проводятся мероприятия по контролю, осуществляемые без взаимодействия с юридическими лицами. По результатам предварительной проверки меры по привлечению юридического лица к отве</w:t>
      </w:r>
      <w:r w:rsidRPr="00F74FF8">
        <w:rPr>
          <w:spacing w:val="2"/>
          <w:sz w:val="27"/>
          <w:szCs w:val="27"/>
        </w:rPr>
        <w:t>т</w:t>
      </w:r>
      <w:r w:rsidRPr="00F74FF8">
        <w:rPr>
          <w:spacing w:val="2"/>
          <w:sz w:val="27"/>
          <w:szCs w:val="27"/>
        </w:rPr>
        <w:t>ственности не принимаются.</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 xml:space="preserve">3.6.6. Проверка проводится на основании распоряжения Администрации района по форме согласно приложению № 5 к Административному регламенту.                   </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Проверка может проводиться только должностным лицом или должнос</w:t>
      </w:r>
      <w:r w:rsidRPr="00F74FF8">
        <w:rPr>
          <w:spacing w:val="2"/>
          <w:sz w:val="27"/>
          <w:szCs w:val="27"/>
        </w:rPr>
        <w:t>т</w:t>
      </w:r>
      <w:r w:rsidRPr="00F74FF8">
        <w:rPr>
          <w:spacing w:val="2"/>
          <w:sz w:val="27"/>
          <w:szCs w:val="27"/>
        </w:rPr>
        <w:t>ными лицами, которые указаны в распоряжении Администрации.</w:t>
      </w:r>
      <w:r w:rsidRPr="00F74FF8">
        <w:rPr>
          <w:spacing w:val="2"/>
          <w:sz w:val="27"/>
          <w:szCs w:val="27"/>
        </w:rPr>
        <w:br/>
      </w:r>
      <w:r w:rsidRPr="00F74FF8">
        <w:rPr>
          <w:spacing w:val="2"/>
          <w:sz w:val="27"/>
          <w:szCs w:val="27"/>
        </w:rPr>
        <w:tab/>
        <w:t xml:space="preserve">3.6.6.1. О проведении плановой проверки юридическое лицо уведомляется Отделом не </w:t>
      </w:r>
      <w:proofErr w:type="gramStart"/>
      <w:r w:rsidRPr="00F74FF8">
        <w:rPr>
          <w:spacing w:val="2"/>
          <w:sz w:val="27"/>
          <w:szCs w:val="27"/>
        </w:rPr>
        <w:t>позднее</w:t>
      </w:r>
      <w:proofErr w:type="gramEnd"/>
      <w:r w:rsidRPr="00F74FF8">
        <w:rPr>
          <w:spacing w:val="2"/>
          <w:sz w:val="27"/>
          <w:szCs w:val="27"/>
        </w:rPr>
        <w:t xml:space="preserve"> чем за три рабочих дня до начала ее проведения посре</w:t>
      </w:r>
      <w:r w:rsidRPr="00F74FF8">
        <w:rPr>
          <w:spacing w:val="2"/>
          <w:sz w:val="27"/>
          <w:szCs w:val="27"/>
        </w:rPr>
        <w:t>д</w:t>
      </w:r>
      <w:r w:rsidRPr="00F74FF8">
        <w:rPr>
          <w:spacing w:val="2"/>
          <w:sz w:val="27"/>
          <w:szCs w:val="27"/>
        </w:rPr>
        <w:t>ством направления уведомления о проведении проверки, по форме согласно приложению № 6 к Административному регламенту, копии распоряжения А</w:t>
      </w:r>
      <w:r w:rsidRPr="00F74FF8">
        <w:rPr>
          <w:spacing w:val="2"/>
          <w:sz w:val="27"/>
          <w:szCs w:val="27"/>
        </w:rPr>
        <w:t>д</w:t>
      </w:r>
      <w:r w:rsidRPr="00F74FF8">
        <w:rPr>
          <w:spacing w:val="2"/>
          <w:sz w:val="27"/>
          <w:szCs w:val="27"/>
        </w:rPr>
        <w:t>министрации района о начале проведения плановой проверки заказным почт</w:t>
      </w:r>
      <w:r w:rsidRPr="00F74FF8">
        <w:rPr>
          <w:spacing w:val="2"/>
          <w:sz w:val="27"/>
          <w:szCs w:val="27"/>
        </w:rPr>
        <w:t>о</w:t>
      </w:r>
      <w:r w:rsidRPr="00F74FF8">
        <w:rPr>
          <w:spacing w:val="2"/>
          <w:sz w:val="27"/>
          <w:szCs w:val="27"/>
        </w:rPr>
        <w:lastRenderedPageBreak/>
        <w:t>вым отправлением с уведомлением о вручении и (или) посредством электронн</w:t>
      </w:r>
      <w:r w:rsidRPr="00F74FF8">
        <w:rPr>
          <w:spacing w:val="2"/>
          <w:sz w:val="27"/>
          <w:szCs w:val="27"/>
        </w:rPr>
        <w:t>о</w:t>
      </w:r>
      <w:r w:rsidRPr="00F74FF8">
        <w:rPr>
          <w:spacing w:val="2"/>
          <w:sz w:val="27"/>
          <w:szCs w:val="27"/>
        </w:rPr>
        <w:t>го документа, подписанного усиленной квалифицированной электронной по</w:t>
      </w:r>
      <w:r w:rsidRPr="00F74FF8">
        <w:rPr>
          <w:spacing w:val="2"/>
          <w:sz w:val="27"/>
          <w:szCs w:val="27"/>
        </w:rPr>
        <w:t>д</w:t>
      </w:r>
      <w:r w:rsidRPr="00F74FF8">
        <w:rPr>
          <w:spacing w:val="2"/>
          <w:sz w:val="27"/>
          <w:szCs w:val="27"/>
        </w:rPr>
        <w:t>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w:t>
      </w:r>
      <w:r w:rsidRPr="00F74FF8">
        <w:rPr>
          <w:spacing w:val="2"/>
          <w:sz w:val="27"/>
          <w:szCs w:val="27"/>
        </w:rPr>
        <w:t>и</w:t>
      </w:r>
      <w:r w:rsidRPr="00F74FF8">
        <w:rPr>
          <w:spacing w:val="2"/>
          <w:sz w:val="27"/>
          <w:szCs w:val="27"/>
        </w:rPr>
        <w:t>нимателей либо ранее был представлен юридическим лицом в Администрацию, или иным доступным способом.</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 xml:space="preserve"> Перед началом выездной проверки (плановой и внеплановой) должнос</w:t>
      </w:r>
      <w:r w:rsidRPr="00F74FF8">
        <w:rPr>
          <w:spacing w:val="2"/>
          <w:sz w:val="27"/>
          <w:szCs w:val="27"/>
        </w:rPr>
        <w:t>т</w:t>
      </w:r>
      <w:r w:rsidRPr="00F74FF8">
        <w:rPr>
          <w:spacing w:val="2"/>
          <w:sz w:val="27"/>
          <w:szCs w:val="27"/>
        </w:rPr>
        <w:t>ными лицами Отдела, проводящими проверку, руководителю, иному должнос</w:t>
      </w:r>
      <w:r w:rsidRPr="00F74FF8">
        <w:rPr>
          <w:spacing w:val="2"/>
          <w:sz w:val="27"/>
          <w:szCs w:val="27"/>
        </w:rPr>
        <w:t>т</w:t>
      </w:r>
      <w:r w:rsidRPr="00F74FF8">
        <w:rPr>
          <w:spacing w:val="2"/>
          <w:sz w:val="27"/>
          <w:szCs w:val="27"/>
        </w:rPr>
        <w:t>ному лицу или уполномоченному представителю юридического лица предъя</w:t>
      </w:r>
      <w:r w:rsidRPr="00F74FF8">
        <w:rPr>
          <w:spacing w:val="2"/>
          <w:sz w:val="27"/>
          <w:szCs w:val="27"/>
        </w:rPr>
        <w:t>в</w:t>
      </w:r>
      <w:r w:rsidRPr="00F74FF8">
        <w:rPr>
          <w:spacing w:val="2"/>
          <w:sz w:val="27"/>
          <w:szCs w:val="27"/>
        </w:rPr>
        <w:t>ляется служебное удостоверение. По требованию подлежащих проверке лиц должностные лица органа муниципального контроля обязаны представить и</w:t>
      </w:r>
      <w:r w:rsidRPr="00F74FF8">
        <w:rPr>
          <w:spacing w:val="2"/>
          <w:sz w:val="27"/>
          <w:szCs w:val="27"/>
        </w:rPr>
        <w:t>н</w:t>
      </w:r>
      <w:r w:rsidRPr="00F74FF8">
        <w:rPr>
          <w:spacing w:val="2"/>
          <w:sz w:val="27"/>
          <w:szCs w:val="27"/>
        </w:rPr>
        <w:t>формацию о контрольном органе, а также об экспертах, экспертных организац</w:t>
      </w:r>
      <w:r w:rsidRPr="00F74FF8">
        <w:rPr>
          <w:spacing w:val="2"/>
          <w:sz w:val="27"/>
          <w:szCs w:val="27"/>
        </w:rPr>
        <w:t>и</w:t>
      </w:r>
      <w:r w:rsidRPr="00F74FF8">
        <w:rPr>
          <w:spacing w:val="2"/>
          <w:sz w:val="27"/>
          <w:szCs w:val="27"/>
        </w:rPr>
        <w:t>ях в целях подтверждения полномочий.</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ab/>
        <w:t>3.6.6.2. По просьбе руководителя, иного должностного лица или уполномоченного представителя юридического лица должностные лица Отдела обязаны ознакомить подлежащих проверке лиц с настоящим Администрати</w:t>
      </w:r>
      <w:r w:rsidRPr="00F74FF8">
        <w:rPr>
          <w:spacing w:val="2"/>
          <w:sz w:val="27"/>
          <w:szCs w:val="27"/>
        </w:rPr>
        <w:t>в</w:t>
      </w:r>
      <w:r w:rsidRPr="00F74FF8">
        <w:rPr>
          <w:spacing w:val="2"/>
          <w:sz w:val="27"/>
          <w:szCs w:val="27"/>
        </w:rPr>
        <w:t>ным регламентом.</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ab/>
        <w:t>3.6.7. По решению Главы Поспелихинского района предварительная проверка, внеплановая проверка прекращаются, если после начала соответств</w:t>
      </w:r>
      <w:r w:rsidRPr="00F74FF8">
        <w:rPr>
          <w:spacing w:val="2"/>
          <w:sz w:val="27"/>
          <w:szCs w:val="27"/>
        </w:rPr>
        <w:t>у</w:t>
      </w:r>
      <w:r w:rsidRPr="00F74FF8">
        <w:rPr>
          <w:spacing w:val="2"/>
          <w:sz w:val="27"/>
          <w:szCs w:val="27"/>
        </w:rPr>
        <w:t xml:space="preserve">ющей проверки выявлена анонимность обращения или заявления, </w:t>
      </w:r>
      <w:proofErr w:type="gramStart"/>
      <w:r w:rsidRPr="00F74FF8">
        <w:rPr>
          <w:spacing w:val="2"/>
          <w:sz w:val="27"/>
          <w:szCs w:val="27"/>
        </w:rPr>
        <w:t>явившихся</w:t>
      </w:r>
      <w:proofErr w:type="gramEnd"/>
      <w:r w:rsidRPr="00F74FF8">
        <w:rPr>
          <w:spacing w:val="2"/>
          <w:sz w:val="27"/>
          <w:szCs w:val="27"/>
        </w:rPr>
        <w:t xml:space="preserve"> поводом для ее организации, либо установлены заведомо недостоверные свед</w:t>
      </w:r>
      <w:r w:rsidRPr="00F74FF8">
        <w:rPr>
          <w:spacing w:val="2"/>
          <w:sz w:val="27"/>
          <w:szCs w:val="27"/>
        </w:rPr>
        <w:t>е</w:t>
      </w:r>
      <w:r w:rsidRPr="00F74FF8">
        <w:rPr>
          <w:spacing w:val="2"/>
          <w:sz w:val="27"/>
          <w:szCs w:val="27"/>
        </w:rPr>
        <w:t>ния, содержащиеся в обращении или заявлении.</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ab/>
        <w:t>3.6.8. Администрация вправе обратиться в суд с иском о взыскании с гражданина, в том числе с юридического лица, индивидуального предприн</w:t>
      </w:r>
      <w:r w:rsidRPr="00F74FF8">
        <w:rPr>
          <w:spacing w:val="2"/>
          <w:sz w:val="27"/>
          <w:szCs w:val="27"/>
        </w:rPr>
        <w:t>и</w:t>
      </w:r>
      <w:r w:rsidRPr="00F74FF8">
        <w:rPr>
          <w:spacing w:val="2"/>
          <w:sz w:val="27"/>
          <w:szCs w:val="27"/>
        </w:rPr>
        <w:t>мателя, расходов, понесенных органом муниципального контроля в связи с ра</w:t>
      </w:r>
      <w:r w:rsidRPr="00F74FF8">
        <w:rPr>
          <w:spacing w:val="2"/>
          <w:sz w:val="27"/>
          <w:szCs w:val="27"/>
        </w:rPr>
        <w:t>с</w:t>
      </w:r>
      <w:r w:rsidRPr="00F74FF8">
        <w:rPr>
          <w:spacing w:val="2"/>
          <w:sz w:val="27"/>
          <w:szCs w:val="27"/>
        </w:rPr>
        <w:t>смотрением поступивших заявлений, обращений указанных лиц, если в заявл</w:t>
      </w:r>
      <w:r w:rsidRPr="00F74FF8">
        <w:rPr>
          <w:spacing w:val="2"/>
          <w:sz w:val="27"/>
          <w:szCs w:val="27"/>
        </w:rPr>
        <w:t>е</w:t>
      </w:r>
      <w:r w:rsidRPr="00F74FF8">
        <w:rPr>
          <w:spacing w:val="2"/>
          <w:sz w:val="27"/>
          <w:szCs w:val="27"/>
        </w:rPr>
        <w:t>ниях, обращениях были указаны заведомо ложные сведения.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3.6.9. Внеплановая проверка проводится в форме документарной проверки и (или) выездной проверки в порядке, установленном соответственно подпун</w:t>
      </w:r>
      <w:r w:rsidRPr="00F74FF8">
        <w:rPr>
          <w:spacing w:val="2"/>
          <w:sz w:val="27"/>
          <w:szCs w:val="27"/>
        </w:rPr>
        <w:t>к</w:t>
      </w:r>
      <w:r w:rsidRPr="00F74FF8">
        <w:rPr>
          <w:spacing w:val="2"/>
          <w:sz w:val="27"/>
          <w:szCs w:val="27"/>
        </w:rPr>
        <w:t>тами 3.7. и 3.8. настоящего Административного регламента.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3.6.10. Внеплановая выездная проверка юридических лиц может быть проведена по основаниям, указанным в подпункте 2 пункта 3.6.2. настоящего Административного регламента, только после согласования с органом прокур</w:t>
      </w:r>
      <w:r w:rsidRPr="00F74FF8">
        <w:rPr>
          <w:spacing w:val="2"/>
          <w:sz w:val="27"/>
          <w:szCs w:val="27"/>
        </w:rPr>
        <w:t>а</w:t>
      </w:r>
      <w:r w:rsidRPr="00F74FF8">
        <w:rPr>
          <w:spacing w:val="2"/>
          <w:sz w:val="27"/>
          <w:szCs w:val="27"/>
        </w:rPr>
        <w:t>туры по месту осуществления деятельности таких юридических лиц.</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3.6.11. Типовая форма заявления о согласовании Администрацией с орг</w:t>
      </w:r>
      <w:r w:rsidRPr="00F74FF8">
        <w:rPr>
          <w:spacing w:val="2"/>
          <w:sz w:val="27"/>
          <w:szCs w:val="27"/>
        </w:rPr>
        <w:t>а</w:t>
      </w:r>
      <w:r w:rsidRPr="00F74FF8">
        <w:rPr>
          <w:spacing w:val="2"/>
          <w:sz w:val="27"/>
          <w:szCs w:val="27"/>
        </w:rPr>
        <w:t>ном прокуратуры проведения внеплановой выездной проверки юридического лица, утвержденная приказом Министерства экономического развития Росси</w:t>
      </w:r>
      <w:r w:rsidRPr="00F74FF8">
        <w:rPr>
          <w:spacing w:val="2"/>
          <w:sz w:val="27"/>
          <w:szCs w:val="27"/>
        </w:rPr>
        <w:t>й</w:t>
      </w:r>
      <w:r w:rsidRPr="00F74FF8">
        <w:rPr>
          <w:spacing w:val="2"/>
          <w:sz w:val="27"/>
          <w:szCs w:val="27"/>
        </w:rPr>
        <w:t>ской Федерации, по форме согласно приложению № 7 к Административному р</w:t>
      </w:r>
      <w:r w:rsidRPr="00F74FF8">
        <w:rPr>
          <w:spacing w:val="2"/>
          <w:sz w:val="27"/>
          <w:szCs w:val="27"/>
        </w:rPr>
        <w:t>е</w:t>
      </w:r>
      <w:r w:rsidRPr="00F74FF8">
        <w:rPr>
          <w:spacing w:val="2"/>
          <w:sz w:val="27"/>
          <w:szCs w:val="27"/>
        </w:rPr>
        <w:t>гламенту.</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3.6.12. Порядок согласования Администрацией с органом прокуратуры проведения внеплановой выездной проверки юридического лица,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w:t>
      </w:r>
      <w:r w:rsidRPr="00F74FF8">
        <w:rPr>
          <w:spacing w:val="2"/>
          <w:sz w:val="27"/>
          <w:szCs w:val="27"/>
        </w:rPr>
        <w:t>й</w:t>
      </w:r>
      <w:r w:rsidRPr="00F74FF8">
        <w:rPr>
          <w:spacing w:val="2"/>
          <w:sz w:val="27"/>
          <w:szCs w:val="27"/>
        </w:rPr>
        <w:t>ской Федерации.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3.6.13. В день подписания распоряжения Администрации о проведении внеплановой выездной проверки юридического лица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w:t>
      </w:r>
      <w:r w:rsidRPr="00F74FF8">
        <w:rPr>
          <w:spacing w:val="2"/>
          <w:sz w:val="27"/>
          <w:szCs w:val="27"/>
        </w:rPr>
        <w:t>у</w:t>
      </w:r>
      <w:r w:rsidRPr="00F74FF8">
        <w:rPr>
          <w:spacing w:val="2"/>
          <w:sz w:val="27"/>
          <w:szCs w:val="27"/>
        </w:rPr>
        <w:t>ратуру Поспелихинского района заявление о согласовании проведения внепл</w:t>
      </w:r>
      <w:r w:rsidRPr="00F74FF8">
        <w:rPr>
          <w:spacing w:val="2"/>
          <w:sz w:val="27"/>
          <w:szCs w:val="27"/>
        </w:rPr>
        <w:t>а</w:t>
      </w:r>
      <w:r w:rsidRPr="00F74FF8">
        <w:rPr>
          <w:spacing w:val="2"/>
          <w:sz w:val="27"/>
          <w:szCs w:val="27"/>
        </w:rPr>
        <w:t>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3.6.14. Заявление о согласовании проведения внеплановой выездной пр</w:t>
      </w:r>
      <w:r w:rsidRPr="00F74FF8">
        <w:rPr>
          <w:spacing w:val="2"/>
          <w:sz w:val="27"/>
          <w:szCs w:val="27"/>
        </w:rPr>
        <w:t>о</w:t>
      </w:r>
      <w:r w:rsidRPr="00F74FF8">
        <w:rPr>
          <w:spacing w:val="2"/>
          <w:sz w:val="27"/>
          <w:szCs w:val="27"/>
        </w:rPr>
        <w:t>верки юридического лица и прилагаемые к нему документы рассматриваются органом прокуратуры в день их поступления в целях оценки законности пров</w:t>
      </w:r>
      <w:r w:rsidRPr="00F74FF8">
        <w:rPr>
          <w:spacing w:val="2"/>
          <w:sz w:val="27"/>
          <w:szCs w:val="27"/>
        </w:rPr>
        <w:t>е</w:t>
      </w:r>
      <w:r w:rsidRPr="00F74FF8">
        <w:rPr>
          <w:spacing w:val="2"/>
          <w:sz w:val="27"/>
          <w:szCs w:val="27"/>
        </w:rPr>
        <w:t>дения внеплановой выездной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3.6.15. По результатам рассмотрения заявления о согласовании провед</w:t>
      </w:r>
      <w:r w:rsidRPr="00F74FF8">
        <w:rPr>
          <w:spacing w:val="2"/>
          <w:sz w:val="27"/>
          <w:szCs w:val="27"/>
        </w:rPr>
        <w:t>е</w:t>
      </w:r>
      <w:r w:rsidRPr="00F74FF8">
        <w:rPr>
          <w:spacing w:val="2"/>
          <w:sz w:val="27"/>
          <w:szCs w:val="27"/>
        </w:rPr>
        <w:t>ния внеплановой выездной проверки юридического лица и прилагаемых к нему документов не позднее чем в течение рабочего дня, следующего за днем их п</w:t>
      </w:r>
      <w:r w:rsidRPr="00F74FF8">
        <w:rPr>
          <w:spacing w:val="2"/>
          <w:sz w:val="27"/>
          <w:szCs w:val="27"/>
        </w:rPr>
        <w:t>о</w:t>
      </w:r>
      <w:r w:rsidRPr="00F74FF8">
        <w:rPr>
          <w:spacing w:val="2"/>
          <w:sz w:val="27"/>
          <w:szCs w:val="27"/>
        </w:rPr>
        <w:t>ступления, прокурором или его заместителем принимается решение о соглас</w:t>
      </w:r>
      <w:r w:rsidRPr="00F74FF8">
        <w:rPr>
          <w:spacing w:val="2"/>
          <w:sz w:val="27"/>
          <w:szCs w:val="27"/>
        </w:rPr>
        <w:t>о</w:t>
      </w:r>
      <w:r w:rsidRPr="00F74FF8">
        <w:rPr>
          <w:spacing w:val="2"/>
          <w:sz w:val="27"/>
          <w:szCs w:val="27"/>
        </w:rPr>
        <w:t>вании проведения внеплановой выездной проверки или об отказе в согласов</w:t>
      </w:r>
      <w:r w:rsidRPr="00F74FF8">
        <w:rPr>
          <w:spacing w:val="2"/>
          <w:sz w:val="27"/>
          <w:szCs w:val="27"/>
        </w:rPr>
        <w:t>а</w:t>
      </w:r>
      <w:r w:rsidRPr="00F74FF8">
        <w:rPr>
          <w:spacing w:val="2"/>
          <w:sz w:val="27"/>
          <w:szCs w:val="27"/>
        </w:rPr>
        <w:t>нии ее проведения.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3.6.16. </w:t>
      </w:r>
      <w:proofErr w:type="gramStart"/>
      <w:r w:rsidRPr="00F74FF8">
        <w:rPr>
          <w:spacing w:val="2"/>
          <w:sz w:val="27"/>
          <w:szCs w:val="27"/>
        </w:rPr>
        <w:t>Если основанием для проведения внеплановой выездной проверки является причинение вреда жизни, здоровью граждан, вреда животным, раст</w:t>
      </w:r>
      <w:r w:rsidRPr="00F74FF8">
        <w:rPr>
          <w:spacing w:val="2"/>
          <w:sz w:val="27"/>
          <w:szCs w:val="27"/>
        </w:rPr>
        <w:t>е</w:t>
      </w:r>
      <w:r w:rsidRPr="00F74FF8">
        <w:rPr>
          <w:spacing w:val="2"/>
          <w:sz w:val="27"/>
          <w:szCs w:val="27"/>
        </w:rP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F74FF8">
        <w:rPr>
          <w:spacing w:val="2"/>
          <w:sz w:val="27"/>
          <w:szCs w:val="27"/>
        </w:rPr>
        <w:t>й</w:t>
      </w:r>
      <w:r w:rsidRPr="00F74FF8">
        <w:rPr>
          <w:spacing w:val="2"/>
          <w:sz w:val="27"/>
          <w:szCs w:val="27"/>
        </w:rPr>
        <w:t>ской Федерации, документам, имеющим особое историческое, научное, кул</w:t>
      </w:r>
      <w:r w:rsidRPr="00F74FF8">
        <w:rPr>
          <w:spacing w:val="2"/>
          <w:sz w:val="27"/>
          <w:szCs w:val="27"/>
        </w:rPr>
        <w:t>ь</w:t>
      </w:r>
      <w:r w:rsidRPr="00F74FF8">
        <w:rPr>
          <w:spacing w:val="2"/>
          <w:sz w:val="27"/>
          <w:szCs w:val="27"/>
        </w:rPr>
        <w:t>турное значение, входящим в</w:t>
      </w:r>
      <w:proofErr w:type="gramEnd"/>
      <w:r w:rsidRPr="00F74FF8">
        <w:rPr>
          <w:spacing w:val="2"/>
          <w:sz w:val="27"/>
          <w:szCs w:val="27"/>
        </w:rPr>
        <w:t xml:space="preserve"> </w:t>
      </w:r>
      <w:proofErr w:type="gramStart"/>
      <w:r w:rsidRPr="00F74FF8">
        <w:rPr>
          <w:spacing w:val="2"/>
          <w:sz w:val="27"/>
          <w:szCs w:val="27"/>
        </w:rPr>
        <w:t>состав национального библиотечного фонда, бе</w:t>
      </w:r>
      <w:r w:rsidRPr="00F74FF8">
        <w:rPr>
          <w:spacing w:val="2"/>
          <w:sz w:val="27"/>
          <w:szCs w:val="27"/>
        </w:rPr>
        <w:t>з</w:t>
      </w:r>
      <w:r w:rsidRPr="00F74FF8">
        <w:rPr>
          <w:spacing w:val="2"/>
          <w:sz w:val="27"/>
          <w:szCs w:val="27"/>
        </w:rPr>
        <w:t>опасности государства, а также возникновение чрезвычайных ситуаций приро</w:t>
      </w:r>
      <w:r w:rsidRPr="00F74FF8">
        <w:rPr>
          <w:spacing w:val="2"/>
          <w:sz w:val="27"/>
          <w:szCs w:val="27"/>
        </w:rPr>
        <w:t>д</w:t>
      </w:r>
      <w:r w:rsidRPr="00F74FF8">
        <w:rPr>
          <w:spacing w:val="2"/>
          <w:sz w:val="27"/>
          <w:szCs w:val="27"/>
        </w:rPr>
        <w:t>ного и техногенного характера, обнаружение нарушений обязательных требов</w:t>
      </w:r>
      <w:r w:rsidRPr="00F74FF8">
        <w:rPr>
          <w:spacing w:val="2"/>
          <w:sz w:val="27"/>
          <w:szCs w:val="27"/>
        </w:rPr>
        <w:t>а</w:t>
      </w:r>
      <w:r w:rsidRPr="00F74FF8">
        <w:rPr>
          <w:spacing w:val="2"/>
          <w:sz w:val="27"/>
          <w:szCs w:val="27"/>
        </w:rPr>
        <w:t>ний в момент совершения таких нарушений в связи с необходимостью принятия неотложных мер должностное лицо Отдела вправе приступить к проведению внеплановой выездной проверки незамедлительно с извещением органов прок</w:t>
      </w:r>
      <w:r w:rsidRPr="00F74FF8">
        <w:rPr>
          <w:spacing w:val="2"/>
          <w:sz w:val="27"/>
          <w:szCs w:val="27"/>
        </w:rPr>
        <w:t>у</w:t>
      </w:r>
      <w:r w:rsidRPr="00F74FF8">
        <w:rPr>
          <w:spacing w:val="2"/>
          <w:sz w:val="27"/>
          <w:szCs w:val="27"/>
        </w:rPr>
        <w:t>ратуры о проведении мероприятий по контролю посредством направления д</w:t>
      </w:r>
      <w:r w:rsidRPr="00F74FF8">
        <w:rPr>
          <w:spacing w:val="2"/>
          <w:sz w:val="27"/>
          <w:szCs w:val="27"/>
        </w:rPr>
        <w:t>о</w:t>
      </w:r>
      <w:r w:rsidRPr="00F74FF8">
        <w:rPr>
          <w:spacing w:val="2"/>
          <w:sz w:val="27"/>
          <w:szCs w:val="27"/>
        </w:rPr>
        <w:t>кументов, предусмотренных подпунктом 3.6.11. пункта 3.6. настоящего</w:t>
      </w:r>
      <w:proofErr w:type="gramEnd"/>
      <w:r w:rsidRPr="00F74FF8">
        <w:rPr>
          <w:spacing w:val="2"/>
          <w:sz w:val="27"/>
          <w:szCs w:val="27"/>
        </w:rPr>
        <w:t xml:space="preserve"> Адм</w:t>
      </w:r>
      <w:r w:rsidRPr="00F74FF8">
        <w:rPr>
          <w:spacing w:val="2"/>
          <w:sz w:val="27"/>
          <w:szCs w:val="27"/>
        </w:rPr>
        <w:t>и</w:t>
      </w:r>
      <w:r w:rsidRPr="00F74FF8">
        <w:rPr>
          <w:spacing w:val="2"/>
          <w:sz w:val="27"/>
          <w:szCs w:val="27"/>
        </w:rPr>
        <w:t>нистративного регламента, в органы прокуратуры в течение двадцати четырех часов. В этом случае прокурор или его заместитель принимает решение о согл</w:t>
      </w:r>
      <w:r w:rsidRPr="00F74FF8">
        <w:rPr>
          <w:spacing w:val="2"/>
          <w:sz w:val="27"/>
          <w:szCs w:val="27"/>
        </w:rPr>
        <w:t>а</w:t>
      </w:r>
      <w:r w:rsidRPr="00F74FF8">
        <w:rPr>
          <w:spacing w:val="2"/>
          <w:sz w:val="27"/>
          <w:szCs w:val="27"/>
        </w:rPr>
        <w:t>совании проведения внеплановой выездной проверки в день поступления соо</w:t>
      </w:r>
      <w:r w:rsidRPr="00F74FF8">
        <w:rPr>
          <w:spacing w:val="2"/>
          <w:sz w:val="27"/>
          <w:szCs w:val="27"/>
        </w:rPr>
        <w:t>т</w:t>
      </w:r>
      <w:r w:rsidRPr="00F74FF8">
        <w:rPr>
          <w:spacing w:val="2"/>
          <w:sz w:val="27"/>
          <w:szCs w:val="27"/>
        </w:rPr>
        <w:t>ветствующих документов.</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3.6.17. </w:t>
      </w:r>
      <w:proofErr w:type="gramStart"/>
      <w:r w:rsidRPr="00F74FF8">
        <w:rPr>
          <w:spacing w:val="2"/>
          <w:sz w:val="27"/>
          <w:szCs w:val="27"/>
        </w:rPr>
        <w:t>Решение прокурора или его заместителя о согласовании провед</w:t>
      </w:r>
      <w:r w:rsidRPr="00F74FF8">
        <w:rPr>
          <w:spacing w:val="2"/>
          <w:sz w:val="27"/>
          <w:szCs w:val="27"/>
        </w:rPr>
        <w:t>е</w:t>
      </w:r>
      <w:r w:rsidRPr="00F74FF8">
        <w:rPr>
          <w:spacing w:val="2"/>
          <w:sz w:val="27"/>
          <w:szCs w:val="27"/>
        </w:rPr>
        <w:t>ния внеплановой выездной проверки либо об отказе в согласовании ее провед</w:t>
      </w:r>
      <w:r w:rsidRPr="00F74FF8">
        <w:rPr>
          <w:spacing w:val="2"/>
          <w:sz w:val="27"/>
          <w:szCs w:val="27"/>
        </w:rPr>
        <w:t>е</w:t>
      </w:r>
      <w:r w:rsidRPr="00F74FF8">
        <w:rPr>
          <w:spacing w:val="2"/>
          <w:sz w:val="27"/>
          <w:szCs w:val="27"/>
        </w:rPr>
        <w:t>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w:t>
      </w:r>
      <w:r w:rsidRPr="00F74FF8">
        <w:rPr>
          <w:spacing w:val="2"/>
          <w:sz w:val="27"/>
          <w:szCs w:val="27"/>
        </w:rPr>
        <w:t>и</w:t>
      </w:r>
      <w:r w:rsidRPr="00F74FF8">
        <w:rPr>
          <w:spacing w:val="2"/>
          <w:sz w:val="27"/>
          <w:szCs w:val="27"/>
        </w:rPr>
        <w:t>нистрацию.</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3.6.18. В случае</w:t>
      </w:r>
      <w:proofErr w:type="gramStart"/>
      <w:r w:rsidRPr="00F74FF8">
        <w:rPr>
          <w:spacing w:val="2"/>
          <w:sz w:val="27"/>
          <w:szCs w:val="27"/>
        </w:rPr>
        <w:t>,</w:t>
      </w:r>
      <w:proofErr w:type="gramEnd"/>
      <w:r w:rsidRPr="00F74FF8">
        <w:rPr>
          <w:spacing w:val="2"/>
          <w:sz w:val="27"/>
          <w:szCs w:val="27"/>
        </w:rPr>
        <w:t xml:space="preserve"> если требуется незамедлительное проведение внеплан</w:t>
      </w:r>
      <w:r w:rsidRPr="00F74FF8">
        <w:rPr>
          <w:spacing w:val="2"/>
          <w:sz w:val="27"/>
          <w:szCs w:val="27"/>
        </w:rPr>
        <w:t>о</w:t>
      </w:r>
      <w:r w:rsidRPr="00F74FF8">
        <w:rPr>
          <w:spacing w:val="2"/>
          <w:sz w:val="27"/>
          <w:szCs w:val="27"/>
        </w:rPr>
        <w:t>вой выездной проверки, копия решения о согласовании проведения внеплановой выездной проверки направляется органом прокуратуры в Администрацию с и</w:t>
      </w:r>
      <w:r w:rsidRPr="00F74FF8">
        <w:rPr>
          <w:spacing w:val="2"/>
          <w:sz w:val="27"/>
          <w:szCs w:val="27"/>
        </w:rPr>
        <w:t>с</w:t>
      </w:r>
      <w:r w:rsidRPr="00F74FF8">
        <w:rPr>
          <w:spacing w:val="2"/>
          <w:sz w:val="27"/>
          <w:szCs w:val="27"/>
        </w:rPr>
        <w:t>пользованием информационно-телекоммуникационной сети.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3.6.19. Решение прокурора или его заместителя о согласовании провед</w:t>
      </w:r>
      <w:r w:rsidRPr="00F74FF8">
        <w:rPr>
          <w:spacing w:val="2"/>
          <w:sz w:val="27"/>
          <w:szCs w:val="27"/>
        </w:rPr>
        <w:t>е</w:t>
      </w:r>
      <w:r w:rsidRPr="00F74FF8">
        <w:rPr>
          <w:spacing w:val="2"/>
          <w:sz w:val="27"/>
          <w:szCs w:val="27"/>
        </w:rPr>
        <w:t>ния внеплановой выездной проверки или об отказе в согласовании ее провед</w:t>
      </w:r>
      <w:r w:rsidRPr="00F74FF8">
        <w:rPr>
          <w:spacing w:val="2"/>
          <w:sz w:val="27"/>
          <w:szCs w:val="27"/>
        </w:rPr>
        <w:t>е</w:t>
      </w:r>
      <w:r w:rsidRPr="00F74FF8">
        <w:rPr>
          <w:spacing w:val="2"/>
          <w:sz w:val="27"/>
          <w:szCs w:val="27"/>
        </w:rPr>
        <w:t>ния может быть обжаловано вышестоящему прокурору или в суд.</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3.6.20. О проведении внеплановой выездной проверки, за исключением внеплановой выездной проверки, </w:t>
      </w:r>
      <w:proofErr w:type="gramStart"/>
      <w:r w:rsidRPr="00F74FF8">
        <w:rPr>
          <w:spacing w:val="2"/>
          <w:sz w:val="27"/>
          <w:szCs w:val="27"/>
        </w:rPr>
        <w:t>основания</w:t>
      </w:r>
      <w:proofErr w:type="gramEnd"/>
      <w:r w:rsidRPr="00F74FF8">
        <w:rPr>
          <w:spacing w:val="2"/>
          <w:sz w:val="27"/>
          <w:szCs w:val="27"/>
        </w:rPr>
        <w:t xml:space="preserve"> проведения которой указаны в по</w:t>
      </w:r>
      <w:r w:rsidRPr="00F74FF8">
        <w:rPr>
          <w:spacing w:val="2"/>
          <w:sz w:val="27"/>
          <w:szCs w:val="27"/>
        </w:rPr>
        <w:t>д</w:t>
      </w:r>
      <w:r w:rsidRPr="00F74FF8">
        <w:rPr>
          <w:spacing w:val="2"/>
          <w:sz w:val="27"/>
          <w:szCs w:val="27"/>
        </w:rPr>
        <w:t>пункте 2 пункта 3.6.2 настоящего Административного регламента, юридическое лицо уведомляются не менее чем за двадцать четыре часа до начала ее провед</w:t>
      </w:r>
      <w:r w:rsidRPr="00F74FF8">
        <w:rPr>
          <w:spacing w:val="2"/>
          <w:sz w:val="27"/>
          <w:szCs w:val="27"/>
        </w:rPr>
        <w:t>е</w:t>
      </w:r>
      <w:r w:rsidRPr="00F74FF8">
        <w:rPr>
          <w:spacing w:val="2"/>
          <w:sz w:val="27"/>
          <w:szCs w:val="27"/>
        </w:rPr>
        <w:t>ния любым доступным способом, в том числе посредством электронного док</w:t>
      </w:r>
      <w:r w:rsidRPr="00F74FF8">
        <w:rPr>
          <w:spacing w:val="2"/>
          <w:sz w:val="27"/>
          <w:szCs w:val="27"/>
        </w:rPr>
        <w:t>у</w:t>
      </w:r>
      <w:r w:rsidRPr="00F74FF8">
        <w:rPr>
          <w:spacing w:val="2"/>
          <w:sz w:val="27"/>
          <w:szCs w:val="27"/>
        </w:rPr>
        <w:t>мента, подписанного усиленной квалифицированной электронной подписью и направленного по адресу электронной почты юридического лица, если такой а</w:t>
      </w:r>
      <w:r w:rsidRPr="00F74FF8">
        <w:rPr>
          <w:spacing w:val="2"/>
          <w:sz w:val="27"/>
          <w:szCs w:val="27"/>
        </w:rPr>
        <w:t>д</w:t>
      </w:r>
      <w:r w:rsidRPr="00F74FF8">
        <w:rPr>
          <w:spacing w:val="2"/>
          <w:sz w:val="27"/>
          <w:szCs w:val="27"/>
        </w:rPr>
        <w:t>рес содержится соответственно в едином государственном реестре юридических лиц либо ранее был представлен юридическим лицом в Администрацию.</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3.6.21. В случае</w:t>
      </w:r>
      <w:proofErr w:type="gramStart"/>
      <w:r w:rsidRPr="00F74FF8">
        <w:rPr>
          <w:spacing w:val="2"/>
          <w:sz w:val="27"/>
          <w:szCs w:val="27"/>
        </w:rPr>
        <w:t>,</w:t>
      </w:r>
      <w:proofErr w:type="gramEnd"/>
      <w:r w:rsidRPr="00F74FF8">
        <w:rPr>
          <w:spacing w:val="2"/>
          <w:sz w:val="27"/>
          <w:szCs w:val="27"/>
        </w:rPr>
        <w:t xml:space="preserve"> если в результате деятельности юридического лица пр</w:t>
      </w:r>
      <w:r w:rsidRPr="00F74FF8">
        <w:rPr>
          <w:spacing w:val="2"/>
          <w:sz w:val="27"/>
          <w:szCs w:val="27"/>
        </w:rPr>
        <w:t>и</w:t>
      </w:r>
      <w:r w:rsidRPr="00F74FF8">
        <w:rPr>
          <w:spacing w:val="2"/>
          <w:sz w:val="27"/>
          <w:szCs w:val="27"/>
        </w:rPr>
        <w:t>чинен или причиняется вред жизни, здоровью граждан, вред животным, раст</w:t>
      </w:r>
      <w:r w:rsidRPr="00F74FF8">
        <w:rPr>
          <w:spacing w:val="2"/>
          <w:sz w:val="27"/>
          <w:szCs w:val="27"/>
        </w:rPr>
        <w:t>е</w:t>
      </w:r>
      <w:r w:rsidRPr="00F74FF8">
        <w:rPr>
          <w:spacing w:val="2"/>
          <w:sz w:val="27"/>
          <w:szCs w:val="27"/>
        </w:rP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F74FF8">
        <w:rPr>
          <w:spacing w:val="2"/>
          <w:sz w:val="27"/>
          <w:szCs w:val="27"/>
        </w:rPr>
        <w:t>й</w:t>
      </w:r>
      <w:r w:rsidRPr="00F74FF8">
        <w:rPr>
          <w:spacing w:val="2"/>
          <w:sz w:val="27"/>
          <w:szCs w:val="27"/>
        </w:rPr>
        <w:t>ской Федерации, документам, имеющим особое историческое, научное, кул</w:t>
      </w:r>
      <w:r w:rsidRPr="00F74FF8">
        <w:rPr>
          <w:spacing w:val="2"/>
          <w:sz w:val="27"/>
          <w:szCs w:val="27"/>
        </w:rPr>
        <w:t>ь</w:t>
      </w:r>
      <w:r w:rsidRPr="00F74FF8">
        <w:rPr>
          <w:spacing w:val="2"/>
          <w:sz w:val="27"/>
          <w:szCs w:val="27"/>
        </w:rPr>
        <w:t>турное значение, входящим в состав национального библиотечного фонда, бе</w:t>
      </w:r>
      <w:r w:rsidRPr="00F74FF8">
        <w:rPr>
          <w:spacing w:val="2"/>
          <w:sz w:val="27"/>
          <w:szCs w:val="27"/>
        </w:rPr>
        <w:t>з</w:t>
      </w:r>
      <w:r w:rsidRPr="00F74FF8">
        <w:rPr>
          <w:spacing w:val="2"/>
          <w:sz w:val="27"/>
          <w:szCs w:val="27"/>
        </w:rPr>
        <w:t>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w:t>
      </w:r>
      <w:r w:rsidRPr="00F74FF8">
        <w:rPr>
          <w:spacing w:val="2"/>
          <w:sz w:val="27"/>
          <w:szCs w:val="27"/>
        </w:rPr>
        <w:t>е</w:t>
      </w:r>
      <w:r w:rsidRPr="00F74FF8">
        <w:rPr>
          <w:spacing w:val="2"/>
          <w:sz w:val="27"/>
          <w:szCs w:val="27"/>
        </w:rPr>
        <w:t>буется.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3.6.22. В случае</w:t>
      </w:r>
      <w:proofErr w:type="gramStart"/>
      <w:r w:rsidRPr="00F74FF8">
        <w:rPr>
          <w:spacing w:val="2"/>
          <w:sz w:val="27"/>
          <w:szCs w:val="27"/>
        </w:rPr>
        <w:t>,</w:t>
      </w:r>
      <w:proofErr w:type="gramEnd"/>
      <w:r w:rsidRPr="00F74FF8">
        <w:rPr>
          <w:spacing w:val="2"/>
          <w:sz w:val="27"/>
          <w:szCs w:val="27"/>
        </w:rPr>
        <w:t xml:space="preserve">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должностным лицом Отдела предписания.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3.6.23. В случае выявления нарушений членами саморегулируемой орг</w:t>
      </w:r>
      <w:r w:rsidRPr="00F74FF8">
        <w:rPr>
          <w:spacing w:val="2"/>
          <w:sz w:val="27"/>
          <w:szCs w:val="27"/>
        </w:rPr>
        <w:t>а</w:t>
      </w:r>
      <w:r w:rsidRPr="00F74FF8">
        <w:rPr>
          <w:spacing w:val="2"/>
          <w:sz w:val="27"/>
          <w:szCs w:val="27"/>
        </w:rPr>
        <w:t>низации обязательных требований и требований, установленных муниципал</w:t>
      </w:r>
      <w:r w:rsidRPr="00F74FF8">
        <w:rPr>
          <w:spacing w:val="2"/>
          <w:sz w:val="27"/>
          <w:szCs w:val="27"/>
        </w:rPr>
        <w:t>ь</w:t>
      </w:r>
      <w:r w:rsidRPr="00F74FF8">
        <w:rPr>
          <w:spacing w:val="2"/>
          <w:sz w:val="27"/>
          <w:szCs w:val="27"/>
        </w:rPr>
        <w:t>ными правовыми актами, должностные лица Отдела при проведении внеплан</w:t>
      </w:r>
      <w:r w:rsidRPr="00F74FF8">
        <w:rPr>
          <w:spacing w:val="2"/>
          <w:sz w:val="27"/>
          <w:szCs w:val="27"/>
        </w:rPr>
        <w:t>о</w:t>
      </w:r>
      <w:r w:rsidRPr="00F74FF8">
        <w:rPr>
          <w:spacing w:val="2"/>
          <w:sz w:val="27"/>
          <w:szCs w:val="27"/>
        </w:rPr>
        <w:t>вой выездной проверки таких членов саморегулируемой организации обязаны сообщить в саморегулируемую организацию о выявленных нарушениях в теч</w:t>
      </w:r>
      <w:r w:rsidRPr="00F74FF8">
        <w:rPr>
          <w:spacing w:val="2"/>
          <w:sz w:val="27"/>
          <w:szCs w:val="27"/>
        </w:rPr>
        <w:t>е</w:t>
      </w:r>
      <w:r w:rsidRPr="00F74FF8">
        <w:rPr>
          <w:spacing w:val="2"/>
          <w:sz w:val="27"/>
          <w:szCs w:val="27"/>
        </w:rPr>
        <w:t>ние пяти рабочих дней со дня окончания проведения внеплановой выездной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3.6.24. В случае</w:t>
      </w:r>
      <w:proofErr w:type="gramStart"/>
      <w:r w:rsidRPr="00F74FF8">
        <w:rPr>
          <w:spacing w:val="2"/>
          <w:sz w:val="27"/>
          <w:szCs w:val="27"/>
        </w:rPr>
        <w:t>,</w:t>
      </w:r>
      <w:proofErr w:type="gramEnd"/>
      <w:r w:rsidRPr="00F74FF8">
        <w:rPr>
          <w:spacing w:val="2"/>
          <w:sz w:val="27"/>
          <w:szCs w:val="27"/>
        </w:rPr>
        <w:t xml:space="preserve">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и (или) требов</w:t>
      </w:r>
      <w:r w:rsidRPr="00F74FF8">
        <w:rPr>
          <w:spacing w:val="2"/>
          <w:sz w:val="27"/>
          <w:szCs w:val="27"/>
        </w:rPr>
        <w:t>а</w:t>
      </w:r>
      <w:r w:rsidRPr="00F74FF8">
        <w:rPr>
          <w:spacing w:val="2"/>
          <w:sz w:val="27"/>
          <w:szCs w:val="27"/>
        </w:rPr>
        <w:t>ний, установленных муниципальными правовыми актами, предметом такой пр</w:t>
      </w:r>
      <w:r w:rsidRPr="00F74FF8">
        <w:rPr>
          <w:spacing w:val="2"/>
          <w:sz w:val="27"/>
          <w:szCs w:val="27"/>
        </w:rPr>
        <w:t>о</w:t>
      </w:r>
      <w:r w:rsidRPr="00F74FF8">
        <w:rPr>
          <w:spacing w:val="2"/>
          <w:sz w:val="27"/>
          <w:szCs w:val="27"/>
        </w:rPr>
        <w:t>верки может являться только исполнение выданного должностным лицом Отд</w:t>
      </w:r>
      <w:r w:rsidRPr="00F74FF8">
        <w:rPr>
          <w:spacing w:val="2"/>
          <w:sz w:val="27"/>
          <w:szCs w:val="27"/>
        </w:rPr>
        <w:t>е</w:t>
      </w:r>
      <w:r w:rsidRPr="00F74FF8">
        <w:rPr>
          <w:spacing w:val="2"/>
          <w:sz w:val="27"/>
          <w:szCs w:val="27"/>
        </w:rPr>
        <w:t>ла предписания.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3.7. Документарная проверка.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3.7.1. </w:t>
      </w:r>
      <w:proofErr w:type="gramStart"/>
      <w:r w:rsidRPr="00F74FF8">
        <w:rPr>
          <w:spacing w:val="2"/>
          <w:sz w:val="27"/>
          <w:szCs w:val="27"/>
        </w:rPr>
        <w:t>Предметом документарной проверки являются сведения, содерж</w:t>
      </w:r>
      <w:r w:rsidRPr="00F74FF8">
        <w:rPr>
          <w:spacing w:val="2"/>
          <w:sz w:val="27"/>
          <w:szCs w:val="27"/>
        </w:rPr>
        <w:t>а</w:t>
      </w:r>
      <w:r w:rsidRPr="00F74FF8">
        <w:rPr>
          <w:spacing w:val="2"/>
          <w:sz w:val="27"/>
          <w:szCs w:val="27"/>
        </w:rPr>
        <w:t>щиеся в документах юридического лица, устанавливающих их организационно-правовую форму, права и обязанности, документы, используемые при ос</w:t>
      </w:r>
      <w:r w:rsidRPr="00F74FF8">
        <w:rPr>
          <w:spacing w:val="2"/>
          <w:sz w:val="27"/>
          <w:szCs w:val="27"/>
        </w:rPr>
        <w:t>у</w:t>
      </w:r>
      <w:r w:rsidRPr="00F74FF8">
        <w:rPr>
          <w:spacing w:val="2"/>
          <w:sz w:val="27"/>
          <w:szCs w:val="27"/>
        </w:rPr>
        <w:t>ществлении их деятельности и связанные с исполнением ими обязательных тр</w:t>
      </w:r>
      <w:r w:rsidRPr="00F74FF8">
        <w:rPr>
          <w:spacing w:val="2"/>
          <w:sz w:val="27"/>
          <w:szCs w:val="27"/>
        </w:rPr>
        <w:t>е</w:t>
      </w:r>
      <w:r w:rsidRPr="00F74FF8">
        <w:rPr>
          <w:spacing w:val="2"/>
          <w:sz w:val="27"/>
          <w:szCs w:val="27"/>
        </w:rPr>
        <w:t xml:space="preserve">бований, </w:t>
      </w:r>
      <w:r w:rsidRPr="000E3663">
        <w:rPr>
          <w:spacing w:val="2"/>
          <w:sz w:val="27"/>
          <w:szCs w:val="27"/>
        </w:rPr>
        <w:t>установленных </w:t>
      </w:r>
      <w:hyperlink r:id="rId61" w:history="1">
        <w:r w:rsidRPr="000E3663">
          <w:rPr>
            <w:spacing w:val="2"/>
          </w:rPr>
          <w:t>Федеральным законом от 30.12.2006 № 271-ФЗ «О розничных рынках и о внесении изменений в Трудовой кодекс Российской Федерации</w:t>
        </w:r>
      </w:hyperlink>
      <w:r w:rsidRPr="000E3663">
        <w:rPr>
          <w:spacing w:val="2"/>
          <w:sz w:val="27"/>
          <w:szCs w:val="27"/>
        </w:rPr>
        <w:t>», а именно:</w:t>
      </w:r>
      <w:proofErr w:type="gramEnd"/>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а) учредительные документы,</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б) свидетельство о внесении записи в Единый государственный реестр юридических лиц (для юридических лиц),</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в) свидетельство о внесении записи в Единый государственный реестр и</w:t>
      </w:r>
      <w:r w:rsidRPr="00F74FF8">
        <w:rPr>
          <w:spacing w:val="2"/>
          <w:sz w:val="27"/>
          <w:szCs w:val="27"/>
        </w:rPr>
        <w:t>н</w:t>
      </w:r>
      <w:r w:rsidRPr="00F74FF8">
        <w:rPr>
          <w:spacing w:val="2"/>
          <w:sz w:val="27"/>
          <w:szCs w:val="27"/>
        </w:rPr>
        <w:t>дивидуальных предпринимателей,</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г) свидетельство о постановке на налоговый учет,</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д) документ, подтверждающий полномочия руководителя юридического лица,</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е) документ, подтверждающий полномочия представителя юридического лица (индивидуального предпринимателя),</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ё) документы, подтверждающие осуществление лицензируемых видов де</w:t>
      </w:r>
      <w:r w:rsidRPr="00F74FF8">
        <w:rPr>
          <w:spacing w:val="2"/>
          <w:sz w:val="27"/>
          <w:szCs w:val="27"/>
        </w:rPr>
        <w:t>я</w:t>
      </w:r>
      <w:r w:rsidRPr="00F74FF8">
        <w:rPr>
          <w:spacing w:val="2"/>
          <w:sz w:val="27"/>
          <w:szCs w:val="27"/>
        </w:rPr>
        <w:t>тельности,</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ж) правоустанавливающие документы на объекты, предназначенные для организации и осуществления деятельности по продаже товаров (выполнению работ, оказанию услуг) на розничных рынках на территории Поспелихинского района.</w:t>
      </w:r>
      <w:r w:rsidRPr="00F74FF8">
        <w:rPr>
          <w:spacing w:val="2"/>
          <w:sz w:val="27"/>
          <w:szCs w:val="27"/>
        </w:rPr>
        <w:br/>
      </w:r>
      <w:r w:rsidRPr="00F74FF8">
        <w:rPr>
          <w:spacing w:val="2"/>
          <w:sz w:val="27"/>
          <w:szCs w:val="27"/>
        </w:rPr>
        <w:tab/>
        <w:t>3.7.2. Организация документарной проверки (как плановой, так и внепл</w:t>
      </w:r>
      <w:r w:rsidRPr="00F74FF8">
        <w:rPr>
          <w:spacing w:val="2"/>
          <w:sz w:val="27"/>
          <w:szCs w:val="27"/>
        </w:rPr>
        <w:t>а</w:t>
      </w:r>
      <w:r w:rsidRPr="00F74FF8">
        <w:rPr>
          <w:spacing w:val="2"/>
          <w:sz w:val="27"/>
          <w:szCs w:val="27"/>
        </w:rPr>
        <w:t>новой) осуществляется в порядке, установленном пунктом 3.6 настоящего А</w:t>
      </w:r>
      <w:r w:rsidRPr="00F74FF8">
        <w:rPr>
          <w:spacing w:val="2"/>
          <w:sz w:val="27"/>
          <w:szCs w:val="27"/>
        </w:rPr>
        <w:t>д</w:t>
      </w:r>
      <w:r w:rsidRPr="00F74FF8">
        <w:rPr>
          <w:spacing w:val="2"/>
          <w:sz w:val="27"/>
          <w:szCs w:val="27"/>
        </w:rPr>
        <w:t>министративного регламента, и проводится по месту нахождения органа мун</w:t>
      </w:r>
      <w:r w:rsidRPr="00F74FF8">
        <w:rPr>
          <w:spacing w:val="2"/>
          <w:sz w:val="27"/>
          <w:szCs w:val="27"/>
        </w:rPr>
        <w:t>и</w:t>
      </w:r>
      <w:r w:rsidRPr="00F74FF8">
        <w:rPr>
          <w:spacing w:val="2"/>
          <w:sz w:val="27"/>
          <w:szCs w:val="27"/>
        </w:rPr>
        <w:t>ципального контроля.</w:t>
      </w:r>
    </w:p>
    <w:p w:rsidR="00F74FF8" w:rsidRPr="00F74FF8" w:rsidRDefault="00F74FF8" w:rsidP="00F74FF8">
      <w:pPr>
        <w:shd w:val="clear" w:color="auto" w:fill="FFFFFF"/>
        <w:ind w:firstLine="567"/>
        <w:jc w:val="both"/>
        <w:textAlignment w:val="baseline"/>
        <w:rPr>
          <w:spacing w:val="2"/>
          <w:sz w:val="27"/>
          <w:szCs w:val="27"/>
        </w:rPr>
      </w:pPr>
      <w:r w:rsidRPr="00F74FF8">
        <w:rPr>
          <w:spacing w:val="2"/>
          <w:sz w:val="27"/>
          <w:szCs w:val="27"/>
        </w:rPr>
        <w:tab/>
        <w:t>3.7.3. В процессе проведения документарной проверки должностными л</w:t>
      </w:r>
      <w:r w:rsidRPr="00F74FF8">
        <w:rPr>
          <w:spacing w:val="2"/>
          <w:sz w:val="27"/>
          <w:szCs w:val="27"/>
        </w:rPr>
        <w:t>и</w:t>
      </w:r>
      <w:r w:rsidRPr="00F74FF8">
        <w:rPr>
          <w:spacing w:val="2"/>
          <w:sz w:val="27"/>
          <w:szCs w:val="27"/>
        </w:rPr>
        <w:t>цами Отдела в первую очередь рассматриваются документы юридического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w:t>
      </w:r>
      <w:r w:rsidRPr="00F74FF8">
        <w:rPr>
          <w:spacing w:val="2"/>
          <w:sz w:val="27"/>
          <w:szCs w:val="27"/>
        </w:rPr>
        <w:t>а</w:t>
      </w:r>
      <w:r w:rsidRPr="00F74FF8">
        <w:rPr>
          <w:spacing w:val="2"/>
          <w:sz w:val="27"/>
          <w:szCs w:val="27"/>
        </w:rPr>
        <w:t xml:space="preserve">вонарушениях и иные документы о </w:t>
      </w:r>
      <w:proofErr w:type="gramStart"/>
      <w:r w:rsidRPr="00F74FF8">
        <w:rPr>
          <w:spacing w:val="2"/>
          <w:sz w:val="27"/>
          <w:szCs w:val="27"/>
        </w:rPr>
        <w:t>результатах</w:t>
      </w:r>
      <w:proofErr w:type="gramEnd"/>
      <w:r w:rsidRPr="00F74FF8">
        <w:rPr>
          <w:spacing w:val="2"/>
          <w:sz w:val="27"/>
          <w:szCs w:val="27"/>
        </w:rPr>
        <w:t xml:space="preserve"> осуществленных в отношении этих юридического лица муниципального контроля.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3.7.4. В случае, если достоверность сведений, содержащихся в докуме</w:t>
      </w:r>
      <w:r w:rsidRPr="00F74FF8">
        <w:rPr>
          <w:spacing w:val="2"/>
          <w:sz w:val="27"/>
          <w:szCs w:val="27"/>
        </w:rPr>
        <w:t>н</w:t>
      </w:r>
      <w:r w:rsidRPr="00F74FF8">
        <w:rPr>
          <w:spacing w:val="2"/>
          <w:sz w:val="27"/>
          <w:szCs w:val="27"/>
        </w:rPr>
        <w:t xml:space="preserve">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обязательных требований, орган муниципального контроля направляет в адрес юридического лица мотивированный запрос, по </w:t>
      </w:r>
      <w:proofErr w:type="gramStart"/>
      <w:r w:rsidRPr="00F74FF8">
        <w:rPr>
          <w:spacing w:val="2"/>
          <w:sz w:val="27"/>
          <w:szCs w:val="27"/>
        </w:rPr>
        <w:t>форме</w:t>
      </w:r>
      <w:proofErr w:type="gramEnd"/>
      <w:r w:rsidRPr="00F74FF8">
        <w:rPr>
          <w:spacing w:val="2"/>
          <w:sz w:val="27"/>
          <w:szCs w:val="27"/>
        </w:rPr>
        <w:t xml:space="preserve"> уст</w:t>
      </w:r>
      <w:r w:rsidRPr="00F74FF8">
        <w:rPr>
          <w:spacing w:val="2"/>
          <w:sz w:val="27"/>
          <w:szCs w:val="27"/>
        </w:rPr>
        <w:t>а</w:t>
      </w:r>
      <w:r w:rsidRPr="00F74FF8">
        <w:rPr>
          <w:spacing w:val="2"/>
          <w:sz w:val="27"/>
          <w:szCs w:val="27"/>
        </w:rPr>
        <w:t>новленной в приложении № 8 к настоящему Административному регламенту, с требованием представить иные необходимые для рассмотрения в ходе провед</w:t>
      </w:r>
      <w:r w:rsidRPr="00F74FF8">
        <w:rPr>
          <w:spacing w:val="2"/>
          <w:sz w:val="27"/>
          <w:szCs w:val="27"/>
        </w:rPr>
        <w:t>е</w:t>
      </w:r>
      <w:r w:rsidRPr="00F74FF8">
        <w:rPr>
          <w:spacing w:val="2"/>
          <w:sz w:val="27"/>
          <w:szCs w:val="27"/>
        </w:rPr>
        <w:t>ния документарной проверки документы. К запросу прилагается заверенная п</w:t>
      </w:r>
      <w:r w:rsidRPr="00F74FF8">
        <w:rPr>
          <w:spacing w:val="2"/>
          <w:sz w:val="27"/>
          <w:szCs w:val="27"/>
        </w:rPr>
        <w:t>е</w:t>
      </w:r>
      <w:r w:rsidRPr="00F74FF8">
        <w:rPr>
          <w:spacing w:val="2"/>
          <w:sz w:val="27"/>
          <w:szCs w:val="27"/>
        </w:rPr>
        <w:t>чатью копия распоряжения Администрации района о проведении документа</w:t>
      </w:r>
      <w:r w:rsidRPr="00F74FF8">
        <w:rPr>
          <w:spacing w:val="2"/>
          <w:sz w:val="27"/>
          <w:szCs w:val="27"/>
        </w:rPr>
        <w:t>р</w:t>
      </w:r>
      <w:r w:rsidRPr="00F74FF8">
        <w:rPr>
          <w:spacing w:val="2"/>
          <w:sz w:val="27"/>
          <w:szCs w:val="27"/>
        </w:rPr>
        <w:t>ной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3.7.5. В течение десяти рабочих дней со дня получения мотивированного запроса юридическое лицо обязано направить в орган муниципального контроля указанные в запросе документы.</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3.7.6. Указанные в запросе документы представляются в виде копий, зав</w:t>
      </w:r>
      <w:r w:rsidRPr="00F74FF8">
        <w:rPr>
          <w:spacing w:val="2"/>
          <w:sz w:val="27"/>
          <w:szCs w:val="27"/>
        </w:rPr>
        <w:t>е</w:t>
      </w:r>
      <w:r w:rsidRPr="00F74FF8">
        <w:rPr>
          <w:spacing w:val="2"/>
          <w:sz w:val="27"/>
          <w:szCs w:val="27"/>
        </w:rPr>
        <w:t>ренных печатью и соответственно подписью юридического лица, его уполном</w:t>
      </w:r>
      <w:r w:rsidRPr="00F74FF8">
        <w:rPr>
          <w:spacing w:val="2"/>
          <w:sz w:val="27"/>
          <w:szCs w:val="27"/>
        </w:rPr>
        <w:t>о</w:t>
      </w:r>
      <w:r w:rsidRPr="00F74FF8">
        <w:rPr>
          <w:spacing w:val="2"/>
          <w:sz w:val="27"/>
          <w:szCs w:val="27"/>
        </w:rPr>
        <w:t>ченного представителя, руководителя, иного должностного лица. Юридическое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w:t>
      </w:r>
      <w:r w:rsidRPr="00F74FF8">
        <w:rPr>
          <w:spacing w:val="2"/>
          <w:sz w:val="27"/>
          <w:szCs w:val="27"/>
        </w:rPr>
        <w:t>и</w:t>
      </w:r>
      <w:r w:rsidRPr="00F74FF8">
        <w:rPr>
          <w:spacing w:val="2"/>
          <w:sz w:val="27"/>
          <w:szCs w:val="27"/>
        </w:rPr>
        <w:t>сью.</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3.7.7. Не допускается требовать нотариального удостоверения копий д</w:t>
      </w:r>
      <w:r w:rsidRPr="00F74FF8">
        <w:rPr>
          <w:spacing w:val="2"/>
          <w:sz w:val="27"/>
          <w:szCs w:val="27"/>
        </w:rPr>
        <w:t>о</w:t>
      </w:r>
      <w:r w:rsidRPr="00F74FF8">
        <w:rPr>
          <w:spacing w:val="2"/>
          <w:sz w:val="27"/>
          <w:szCs w:val="27"/>
        </w:rPr>
        <w:t>кументов, представляемых в орган муниципального контроля, если иное не предусмотрено законодательством Российской Федерации.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w:t>
      </w:r>
      <w:r w:rsidRPr="00F74FF8">
        <w:rPr>
          <w:spacing w:val="2"/>
          <w:sz w:val="27"/>
          <w:szCs w:val="27"/>
        </w:rPr>
        <w:t>р</w:t>
      </w:r>
      <w:r w:rsidRPr="00F74FF8">
        <w:rPr>
          <w:spacing w:val="2"/>
          <w:sz w:val="27"/>
          <w:szCs w:val="27"/>
        </w:rPr>
        <w:t xml:space="preserve">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по </w:t>
      </w:r>
      <w:proofErr w:type="gramStart"/>
      <w:r w:rsidRPr="00F74FF8">
        <w:rPr>
          <w:spacing w:val="2"/>
          <w:sz w:val="27"/>
          <w:szCs w:val="27"/>
        </w:rPr>
        <w:t>форме</w:t>
      </w:r>
      <w:proofErr w:type="gramEnd"/>
      <w:r w:rsidRPr="00F74FF8">
        <w:rPr>
          <w:spacing w:val="2"/>
          <w:sz w:val="27"/>
          <w:szCs w:val="27"/>
        </w:rPr>
        <w:t xml:space="preserve"> установленной в приложении № 9 к настоящему Административному регламенту, представить в течение десяти рабочих дней необходимые пояснения в письменной форме.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3.7.9. Юридическое лицо представляющие в орган муниципального ко</w:t>
      </w:r>
      <w:r w:rsidRPr="00F74FF8">
        <w:rPr>
          <w:spacing w:val="2"/>
          <w:sz w:val="27"/>
          <w:szCs w:val="27"/>
        </w:rPr>
        <w:t>н</w:t>
      </w:r>
      <w:r w:rsidRPr="00F74FF8">
        <w:rPr>
          <w:spacing w:val="2"/>
          <w:sz w:val="27"/>
          <w:szCs w:val="27"/>
        </w:rPr>
        <w:t>троля пояснения относительно выявленных ошибок и (или) противоречий в представленных документах либо относительно несоответствия указанных св</w:t>
      </w:r>
      <w:r w:rsidRPr="00F74FF8">
        <w:rPr>
          <w:spacing w:val="2"/>
          <w:sz w:val="27"/>
          <w:szCs w:val="27"/>
        </w:rPr>
        <w:t>е</w:t>
      </w:r>
      <w:r w:rsidRPr="00F74FF8">
        <w:rPr>
          <w:spacing w:val="2"/>
          <w:sz w:val="27"/>
          <w:szCs w:val="27"/>
        </w:rPr>
        <w:t>дений, вправе представить дополнительно в орган муниципального контроля документы, подтверждающие достоверность ранее представленных документов.</w:t>
      </w:r>
      <w:r w:rsidRPr="00F74FF8">
        <w:rPr>
          <w:spacing w:val="2"/>
          <w:sz w:val="27"/>
          <w:szCs w:val="27"/>
        </w:rPr>
        <w:br/>
      </w:r>
      <w:r w:rsidRPr="00F74FF8">
        <w:rPr>
          <w:spacing w:val="2"/>
          <w:sz w:val="27"/>
          <w:szCs w:val="27"/>
        </w:rPr>
        <w:tab/>
        <w:t>3.7.10. Должностное лицо Отдела, которое проводит документарную пр</w:t>
      </w:r>
      <w:r w:rsidRPr="00F74FF8">
        <w:rPr>
          <w:spacing w:val="2"/>
          <w:sz w:val="27"/>
          <w:szCs w:val="27"/>
        </w:rPr>
        <w:t>о</w:t>
      </w:r>
      <w:r w:rsidRPr="00F74FF8">
        <w:rPr>
          <w:spacing w:val="2"/>
          <w:sz w:val="27"/>
          <w:szCs w:val="27"/>
        </w:rPr>
        <w:t>верку, обязано рассмотреть представленные руководителем или иным дол</w:t>
      </w:r>
      <w:r w:rsidRPr="00F74FF8">
        <w:rPr>
          <w:spacing w:val="2"/>
          <w:sz w:val="27"/>
          <w:szCs w:val="27"/>
        </w:rPr>
        <w:t>ж</w:t>
      </w:r>
      <w:r w:rsidRPr="00F74FF8">
        <w:rPr>
          <w:spacing w:val="2"/>
          <w:sz w:val="27"/>
          <w:szCs w:val="27"/>
        </w:rPr>
        <w:t>ностным лицом юридического лица пояснения и документы, подтверждающие достоверность ранее представленных документов. В случае</w:t>
      </w:r>
      <w:proofErr w:type="gramStart"/>
      <w:r w:rsidRPr="00F74FF8">
        <w:rPr>
          <w:spacing w:val="2"/>
          <w:sz w:val="27"/>
          <w:szCs w:val="27"/>
        </w:rPr>
        <w:t>,</w:t>
      </w:r>
      <w:proofErr w:type="gramEnd"/>
      <w:r w:rsidRPr="00F74FF8">
        <w:rPr>
          <w:spacing w:val="2"/>
          <w:sz w:val="27"/>
          <w:szCs w:val="27"/>
        </w:rPr>
        <w:t xml:space="preserve"> если после ра</w:t>
      </w:r>
      <w:r w:rsidRPr="00F74FF8">
        <w:rPr>
          <w:spacing w:val="2"/>
          <w:sz w:val="27"/>
          <w:szCs w:val="27"/>
        </w:rPr>
        <w:t>с</w:t>
      </w:r>
      <w:r w:rsidRPr="00F74FF8">
        <w:rPr>
          <w:spacing w:val="2"/>
          <w:sz w:val="27"/>
          <w:szCs w:val="27"/>
        </w:rPr>
        <w:t>смотрения представленных пояснений и документов либо при отсутствии поя</w:t>
      </w:r>
      <w:r w:rsidRPr="00F74FF8">
        <w:rPr>
          <w:spacing w:val="2"/>
          <w:sz w:val="27"/>
          <w:szCs w:val="27"/>
        </w:rPr>
        <w:t>с</w:t>
      </w:r>
      <w:r w:rsidRPr="00F74FF8">
        <w:rPr>
          <w:spacing w:val="2"/>
          <w:sz w:val="27"/>
          <w:szCs w:val="27"/>
        </w:rPr>
        <w:t>нений орган муниципального контроля установит признаки нарушения обяз</w:t>
      </w:r>
      <w:r w:rsidRPr="00F74FF8">
        <w:rPr>
          <w:spacing w:val="2"/>
          <w:sz w:val="27"/>
          <w:szCs w:val="27"/>
        </w:rPr>
        <w:t>а</w:t>
      </w:r>
      <w:r w:rsidRPr="00F74FF8">
        <w:rPr>
          <w:spacing w:val="2"/>
          <w:sz w:val="27"/>
          <w:szCs w:val="27"/>
        </w:rPr>
        <w:t>тельных требований должностные лица Отдела вправе провести выездную пр</w:t>
      </w:r>
      <w:r w:rsidRPr="00F74FF8">
        <w:rPr>
          <w:spacing w:val="2"/>
          <w:sz w:val="27"/>
          <w:szCs w:val="27"/>
        </w:rPr>
        <w:t>о</w:t>
      </w:r>
      <w:r w:rsidRPr="00F74FF8">
        <w:rPr>
          <w:spacing w:val="2"/>
          <w:sz w:val="27"/>
          <w:szCs w:val="27"/>
        </w:rPr>
        <w:t>верку. При проведении выездной проверки запрещается требовать от юридич</w:t>
      </w:r>
      <w:r w:rsidRPr="00F74FF8">
        <w:rPr>
          <w:spacing w:val="2"/>
          <w:sz w:val="27"/>
          <w:szCs w:val="27"/>
        </w:rPr>
        <w:t>е</w:t>
      </w:r>
      <w:r w:rsidRPr="00F74FF8">
        <w:rPr>
          <w:spacing w:val="2"/>
          <w:sz w:val="27"/>
          <w:szCs w:val="27"/>
        </w:rPr>
        <w:t>ского лица представления документов и (или) информации, которые были пре</w:t>
      </w:r>
      <w:r w:rsidRPr="00F74FF8">
        <w:rPr>
          <w:spacing w:val="2"/>
          <w:sz w:val="27"/>
          <w:szCs w:val="27"/>
        </w:rPr>
        <w:t>д</w:t>
      </w:r>
      <w:r w:rsidRPr="00F74FF8">
        <w:rPr>
          <w:spacing w:val="2"/>
          <w:sz w:val="27"/>
          <w:szCs w:val="27"/>
        </w:rPr>
        <w:t>ставлены ими в ходе проведения документарной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3.7.11. При проведении документарной проверки должностные лица О</w:t>
      </w:r>
      <w:r w:rsidRPr="00F74FF8">
        <w:rPr>
          <w:spacing w:val="2"/>
          <w:sz w:val="27"/>
          <w:szCs w:val="27"/>
        </w:rPr>
        <w:t>т</w:t>
      </w:r>
      <w:r w:rsidRPr="00F74FF8">
        <w:rPr>
          <w:spacing w:val="2"/>
          <w:sz w:val="27"/>
          <w:szCs w:val="27"/>
        </w:rPr>
        <w:t>дела не вправе требовать у юридического лица сведения и документы, не отн</w:t>
      </w:r>
      <w:r w:rsidRPr="00F74FF8">
        <w:rPr>
          <w:spacing w:val="2"/>
          <w:sz w:val="27"/>
          <w:szCs w:val="27"/>
        </w:rPr>
        <w:t>о</w:t>
      </w:r>
      <w:r w:rsidRPr="00F74FF8">
        <w:rPr>
          <w:spacing w:val="2"/>
          <w:sz w:val="27"/>
          <w:szCs w:val="27"/>
        </w:rPr>
        <w:t>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3.8. Выездная проверка.</w:t>
      </w:r>
    </w:p>
    <w:p w:rsidR="00F74FF8" w:rsidRPr="000E3663" w:rsidRDefault="00F74FF8" w:rsidP="00F74FF8">
      <w:pPr>
        <w:shd w:val="clear" w:color="auto" w:fill="FFFFFF"/>
        <w:jc w:val="both"/>
        <w:textAlignment w:val="baseline"/>
        <w:rPr>
          <w:spacing w:val="2"/>
          <w:sz w:val="27"/>
          <w:szCs w:val="27"/>
        </w:rPr>
      </w:pPr>
      <w:r w:rsidRPr="00F74FF8">
        <w:rPr>
          <w:spacing w:val="2"/>
          <w:sz w:val="27"/>
          <w:szCs w:val="27"/>
        </w:rPr>
        <w:tab/>
        <w:t xml:space="preserve">3.8.1. </w:t>
      </w:r>
      <w:proofErr w:type="gramStart"/>
      <w:r w:rsidRPr="00F74FF8">
        <w:rPr>
          <w:spacing w:val="2"/>
          <w:sz w:val="27"/>
          <w:szCs w:val="27"/>
        </w:rPr>
        <w:t>Предметом выездной проверки являются содержащиеся в докуме</w:t>
      </w:r>
      <w:r w:rsidRPr="00F74FF8">
        <w:rPr>
          <w:spacing w:val="2"/>
          <w:sz w:val="27"/>
          <w:szCs w:val="27"/>
        </w:rPr>
        <w:t>н</w:t>
      </w:r>
      <w:r w:rsidRPr="00F74FF8">
        <w:rPr>
          <w:spacing w:val="2"/>
          <w:sz w:val="27"/>
          <w:szCs w:val="27"/>
        </w:rPr>
        <w:t>тах юридического лица сведения, а также соответствие их работников, состо</w:t>
      </w:r>
      <w:r w:rsidRPr="00F74FF8">
        <w:rPr>
          <w:spacing w:val="2"/>
          <w:sz w:val="27"/>
          <w:szCs w:val="27"/>
        </w:rPr>
        <w:t>я</w:t>
      </w:r>
      <w:r w:rsidRPr="00F74FF8">
        <w:rPr>
          <w:spacing w:val="2"/>
          <w:sz w:val="27"/>
          <w:szCs w:val="27"/>
        </w:rPr>
        <w:t>ние используемых указанными лицами при осуществлении деятельности терр</w:t>
      </w:r>
      <w:r w:rsidRPr="00F74FF8">
        <w:rPr>
          <w:spacing w:val="2"/>
          <w:sz w:val="27"/>
          <w:szCs w:val="27"/>
        </w:rPr>
        <w:t>и</w:t>
      </w:r>
      <w:r w:rsidRPr="00F74FF8">
        <w:rPr>
          <w:spacing w:val="2"/>
          <w:sz w:val="27"/>
          <w:szCs w:val="27"/>
        </w:rPr>
        <w:t xml:space="preserve">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ими меры по исполнению обязательных требований, установленных </w:t>
      </w:r>
      <w:hyperlink r:id="rId62" w:history="1">
        <w:r w:rsidRPr="000E3663">
          <w:rPr>
            <w:spacing w:val="2"/>
          </w:rPr>
          <w:t>Федерал</w:t>
        </w:r>
        <w:r w:rsidRPr="000E3663">
          <w:rPr>
            <w:spacing w:val="2"/>
          </w:rPr>
          <w:t>ь</w:t>
        </w:r>
        <w:r w:rsidRPr="000E3663">
          <w:rPr>
            <w:spacing w:val="2"/>
          </w:rPr>
          <w:lastRenderedPageBreak/>
          <w:t>ным законом от 30.12.2006 № 271-ФЗ «О розничных рынках и</w:t>
        </w:r>
        <w:proofErr w:type="gramEnd"/>
        <w:r w:rsidRPr="000E3663">
          <w:rPr>
            <w:spacing w:val="2"/>
          </w:rPr>
          <w:t xml:space="preserve"> о внесении изменений в Трудовой кодекс Российской Федерации</w:t>
        </w:r>
      </w:hyperlink>
      <w:r w:rsidRPr="000E3663">
        <w:rPr>
          <w:spacing w:val="2"/>
          <w:sz w:val="27"/>
          <w:szCs w:val="27"/>
        </w:rPr>
        <w:t>».</w:t>
      </w:r>
    </w:p>
    <w:p w:rsidR="00F74FF8" w:rsidRPr="000E3663" w:rsidRDefault="00F74FF8" w:rsidP="00F74FF8">
      <w:pPr>
        <w:shd w:val="clear" w:color="auto" w:fill="FFFFFF"/>
        <w:jc w:val="both"/>
        <w:textAlignment w:val="baseline"/>
        <w:rPr>
          <w:spacing w:val="2"/>
          <w:sz w:val="27"/>
          <w:szCs w:val="27"/>
        </w:rPr>
      </w:pPr>
      <w:r w:rsidRPr="000E3663">
        <w:rPr>
          <w:spacing w:val="2"/>
          <w:sz w:val="27"/>
          <w:szCs w:val="27"/>
        </w:rPr>
        <w:tab/>
        <w:t>3.8.2. Выездная проверка (как плановая, так и внеплановая) проводится по месту нахождения и (или) по месту фактического осуществления деятельности юридического лица.</w:t>
      </w:r>
    </w:p>
    <w:p w:rsidR="00F74FF8" w:rsidRPr="00F74FF8" w:rsidRDefault="00F74FF8" w:rsidP="00F74FF8">
      <w:pPr>
        <w:shd w:val="clear" w:color="auto" w:fill="FFFFFF"/>
        <w:jc w:val="both"/>
        <w:textAlignment w:val="baseline"/>
        <w:rPr>
          <w:spacing w:val="2"/>
          <w:sz w:val="27"/>
          <w:szCs w:val="27"/>
        </w:rPr>
      </w:pPr>
      <w:r w:rsidRPr="000E3663">
        <w:rPr>
          <w:spacing w:val="2"/>
          <w:sz w:val="27"/>
          <w:szCs w:val="27"/>
        </w:rPr>
        <w:tab/>
        <w:t>3.8.3.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требованиям, установленным </w:t>
      </w:r>
      <w:hyperlink r:id="rId63" w:history="1">
        <w:r w:rsidRPr="000E3663">
          <w:rPr>
            <w:spacing w:val="2"/>
          </w:rPr>
          <w:t>Федеральным законом от 30.12.2006 № 271-ФЗ «О розничных рынках и о внесении изменений в Трудовой кодекс Российской Федерации</w:t>
        </w:r>
      </w:hyperlink>
      <w:r w:rsidRPr="000E3663">
        <w:rPr>
          <w:spacing w:val="2"/>
          <w:sz w:val="27"/>
          <w:szCs w:val="27"/>
        </w:rPr>
        <w:t>», без проведения соответствующего мероприят</w:t>
      </w:r>
      <w:r w:rsidRPr="00F74FF8">
        <w:rPr>
          <w:spacing w:val="2"/>
          <w:sz w:val="27"/>
          <w:szCs w:val="27"/>
        </w:rPr>
        <w:t>ия по ко</w:t>
      </w:r>
      <w:r w:rsidRPr="00F74FF8">
        <w:rPr>
          <w:spacing w:val="2"/>
          <w:sz w:val="27"/>
          <w:szCs w:val="27"/>
        </w:rPr>
        <w:t>н</w:t>
      </w:r>
      <w:r w:rsidRPr="00F74FF8">
        <w:rPr>
          <w:spacing w:val="2"/>
          <w:sz w:val="27"/>
          <w:szCs w:val="27"/>
        </w:rPr>
        <w:t>тролю.</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3.8.4. </w:t>
      </w:r>
      <w:proofErr w:type="gramStart"/>
      <w:r w:rsidRPr="00F74FF8">
        <w:rPr>
          <w:spacing w:val="2"/>
          <w:sz w:val="27"/>
          <w:szCs w:val="27"/>
        </w:rPr>
        <w:t>Выездная проверка начинается с предъявления служебного удост</w:t>
      </w:r>
      <w:r w:rsidRPr="00F74FF8">
        <w:rPr>
          <w:spacing w:val="2"/>
          <w:sz w:val="27"/>
          <w:szCs w:val="27"/>
        </w:rPr>
        <w:t>о</w:t>
      </w:r>
      <w:r w:rsidRPr="00F74FF8">
        <w:rPr>
          <w:spacing w:val="2"/>
          <w:sz w:val="27"/>
          <w:szCs w:val="27"/>
        </w:rPr>
        <w:t>верения должностными лицами Отдела, обязательного ознакомления руковод</w:t>
      </w:r>
      <w:r w:rsidRPr="00F74FF8">
        <w:rPr>
          <w:spacing w:val="2"/>
          <w:sz w:val="27"/>
          <w:szCs w:val="27"/>
        </w:rPr>
        <w:t>и</w:t>
      </w:r>
      <w:r w:rsidRPr="00F74FF8">
        <w:rPr>
          <w:spacing w:val="2"/>
          <w:sz w:val="27"/>
          <w:szCs w:val="27"/>
        </w:rPr>
        <w:t>теля или иного должностного лица юридического лица, его уполномоченного представителя копией распоряжения Администрации района о назначении в</w:t>
      </w:r>
      <w:r w:rsidRPr="00F74FF8">
        <w:rPr>
          <w:spacing w:val="2"/>
          <w:sz w:val="27"/>
          <w:szCs w:val="27"/>
        </w:rPr>
        <w:t>ы</w:t>
      </w:r>
      <w:r w:rsidRPr="00F74FF8">
        <w:rPr>
          <w:spacing w:val="2"/>
          <w:sz w:val="27"/>
          <w:szCs w:val="27"/>
        </w:rPr>
        <w:t>ездной проверки и с полномочиями проводящих выездную проверку лиц, а та</w:t>
      </w:r>
      <w:r w:rsidRPr="00F74FF8">
        <w:rPr>
          <w:spacing w:val="2"/>
          <w:sz w:val="27"/>
          <w:szCs w:val="27"/>
        </w:rPr>
        <w:t>к</w:t>
      </w:r>
      <w:r w:rsidRPr="00F74FF8">
        <w:rPr>
          <w:spacing w:val="2"/>
          <w:sz w:val="27"/>
          <w:szCs w:val="27"/>
        </w:rPr>
        <w:t>же с целями, задачами, основаниями проведения выездной проверки, видами и объемом мероприятий по контролю, составом экспертов, представителями эк</w:t>
      </w:r>
      <w:r w:rsidRPr="00F74FF8">
        <w:rPr>
          <w:spacing w:val="2"/>
          <w:sz w:val="27"/>
          <w:szCs w:val="27"/>
        </w:rPr>
        <w:t>с</w:t>
      </w:r>
      <w:r w:rsidRPr="00F74FF8">
        <w:rPr>
          <w:spacing w:val="2"/>
          <w:sz w:val="27"/>
          <w:szCs w:val="27"/>
        </w:rPr>
        <w:t>пертных организаций, привлекаемых к выездной</w:t>
      </w:r>
      <w:proofErr w:type="gramEnd"/>
      <w:r w:rsidRPr="00F74FF8">
        <w:rPr>
          <w:spacing w:val="2"/>
          <w:sz w:val="27"/>
          <w:szCs w:val="27"/>
        </w:rPr>
        <w:t xml:space="preserve"> проверке, со сроками и с усл</w:t>
      </w:r>
      <w:r w:rsidRPr="00F74FF8">
        <w:rPr>
          <w:spacing w:val="2"/>
          <w:sz w:val="27"/>
          <w:szCs w:val="27"/>
        </w:rPr>
        <w:t>о</w:t>
      </w:r>
      <w:r w:rsidRPr="00F74FF8">
        <w:rPr>
          <w:spacing w:val="2"/>
          <w:sz w:val="27"/>
          <w:szCs w:val="27"/>
        </w:rPr>
        <w:t>виями ее проведения.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3.8.5. </w:t>
      </w:r>
      <w:proofErr w:type="gramStart"/>
      <w:r w:rsidRPr="00F74FF8">
        <w:rPr>
          <w:spacing w:val="2"/>
          <w:sz w:val="27"/>
          <w:szCs w:val="27"/>
        </w:rPr>
        <w:t>Руководитель, иное должностное лицо или уполномоченный пре</w:t>
      </w:r>
      <w:r w:rsidRPr="00F74FF8">
        <w:rPr>
          <w:spacing w:val="2"/>
          <w:sz w:val="27"/>
          <w:szCs w:val="27"/>
        </w:rPr>
        <w:t>д</w:t>
      </w:r>
      <w:r w:rsidRPr="00F74FF8">
        <w:rPr>
          <w:spacing w:val="2"/>
          <w:sz w:val="27"/>
          <w:szCs w:val="27"/>
        </w:rPr>
        <w:t>ставитель юридического лица обязаны предоставить должностному лицу Отд</w:t>
      </w:r>
      <w:r w:rsidRPr="00F74FF8">
        <w:rPr>
          <w:spacing w:val="2"/>
          <w:sz w:val="27"/>
          <w:szCs w:val="27"/>
        </w:rPr>
        <w:t>е</w:t>
      </w:r>
      <w:r w:rsidRPr="00F74FF8">
        <w:rPr>
          <w:spacing w:val="2"/>
          <w:sz w:val="27"/>
          <w:szCs w:val="27"/>
        </w:rPr>
        <w:t>ла, проводящему выездную проверку, возможность ознакомиться с документ</w:t>
      </w:r>
      <w:r w:rsidRPr="00F74FF8">
        <w:rPr>
          <w:spacing w:val="2"/>
          <w:sz w:val="27"/>
          <w:szCs w:val="27"/>
        </w:rPr>
        <w:t>а</w:t>
      </w:r>
      <w:r w:rsidRPr="00F74FF8">
        <w:rPr>
          <w:spacing w:val="2"/>
          <w:sz w:val="27"/>
          <w:szCs w:val="27"/>
        </w:rPr>
        <w:t>ми, связанными с целями, задачами и предметом выездной проверки, в случае, если выездной проверке не предшествовало проведение документарной прове</w:t>
      </w:r>
      <w:r w:rsidRPr="00F74FF8">
        <w:rPr>
          <w:spacing w:val="2"/>
          <w:sz w:val="27"/>
          <w:szCs w:val="27"/>
        </w:rPr>
        <w:t>р</w:t>
      </w:r>
      <w:r w:rsidRPr="00F74FF8">
        <w:rPr>
          <w:spacing w:val="2"/>
          <w:sz w:val="27"/>
          <w:szCs w:val="27"/>
        </w:rPr>
        <w:t>ки, а также обеспечить доступ проводящему выездную проверку должностному лицу и участвующих в выездной проверке экспертов, представителей экспер</w:t>
      </w:r>
      <w:r w:rsidRPr="00F74FF8">
        <w:rPr>
          <w:spacing w:val="2"/>
          <w:sz w:val="27"/>
          <w:szCs w:val="27"/>
        </w:rPr>
        <w:t>т</w:t>
      </w:r>
      <w:r w:rsidRPr="00F74FF8">
        <w:rPr>
          <w:spacing w:val="2"/>
          <w:sz w:val="27"/>
          <w:szCs w:val="27"/>
        </w:rPr>
        <w:t>ных организаций на территорию, в</w:t>
      </w:r>
      <w:proofErr w:type="gramEnd"/>
      <w:r w:rsidRPr="00F74FF8">
        <w:rPr>
          <w:spacing w:val="2"/>
          <w:sz w:val="27"/>
          <w:szCs w:val="27"/>
        </w:rPr>
        <w:t xml:space="preserve"> </w:t>
      </w:r>
      <w:proofErr w:type="gramStart"/>
      <w:r w:rsidRPr="00F74FF8">
        <w:rPr>
          <w:spacing w:val="2"/>
          <w:sz w:val="27"/>
          <w:szCs w:val="27"/>
        </w:rPr>
        <w:t>используемые юридическим лицом при ос</w:t>
      </w:r>
      <w:r w:rsidRPr="00F74FF8">
        <w:rPr>
          <w:spacing w:val="2"/>
          <w:sz w:val="27"/>
          <w:szCs w:val="27"/>
        </w:rPr>
        <w:t>у</w:t>
      </w:r>
      <w:r w:rsidRPr="00F74FF8">
        <w:rPr>
          <w:spacing w:val="2"/>
          <w:sz w:val="27"/>
          <w:szCs w:val="27"/>
        </w:rPr>
        <w:t>ществлении деятельности здания, строения, сооружения, помещения, к испол</w:t>
      </w:r>
      <w:r w:rsidRPr="00F74FF8">
        <w:rPr>
          <w:spacing w:val="2"/>
          <w:sz w:val="27"/>
          <w:szCs w:val="27"/>
        </w:rPr>
        <w:t>ь</w:t>
      </w:r>
      <w:r w:rsidRPr="00F74FF8">
        <w:rPr>
          <w:spacing w:val="2"/>
          <w:sz w:val="27"/>
          <w:szCs w:val="27"/>
        </w:rPr>
        <w:t>зуемым юридическими лицами оборудованию, подобным объектам, транспор</w:t>
      </w:r>
      <w:r w:rsidRPr="00F74FF8">
        <w:rPr>
          <w:spacing w:val="2"/>
          <w:sz w:val="27"/>
          <w:szCs w:val="27"/>
        </w:rPr>
        <w:t>т</w:t>
      </w:r>
      <w:r w:rsidRPr="00F74FF8">
        <w:rPr>
          <w:spacing w:val="2"/>
          <w:sz w:val="27"/>
          <w:szCs w:val="27"/>
        </w:rPr>
        <w:t>ным средствам и перевозимым ими грузам.</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3.8.6. Администрация может привлекать к проведению выездной проверки юридического лица экспертов, экспертные организации, не состоящие в гра</w:t>
      </w:r>
      <w:r w:rsidRPr="00F74FF8">
        <w:rPr>
          <w:spacing w:val="2"/>
          <w:sz w:val="27"/>
          <w:szCs w:val="27"/>
        </w:rPr>
        <w:t>ж</w:t>
      </w:r>
      <w:r w:rsidRPr="00F74FF8">
        <w:rPr>
          <w:spacing w:val="2"/>
          <w:sz w:val="27"/>
          <w:szCs w:val="27"/>
        </w:rPr>
        <w:t>данско-правовых и трудовых отношениях с юридическим лицом, индивидуал</w:t>
      </w:r>
      <w:r w:rsidRPr="00F74FF8">
        <w:rPr>
          <w:spacing w:val="2"/>
          <w:sz w:val="27"/>
          <w:szCs w:val="27"/>
        </w:rPr>
        <w:t>ь</w:t>
      </w:r>
      <w:r w:rsidRPr="00F74FF8">
        <w:rPr>
          <w:spacing w:val="2"/>
          <w:sz w:val="27"/>
          <w:szCs w:val="27"/>
        </w:rPr>
        <w:t>ным предпринимателем, в отношении которых проводится проверка, и не явл</w:t>
      </w:r>
      <w:r w:rsidRPr="00F74FF8">
        <w:rPr>
          <w:spacing w:val="2"/>
          <w:sz w:val="27"/>
          <w:szCs w:val="27"/>
        </w:rPr>
        <w:t>я</w:t>
      </w:r>
      <w:r w:rsidRPr="00F74FF8">
        <w:rPr>
          <w:spacing w:val="2"/>
          <w:sz w:val="27"/>
          <w:szCs w:val="27"/>
        </w:rPr>
        <w:t>ющиеся аффилированными лицами проверяемых лиц.</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3.8.7. В случае</w:t>
      </w:r>
      <w:proofErr w:type="gramStart"/>
      <w:r w:rsidRPr="00F74FF8">
        <w:rPr>
          <w:spacing w:val="2"/>
          <w:sz w:val="27"/>
          <w:szCs w:val="27"/>
        </w:rPr>
        <w:t>,</w:t>
      </w:r>
      <w:proofErr w:type="gramEnd"/>
      <w:r w:rsidRPr="00F74FF8">
        <w:rPr>
          <w:spacing w:val="2"/>
          <w:sz w:val="27"/>
          <w:szCs w:val="27"/>
        </w:rPr>
        <w:t xml:space="preserve"> если проведение плановой или внеплановой выездной проверки оказалось невозможным в связи с отсутствием руководителя или ин</w:t>
      </w:r>
      <w:r w:rsidRPr="00F74FF8">
        <w:rPr>
          <w:spacing w:val="2"/>
          <w:sz w:val="27"/>
          <w:szCs w:val="27"/>
        </w:rPr>
        <w:t>о</w:t>
      </w:r>
      <w:r w:rsidRPr="00F74FF8">
        <w:rPr>
          <w:spacing w:val="2"/>
          <w:sz w:val="27"/>
          <w:szCs w:val="27"/>
        </w:rPr>
        <w:t>го должностного лица юридического лица, либо в связи с фактическим неос</w:t>
      </w:r>
      <w:r w:rsidRPr="00F74FF8">
        <w:rPr>
          <w:spacing w:val="2"/>
          <w:sz w:val="27"/>
          <w:szCs w:val="27"/>
        </w:rPr>
        <w:t>у</w:t>
      </w:r>
      <w:r w:rsidRPr="00F74FF8">
        <w:rPr>
          <w:spacing w:val="2"/>
          <w:sz w:val="27"/>
          <w:szCs w:val="27"/>
        </w:rPr>
        <w:t>ществлением деятельности юридическим лицом, либо в связи с иными действ</w:t>
      </w:r>
      <w:r w:rsidRPr="00F74FF8">
        <w:rPr>
          <w:spacing w:val="2"/>
          <w:sz w:val="27"/>
          <w:szCs w:val="27"/>
        </w:rPr>
        <w:t>и</w:t>
      </w:r>
      <w:r w:rsidRPr="00F74FF8">
        <w:rPr>
          <w:spacing w:val="2"/>
          <w:sz w:val="27"/>
          <w:szCs w:val="27"/>
        </w:rPr>
        <w:t>ями (бездействием) руководителя или иного должностного лица юридического лица, повлекшими невозможность проведения проверки, должностное лицо О</w:t>
      </w:r>
      <w:r w:rsidRPr="00F74FF8">
        <w:rPr>
          <w:spacing w:val="2"/>
          <w:sz w:val="27"/>
          <w:szCs w:val="27"/>
        </w:rPr>
        <w:t>т</w:t>
      </w:r>
      <w:r w:rsidRPr="00F74FF8">
        <w:rPr>
          <w:spacing w:val="2"/>
          <w:sz w:val="27"/>
          <w:szCs w:val="27"/>
        </w:rPr>
        <w:t>дела составляет акт о невозможности проведения соответствующей проверки с указанием причин невозможности ее проведения. В этом случае орган муниц</w:t>
      </w:r>
      <w:r w:rsidRPr="00F74FF8">
        <w:rPr>
          <w:spacing w:val="2"/>
          <w:sz w:val="27"/>
          <w:szCs w:val="27"/>
        </w:rPr>
        <w:t>и</w:t>
      </w:r>
      <w:r w:rsidRPr="00F74FF8">
        <w:rPr>
          <w:spacing w:val="2"/>
          <w:sz w:val="27"/>
          <w:szCs w:val="27"/>
        </w:rPr>
        <w:t>пального контроля в течение трех месяцев со дня составления акта о невозмо</w:t>
      </w:r>
      <w:r w:rsidRPr="00F74FF8">
        <w:rPr>
          <w:spacing w:val="2"/>
          <w:sz w:val="27"/>
          <w:szCs w:val="27"/>
        </w:rPr>
        <w:t>ж</w:t>
      </w:r>
      <w:r w:rsidRPr="00F74FF8">
        <w:rPr>
          <w:spacing w:val="2"/>
          <w:sz w:val="27"/>
          <w:szCs w:val="27"/>
        </w:rPr>
        <w:t>ности проведения соответствующей проверки вправе принять решение о пров</w:t>
      </w:r>
      <w:r w:rsidRPr="00F74FF8">
        <w:rPr>
          <w:spacing w:val="2"/>
          <w:sz w:val="27"/>
          <w:szCs w:val="27"/>
        </w:rPr>
        <w:t>е</w:t>
      </w:r>
      <w:r w:rsidRPr="00F74FF8">
        <w:rPr>
          <w:spacing w:val="2"/>
          <w:sz w:val="27"/>
          <w:szCs w:val="27"/>
        </w:rPr>
        <w:lastRenderedPageBreak/>
        <w:t>дении в отношении такого юридического лица плановой или внеплановой в</w:t>
      </w:r>
      <w:r w:rsidRPr="00F74FF8">
        <w:rPr>
          <w:spacing w:val="2"/>
          <w:sz w:val="27"/>
          <w:szCs w:val="27"/>
        </w:rPr>
        <w:t>ы</w:t>
      </w:r>
      <w:r w:rsidRPr="00F74FF8">
        <w:rPr>
          <w:spacing w:val="2"/>
          <w:sz w:val="27"/>
          <w:szCs w:val="27"/>
        </w:rPr>
        <w:t>ездной проверки без внесения плановой проверки в ежегодный план плановых проверок и без предварительного уведомления юридического лица.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3.8.8. При проведении выездной проверки должностное лицо Отдела ос</w:t>
      </w:r>
      <w:r w:rsidRPr="00F74FF8">
        <w:rPr>
          <w:spacing w:val="2"/>
          <w:sz w:val="27"/>
          <w:szCs w:val="27"/>
        </w:rPr>
        <w:t>у</w:t>
      </w:r>
      <w:r w:rsidRPr="00F74FF8">
        <w:rPr>
          <w:spacing w:val="2"/>
          <w:sz w:val="27"/>
          <w:szCs w:val="27"/>
        </w:rPr>
        <w:t>ществляет запись о проведенной проверке в журнале учета проверок. В журнале указываются сведения о наименовании органа муниципального контроля, датах начала и окончания проведения проверки, времени ее проведения, правовых о</w:t>
      </w:r>
      <w:r w:rsidRPr="00F74FF8">
        <w:rPr>
          <w:spacing w:val="2"/>
          <w:sz w:val="27"/>
          <w:szCs w:val="27"/>
        </w:rPr>
        <w:t>с</w:t>
      </w:r>
      <w:r w:rsidRPr="00F74FF8">
        <w:rPr>
          <w:spacing w:val="2"/>
          <w:sz w:val="27"/>
          <w:szCs w:val="27"/>
        </w:rPr>
        <w:t>нованиях, целях, задачах и предмете проверки, выявленных нарушениях и в</w:t>
      </w:r>
      <w:r w:rsidRPr="00F74FF8">
        <w:rPr>
          <w:spacing w:val="2"/>
          <w:sz w:val="27"/>
          <w:szCs w:val="27"/>
        </w:rPr>
        <w:t>ы</w:t>
      </w:r>
      <w:r w:rsidRPr="00F74FF8">
        <w:rPr>
          <w:spacing w:val="2"/>
          <w:sz w:val="27"/>
          <w:szCs w:val="27"/>
        </w:rPr>
        <w:t>данных предписаниях, а также указываются фамилии, имена, отчества и дол</w:t>
      </w:r>
      <w:r w:rsidRPr="00F74FF8">
        <w:rPr>
          <w:spacing w:val="2"/>
          <w:sz w:val="27"/>
          <w:szCs w:val="27"/>
        </w:rPr>
        <w:t>ж</w:t>
      </w:r>
      <w:r w:rsidRPr="00F74FF8">
        <w:rPr>
          <w:spacing w:val="2"/>
          <w:sz w:val="27"/>
          <w:szCs w:val="27"/>
        </w:rPr>
        <w:t>ности должностного лица или должностных лиц, проводящих проверку, его или их подписи.</w:t>
      </w:r>
      <w:r w:rsidRPr="00F74FF8">
        <w:rPr>
          <w:spacing w:val="2"/>
          <w:sz w:val="27"/>
          <w:szCs w:val="27"/>
        </w:rPr>
        <w:br/>
        <w:t>Журнал учета проверок должен быть прошит, пронумерован и удостоверен п</w:t>
      </w:r>
      <w:r w:rsidRPr="00F74FF8">
        <w:rPr>
          <w:spacing w:val="2"/>
          <w:sz w:val="27"/>
          <w:szCs w:val="27"/>
        </w:rPr>
        <w:t>е</w:t>
      </w:r>
      <w:r w:rsidRPr="00F74FF8">
        <w:rPr>
          <w:spacing w:val="2"/>
          <w:sz w:val="27"/>
          <w:szCs w:val="27"/>
        </w:rPr>
        <w:t>чатью юридического лица.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3.9. Акт проверки.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3.9.1. Непосредственно после завершения проверки должностным лицом Отдела составляется акт по форме согласно приложению № 10 к Администр</w:t>
      </w:r>
      <w:r w:rsidRPr="00F74FF8">
        <w:rPr>
          <w:spacing w:val="2"/>
          <w:sz w:val="27"/>
          <w:szCs w:val="27"/>
        </w:rPr>
        <w:t>а</w:t>
      </w:r>
      <w:r w:rsidRPr="00F74FF8">
        <w:rPr>
          <w:spacing w:val="2"/>
          <w:sz w:val="27"/>
          <w:szCs w:val="27"/>
        </w:rPr>
        <w:t>тивному регламенту в двух экземплярах.</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3.9.2. К акту проверки прилагаются объяснения работников юридического лица, на которых возлагается ответственность за нарушение обязательных тр</w:t>
      </w:r>
      <w:r w:rsidRPr="00F74FF8">
        <w:rPr>
          <w:spacing w:val="2"/>
          <w:sz w:val="27"/>
          <w:szCs w:val="27"/>
        </w:rPr>
        <w:t>е</w:t>
      </w:r>
      <w:r w:rsidRPr="00F74FF8">
        <w:rPr>
          <w:spacing w:val="2"/>
          <w:sz w:val="27"/>
          <w:szCs w:val="27"/>
        </w:rPr>
        <w:t>бований, предписания об устранении выявленных нарушений и иные связанные с результатами проверки документы или их копии.</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3.9.3. Один экземпляр акта с копиями приложений должностное лицо О</w:t>
      </w:r>
      <w:r w:rsidRPr="00F74FF8">
        <w:rPr>
          <w:spacing w:val="2"/>
          <w:sz w:val="27"/>
          <w:szCs w:val="27"/>
        </w:rPr>
        <w:t>т</w:t>
      </w:r>
      <w:r w:rsidRPr="00F74FF8">
        <w:rPr>
          <w:spacing w:val="2"/>
          <w:sz w:val="27"/>
          <w:szCs w:val="27"/>
        </w:rPr>
        <w:t>дела вручает руководителю или уполномоченному представителю юридическ</w:t>
      </w:r>
      <w:r w:rsidRPr="00F74FF8">
        <w:rPr>
          <w:spacing w:val="2"/>
          <w:sz w:val="27"/>
          <w:szCs w:val="27"/>
        </w:rPr>
        <w:t>о</w:t>
      </w:r>
      <w:r w:rsidRPr="00F74FF8">
        <w:rPr>
          <w:spacing w:val="2"/>
          <w:sz w:val="27"/>
          <w:szCs w:val="27"/>
        </w:rPr>
        <w:t>го лица под расписку об ознакомлении либо об отказе в ознакомлении с актом проверки. </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 xml:space="preserve">         При наличии согласия проверяемого лица на осуществление взаим</w:t>
      </w:r>
      <w:r w:rsidRPr="00F74FF8">
        <w:rPr>
          <w:spacing w:val="2"/>
          <w:sz w:val="27"/>
          <w:szCs w:val="27"/>
        </w:rPr>
        <w:t>о</w:t>
      </w:r>
      <w:r w:rsidRPr="00F74FF8">
        <w:rPr>
          <w:spacing w:val="2"/>
          <w:sz w:val="27"/>
          <w:szCs w:val="27"/>
        </w:rPr>
        <w:t>действия в электронной форме в рамках муниципального контроля акт проверки может быть направлен в форме электронного документа, подписанного усиле</w:t>
      </w:r>
      <w:r w:rsidRPr="00F74FF8">
        <w:rPr>
          <w:spacing w:val="2"/>
          <w:sz w:val="27"/>
          <w:szCs w:val="27"/>
        </w:rPr>
        <w:t>н</w:t>
      </w:r>
      <w:r w:rsidRPr="00F74FF8">
        <w:rPr>
          <w:spacing w:val="2"/>
          <w:sz w:val="27"/>
          <w:szCs w:val="27"/>
        </w:rPr>
        <w:t>ной квалифицированной электронной подписью лица, составившего данный акт, руководителю, иному должностному лицу или уполномоченному представит</w:t>
      </w:r>
      <w:r w:rsidRPr="00F74FF8">
        <w:rPr>
          <w:spacing w:val="2"/>
          <w:sz w:val="27"/>
          <w:szCs w:val="27"/>
        </w:rPr>
        <w:t>е</w:t>
      </w:r>
      <w:r w:rsidRPr="00F74FF8">
        <w:rPr>
          <w:spacing w:val="2"/>
          <w:sz w:val="27"/>
          <w:szCs w:val="27"/>
        </w:rPr>
        <w:t>лю юридического лица. При этом акт, направленный в форме электронного д</w:t>
      </w:r>
      <w:r w:rsidRPr="00F74FF8">
        <w:rPr>
          <w:spacing w:val="2"/>
          <w:sz w:val="27"/>
          <w:szCs w:val="27"/>
        </w:rPr>
        <w:t>о</w:t>
      </w:r>
      <w:r w:rsidRPr="00F74FF8">
        <w:rPr>
          <w:spacing w:val="2"/>
          <w:sz w:val="27"/>
          <w:szCs w:val="27"/>
        </w:rPr>
        <w:t>кумента, подписанного усиленной квалифицированной электронной подписью лица, составившего данный акт, проверяемому лицу способом, обеспечива</w:t>
      </w:r>
      <w:r w:rsidRPr="00F74FF8">
        <w:rPr>
          <w:spacing w:val="2"/>
          <w:sz w:val="27"/>
          <w:szCs w:val="27"/>
        </w:rPr>
        <w:t>ю</w:t>
      </w:r>
      <w:r w:rsidRPr="00F74FF8">
        <w:rPr>
          <w:spacing w:val="2"/>
          <w:sz w:val="27"/>
          <w:szCs w:val="27"/>
        </w:rPr>
        <w:t>щим подтверждение получения указанного документа, считается полученным проверяемым лицом.</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 xml:space="preserve">         В случае отсутствия руководителя, иного должностного лица, упо</w:t>
      </w:r>
      <w:r w:rsidRPr="00F74FF8">
        <w:rPr>
          <w:spacing w:val="2"/>
          <w:sz w:val="27"/>
          <w:szCs w:val="27"/>
        </w:rPr>
        <w:t>л</w:t>
      </w:r>
      <w:r w:rsidRPr="00F74FF8">
        <w:rPr>
          <w:spacing w:val="2"/>
          <w:sz w:val="27"/>
          <w:szCs w:val="27"/>
        </w:rPr>
        <w:t>номоченного представителя юридического лица, а также в случае отказа пров</w:t>
      </w:r>
      <w:r w:rsidRPr="00F74FF8">
        <w:rPr>
          <w:spacing w:val="2"/>
          <w:sz w:val="27"/>
          <w:szCs w:val="27"/>
        </w:rPr>
        <w:t>е</w:t>
      </w:r>
      <w:r w:rsidRPr="00F74FF8">
        <w:rPr>
          <w:spacing w:val="2"/>
          <w:sz w:val="27"/>
          <w:szCs w:val="27"/>
        </w:rPr>
        <w:t>ряемого лица дать расписку об ознакомлении либо об отказе в ознакомлении с актом проверки акт направляется заказным почтовым отправлением с уведомл</w:t>
      </w:r>
      <w:r w:rsidRPr="00F74FF8">
        <w:rPr>
          <w:spacing w:val="2"/>
          <w:sz w:val="27"/>
          <w:szCs w:val="27"/>
        </w:rPr>
        <w:t>е</w:t>
      </w:r>
      <w:r w:rsidRPr="00F74FF8">
        <w:rPr>
          <w:spacing w:val="2"/>
          <w:sz w:val="27"/>
          <w:szCs w:val="27"/>
        </w:rPr>
        <w:t>нием о вручении, которое приобщается к экземпляру акта проверки, хранящ</w:t>
      </w:r>
      <w:r w:rsidRPr="00F74FF8">
        <w:rPr>
          <w:spacing w:val="2"/>
          <w:sz w:val="27"/>
          <w:szCs w:val="27"/>
        </w:rPr>
        <w:t>е</w:t>
      </w:r>
      <w:r w:rsidRPr="00F74FF8">
        <w:rPr>
          <w:spacing w:val="2"/>
          <w:sz w:val="27"/>
          <w:szCs w:val="27"/>
        </w:rPr>
        <w:t>муся в деле Отдела.</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ab/>
        <w:t>3.9.4. В случае</w:t>
      </w:r>
      <w:proofErr w:type="gramStart"/>
      <w:r w:rsidRPr="00F74FF8">
        <w:rPr>
          <w:spacing w:val="2"/>
          <w:sz w:val="27"/>
          <w:szCs w:val="27"/>
        </w:rPr>
        <w:t>,</w:t>
      </w:r>
      <w:proofErr w:type="gramEnd"/>
      <w:r w:rsidRPr="00F74FF8">
        <w:rPr>
          <w:spacing w:val="2"/>
          <w:sz w:val="27"/>
          <w:szCs w:val="27"/>
        </w:rPr>
        <w:t xml:space="preserve"> если для проведения внеплановой выездной прове</w:t>
      </w:r>
      <w:r w:rsidRPr="00F74FF8">
        <w:rPr>
          <w:spacing w:val="2"/>
          <w:sz w:val="27"/>
          <w:szCs w:val="27"/>
        </w:rPr>
        <w:t>р</w:t>
      </w:r>
      <w:r w:rsidRPr="00F74FF8">
        <w:rPr>
          <w:spacing w:val="2"/>
          <w:sz w:val="27"/>
          <w:szCs w:val="27"/>
        </w:rPr>
        <w:t>ки требуется согласование ее проведения с органом прокуратуры, должностное лицо Отдела обеспечивает направление копии акта проверки в прокуратуру П</w:t>
      </w:r>
      <w:r w:rsidRPr="00F74FF8">
        <w:rPr>
          <w:spacing w:val="2"/>
          <w:sz w:val="27"/>
          <w:szCs w:val="27"/>
        </w:rPr>
        <w:t>о</w:t>
      </w:r>
      <w:r w:rsidRPr="00F74FF8">
        <w:rPr>
          <w:spacing w:val="2"/>
          <w:sz w:val="27"/>
          <w:szCs w:val="27"/>
        </w:rPr>
        <w:t>спелихинского района, в течение пяти рабочих дней со дня составления акта проверки.</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lastRenderedPageBreak/>
        <w:tab/>
        <w:t xml:space="preserve">3.9.5. </w:t>
      </w:r>
      <w:proofErr w:type="gramStart"/>
      <w:r w:rsidRPr="00F74FF8">
        <w:rPr>
          <w:spacing w:val="2"/>
          <w:sz w:val="27"/>
          <w:szCs w:val="27"/>
        </w:rPr>
        <w:t>Юридическое лицо, проверка которого проводилась, в случае несогласия с фактами, выводами, предложениями, изложенными в акте прове</w:t>
      </w:r>
      <w:r w:rsidRPr="00F74FF8">
        <w:rPr>
          <w:spacing w:val="2"/>
          <w:sz w:val="27"/>
          <w:szCs w:val="27"/>
        </w:rPr>
        <w:t>р</w:t>
      </w:r>
      <w:r w:rsidRPr="00F74FF8">
        <w:rPr>
          <w:spacing w:val="2"/>
          <w:sz w:val="27"/>
          <w:szCs w:val="27"/>
        </w:rPr>
        <w:t>ки, либо с выданным предписанием об устранении выявленных нарушений в т</w:t>
      </w:r>
      <w:r w:rsidRPr="00F74FF8">
        <w:rPr>
          <w:spacing w:val="2"/>
          <w:sz w:val="27"/>
          <w:szCs w:val="27"/>
        </w:rPr>
        <w:t>е</w:t>
      </w:r>
      <w:r w:rsidRPr="00F74FF8">
        <w:rPr>
          <w:spacing w:val="2"/>
          <w:sz w:val="27"/>
          <w:szCs w:val="27"/>
        </w:rPr>
        <w:t>чение пятнадцати дней с даты получения акта проверки вправе представить Главе Поспелихинского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74FF8">
        <w:rPr>
          <w:spacing w:val="2"/>
          <w:sz w:val="27"/>
          <w:szCs w:val="27"/>
        </w:rPr>
        <w:t>. При этом юридическое лицо вправе приложить к таким возражениям документы, подтверждающие обосн</w:t>
      </w:r>
      <w:r w:rsidRPr="00F74FF8">
        <w:rPr>
          <w:spacing w:val="2"/>
          <w:sz w:val="27"/>
          <w:szCs w:val="27"/>
        </w:rPr>
        <w:t>о</w:t>
      </w:r>
      <w:r w:rsidRPr="00F74FF8">
        <w:rPr>
          <w:spacing w:val="2"/>
          <w:sz w:val="27"/>
          <w:szCs w:val="27"/>
        </w:rPr>
        <w:t xml:space="preserve">ванность таких возражений, или их заверенные копии либо в согласованный срок передать их Главе Поспелихинского района. </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Указанные документы могут быть направлены в форме электронных д</w:t>
      </w:r>
      <w:r w:rsidRPr="00F74FF8">
        <w:rPr>
          <w:spacing w:val="2"/>
          <w:sz w:val="27"/>
          <w:szCs w:val="27"/>
        </w:rPr>
        <w:t>о</w:t>
      </w:r>
      <w:r w:rsidRPr="00F74FF8">
        <w:rPr>
          <w:spacing w:val="2"/>
          <w:sz w:val="27"/>
          <w:szCs w:val="27"/>
        </w:rPr>
        <w:t>кументов (пакета электронных документов), подписанных усиленной квалиф</w:t>
      </w:r>
      <w:r w:rsidRPr="00F74FF8">
        <w:rPr>
          <w:spacing w:val="2"/>
          <w:sz w:val="27"/>
          <w:szCs w:val="27"/>
        </w:rPr>
        <w:t>и</w:t>
      </w:r>
      <w:r w:rsidRPr="00F74FF8">
        <w:rPr>
          <w:spacing w:val="2"/>
          <w:sz w:val="27"/>
          <w:szCs w:val="27"/>
        </w:rPr>
        <w:t>цированной электронной подписью проверяемого лица.</w:t>
      </w:r>
      <w:r w:rsidRPr="00F74FF8">
        <w:rPr>
          <w:spacing w:val="2"/>
          <w:sz w:val="27"/>
          <w:szCs w:val="27"/>
        </w:rPr>
        <w:br/>
      </w:r>
      <w:r w:rsidRPr="00F74FF8">
        <w:rPr>
          <w:spacing w:val="2"/>
          <w:sz w:val="27"/>
          <w:szCs w:val="27"/>
        </w:rPr>
        <w:tab/>
        <w:t xml:space="preserve">3.9.6. </w:t>
      </w:r>
      <w:proofErr w:type="gramStart"/>
      <w:r w:rsidRPr="00F74FF8">
        <w:rPr>
          <w:spacing w:val="2"/>
          <w:sz w:val="27"/>
          <w:szCs w:val="27"/>
        </w:rPr>
        <w:t>В случае выявления при проведении проверки нарушений юридич</w:t>
      </w:r>
      <w:r w:rsidRPr="00F74FF8">
        <w:rPr>
          <w:spacing w:val="2"/>
          <w:sz w:val="27"/>
          <w:szCs w:val="27"/>
        </w:rPr>
        <w:t>е</w:t>
      </w:r>
      <w:r w:rsidRPr="00F74FF8">
        <w:rPr>
          <w:spacing w:val="2"/>
          <w:sz w:val="27"/>
          <w:szCs w:val="27"/>
        </w:rPr>
        <w:t xml:space="preserve">ским лицом обязательных </w:t>
      </w:r>
      <w:r w:rsidRPr="000E3663">
        <w:rPr>
          <w:spacing w:val="2"/>
          <w:sz w:val="27"/>
          <w:szCs w:val="27"/>
          <w:u w:val="single"/>
        </w:rPr>
        <w:t>требований </w:t>
      </w:r>
      <w:hyperlink r:id="rId64" w:history="1">
        <w:r w:rsidRPr="000E3663">
          <w:rPr>
            <w:spacing w:val="2"/>
            <w:u w:val="single"/>
          </w:rPr>
          <w:t>Федерального закона от 30.12.2006 № 271-ФЗ «О розничных рынках и о внесении изменений в Трудовой кодекс Российской Федер</w:t>
        </w:r>
        <w:r w:rsidRPr="000E3663">
          <w:rPr>
            <w:spacing w:val="2"/>
            <w:u w:val="single"/>
          </w:rPr>
          <w:t>а</w:t>
        </w:r>
        <w:r w:rsidRPr="000E3663">
          <w:rPr>
            <w:spacing w:val="2"/>
            <w:u w:val="single"/>
          </w:rPr>
          <w:t>ции</w:t>
        </w:r>
      </w:hyperlink>
      <w:r w:rsidRPr="00F74FF8">
        <w:rPr>
          <w:spacing w:val="2"/>
          <w:sz w:val="27"/>
          <w:szCs w:val="27"/>
        </w:rPr>
        <w:t>» должностное лицо Отдела обязано выдать предписание юридическому л</w:t>
      </w:r>
      <w:r w:rsidRPr="00F74FF8">
        <w:rPr>
          <w:spacing w:val="2"/>
          <w:sz w:val="27"/>
          <w:szCs w:val="27"/>
        </w:rPr>
        <w:t>и</w:t>
      </w:r>
      <w:r w:rsidRPr="00F74FF8">
        <w:rPr>
          <w:spacing w:val="2"/>
          <w:sz w:val="27"/>
          <w:szCs w:val="27"/>
        </w:rPr>
        <w:t>цу об устранении выявленных нарушений с указанием сроков их устранения с</w:t>
      </w:r>
      <w:r w:rsidRPr="00F74FF8">
        <w:rPr>
          <w:spacing w:val="2"/>
          <w:sz w:val="27"/>
          <w:szCs w:val="27"/>
        </w:rPr>
        <w:t>о</w:t>
      </w:r>
      <w:r w:rsidRPr="00F74FF8">
        <w:rPr>
          <w:spacing w:val="2"/>
          <w:sz w:val="27"/>
          <w:szCs w:val="27"/>
        </w:rPr>
        <w:t>гласно приложению № 11 к настоящему Административному регламенту, направлять копию акта вместе с другими материалами проверки</w:t>
      </w:r>
      <w:proofErr w:type="gramEnd"/>
      <w:r w:rsidRPr="00F74FF8">
        <w:rPr>
          <w:spacing w:val="2"/>
          <w:sz w:val="27"/>
          <w:szCs w:val="27"/>
        </w:rPr>
        <w:t xml:space="preserve"> в уполном</w:t>
      </w:r>
      <w:r w:rsidRPr="00F74FF8">
        <w:rPr>
          <w:spacing w:val="2"/>
          <w:sz w:val="27"/>
          <w:szCs w:val="27"/>
        </w:rPr>
        <w:t>о</w:t>
      </w:r>
      <w:r w:rsidRPr="00F74FF8">
        <w:rPr>
          <w:spacing w:val="2"/>
          <w:sz w:val="27"/>
          <w:szCs w:val="27"/>
        </w:rPr>
        <w:t xml:space="preserve">ченные органы.       </w:t>
      </w:r>
    </w:p>
    <w:p w:rsidR="00F74FF8" w:rsidRPr="00F74FF8" w:rsidRDefault="00F74FF8" w:rsidP="00F74FF8">
      <w:pPr>
        <w:shd w:val="clear" w:color="auto" w:fill="FFFFFF"/>
        <w:ind w:firstLine="709"/>
        <w:jc w:val="center"/>
        <w:textAlignment w:val="baseline"/>
        <w:rPr>
          <w:bCs/>
          <w:spacing w:val="2"/>
          <w:sz w:val="27"/>
          <w:szCs w:val="27"/>
        </w:rPr>
      </w:pPr>
      <w:r w:rsidRPr="00F74FF8">
        <w:rPr>
          <w:bCs/>
          <w:spacing w:val="2"/>
          <w:sz w:val="27"/>
          <w:szCs w:val="27"/>
        </w:rPr>
        <w:t xml:space="preserve">4. Порядок и формы </w:t>
      </w:r>
      <w:proofErr w:type="gramStart"/>
      <w:r w:rsidRPr="00F74FF8">
        <w:rPr>
          <w:bCs/>
          <w:spacing w:val="2"/>
          <w:sz w:val="27"/>
          <w:szCs w:val="27"/>
        </w:rPr>
        <w:t>контроля за</w:t>
      </w:r>
      <w:proofErr w:type="gramEnd"/>
      <w:r w:rsidRPr="00F74FF8">
        <w:rPr>
          <w:bCs/>
          <w:spacing w:val="2"/>
          <w:sz w:val="27"/>
          <w:szCs w:val="27"/>
        </w:rPr>
        <w:t xml:space="preserve"> исполнением муниципальной функции</w:t>
      </w:r>
    </w:p>
    <w:p w:rsidR="00F74FF8" w:rsidRPr="00F74FF8" w:rsidRDefault="00F74FF8" w:rsidP="00F74FF8">
      <w:pPr>
        <w:shd w:val="clear" w:color="auto" w:fill="FFFFFF"/>
        <w:ind w:firstLine="709"/>
        <w:jc w:val="center"/>
        <w:textAlignment w:val="baseline"/>
        <w:rPr>
          <w:spacing w:val="2"/>
          <w:sz w:val="27"/>
          <w:szCs w:val="27"/>
        </w:rPr>
      </w:pP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4.1. Текущий контроль соблюдения последовательности действий, опред</w:t>
      </w:r>
      <w:r w:rsidRPr="00F74FF8">
        <w:rPr>
          <w:bCs/>
          <w:sz w:val="27"/>
          <w:szCs w:val="27"/>
        </w:rPr>
        <w:t>е</w:t>
      </w:r>
      <w:r w:rsidRPr="00F74FF8">
        <w:rPr>
          <w:bCs/>
          <w:sz w:val="27"/>
          <w:szCs w:val="27"/>
        </w:rPr>
        <w:t>ленных административными процедурами по исполнению муниципальной фун</w:t>
      </w:r>
      <w:r w:rsidRPr="00F74FF8">
        <w:rPr>
          <w:bCs/>
          <w:sz w:val="27"/>
          <w:szCs w:val="27"/>
        </w:rPr>
        <w:t>к</w:t>
      </w:r>
      <w:r w:rsidRPr="00F74FF8">
        <w:rPr>
          <w:bCs/>
          <w:sz w:val="27"/>
          <w:szCs w:val="27"/>
        </w:rPr>
        <w:t>ции (далее - текущий контроль), осуществляется заместителем Главы Поспел</w:t>
      </w:r>
      <w:r w:rsidRPr="00F74FF8">
        <w:rPr>
          <w:bCs/>
          <w:sz w:val="27"/>
          <w:szCs w:val="27"/>
        </w:rPr>
        <w:t>и</w:t>
      </w:r>
      <w:r w:rsidRPr="00F74FF8">
        <w:rPr>
          <w:bCs/>
          <w:sz w:val="27"/>
          <w:szCs w:val="27"/>
        </w:rPr>
        <w:t>хинского района, заместителем главы Администрации района по экономическим вопросам.</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 xml:space="preserve">         Текущий контроль осуществляется путем проверок соблюдения и исполн</w:t>
      </w:r>
      <w:r w:rsidRPr="00F74FF8">
        <w:rPr>
          <w:bCs/>
          <w:sz w:val="27"/>
          <w:szCs w:val="27"/>
        </w:rPr>
        <w:t>е</w:t>
      </w:r>
      <w:r w:rsidRPr="00F74FF8">
        <w:rPr>
          <w:bCs/>
          <w:sz w:val="27"/>
          <w:szCs w:val="27"/>
        </w:rPr>
        <w:t>ния положений настоящего Административного регламента, нормативных прав</w:t>
      </w:r>
      <w:r w:rsidRPr="00F74FF8">
        <w:rPr>
          <w:bCs/>
          <w:sz w:val="27"/>
          <w:szCs w:val="27"/>
        </w:rPr>
        <w:t>о</w:t>
      </w:r>
      <w:r w:rsidRPr="00F74FF8">
        <w:rPr>
          <w:bCs/>
          <w:sz w:val="27"/>
          <w:szCs w:val="27"/>
        </w:rPr>
        <w:t>вых актов Российской Федерации и Алтайского края, муниципальных нормати</w:t>
      </w:r>
      <w:r w:rsidRPr="00F74FF8">
        <w:rPr>
          <w:bCs/>
          <w:sz w:val="27"/>
          <w:szCs w:val="27"/>
        </w:rPr>
        <w:t>в</w:t>
      </w:r>
      <w:r w:rsidRPr="00F74FF8">
        <w:rPr>
          <w:bCs/>
          <w:sz w:val="27"/>
          <w:szCs w:val="27"/>
        </w:rPr>
        <w:t>ных правовых актов Администрации Поспелихинского района.</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 xml:space="preserve">4.2. Плановый </w:t>
      </w:r>
      <w:proofErr w:type="gramStart"/>
      <w:r w:rsidRPr="00F74FF8">
        <w:rPr>
          <w:bCs/>
          <w:sz w:val="27"/>
          <w:szCs w:val="27"/>
        </w:rPr>
        <w:t>контроль за</w:t>
      </w:r>
      <w:proofErr w:type="gramEnd"/>
      <w:r w:rsidRPr="00F74FF8">
        <w:rPr>
          <w:bCs/>
          <w:sz w:val="27"/>
          <w:szCs w:val="27"/>
        </w:rPr>
        <w:t xml:space="preserve"> исполнением муниципальной функции ос</w:t>
      </w:r>
      <w:r w:rsidRPr="00F74FF8">
        <w:rPr>
          <w:bCs/>
          <w:sz w:val="27"/>
          <w:szCs w:val="27"/>
        </w:rPr>
        <w:t>у</w:t>
      </w:r>
      <w:r w:rsidRPr="00F74FF8">
        <w:rPr>
          <w:bCs/>
          <w:sz w:val="27"/>
          <w:szCs w:val="27"/>
        </w:rPr>
        <w:t>ществляется путем проведения проверок полноты и качества исполнения мун</w:t>
      </w:r>
      <w:r w:rsidRPr="00F74FF8">
        <w:rPr>
          <w:bCs/>
          <w:sz w:val="27"/>
          <w:szCs w:val="27"/>
        </w:rPr>
        <w:t>и</w:t>
      </w:r>
      <w:r w:rsidRPr="00F74FF8">
        <w:rPr>
          <w:bCs/>
          <w:sz w:val="27"/>
          <w:szCs w:val="27"/>
        </w:rPr>
        <w:t>ципальной функции заместителем главы Администрации района по экономич</w:t>
      </w:r>
      <w:r w:rsidRPr="00F74FF8">
        <w:rPr>
          <w:bCs/>
          <w:sz w:val="27"/>
          <w:szCs w:val="27"/>
        </w:rPr>
        <w:t>е</w:t>
      </w:r>
      <w:r w:rsidRPr="00F74FF8">
        <w:rPr>
          <w:bCs/>
          <w:sz w:val="27"/>
          <w:szCs w:val="27"/>
        </w:rPr>
        <w:t>ским вопросам не реже одного раза в три года.</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 xml:space="preserve">4.3. Внеплановый </w:t>
      </w:r>
      <w:proofErr w:type="gramStart"/>
      <w:r w:rsidRPr="00F74FF8">
        <w:rPr>
          <w:bCs/>
          <w:sz w:val="27"/>
          <w:szCs w:val="27"/>
        </w:rPr>
        <w:t>контроль за</w:t>
      </w:r>
      <w:proofErr w:type="gramEnd"/>
      <w:r w:rsidRPr="00F74FF8">
        <w:rPr>
          <w:bCs/>
          <w:sz w:val="27"/>
          <w:szCs w:val="27"/>
        </w:rPr>
        <w:t xml:space="preserve"> исполнением муниципальной функции ос</w:t>
      </w:r>
      <w:r w:rsidRPr="00F74FF8">
        <w:rPr>
          <w:bCs/>
          <w:sz w:val="27"/>
          <w:szCs w:val="27"/>
        </w:rPr>
        <w:t>у</w:t>
      </w:r>
      <w:r w:rsidRPr="00F74FF8">
        <w:rPr>
          <w:bCs/>
          <w:sz w:val="27"/>
          <w:szCs w:val="27"/>
        </w:rPr>
        <w:t>ществляется путем проведения внеплановых проверок:</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 по обращениям юридических и физических лиц;</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 при получении представления органа прокуратуры, иного органа.</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4.4. Контроль исполнения муниципальной функции Администрации может осуществляться со стороны граждан, их объединений, организаций путем направления в адрес Администрации:</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tab/>
        <w:t>- предложений о совершенствовании исполнения муниципальной функции, регламентирования исполнения муниципальной функции;</w:t>
      </w:r>
    </w:p>
    <w:p w:rsidR="00F74FF8" w:rsidRPr="00F74FF8" w:rsidRDefault="00F74FF8" w:rsidP="00F74FF8">
      <w:pPr>
        <w:shd w:val="clear" w:color="auto" w:fill="FFFFFF"/>
        <w:jc w:val="both"/>
        <w:textAlignment w:val="baseline"/>
        <w:outlineLvl w:val="2"/>
        <w:rPr>
          <w:bCs/>
          <w:sz w:val="27"/>
          <w:szCs w:val="27"/>
        </w:rPr>
      </w:pPr>
      <w:r w:rsidRPr="00F74FF8">
        <w:rPr>
          <w:bCs/>
          <w:sz w:val="27"/>
          <w:szCs w:val="27"/>
        </w:rPr>
        <w:lastRenderedPageBreak/>
        <w:tab/>
        <w:t>- сообщений о нарушении положений Административного регламента м</w:t>
      </w:r>
      <w:r w:rsidRPr="00F74FF8">
        <w:rPr>
          <w:bCs/>
          <w:sz w:val="27"/>
          <w:szCs w:val="27"/>
        </w:rPr>
        <w:t>у</w:t>
      </w:r>
      <w:r w:rsidRPr="00F74FF8">
        <w:rPr>
          <w:bCs/>
          <w:sz w:val="27"/>
          <w:szCs w:val="27"/>
        </w:rPr>
        <w:t>ниципальной функции, недостатков в работе Администрации, ее должностных лиц.</w:t>
      </w:r>
      <w:r w:rsidRPr="00F74FF8">
        <w:rPr>
          <w:bCs/>
          <w:sz w:val="27"/>
          <w:szCs w:val="27"/>
        </w:rPr>
        <w:br/>
      </w:r>
      <w:r w:rsidRPr="00F74FF8">
        <w:rPr>
          <w:bCs/>
          <w:sz w:val="27"/>
          <w:szCs w:val="27"/>
        </w:rPr>
        <w:tab/>
        <w:t>4.5. Ответственность уполномоченных должностных лиц за решения, де</w:t>
      </w:r>
      <w:r w:rsidRPr="00F74FF8">
        <w:rPr>
          <w:bCs/>
          <w:sz w:val="27"/>
          <w:szCs w:val="27"/>
        </w:rPr>
        <w:t>й</w:t>
      </w:r>
      <w:r w:rsidRPr="00F74FF8">
        <w:rPr>
          <w:bCs/>
          <w:sz w:val="27"/>
          <w:szCs w:val="27"/>
        </w:rPr>
        <w:t>ствия (бездействия), принимаемые (осуществляемые) в ходе исполнения муниц</w:t>
      </w:r>
      <w:r w:rsidRPr="00F74FF8">
        <w:rPr>
          <w:bCs/>
          <w:sz w:val="27"/>
          <w:szCs w:val="27"/>
        </w:rPr>
        <w:t>и</w:t>
      </w:r>
      <w:r w:rsidRPr="00F74FF8">
        <w:rPr>
          <w:bCs/>
          <w:sz w:val="27"/>
          <w:szCs w:val="27"/>
        </w:rPr>
        <w:t>пальной функции.</w:t>
      </w:r>
      <w:r w:rsidRPr="00F74FF8">
        <w:rPr>
          <w:bCs/>
          <w:spacing w:val="2"/>
          <w:sz w:val="27"/>
          <w:szCs w:val="27"/>
        </w:rPr>
        <w:t> </w:t>
      </w:r>
    </w:p>
    <w:p w:rsidR="00F74FF8" w:rsidRPr="00F74FF8" w:rsidRDefault="00F74FF8" w:rsidP="00F74FF8">
      <w:pPr>
        <w:shd w:val="clear" w:color="auto" w:fill="FFFFFF"/>
        <w:jc w:val="both"/>
        <w:textAlignment w:val="baseline"/>
        <w:outlineLvl w:val="2"/>
        <w:rPr>
          <w:bCs/>
          <w:spacing w:val="2"/>
          <w:sz w:val="27"/>
          <w:szCs w:val="27"/>
        </w:rPr>
      </w:pPr>
      <w:r w:rsidRPr="00F74FF8">
        <w:rPr>
          <w:bCs/>
          <w:sz w:val="27"/>
          <w:szCs w:val="27"/>
        </w:rPr>
        <w:tab/>
        <w:t>4.5.1.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r w:rsidRPr="00F74FF8">
        <w:rPr>
          <w:bCs/>
          <w:spacing w:val="2"/>
          <w:sz w:val="27"/>
          <w:szCs w:val="27"/>
        </w:rPr>
        <w:t> </w:t>
      </w:r>
    </w:p>
    <w:p w:rsidR="00F74FF8" w:rsidRPr="00F74FF8" w:rsidRDefault="00F74FF8" w:rsidP="00F74FF8">
      <w:pPr>
        <w:shd w:val="clear" w:color="auto" w:fill="FFFFFF"/>
        <w:jc w:val="both"/>
        <w:textAlignment w:val="baseline"/>
        <w:outlineLvl w:val="2"/>
        <w:rPr>
          <w:bCs/>
          <w:spacing w:val="2"/>
          <w:sz w:val="27"/>
          <w:szCs w:val="27"/>
        </w:rPr>
      </w:pPr>
      <w:r w:rsidRPr="00F74FF8">
        <w:rPr>
          <w:bCs/>
          <w:sz w:val="27"/>
          <w:szCs w:val="27"/>
        </w:rPr>
        <w:tab/>
        <w:t>4.5.2. Персональная ответственность уполномоченных должностных лиц закрепляется в их должностных инструкциях в соответствии с требованиями з</w:t>
      </w:r>
      <w:r w:rsidRPr="00F74FF8">
        <w:rPr>
          <w:bCs/>
          <w:sz w:val="27"/>
          <w:szCs w:val="27"/>
        </w:rPr>
        <w:t>а</w:t>
      </w:r>
      <w:r w:rsidRPr="00F74FF8">
        <w:rPr>
          <w:bCs/>
          <w:sz w:val="27"/>
          <w:szCs w:val="27"/>
        </w:rPr>
        <w:t>конодательства Российской Федерации.</w:t>
      </w:r>
      <w:r w:rsidRPr="00F74FF8">
        <w:rPr>
          <w:bCs/>
          <w:spacing w:val="2"/>
          <w:sz w:val="27"/>
          <w:szCs w:val="27"/>
        </w:rPr>
        <w:t> </w:t>
      </w:r>
    </w:p>
    <w:p w:rsidR="00F74FF8" w:rsidRPr="00F74FF8" w:rsidRDefault="00F74FF8" w:rsidP="00F74FF8">
      <w:pPr>
        <w:shd w:val="clear" w:color="auto" w:fill="FFFFFF"/>
        <w:jc w:val="both"/>
        <w:textAlignment w:val="baseline"/>
        <w:outlineLvl w:val="2"/>
        <w:rPr>
          <w:bCs/>
          <w:spacing w:val="2"/>
          <w:sz w:val="27"/>
          <w:szCs w:val="27"/>
        </w:rPr>
      </w:pPr>
      <w:r w:rsidRPr="00F74FF8">
        <w:rPr>
          <w:bCs/>
          <w:sz w:val="27"/>
          <w:szCs w:val="27"/>
        </w:rPr>
        <w:tab/>
        <w:t>4.5.3. Уполномоченные должностные лица, по вине которых допущены нарушения положений настоящего Административного регламента, привлекаю</w:t>
      </w:r>
      <w:r w:rsidRPr="00F74FF8">
        <w:rPr>
          <w:bCs/>
          <w:sz w:val="27"/>
          <w:szCs w:val="27"/>
        </w:rPr>
        <w:t>т</w:t>
      </w:r>
      <w:r w:rsidRPr="00F74FF8">
        <w:rPr>
          <w:bCs/>
          <w:sz w:val="27"/>
          <w:szCs w:val="27"/>
        </w:rPr>
        <w:t>ся к ответственности в соответствии с действующим законодательством Росси</w:t>
      </w:r>
      <w:r w:rsidRPr="00F74FF8">
        <w:rPr>
          <w:bCs/>
          <w:sz w:val="27"/>
          <w:szCs w:val="27"/>
        </w:rPr>
        <w:t>й</w:t>
      </w:r>
      <w:r w:rsidRPr="00F74FF8">
        <w:rPr>
          <w:bCs/>
          <w:sz w:val="27"/>
          <w:szCs w:val="27"/>
        </w:rPr>
        <w:t>ской Федерации.</w:t>
      </w:r>
      <w:r w:rsidRPr="00F74FF8">
        <w:rPr>
          <w:bCs/>
          <w:spacing w:val="2"/>
          <w:sz w:val="27"/>
          <w:szCs w:val="27"/>
        </w:rPr>
        <w:t> </w:t>
      </w:r>
    </w:p>
    <w:p w:rsidR="00F74FF8" w:rsidRPr="00F74FF8" w:rsidRDefault="00F74FF8" w:rsidP="00F74FF8">
      <w:pPr>
        <w:shd w:val="clear" w:color="auto" w:fill="FFFFFF"/>
        <w:jc w:val="center"/>
        <w:textAlignment w:val="baseline"/>
        <w:outlineLvl w:val="2"/>
        <w:rPr>
          <w:spacing w:val="2"/>
          <w:sz w:val="27"/>
          <w:szCs w:val="27"/>
        </w:rPr>
      </w:pPr>
      <w:r w:rsidRPr="00F74FF8">
        <w:rPr>
          <w:bCs/>
          <w:sz w:val="27"/>
          <w:szCs w:val="27"/>
        </w:rPr>
        <w:br/>
      </w:r>
      <w:r w:rsidRPr="00F74FF8">
        <w:rPr>
          <w:bCs/>
          <w:sz w:val="27"/>
          <w:szCs w:val="27"/>
        </w:rPr>
        <w:tab/>
      </w:r>
      <w:r w:rsidRPr="00F74FF8">
        <w:rPr>
          <w:spacing w:val="2"/>
          <w:sz w:val="27"/>
          <w:szCs w:val="27"/>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F74FF8" w:rsidRPr="00F74FF8" w:rsidRDefault="00F74FF8" w:rsidP="00F74FF8">
      <w:pPr>
        <w:shd w:val="clear" w:color="auto" w:fill="FFFFFF"/>
        <w:jc w:val="center"/>
        <w:textAlignment w:val="baseline"/>
        <w:outlineLvl w:val="2"/>
        <w:rPr>
          <w:spacing w:val="2"/>
          <w:sz w:val="27"/>
          <w:szCs w:val="27"/>
        </w:rPr>
      </w:pP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5.1. </w:t>
      </w:r>
      <w:proofErr w:type="gramStart"/>
      <w:r w:rsidRPr="00F74FF8">
        <w:rPr>
          <w:spacing w:val="2"/>
          <w:sz w:val="27"/>
          <w:szCs w:val="27"/>
        </w:rPr>
        <w:t>Юридические лица, в отношении которых проводится (проводилась) проверка, либо их уполномоченные представители, а также органы госуда</w:t>
      </w:r>
      <w:r w:rsidRPr="00F74FF8">
        <w:rPr>
          <w:spacing w:val="2"/>
          <w:sz w:val="27"/>
          <w:szCs w:val="27"/>
        </w:rPr>
        <w:t>р</w:t>
      </w:r>
      <w:r w:rsidRPr="00F74FF8">
        <w:rPr>
          <w:spacing w:val="2"/>
          <w:sz w:val="27"/>
          <w:szCs w:val="27"/>
        </w:rPr>
        <w:t>ственной власти Российской Федерации, органы государственной власти Алта</w:t>
      </w:r>
      <w:r w:rsidRPr="00F74FF8">
        <w:rPr>
          <w:spacing w:val="2"/>
          <w:sz w:val="27"/>
          <w:szCs w:val="27"/>
        </w:rPr>
        <w:t>й</w:t>
      </w:r>
      <w:r w:rsidRPr="00F74FF8">
        <w:rPr>
          <w:spacing w:val="2"/>
          <w:sz w:val="27"/>
          <w:szCs w:val="27"/>
        </w:rPr>
        <w:t>ского края, юридические лица и граждане, направившие информацию о наличии признаков нарушений при осуществлении муниципального контроля (далее - заинтересованное лицо), имеют право на обжалование решений и действий (бе</w:t>
      </w:r>
      <w:r w:rsidRPr="00F74FF8">
        <w:rPr>
          <w:spacing w:val="2"/>
          <w:sz w:val="27"/>
          <w:szCs w:val="27"/>
        </w:rPr>
        <w:t>з</w:t>
      </w:r>
      <w:r w:rsidRPr="00F74FF8">
        <w:rPr>
          <w:spacing w:val="2"/>
          <w:sz w:val="27"/>
          <w:szCs w:val="27"/>
        </w:rPr>
        <w:t>действия) Администрации, а также ее должностных лиц в досудебном порядке.</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5.2. Предмет обжалования решений и действий (</w:t>
      </w:r>
      <w:proofErr w:type="gramStart"/>
      <w:r w:rsidRPr="00F74FF8">
        <w:rPr>
          <w:spacing w:val="2"/>
          <w:sz w:val="27"/>
          <w:szCs w:val="27"/>
        </w:rPr>
        <w:t>бездействии</w:t>
      </w:r>
      <w:proofErr w:type="gramEnd"/>
      <w:r w:rsidRPr="00F74FF8">
        <w:rPr>
          <w:spacing w:val="2"/>
          <w:sz w:val="27"/>
          <w:szCs w:val="27"/>
        </w:rPr>
        <w:t>) органа, осуществляющего муниципальный контроль, а также его должностных лиц.</w:t>
      </w:r>
      <w:r w:rsidRPr="00F74FF8">
        <w:rPr>
          <w:spacing w:val="2"/>
          <w:sz w:val="27"/>
          <w:szCs w:val="27"/>
        </w:rPr>
        <w:br/>
      </w:r>
      <w:r w:rsidRPr="00F74FF8">
        <w:rPr>
          <w:spacing w:val="2"/>
          <w:sz w:val="27"/>
          <w:szCs w:val="27"/>
        </w:rPr>
        <w:tab/>
        <w:t>5.2.1.Предметом обжалования являются:</w:t>
      </w:r>
    </w:p>
    <w:p w:rsidR="00F74FF8" w:rsidRPr="00F74FF8" w:rsidRDefault="00F74FF8" w:rsidP="00F74FF8">
      <w:pPr>
        <w:shd w:val="clear" w:color="auto" w:fill="FFFFFF"/>
        <w:ind w:firstLine="784"/>
        <w:jc w:val="both"/>
        <w:textAlignment w:val="baseline"/>
        <w:rPr>
          <w:spacing w:val="2"/>
          <w:sz w:val="27"/>
          <w:szCs w:val="27"/>
        </w:rPr>
      </w:pPr>
      <w:r w:rsidRPr="00F74FF8">
        <w:rPr>
          <w:spacing w:val="2"/>
          <w:sz w:val="27"/>
          <w:szCs w:val="27"/>
        </w:rPr>
        <w:t>нарушение прав и законных интересов юридических лиц, индивидуал</w:t>
      </w:r>
      <w:r w:rsidRPr="00F74FF8">
        <w:rPr>
          <w:spacing w:val="2"/>
          <w:sz w:val="27"/>
          <w:szCs w:val="27"/>
        </w:rPr>
        <w:t>ь</w:t>
      </w:r>
      <w:r w:rsidRPr="00F74FF8">
        <w:rPr>
          <w:spacing w:val="2"/>
          <w:sz w:val="27"/>
          <w:szCs w:val="27"/>
        </w:rPr>
        <w:t>ных предпринимателей;</w:t>
      </w:r>
    </w:p>
    <w:p w:rsidR="00F74FF8" w:rsidRPr="00F74FF8" w:rsidRDefault="00F74FF8" w:rsidP="00F74FF8">
      <w:pPr>
        <w:shd w:val="clear" w:color="auto" w:fill="FFFFFF"/>
        <w:ind w:firstLine="784"/>
        <w:jc w:val="both"/>
        <w:textAlignment w:val="baseline"/>
        <w:rPr>
          <w:spacing w:val="2"/>
          <w:sz w:val="27"/>
          <w:szCs w:val="27"/>
        </w:rPr>
      </w:pPr>
      <w:r w:rsidRPr="00F74FF8">
        <w:rPr>
          <w:spacing w:val="2"/>
          <w:sz w:val="27"/>
          <w:szCs w:val="27"/>
        </w:rPr>
        <w:t>неправомерные действия или бездействие специалиста Отдела Админ</w:t>
      </w:r>
      <w:r w:rsidRPr="00F74FF8">
        <w:rPr>
          <w:spacing w:val="2"/>
          <w:sz w:val="27"/>
          <w:szCs w:val="27"/>
        </w:rPr>
        <w:t>и</w:t>
      </w:r>
      <w:r w:rsidRPr="00F74FF8">
        <w:rPr>
          <w:spacing w:val="2"/>
          <w:sz w:val="27"/>
          <w:szCs w:val="27"/>
        </w:rPr>
        <w:t>страции района;</w:t>
      </w:r>
    </w:p>
    <w:p w:rsidR="00F74FF8" w:rsidRPr="00F74FF8" w:rsidRDefault="00F74FF8" w:rsidP="00F74FF8">
      <w:pPr>
        <w:shd w:val="clear" w:color="auto" w:fill="FFFFFF"/>
        <w:ind w:firstLine="784"/>
        <w:jc w:val="both"/>
        <w:textAlignment w:val="baseline"/>
        <w:rPr>
          <w:spacing w:val="2"/>
          <w:sz w:val="27"/>
          <w:szCs w:val="27"/>
        </w:rPr>
      </w:pPr>
      <w:r w:rsidRPr="00F74FF8">
        <w:rPr>
          <w:spacing w:val="2"/>
          <w:sz w:val="27"/>
          <w:szCs w:val="27"/>
        </w:rPr>
        <w:t>нарушение положений настоящего Административного регламента;</w:t>
      </w:r>
    </w:p>
    <w:p w:rsidR="00F74FF8" w:rsidRPr="00F74FF8" w:rsidRDefault="00F74FF8" w:rsidP="00F74FF8">
      <w:pPr>
        <w:shd w:val="clear" w:color="auto" w:fill="FFFFFF"/>
        <w:ind w:firstLine="784"/>
        <w:jc w:val="both"/>
        <w:textAlignment w:val="baseline"/>
        <w:rPr>
          <w:spacing w:val="2"/>
          <w:sz w:val="27"/>
          <w:szCs w:val="27"/>
        </w:rPr>
      </w:pPr>
      <w:r w:rsidRPr="00F74FF8">
        <w:rPr>
          <w:spacing w:val="2"/>
          <w:sz w:val="27"/>
          <w:szCs w:val="27"/>
        </w:rPr>
        <w:t xml:space="preserve">некорректное поведение или нарушение служебной </w:t>
      </w:r>
      <w:proofErr w:type="gramStart"/>
      <w:r w:rsidRPr="00F74FF8">
        <w:rPr>
          <w:spacing w:val="2"/>
          <w:sz w:val="27"/>
          <w:szCs w:val="27"/>
        </w:rPr>
        <w:t>этики специалиста Отдела Администрации района</w:t>
      </w:r>
      <w:proofErr w:type="gramEnd"/>
      <w:r w:rsidRPr="00F74FF8">
        <w:rPr>
          <w:spacing w:val="2"/>
          <w:sz w:val="27"/>
          <w:szCs w:val="27"/>
        </w:rPr>
        <w:t>;</w:t>
      </w:r>
    </w:p>
    <w:p w:rsidR="00F74FF8" w:rsidRPr="00F74FF8" w:rsidRDefault="00F74FF8" w:rsidP="00F74FF8">
      <w:pPr>
        <w:shd w:val="clear" w:color="auto" w:fill="FFFFFF"/>
        <w:ind w:firstLine="784"/>
        <w:jc w:val="both"/>
        <w:textAlignment w:val="baseline"/>
        <w:rPr>
          <w:spacing w:val="2"/>
          <w:sz w:val="27"/>
          <w:szCs w:val="27"/>
        </w:rPr>
      </w:pPr>
      <w:r w:rsidRPr="00F74FF8">
        <w:rPr>
          <w:spacing w:val="2"/>
          <w:sz w:val="27"/>
          <w:szCs w:val="27"/>
        </w:rPr>
        <w:t>решения специалиста Отдела Администрации района, принятые в ходе осуществления муниципальной функции, определенной настоящим Админ</w:t>
      </w:r>
      <w:r w:rsidRPr="00F74FF8">
        <w:rPr>
          <w:spacing w:val="2"/>
          <w:sz w:val="27"/>
          <w:szCs w:val="27"/>
        </w:rPr>
        <w:t>и</w:t>
      </w:r>
      <w:r w:rsidRPr="00F74FF8">
        <w:rPr>
          <w:spacing w:val="2"/>
          <w:sz w:val="27"/>
          <w:szCs w:val="27"/>
        </w:rPr>
        <w:t>стративным регламентом.</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5.2.2. Основанием для начала процедуры досудебного обжалования явл</w:t>
      </w:r>
      <w:r w:rsidRPr="00F74FF8">
        <w:rPr>
          <w:spacing w:val="2"/>
          <w:sz w:val="27"/>
          <w:szCs w:val="27"/>
        </w:rPr>
        <w:t>я</w:t>
      </w:r>
      <w:r w:rsidRPr="00F74FF8">
        <w:rPr>
          <w:spacing w:val="2"/>
          <w:sz w:val="27"/>
          <w:szCs w:val="27"/>
        </w:rPr>
        <w:t>ется обращение заинтересованного лица с жалобой (претензией) в письменной форме в Администрацию, а также устное обращение с жалобой (претензией) о нарушении порядка исполнения муниципальной функции, определенного наст</w:t>
      </w:r>
      <w:r w:rsidRPr="00F74FF8">
        <w:rPr>
          <w:spacing w:val="2"/>
          <w:sz w:val="27"/>
          <w:szCs w:val="27"/>
        </w:rPr>
        <w:t>о</w:t>
      </w:r>
      <w:r w:rsidRPr="00F74FF8">
        <w:rPr>
          <w:spacing w:val="2"/>
          <w:sz w:val="27"/>
          <w:szCs w:val="27"/>
        </w:rPr>
        <w:t>ящим Административным регламентом.</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lastRenderedPageBreak/>
        <w:tab/>
        <w:t>5.2.3. При обращении заинтересованного лица с жалобой срок рассмотр</w:t>
      </w:r>
      <w:r w:rsidRPr="00F74FF8">
        <w:rPr>
          <w:spacing w:val="2"/>
          <w:sz w:val="27"/>
          <w:szCs w:val="27"/>
        </w:rPr>
        <w:t>е</w:t>
      </w:r>
      <w:r w:rsidRPr="00F74FF8">
        <w:rPr>
          <w:spacing w:val="2"/>
          <w:sz w:val="27"/>
          <w:szCs w:val="27"/>
        </w:rPr>
        <w:t>ния жалобы не должен превышать тридцати календарных дней со дня регистр</w:t>
      </w:r>
      <w:r w:rsidRPr="00F74FF8">
        <w:rPr>
          <w:spacing w:val="2"/>
          <w:sz w:val="27"/>
          <w:szCs w:val="27"/>
        </w:rPr>
        <w:t>а</w:t>
      </w:r>
      <w:r w:rsidRPr="00F74FF8">
        <w:rPr>
          <w:spacing w:val="2"/>
          <w:sz w:val="27"/>
          <w:szCs w:val="27"/>
        </w:rPr>
        <w:t>ции такой жалобы в Администрации.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xml:space="preserve">5.3. </w:t>
      </w:r>
      <w:proofErr w:type="gramStart"/>
      <w:r w:rsidRPr="00F74FF8">
        <w:rPr>
          <w:spacing w:val="2"/>
          <w:sz w:val="27"/>
          <w:szCs w:val="27"/>
        </w:rPr>
        <w:t>При необходимости установления факта достоверности представле</w:t>
      </w:r>
      <w:r w:rsidRPr="00F74FF8">
        <w:rPr>
          <w:spacing w:val="2"/>
          <w:sz w:val="27"/>
          <w:szCs w:val="27"/>
        </w:rPr>
        <w:t>н</w:t>
      </w:r>
      <w:r w:rsidRPr="00F74FF8">
        <w:rPr>
          <w:spacing w:val="2"/>
          <w:sz w:val="27"/>
          <w:szCs w:val="27"/>
        </w:rPr>
        <w:t>ных заинтересованным лицом в жалобе сведений и (или) при необходимости получения для рассмотрения жалобы дополнительных сведений, Администр</w:t>
      </w:r>
      <w:r w:rsidRPr="00F74FF8">
        <w:rPr>
          <w:spacing w:val="2"/>
          <w:sz w:val="27"/>
          <w:szCs w:val="27"/>
        </w:rPr>
        <w:t>а</w:t>
      </w:r>
      <w:r w:rsidRPr="00F74FF8">
        <w:rPr>
          <w:spacing w:val="2"/>
          <w:sz w:val="27"/>
          <w:szCs w:val="27"/>
        </w:rPr>
        <w:t>ция направляет запрос (запросы) в органы государственной власти, органы местного самоуправления и организации, располагающие необходимой инфо</w:t>
      </w:r>
      <w:r w:rsidRPr="00F74FF8">
        <w:rPr>
          <w:spacing w:val="2"/>
          <w:sz w:val="27"/>
          <w:szCs w:val="27"/>
        </w:rPr>
        <w:t>р</w:t>
      </w:r>
      <w:r w:rsidRPr="00F74FF8">
        <w:rPr>
          <w:spacing w:val="2"/>
          <w:sz w:val="27"/>
          <w:szCs w:val="27"/>
        </w:rPr>
        <w:t>мацией, глава Поспелихинского района либо уполномоченное на то лицо вправе продлить срок рассмотрения жалобы не более чем на 30 дней, уведомив о пр</w:t>
      </w:r>
      <w:r w:rsidRPr="00F74FF8">
        <w:rPr>
          <w:spacing w:val="2"/>
          <w:sz w:val="27"/>
          <w:szCs w:val="27"/>
        </w:rPr>
        <w:t>о</w:t>
      </w:r>
      <w:r w:rsidRPr="00F74FF8">
        <w:rPr>
          <w:spacing w:val="2"/>
          <w:sz w:val="27"/>
          <w:szCs w:val="27"/>
        </w:rPr>
        <w:t>длении срока</w:t>
      </w:r>
      <w:proofErr w:type="gramEnd"/>
      <w:r w:rsidRPr="00F74FF8">
        <w:rPr>
          <w:spacing w:val="2"/>
          <w:sz w:val="27"/>
          <w:szCs w:val="27"/>
        </w:rPr>
        <w:t xml:space="preserve"> ее рассмотрения заинтересованное лицо, направившее жалобу.</w:t>
      </w:r>
    </w:p>
    <w:p w:rsidR="00F74FF8" w:rsidRPr="00F74FF8" w:rsidRDefault="00F74FF8" w:rsidP="00F74FF8">
      <w:pPr>
        <w:shd w:val="clear" w:color="auto" w:fill="FFFFFF"/>
        <w:ind w:firstLine="851"/>
        <w:jc w:val="both"/>
        <w:textAlignment w:val="baseline"/>
        <w:rPr>
          <w:spacing w:val="2"/>
          <w:sz w:val="27"/>
          <w:szCs w:val="27"/>
        </w:rPr>
      </w:pPr>
      <w:r w:rsidRPr="00F74FF8">
        <w:rPr>
          <w:spacing w:val="2"/>
          <w:sz w:val="27"/>
          <w:szCs w:val="27"/>
        </w:rPr>
        <w:t>5.4. Жалоба может быть направлена по почте, с использованием инфо</w:t>
      </w:r>
      <w:r w:rsidRPr="00F74FF8">
        <w:rPr>
          <w:spacing w:val="2"/>
          <w:sz w:val="27"/>
          <w:szCs w:val="27"/>
        </w:rPr>
        <w:t>р</w:t>
      </w:r>
      <w:r w:rsidRPr="00F74FF8">
        <w:rPr>
          <w:spacing w:val="2"/>
          <w:sz w:val="27"/>
          <w:szCs w:val="27"/>
        </w:rPr>
        <w:t>мационно-телекоммуникационной сети Интернет, официального сайта Админ</w:t>
      </w:r>
      <w:r w:rsidRPr="00F74FF8">
        <w:rPr>
          <w:spacing w:val="2"/>
          <w:sz w:val="27"/>
          <w:szCs w:val="27"/>
        </w:rPr>
        <w:t>и</w:t>
      </w:r>
      <w:r w:rsidRPr="00F74FF8">
        <w:rPr>
          <w:spacing w:val="2"/>
          <w:sz w:val="27"/>
          <w:szCs w:val="27"/>
        </w:rPr>
        <w:t>страции, а также может быть принята на личном приеме заявителя.</w:t>
      </w:r>
    </w:p>
    <w:p w:rsidR="00F74FF8" w:rsidRPr="00F74FF8" w:rsidRDefault="00F74FF8" w:rsidP="00F74FF8">
      <w:pPr>
        <w:shd w:val="clear" w:color="auto" w:fill="FFFFFF"/>
        <w:ind w:firstLine="851"/>
        <w:jc w:val="both"/>
        <w:textAlignment w:val="baseline"/>
        <w:rPr>
          <w:spacing w:val="2"/>
          <w:sz w:val="27"/>
          <w:szCs w:val="27"/>
        </w:rPr>
      </w:pPr>
      <w:r w:rsidRPr="00F74FF8">
        <w:rPr>
          <w:spacing w:val="2"/>
          <w:sz w:val="27"/>
          <w:szCs w:val="27"/>
        </w:rPr>
        <w:t>5.5. Жалоба заинтересованного лица в письменной форме или в форме электронного документа должна содержать следующую информацию:</w:t>
      </w:r>
      <w:r w:rsidRPr="00F74FF8">
        <w:rPr>
          <w:spacing w:val="2"/>
          <w:sz w:val="27"/>
          <w:szCs w:val="27"/>
        </w:rPr>
        <w:br/>
      </w:r>
      <w:r w:rsidRPr="00F74FF8">
        <w:rPr>
          <w:spacing w:val="2"/>
          <w:sz w:val="27"/>
          <w:szCs w:val="27"/>
        </w:rPr>
        <w:tab/>
        <w:t>- фамилия, имя, отчество заинтересованного лица (последнее - при нал</w:t>
      </w:r>
      <w:r w:rsidRPr="00F74FF8">
        <w:rPr>
          <w:spacing w:val="2"/>
          <w:sz w:val="27"/>
          <w:szCs w:val="27"/>
        </w:rPr>
        <w:t>и</w:t>
      </w:r>
      <w:r w:rsidRPr="00F74FF8">
        <w:rPr>
          <w:spacing w:val="2"/>
          <w:sz w:val="27"/>
          <w:szCs w:val="27"/>
        </w:rPr>
        <w:t>чии), которым подается жалоба, его место жительства или пребывания (почт</w:t>
      </w:r>
      <w:r w:rsidRPr="00F74FF8">
        <w:rPr>
          <w:spacing w:val="2"/>
          <w:sz w:val="27"/>
          <w:szCs w:val="27"/>
        </w:rPr>
        <w:t>о</w:t>
      </w:r>
      <w:r w:rsidRPr="00F74FF8">
        <w:rPr>
          <w:spacing w:val="2"/>
          <w:sz w:val="27"/>
          <w:szCs w:val="27"/>
        </w:rPr>
        <w:t>вый адрес), наименование юридического лица, которым подается жалоба, адрес его местонахождения;</w:t>
      </w:r>
    </w:p>
    <w:p w:rsidR="00F74FF8" w:rsidRPr="00F74FF8" w:rsidRDefault="00F74FF8" w:rsidP="00F74FF8">
      <w:pPr>
        <w:shd w:val="clear" w:color="auto" w:fill="FFFFFF"/>
        <w:ind w:firstLine="851"/>
        <w:jc w:val="both"/>
        <w:textAlignment w:val="baseline"/>
        <w:rPr>
          <w:spacing w:val="2"/>
          <w:sz w:val="27"/>
          <w:szCs w:val="27"/>
        </w:rPr>
      </w:pPr>
      <w:r w:rsidRPr="00F74FF8">
        <w:rPr>
          <w:spacing w:val="2"/>
          <w:sz w:val="27"/>
          <w:szCs w:val="27"/>
        </w:rPr>
        <w:tab/>
        <w:t>- в жалобе в форме электронного документа - адрес электронной п</w:t>
      </w:r>
      <w:r w:rsidRPr="00F74FF8">
        <w:rPr>
          <w:spacing w:val="2"/>
          <w:sz w:val="27"/>
          <w:szCs w:val="27"/>
        </w:rPr>
        <w:t>о</w:t>
      </w:r>
      <w:r w:rsidRPr="00F74FF8">
        <w:rPr>
          <w:spacing w:val="2"/>
          <w:sz w:val="27"/>
          <w:szCs w:val="27"/>
        </w:rPr>
        <w:t>чты, если ответ должен быть направлен в форме электронного документа, и по</w:t>
      </w:r>
      <w:r w:rsidRPr="00F74FF8">
        <w:rPr>
          <w:spacing w:val="2"/>
          <w:sz w:val="27"/>
          <w:szCs w:val="27"/>
        </w:rPr>
        <w:t>ч</w:t>
      </w:r>
      <w:r w:rsidRPr="00F74FF8">
        <w:rPr>
          <w:spacing w:val="2"/>
          <w:sz w:val="27"/>
          <w:szCs w:val="27"/>
        </w:rPr>
        <w:t>товый адрес, если ответ должен быть направлен по почте;</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-суть обжалуемого решения, действия (бездействия);</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r>
      <w:proofErr w:type="gramStart"/>
      <w:r w:rsidRPr="00F74FF8">
        <w:rPr>
          <w:spacing w:val="2"/>
          <w:sz w:val="27"/>
          <w:szCs w:val="27"/>
        </w:rPr>
        <w:t>- причины несогласия с обжалуемым решением, действием (бездейств</w:t>
      </w:r>
      <w:r w:rsidRPr="00F74FF8">
        <w:rPr>
          <w:spacing w:val="2"/>
          <w:sz w:val="27"/>
          <w:szCs w:val="27"/>
        </w:rPr>
        <w:t>и</w:t>
      </w:r>
      <w:r w:rsidRPr="00F74FF8">
        <w:rPr>
          <w:spacing w:val="2"/>
          <w:sz w:val="27"/>
          <w:szCs w:val="27"/>
        </w:rPr>
        <w:t>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а также иные сведения, которые считает необходимым изложить заинтересованное лицо;</w:t>
      </w:r>
      <w:proofErr w:type="gramEnd"/>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 дата (жалоба, поданная в письменной форме, заверяется также личной подписью заинтересованного лица).</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5.6. В случае необходимости в подтверждение своих доводов заинтерес</w:t>
      </w:r>
      <w:r w:rsidRPr="00F74FF8">
        <w:rPr>
          <w:spacing w:val="2"/>
          <w:sz w:val="27"/>
          <w:szCs w:val="27"/>
        </w:rPr>
        <w:t>о</w:t>
      </w:r>
      <w:r w:rsidRPr="00F74FF8">
        <w:rPr>
          <w:spacing w:val="2"/>
          <w:sz w:val="27"/>
          <w:szCs w:val="27"/>
        </w:rPr>
        <w:t>ванное лицо прилагает к жалобе документы и материалы, либо их копии. </w:t>
      </w:r>
      <w:r w:rsidRPr="00F74FF8">
        <w:rPr>
          <w:spacing w:val="2"/>
          <w:sz w:val="27"/>
          <w:szCs w:val="27"/>
        </w:rPr>
        <w:br/>
      </w:r>
      <w:r w:rsidRPr="00F74FF8">
        <w:rPr>
          <w:spacing w:val="2"/>
          <w:sz w:val="27"/>
          <w:szCs w:val="27"/>
        </w:rPr>
        <w:tab/>
        <w:t>5.7. Заинтересованное лицо имеет право на получение информации и д</w:t>
      </w:r>
      <w:r w:rsidRPr="00F74FF8">
        <w:rPr>
          <w:spacing w:val="2"/>
          <w:sz w:val="27"/>
          <w:szCs w:val="27"/>
        </w:rPr>
        <w:t>о</w:t>
      </w:r>
      <w:r w:rsidRPr="00F74FF8">
        <w:rPr>
          <w:spacing w:val="2"/>
          <w:sz w:val="27"/>
          <w:szCs w:val="27"/>
        </w:rPr>
        <w:t>кументов, необходимых для обоснования и рассмотрения жалобы.</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5.8. В жалобе могут быть указаны наименование должности, фамилия, имя и отчество должностного лица Администрации, решение, действие (безде</w:t>
      </w:r>
      <w:r w:rsidRPr="00F74FF8">
        <w:rPr>
          <w:spacing w:val="2"/>
          <w:sz w:val="27"/>
          <w:szCs w:val="27"/>
        </w:rPr>
        <w:t>й</w:t>
      </w:r>
      <w:r w:rsidRPr="00F74FF8">
        <w:rPr>
          <w:spacing w:val="2"/>
          <w:sz w:val="27"/>
          <w:szCs w:val="27"/>
        </w:rPr>
        <w:t>ствие) которого обжалуется (при наличии информации).</w:t>
      </w:r>
    </w:p>
    <w:p w:rsidR="00F74FF8" w:rsidRPr="00F74FF8" w:rsidRDefault="00F74FF8" w:rsidP="00F74FF8">
      <w:pPr>
        <w:shd w:val="clear" w:color="auto" w:fill="FFFFFF"/>
        <w:jc w:val="both"/>
        <w:textAlignment w:val="baseline"/>
        <w:rPr>
          <w:spacing w:val="2"/>
          <w:sz w:val="27"/>
          <w:szCs w:val="27"/>
        </w:rPr>
      </w:pPr>
      <w:r w:rsidRPr="00F74FF8">
        <w:rPr>
          <w:spacing w:val="2"/>
          <w:sz w:val="27"/>
          <w:szCs w:val="27"/>
        </w:rPr>
        <w:tab/>
        <w:t>5.9. Жалобы, в которых обжалуется решение, действие (бездействие) должностного лица Администрации, не могут направляться этим должностным лицам для рассмотрения и (или) ответа.</w:t>
      </w:r>
    </w:p>
    <w:p w:rsidR="00F74FF8" w:rsidRPr="00F74FF8" w:rsidRDefault="00F74FF8" w:rsidP="00F74FF8">
      <w:pPr>
        <w:shd w:val="clear" w:color="auto" w:fill="FFFFFF"/>
        <w:jc w:val="both"/>
        <w:textAlignment w:val="baseline"/>
        <w:rPr>
          <w:sz w:val="27"/>
          <w:szCs w:val="27"/>
        </w:rPr>
      </w:pPr>
      <w:r w:rsidRPr="00F74FF8">
        <w:rPr>
          <w:sz w:val="27"/>
          <w:szCs w:val="27"/>
        </w:rPr>
        <w:tab/>
        <w:t>5.10. Основания для приостановления рассмотрения жалобы отсутствуют.</w:t>
      </w:r>
    </w:p>
    <w:p w:rsidR="00F74FF8" w:rsidRPr="00F74FF8" w:rsidRDefault="00F74FF8" w:rsidP="00F74FF8">
      <w:pPr>
        <w:shd w:val="clear" w:color="auto" w:fill="FFFFFF"/>
        <w:ind w:firstLine="709"/>
        <w:jc w:val="both"/>
        <w:textAlignment w:val="baseline"/>
        <w:rPr>
          <w:spacing w:val="2"/>
          <w:sz w:val="27"/>
          <w:szCs w:val="27"/>
        </w:rPr>
      </w:pPr>
      <w:r w:rsidRPr="00F74FF8">
        <w:rPr>
          <w:sz w:val="27"/>
          <w:szCs w:val="27"/>
        </w:rPr>
        <w:t xml:space="preserve">5.11. </w:t>
      </w:r>
      <w:r w:rsidRPr="00F74FF8">
        <w:rPr>
          <w:spacing w:val="2"/>
          <w:sz w:val="27"/>
          <w:szCs w:val="27"/>
        </w:rPr>
        <w:t>Ответ на жалобу не дается в следующих случаях:</w:t>
      </w:r>
    </w:p>
    <w:p w:rsidR="00F74FF8" w:rsidRPr="00F74FF8" w:rsidRDefault="00F74FF8" w:rsidP="00F74FF8">
      <w:pPr>
        <w:shd w:val="clear" w:color="auto" w:fill="FFFFFF"/>
        <w:ind w:firstLine="709"/>
        <w:jc w:val="both"/>
        <w:textAlignment w:val="baseline"/>
        <w:rPr>
          <w:spacing w:val="2"/>
          <w:sz w:val="27"/>
          <w:szCs w:val="27"/>
        </w:rPr>
      </w:pPr>
      <w:proofErr w:type="gramStart"/>
      <w:r w:rsidRPr="00F74FF8">
        <w:rPr>
          <w:spacing w:val="2"/>
          <w:sz w:val="27"/>
          <w:szCs w:val="27"/>
        </w:rPr>
        <w:lastRenderedPageBreak/>
        <w:t>если в письменном обращении не указаны фамилия гражданина, индив</w:t>
      </w:r>
      <w:r w:rsidRPr="00F74FF8">
        <w:rPr>
          <w:spacing w:val="2"/>
          <w:sz w:val="27"/>
          <w:szCs w:val="27"/>
        </w:rPr>
        <w:t>и</w:t>
      </w:r>
      <w:r w:rsidRPr="00F74FF8">
        <w:rPr>
          <w:spacing w:val="2"/>
          <w:sz w:val="27"/>
          <w:szCs w:val="27"/>
        </w:rPr>
        <w:t>дуального предпринимателя или наименование юридического лица, направи</w:t>
      </w:r>
      <w:r w:rsidRPr="00F74FF8">
        <w:rPr>
          <w:spacing w:val="2"/>
          <w:sz w:val="27"/>
          <w:szCs w:val="27"/>
        </w:rPr>
        <w:t>в</w:t>
      </w:r>
      <w:r w:rsidRPr="00F74FF8">
        <w:rPr>
          <w:spacing w:val="2"/>
          <w:sz w:val="27"/>
          <w:szCs w:val="27"/>
        </w:rPr>
        <w:t>шего обращение, и почтовый адрес, по которому должен быть направлен ответ;</w:t>
      </w:r>
      <w:proofErr w:type="gramEnd"/>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в обращении содержатся сведения о подготавливаемом, совершаемом или совершенном противоправном деянии, а также о лице, его подготавлива</w:t>
      </w:r>
      <w:r w:rsidRPr="00F74FF8">
        <w:rPr>
          <w:spacing w:val="2"/>
          <w:sz w:val="27"/>
          <w:szCs w:val="27"/>
        </w:rPr>
        <w:t>ю</w:t>
      </w:r>
      <w:r w:rsidRPr="00F74FF8">
        <w:rPr>
          <w:spacing w:val="2"/>
          <w:sz w:val="27"/>
          <w:szCs w:val="27"/>
        </w:rPr>
        <w:t>щем, совершающем или совершившем (обращение подлежит направлению в государственный орган в соответствии с его компетенцией);</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в обращении обжалуется судебное решение;</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в обращении содержатся нецензурные, либо оскорбительные выр</w:t>
      </w:r>
      <w:r w:rsidRPr="00F74FF8">
        <w:rPr>
          <w:spacing w:val="2"/>
          <w:sz w:val="27"/>
          <w:szCs w:val="27"/>
        </w:rPr>
        <w:t>а</w:t>
      </w:r>
      <w:r w:rsidRPr="00F74FF8">
        <w:rPr>
          <w:spacing w:val="2"/>
          <w:sz w:val="27"/>
          <w:szCs w:val="27"/>
        </w:rPr>
        <w:t>жения, угрозы жизни, здоровью и имуществу должностного лица, а также чл</w:t>
      </w:r>
      <w:r w:rsidRPr="00F74FF8">
        <w:rPr>
          <w:spacing w:val="2"/>
          <w:sz w:val="27"/>
          <w:szCs w:val="27"/>
        </w:rPr>
        <w:t>е</w:t>
      </w:r>
      <w:r w:rsidRPr="00F74FF8">
        <w:rPr>
          <w:spacing w:val="2"/>
          <w:sz w:val="27"/>
          <w:szCs w:val="27"/>
        </w:rPr>
        <w:t>нов его семьи;</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текст письменного обращения не поддается прочтению;</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в письменном обращении гражданина, индивидуального предприн</w:t>
      </w:r>
      <w:r w:rsidRPr="00F74FF8">
        <w:rPr>
          <w:spacing w:val="2"/>
          <w:sz w:val="27"/>
          <w:szCs w:val="27"/>
        </w:rPr>
        <w:t>и</w:t>
      </w:r>
      <w:r w:rsidRPr="00F74FF8">
        <w:rPr>
          <w:spacing w:val="2"/>
          <w:sz w:val="27"/>
          <w:szCs w:val="27"/>
        </w:rPr>
        <w:t>мателя, юридического лица содержится вопрос, на который ему многократно давались письменные ответы по существу в связи с ранее направляемыми обр</w:t>
      </w:r>
      <w:r w:rsidRPr="00F74FF8">
        <w:rPr>
          <w:spacing w:val="2"/>
          <w:sz w:val="27"/>
          <w:szCs w:val="27"/>
        </w:rPr>
        <w:t>а</w:t>
      </w:r>
      <w:r w:rsidRPr="00F74FF8">
        <w:rPr>
          <w:spacing w:val="2"/>
          <w:sz w:val="27"/>
          <w:szCs w:val="27"/>
        </w:rPr>
        <w:t>щениями, и при этом в обращении не приводятся новые доводы или обстоятел</w:t>
      </w:r>
      <w:r w:rsidRPr="00F74FF8">
        <w:rPr>
          <w:spacing w:val="2"/>
          <w:sz w:val="27"/>
          <w:szCs w:val="27"/>
        </w:rPr>
        <w:t>ь</w:t>
      </w:r>
      <w:r w:rsidRPr="00F74FF8">
        <w:rPr>
          <w:spacing w:val="2"/>
          <w:sz w:val="27"/>
          <w:szCs w:val="27"/>
        </w:rPr>
        <w:t>ства;</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74FF8" w:rsidRPr="00F74FF8" w:rsidRDefault="00F74FF8" w:rsidP="00F74FF8">
      <w:pPr>
        <w:shd w:val="clear" w:color="auto" w:fill="FFFFFF"/>
        <w:ind w:firstLine="709"/>
        <w:jc w:val="both"/>
        <w:textAlignment w:val="baseline"/>
        <w:rPr>
          <w:spacing w:val="2"/>
          <w:sz w:val="27"/>
          <w:szCs w:val="27"/>
        </w:rPr>
      </w:pPr>
      <w:r w:rsidRPr="00F74FF8">
        <w:rPr>
          <w:spacing w:val="2"/>
          <w:sz w:val="27"/>
          <w:szCs w:val="27"/>
        </w:rPr>
        <w:t>если в течение срока, предусмотренного для рассмотрения жалобы, от з</w:t>
      </w:r>
      <w:r w:rsidRPr="00F74FF8">
        <w:rPr>
          <w:spacing w:val="2"/>
          <w:sz w:val="27"/>
          <w:szCs w:val="27"/>
        </w:rPr>
        <w:t>а</w:t>
      </w:r>
      <w:r w:rsidRPr="00F74FF8">
        <w:rPr>
          <w:spacing w:val="2"/>
          <w:sz w:val="27"/>
          <w:szCs w:val="27"/>
        </w:rPr>
        <w:t xml:space="preserve">интересованного лица поступило заявление об отзыве поданной жалобы. </w:t>
      </w:r>
    </w:p>
    <w:p w:rsidR="00F74FF8" w:rsidRPr="00F74FF8" w:rsidRDefault="00F74FF8" w:rsidP="00F74FF8">
      <w:pPr>
        <w:shd w:val="clear" w:color="auto" w:fill="FFFFFF"/>
        <w:ind w:firstLine="709"/>
        <w:jc w:val="both"/>
        <w:textAlignment w:val="baseline"/>
        <w:rPr>
          <w:sz w:val="27"/>
          <w:szCs w:val="27"/>
        </w:rPr>
      </w:pPr>
      <w:r w:rsidRPr="00F74FF8">
        <w:rPr>
          <w:sz w:val="27"/>
          <w:szCs w:val="27"/>
        </w:rPr>
        <w:t>5.12. По результатам рассмотрения жалобы уполномоченное лицо прин</w:t>
      </w:r>
      <w:r w:rsidRPr="00F74FF8">
        <w:rPr>
          <w:sz w:val="27"/>
          <w:szCs w:val="27"/>
        </w:rPr>
        <w:t>и</w:t>
      </w:r>
      <w:r w:rsidRPr="00F74FF8">
        <w:rPr>
          <w:sz w:val="27"/>
          <w:szCs w:val="27"/>
        </w:rPr>
        <w:t>мает одно из следующих решений:</w:t>
      </w:r>
    </w:p>
    <w:p w:rsidR="00F74FF8" w:rsidRPr="00F74FF8" w:rsidRDefault="00F74FF8" w:rsidP="00F74FF8">
      <w:pPr>
        <w:shd w:val="clear" w:color="auto" w:fill="FFFFFF"/>
        <w:ind w:firstLine="709"/>
        <w:jc w:val="both"/>
        <w:textAlignment w:val="baseline"/>
        <w:rPr>
          <w:sz w:val="27"/>
          <w:szCs w:val="27"/>
        </w:rPr>
      </w:pPr>
      <w:r w:rsidRPr="00F74FF8">
        <w:rPr>
          <w:sz w:val="27"/>
          <w:szCs w:val="27"/>
        </w:rPr>
        <w:t>удовлетворить жалобу;</w:t>
      </w:r>
    </w:p>
    <w:p w:rsidR="00F74FF8" w:rsidRPr="00F74FF8" w:rsidRDefault="00F74FF8" w:rsidP="00F74FF8">
      <w:pPr>
        <w:shd w:val="clear" w:color="auto" w:fill="FFFFFF"/>
        <w:ind w:firstLine="709"/>
        <w:jc w:val="both"/>
        <w:textAlignment w:val="baseline"/>
        <w:rPr>
          <w:sz w:val="27"/>
          <w:szCs w:val="27"/>
        </w:rPr>
      </w:pPr>
      <w:r w:rsidRPr="00F74FF8">
        <w:rPr>
          <w:sz w:val="27"/>
          <w:szCs w:val="27"/>
        </w:rPr>
        <w:t>отказать в удовлетворении жалобы.</w:t>
      </w:r>
    </w:p>
    <w:p w:rsidR="00F74FF8" w:rsidRPr="00F74FF8" w:rsidRDefault="00F74FF8" w:rsidP="00F74FF8">
      <w:pPr>
        <w:shd w:val="clear" w:color="auto" w:fill="FFFFFF"/>
        <w:ind w:firstLine="567"/>
        <w:jc w:val="both"/>
        <w:textAlignment w:val="baseline"/>
        <w:rPr>
          <w:sz w:val="27"/>
          <w:szCs w:val="27"/>
        </w:rPr>
      </w:pPr>
      <w:r w:rsidRPr="00F74FF8">
        <w:rPr>
          <w:sz w:val="27"/>
          <w:szCs w:val="27"/>
        </w:rPr>
        <w:tab/>
        <w:t xml:space="preserve">5.13. </w:t>
      </w:r>
      <w:proofErr w:type="gramStart"/>
      <w:r w:rsidRPr="00F74FF8">
        <w:rPr>
          <w:sz w:val="27"/>
          <w:szCs w:val="27"/>
        </w:rPr>
        <w:t>Результатом досудебного (внесудебного) обжалования решений, де</w:t>
      </w:r>
      <w:r w:rsidRPr="00F74FF8">
        <w:rPr>
          <w:sz w:val="27"/>
          <w:szCs w:val="27"/>
        </w:rPr>
        <w:t>й</w:t>
      </w:r>
      <w:r w:rsidRPr="00F74FF8">
        <w:rPr>
          <w:sz w:val="27"/>
          <w:szCs w:val="27"/>
        </w:rPr>
        <w:t>ствий (бездействия) должностного лица Администрации является письменный ответ по существу указанных в жалобе вопросов, направленный заинтересова</w:t>
      </w:r>
      <w:r w:rsidRPr="00F74FF8">
        <w:rPr>
          <w:sz w:val="27"/>
          <w:szCs w:val="27"/>
        </w:rPr>
        <w:t>н</w:t>
      </w:r>
      <w:r w:rsidRPr="00F74FF8">
        <w:rPr>
          <w:sz w:val="27"/>
          <w:szCs w:val="27"/>
        </w:rPr>
        <w:t>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 в письменной форме и (или) по адресу электронной почты.</w:t>
      </w:r>
      <w:proofErr w:type="gramEnd"/>
    </w:p>
    <w:p w:rsidR="00F74FF8" w:rsidRPr="00F74FF8" w:rsidRDefault="00F74FF8" w:rsidP="00F74FF8">
      <w:pPr>
        <w:shd w:val="clear" w:color="auto" w:fill="FFFFFF"/>
        <w:ind w:firstLine="709"/>
        <w:jc w:val="both"/>
        <w:textAlignment w:val="baseline"/>
        <w:rPr>
          <w:sz w:val="27"/>
          <w:szCs w:val="27"/>
        </w:rPr>
      </w:pPr>
      <w:r w:rsidRPr="00F74FF8">
        <w:rPr>
          <w:sz w:val="27"/>
          <w:szCs w:val="27"/>
        </w:rPr>
        <w:t xml:space="preserve">5.14. В ответе по результатам рассмотрения жалобы указываются: </w:t>
      </w:r>
    </w:p>
    <w:p w:rsidR="00F74FF8" w:rsidRPr="00F74FF8" w:rsidRDefault="00F74FF8" w:rsidP="00F74FF8">
      <w:pPr>
        <w:shd w:val="clear" w:color="auto" w:fill="FFFFFF"/>
        <w:ind w:firstLine="709"/>
        <w:jc w:val="both"/>
        <w:textAlignment w:val="baseline"/>
        <w:rPr>
          <w:sz w:val="27"/>
          <w:szCs w:val="27"/>
        </w:rPr>
      </w:pPr>
      <w:proofErr w:type="gramStart"/>
      <w:r w:rsidRPr="00F74FF8">
        <w:rPr>
          <w:sz w:val="27"/>
          <w:szCs w:val="27"/>
        </w:rPr>
        <w:t>наименование Отдела, исполняющего муниципальную функцию, и  ра</w:t>
      </w:r>
      <w:r w:rsidRPr="00F74FF8">
        <w:rPr>
          <w:sz w:val="27"/>
          <w:szCs w:val="27"/>
        </w:rPr>
        <w:t>с</w:t>
      </w:r>
      <w:r w:rsidRPr="00F74FF8">
        <w:rPr>
          <w:sz w:val="27"/>
          <w:szCs w:val="27"/>
        </w:rPr>
        <w:t>смотревшего жалобу, должность, фамилия, имя, отчество (при наличии) дол</w:t>
      </w:r>
      <w:r w:rsidRPr="00F74FF8">
        <w:rPr>
          <w:sz w:val="27"/>
          <w:szCs w:val="27"/>
        </w:rPr>
        <w:t>ж</w:t>
      </w:r>
      <w:r w:rsidRPr="00F74FF8">
        <w:rPr>
          <w:sz w:val="27"/>
          <w:szCs w:val="27"/>
        </w:rPr>
        <w:t>ностного лица, принявшего решение по жалобе;</w:t>
      </w:r>
      <w:proofErr w:type="gramEnd"/>
    </w:p>
    <w:p w:rsidR="00F74FF8" w:rsidRPr="00F74FF8" w:rsidRDefault="00F74FF8" w:rsidP="00F74FF8">
      <w:pPr>
        <w:shd w:val="clear" w:color="auto" w:fill="FFFFFF"/>
        <w:ind w:firstLine="709"/>
        <w:jc w:val="both"/>
        <w:textAlignment w:val="baseline"/>
        <w:rPr>
          <w:sz w:val="27"/>
          <w:szCs w:val="27"/>
        </w:rPr>
      </w:pPr>
      <w:r w:rsidRPr="00F74FF8">
        <w:rPr>
          <w:sz w:val="27"/>
          <w:szCs w:val="27"/>
        </w:rPr>
        <w:t>номер, дата, место принятия решения, включая сведения о должностном лице, решения или действия (бездействие) которого обжалуются;</w:t>
      </w:r>
    </w:p>
    <w:p w:rsidR="00F74FF8" w:rsidRPr="00F74FF8" w:rsidRDefault="00F74FF8" w:rsidP="00F74FF8">
      <w:pPr>
        <w:shd w:val="clear" w:color="auto" w:fill="FFFFFF"/>
        <w:ind w:firstLine="709"/>
        <w:jc w:val="both"/>
        <w:textAlignment w:val="baseline"/>
        <w:rPr>
          <w:sz w:val="27"/>
          <w:szCs w:val="27"/>
        </w:rPr>
      </w:pPr>
      <w:r w:rsidRPr="00F74FF8">
        <w:rPr>
          <w:sz w:val="27"/>
          <w:szCs w:val="27"/>
        </w:rPr>
        <w:t>фамилия имя, отчество (при наличии) заинтересованного лица, наименов</w:t>
      </w:r>
      <w:r w:rsidRPr="00F74FF8">
        <w:rPr>
          <w:sz w:val="27"/>
          <w:szCs w:val="27"/>
        </w:rPr>
        <w:t>а</w:t>
      </w:r>
      <w:r w:rsidRPr="00F74FF8">
        <w:rPr>
          <w:sz w:val="27"/>
          <w:szCs w:val="27"/>
        </w:rPr>
        <w:t>ние юридического лица;</w:t>
      </w:r>
    </w:p>
    <w:p w:rsidR="00F74FF8" w:rsidRPr="00F74FF8" w:rsidRDefault="00F74FF8" w:rsidP="00F74FF8">
      <w:pPr>
        <w:shd w:val="clear" w:color="auto" w:fill="FFFFFF"/>
        <w:ind w:firstLine="709"/>
        <w:jc w:val="both"/>
        <w:textAlignment w:val="baseline"/>
        <w:rPr>
          <w:sz w:val="27"/>
          <w:szCs w:val="27"/>
        </w:rPr>
      </w:pPr>
      <w:r w:rsidRPr="00F74FF8">
        <w:rPr>
          <w:sz w:val="27"/>
          <w:szCs w:val="27"/>
        </w:rPr>
        <w:t>основания для принятия решения по жалобе;</w:t>
      </w:r>
    </w:p>
    <w:p w:rsidR="00F74FF8" w:rsidRPr="00F74FF8" w:rsidRDefault="00F74FF8" w:rsidP="00F74FF8">
      <w:pPr>
        <w:shd w:val="clear" w:color="auto" w:fill="FFFFFF"/>
        <w:ind w:firstLine="709"/>
        <w:jc w:val="both"/>
        <w:textAlignment w:val="baseline"/>
        <w:rPr>
          <w:sz w:val="27"/>
          <w:szCs w:val="27"/>
        </w:rPr>
      </w:pPr>
      <w:r w:rsidRPr="00F74FF8">
        <w:rPr>
          <w:sz w:val="27"/>
          <w:szCs w:val="27"/>
        </w:rPr>
        <w:t>принятое по жалобе решение;</w:t>
      </w:r>
    </w:p>
    <w:p w:rsidR="00F74FF8" w:rsidRPr="00F74FF8" w:rsidRDefault="00F74FF8" w:rsidP="00F74FF8">
      <w:pPr>
        <w:shd w:val="clear" w:color="auto" w:fill="FFFFFF"/>
        <w:ind w:firstLine="709"/>
        <w:jc w:val="both"/>
        <w:textAlignment w:val="baseline"/>
        <w:rPr>
          <w:sz w:val="27"/>
          <w:szCs w:val="27"/>
        </w:rPr>
      </w:pPr>
      <w:r w:rsidRPr="00F74FF8">
        <w:rPr>
          <w:sz w:val="27"/>
          <w:szCs w:val="27"/>
        </w:rPr>
        <w:t>сроки устранения выявленных нарушений, в случае если жалоба признана обоснованной;</w:t>
      </w:r>
    </w:p>
    <w:p w:rsidR="00F74FF8" w:rsidRPr="00F74FF8" w:rsidRDefault="00F74FF8" w:rsidP="00F74FF8">
      <w:pPr>
        <w:shd w:val="clear" w:color="auto" w:fill="FFFFFF"/>
        <w:ind w:firstLine="709"/>
        <w:jc w:val="both"/>
        <w:textAlignment w:val="baseline"/>
        <w:rPr>
          <w:sz w:val="27"/>
          <w:szCs w:val="27"/>
        </w:rPr>
      </w:pPr>
      <w:r w:rsidRPr="00F74FF8">
        <w:rPr>
          <w:sz w:val="27"/>
          <w:szCs w:val="27"/>
        </w:rPr>
        <w:t>сведения о порядке обжалования принятого по жалобе решения.</w:t>
      </w:r>
    </w:p>
    <w:p w:rsidR="00F74FF8" w:rsidRPr="00F74FF8" w:rsidRDefault="00F74FF8" w:rsidP="00F74FF8">
      <w:pPr>
        <w:shd w:val="clear" w:color="auto" w:fill="FFFFFF"/>
        <w:ind w:firstLine="709"/>
        <w:jc w:val="both"/>
        <w:textAlignment w:val="baseline"/>
        <w:rPr>
          <w:bCs/>
          <w:sz w:val="27"/>
          <w:szCs w:val="27"/>
        </w:rPr>
      </w:pPr>
    </w:p>
    <w:p w:rsidR="00F74FF8" w:rsidRPr="00F74FF8" w:rsidRDefault="00F74FF8" w:rsidP="00F74FF8">
      <w:pPr>
        <w:shd w:val="clear" w:color="auto" w:fill="FFFFFF"/>
        <w:ind w:firstLine="709"/>
        <w:jc w:val="both"/>
        <w:textAlignment w:val="baseline"/>
        <w:rPr>
          <w:bCs/>
          <w:sz w:val="27"/>
          <w:szCs w:val="27"/>
        </w:rPr>
        <w:sectPr w:rsidR="00F74FF8" w:rsidRPr="00F74FF8" w:rsidSect="00F74FF8">
          <w:headerReference w:type="default" r:id="rId65"/>
          <w:pgSz w:w="11906" w:h="16838"/>
          <w:pgMar w:top="1134" w:right="680" w:bottom="1134" w:left="1701" w:header="709" w:footer="709" w:gutter="0"/>
          <w:pgNumType w:start="82"/>
          <w:cols w:space="708"/>
          <w:docGrid w:linePitch="360"/>
        </w:sectPr>
      </w:pPr>
    </w:p>
    <w:p w:rsidR="00F74FF8" w:rsidRPr="00F74FF8" w:rsidRDefault="00F74FF8" w:rsidP="00F74FF8">
      <w:pPr>
        <w:shd w:val="clear" w:color="auto" w:fill="FFFFFF"/>
        <w:spacing w:line="315" w:lineRule="atLeast"/>
        <w:jc w:val="right"/>
        <w:textAlignment w:val="baseline"/>
        <w:rPr>
          <w:spacing w:val="2"/>
          <w:sz w:val="26"/>
          <w:szCs w:val="26"/>
        </w:rPr>
      </w:pPr>
      <w:r w:rsidRPr="00F74FF8">
        <w:rPr>
          <w:spacing w:val="2"/>
          <w:sz w:val="26"/>
          <w:szCs w:val="26"/>
        </w:rPr>
        <w:lastRenderedPageBreak/>
        <w:t>Приложение №1</w:t>
      </w:r>
      <w:r w:rsidRPr="00F74FF8">
        <w:rPr>
          <w:spacing w:val="2"/>
          <w:sz w:val="26"/>
          <w:szCs w:val="26"/>
        </w:rPr>
        <w:br/>
        <w:t>к Административному регламенту</w:t>
      </w:r>
      <w:r w:rsidRPr="00F74FF8">
        <w:rPr>
          <w:spacing w:val="2"/>
          <w:sz w:val="26"/>
          <w:szCs w:val="26"/>
        </w:rPr>
        <w:br/>
      </w:r>
    </w:p>
    <w:p w:rsidR="00F74FF8" w:rsidRPr="00F74FF8" w:rsidRDefault="00F74FF8" w:rsidP="00F74FF8">
      <w:pPr>
        <w:shd w:val="clear" w:color="auto" w:fill="FFFFFF"/>
        <w:spacing w:line="315" w:lineRule="atLeast"/>
        <w:jc w:val="center"/>
        <w:textAlignment w:val="baseline"/>
        <w:rPr>
          <w:spacing w:val="2"/>
          <w:sz w:val="26"/>
          <w:szCs w:val="26"/>
        </w:rPr>
      </w:pPr>
      <w:r w:rsidRPr="00F74FF8">
        <w:rPr>
          <w:spacing w:val="2"/>
          <w:sz w:val="26"/>
          <w:szCs w:val="26"/>
        </w:rPr>
        <w:t xml:space="preserve">БЛОК-СХЕМА </w:t>
      </w:r>
    </w:p>
    <w:p w:rsidR="00F74FF8" w:rsidRPr="00F74FF8" w:rsidRDefault="00F74FF8" w:rsidP="00F74FF8">
      <w:pPr>
        <w:shd w:val="clear" w:color="auto" w:fill="FFFFFF"/>
        <w:spacing w:line="315" w:lineRule="atLeast"/>
        <w:jc w:val="center"/>
        <w:textAlignment w:val="baseline"/>
        <w:rPr>
          <w:spacing w:val="2"/>
          <w:sz w:val="26"/>
          <w:szCs w:val="26"/>
        </w:rPr>
      </w:pPr>
      <w:r w:rsidRPr="00F74FF8">
        <w:rPr>
          <w:spacing w:val="2"/>
          <w:sz w:val="26"/>
          <w:szCs w:val="26"/>
        </w:rPr>
        <w:t>исполнения муниципальной функции посредством проведения плановой прове</w:t>
      </w:r>
      <w:r w:rsidRPr="00F74FF8">
        <w:rPr>
          <w:spacing w:val="2"/>
          <w:sz w:val="26"/>
          <w:szCs w:val="26"/>
        </w:rPr>
        <w:t>р</w:t>
      </w:r>
      <w:r w:rsidRPr="00F74FF8">
        <w:rPr>
          <w:spacing w:val="2"/>
          <w:sz w:val="26"/>
          <w:szCs w:val="26"/>
        </w:rPr>
        <w:t>ки</w: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477000" cy="342900"/>
                <wp:effectExtent l="9525" t="9525" r="9525" b="952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2900"/>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sz w:val="22"/>
                                <w:szCs w:val="22"/>
                              </w:rPr>
                              <w:t>Принятие органом муниципального контроля решения о проведении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 o:spid="_x0000_s1026" type="#_x0000_t202" style="position:absolute;left:0;text-align:left;margin-left:0;margin-top:4.5pt;width:51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">
                <v:textbox>
                  <w:txbxContent>
                    <w:p w:rsidR="00F74FF8" w:rsidRPr="00640221" w:rsidRDefault="00F74FF8" w:rsidP="00F74FF8">
                      <w:pPr>
                        <w:jc w:val="center"/>
                        <w:rPr>
                          <w:sz w:val="22"/>
                          <w:szCs w:val="22"/>
                        </w:rPr>
                      </w:pPr>
                      <w:r w:rsidRPr="00640221">
                        <w:rPr>
                          <w:sz w:val="22"/>
                          <w:szCs w:val="22"/>
                        </w:rPr>
                        <w:t>Принятие органом муниципального контроля решения о проведении плановых проверок</w:t>
                      </w:r>
                    </w:p>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tbl>
      <w:tblPr>
        <w:tblpPr w:leftFromText="180" w:rightFromText="180" w:vertAnchor="text" w:horzAnchor="page" w:tblpX="1069" w:tblpY="53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7"/>
      </w:tblGrid>
      <w:tr w:rsidR="00F74FF8" w:rsidRPr="00F74FF8" w:rsidTr="00F74FF8">
        <w:trPr>
          <w:trHeight w:val="1242"/>
        </w:trPr>
        <w:tc>
          <w:tcPr>
            <w:tcW w:w="10257" w:type="dxa"/>
            <w:shd w:val="clear" w:color="auto" w:fill="auto"/>
          </w:tcPr>
          <w:p w:rsidR="00F74FF8" w:rsidRPr="00F74FF8" w:rsidRDefault="00F74FF8" w:rsidP="00F74FF8">
            <w:pPr>
              <w:spacing w:line="315" w:lineRule="atLeast"/>
              <w:jc w:val="both"/>
              <w:textAlignment w:val="baseline"/>
              <w:rPr>
                <w:spacing w:val="2"/>
                <w:sz w:val="22"/>
                <w:szCs w:val="22"/>
              </w:rPr>
            </w:pPr>
            <w:r>
              <w:rPr>
                <w:noProof/>
                <w:spacing w:val="2"/>
                <w:sz w:val="26"/>
                <w:szCs w:val="26"/>
              </w:rPr>
              <mc:AlternateContent>
                <mc:Choice Requires="wps">
                  <w:drawing>
                    <wp:anchor distT="0" distB="0" distL="114300" distR="114300" simplePos="0" relativeHeight="251674624" behindDoc="0" locked="0" layoutInCell="1" allowOverlap="1">
                      <wp:simplePos x="0" y="0"/>
                      <wp:positionH relativeFrom="column">
                        <wp:posOffset>3310890</wp:posOffset>
                      </wp:positionH>
                      <wp:positionV relativeFrom="paragraph">
                        <wp:posOffset>795020</wp:posOffset>
                      </wp:positionV>
                      <wp:extent cx="0" cy="228600"/>
                      <wp:effectExtent l="53340" t="13970" r="60960" b="1460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62.6pt" to="260.7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">
                      <v:stroke endarrow="block"/>
                    </v:line>
                  </w:pict>
                </mc:Fallback>
              </mc:AlternateContent>
            </w: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3318510</wp:posOffset>
                      </wp:positionH>
                      <wp:positionV relativeFrom="paragraph">
                        <wp:posOffset>794385</wp:posOffset>
                      </wp:positionV>
                      <wp:extent cx="0" cy="228600"/>
                      <wp:effectExtent l="60960" t="13335" r="53340" b="1524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pt,62.55pt" to="261.3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0d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wE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">
                      <v:stroke endarrow="block"/>
                    </v:line>
                  </w:pict>
                </mc:Fallback>
              </mc:AlternateContent>
            </w:r>
            <w:r w:rsidRPr="00F74FF8">
              <w:rPr>
                <w:sz w:val="22"/>
                <w:szCs w:val="22"/>
              </w:rPr>
              <w:t xml:space="preserve">Подготовка </w:t>
            </w:r>
            <w:proofErr w:type="gramStart"/>
            <w:r w:rsidRPr="00F74FF8">
              <w:rPr>
                <w:sz w:val="22"/>
                <w:szCs w:val="22"/>
              </w:rPr>
              <w:t>проекта ежегодного плана проведения плановых проверок юридических лиц</w:t>
            </w:r>
            <w:proofErr w:type="gramEnd"/>
            <w:r w:rsidRPr="00F74FF8">
              <w:rPr>
                <w:sz w:val="22"/>
                <w:szCs w:val="22"/>
              </w:rPr>
              <w:t xml:space="preserve"> и индивидуал</w:t>
            </w:r>
            <w:r w:rsidRPr="00F74FF8">
              <w:rPr>
                <w:sz w:val="22"/>
                <w:szCs w:val="22"/>
              </w:rPr>
              <w:t>ь</w:t>
            </w:r>
            <w:r w:rsidRPr="00F74FF8">
              <w:rPr>
                <w:sz w:val="22"/>
                <w:szCs w:val="22"/>
              </w:rPr>
              <w:t>ных предпринимателей и в срок до 1 сентября текущего года, предшествующего году проведения    пл</w:t>
            </w:r>
            <w:r w:rsidRPr="00F74FF8">
              <w:rPr>
                <w:sz w:val="22"/>
                <w:szCs w:val="22"/>
              </w:rPr>
              <w:t>а</w:t>
            </w:r>
            <w:r w:rsidRPr="00F74FF8">
              <w:rPr>
                <w:sz w:val="22"/>
                <w:szCs w:val="22"/>
              </w:rPr>
              <w:t xml:space="preserve">новых проверок, направление проектов ежегодных планов проведения </w:t>
            </w:r>
            <w:r w:rsidRPr="00F74FF8">
              <w:rPr>
                <w:sz w:val="22"/>
                <w:szCs w:val="22"/>
                <w:lang w:val="en-US"/>
              </w:rPr>
              <w:t> </w:t>
            </w:r>
            <w:r w:rsidRPr="00F74FF8">
              <w:rPr>
                <w:sz w:val="22"/>
                <w:szCs w:val="22"/>
              </w:rPr>
              <w:t>плановых проверок для рассмо</w:t>
            </w:r>
            <w:r w:rsidRPr="00F74FF8">
              <w:rPr>
                <w:sz w:val="22"/>
                <w:szCs w:val="22"/>
              </w:rPr>
              <w:t>т</w:t>
            </w:r>
            <w:r w:rsidRPr="00F74FF8">
              <w:rPr>
                <w:sz w:val="22"/>
                <w:szCs w:val="22"/>
              </w:rPr>
              <w:t>рения в орган прокуратуры</w:t>
            </w:r>
            <w:r w:rsidRPr="00F74FF8">
              <w:rPr>
                <w:rFonts w:ascii="Courier New" w:hAnsi="Courier New" w:cs="Courier New"/>
                <w:sz w:val="22"/>
                <w:szCs w:val="22"/>
              </w:rPr>
              <w:t xml:space="preserve"> </w:t>
            </w:r>
          </w:p>
        </w:tc>
      </w:tr>
    </w:tbl>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0</wp:posOffset>
                </wp:positionV>
                <wp:extent cx="0" cy="228600"/>
                <wp:effectExtent l="57150" t="9525" r="571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GS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16510</wp:posOffset>
                </wp:positionV>
                <wp:extent cx="3042920" cy="342900"/>
                <wp:effectExtent l="9525" t="6985" r="5080" b="1206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342900"/>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sz w:val="22"/>
                                <w:szCs w:val="22"/>
                              </w:rPr>
                              <w:t>Согласование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7" type="#_x0000_t202" style="position:absolute;left:0;text-align:left;margin-left:96pt;margin-top:1.3pt;width:2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">
                <v:textbox>
                  <w:txbxContent>
                    <w:p w:rsidR="00F74FF8" w:rsidRPr="00640221" w:rsidRDefault="00F74FF8" w:rsidP="00F74FF8">
                      <w:pPr>
                        <w:jc w:val="center"/>
                        <w:rPr>
                          <w:sz w:val="22"/>
                          <w:szCs w:val="22"/>
                        </w:rPr>
                      </w:pPr>
                      <w:r w:rsidRPr="00640221">
                        <w:rPr>
                          <w:sz w:val="22"/>
                          <w:szCs w:val="22"/>
                        </w:rPr>
                        <w:t>Согласование с прокуратурой</w:t>
                      </w:r>
                    </w:p>
                  </w:txbxContent>
                </v:textbox>
              </v:shap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77696" behindDoc="0" locked="0" layoutInCell="1" allowOverlap="1">
                <wp:simplePos x="0" y="0"/>
                <wp:positionH relativeFrom="column">
                  <wp:posOffset>3962400</wp:posOffset>
                </wp:positionH>
                <wp:positionV relativeFrom="paragraph">
                  <wp:posOffset>159385</wp:posOffset>
                </wp:positionV>
                <wp:extent cx="609600" cy="228600"/>
                <wp:effectExtent l="9525" t="6985" r="38100" b="596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2.55pt" to="5in,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">
                <v:stroke endarrow="block"/>
              </v:line>
            </w:pict>
          </mc:Fallback>
        </mc:AlternateContent>
      </w:r>
      <w:r>
        <w:rPr>
          <w:noProof/>
          <w:spacing w:val="2"/>
          <w:sz w:val="26"/>
          <w:szCs w:val="26"/>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159385</wp:posOffset>
                </wp:positionV>
                <wp:extent cx="0" cy="228600"/>
                <wp:effectExtent l="57150" t="6985" r="57150" b="215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55pt" to="16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">
                <v:stroke endarrow="block"/>
              </v:line>
            </w:pict>
          </mc:Fallback>
        </mc:AlternateContent>
      </w:r>
      <w:r w:rsidRPr="00F74FF8">
        <w:rPr>
          <w:spacing w:val="2"/>
          <w:sz w:val="26"/>
          <w:szCs w:val="26"/>
        </w:rPr>
        <w:t xml:space="preserve">                                     </w:t>
      </w: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187960</wp:posOffset>
                </wp:positionV>
                <wp:extent cx="3657600" cy="410845"/>
                <wp:effectExtent l="9525" t="6985" r="9525" b="1079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0845"/>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sz w:val="22"/>
                                <w:szCs w:val="22"/>
                              </w:rPr>
                              <w:t>Согласовано, но с учетом внесения предложений от о</w:t>
                            </w:r>
                            <w:r w:rsidRPr="00640221">
                              <w:rPr>
                                <w:sz w:val="22"/>
                                <w:szCs w:val="22"/>
                              </w:rPr>
                              <w:t>р</w:t>
                            </w:r>
                            <w:r w:rsidRPr="00640221">
                              <w:rPr>
                                <w:sz w:val="22"/>
                                <w:szCs w:val="22"/>
                              </w:rPr>
                              <w:t>ганов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8" type="#_x0000_t202" style="position:absolute;left:0;text-align:left;margin-left:-12pt;margin-top:14.8pt;width:4in;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">
                <v:textbox>
                  <w:txbxContent>
                    <w:p w:rsidR="00F74FF8" w:rsidRPr="00640221" w:rsidRDefault="00F74FF8" w:rsidP="00F74FF8">
                      <w:pPr>
                        <w:jc w:val="center"/>
                        <w:rPr>
                          <w:sz w:val="22"/>
                          <w:szCs w:val="22"/>
                        </w:rPr>
                      </w:pPr>
                      <w:r w:rsidRPr="00640221">
                        <w:rPr>
                          <w:sz w:val="22"/>
                          <w:szCs w:val="22"/>
                        </w:rPr>
                        <w:t>Согласовано, но с учетом внесения предложений от о</w:t>
                      </w:r>
                      <w:r w:rsidRPr="00640221">
                        <w:rPr>
                          <w:sz w:val="22"/>
                          <w:szCs w:val="22"/>
                        </w:rPr>
                        <w:t>р</w:t>
                      </w:r>
                      <w:r w:rsidRPr="00640221">
                        <w:rPr>
                          <w:sz w:val="22"/>
                          <w:szCs w:val="22"/>
                        </w:rPr>
                        <w:t>ганов прокуратуры</w:t>
                      </w:r>
                    </w:p>
                  </w:txbxContent>
                </v:textbox>
              </v:shape>
            </w:pict>
          </mc:Fallback>
        </mc:AlternateContent>
      </w:r>
      <w:r>
        <w:rPr>
          <w:noProof/>
          <w:spacing w:val="2"/>
          <w:sz w:val="26"/>
          <w:szCs w:val="26"/>
        </w:rPr>
        <mc:AlternateContent>
          <mc:Choice Requires="wps">
            <w:drawing>
              <wp:anchor distT="0" distB="0" distL="114300" distR="114300" simplePos="0" relativeHeight="251671552" behindDoc="0" locked="0" layoutInCell="1" allowOverlap="1">
                <wp:simplePos x="0" y="0"/>
                <wp:positionH relativeFrom="column">
                  <wp:posOffset>3733800</wp:posOffset>
                </wp:positionH>
                <wp:positionV relativeFrom="paragraph">
                  <wp:posOffset>187960</wp:posOffset>
                </wp:positionV>
                <wp:extent cx="2819400" cy="342900"/>
                <wp:effectExtent l="9525" t="6985" r="9525" b="1206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42900"/>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sz w:val="22"/>
                                <w:szCs w:val="22"/>
                              </w:rP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9" type="#_x0000_t202" style="position:absolute;left:0;text-align:left;margin-left:294pt;margin-top:14.8pt;width:22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">
                <v:textbox>
                  <w:txbxContent>
                    <w:p w:rsidR="00F74FF8" w:rsidRPr="00640221" w:rsidRDefault="00F74FF8" w:rsidP="00F74FF8">
                      <w:pPr>
                        <w:jc w:val="center"/>
                        <w:rPr>
                          <w:sz w:val="22"/>
                          <w:szCs w:val="22"/>
                        </w:rPr>
                      </w:pPr>
                      <w:r w:rsidRPr="00640221">
                        <w:rPr>
                          <w:sz w:val="22"/>
                          <w:szCs w:val="22"/>
                        </w:rPr>
                        <w:t>Согласовано</w:t>
                      </w:r>
                    </w:p>
                  </w:txbxContent>
                </v:textbox>
              </v:shap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p>
    <w:p w:rsidR="00F74FF8" w:rsidRPr="00F74FF8" w:rsidRDefault="00F74FF8" w:rsidP="00F74FF8">
      <w:pPr>
        <w:shd w:val="clear" w:color="auto" w:fill="FFFFFF"/>
        <w:spacing w:line="315" w:lineRule="atLeast"/>
        <w:jc w:val="both"/>
        <w:textAlignment w:val="baseline"/>
        <w:rPr>
          <w:spacing w:val="2"/>
          <w:sz w:val="26"/>
          <w:szCs w:val="26"/>
        </w:rPr>
      </w:pP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76672" behindDoc="0" locked="0" layoutInCell="1" allowOverlap="1">
                <wp:simplePos x="0" y="0"/>
                <wp:positionH relativeFrom="column">
                  <wp:posOffset>2133600</wp:posOffset>
                </wp:positionH>
                <wp:positionV relativeFrom="paragraph">
                  <wp:posOffset>45085</wp:posOffset>
                </wp:positionV>
                <wp:extent cx="0" cy="228600"/>
                <wp:effectExtent l="57150" t="6985" r="57150" b="215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55pt" to="16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">
                <v:stroke endarrow="block"/>
              </v:lin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73660</wp:posOffset>
                </wp:positionV>
                <wp:extent cx="3581400" cy="685800"/>
                <wp:effectExtent l="9525" t="6985" r="9525" b="120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85800"/>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sz w:val="22"/>
                                <w:szCs w:val="22"/>
                              </w:rPr>
                              <w:t>Доработка проекта ежегодного плана с учетом предл</w:t>
                            </w:r>
                            <w:r w:rsidRPr="00640221">
                              <w:rPr>
                                <w:sz w:val="22"/>
                                <w:szCs w:val="22"/>
                              </w:rPr>
                              <w:t>о</w:t>
                            </w:r>
                            <w:r w:rsidRPr="00640221">
                              <w:rPr>
                                <w:sz w:val="22"/>
                                <w:szCs w:val="22"/>
                              </w:rPr>
                              <w:t>жений органа прокуратуры, поступивших по результ</w:t>
                            </w:r>
                            <w:r w:rsidRPr="00640221">
                              <w:rPr>
                                <w:sz w:val="22"/>
                                <w:szCs w:val="22"/>
                              </w:rPr>
                              <w:t>а</w:t>
                            </w:r>
                            <w:r w:rsidRPr="00640221">
                              <w:rPr>
                                <w:sz w:val="22"/>
                                <w:szCs w:val="22"/>
                              </w:rPr>
                              <w:t>там рассмотрения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0" type="#_x0000_t202" style="position:absolute;left:0;text-align:left;margin-left:-12pt;margin-top:5.8pt;width:28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">
                <v:textbox>
                  <w:txbxContent>
                    <w:p w:rsidR="00F74FF8" w:rsidRPr="00640221" w:rsidRDefault="00F74FF8" w:rsidP="00F74FF8">
                      <w:pPr>
                        <w:jc w:val="center"/>
                        <w:rPr>
                          <w:sz w:val="22"/>
                          <w:szCs w:val="22"/>
                        </w:rPr>
                      </w:pPr>
                      <w:r w:rsidRPr="00640221">
                        <w:rPr>
                          <w:sz w:val="22"/>
                          <w:szCs w:val="22"/>
                        </w:rPr>
                        <w:t>Доработка проекта ежегодного плана с учетом предл</w:t>
                      </w:r>
                      <w:r w:rsidRPr="00640221">
                        <w:rPr>
                          <w:sz w:val="22"/>
                          <w:szCs w:val="22"/>
                        </w:rPr>
                        <w:t>о</w:t>
                      </w:r>
                      <w:r w:rsidRPr="00640221">
                        <w:rPr>
                          <w:sz w:val="22"/>
                          <w:szCs w:val="22"/>
                        </w:rPr>
                        <w:t>жений органа прокуратуры, поступивших по результ</w:t>
                      </w:r>
                      <w:r w:rsidRPr="00640221">
                        <w:rPr>
                          <w:sz w:val="22"/>
                          <w:szCs w:val="22"/>
                        </w:rPr>
                        <w:t>а</w:t>
                      </w:r>
                      <w:r w:rsidRPr="00640221">
                        <w:rPr>
                          <w:sz w:val="22"/>
                          <w:szCs w:val="22"/>
                        </w:rPr>
                        <w:t>там рассмотрения проекта</w:t>
                      </w:r>
                    </w:p>
                  </w:txbxContent>
                </v:textbox>
              </v:shap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62336" behindDoc="0" locked="0" layoutInCell="1" allowOverlap="1">
                <wp:simplePos x="0" y="0"/>
                <wp:positionH relativeFrom="column">
                  <wp:posOffset>7162800</wp:posOffset>
                </wp:positionH>
                <wp:positionV relativeFrom="paragraph">
                  <wp:posOffset>28575</wp:posOffset>
                </wp:positionV>
                <wp:extent cx="1981200" cy="753745"/>
                <wp:effectExtent l="9525" t="9525" r="9525" b="825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53745"/>
                        </a:xfrm>
                        <a:prstGeom prst="rect">
                          <a:avLst/>
                        </a:prstGeom>
                        <a:solidFill>
                          <a:srgbClr val="FFFFFF"/>
                        </a:solidFill>
                        <a:ln w="9525">
                          <a:solidFill>
                            <a:srgbClr val="000000"/>
                          </a:solidFill>
                          <a:miter lim="800000"/>
                          <a:headEnd/>
                          <a:tailEnd/>
                        </a:ln>
                      </wps:spPr>
                      <wps:txbx>
                        <w:txbxContent>
                          <w:p w:rsidR="00F74FF8" w:rsidRDefault="00F74FF8" w:rsidP="00F74FF8">
                            <w: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564pt;margin-top:2.25pt;width:156pt;height:5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">
                <v:textbox>
                  <w:txbxContent>
                    <w:p w:rsidR="00F74FF8" w:rsidRDefault="00F74FF8" w:rsidP="00F74FF8">
                      <w:r>
                        <w:t>Согласовано</w:t>
                      </w:r>
                    </w:p>
                  </w:txbxContent>
                </v:textbox>
              </v:shap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p>
    <w:p w:rsidR="00F74FF8" w:rsidRPr="00F74FF8" w:rsidRDefault="00F74FF8"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79744" behindDoc="0" locked="0" layoutInCell="1" allowOverlap="1">
                <wp:simplePos x="0" y="0"/>
                <wp:positionH relativeFrom="column">
                  <wp:posOffset>2438400</wp:posOffset>
                </wp:positionH>
                <wp:positionV relativeFrom="paragraph">
                  <wp:posOffset>159385</wp:posOffset>
                </wp:positionV>
                <wp:extent cx="0" cy="114300"/>
                <wp:effectExtent l="57150" t="6985" r="57150" b="215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55pt" to="1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cS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5Kkx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">
                <v:stroke endarrow="block"/>
              </v:line>
            </w:pict>
          </mc:Fallback>
        </mc:AlternateContent>
      </w:r>
    </w:p>
    <w:p w:rsidR="00F74FF8" w:rsidRPr="00F74FF8" w:rsidRDefault="000E3663"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64384" behindDoc="0" locked="0" layoutInCell="1" allowOverlap="1" wp14:anchorId="273FF590" wp14:editId="5BBC6C27">
                <wp:simplePos x="0" y="0"/>
                <wp:positionH relativeFrom="column">
                  <wp:posOffset>-156210</wp:posOffset>
                </wp:positionH>
                <wp:positionV relativeFrom="paragraph">
                  <wp:posOffset>73660</wp:posOffset>
                </wp:positionV>
                <wp:extent cx="6429375" cy="569595"/>
                <wp:effectExtent l="0" t="0" r="28575" b="2095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69595"/>
                        </a:xfrm>
                        <a:prstGeom prst="rect">
                          <a:avLst/>
                        </a:prstGeom>
                        <a:solidFill>
                          <a:srgbClr val="FFFFFF"/>
                        </a:solidFill>
                        <a:ln w="9525">
                          <a:solidFill>
                            <a:srgbClr val="000000"/>
                          </a:solidFill>
                          <a:miter lim="800000"/>
                          <a:headEnd/>
                          <a:tailEnd/>
                        </a:ln>
                      </wps:spPr>
                      <wps:txbx>
                        <w:txbxContent>
                          <w:p w:rsidR="00F74FF8" w:rsidRPr="00640221" w:rsidRDefault="00F74FF8" w:rsidP="00F74FF8">
                            <w:pPr>
                              <w:jc w:val="center"/>
                              <w:rPr>
                                <w:sz w:val="22"/>
                                <w:szCs w:val="22"/>
                              </w:rPr>
                            </w:pPr>
                            <w:r w:rsidRPr="00640221">
                              <w:rPr>
                                <w:color w:val="2D2D2D"/>
                                <w:spacing w:val="2"/>
                                <w:sz w:val="22"/>
                                <w:szCs w:val="22"/>
                              </w:rPr>
                              <w:t>Утвержденный ежегодный план проведения плановых проверок доводится до сведения заинтерес</w:t>
                            </w:r>
                            <w:r w:rsidRPr="00640221">
                              <w:rPr>
                                <w:color w:val="2D2D2D"/>
                                <w:spacing w:val="2"/>
                                <w:sz w:val="22"/>
                                <w:szCs w:val="22"/>
                              </w:rPr>
                              <w:t>о</w:t>
                            </w:r>
                            <w:r w:rsidRPr="00640221">
                              <w:rPr>
                                <w:color w:val="2D2D2D"/>
                                <w:spacing w:val="2"/>
                                <w:sz w:val="22"/>
                                <w:szCs w:val="22"/>
                              </w:rPr>
                              <w:t>ванных лиц с помощью его размещения на официальном сайте Генеральной прокуратуры Росси</w:t>
                            </w:r>
                            <w:r w:rsidRPr="00640221">
                              <w:rPr>
                                <w:color w:val="2D2D2D"/>
                                <w:spacing w:val="2"/>
                                <w:sz w:val="22"/>
                                <w:szCs w:val="22"/>
                              </w:rPr>
                              <w:t>й</w:t>
                            </w:r>
                            <w:r w:rsidRPr="00640221">
                              <w:rPr>
                                <w:color w:val="2D2D2D"/>
                                <w:spacing w:val="2"/>
                                <w:sz w:val="22"/>
                                <w:szCs w:val="22"/>
                              </w:rPr>
                              <w:t xml:space="preserve">ской Федерации, Администрации </w:t>
                            </w:r>
                            <w:r>
                              <w:rPr>
                                <w:color w:val="2D2D2D"/>
                                <w:spacing w:val="2"/>
                                <w:sz w:val="22"/>
                                <w:szCs w:val="22"/>
                              </w:rPr>
                              <w:t>Поспелихинского</w:t>
                            </w:r>
                            <w:r w:rsidRPr="00640221">
                              <w:rPr>
                                <w:color w:val="2D2D2D"/>
                                <w:spacing w:val="2"/>
                                <w:sz w:val="22"/>
                                <w:szCs w:val="22"/>
                              </w:rPr>
                              <w:t xml:space="preserve"> района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2" type="#_x0000_t202" style="position:absolute;left:0;text-align:left;margin-left:-12.3pt;margin-top:5.8pt;width:506.2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">
                <v:textbox>
                  <w:txbxContent>
                    <w:p w:rsidR="00F74FF8" w:rsidRPr="00640221" w:rsidRDefault="00F74FF8" w:rsidP="00F74FF8">
                      <w:pPr>
                        <w:jc w:val="center"/>
                        <w:rPr>
                          <w:sz w:val="22"/>
                          <w:szCs w:val="22"/>
                        </w:rPr>
                      </w:pPr>
                      <w:r w:rsidRPr="00640221">
                        <w:rPr>
                          <w:color w:val="2D2D2D"/>
                          <w:spacing w:val="2"/>
                          <w:sz w:val="22"/>
                          <w:szCs w:val="22"/>
                        </w:rPr>
                        <w:t>Утвержденный ежегодный план проведения плановых проверок доводится до сведения заинтерес</w:t>
                      </w:r>
                      <w:r w:rsidRPr="00640221">
                        <w:rPr>
                          <w:color w:val="2D2D2D"/>
                          <w:spacing w:val="2"/>
                          <w:sz w:val="22"/>
                          <w:szCs w:val="22"/>
                        </w:rPr>
                        <w:t>о</w:t>
                      </w:r>
                      <w:r w:rsidRPr="00640221">
                        <w:rPr>
                          <w:color w:val="2D2D2D"/>
                          <w:spacing w:val="2"/>
                          <w:sz w:val="22"/>
                          <w:szCs w:val="22"/>
                        </w:rPr>
                        <w:t>ванных лиц с помощью его размещения на официальном сайте Генеральной прокуратуры Росси</w:t>
                      </w:r>
                      <w:r w:rsidRPr="00640221">
                        <w:rPr>
                          <w:color w:val="2D2D2D"/>
                          <w:spacing w:val="2"/>
                          <w:sz w:val="22"/>
                          <w:szCs w:val="22"/>
                        </w:rPr>
                        <w:t>й</w:t>
                      </w:r>
                      <w:r w:rsidRPr="00640221">
                        <w:rPr>
                          <w:color w:val="2D2D2D"/>
                          <w:spacing w:val="2"/>
                          <w:sz w:val="22"/>
                          <w:szCs w:val="22"/>
                        </w:rPr>
                        <w:t xml:space="preserve">ской Федерации, Администрации </w:t>
                      </w:r>
                      <w:r>
                        <w:rPr>
                          <w:color w:val="2D2D2D"/>
                          <w:spacing w:val="2"/>
                          <w:sz w:val="22"/>
                          <w:szCs w:val="22"/>
                        </w:rPr>
                        <w:t>Поспелихинского</w:t>
                      </w:r>
                      <w:r w:rsidRPr="00640221">
                        <w:rPr>
                          <w:color w:val="2D2D2D"/>
                          <w:spacing w:val="2"/>
                          <w:sz w:val="22"/>
                          <w:szCs w:val="22"/>
                        </w:rPr>
                        <w:t xml:space="preserve"> района в сети  "Интернет"</w:t>
                      </w:r>
                    </w:p>
                  </w:txbxContent>
                </v:textbox>
              </v:shape>
            </w:pict>
          </mc:Fallback>
        </mc:AlternateContent>
      </w:r>
      <w:r w:rsidR="00F74FF8">
        <w:rPr>
          <w:noProof/>
          <w:spacing w:val="2"/>
          <w:sz w:val="26"/>
          <w:szCs w:val="26"/>
        </w:rPr>
        <mc:AlternateContent>
          <mc:Choice Requires="wps">
            <w:drawing>
              <wp:anchor distT="0" distB="0" distL="114300" distR="114300" simplePos="0" relativeHeight="251678720" behindDoc="0" locked="0" layoutInCell="1" allowOverlap="1" wp14:anchorId="66DF474C" wp14:editId="1EBF2D77">
                <wp:simplePos x="0" y="0"/>
                <wp:positionH relativeFrom="column">
                  <wp:posOffset>2286000</wp:posOffset>
                </wp:positionH>
                <wp:positionV relativeFrom="paragraph">
                  <wp:posOffset>73660</wp:posOffset>
                </wp:positionV>
                <wp:extent cx="0" cy="0"/>
                <wp:effectExtent l="9525" t="54610" r="19050" b="596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8pt" to="18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">
                <v:stroke endarrow="block"/>
              </v:line>
            </w:pict>
          </mc:Fallback>
        </mc:AlternateContent>
      </w:r>
    </w:p>
    <w:p w:rsidR="00F74FF8" w:rsidRPr="00F74FF8" w:rsidRDefault="00F74FF8" w:rsidP="00F74FF8">
      <w:pPr>
        <w:shd w:val="clear" w:color="auto" w:fill="FFFFFF"/>
        <w:spacing w:line="315" w:lineRule="atLeast"/>
        <w:jc w:val="both"/>
        <w:textAlignment w:val="baseline"/>
        <w:rPr>
          <w:spacing w:val="2"/>
          <w:sz w:val="26"/>
          <w:szCs w:val="26"/>
        </w:rPr>
      </w:pPr>
    </w:p>
    <w:p w:rsidR="00F74FF8" w:rsidRPr="00F74FF8" w:rsidRDefault="00F74FF8" w:rsidP="00F74FF8">
      <w:pPr>
        <w:shd w:val="clear" w:color="auto" w:fill="FFFFFF"/>
        <w:spacing w:line="315" w:lineRule="atLeast"/>
        <w:jc w:val="both"/>
        <w:textAlignment w:val="baseline"/>
        <w:rPr>
          <w:spacing w:val="2"/>
          <w:sz w:val="26"/>
          <w:szCs w:val="26"/>
        </w:rPr>
      </w:pPr>
    </w:p>
    <w:p w:rsidR="00F74FF8" w:rsidRPr="00F74FF8" w:rsidRDefault="000E3663" w:rsidP="00F74FF8">
      <w:pPr>
        <w:shd w:val="clear" w:color="auto" w:fill="FFFFFF"/>
        <w:spacing w:line="315" w:lineRule="atLeast"/>
        <w:jc w:val="both"/>
        <w:textAlignment w:val="baseline"/>
        <w:rPr>
          <w:spacing w:val="2"/>
          <w:sz w:val="26"/>
          <w:szCs w:val="26"/>
        </w:rPr>
      </w:pPr>
      <w:r>
        <w:rPr>
          <w:noProof/>
          <w:spacing w:val="2"/>
          <w:sz w:val="26"/>
          <w:szCs w:val="26"/>
        </w:rPr>
        <mc:AlternateContent>
          <mc:Choice Requires="wps">
            <w:drawing>
              <wp:anchor distT="0" distB="0" distL="114300" distR="114300" simplePos="0" relativeHeight="251665408" behindDoc="0" locked="0" layoutInCell="1" allowOverlap="1" wp14:anchorId="2ABE21BA" wp14:editId="5B2099EF">
                <wp:simplePos x="0" y="0"/>
                <wp:positionH relativeFrom="column">
                  <wp:posOffset>-156210</wp:posOffset>
                </wp:positionH>
                <wp:positionV relativeFrom="paragraph">
                  <wp:posOffset>159385</wp:posOffset>
                </wp:positionV>
                <wp:extent cx="6429375" cy="45720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57200"/>
                        </a:xfrm>
                        <a:prstGeom prst="rect">
                          <a:avLst/>
                        </a:prstGeom>
                        <a:solidFill>
                          <a:srgbClr val="FFFFFF"/>
                        </a:solidFill>
                        <a:ln w="9525">
                          <a:solidFill>
                            <a:srgbClr val="000000"/>
                          </a:solidFill>
                          <a:miter lim="800000"/>
                          <a:headEnd/>
                          <a:tailEnd/>
                        </a:ln>
                      </wps:spPr>
                      <wps:txbx>
                        <w:txbxContent>
                          <w:p w:rsidR="00F74FF8" w:rsidRPr="00777C31" w:rsidRDefault="00F74FF8" w:rsidP="00F74FF8">
                            <w:pPr>
                              <w:jc w:val="center"/>
                              <w:rPr>
                                <w:sz w:val="22"/>
                                <w:szCs w:val="22"/>
                              </w:rPr>
                            </w:pPr>
                            <w:proofErr w:type="gramStart"/>
                            <w:r w:rsidRPr="00777C31">
                              <w:rPr>
                                <w:color w:val="2D2D2D"/>
                                <w:spacing w:val="2"/>
                                <w:sz w:val="22"/>
                                <w:szCs w:val="22"/>
                              </w:rPr>
                              <w:t>Распоряжения  Администрации района о проведении плановой проверки документарной, выездной) юридического лица или индивидуального  пр</w:t>
                            </w:r>
                            <w:r>
                              <w:rPr>
                                <w:color w:val="2D2D2D"/>
                                <w:spacing w:val="2"/>
                                <w:sz w:val="22"/>
                                <w:szCs w:val="22"/>
                              </w:rPr>
                              <w:t>е</w:t>
                            </w:r>
                            <w:r w:rsidRPr="00777C31">
                              <w:rPr>
                                <w:color w:val="2D2D2D"/>
                                <w:spacing w:val="2"/>
                                <w:sz w:val="22"/>
                                <w:szCs w:val="22"/>
                              </w:rPr>
                              <w:t>дпринимателя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3" type="#_x0000_t202" style="position:absolute;left:0;text-align:left;margin-left:-12.3pt;margin-top:12.55pt;width:50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">
                <v:textbox>
                  <w:txbxContent>
                    <w:p w:rsidR="00F74FF8" w:rsidRPr="00777C31" w:rsidRDefault="00F74FF8" w:rsidP="00F74FF8">
                      <w:pPr>
                        <w:jc w:val="center"/>
                        <w:rPr>
                          <w:sz w:val="22"/>
                          <w:szCs w:val="22"/>
                        </w:rPr>
                      </w:pPr>
                      <w:proofErr w:type="gramStart"/>
                      <w:r w:rsidRPr="00777C31">
                        <w:rPr>
                          <w:color w:val="2D2D2D"/>
                          <w:spacing w:val="2"/>
                          <w:sz w:val="22"/>
                          <w:szCs w:val="22"/>
                        </w:rPr>
                        <w:t>Распоряжения  Администрации района о проведении плановой проверки документарной, выездной) юридического лица или индивидуального  пр</w:t>
                      </w:r>
                      <w:r>
                        <w:rPr>
                          <w:color w:val="2D2D2D"/>
                          <w:spacing w:val="2"/>
                          <w:sz w:val="22"/>
                          <w:szCs w:val="22"/>
                        </w:rPr>
                        <w:t>е</w:t>
                      </w:r>
                      <w:r w:rsidRPr="00777C31">
                        <w:rPr>
                          <w:color w:val="2D2D2D"/>
                          <w:spacing w:val="2"/>
                          <w:sz w:val="22"/>
                          <w:szCs w:val="22"/>
                        </w:rPr>
                        <w:t>дпринимателя</w:t>
                      </w:r>
                      <w:proofErr w:type="gramEnd"/>
                    </w:p>
                  </w:txbxContent>
                </v:textbox>
              </v:shape>
            </w:pict>
          </mc:Fallback>
        </mc:AlternateContent>
      </w:r>
      <w:r w:rsidR="00F74FF8">
        <w:rPr>
          <w:noProof/>
          <w:spacing w:val="2"/>
          <w:sz w:val="26"/>
          <w:szCs w:val="26"/>
        </w:rPr>
        <mc:AlternateContent>
          <mc:Choice Requires="wps">
            <w:drawing>
              <wp:anchor distT="0" distB="0" distL="114300" distR="114300" simplePos="0" relativeHeight="251680768" behindDoc="0" locked="0" layoutInCell="1" allowOverlap="1" wp14:anchorId="1C44FE1F" wp14:editId="1DD5B644">
                <wp:simplePos x="0" y="0"/>
                <wp:positionH relativeFrom="column">
                  <wp:posOffset>2438400</wp:posOffset>
                </wp:positionH>
                <wp:positionV relativeFrom="paragraph">
                  <wp:posOffset>45085</wp:posOffset>
                </wp:positionV>
                <wp:extent cx="0" cy="114300"/>
                <wp:effectExtent l="57150" t="6985" r="57150"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55pt" to="1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EJ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FxHyNFauhR92nzbrPuvnWfN2u0ed/96L52X7rb7nt3u/kA9t3mI9j+sLvb&#10;udcI0kHLtrEZQI7UlfFq0KW6bi41fW2R0qOKqBkPNd2sGrgn8RnRgxS/sQ0wmrbPNYMYMnc6CLss&#10;Te0hQTK0DP1bHfrHlw7RrZOCN0nS4zi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0E3663"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66432" behindDoc="0" locked="0" layoutInCell="1" allowOverlap="1" wp14:anchorId="07878391" wp14:editId="74CEF7E3">
                <wp:simplePos x="0" y="0"/>
                <wp:positionH relativeFrom="column">
                  <wp:posOffset>-156210</wp:posOffset>
                </wp:positionH>
                <wp:positionV relativeFrom="paragraph">
                  <wp:posOffset>130810</wp:posOffset>
                </wp:positionV>
                <wp:extent cx="6429375" cy="445770"/>
                <wp:effectExtent l="0" t="0" r="28575"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45770"/>
                        </a:xfrm>
                        <a:prstGeom prst="rect">
                          <a:avLst/>
                        </a:prstGeom>
                        <a:solidFill>
                          <a:srgbClr val="FFFFFF"/>
                        </a:solidFill>
                        <a:ln w="9525">
                          <a:solidFill>
                            <a:srgbClr val="000000"/>
                          </a:solidFill>
                          <a:miter lim="800000"/>
                          <a:headEnd/>
                          <a:tailEnd/>
                        </a:ln>
                      </wps:spPr>
                      <wps:txbx>
                        <w:txbxContent>
                          <w:p w:rsidR="00F74FF8" w:rsidRPr="00777C31" w:rsidRDefault="00F74FF8" w:rsidP="00F74FF8">
                            <w:pPr>
                              <w:jc w:val="center"/>
                              <w:rPr>
                                <w:sz w:val="22"/>
                                <w:szCs w:val="22"/>
                              </w:rPr>
                            </w:pPr>
                            <w:r w:rsidRPr="00777C31">
                              <w:rPr>
                                <w:color w:val="2D2D2D"/>
                                <w:spacing w:val="2"/>
                                <w:sz w:val="22"/>
                                <w:szCs w:val="22"/>
                              </w:rPr>
                              <w:t>Уведомление органом муниципального ко</w:t>
                            </w:r>
                            <w:r>
                              <w:rPr>
                                <w:color w:val="2D2D2D"/>
                                <w:spacing w:val="2"/>
                                <w:sz w:val="22"/>
                                <w:szCs w:val="22"/>
                              </w:rPr>
                              <w:t>нтроля о проведении плановой   </w:t>
                            </w:r>
                            <w:r>
                              <w:rPr>
                                <w:color w:val="2D2D2D"/>
                                <w:spacing w:val="2"/>
                                <w:sz w:val="22"/>
                                <w:szCs w:val="22"/>
                              </w:rPr>
                              <w:br/>
                            </w:r>
                            <w:r w:rsidRPr="00777C31">
                              <w:rPr>
                                <w:color w:val="2D2D2D"/>
                                <w:spacing w:val="2"/>
                                <w:sz w:val="22"/>
                                <w:szCs w:val="22"/>
                              </w:rPr>
                              <w:t>   проверки юридического лица или индивидуального предпринимателя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4" type="#_x0000_t202" style="position:absolute;left:0;text-align:left;margin-left:-12.3pt;margin-top:10.3pt;width:506.2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">
                <v:textbox>
                  <w:txbxContent>
                    <w:p w:rsidR="00F74FF8" w:rsidRPr="00777C31" w:rsidRDefault="00F74FF8" w:rsidP="00F74FF8">
                      <w:pPr>
                        <w:jc w:val="center"/>
                        <w:rPr>
                          <w:sz w:val="22"/>
                          <w:szCs w:val="22"/>
                        </w:rPr>
                      </w:pPr>
                      <w:r w:rsidRPr="00777C31">
                        <w:rPr>
                          <w:color w:val="2D2D2D"/>
                          <w:spacing w:val="2"/>
                          <w:sz w:val="22"/>
                          <w:szCs w:val="22"/>
                        </w:rPr>
                        <w:t>Уведомление органом муниципального ко</w:t>
                      </w:r>
                      <w:r>
                        <w:rPr>
                          <w:color w:val="2D2D2D"/>
                          <w:spacing w:val="2"/>
                          <w:sz w:val="22"/>
                          <w:szCs w:val="22"/>
                        </w:rPr>
                        <w:t>нтроля о проведении плановой   </w:t>
                      </w:r>
                      <w:r>
                        <w:rPr>
                          <w:color w:val="2D2D2D"/>
                          <w:spacing w:val="2"/>
                          <w:sz w:val="22"/>
                          <w:szCs w:val="22"/>
                        </w:rPr>
                        <w:br/>
                      </w:r>
                      <w:r w:rsidRPr="00777C31">
                        <w:rPr>
                          <w:color w:val="2D2D2D"/>
                          <w:spacing w:val="2"/>
                          <w:sz w:val="22"/>
                          <w:szCs w:val="22"/>
                        </w:rPr>
                        <w:t>   проверки юридического лица или индивидуального предпринимателя</w:t>
                      </w:r>
                    </w:p>
                  </w:txbxContent>
                </v:textbox>
              </v:shape>
            </w:pict>
          </mc:Fallback>
        </mc:AlternateContent>
      </w:r>
      <w:r w:rsidR="00F74FF8">
        <w:rPr>
          <w:noProof/>
          <w:spacing w:val="2"/>
          <w:sz w:val="26"/>
          <w:szCs w:val="26"/>
        </w:rPr>
        <mc:AlternateContent>
          <mc:Choice Requires="wps">
            <w:drawing>
              <wp:anchor distT="0" distB="0" distL="114300" distR="114300" simplePos="0" relativeHeight="251681792" behindDoc="0" locked="0" layoutInCell="1" allowOverlap="1" wp14:anchorId="3E52B107" wp14:editId="055E2393">
                <wp:simplePos x="0" y="0"/>
                <wp:positionH relativeFrom="column">
                  <wp:posOffset>2438400</wp:posOffset>
                </wp:positionH>
                <wp:positionV relativeFrom="paragraph">
                  <wp:posOffset>16510</wp:posOffset>
                </wp:positionV>
                <wp:extent cx="0" cy="114300"/>
                <wp:effectExtent l="57150" t="6985" r="57150" b="2159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3pt" to="19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82816" behindDoc="0" locked="0" layoutInCell="1" allowOverlap="1">
                <wp:simplePos x="0" y="0"/>
                <wp:positionH relativeFrom="column">
                  <wp:posOffset>2438400</wp:posOffset>
                </wp:positionH>
                <wp:positionV relativeFrom="paragraph">
                  <wp:posOffset>187960</wp:posOffset>
                </wp:positionV>
                <wp:extent cx="0" cy="114300"/>
                <wp:effectExtent l="57150" t="6985" r="57150" b="215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8pt" to="19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16510</wp:posOffset>
                </wp:positionV>
                <wp:extent cx="6429375" cy="571500"/>
                <wp:effectExtent l="0" t="0" r="28575"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71500"/>
                        </a:xfrm>
                        <a:prstGeom prst="rect">
                          <a:avLst/>
                        </a:prstGeom>
                        <a:solidFill>
                          <a:srgbClr val="FFFFFF"/>
                        </a:solidFill>
                        <a:ln w="9525">
                          <a:solidFill>
                            <a:srgbClr val="000000"/>
                          </a:solidFill>
                          <a:miter lim="800000"/>
                          <a:headEnd/>
                          <a:tailEnd/>
                        </a:ln>
                      </wps:spPr>
                      <wps:txbx>
                        <w:txbxContent>
                          <w:p w:rsidR="00F74FF8" w:rsidRPr="00E565C1" w:rsidRDefault="00F74FF8" w:rsidP="00F74FF8">
                            <w:pPr>
                              <w:pStyle w:val="formattexttopleveltext"/>
                              <w:spacing w:before="0" w:beforeAutospacing="0" w:after="0" w:afterAutospacing="0" w:line="315" w:lineRule="atLeast"/>
                              <w:jc w:val="center"/>
                              <w:textAlignment w:val="baseline"/>
                              <w:rPr>
                                <w:color w:val="2D2D2D"/>
                                <w:spacing w:val="2"/>
                                <w:sz w:val="22"/>
                                <w:szCs w:val="22"/>
                              </w:rPr>
                            </w:pPr>
                            <w:r w:rsidRPr="00E565C1">
                              <w:rPr>
                                <w:color w:val="2D2D2D"/>
                                <w:spacing w:val="2"/>
                                <w:sz w:val="22"/>
                                <w:szCs w:val="22"/>
                              </w:rPr>
                              <w:t>Проведение органом муниципального контроля плановой проверки      </w:t>
                            </w:r>
                            <w:r w:rsidRPr="00E565C1">
                              <w:rPr>
                                <w:color w:val="2D2D2D"/>
                                <w:spacing w:val="2"/>
                                <w:sz w:val="22"/>
                                <w:szCs w:val="22"/>
                              </w:rPr>
                              <w:br/>
                              <w:t>      юридического лица или индивидуального предпринимателя</w:t>
                            </w:r>
                          </w:p>
                          <w:p w:rsidR="00F74FF8" w:rsidRDefault="00F74FF8" w:rsidP="00F74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5" type="#_x0000_t202" style="position:absolute;left:0;text-align:left;margin-left:-12.3pt;margin-top:1.3pt;width:506.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">
                <v:textbox>
                  <w:txbxContent>
                    <w:p w:rsidR="00F74FF8" w:rsidRPr="00E565C1" w:rsidRDefault="00F74FF8" w:rsidP="00F74FF8">
                      <w:pPr>
                        <w:pStyle w:val="formattexttopleveltext"/>
                        <w:spacing w:before="0" w:beforeAutospacing="0" w:after="0" w:afterAutospacing="0" w:line="315" w:lineRule="atLeast"/>
                        <w:jc w:val="center"/>
                        <w:textAlignment w:val="baseline"/>
                        <w:rPr>
                          <w:color w:val="2D2D2D"/>
                          <w:spacing w:val="2"/>
                          <w:sz w:val="22"/>
                          <w:szCs w:val="22"/>
                        </w:rPr>
                      </w:pPr>
                      <w:r w:rsidRPr="00E565C1">
                        <w:rPr>
                          <w:color w:val="2D2D2D"/>
                          <w:spacing w:val="2"/>
                          <w:sz w:val="22"/>
                          <w:szCs w:val="22"/>
                        </w:rPr>
                        <w:t>Проведение органом муниципального контроля плановой проверки      </w:t>
                      </w:r>
                      <w:r w:rsidRPr="00E565C1">
                        <w:rPr>
                          <w:color w:val="2D2D2D"/>
                          <w:spacing w:val="2"/>
                          <w:sz w:val="22"/>
                          <w:szCs w:val="22"/>
                        </w:rPr>
                        <w:br/>
                        <w:t>      юридического лица или индивидуального предпринимателя</w:t>
                      </w:r>
                    </w:p>
                    <w:p w:rsidR="00F74FF8" w:rsidRDefault="00F74FF8" w:rsidP="00F74FF8"/>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83840" behindDoc="0" locked="0" layoutInCell="1" allowOverlap="1">
                <wp:simplePos x="0" y="0"/>
                <wp:positionH relativeFrom="column">
                  <wp:posOffset>2438400</wp:posOffset>
                </wp:positionH>
                <wp:positionV relativeFrom="paragraph">
                  <wp:posOffset>187960</wp:posOffset>
                </wp:positionV>
                <wp:extent cx="0" cy="114300"/>
                <wp:effectExtent l="57150" t="6985" r="57150" b="215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8pt" to="19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xM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68480" behindDoc="0" locked="0" layoutInCell="1" allowOverlap="1">
                <wp:simplePos x="0" y="0"/>
                <wp:positionH relativeFrom="column">
                  <wp:posOffset>-156210</wp:posOffset>
                </wp:positionH>
                <wp:positionV relativeFrom="paragraph">
                  <wp:posOffset>16510</wp:posOffset>
                </wp:positionV>
                <wp:extent cx="6429375" cy="457200"/>
                <wp:effectExtent l="0" t="0" r="2857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57200"/>
                        </a:xfrm>
                        <a:prstGeom prst="rect">
                          <a:avLst/>
                        </a:prstGeom>
                        <a:solidFill>
                          <a:srgbClr val="FFFFFF"/>
                        </a:solidFill>
                        <a:ln w="9525">
                          <a:solidFill>
                            <a:srgbClr val="000000"/>
                          </a:solidFill>
                          <a:miter lim="800000"/>
                          <a:headEnd/>
                          <a:tailEnd/>
                        </a:ln>
                      </wps:spPr>
                      <wps:txbx>
                        <w:txbxContent>
                          <w:p w:rsidR="00F74FF8" w:rsidRPr="00E565C1" w:rsidRDefault="00F74FF8" w:rsidP="00F74FF8">
                            <w:pPr>
                              <w:jc w:val="center"/>
                              <w:rPr>
                                <w:sz w:val="22"/>
                                <w:szCs w:val="22"/>
                              </w:rPr>
                            </w:pPr>
                            <w:r w:rsidRPr="00E565C1">
                              <w:rPr>
                                <w:color w:val="2D2D2D"/>
                                <w:spacing w:val="2"/>
                                <w:sz w:val="22"/>
                                <w:szCs w:val="22"/>
                              </w:rPr>
                              <w:t>Составление акта по результатам проверки должностными лицами органа  </w:t>
                            </w:r>
                            <w:r w:rsidRPr="00E565C1">
                              <w:rPr>
                                <w:color w:val="2D2D2D"/>
                                <w:spacing w:val="2"/>
                                <w:sz w:val="22"/>
                                <w:szCs w:val="22"/>
                              </w:rPr>
                              <w:br/>
                              <w:t>           муниципального контроля, проводящими проверку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left:0;text-align:left;margin-left:-12.3pt;margin-top:1.3pt;width:506.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">
                <v:textbox>
                  <w:txbxContent>
                    <w:p w:rsidR="00F74FF8" w:rsidRPr="00E565C1" w:rsidRDefault="00F74FF8" w:rsidP="00F74FF8">
                      <w:pPr>
                        <w:jc w:val="center"/>
                        <w:rPr>
                          <w:sz w:val="22"/>
                          <w:szCs w:val="22"/>
                        </w:rPr>
                      </w:pPr>
                      <w:r w:rsidRPr="00E565C1">
                        <w:rPr>
                          <w:color w:val="2D2D2D"/>
                          <w:spacing w:val="2"/>
                          <w:sz w:val="22"/>
                          <w:szCs w:val="22"/>
                        </w:rPr>
                        <w:t>Составление акта по результатам проверки должностными лицами органа  </w:t>
                      </w:r>
                      <w:r w:rsidRPr="00E565C1">
                        <w:rPr>
                          <w:color w:val="2D2D2D"/>
                          <w:spacing w:val="2"/>
                          <w:sz w:val="22"/>
                          <w:szCs w:val="22"/>
                        </w:rPr>
                        <w:br/>
                        <w:t>           муниципального контроля, проводящими проверку</w:t>
                      </w:r>
                    </w:p>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84864" behindDoc="0" locked="0" layoutInCell="1" allowOverlap="1">
                <wp:simplePos x="0" y="0"/>
                <wp:positionH relativeFrom="column">
                  <wp:posOffset>2438400</wp:posOffset>
                </wp:positionH>
                <wp:positionV relativeFrom="paragraph">
                  <wp:posOffset>73660</wp:posOffset>
                </wp:positionV>
                <wp:extent cx="0" cy="114300"/>
                <wp:effectExtent l="57150" t="6985" r="57150" b="2159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5.8pt" to="1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Wl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69504" behindDoc="0" locked="0" layoutInCell="1" allowOverlap="1">
                <wp:simplePos x="0" y="0"/>
                <wp:positionH relativeFrom="column">
                  <wp:posOffset>-156210</wp:posOffset>
                </wp:positionH>
                <wp:positionV relativeFrom="paragraph">
                  <wp:posOffset>102235</wp:posOffset>
                </wp:positionV>
                <wp:extent cx="6429375" cy="569595"/>
                <wp:effectExtent l="0" t="0" r="28575" b="209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69595"/>
                        </a:xfrm>
                        <a:prstGeom prst="rect">
                          <a:avLst/>
                        </a:prstGeom>
                        <a:solidFill>
                          <a:srgbClr val="FFFFFF"/>
                        </a:solidFill>
                        <a:ln w="9525">
                          <a:solidFill>
                            <a:srgbClr val="000000"/>
                          </a:solidFill>
                          <a:miter lim="800000"/>
                          <a:headEnd/>
                          <a:tailEnd/>
                        </a:ln>
                      </wps:spPr>
                      <wps:txbx>
                        <w:txbxContent>
                          <w:p w:rsidR="00F74FF8" w:rsidRPr="00E565C1" w:rsidRDefault="00F74FF8" w:rsidP="00F74FF8">
                            <w:pPr>
                              <w:jc w:val="center"/>
                              <w:rPr>
                                <w:sz w:val="22"/>
                                <w:szCs w:val="22"/>
                              </w:rPr>
                            </w:pPr>
                            <w:r w:rsidRPr="00E565C1">
                              <w:rPr>
                                <w:color w:val="2D2D2D"/>
                                <w:spacing w:val="2"/>
                                <w:sz w:val="22"/>
                                <w:szCs w:val="22"/>
                              </w:rPr>
                              <w:t>Вручение акта проверки руководителю юридического лица или  индивидуальному предпринимателю, в отношении которого проводилась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12.3pt;margin-top:8.05pt;width:506.25pt;height:4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">
                <v:textbox>
                  <w:txbxContent>
                    <w:p w:rsidR="00F74FF8" w:rsidRPr="00E565C1" w:rsidRDefault="00F74FF8" w:rsidP="00F74FF8">
                      <w:pPr>
                        <w:jc w:val="center"/>
                        <w:rPr>
                          <w:sz w:val="22"/>
                          <w:szCs w:val="22"/>
                        </w:rPr>
                      </w:pPr>
                      <w:r w:rsidRPr="00E565C1">
                        <w:rPr>
                          <w:color w:val="2D2D2D"/>
                          <w:spacing w:val="2"/>
                          <w:sz w:val="22"/>
                          <w:szCs w:val="22"/>
                        </w:rPr>
                        <w:t>Вручение акта проверки руководителю юридического лица или  индивидуальному предпринимателю, в отношении которого проводилась проверка</w:t>
                      </w:r>
                    </w:p>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w:lastRenderedPageBreak/>
        <mc:AlternateContent>
          <mc:Choice Requires="wps">
            <w:drawing>
              <wp:anchor distT="0" distB="0" distL="114300" distR="114300" simplePos="0" relativeHeight="251685888" behindDoc="0" locked="0" layoutInCell="1" allowOverlap="1">
                <wp:simplePos x="0" y="0"/>
                <wp:positionH relativeFrom="column">
                  <wp:posOffset>2438400</wp:posOffset>
                </wp:positionH>
                <wp:positionV relativeFrom="paragraph">
                  <wp:posOffset>73660</wp:posOffset>
                </wp:positionV>
                <wp:extent cx="0" cy="114300"/>
                <wp:effectExtent l="57150" t="6985" r="5715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5.8pt" to="1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">
                <v:stroke endarrow="block"/>
              </v:lin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70528" behindDoc="0" locked="0" layoutInCell="1" allowOverlap="1">
                <wp:simplePos x="0" y="0"/>
                <wp:positionH relativeFrom="column">
                  <wp:posOffset>-156210</wp:posOffset>
                </wp:positionH>
                <wp:positionV relativeFrom="paragraph">
                  <wp:posOffset>104775</wp:posOffset>
                </wp:positionV>
                <wp:extent cx="6324600" cy="445770"/>
                <wp:effectExtent l="0" t="0" r="19050" b="1143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45770"/>
                        </a:xfrm>
                        <a:prstGeom prst="rect">
                          <a:avLst/>
                        </a:prstGeom>
                        <a:solidFill>
                          <a:srgbClr val="FFFFFF"/>
                        </a:solidFill>
                        <a:ln w="9525">
                          <a:solidFill>
                            <a:srgbClr val="000000"/>
                          </a:solidFill>
                          <a:miter lim="800000"/>
                          <a:headEnd/>
                          <a:tailEnd/>
                        </a:ln>
                      </wps:spPr>
                      <wps:txbx>
                        <w:txbxContent>
                          <w:p w:rsidR="00F74FF8" w:rsidRPr="00E565C1" w:rsidRDefault="00F74FF8" w:rsidP="00F74FF8">
                            <w:pPr>
                              <w:jc w:val="center"/>
                              <w:rPr>
                                <w:sz w:val="22"/>
                                <w:szCs w:val="22"/>
                              </w:rPr>
                            </w:pPr>
                            <w:proofErr w:type="gramStart"/>
                            <w:r w:rsidRPr="00E565C1">
                              <w:rPr>
                                <w:color w:val="2D2D2D"/>
                                <w:spacing w:val="2"/>
                                <w:sz w:val="22"/>
                                <w:szCs w:val="22"/>
                              </w:rPr>
                              <w:t>Контроль за</w:t>
                            </w:r>
                            <w:proofErr w:type="gramEnd"/>
                            <w:r w:rsidRPr="00E565C1">
                              <w:rPr>
                                <w:color w:val="2D2D2D"/>
                                <w:spacing w:val="2"/>
                                <w:sz w:val="22"/>
                                <w:szCs w:val="22"/>
                              </w:rPr>
                              <w:t xml:space="preserve"> устранением нарушений, выявленных при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8" type="#_x0000_t202" style="position:absolute;left:0;text-align:left;margin-left:-12.3pt;margin-top:8.25pt;width:498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">
                <v:textbox>
                  <w:txbxContent>
                    <w:p w:rsidR="00F74FF8" w:rsidRPr="00E565C1" w:rsidRDefault="00F74FF8" w:rsidP="00F74FF8">
                      <w:pPr>
                        <w:jc w:val="center"/>
                        <w:rPr>
                          <w:sz w:val="22"/>
                          <w:szCs w:val="22"/>
                        </w:rPr>
                      </w:pPr>
                      <w:proofErr w:type="gramStart"/>
                      <w:r w:rsidRPr="00E565C1">
                        <w:rPr>
                          <w:color w:val="2D2D2D"/>
                          <w:spacing w:val="2"/>
                          <w:sz w:val="22"/>
                          <w:szCs w:val="22"/>
                        </w:rPr>
                        <w:t>Контроль за</w:t>
                      </w:r>
                      <w:proofErr w:type="gramEnd"/>
                      <w:r w:rsidRPr="00E565C1">
                        <w:rPr>
                          <w:color w:val="2D2D2D"/>
                          <w:spacing w:val="2"/>
                          <w:sz w:val="22"/>
                          <w:szCs w:val="22"/>
                        </w:rPr>
                        <w:t xml:space="preserve"> устранением нарушений, выявленных при проведении  проверки</w:t>
                      </w:r>
                    </w:p>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r w:rsidRPr="00F74FF8">
        <w:rPr>
          <w:spacing w:val="2"/>
          <w:sz w:val="26"/>
          <w:szCs w:val="26"/>
        </w:rPr>
        <w:t xml:space="preserve">БЛОК-СХЕМА </w: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86912" behindDoc="0" locked="0" layoutInCell="1" allowOverlap="1">
                <wp:simplePos x="0" y="0"/>
                <wp:positionH relativeFrom="column">
                  <wp:posOffset>72390</wp:posOffset>
                </wp:positionH>
                <wp:positionV relativeFrom="paragraph">
                  <wp:posOffset>85725</wp:posOffset>
                </wp:positionV>
                <wp:extent cx="6019800" cy="457200"/>
                <wp:effectExtent l="0" t="0" r="19050"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57200"/>
                        </a:xfrm>
                        <a:prstGeom prst="rect">
                          <a:avLst/>
                        </a:prstGeom>
                        <a:solidFill>
                          <a:srgbClr val="FFFFFF"/>
                        </a:solidFill>
                        <a:ln w="9525">
                          <a:solidFill>
                            <a:srgbClr val="000000"/>
                          </a:solidFill>
                          <a:miter lim="800000"/>
                          <a:headEnd/>
                          <a:tailEnd/>
                        </a:ln>
                      </wps:spPr>
                      <wps:txbx>
                        <w:txbxContent>
                          <w:p w:rsidR="00F74FF8" w:rsidRPr="00040677" w:rsidRDefault="00F74FF8" w:rsidP="00F74FF8">
                            <w:pPr>
                              <w:jc w:val="center"/>
                              <w:rPr>
                                <w:sz w:val="22"/>
                                <w:szCs w:val="22"/>
                              </w:rPr>
                            </w:pPr>
                            <w:r w:rsidRPr="00040677">
                              <w:rPr>
                                <w:color w:val="2D2D2D"/>
                                <w:spacing w:val="2"/>
                                <w:sz w:val="22"/>
                                <w:szCs w:val="22"/>
                              </w:rPr>
                              <w:t>Поступление обращения в орган муниципального контроля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9" type="#_x0000_t202" style="position:absolute;left:0;text-align:left;margin-left:5.7pt;margin-top:6.75pt;width:47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">
                <v:textbox>
                  <w:txbxContent>
                    <w:p w:rsidR="00F74FF8" w:rsidRPr="00040677" w:rsidRDefault="00F74FF8" w:rsidP="00F74FF8">
                      <w:pPr>
                        <w:jc w:val="center"/>
                        <w:rPr>
                          <w:sz w:val="22"/>
                          <w:szCs w:val="22"/>
                        </w:rPr>
                      </w:pPr>
                      <w:r w:rsidRPr="00040677">
                        <w:rPr>
                          <w:color w:val="2D2D2D"/>
                          <w:spacing w:val="2"/>
                          <w:sz w:val="22"/>
                          <w:szCs w:val="22"/>
                        </w:rPr>
                        <w:t>Поступление обращения в орган муниципального контроля          </w:t>
                      </w:r>
                    </w:p>
                  </w:txbxContent>
                </v:textbox>
              </v:shape>
            </w:pict>
          </mc:Fallback>
        </mc:AlternateContent>
      </w:r>
    </w:p>
    <w:p w:rsidR="00F74FF8" w:rsidRPr="00F74FF8" w:rsidRDefault="00F74FF8" w:rsidP="00F74FF8">
      <w:pPr>
        <w:shd w:val="clear" w:color="auto" w:fill="FFFFFF"/>
        <w:spacing w:line="315" w:lineRule="atLeast"/>
        <w:jc w:val="center"/>
        <w:textAlignment w:val="baseline"/>
        <w:rPr>
          <w:spacing w:val="2"/>
          <w:sz w:val="26"/>
          <w:szCs w:val="26"/>
        </w:rPr>
      </w:pPr>
    </w:p>
    <w:p w:rsidR="00F74FF8" w:rsidRPr="00F74FF8" w:rsidRDefault="00F74FF8" w:rsidP="00F74FF8">
      <w:pPr>
        <w:shd w:val="clear" w:color="auto" w:fill="FFFFFF"/>
        <w:spacing w:line="315" w:lineRule="atLeast"/>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98176" behindDoc="0" locked="0" layoutInCell="1" allowOverlap="1">
                <wp:simplePos x="0" y="0"/>
                <wp:positionH relativeFrom="column">
                  <wp:posOffset>3048000</wp:posOffset>
                </wp:positionH>
                <wp:positionV relativeFrom="paragraph">
                  <wp:posOffset>142875</wp:posOffset>
                </wp:positionV>
                <wp:extent cx="0" cy="114300"/>
                <wp:effectExtent l="57150" t="9525" r="571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1.25pt" to="24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">
                <v:stroke endarrow="block"/>
              </v:line>
            </w:pict>
          </mc:Fallback>
        </mc:AlternateContent>
      </w:r>
    </w:p>
    <w:p w:rsidR="00F74FF8" w:rsidRPr="00F74FF8" w:rsidRDefault="00F74FF8" w:rsidP="00F74FF8">
      <w:pPr>
        <w:shd w:val="clear" w:color="auto" w:fill="FFFFFF"/>
        <w:spacing w:line="420" w:lineRule="atLeast"/>
        <w:jc w:val="center"/>
        <w:textAlignment w:val="baseline"/>
        <w:rPr>
          <w:rFonts w:ascii="Arial" w:hAnsi="Arial" w:cs="Arial"/>
          <w:spacing w:val="2"/>
          <w:sz w:val="28"/>
          <w:szCs w:val="28"/>
        </w:rPr>
      </w:pPr>
      <w:r>
        <w:rPr>
          <w:noProof/>
          <w:spacing w:val="2"/>
          <w:sz w:val="26"/>
          <w:szCs w:val="26"/>
        </w:rPr>
        <mc:AlternateContent>
          <mc:Choice Requires="wps">
            <w:drawing>
              <wp:anchor distT="0" distB="0" distL="114300" distR="114300" simplePos="0" relativeHeight="251687936" behindDoc="0" locked="0" layoutInCell="1" allowOverlap="1">
                <wp:simplePos x="0" y="0"/>
                <wp:positionH relativeFrom="column">
                  <wp:posOffset>76200</wp:posOffset>
                </wp:positionH>
                <wp:positionV relativeFrom="paragraph">
                  <wp:posOffset>171450</wp:posOffset>
                </wp:positionV>
                <wp:extent cx="6019800" cy="457200"/>
                <wp:effectExtent l="9525" t="9525"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57200"/>
                        </a:xfrm>
                        <a:prstGeom prst="rect">
                          <a:avLst/>
                        </a:prstGeom>
                        <a:solidFill>
                          <a:srgbClr val="FFFFFF"/>
                        </a:solidFill>
                        <a:ln w="9525">
                          <a:solidFill>
                            <a:srgbClr val="000000"/>
                          </a:solidFill>
                          <a:miter lim="800000"/>
                          <a:headEnd/>
                          <a:tailEnd/>
                        </a:ln>
                      </wps:spPr>
                      <wps:txbx>
                        <w:txbxContent>
                          <w:p w:rsidR="00F74FF8" w:rsidRPr="00756ECC" w:rsidRDefault="00F74FF8" w:rsidP="00F74FF8">
                            <w:pPr>
                              <w:jc w:val="center"/>
                              <w:rPr>
                                <w:sz w:val="22"/>
                                <w:szCs w:val="22"/>
                              </w:rPr>
                            </w:pPr>
                            <w:r w:rsidRPr="00756ECC">
                              <w:rPr>
                                <w:color w:val="2D2D2D"/>
                                <w:spacing w:val="2"/>
                                <w:sz w:val="22"/>
                                <w:szCs w:val="22"/>
                              </w:rPr>
                              <w:t>Проверка органом муниципального контроля обращения на факты,     </w:t>
                            </w:r>
                            <w:r w:rsidRPr="00756ECC">
                              <w:rPr>
                                <w:color w:val="2D2D2D"/>
                                <w:spacing w:val="2"/>
                                <w:sz w:val="22"/>
                                <w:szCs w:val="22"/>
                              </w:rPr>
                              <w:br/>
                              <w:t>       содержащие основание для проведения внеплановой проверки       </w:t>
                            </w:r>
                            <w:r w:rsidRPr="00756ECC">
                              <w:rPr>
                                <w:color w:val="2D2D2D"/>
                                <w:spacing w:val="2"/>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0" type="#_x0000_t202" style="position:absolute;left:0;text-align:left;margin-left:6pt;margin-top:13.5pt;width:474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">
                <v:textbox>
                  <w:txbxContent>
                    <w:p w:rsidR="00F74FF8" w:rsidRPr="00756ECC" w:rsidRDefault="00F74FF8" w:rsidP="00F74FF8">
                      <w:pPr>
                        <w:jc w:val="center"/>
                        <w:rPr>
                          <w:sz w:val="22"/>
                          <w:szCs w:val="22"/>
                        </w:rPr>
                      </w:pPr>
                      <w:r w:rsidRPr="00756ECC">
                        <w:rPr>
                          <w:color w:val="2D2D2D"/>
                          <w:spacing w:val="2"/>
                          <w:sz w:val="22"/>
                          <w:szCs w:val="22"/>
                        </w:rPr>
                        <w:t>Проверка органом муниципального контроля обращения на факты,     </w:t>
                      </w:r>
                      <w:r w:rsidRPr="00756ECC">
                        <w:rPr>
                          <w:color w:val="2D2D2D"/>
                          <w:spacing w:val="2"/>
                          <w:sz w:val="22"/>
                          <w:szCs w:val="22"/>
                        </w:rPr>
                        <w:br/>
                        <w:t>       содержащие основание для проведения внеплановой проверки       </w:t>
                      </w:r>
                      <w:r w:rsidRPr="00756ECC">
                        <w:rPr>
                          <w:color w:val="2D2D2D"/>
                          <w:spacing w:val="2"/>
                          <w:sz w:val="22"/>
                          <w:szCs w:val="22"/>
                        </w:rPr>
                        <w:br/>
                      </w:r>
                    </w:p>
                  </w:txbxContent>
                </v:textbox>
              </v:shape>
            </w:pict>
          </mc:Fallback>
        </mc:AlternateContent>
      </w:r>
    </w:p>
    <w:p w:rsidR="00F74FF8" w:rsidRPr="00F74FF8" w:rsidRDefault="00F74FF8" w:rsidP="00F74FF8">
      <w:pPr>
        <w:shd w:val="clear" w:color="auto" w:fill="FFFFFF"/>
        <w:spacing w:line="420" w:lineRule="atLeast"/>
        <w:textAlignment w:val="baseline"/>
        <w:rPr>
          <w:rFonts w:ascii="Arial" w:hAnsi="Arial" w:cs="Arial"/>
          <w:spacing w:val="2"/>
          <w:sz w:val="28"/>
          <w:szCs w:val="28"/>
        </w:rPr>
      </w:pPr>
      <w:r>
        <w:rPr>
          <w:rFonts w:ascii="Arial" w:hAnsi="Arial" w:cs="Arial"/>
          <w:noProof/>
          <w:spacing w:val="2"/>
          <w:sz w:val="28"/>
          <w:szCs w:val="28"/>
        </w:rPr>
        <mc:AlternateContent>
          <mc:Choice Requires="wps">
            <w:drawing>
              <wp:anchor distT="0" distB="0" distL="114300" distR="114300" simplePos="0" relativeHeight="251699200" behindDoc="0" locked="0" layoutInCell="1" allowOverlap="1">
                <wp:simplePos x="0" y="0"/>
                <wp:positionH relativeFrom="column">
                  <wp:posOffset>3048000</wp:posOffset>
                </wp:positionH>
                <wp:positionV relativeFrom="paragraph">
                  <wp:posOffset>361950</wp:posOffset>
                </wp:positionV>
                <wp:extent cx="0" cy="114300"/>
                <wp:effectExtent l="57150" t="9525" r="571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8.5pt" to="2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L+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">
                <v:stroke endarrow="block"/>
              </v:line>
            </w:pict>
          </mc:Fallback>
        </mc:AlternateContent>
      </w:r>
      <w:r w:rsidRPr="00F74FF8">
        <w:rPr>
          <w:rFonts w:ascii="Arial" w:hAnsi="Arial" w:cs="Arial"/>
          <w:spacing w:val="2"/>
          <w:sz w:val="28"/>
          <w:szCs w:val="28"/>
        </w:rPr>
        <w:br/>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57150</wp:posOffset>
                </wp:positionV>
                <wp:extent cx="6019800" cy="457200"/>
                <wp:effectExtent l="9525" t="9525" r="952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57200"/>
                        </a:xfrm>
                        <a:prstGeom prst="rect">
                          <a:avLst/>
                        </a:prstGeom>
                        <a:solidFill>
                          <a:srgbClr val="FFFFFF"/>
                        </a:solidFill>
                        <a:ln w="9525">
                          <a:solidFill>
                            <a:srgbClr val="000000"/>
                          </a:solidFill>
                          <a:miter lim="800000"/>
                          <a:headEnd/>
                          <a:tailEnd/>
                        </a:ln>
                      </wps:spPr>
                      <wps:txbx>
                        <w:txbxContent>
                          <w:p w:rsidR="00F74FF8" w:rsidRPr="00756ECC" w:rsidRDefault="00F74FF8" w:rsidP="00F74FF8">
                            <w:pPr>
                              <w:jc w:val="center"/>
                              <w:rPr>
                                <w:sz w:val="22"/>
                                <w:szCs w:val="22"/>
                              </w:rPr>
                            </w:pPr>
                            <w:r w:rsidRPr="00756ECC">
                              <w:rPr>
                                <w:color w:val="2D2D2D"/>
                                <w:spacing w:val="2"/>
                                <w:sz w:val="22"/>
                                <w:szCs w:val="22"/>
                              </w:rPr>
                              <w:t xml:space="preserve">Подготовка проекта распоряжения Администрации </w:t>
                            </w:r>
                            <w:r>
                              <w:rPr>
                                <w:color w:val="2D2D2D"/>
                                <w:spacing w:val="2"/>
                                <w:sz w:val="22"/>
                                <w:szCs w:val="22"/>
                              </w:rPr>
                              <w:t>района</w:t>
                            </w:r>
                            <w:r w:rsidRPr="00756ECC">
                              <w:rPr>
                                <w:color w:val="2D2D2D"/>
                                <w:spacing w:val="2"/>
                                <w:sz w:val="22"/>
                                <w:szCs w:val="22"/>
                              </w:rPr>
                              <w:t xml:space="preserve"> о проведении внеплановой</w:t>
                            </w:r>
                            <w:r>
                              <w:rPr>
                                <w:rFonts w:ascii="Courier New" w:hAnsi="Courier New" w:cs="Courier New"/>
                                <w:color w:val="2D2D2D"/>
                                <w:spacing w:val="2"/>
                                <w:sz w:val="28"/>
                                <w:szCs w:val="28"/>
                              </w:rPr>
                              <w:t xml:space="preserve"> </w:t>
                            </w:r>
                            <w:r w:rsidRPr="00756ECC">
                              <w:rPr>
                                <w:color w:val="2D2D2D"/>
                                <w:spacing w:val="2"/>
                                <w:sz w:val="22"/>
                                <w:szCs w:val="22"/>
                              </w:rPr>
                              <w:t>пр</w:t>
                            </w:r>
                            <w:r w:rsidRPr="00756ECC">
                              <w:rPr>
                                <w:color w:val="2D2D2D"/>
                                <w:spacing w:val="2"/>
                                <w:sz w:val="22"/>
                                <w:szCs w:val="22"/>
                              </w:rPr>
                              <w:t>о</w:t>
                            </w:r>
                            <w:r w:rsidRPr="00756ECC">
                              <w:rPr>
                                <w:color w:val="2D2D2D"/>
                                <w:spacing w:val="2"/>
                                <w:sz w:val="22"/>
                                <w:szCs w:val="22"/>
                              </w:rPr>
                              <w:t>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1" type="#_x0000_t202" style="position:absolute;margin-left:6pt;margin-top:4.5pt;width:474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">
                <v:textbox>
                  <w:txbxContent>
                    <w:p w:rsidR="00F74FF8" w:rsidRPr="00756ECC" w:rsidRDefault="00F74FF8" w:rsidP="00F74FF8">
                      <w:pPr>
                        <w:jc w:val="center"/>
                        <w:rPr>
                          <w:sz w:val="22"/>
                          <w:szCs w:val="22"/>
                        </w:rPr>
                      </w:pPr>
                      <w:r w:rsidRPr="00756ECC">
                        <w:rPr>
                          <w:color w:val="2D2D2D"/>
                          <w:spacing w:val="2"/>
                          <w:sz w:val="22"/>
                          <w:szCs w:val="22"/>
                        </w:rPr>
                        <w:t xml:space="preserve">Подготовка проекта распоряжения Администрации </w:t>
                      </w:r>
                      <w:r>
                        <w:rPr>
                          <w:color w:val="2D2D2D"/>
                          <w:spacing w:val="2"/>
                          <w:sz w:val="22"/>
                          <w:szCs w:val="22"/>
                        </w:rPr>
                        <w:t>района</w:t>
                      </w:r>
                      <w:r w:rsidRPr="00756ECC">
                        <w:rPr>
                          <w:color w:val="2D2D2D"/>
                          <w:spacing w:val="2"/>
                          <w:sz w:val="22"/>
                          <w:szCs w:val="22"/>
                        </w:rPr>
                        <w:t xml:space="preserve"> о проведении внеплановой</w:t>
                      </w:r>
                      <w:r>
                        <w:rPr>
                          <w:rFonts w:ascii="Courier New" w:hAnsi="Courier New" w:cs="Courier New"/>
                          <w:color w:val="2D2D2D"/>
                          <w:spacing w:val="2"/>
                          <w:sz w:val="28"/>
                          <w:szCs w:val="28"/>
                        </w:rPr>
                        <w:t xml:space="preserve"> </w:t>
                      </w:r>
                      <w:r w:rsidRPr="00756ECC">
                        <w:rPr>
                          <w:color w:val="2D2D2D"/>
                          <w:spacing w:val="2"/>
                          <w:sz w:val="22"/>
                          <w:szCs w:val="22"/>
                        </w:rPr>
                        <w:t>пр</w:t>
                      </w:r>
                      <w:r w:rsidRPr="00756ECC">
                        <w:rPr>
                          <w:color w:val="2D2D2D"/>
                          <w:spacing w:val="2"/>
                          <w:sz w:val="22"/>
                          <w:szCs w:val="22"/>
                        </w:rPr>
                        <w:t>о</w:t>
                      </w:r>
                      <w:r w:rsidRPr="00756ECC">
                        <w:rPr>
                          <w:color w:val="2D2D2D"/>
                          <w:spacing w:val="2"/>
                          <w:sz w:val="22"/>
                          <w:szCs w:val="22"/>
                        </w:rPr>
                        <w:t>верки</w:t>
                      </w:r>
                    </w:p>
                  </w:txbxContent>
                </v:textbox>
              </v:shape>
            </w:pict>
          </mc:Fallback>
        </mc:AlternateContent>
      </w:r>
      <w:r w:rsidRPr="00F74FF8">
        <w:rPr>
          <w:rFonts w:ascii="Courier New" w:hAnsi="Courier New" w:cs="Courier New"/>
          <w:spacing w:val="2"/>
          <w:sz w:val="28"/>
          <w:szCs w:val="28"/>
        </w:rPr>
        <w:t>                                     \/</w: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700224" behindDoc="0" locked="0" layoutInCell="1" allowOverlap="1">
                <wp:simplePos x="0" y="0"/>
                <wp:positionH relativeFrom="column">
                  <wp:posOffset>3124200</wp:posOffset>
                </wp:positionH>
                <wp:positionV relativeFrom="paragraph">
                  <wp:posOffset>247650</wp:posOffset>
                </wp:positionV>
                <wp:extent cx="0" cy="114300"/>
                <wp:effectExtent l="57150" t="9525" r="571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9.5pt" to="24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s7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">
                <v:stroke endarrow="block"/>
              </v:line>
            </w:pict>
          </mc:Fallback>
        </mc:AlternateContent>
      </w:r>
      <w:r w:rsidRPr="00F74FF8">
        <w:rPr>
          <w:rFonts w:ascii="Courier New" w:hAnsi="Courier New" w:cs="Courier New"/>
          <w:spacing w:val="2"/>
          <w:sz w:val="28"/>
          <w:szCs w:val="28"/>
        </w:rPr>
        <w:t>   </w: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sidRPr="00F74FF8">
        <w:rPr>
          <w:rFonts w:ascii="Courier New" w:hAnsi="Courier New" w:cs="Courier New"/>
          <w:spacing w:val="2"/>
          <w:sz w:val="28"/>
          <w:szCs w:val="28"/>
        </w:rPr>
        <w:t>                                        </w: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89984" behindDoc="0" locked="0" layoutInCell="1" allowOverlap="1">
                <wp:simplePos x="0" y="0"/>
                <wp:positionH relativeFrom="column">
                  <wp:posOffset>76200</wp:posOffset>
                </wp:positionH>
                <wp:positionV relativeFrom="paragraph">
                  <wp:posOffset>19050</wp:posOffset>
                </wp:positionV>
                <wp:extent cx="6096000" cy="609600"/>
                <wp:effectExtent l="9525" t="9525" r="9525"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solidFill>
                          <a:srgbClr val="FFFFFF"/>
                        </a:solidFill>
                        <a:ln w="9525">
                          <a:solidFill>
                            <a:srgbClr val="000000"/>
                          </a:solidFill>
                          <a:miter lim="800000"/>
                          <a:headEnd/>
                          <a:tailEnd/>
                        </a:ln>
                      </wps:spPr>
                      <wps:txbx>
                        <w:txbxContent>
                          <w:p w:rsidR="00F74FF8" w:rsidRDefault="00F74FF8" w:rsidP="00F74FF8">
                            <w:pPr>
                              <w:jc w:val="center"/>
                              <w:rPr>
                                <w:color w:val="2D2D2D"/>
                                <w:spacing w:val="2"/>
                                <w:sz w:val="22"/>
                                <w:szCs w:val="22"/>
                              </w:rPr>
                            </w:pPr>
                            <w:r w:rsidRPr="005B7B94">
                              <w:rPr>
                                <w:color w:val="2D2D2D"/>
                                <w:spacing w:val="2"/>
                                <w:sz w:val="22"/>
                                <w:szCs w:val="22"/>
                              </w:rPr>
                              <w:t xml:space="preserve">Направление проекта распоряжения Администрации </w:t>
                            </w:r>
                            <w:r>
                              <w:rPr>
                                <w:color w:val="2D2D2D"/>
                                <w:spacing w:val="2"/>
                                <w:sz w:val="22"/>
                                <w:szCs w:val="22"/>
                              </w:rPr>
                              <w:t xml:space="preserve">района </w:t>
                            </w:r>
                            <w:r w:rsidRPr="005B7B94">
                              <w:rPr>
                                <w:color w:val="2D2D2D"/>
                                <w:spacing w:val="2"/>
                                <w:sz w:val="22"/>
                                <w:szCs w:val="22"/>
                              </w:rPr>
                              <w:t>о проведении внеплановой прове</w:t>
                            </w:r>
                            <w:r w:rsidRPr="005B7B94">
                              <w:rPr>
                                <w:color w:val="2D2D2D"/>
                                <w:spacing w:val="2"/>
                                <w:sz w:val="22"/>
                                <w:szCs w:val="22"/>
                              </w:rPr>
                              <w:t>р</w:t>
                            </w:r>
                            <w:r w:rsidRPr="005B7B94">
                              <w:rPr>
                                <w:color w:val="2D2D2D"/>
                                <w:spacing w:val="2"/>
                                <w:sz w:val="22"/>
                                <w:szCs w:val="22"/>
                              </w:rPr>
                              <w:t>ки</w:t>
                            </w:r>
                            <w:r>
                              <w:rPr>
                                <w:rFonts w:ascii="Courier New" w:hAnsi="Courier New" w:cs="Courier New"/>
                                <w:color w:val="2D2D2D"/>
                                <w:spacing w:val="2"/>
                                <w:sz w:val="28"/>
                                <w:szCs w:val="28"/>
                              </w:rPr>
                              <w:t xml:space="preserve"> </w:t>
                            </w:r>
                            <w:r>
                              <w:rPr>
                                <w:color w:val="2D2D2D"/>
                                <w:spacing w:val="2"/>
                                <w:sz w:val="22"/>
                                <w:szCs w:val="22"/>
                              </w:rPr>
                              <w:t xml:space="preserve">для согласования </w:t>
                            </w:r>
                            <w:r w:rsidRPr="005B7B94">
                              <w:rPr>
                                <w:color w:val="2D2D2D"/>
                                <w:spacing w:val="2"/>
                                <w:sz w:val="22"/>
                                <w:szCs w:val="22"/>
                              </w:rPr>
                              <w:t> с органом прокуратуры по месту</w:t>
                            </w:r>
                            <w:r>
                              <w:rPr>
                                <w:rFonts w:ascii="Courier New" w:hAnsi="Courier New" w:cs="Courier New"/>
                                <w:color w:val="2D2D2D"/>
                                <w:spacing w:val="2"/>
                                <w:sz w:val="28"/>
                                <w:szCs w:val="28"/>
                              </w:rPr>
                              <w:t xml:space="preserve"> </w:t>
                            </w:r>
                            <w:r w:rsidRPr="005B7B94">
                              <w:rPr>
                                <w:color w:val="2D2D2D"/>
                                <w:spacing w:val="2"/>
                                <w:sz w:val="22"/>
                                <w:szCs w:val="22"/>
                              </w:rPr>
                              <w:t xml:space="preserve">осуществления </w:t>
                            </w:r>
                            <w:r>
                              <w:rPr>
                                <w:color w:val="2D2D2D"/>
                                <w:spacing w:val="2"/>
                                <w:sz w:val="22"/>
                                <w:szCs w:val="22"/>
                              </w:rPr>
                              <w:t xml:space="preserve">   </w:t>
                            </w:r>
                          </w:p>
                          <w:p w:rsidR="00F74FF8" w:rsidRDefault="00F74FF8" w:rsidP="00F74FF8">
                            <w:pPr>
                              <w:jc w:val="center"/>
                            </w:pPr>
                            <w:r>
                              <w:rPr>
                                <w:color w:val="2D2D2D"/>
                                <w:spacing w:val="2"/>
                                <w:sz w:val="22"/>
                                <w:szCs w:val="22"/>
                              </w:rPr>
                              <w:t xml:space="preserve">              </w:t>
                            </w:r>
                            <w:r w:rsidRPr="005B7B94">
                              <w:rPr>
                                <w:color w:val="2D2D2D"/>
                                <w:spacing w:val="2"/>
                                <w:sz w:val="22"/>
                                <w:szCs w:val="22"/>
                              </w:rPr>
                              <w:t>деятельности юридических лиц, индивидуальных предпринимателей</w:t>
                            </w:r>
                            <w:r>
                              <w:rPr>
                                <w:rFonts w:ascii="Courier New" w:hAnsi="Courier New" w:cs="Courier New"/>
                                <w:color w:val="2D2D2D"/>
                                <w:spacing w:val="2"/>
                                <w:sz w:val="28"/>
                                <w:szCs w:val="28"/>
                              </w:rPr>
                              <w:t xml:space="preserve">            </w:t>
                            </w:r>
                            <w:r>
                              <w:rPr>
                                <w:rFonts w:ascii="Courier New" w:hAnsi="Courier New" w:cs="Courier New"/>
                                <w:color w:val="2D2D2D"/>
                                <w:spacing w:val="2"/>
                                <w:sz w:val="28"/>
                                <w:szCs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2" type="#_x0000_t202" style="position:absolute;margin-left:6pt;margin-top:1.5pt;width:480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">
                <v:textbox>
                  <w:txbxContent>
                    <w:p w:rsidR="00F74FF8" w:rsidRDefault="00F74FF8" w:rsidP="00F74FF8">
                      <w:pPr>
                        <w:jc w:val="center"/>
                        <w:rPr>
                          <w:color w:val="2D2D2D"/>
                          <w:spacing w:val="2"/>
                          <w:sz w:val="22"/>
                          <w:szCs w:val="22"/>
                        </w:rPr>
                      </w:pPr>
                      <w:r w:rsidRPr="005B7B94">
                        <w:rPr>
                          <w:color w:val="2D2D2D"/>
                          <w:spacing w:val="2"/>
                          <w:sz w:val="22"/>
                          <w:szCs w:val="22"/>
                        </w:rPr>
                        <w:t xml:space="preserve">Направление проекта распоряжения Администрации </w:t>
                      </w:r>
                      <w:r>
                        <w:rPr>
                          <w:color w:val="2D2D2D"/>
                          <w:spacing w:val="2"/>
                          <w:sz w:val="22"/>
                          <w:szCs w:val="22"/>
                        </w:rPr>
                        <w:t xml:space="preserve">района </w:t>
                      </w:r>
                      <w:r w:rsidRPr="005B7B94">
                        <w:rPr>
                          <w:color w:val="2D2D2D"/>
                          <w:spacing w:val="2"/>
                          <w:sz w:val="22"/>
                          <w:szCs w:val="22"/>
                        </w:rPr>
                        <w:t>о проведении внеплановой прове</w:t>
                      </w:r>
                      <w:r w:rsidRPr="005B7B94">
                        <w:rPr>
                          <w:color w:val="2D2D2D"/>
                          <w:spacing w:val="2"/>
                          <w:sz w:val="22"/>
                          <w:szCs w:val="22"/>
                        </w:rPr>
                        <w:t>р</w:t>
                      </w:r>
                      <w:r w:rsidRPr="005B7B94">
                        <w:rPr>
                          <w:color w:val="2D2D2D"/>
                          <w:spacing w:val="2"/>
                          <w:sz w:val="22"/>
                          <w:szCs w:val="22"/>
                        </w:rPr>
                        <w:t>ки</w:t>
                      </w:r>
                      <w:r>
                        <w:rPr>
                          <w:rFonts w:ascii="Courier New" w:hAnsi="Courier New" w:cs="Courier New"/>
                          <w:color w:val="2D2D2D"/>
                          <w:spacing w:val="2"/>
                          <w:sz w:val="28"/>
                          <w:szCs w:val="28"/>
                        </w:rPr>
                        <w:t xml:space="preserve"> </w:t>
                      </w:r>
                      <w:r>
                        <w:rPr>
                          <w:color w:val="2D2D2D"/>
                          <w:spacing w:val="2"/>
                          <w:sz w:val="22"/>
                          <w:szCs w:val="22"/>
                        </w:rPr>
                        <w:t xml:space="preserve">для согласования </w:t>
                      </w:r>
                      <w:r w:rsidRPr="005B7B94">
                        <w:rPr>
                          <w:color w:val="2D2D2D"/>
                          <w:spacing w:val="2"/>
                          <w:sz w:val="22"/>
                          <w:szCs w:val="22"/>
                        </w:rPr>
                        <w:t> с органом прокуратуры по месту</w:t>
                      </w:r>
                      <w:r>
                        <w:rPr>
                          <w:rFonts w:ascii="Courier New" w:hAnsi="Courier New" w:cs="Courier New"/>
                          <w:color w:val="2D2D2D"/>
                          <w:spacing w:val="2"/>
                          <w:sz w:val="28"/>
                          <w:szCs w:val="28"/>
                        </w:rPr>
                        <w:t xml:space="preserve"> </w:t>
                      </w:r>
                      <w:r w:rsidRPr="005B7B94">
                        <w:rPr>
                          <w:color w:val="2D2D2D"/>
                          <w:spacing w:val="2"/>
                          <w:sz w:val="22"/>
                          <w:szCs w:val="22"/>
                        </w:rPr>
                        <w:t xml:space="preserve">осуществления </w:t>
                      </w:r>
                      <w:r>
                        <w:rPr>
                          <w:color w:val="2D2D2D"/>
                          <w:spacing w:val="2"/>
                          <w:sz w:val="22"/>
                          <w:szCs w:val="22"/>
                        </w:rPr>
                        <w:t xml:space="preserve">   </w:t>
                      </w:r>
                    </w:p>
                    <w:p w:rsidR="00F74FF8" w:rsidRDefault="00F74FF8" w:rsidP="00F74FF8">
                      <w:pPr>
                        <w:jc w:val="center"/>
                      </w:pPr>
                      <w:r>
                        <w:rPr>
                          <w:color w:val="2D2D2D"/>
                          <w:spacing w:val="2"/>
                          <w:sz w:val="22"/>
                          <w:szCs w:val="22"/>
                        </w:rPr>
                        <w:t xml:space="preserve">              </w:t>
                      </w:r>
                      <w:r w:rsidRPr="005B7B94">
                        <w:rPr>
                          <w:color w:val="2D2D2D"/>
                          <w:spacing w:val="2"/>
                          <w:sz w:val="22"/>
                          <w:szCs w:val="22"/>
                        </w:rPr>
                        <w:t>деятельности юридических лиц, индивидуальных предпринимателей</w:t>
                      </w:r>
                      <w:r>
                        <w:rPr>
                          <w:rFonts w:ascii="Courier New" w:hAnsi="Courier New" w:cs="Courier New"/>
                          <w:color w:val="2D2D2D"/>
                          <w:spacing w:val="2"/>
                          <w:sz w:val="28"/>
                          <w:szCs w:val="28"/>
                        </w:rPr>
                        <w:t xml:space="preserve">            </w:t>
                      </w:r>
                      <w:r>
                        <w:rPr>
                          <w:rFonts w:ascii="Courier New" w:hAnsi="Courier New" w:cs="Courier New"/>
                          <w:color w:val="2D2D2D"/>
                          <w:spacing w:val="2"/>
                          <w:sz w:val="28"/>
                          <w:szCs w:val="28"/>
                        </w:rPr>
                        <w:br/>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91008" behindDoc="0" locked="0" layoutInCell="1" allowOverlap="1">
                <wp:simplePos x="0" y="0"/>
                <wp:positionH relativeFrom="column">
                  <wp:posOffset>76200</wp:posOffset>
                </wp:positionH>
                <wp:positionV relativeFrom="paragraph">
                  <wp:posOffset>57150</wp:posOffset>
                </wp:positionV>
                <wp:extent cx="2971800" cy="685800"/>
                <wp:effectExtent l="9525" t="9525" r="952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F74FF8" w:rsidRPr="001E4666" w:rsidRDefault="00F74FF8" w:rsidP="00F74FF8">
                            <w:pPr>
                              <w:rPr>
                                <w:sz w:val="22"/>
                                <w:szCs w:val="22"/>
                              </w:rPr>
                            </w:pPr>
                            <w:r w:rsidRPr="001E4666">
                              <w:rPr>
                                <w:sz w:val="22"/>
                                <w:szCs w:val="22"/>
                              </w:rPr>
                              <w:t>Возможно согласование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3" type="#_x0000_t202" style="position:absolute;margin-left:6pt;margin-top:4.5pt;width:234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x0OQIAAFo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">
                <v:textbox>
                  <w:txbxContent>
                    <w:p w:rsidR="00F74FF8" w:rsidRPr="001E4666" w:rsidRDefault="00F74FF8" w:rsidP="00F74FF8">
                      <w:pPr>
                        <w:rPr>
                          <w:sz w:val="22"/>
                          <w:szCs w:val="22"/>
                        </w:rPr>
                      </w:pPr>
                      <w:r w:rsidRPr="001E4666">
                        <w:rPr>
                          <w:sz w:val="22"/>
                          <w:szCs w:val="22"/>
                        </w:rPr>
                        <w:t>Возможно согласование с прокуратурой</w:t>
                      </w:r>
                    </w:p>
                  </w:txbxContent>
                </v:textbox>
              </v:shape>
            </w:pict>
          </mc:Fallback>
        </mc:AlternateContent>
      </w:r>
      <w:r>
        <w:rPr>
          <w:rFonts w:ascii="Courier New" w:hAnsi="Courier New" w:cs="Courier New"/>
          <w:noProof/>
          <w:spacing w:val="2"/>
          <w:sz w:val="28"/>
          <w:szCs w:val="28"/>
        </w:rPr>
        <mc:AlternateContent>
          <mc:Choice Requires="wps">
            <w:drawing>
              <wp:anchor distT="0" distB="0" distL="114300" distR="114300" simplePos="0" relativeHeight="251706368" behindDoc="0" locked="0" layoutInCell="1" allowOverlap="1">
                <wp:simplePos x="0" y="0"/>
                <wp:positionH relativeFrom="column">
                  <wp:posOffset>3124200</wp:posOffset>
                </wp:positionH>
                <wp:positionV relativeFrom="paragraph">
                  <wp:posOffset>171450</wp:posOffset>
                </wp:positionV>
                <wp:extent cx="228600" cy="114300"/>
                <wp:effectExtent l="19050" t="19050" r="19050" b="19050"/>
                <wp:wrapNone/>
                <wp:docPr id="12" name="Двойная стрелка влево/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left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2" o:spid="_x0000_s1026" type="#_x0000_t69" style="position:absolute;margin-left:246pt;margin-top:13.5pt;width:18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"/>
            </w:pict>
          </mc:Fallback>
        </mc:AlternateContent>
      </w:r>
      <w:r>
        <w:rPr>
          <w:rFonts w:ascii="Courier New" w:hAnsi="Courier New" w:cs="Courier New"/>
          <w:noProof/>
          <w:spacing w:val="2"/>
          <w:sz w:val="28"/>
          <w:szCs w:val="28"/>
        </w:rPr>
        <mc:AlternateContent>
          <mc:Choice Requires="wps">
            <w:drawing>
              <wp:anchor distT="0" distB="0" distL="114300" distR="114300" simplePos="0" relativeHeight="251692032" behindDoc="0" locked="0" layoutInCell="1" allowOverlap="1">
                <wp:simplePos x="0" y="0"/>
                <wp:positionH relativeFrom="column">
                  <wp:posOffset>3429000</wp:posOffset>
                </wp:positionH>
                <wp:positionV relativeFrom="paragraph">
                  <wp:posOffset>57150</wp:posOffset>
                </wp:positionV>
                <wp:extent cx="2743200" cy="685800"/>
                <wp:effectExtent l="9525" t="9525"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rsidR="00F74FF8" w:rsidRPr="001E4666" w:rsidRDefault="00F74FF8" w:rsidP="00F74FF8">
                            <w:pPr>
                              <w:rPr>
                                <w:sz w:val="22"/>
                                <w:szCs w:val="22"/>
                              </w:rPr>
                            </w:pPr>
                            <w:r>
                              <w:rPr>
                                <w:sz w:val="22"/>
                                <w:szCs w:val="22"/>
                              </w:rPr>
                              <w:t>По</w:t>
                            </w:r>
                            <w:r w:rsidRPr="001E4666">
                              <w:rPr>
                                <w:sz w:val="22"/>
                                <w:szCs w:val="22"/>
                              </w:rPr>
                              <w:t>лучение из прокуратуры мотивирова</w:t>
                            </w:r>
                            <w:r w:rsidRPr="001E4666">
                              <w:rPr>
                                <w:sz w:val="22"/>
                                <w:szCs w:val="22"/>
                              </w:rPr>
                              <w:t>н</w:t>
                            </w:r>
                            <w:r w:rsidRPr="001E4666">
                              <w:rPr>
                                <w:sz w:val="22"/>
                                <w:szCs w:val="22"/>
                              </w:rPr>
                              <w:t>ного отказа в проведении внеплано</w:t>
                            </w:r>
                            <w:r>
                              <w:rPr>
                                <w:sz w:val="22"/>
                                <w:szCs w:val="22"/>
                              </w:rPr>
                              <w:t>во</w:t>
                            </w:r>
                            <w:r w:rsidRPr="001E4666">
                              <w:rPr>
                                <w:sz w:val="22"/>
                                <w:szCs w:val="22"/>
                              </w:rPr>
                              <w:t>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4" type="#_x0000_t202" style="position:absolute;margin-left:270pt;margin-top:4.5pt;width:3in;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">
                <v:textbox>
                  <w:txbxContent>
                    <w:p w:rsidR="00F74FF8" w:rsidRPr="001E4666" w:rsidRDefault="00F74FF8" w:rsidP="00F74FF8">
                      <w:pPr>
                        <w:rPr>
                          <w:sz w:val="22"/>
                          <w:szCs w:val="22"/>
                        </w:rPr>
                      </w:pPr>
                      <w:r>
                        <w:rPr>
                          <w:sz w:val="22"/>
                          <w:szCs w:val="22"/>
                        </w:rPr>
                        <w:t>По</w:t>
                      </w:r>
                      <w:r w:rsidRPr="001E4666">
                        <w:rPr>
                          <w:sz w:val="22"/>
                          <w:szCs w:val="22"/>
                        </w:rPr>
                        <w:t>лучение из прокуратуры мотивирова</w:t>
                      </w:r>
                      <w:r w:rsidRPr="001E4666">
                        <w:rPr>
                          <w:sz w:val="22"/>
                          <w:szCs w:val="22"/>
                        </w:rPr>
                        <w:t>н</w:t>
                      </w:r>
                      <w:r w:rsidRPr="001E4666">
                        <w:rPr>
                          <w:sz w:val="22"/>
                          <w:szCs w:val="22"/>
                        </w:rPr>
                        <w:t>ного отказа в проведении внеплано</w:t>
                      </w:r>
                      <w:r>
                        <w:rPr>
                          <w:sz w:val="22"/>
                          <w:szCs w:val="22"/>
                        </w:rPr>
                        <w:t>во</w:t>
                      </w:r>
                      <w:r w:rsidRPr="001E4666">
                        <w:rPr>
                          <w:sz w:val="22"/>
                          <w:szCs w:val="22"/>
                        </w:rPr>
                        <w:t>й проверки</w:t>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702272" behindDoc="0" locked="0" layoutInCell="1" allowOverlap="1">
                <wp:simplePos x="0" y="0"/>
                <wp:positionH relativeFrom="column">
                  <wp:posOffset>1600200</wp:posOffset>
                </wp:positionH>
                <wp:positionV relativeFrom="paragraph">
                  <wp:posOffset>209550</wp:posOffset>
                </wp:positionV>
                <wp:extent cx="0" cy="114300"/>
                <wp:effectExtent l="57150" t="9525" r="571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Tl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">
                <v:stroke endarrow="block"/>
              </v:line>
            </w:pict>
          </mc:Fallback>
        </mc:AlternateContent>
      </w:r>
      <w:r>
        <w:rPr>
          <w:rFonts w:ascii="Courier New" w:hAnsi="Courier New" w:cs="Courier New"/>
          <w:noProof/>
          <w:spacing w:val="2"/>
          <w:sz w:val="28"/>
          <w:szCs w:val="28"/>
        </w:rPr>
        <mc:AlternateContent>
          <mc:Choice Requires="wps">
            <w:drawing>
              <wp:anchor distT="0" distB="0" distL="114300" distR="114300" simplePos="0" relativeHeight="251701248" behindDoc="0" locked="0" layoutInCell="1" allowOverlap="1">
                <wp:simplePos x="0" y="0"/>
                <wp:positionH relativeFrom="column">
                  <wp:posOffset>4648200</wp:posOffset>
                </wp:positionH>
                <wp:positionV relativeFrom="paragraph">
                  <wp:posOffset>209550</wp:posOffset>
                </wp:positionV>
                <wp:extent cx="0" cy="114300"/>
                <wp:effectExtent l="57150" t="9525"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6.5pt" to="3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Ye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">
                <v:stroke endarrow="block"/>
              </v:lin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19050</wp:posOffset>
                </wp:positionV>
                <wp:extent cx="2971800" cy="800100"/>
                <wp:effectExtent l="9525" t="952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F74FF8" w:rsidRPr="001E4666" w:rsidRDefault="00F74FF8" w:rsidP="00F74FF8">
                            <w:pPr>
                              <w:rPr>
                                <w:sz w:val="22"/>
                                <w:szCs w:val="22"/>
                              </w:rPr>
                            </w:pPr>
                            <w:r w:rsidRPr="001E4666">
                              <w:rPr>
                                <w:sz w:val="22"/>
                                <w:szCs w:val="22"/>
                              </w:rPr>
                              <w:t>Уведомление органом муниципального ко</w:t>
                            </w:r>
                            <w:r w:rsidRPr="001E4666">
                              <w:rPr>
                                <w:sz w:val="22"/>
                                <w:szCs w:val="22"/>
                              </w:rPr>
                              <w:t>н</w:t>
                            </w:r>
                            <w:r w:rsidRPr="001E4666">
                              <w:rPr>
                                <w:sz w:val="22"/>
                                <w:szCs w:val="22"/>
                              </w:rPr>
                              <w:t>троля о проведении проверки юридического лица или индивидуального предпринимателя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5" type="#_x0000_t202" style="position:absolute;margin-left:6pt;margin-top:1.5pt;width:234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">
                <v:textbox>
                  <w:txbxContent>
                    <w:p w:rsidR="00F74FF8" w:rsidRPr="001E4666" w:rsidRDefault="00F74FF8" w:rsidP="00F74FF8">
                      <w:pPr>
                        <w:rPr>
                          <w:sz w:val="22"/>
                          <w:szCs w:val="22"/>
                        </w:rPr>
                      </w:pPr>
                      <w:r w:rsidRPr="001E4666">
                        <w:rPr>
                          <w:sz w:val="22"/>
                          <w:szCs w:val="22"/>
                        </w:rPr>
                        <w:t>Уведомление органом муниципального ко</w:t>
                      </w:r>
                      <w:r w:rsidRPr="001E4666">
                        <w:rPr>
                          <w:sz w:val="22"/>
                          <w:szCs w:val="22"/>
                        </w:rPr>
                        <w:t>н</w:t>
                      </w:r>
                      <w:r w:rsidRPr="001E4666">
                        <w:rPr>
                          <w:sz w:val="22"/>
                          <w:szCs w:val="22"/>
                        </w:rPr>
                        <w:t>троля о проведении проверки юридического лица или индивидуального предпринимателя</w:t>
                      </w:r>
                    </w:p>
                  </w:txbxContent>
                </v:textbox>
              </v:shape>
            </w:pict>
          </mc:Fallback>
        </mc:AlternateContent>
      </w:r>
      <w:r>
        <w:rPr>
          <w:rFonts w:ascii="Courier New" w:hAnsi="Courier New" w:cs="Courier New"/>
          <w:noProof/>
          <w:spacing w:val="2"/>
          <w:sz w:val="28"/>
          <w:szCs w:val="28"/>
        </w:rPr>
        <mc:AlternateContent>
          <mc:Choice Requires="wps">
            <w:drawing>
              <wp:anchor distT="0" distB="0" distL="114300" distR="114300" simplePos="0" relativeHeight="251694080" behindDoc="0" locked="0" layoutInCell="1" allowOverlap="1">
                <wp:simplePos x="0" y="0"/>
                <wp:positionH relativeFrom="column">
                  <wp:posOffset>3429000</wp:posOffset>
                </wp:positionH>
                <wp:positionV relativeFrom="paragraph">
                  <wp:posOffset>19050</wp:posOffset>
                </wp:positionV>
                <wp:extent cx="2743200" cy="800100"/>
                <wp:effectExtent l="9525" t="9525"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F74FF8" w:rsidRPr="001E4666" w:rsidRDefault="00F74FF8" w:rsidP="00F74FF8">
                            <w:pPr>
                              <w:rPr>
                                <w:sz w:val="22"/>
                                <w:szCs w:val="22"/>
                              </w:rPr>
                            </w:pPr>
                            <w:r w:rsidRPr="001E4666">
                              <w:rPr>
                                <w:sz w:val="22"/>
                                <w:szCs w:val="22"/>
                              </w:rPr>
                              <w:t>Подготовка и направление заявителю ув</w:t>
                            </w:r>
                            <w:r w:rsidRPr="001E4666">
                              <w:rPr>
                                <w:sz w:val="22"/>
                                <w:szCs w:val="22"/>
                              </w:rPr>
                              <w:t>е</w:t>
                            </w:r>
                            <w:r w:rsidRPr="001E4666">
                              <w:rPr>
                                <w:sz w:val="22"/>
                                <w:szCs w:val="22"/>
                              </w:rPr>
                              <w:t>домления об отказе в проведении внепл</w:t>
                            </w:r>
                            <w:r w:rsidRPr="001E4666">
                              <w:rPr>
                                <w:sz w:val="22"/>
                                <w:szCs w:val="22"/>
                              </w:rPr>
                              <w:t>а</w:t>
                            </w:r>
                            <w:r w:rsidRPr="001E4666">
                              <w:rPr>
                                <w:sz w:val="22"/>
                                <w:szCs w:val="22"/>
                              </w:rPr>
                              <w:t>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6" type="#_x0000_t202" style="position:absolute;margin-left:270pt;margin-top:1.5pt;width:3in;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">
                <v:textbox>
                  <w:txbxContent>
                    <w:p w:rsidR="00F74FF8" w:rsidRPr="001E4666" w:rsidRDefault="00F74FF8" w:rsidP="00F74FF8">
                      <w:pPr>
                        <w:rPr>
                          <w:sz w:val="22"/>
                          <w:szCs w:val="22"/>
                        </w:rPr>
                      </w:pPr>
                      <w:r w:rsidRPr="001E4666">
                        <w:rPr>
                          <w:sz w:val="22"/>
                          <w:szCs w:val="22"/>
                        </w:rPr>
                        <w:t>Подготовка и направление заявителю ув</w:t>
                      </w:r>
                      <w:r w:rsidRPr="001E4666">
                        <w:rPr>
                          <w:sz w:val="22"/>
                          <w:szCs w:val="22"/>
                        </w:rPr>
                        <w:t>е</w:t>
                      </w:r>
                      <w:r w:rsidRPr="001E4666">
                        <w:rPr>
                          <w:sz w:val="22"/>
                          <w:szCs w:val="22"/>
                        </w:rPr>
                        <w:t>домления об отказе в проведении внепл</w:t>
                      </w:r>
                      <w:r w:rsidRPr="001E4666">
                        <w:rPr>
                          <w:sz w:val="22"/>
                          <w:szCs w:val="22"/>
                        </w:rPr>
                        <w:t>а</w:t>
                      </w:r>
                      <w:r w:rsidRPr="001E4666">
                        <w:rPr>
                          <w:sz w:val="22"/>
                          <w:szCs w:val="22"/>
                        </w:rPr>
                        <w:t>новой проверки</w:t>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703296" behindDoc="0" locked="0" layoutInCell="1" allowOverlap="1">
                <wp:simplePos x="0" y="0"/>
                <wp:positionH relativeFrom="column">
                  <wp:posOffset>1600200</wp:posOffset>
                </wp:positionH>
                <wp:positionV relativeFrom="paragraph">
                  <wp:posOffset>19050</wp:posOffset>
                </wp:positionV>
                <wp:extent cx="0" cy="114300"/>
                <wp:effectExtent l="57150" t="9525"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pt" to="1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">
                <v:stroke endarrow="block"/>
              </v:line>
            </w:pict>
          </mc:Fallback>
        </mc:AlternateContent>
      </w:r>
      <w:r>
        <w:rPr>
          <w:rFonts w:ascii="Courier New" w:hAnsi="Courier New" w:cs="Courier New"/>
          <w:noProof/>
          <w:spacing w:val="2"/>
          <w:sz w:val="28"/>
          <w:szCs w:val="28"/>
        </w:rPr>
        <mc:AlternateContent>
          <mc:Choice Requires="wps">
            <w:drawing>
              <wp:anchor distT="0" distB="0" distL="114300" distR="114300" simplePos="0" relativeHeight="251695104" behindDoc="0" locked="0" layoutInCell="1" allowOverlap="1">
                <wp:simplePos x="0" y="0"/>
                <wp:positionH relativeFrom="column">
                  <wp:posOffset>76200</wp:posOffset>
                </wp:positionH>
                <wp:positionV relativeFrom="paragraph">
                  <wp:posOffset>247650</wp:posOffset>
                </wp:positionV>
                <wp:extent cx="2971800" cy="800100"/>
                <wp:effectExtent l="9525" t="952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F74FF8" w:rsidRDefault="00F74FF8" w:rsidP="00F74FF8">
                            <w:pPr>
                              <w:jc w:val="center"/>
                            </w:pPr>
                            <w:r w:rsidRPr="00485FF9">
                              <w:rPr>
                                <w:color w:val="2D2D2D"/>
                                <w:spacing w:val="2"/>
                                <w:sz w:val="22"/>
                                <w:szCs w:val="22"/>
                              </w:rPr>
                              <w:t>Составление акта по результатам  </w:t>
                            </w:r>
                            <w:r>
                              <w:rPr>
                                <w:color w:val="2D2D2D"/>
                                <w:spacing w:val="2"/>
                                <w:sz w:val="22"/>
                                <w:szCs w:val="22"/>
                              </w:rPr>
                              <w:t>пров</w:t>
                            </w:r>
                            <w:r w:rsidRPr="00485FF9">
                              <w:rPr>
                                <w:color w:val="2D2D2D"/>
                                <w:spacing w:val="2"/>
                                <w:sz w:val="22"/>
                                <w:szCs w:val="22"/>
                              </w:rPr>
                              <w:t>ерки должностными лицами     </w:t>
                            </w:r>
                            <w:r w:rsidRPr="00485FF9">
                              <w:rPr>
                                <w:color w:val="2D2D2D"/>
                                <w:spacing w:val="2"/>
                                <w:sz w:val="22"/>
                                <w:szCs w:val="22"/>
                              </w:rPr>
                              <w:br/>
                              <w:t>   органа муниципального контроля, пров</w:t>
                            </w:r>
                            <w:r w:rsidRPr="00485FF9">
                              <w:rPr>
                                <w:color w:val="2D2D2D"/>
                                <w:spacing w:val="2"/>
                                <w:sz w:val="22"/>
                                <w:szCs w:val="22"/>
                              </w:rPr>
                              <w:t>о</w:t>
                            </w:r>
                            <w:r w:rsidRPr="00485FF9">
                              <w:rPr>
                                <w:color w:val="2D2D2D"/>
                                <w:spacing w:val="2"/>
                                <w:sz w:val="22"/>
                                <w:szCs w:val="22"/>
                              </w:rPr>
                              <w:t>дящими проверку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7" type="#_x0000_t202" style="position:absolute;margin-left:6pt;margin-top:19.5pt;width:234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">
                <v:textbox>
                  <w:txbxContent>
                    <w:p w:rsidR="00F74FF8" w:rsidRDefault="00F74FF8" w:rsidP="00F74FF8">
                      <w:pPr>
                        <w:jc w:val="center"/>
                      </w:pPr>
                      <w:r w:rsidRPr="00485FF9">
                        <w:rPr>
                          <w:color w:val="2D2D2D"/>
                          <w:spacing w:val="2"/>
                          <w:sz w:val="22"/>
                          <w:szCs w:val="22"/>
                        </w:rPr>
                        <w:t>Составление акта по результатам  </w:t>
                      </w:r>
                      <w:r>
                        <w:rPr>
                          <w:color w:val="2D2D2D"/>
                          <w:spacing w:val="2"/>
                          <w:sz w:val="22"/>
                          <w:szCs w:val="22"/>
                        </w:rPr>
                        <w:t>пров</w:t>
                      </w:r>
                      <w:r w:rsidRPr="00485FF9">
                        <w:rPr>
                          <w:color w:val="2D2D2D"/>
                          <w:spacing w:val="2"/>
                          <w:sz w:val="22"/>
                          <w:szCs w:val="22"/>
                        </w:rPr>
                        <w:t>ерки должностными лицами     </w:t>
                      </w:r>
                      <w:r w:rsidRPr="00485FF9">
                        <w:rPr>
                          <w:color w:val="2D2D2D"/>
                          <w:spacing w:val="2"/>
                          <w:sz w:val="22"/>
                          <w:szCs w:val="22"/>
                        </w:rPr>
                        <w:br/>
                        <w:t>   органа муниципального контроля, пров</w:t>
                      </w:r>
                      <w:r w:rsidRPr="00485FF9">
                        <w:rPr>
                          <w:color w:val="2D2D2D"/>
                          <w:spacing w:val="2"/>
                          <w:sz w:val="22"/>
                          <w:szCs w:val="22"/>
                        </w:rPr>
                        <w:t>о</w:t>
                      </w:r>
                      <w:r w:rsidRPr="00485FF9">
                        <w:rPr>
                          <w:color w:val="2D2D2D"/>
                          <w:spacing w:val="2"/>
                          <w:sz w:val="22"/>
                          <w:szCs w:val="22"/>
                        </w:rPr>
                        <w:t>дящими проверку</w:t>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247650</wp:posOffset>
                </wp:positionV>
                <wp:extent cx="0" cy="114300"/>
                <wp:effectExtent l="57150" t="9525" r="571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5pt" to="1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XYQ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">
                <v:stroke endarrow="block"/>
              </v:lin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96128" behindDoc="0" locked="0" layoutInCell="1" allowOverlap="1">
                <wp:simplePos x="0" y="0"/>
                <wp:positionH relativeFrom="column">
                  <wp:posOffset>152400</wp:posOffset>
                </wp:positionH>
                <wp:positionV relativeFrom="paragraph">
                  <wp:posOffset>209550</wp:posOffset>
                </wp:positionV>
                <wp:extent cx="2971800" cy="723900"/>
                <wp:effectExtent l="9525" t="9525" r="952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23900"/>
                        </a:xfrm>
                        <a:prstGeom prst="rect">
                          <a:avLst/>
                        </a:prstGeom>
                        <a:solidFill>
                          <a:srgbClr val="FFFFFF"/>
                        </a:solidFill>
                        <a:ln w="9525">
                          <a:solidFill>
                            <a:srgbClr val="000000"/>
                          </a:solidFill>
                          <a:miter lim="800000"/>
                          <a:headEnd/>
                          <a:tailEnd/>
                        </a:ln>
                      </wps:spPr>
                      <wps:txbx>
                        <w:txbxContent>
                          <w:p w:rsidR="00F74FF8" w:rsidRPr="00E86F03" w:rsidRDefault="00F74FF8" w:rsidP="00F74FF8">
                            <w:pPr>
                              <w:jc w:val="center"/>
                              <w:rPr>
                                <w:sz w:val="22"/>
                                <w:szCs w:val="22"/>
                              </w:rPr>
                            </w:pPr>
                            <w:r w:rsidRPr="00E86F03">
                              <w:rPr>
                                <w:color w:val="2D2D2D"/>
                                <w:spacing w:val="2"/>
                                <w:sz w:val="22"/>
                                <w:szCs w:val="22"/>
                              </w:rPr>
                              <w:t>Вручение акта проверки руководителю юр</w:t>
                            </w:r>
                            <w:r w:rsidRPr="00E86F03">
                              <w:rPr>
                                <w:color w:val="2D2D2D"/>
                                <w:spacing w:val="2"/>
                                <w:sz w:val="22"/>
                                <w:szCs w:val="22"/>
                              </w:rPr>
                              <w:t>и</w:t>
                            </w:r>
                            <w:r w:rsidRPr="00E86F03">
                              <w:rPr>
                                <w:color w:val="2D2D2D"/>
                                <w:spacing w:val="2"/>
                                <w:sz w:val="22"/>
                                <w:szCs w:val="22"/>
                              </w:rPr>
                              <w:t>дического лица или индивидуального</w:t>
                            </w:r>
                            <w:r w:rsidRPr="00E86F03">
                              <w:rPr>
                                <w:color w:val="2D2D2D"/>
                                <w:spacing w:val="2"/>
                                <w:sz w:val="22"/>
                                <w:szCs w:val="22"/>
                              </w:rPr>
                              <w:br/>
                              <w:t>    предпринимателя, в отношении  которого проводилась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8" type="#_x0000_t202" style="position:absolute;margin-left:12pt;margin-top:16.5pt;width:234pt;height: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">
                <v:textbox>
                  <w:txbxContent>
                    <w:p w:rsidR="00F74FF8" w:rsidRPr="00E86F03" w:rsidRDefault="00F74FF8" w:rsidP="00F74FF8">
                      <w:pPr>
                        <w:jc w:val="center"/>
                        <w:rPr>
                          <w:sz w:val="22"/>
                          <w:szCs w:val="22"/>
                        </w:rPr>
                      </w:pPr>
                      <w:r w:rsidRPr="00E86F03">
                        <w:rPr>
                          <w:color w:val="2D2D2D"/>
                          <w:spacing w:val="2"/>
                          <w:sz w:val="22"/>
                          <w:szCs w:val="22"/>
                        </w:rPr>
                        <w:t>Вручение акта проверки руководителю юр</w:t>
                      </w:r>
                      <w:r w:rsidRPr="00E86F03">
                        <w:rPr>
                          <w:color w:val="2D2D2D"/>
                          <w:spacing w:val="2"/>
                          <w:sz w:val="22"/>
                          <w:szCs w:val="22"/>
                        </w:rPr>
                        <w:t>и</w:t>
                      </w:r>
                      <w:r w:rsidRPr="00E86F03">
                        <w:rPr>
                          <w:color w:val="2D2D2D"/>
                          <w:spacing w:val="2"/>
                          <w:sz w:val="22"/>
                          <w:szCs w:val="22"/>
                        </w:rPr>
                        <w:t>дического лица или индивидуального</w:t>
                      </w:r>
                      <w:r w:rsidRPr="00E86F03">
                        <w:rPr>
                          <w:color w:val="2D2D2D"/>
                          <w:spacing w:val="2"/>
                          <w:sz w:val="22"/>
                          <w:szCs w:val="22"/>
                        </w:rPr>
                        <w:br/>
                        <w:t>    предпринимателя, в отношении  которого проводилась проверка</w:t>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704320" behindDoc="0" locked="0" layoutInCell="1" allowOverlap="1">
                <wp:simplePos x="0" y="0"/>
                <wp:positionH relativeFrom="column">
                  <wp:posOffset>1600200</wp:posOffset>
                </wp:positionH>
                <wp:positionV relativeFrom="paragraph">
                  <wp:posOffset>209550</wp:posOffset>
                </wp:positionV>
                <wp:extent cx="0" cy="114300"/>
                <wp:effectExtent l="57150" t="9525" r="571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G8Yg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">
                <v:stroke endarrow="block"/>
              </v:lin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r>
        <w:rPr>
          <w:rFonts w:ascii="Courier New" w:hAnsi="Courier New" w:cs="Courier New"/>
          <w:noProof/>
          <w:spacing w:val="2"/>
          <w:sz w:val="28"/>
          <w:szCs w:val="28"/>
        </w:rPr>
        <mc:AlternateContent>
          <mc:Choice Requires="wps">
            <w:drawing>
              <wp:anchor distT="0" distB="0" distL="114300" distR="114300" simplePos="0" relativeHeight="251697152" behindDoc="0" locked="0" layoutInCell="1" allowOverlap="1">
                <wp:simplePos x="0" y="0"/>
                <wp:positionH relativeFrom="column">
                  <wp:posOffset>76200</wp:posOffset>
                </wp:positionH>
                <wp:positionV relativeFrom="paragraph">
                  <wp:posOffset>171450</wp:posOffset>
                </wp:positionV>
                <wp:extent cx="2971800" cy="457200"/>
                <wp:effectExtent l="9525" t="9525" r="952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F74FF8" w:rsidRPr="004173B4" w:rsidRDefault="00F74FF8" w:rsidP="00F74FF8">
                            <w:pPr>
                              <w:jc w:val="center"/>
                              <w:rPr>
                                <w:sz w:val="22"/>
                                <w:szCs w:val="22"/>
                              </w:rPr>
                            </w:pPr>
                            <w:proofErr w:type="gramStart"/>
                            <w:r w:rsidRPr="004173B4">
                              <w:rPr>
                                <w:color w:val="2D2D2D"/>
                                <w:spacing w:val="2"/>
                                <w:sz w:val="22"/>
                                <w:szCs w:val="22"/>
                              </w:rPr>
                              <w:t>Контроль за</w:t>
                            </w:r>
                            <w:proofErr w:type="gramEnd"/>
                            <w:r w:rsidRPr="004173B4">
                              <w:rPr>
                                <w:color w:val="2D2D2D"/>
                                <w:spacing w:val="2"/>
                                <w:sz w:val="22"/>
                                <w:szCs w:val="22"/>
                              </w:rPr>
                              <w:t xml:space="preserve"> устранением наруш</w:t>
                            </w:r>
                            <w:r w:rsidRPr="004173B4">
                              <w:rPr>
                                <w:color w:val="2D2D2D"/>
                                <w:spacing w:val="2"/>
                                <w:sz w:val="22"/>
                                <w:szCs w:val="22"/>
                              </w:rPr>
                              <w:t>е</w:t>
                            </w:r>
                            <w:r w:rsidRPr="004173B4">
                              <w:rPr>
                                <w:color w:val="2D2D2D"/>
                                <w:spacing w:val="2"/>
                                <w:sz w:val="22"/>
                                <w:szCs w:val="22"/>
                              </w:rPr>
                              <w:t>ний, выявленных при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9" type="#_x0000_t202" style="position:absolute;margin-left:6pt;margin-top:13.5pt;width:234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">
                <v:textbox>
                  <w:txbxContent>
                    <w:p w:rsidR="00F74FF8" w:rsidRPr="004173B4" w:rsidRDefault="00F74FF8" w:rsidP="00F74FF8">
                      <w:pPr>
                        <w:jc w:val="center"/>
                        <w:rPr>
                          <w:sz w:val="22"/>
                          <w:szCs w:val="22"/>
                        </w:rPr>
                      </w:pPr>
                      <w:proofErr w:type="gramStart"/>
                      <w:r w:rsidRPr="004173B4">
                        <w:rPr>
                          <w:color w:val="2D2D2D"/>
                          <w:spacing w:val="2"/>
                          <w:sz w:val="22"/>
                          <w:szCs w:val="22"/>
                        </w:rPr>
                        <w:t>Контроль за</w:t>
                      </w:r>
                      <w:proofErr w:type="gramEnd"/>
                      <w:r w:rsidRPr="004173B4">
                        <w:rPr>
                          <w:color w:val="2D2D2D"/>
                          <w:spacing w:val="2"/>
                          <w:sz w:val="22"/>
                          <w:szCs w:val="22"/>
                        </w:rPr>
                        <w:t xml:space="preserve"> устранением наруш</w:t>
                      </w:r>
                      <w:r w:rsidRPr="004173B4">
                        <w:rPr>
                          <w:color w:val="2D2D2D"/>
                          <w:spacing w:val="2"/>
                          <w:sz w:val="22"/>
                          <w:szCs w:val="22"/>
                        </w:rPr>
                        <w:t>е</w:t>
                      </w:r>
                      <w:r w:rsidRPr="004173B4">
                        <w:rPr>
                          <w:color w:val="2D2D2D"/>
                          <w:spacing w:val="2"/>
                          <w:sz w:val="22"/>
                          <w:szCs w:val="22"/>
                        </w:rPr>
                        <w:t>ний, выявленных при проведении проверки</w:t>
                      </w:r>
                    </w:p>
                  </w:txbxContent>
                </v:textbox>
              </v:shape>
            </w:pict>
          </mc:Fallback>
        </mc:AlternateContent>
      </w: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shd w:val="clear" w:color="auto" w:fill="FFFFFF"/>
        <w:spacing w:line="420" w:lineRule="atLeast"/>
        <w:textAlignment w:val="baseline"/>
        <w:rPr>
          <w:rFonts w:ascii="Courier New" w:hAnsi="Courier New" w:cs="Courier New"/>
          <w:spacing w:val="2"/>
          <w:sz w:val="28"/>
          <w:szCs w:val="28"/>
        </w:rPr>
      </w:pPr>
    </w:p>
    <w:p w:rsidR="00F74FF8" w:rsidRPr="00F74FF8" w:rsidRDefault="00F74FF8" w:rsidP="00F74FF8">
      <w:pPr>
        <w:rPr>
          <w:sz w:val="26"/>
          <w:szCs w:val="26"/>
        </w:rPr>
      </w:pPr>
      <w:r w:rsidRPr="00F74FF8">
        <w:rPr>
          <w:sz w:val="26"/>
          <w:szCs w:val="26"/>
        </w:rPr>
        <w:t xml:space="preserve">    </w:t>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p>
    <w:p w:rsidR="00F74FF8" w:rsidRPr="00F74FF8" w:rsidRDefault="00F74FF8" w:rsidP="00F74FF8">
      <w:pPr>
        <w:rPr>
          <w:sz w:val="26"/>
          <w:szCs w:val="26"/>
        </w:rPr>
      </w:pPr>
    </w:p>
    <w:p w:rsidR="00F74FF8" w:rsidRPr="00F74FF8" w:rsidRDefault="00F74FF8" w:rsidP="00F74FF8">
      <w:pPr>
        <w:rPr>
          <w:sz w:val="26"/>
          <w:szCs w:val="26"/>
        </w:rPr>
      </w:pPr>
    </w:p>
    <w:p w:rsidR="00F74FF8" w:rsidRPr="00F74FF8" w:rsidRDefault="00F74FF8" w:rsidP="00F74FF8">
      <w:pPr>
        <w:jc w:val="right"/>
        <w:rPr>
          <w:sz w:val="26"/>
          <w:szCs w:val="26"/>
        </w:rPr>
      </w:pP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t xml:space="preserve">  Приложение № 2</w:t>
      </w:r>
    </w:p>
    <w:p w:rsidR="00F74FF8" w:rsidRPr="00F74FF8" w:rsidRDefault="00F74FF8" w:rsidP="00F74FF8">
      <w:pPr>
        <w:widowControl w:val="0"/>
        <w:autoSpaceDE w:val="0"/>
        <w:autoSpaceDN w:val="0"/>
        <w:adjustRightInd w:val="0"/>
        <w:ind w:left="3402"/>
        <w:jc w:val="right"/>
        <w:rPr>
          <w:sz w:val="26"/>
          <w:szCs w:val="26"/>
        </w:rPr>
      </w:pPr>
      <w:r w:rsidRPr="00F74FF8">
        <w:rPr>
          <w:sz w:val="26"/>
          <w:szCs w:val="26"/>
        </w:rPr>
        <w:t xml:space="preserve">                    </w:t>
      </w:r>
      <w:r w:rsidRPr="00F74FF8">
        <w:rPr>
          <w:sz w:val="26"/>
          <w:szCs w:val="26"/>
        </w:rPr>
        <w:tab/>
        <w:t xml:space="preserve">             к Административному регл</w:t>
      </w:r>
      <w:r w:rsidRPr="00F74FF8">
        <w:rPr>
          <w:sz w:val="26"/>
          <w:szCs w:val="26"/>
        </w:rPr>
        <w:t>а</w:t>
      </w:r>
      <w:r w:rsidRPr="00F74FF8">
        <w:rPr>
          <w:sz w:val="26"/>
          <w:szCs w:val="26"/>
        </w:rPr>
        <w:t xml:space="preserve">менту </w:t>
      </w:r>
    </w:p>
    <w:p w:rsidR="00F74FF8" w:rsidRPr="00F74FF8" w:rsidRDefault="00F74FF8" w:rsidP="00F74FF8">
      <w:pPr>
        <w:widowControl w:val="0"/>
        <w:autoSpaceDE w:val="0"/>
        <w:autoSpaceDN w:val="0"/>
        <w:adjustRightInd w:val="0"/>
        <w:ind w:left="3402"/>
        <w:rPr>
          <w:sz w:val="22"/>
          <w:szCs w:val="22"/>
        </w:rPr>
      </w:pPr>
      <w:r w:rsidRPr="00F74FF8">
        <w:rPr>
          <w:sz w:val="26"/>
          <w:szCs w:val="26"/>
        </w:rPr>
        <w:t xml:space="preserve">                                                            </w:t>
      </w:r>
    </w:p>
    <w:p w:rsidR="00F74FF8" w:rsidRPr="00F74FF8" w:rsidRDefault="00F74FF8" w:rsidP="00F74FF8">
      <w:pPr>
        <w:autoSpaceDE w:val="0"/>
        <w:autoSpaceDN w:val="0"/>
        <w:adjustRightInd w:val="0"/>
        <w:jc w:val="center"/>
        <w:rPr>
          <w:sz w:val="22"/>
          <w:szCs w:val="22"/>
        </w:rPr>
      </w:pPr>
    </w:p>
    <w:p w:rsidR="00F74FF8" w:rsidRPr="00F74FF8" w:rsidRDefault="00F74FF8" w:rsidP="00F74FF8">
      <w:pPr>
        <w:autoSpaceDE w:val="0"/>
        <w:autoSpaceDN w:val="0"/>
        <w:adjustRightInd w:val="0"/>
        <w:jc w:val="center"/>
        <w:rPr>
          <w:sz w:val="22"/>
          <w:szCs w:val="22"/>
        </w:rPr>
      </w:pPr>
    </w:p>
    <w:p w:rsidR="00F74FF8" w:rsidRPr="00F74FF8" w:rsidRDefault="00F74FF8" w:rsidP="00F74FF8">
      <w:pPr>
        <w:autoSpaceDE w:val="0"/>
        <w:autoSpaceDN w:val="0"/>
        <w:adjustRightInd w:val="0"/>
        <w:jc w:val="center"/>
        <w:rPr>
          <w:sz w:val="22"/>
          <w:szCs w:val="22"/>
        </w:rPr>
      </w:pPr>
      <w:r w:rsidRPr="00F74FF8">
        <w:rPr>
          <w:sz w:val="22"/>
          <w:szCs w:val="22"/>
        </w:rPr>
        <w:t>Плановое (рейдовое) задание</w:t>
      </w:r>
    </w:p>
    <w:p w:rsidR="00F74FF8" w:rsidRPr="00F74FF8" w:rsidRDefault="00F74FF8" w:rsidP="00F74FF8">
      <w:pPr>
        <w:autoSpaceDE w:val="0"/>
        <w:autoSpaceDN w:val="0"/>
        <w:adjustRightInd w:val="0"/>
        <w:jc w:val="center"/>
        <w:rPr>
          <w:sz w:val="22"/>
          <w:szCs w:val="22"/>
        </w:rPr>
      </w:pPr>
      <w:r w:rsidRPr="00F74FF8">
        <w:rPr>
          <w:sz w:val="22"/>
          <w:szCs w:val="22"/>
        </w:rPr>
        <w:t>на проведение плановых (рейдовых) осмотров, обследований территории</w:t>
      </w:r>
    </w:p>
    <w:p w:rsidR="00F74FF8" w:rsidRPr="00F74FF8" w:rsidRDefault="00F74FF8" w:rsidP="00F74FF8">
      <w:pPr>
        <w:autoSpaceDE w:val="0"/>
        <w:autoSpaceDN w:val="0"/>
        <w:adjustRightInd w:val="0"/>
        <w:jc w:val="both"/>
        <w:rPr>
          <w:sz w:val="26"/>
          <w:szCs w:val="26"/>
        </w:rPr>
      </w:pPr>
      <w:r w:rsidRPr="00F74FF8">
        <w:rPr>
          <w:sz w:val="22"/>
          <w:szCs w:val="22"/>
        </w:rPr>
        <w:t xml:space="preserve">на проведение планового (рейдового) осмотра обследования территории: </w:t>
      </w:r>
      <w:r w:rsidRPr="00F74FF8">
        <w:rPr>
          <w:sz w:val="26"/>
          <w:szCs w:val="26"/>
        </w:rPr>
        <w:t>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center"/>
        <w:rPr>
          <w:sz w:val="18"/>
          <w:szCs w:val="18"/>
        </w:rPr>
      </w:pPr>
      <w:proofErr w:type="gramStart"/>
      <w:r w:rsidRPr="00F74FF8">
        <w:rPr>
          <w:sz w:val="18"/>
          <w:szCs w:val="18"/>
        </w:rPr>
        <w:t>(место проведения планового (рейдового) осмотра, обследования: район, территория, земельные участки, маршрут)</w:t>
      </w:r>
      <w:proofErr w:type="gramEnd"/>
    </w:p>
    <w:p w:rsidR="00F74FF8" w:rsidRPr="00F74FF8" w:rsidRDefault="00F74FF8" w:rsidP="00F74FF8">
      <w:pPr>
        <w:autoSpaceDE w:val="0"/>
        <w:autoSpaceDN w:val="0"/>
        <w:adjustRightInd w:val="0"/>
        <w:jc w:val="both"/>
        <w:rPr>
          <w:sz w:val="22"/>
          <w:szCs w:val="22"/>
        </w:rPr>
      </w:pPr>
    </w:p>
    <w:p w:rsidR="00F74FF8" w:rsidRPr="00F74FF8" w:rsidRDefault="00F74FF8" w:rsidP="00F74FF8">
      <w:pPr>
        <w:autoSpaceDE w:val="0"/>
        <w:autoSpaceDN w:val="0"/>
        <w:adjustRightInd w:val="0"/>
        <w:jc w:val="both"/>
        <w:rPr>
          <w:sz w:val="22"/>
          <w:szCs w:val="22"/>
        </w:rPr>
      </w:pPr>
      <w:r w:rsidRPr="00F74FF8">
        <w:rPr>
          <w:sz w:val="22"/>
          <w:szCs w:val="22"/>
        </w:rPr>
        <w:t>Дата начала и окончания исполнения планового (рейдового) задания:</w:t>
      </w:r>
    </w:p>
    <w:p w:rsidR="00F74FF8" w:rsidRPr="00F74FF8" w:rsidRDefault="00F74FF8" w:rsidP="00F74FF8">
      <w:pPr>
        <w:autoSpaceDE w:val="0"/>
        <w:autoSpaceDN w:val="0"/>
        <w:adjustRightInd w:val="0"/>
        <w:jc w:val="both"/>
        <w:rPr>
          <w:sz w:val="22"/>
          <w:szCs w:val="22"/>
        </w:rPr>
      </w:pPr>
      <w:r w:rsidRPr="00F74FF8">
        <w:rPr>
          <w:sz w:val="22"/>
          <w:szCs w:val="22"/>
        </w:rPr>
        <w:t>с « __ » ________ 20 ___ года по « _____» _________ 20 ___ года</w:t>
      </w:r>
    </w:p>
    <w:p w:rsidR="00F74FF8" w:rsidRPr="00F74FF8" w:rsidRDefault="00F74FF8" w:rsidP="00F74FF8">
      <w:pPr>
        <w:autoSpaceDE w:val="0"/>
        <w:autoSpaceDN w:val="0"/>
        <w:adjustRightInd w:val="0"/>
        <w:jc w:val="both"/>
        <w:rPr>
          <w:sz w:val="22"/>
          <w:szCs w:val="22"/>
        </w:rPr>
      </w:pPr>
    </w:p>
    <w:p w:rsidR="00F74FF8" w:rsidRPr="00F74FF8" w:rsidRDefault="00F74FF8" w:rsidP="00F74FF8">
      <w:pPr>
        <w:autoSpaceDE w:val="0"/>
        <w:autoSpaceDN w:val="0"/>
        <w:adjustRightInd w:val="0"/>
        <w:jc w:val="both"/>
        <w:rPr>
          <w:sz w:val="18"/>
          <w:szCs w:val="18"/>
        </w:rPr>
      </w:pPr>
      <w:r w:rsidRPr="00F74FF8">
        <w:rPr>
          <w:sz w:val="22"/>
          <w:szCs w:val="22"/>
        </w:rPr>
        <w:t>Должностные лица, участвующие в проведении планового (рейдового) осмотра, обследов</w:t>
      </w:r>
      <w:r w:rsidRPr="00F74FF8">
        <w:rPr>
          <w:sz w:val="22"/>
          <w:szCs w:val="22"/>
        </w:rPr>
        <w:t>а</w:t>
      </w:r>
      <w:r w:rsidRPr="00F74FF8">
        <w:rPr>
          <w:sz w:val="22"/>
          <w:szCs w:val="22"/>
        </w:rPr>
        <w:t>ния:</w:t>
      </w:r>
      <w:r w:rsidRPr="00F74FF8">
        <w:rPr>
          <w:sz w:val="26"/>
          <w:szCs w:val="26"/>
        </w:rPr>
        <w:t>___________________________________________________________________________________________________________________________________________________________________________________________________________</w:t>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r w:rsidRPr="00F74FF8">
        <w:rPr>
          <w:sz w:val="26"/>
          <w:szCs w:val="26"/>
        </w:rPr>
        <w:softHyphen/>
      </w:r>
    </w:p>
    <w:p w:rsidR="00F74FF8" w:rsidRPr="00F74FF8" w:rsidRDefault="00F74FF8" w:rsidP="00F74FF8">
      <w:pPr>
        <w:autoSpaceDE w:val="0"/>
        <w:autoSpaceDN w:val="0"/>
        <w:adjustRightInd w:val="0"/>
        <w:jc w:val="both"/>
        <w:rPr>
          <w:sz w:val="26"/>
          <w:szCs w:val="26"/>
        </w:rPr>
      </w:pPr>
      <w:r w:rsidRPr="00F74FF8">
        <w:rPr>
          <w:sz w:val="22"/>
          <w:szCs w:val="22"/>
        </w:rPr>
        <w:t>Цель и предмет планового (рейдового) задания:</w:t>
      </w:r>
      <w:r w:rsidRPr="00F74FF8">
        <w:rPr>
          <w:sz w:val="26"/>
          <w:szCs w:val="26"/>
        </w:rPr>
        <w:t xml:space="preserve"> 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______________________________________________________________________________________________________________________________________________</w:t>
      </w:r>
    </w:p>
    <w:p w:rsidR="00F74FF8" w:rsidRPr="00F74FF8" w:rsidRDefault="00F74FF8" w:rsidP="00F74FF8">
      <w:pPr>
        <w:autoSpaceDE w:val="0"/>
        <w:autoSpaceDN w:val="0"/>
        <w:adjustRightInd w:val="0"/>
        <w:jc w:val="both"/>
        <w:rPr>
          <w:sz w:val="26"/>
          <w:szCs w:val="26"/>
        </w:rPr>
      </w:pPr>
    </w:p>
    <w:p w:rsidR="00F74FF8" w:rsidRPr="00F74FF8" w:rsidRDefault="00F74FF8" w:rsidP="00F74FF8">
      <w:pPr>
        <w:autoSpaceDE w:val="0"/>
        <w:autoSpaceDN w:val="0"/>
        <w:adjustRightInd w:val="0"/>
        <w:jc w:val="both"/>
        <w:rPr>
          <w:sz w:val="26"/>
          <w:szCs w:val="26"/>
        </w:rPr>
      </w:pPr>
    </w:p>
    <w:p w:rsidR="00F74FF8" w:rsidRPr="00F74FF8" w:rsidRDefault="00F74FF8" w:rsidP="00F74FF8">
      <w:pPr>
        <w:autoSpaceDE w:val="0"/>
        <w:autoSpaceDN w:val="0"/>
        <w:adjustRightInd w:val="0"/>
        <w:jc w:val="both"/>
        <w:rPr>
          <w:sz w:val="28"/>
          <w:szCs w:val="28"/>
        </w:rPr>
      </w:pPr>
      <w:r w:rsidRPr="00F74FF8">
        <w:rPr>
          <w:sz w:val="28"/>
          <w:szCs w:val="28"/>
        </w:rPr>
        <w:t xml:space="preserve">____________________________           ________            ___________________ </w:t>
      </w:r>
    </w:p>
    <w:p w:rsidR="00F74FF8" w:rsidRPr="00F74FF8" w:rsidRDefault="00F74FF8" w:rsidP="00F74FF8">
      <w:pPr>
        <w:autoSpaceDE w:val="0"/>
        <w:autoSpaceDN w:val="0"/>
        <w:adjustRightInd w:val="0"/>
        <w:jc w:val="both"/>
        <w:rPr>
          <w:sz w:val="18"/>
          <w:szCs w:val="18"/>
        </w:rPr>
      </w:pPr>
      <w:proofErr w:type="gramStart"/>
      <w:r w:rsidRPr="00F74FF8">
        <w:rPr>
          <w:sz w:val="18"/>
          <w:szCs w:val="18"/>
        </w:rPr>
        <w:t xml:space="preserve">(должность руководителя органа                                                        (подпись)                                  (фамилия, инициалы)                          </w:t>
      </w:r>
      <w:proofErr w:type="gramEnd"/>
    </w:p>
    <w:p w:rsidR="00F74FF8" w:rsidRPr="00F74FF8" w:rsidRDefault="00F74FF8" w:rsidP="00F74FF8">
      <w:pPr>
        <w:autoSpaceDE w:val="0"/>
        <w:autoSpaceDN w:val="0"/>
        <w:adjustRightInd w:val="0"/>
        <w:jc w:val="both"/>
        <w:rPr>
          <w:sz w:val="18"/>
          <w:szCs w:val="18"/>
        </w:rPr>
      </w:pPr>
      <w:r w:rsidRPr="00F74FF8">
        <w:rPr>
          <w:sz w:val="18"/>
          <w:szCs w:val="18"/>
        </w:rPr>
        <w:t xml:space="preserve">муниципального контроля) </w:t>
      </w:r>
    </w:p>
    <w:p w:rsidR="00F74FF8" w:rsidRPr="00F74FF8" w:rsidRDefault="00F74FF8" w:rsidP="00F74FF8">
      <w:pPr>
        <w:autoSpaceDE w:val="0"/>
        <w:autoSpaceDN w:val="0"/>
        <w:adjustRightInd w:val="0"/>
        <w:jc w:val="right"/>
        <w:rPr>
          <w:sz w:val="20"/>
        </w:rPr>
      </w:pPr>
    </w:p>
    <w:p w:rsidR="00F74FF8" w:rsidRPr="00F74FF8" w:rsidRDefault="00F74FF8" w:rsidP="00F74FF8">
      <w:pPr>
        <w:autoSpaceDE w:val="0"/>
        <w:autoSpaceDN w:val="0"/>
        <w:adjustRightInd w:val="0"/>
        <w:jc w:val="right"/>
        <w:rPr>
          <w:sz w:val="20"/>
        </w:rPr>
      </w:pPr>
    </w:p>
    <w:p w:rsidR="00F74FF8" w:rsidRPr="00F74FF8" w:rsidRDefault="00F74FF8" w:rsidP="00F74FF8">
      <w:pPr>
        <w:autoSpaceDE w:val="0"/>
        <w:autoSpaceDN w:val="0"/>
        <w:adjustRightInd w:val="0"/>
        <w:jc w:val="right"/>
        <w:rPr>
          <w:sz w:val="20"/>
        </w:rPr>
      </w:pPr>
      <w:r w:rsidRPr="00F74FF8">
        <w:rPr>
          <w:sz w:val="20"/>
        </w:rPr>
        <w:t>С плановым (рейдовым) заданием ознакомле</w:t>
      </w:r>
      <w:proofErr w:type="gramStart"/>
      <w:r w:rsidRPr="00F74FF8">
        <w:rPr>
          <w:sz w:val="20"/>
        </w:rPr>
        <w:t>н(</w:t>
      </w:r>
      <w:proofErr w:type="gramEnd"/>
      <w:r w:rsidRPr="00F74FF8">
        <w:rPr>
          <w:sz w:val="20"/>
        </w:rPr>
        <w:t>а), копию получил(а):</w:t>
      </w:r>
    </w:p>
    <w:p w:rsidR="00F74FF8" w:rsidRPr="00F74FF8" w:rsidRDefault="00F74FF8" w:rsidP="00F74FF8">
      <w:pPr>
        <w:suppressAutoHyphens/>
        <w:autoSpaceDE w:val="0"/>
        <w:rPr>
          <w:sz w:val="20"/>
          <w:lang w:eastAsia="ar-SA"/>
        </w:rPr>
      </w:pPr>
      <w:r w:rsidRPr="00F74FF8">
        <w:rPr>
          <w:sz w:val="20"/>
          <w:lang w:eastAsia="ar-SA"/>
        </w:rPr>
        <w:t>______________________              ___________________</w:t>
      </w:r>
      <w:r w:rsidRPr="00F74FF8">
        <w:rPr>
          <w:sz w:val="20"/>
          <w:lang w:eastAsia="ar-SA"/>
        </w:rPr>
        <w:tab/>
        <w:t xml:space="preserve">              _______________             _______________</w:t>
      </w:r>
    </w:p>
    <w:p w:rsidR="00F74FF8" w:rsidRPr="00F74FF8" w:rsidRDefault="00F74FF8" w:rsidP="00F74FF8">
      <w:pPr>
        <w:suppressAutoHyphens/>
        <w:autoSpaceDE w:val="0"/>
        <w:ind w:firstLine="708"/>
        <w:rPr>
          <w:sz w:val="18"/>
          <w:szCs w:val="18"/>
          <w:lang w:eastAsia="ar-SA"/>
        </w:rPr>
      </w:pPr>
      <w:r w:rsidRPr="00F74FF8">
        <w:rPr>
          <w:sz w:val="18"/>
          <w:szCs w:val="18"/>
          <w:lang w:eastAsia="ar-SA"/>
        </w:rPr>
        <w:t xml:space="preserve">(должность)   </w:t>
      </w:r>
      <w:r w:rsidRPr="00F74FF8">
        <w:rPr>
          <w:sz w:val="18"/>
          <w:szCs w:val="18"/>
          <w:lang w:eastAsia="ar-SA"/>
        </w:rPr>
        <w:tab/>
      </w:r>
      <w:r w:rsidRPr="00F74FF8">
        <w:rPr>
          <w:sz w:val="18"/>
          <w:szCs w:val="18"/>
          <w:lang w:eastAsia="ar-SA"/>
        </w:rPr>
        <w:tab/>
      </w:r>
      <w:r w:rsidRPr="00F74FF8">
        <w:rPr>
          <w:sz w:val="18"/>
          <w:szCs w:val="18"/>
          <w:lang w:eastAsia="ar-SA"/>
        </w:rPr>
        <w:tab/>
      </w:r>
      <w:r w:rsidRPr="00F74FF8">
        <w:rPr>
          <w:sz w:val="18"/>
          <w:szCs w:val="18"/>
          <w:lang w:eastAsia="ar-SA"/>
        </w:rPr>
        <w:tab/>
        <w:t>(подпись)</w:t>
      </w:r>
      <w:r w:rsidRPr="00F74FF8">
        <w:rPr>
          <w:sz w:val="18"/>
          <w:szCs w:val="18"/>
          <w:lang w:eastAsia="ar-SA"/>
        </w:rPr>
        <w:tab/>
        <w:t xml:space="preserve">            (ФИО)                               (дата)</w:t>
      </w:r>
    </w:p>
    <w:p w:rsidR="00F74FF8" w:rsidRPr="00F74FF8" w:rsidRDefault="00F74FF8" w:rsidP="00F74FF8">
      <w:pPr>
        <w:ind w:left="3540"/>
        <w:jc w:val="right"/>
        <w:rPr>
          <w:sz w:val="26"/>
          <w:szCs w:val="26"/>
        </w:rPr>
      </w:pPr>
      <w:r w:rsidRPr="00F74FF8">
        <w:rPr>
          <w:sz w:val="20"/>
        </w:rPr>
        <w:br w:type="page"/>
      </w:r>
      <w:r w:rsidRPr="00F74FF8">
        <w:rPr>
          <w:sz w:val="28"/>
          <w:szCs w:val="28"/>
        </w:rPr>
        <w:lastRenderedPageBreak/>
        <w:t xml:space="preserve">                 </w:t>
      </w:r>
      <w:r w:rsidRPr="00F74FF8">
        <w:rPr>
          <w:sz w:val="20"/>
        </w:rPr>
        <w:t xml:space="preserve">      </w:t>
      </w:r>
      <w:r w:rsidRPr="00F74FF8">
        <w:rPr>
          <w:sz w:val="26"/>
          <w:szCs w:val="26"/>
        </w:rPr>
        <w:t>Приложение №3</w:t>
      </w:r>
    </w:p>
    <w:p w:rsidR="00F74FF8" w:rsidRPr="00F74FF8" w:rsidRDefault="00F74FF8" w:rsidP="00F74FF8">
      <w:pPr>
        <w:widowControl w:val="0"/>
        <w:autoSpaceDE w:val="0"/>
        <w:autoSpaceDN w:val="0"/>
        <w:adjustRightInd w:val="0"/>
        <w:ind w:left="3402"/>
        <w:jc w:val="right"/>
        <w:rPr>
          <w:sz w:val="26"/>
          <w:szCs w:val="26"/>
        </w:rPr>
      </w:pPr>
      <w:r w:rsidRPr="00F74FF8">
        <w:rPr>
          <w:sz w:val="26"/>
          <w:szCs w:val="26"/>
        </w:rPr>
        <w:t xml:space="preserve">                            к Административному регламенту </w:t>
      </w:r>
    </w:p>
    <w:p w:rsidR="00F74FF8" w:rsidRPr="00F74FF8" w:rsidRDefault="00F74FF8" w:rsidP="00F74FF8">
      <w:pPr>
        <w:jc w:val="center"/>
        <w:rPr>
          <w:sz w:val="26"/>
          <w:szCs w:val="26"/>
        </w:rPr>
      </w:pPr>
    </w:p>
    <w:p w:rsidR="00F74FF8" w:rsidRPr="00F74FF8" w:rsidRDefault="00F74FF8" w:rsidP="00F74FF8">
      <w:pPr>
        <w:autoSpaceDE w:val="0"/>
        <w:autoSpaceDN w:val="0"/>
        <w:adjustRightInd w:val="0"/>
        <w:jc w:val="center"/>
        <w:rPr>
          <w:sz w:val="26"/>
          <w:szCs w:val="26"/>
        </w:rPr>
      </w:pPr>
      <w:r w:rsidRPr="00F74FF8">
        <w:rPr>
          <w:bCs/>
          <w:sz w:val="26"/>
          <w:szCs w:val="26"/>
        </w:rPr>
        <w:t xml:space="preserve">АКТ </w:t>
      </w:r>
    </w:p>
    <w:p w:rsidR="00F74FF8" w:rsidRPr="00F74FF8" w:rsidRDefault="00F74FF8" w:rsidP="00F74FF8">
      <w:pPr>
        <w:autoSpaceDE w:val="0"/>
        <w:autoSpaceDN w:val="0"/>
        <w:adjustRightInd w:val="0"/>
        <w:jc w:val="center"/>
        <w:rPr>
          <w:bCs/>
          <w:sz w:val="26"/>
          <w:szCs w:val="26"/>
        </w:rPr>
      </w:pPr>
      <w:r w:rsidRPr="00F74FF8">
        <w:rPr>
          <w:sz w:val="26"/>
          <w:szCs w:val="26"/>
        </w:rPr>
        <w:t xml:space="preserve">планового (рейдового) </w:t>
      </w:r>
      <w:r w:rsidRPr="00F74FF8">
        <w:rPr>
          <w:bCs/>
          <w:sz w:val="26"/>
          <w:szCs w:val="26"/>
        </w:rPr>
        <w:t xml:space="preserve">осмотра, обследования </w:t>
      </w:r>
    </w:p>
    <w:p w:rsidR="00F74FF8" w:rsidRPr="00F74FF8" w:rsidRDefault="00F74FF8" w:rsidP="00F74FF8">
      <w:pPr>
        <w:autoSpaceDE w:val="0"/>
        <w:autoSpaceDN w:val="0"/>
        <w:adjustRightInd w:val="0"/>
        <w:jc w:val="center"/>
        <w:rPr>
          <w:bCs/>
          <w:sz w:val="26"/>
          <w:szCs w:val="26"/>
        </w:rPr>
      </w:pPr>
    </w:p>
    <w:p w:rsidR="00F74FF8" w:rsidRPr="00F74FF8" w:rsidRDefault="00F74FF8" w:rsidP="00F74FF8">
      <w:pPr>
        <w:autoSpaceDE w:val="0"/>
        <w:autoSpaceDN w:val="0"/>
        <w:adjustRightInd w:val="0"/>
        <w:jc w:val="both"/>
        <w:rPr>
          <w:bCs/>
          <w:sz w:val="26"/>
          <w:szCs w:val="26"/>
        </w:rPr>
      </w:pPr>
      <w:r w:rsidRPr="00F74FF8">
        <w:rPr>
          <w:bCs/>
          <w:sz w:val="26"/>
          <w:szCs w:val="26"/>
        </w:rPr>
        <w:t>____________________                                                                   «____» __________20__г</w:t>
      </w:r>
    </w:p>
    <w:p w:rsidR="00F74FF8" w:rsidRPr="00F74FF8" w:rsidRDefault="00F74FF8" w:rsidP="00F74FF8">
      <w:pPr>
        <w:autoSpaceDE w:val="0"/>
        <w:autoSpaceDN w:val="0"/>
        <w:adjustRightInd w:val="0"/>
        <w:jc w:val="center"/>
        <w:rPr>
          <w:bCs/>
          <w:sz w:val="26"/>
          <w:szCs w:val="26"/>
        </w:rPr>
      </w:pPr>
    </w:p>
    <w:p w:rsidR="00F74FF8" w:rsidRPr="00F74FF8" w:rsidRDefault="00F74FF8" w:rsidP="00F74FF8">
      <w:pPr>
        <w:autoSpaceDE w:val="0"/>
        <w:autoSpaceDN w:val="0"/>
        <w:adjustRightInd w:val="0"/>
        <w:jc w:val="both"/>
        <w:rPr>
          <w:sz w:val="26"/>
          <w:szCs w:val="26"/>
        </w:rPr>
      </w:pPr>
      <w:r w:rsidRPr="00F74FF8">
        <w:rPr>
          <w:sz w:val="26"/>
          <w:szCs w:val="26"/>
        </w:rPr>
        <w:t>«___»_____________________ 20___г. в _____ час</w:t>
      </w:r>
      <w:proofErr w:type="gramStart"/>
      <w:r w:rsidRPr="00F74FF8">
        <w:rPr>
          <w:sz w:val="26"/>
          <w:szCs w:val="26"/>
        </w:rPr>
        <w:t>.</w:t>
      </w:r>
      <w:proofErr w:type="gramEnd"/>
      <w:r w:rsidRPr="00F74FF8">
        <w:rPr>
          <w:sz w:val="26"/>
          <w:szCs w:val="26"/>
        </w:rPr>
        <w:t xml:space="preserve"> _____ </w:t>
      </w:r>
      <w:proofErr w:type="gramStart"/>
      <w:r w:rsidRPr="00F74FF8">
        <w:rPr>
          <w:sz w:val="26"/>
          <w:szCs w:val="26"/>
        </w:rPr>
        <w:t>м</w:t>
      </w:r>
      <w:proofErr w:type="gramEnd"/>
      <w:r w:rsidRPr="00F74FF8">
        <w:rPr>
          <w:sz w:val="26"/>
          <w:szCs w:val="26"/>
        </w:rPr>
        <w:t>ин. на основании план</w:t>
      </w:r>
      <w:r w:rsidRPr="00F74FF8">
        <w:rPr>
          <w:sz w:val="26"/>
          <w:szCs w:val="26"/>
        </w:rPr>
        <w:t>о</w:t>
      </w:r>
      <w:r w:rsidRPr="00F74FF8">
        <w:rPr>
          <w:sz w:val="26"/>
          <w:szCs w:val="26"/>
        </w:rPr>
        <w:t>вого (рейдового) задания от _________________  № ___________________ и в п</w:t>
      </w:r>
      <w:r w:rsidRPr="00F74FF8">
        <w:rPr>
          <w:sz w:val="26"/>
          <w:szCs w:val="26"/>
        </w:rPr>
        <w:t>о</w:t>
      </w:r>
      <w:r w:rsidRPr="00F74FF8">
        <w:rPr>
          <w:sz w:val="26"/>
          <w:szCs w:val="26"/>
        </w:rPr>
        <w:t>рядке осуществления муниципального контроля</w:t>
      </w:r>
      <w:r w:rsidRPr="00F74FF8">
        <w:rPr>
          <w:sz w:val="28"/>
          <w:szCs w:val="28"/>
        </w:rPr>
        <w:t xml:space="preserve"> </w:t>
      </w:r>
      <w:r w:rsidRPr="00F74FF8">
        <w:rPr>
          <w:sz w:val="26"/>
          <w:szCs w:val="26"/>
        </w:rPr>
        <w:t xml:space="preserve">за соблюдением требований </w:t>
      </w:r>
      <w:r w:rsidRPr="00F74FF8">
        <w:rPr>
          <w:sz w:val="26"/>
          <w:szCs w:val="26"/>
          <w:lang w:eastAsia="en-US"/>
        </w:rPr>
        <w:t>Фед</w:t>
      </w:r>
      <w:r w:rsidRPr="00F74FF8">
        <w:rPr>
          <w:sz w:val="26"/>
          <w:szCs w:val="26"/>
          <w:lang w:eastAsia="en-US"/>
        </w:rPr>
        <w:t>е</w:t>
      </w:r>
      <w:r w:rsidRPr="00F74FF8">
        <w:rPr>
          <w:sz w:val="26"/>
          <w:szCs w:val="26"/>
          <w:lang w:eastAsia="en-US"/>
        </w:rPr>
        <w:t>рального закона от 30.12.2006 № 271-ФЗ «О розничных рынках и о внесении изм</w:t>
      </w:r>
      <w:r w:rsidRPr="00F74FF8">
        <w:rPr>
          <w:sz w:val="26"/>
          <w:szCs w:val="26"/>
          <w:lang w:eastAsia="en-US"/>
        </w:rPr>
        <w:t>е</w:t>
      </w:r>
      <w:r w:rsidRPr="00F74FF8">
        <w:rPr>
          <w:sz w:val="26"/>
          <w:szCs w:val="26"/>
          <w:lang w:eastAsia="en-US"/>
        </w:rPr>
        <w:t>нений в Трудовой кодекс Российской Федерации»</w:t>
      </w:r>
    </w:p>
    <w:p w:rsidR="00F74FF8" w:rsidRPr="00F74FF8" w:rsidRDefault="00F74FF8" w:rsidP="00F74FF8">
      <w:pPr>
        <w:autoSpaceDE w:val="0"/>
        <w:autoSpaceDN w:val="0"/>
        <w:adjustRightInd w:val="0"/>
        <w:jc w:val="both"/>
        <w:rPr>
          <w:sz w:val="26"/>
          <w:szCs w:val="26"/>
        </w:rPr>
      </w:pPr>
      <w:r w:rsidRPr="00F74FF8">
        <w:rPr>
          <w:sz w:val="26"/>
          <w:szCs w:val="26"/>
        </w:rPr>
        <w:t>Должностно</w:t>
      </w:r>
      <w:proofErr w:type="gramStart"/>
      <w:r w:rsidRPr="00F74FF8">
        <w:rPr>
          <w:sz w:val="26"/>
          <w:szCs w:val="26"/>
        </w:rPr>
        <w:t>е(</w:t>
      </w:r>
      <w:proofErr w:type="spellStart"/>
      <w:proofErr w:type="gramEnd"/>
      <w:r w:rsidRPr="00F74FF8">
        <w:rPr>
          <w:sz w:val="26"/>
          <w:szCs w:val="26"/>
        </w:rPr>
        <w:t>ые</w:t>
      </w:r>
      <w:proofErr w:type="spellEnd"/>
      <w:r w:rsidRPr="00F74FF8">
        <w:rPr>
          <w:sz w:val="26"/>
          <w:szCs w:val="26"/>
        </w:rPr>
        <w:t>) лицо(а) 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 xml:space="preserve">                                          (должность, ФИО, № и дата выдачи служебного удостоверения)</w:t>
      </w:r>
    </w:p>
    <w:p w:rsidR="00F74FF8" w:rsidRDefault="00F74FF8" w:rsidP="00F74FF8">
      <w:pPr>
        <w:autoSpaceDE w:val="0"/>
        <w:autoSpaceDN w:val="0"/>
        <w:adjustRightInd w:val="0"/>
        <w:jc w:val="both"/>
        <w:rPr>
          <w:sz w:val="26"/>
          <w:szCs w:val="26"/>
        </w:rPr>
      </w:pPr>
      <w:r w:rsidRPr="00F74FF8">
        <w:rPr>
          <w:sz w:val="26"/>
          <w:szCs w:val="26"/>
        </w:rPr>
        <w:t>при осмотре также присутствовали</w:t>
      </w:r>
    </w:p>
    <w:p w:rsidR="00F74FF8" w:rsidRPr="00F74FF8" w:rsidRDefault="00F74FF8" w:rsidP="00F74FF8">
      <w:pPr>
        <w:autoSpaceDE w:val="0"/>
        <w:autoSpaceDN w:val="0"/>
        <w:adjustRightInd w:val="0"/>
        <w:jc w:val="both"/>
        <w:rPr>
          <w:sz w:val="26"/>
          <w:szCs w:val="26"/>
        </w:rPr>
      </w:pPr>
      <w:r w:rsidRPr="00F74FF8">
        <w:rPr>
          <w:sz w:val="26"/>
          <w:szCs w:val="26"/>
        </w:rPr>
        <w:t xml:space="preserve"> 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w:t>
      </w:r>
      <w:r>
        <w:rPr>
          <w:sz w:val="26"/>
          <w:szCs w:val="26"/>
        </w:rPr>
        <w:t>____</w:t>
      </w:r>
    </w:p>
    <w:p w:rsidR="00F74FF8" w:rsidRPr="00F74FF8" w:rsidRDefault="00F74FF8" w:rsidP="00F74FF8">
      <w:pPr>
        <w:autoSpaceDE w:val="0"/>
        <w:autoSpaceDN w:val="0"/>
        <w:adjustRightInd w:val="0"/>
        <w:jc w:val="center"/>
        <w:rPr>
          <w:sz w:val="18"/>
          <w:szCs w:val="18"/>
        </w:rPr>
      </w:pPr>
      <w:r w:rsidRPr="00F74FF8">
        <w:rPr>
          <w:sz w:val="18"/>
          <w:szCs w:val="18"/>
        </w:rPr>
        <w:t>(ФИО, место жительства)</w:t>
      </w:r>
    </w:p>
    <w:p w:rsidR="00F74FF8" w:rsidRDefault="00F74FF8" w:rsidP="00F74FF8">
      <w:pPr>
        <w:autoSpaceDE w:val="0"/>
        <w:autoSpaceDN w:val="0"/>
        <w:adjustRightInd w:val="0"/>
        <w:jc w:val="both"/>
        <w:rPr>
          <w:sz w:val="26"/>
          <w:szCs w:val="26"/>
        </w:rPr>
      </w:pPr>
      <w:r w:rsidRPr="00F74FF8">
        <w:rPr>
          <w:sz w:val="26"/>
          <w:szCs w:val="26"/>
        </w:rPr>
        <w:t>на объекте:</w:t>
      </w:r>
    </w:p>
    <w:p w:rsidR="00F74FF8" w:rsidRPr="00F74FF8" w:rsidRDefault="00F74FF8" w:rsidP="00F74FF8">
      <w:pPr>
        <w:autoSpaceDE w:val="0"/>
        <w:autoSpaceDN w:val="0"/>
        <w:adjustRightInd w:val="0"/>
        <w:jc w:val="both"/>
        <w:rPr>
          <w:sz w:val="26"/>
          <w:szCs w:val="26"/>
        </w:rPr>
      </w:pPr>
      <w:r w:rsidRPr="00F74FF8">
        <w:rPr>
          <w:sz w:val="26"/>
          <w:szCs w:val="26"/>
        </w:rPr>
        <w:t>___</w:t>
      </w:r>
      <w:r>
        <w:rPr>
          <w:sz w:val="26"/>
          <w:szCs w:val="26"/>
        </w:rPr>
        <w:t>_____________________________</w:t>
      </w:r>
      <w:r w:rsidRPr="00F74FF8">
        <w:rPr>
          <w:sz w:val="26"/>
          <w:szCs w:val="26"/>
        </w:rPr>
        <w:t>_________________________________</w:t>
      </w:r>
    </w:p>
    <w:p w:rsidR="00F74FF8" w:rsidRPr="00F74FF8" w:rsidRDefault="00F74FF8" w:rsidP="00F74FF8">
      <w:pPr>
        <w:autoSpaceDE w:val="0"/>
        <w:autoSpaceDN w:val="0"/>
        <w:adjustRightInd w:val="0"/>
        <w:rPr>
          <w:sz w:val="26"/>
          <w:szCs w:val="26"/>
        </w:rPr>
      </w:pPr>
      <w:r w:rsidRPr="00F74FF8">
        <w:rPr>
          <w:sz w:val="26"/>
          <w:szCs w:val="26"/>
        </w:rPr>
        <w:t>по адресу: _____________________________________________________________________</w:t>
      </w:r>
    </w:p>
    <w:p w:rsidR="00F74FF8" w:rsidRPr="00F74FF8" w:rsidRDefault="00F74FF8" w:rsidP="00F74FF8">
      <w:pPr>
        <w:rPr>
          <w:sz w:val="26"/>
          <w:szCs w:val="26"/>
        </w:rPr>
      </w:pPr>
      <w:r w:rsidRPr="00F74FF8">
        <w:rPr>
          <w:sz w:val="26"/>
          <w:szCs w:val="26"/>
        </w:rPr>
        <w:t>На объекте осуществляет деятельность ____________________________________________</w:t>
      </w:r>
    </w:p>
    <w:p w:rsidR="00F74FF8" w:rsidRDefault="00F74FF8" w:rsidP="00F74FF8">
      <w:pPr>
        <w:rPr>
          <w:sz w:val="26"/>
          <w:szCs w:val="26"/>
        </w:rPr>
      </w:pPr>
      <w:r w:rsidRPr="00F74FF8">
        <w:rPr>
          <w:sz w:val="26"/>
          <w:szCs w:val="26"/>
        </w:rPr>
        <w:t>Установлено:</w:t>
      </w:r>
    </w:p>
    <w:p w:rsidR="00F74FF8" w:rsidRPr="00F74FF8" w:rsidRDefault="00F74FF8" w:rsidP="00F74FF8">
      <w:r w:rsidRPr="00F74FF8">
        <w:rPr>
          <w:sz w:val="28"/>
          <w:szCs w:val="28"/>
        </w:rPr>
        <w:t>______________________________________________________________</w:t>
      </w:r>
    </w:p>
    <w:p w:rsidR="00F74FF8" w:rsidRPr="00F74FF8" w:rsidRDefault="00F74FF8" w:rsidP="00F74FF8">
      <w:r w:rsidRPr="00F74FF8">
        <w:t>____________________________________________________________________________</w:t>
      </w:r>
    </w:p>
    <w:p w:rsidR="00F74FF8" w:rsidRPr="00F74FF8" w:rsidRDefault="00F74FF8" w:rsidP="00F74FF8">
      <w:r w:rsidRPr="00F74FF8">
        <w:t>_________________________________________________________________________________________________________________________________________________________</w:t>
      </w:r>
    </w:p>
    <w:p w:rsidR="00F74FF8" w:rsidRPr="00F74FF8" w:rsidRDefault="00F74FF8" w:rsidP="00F74FF8">
      <w:r w:rsidRPr="00F74FF8">
        <w:t>____________________________________________________________________________</w:t>
      </w:r>
    </w:p>
    <w:p w:rsidR="00F74FF8" w:rsidRPr="00F74FF8" w:rsidRDefault="00F74FF8" w:rsidP="00F74FF8">
      <w:r w:rsidRPr="00F74FF8">
        <w:t>_________________________________________________________________________________________________________________________________________________________</w:t>
      </w:r>
    </w:p>
    <w:p w:rsidR="00F74FF8" w:rsidRPr="00F74FF8" w:rsidRDefault="00F74FF8" w:rsidP="00F74FF8">
      <w:r w:rsidRPr="00F74FF8">
        <w:t>___________________________________</w:t>
      </w:r>
      <w:r>
        <w:t>___</w:t>
      </w:r>
      <w:r w:rsidRPr="00F74FF8">
        <w:t>______________________________________</w:t>
      </w:r>
    </w:p>
    <w:p w:rsidR="00F74FF8" w:rsidRPr="00F74FF8" w:rsidRDefault="00F74FF8" w:rsidP="00F74FF8">
      <w:r w:rsidRPr="00F74FF8">
        <w:t>_________________________</w:t>
      </w:r>
      <w:r>
        <w:t>_______________________</w:t>
      </w:r>
      <w:r w:rsidRPr="00F74FF8">
        <w:t>____________________________</w:t>
      </w:r>
    </w:p>
    <w:p w:rsidR="00F74FF8" w:rsidRPr="00F74FF8" w:rsidRDefault="00F74FF8" w:rsidP="00F74FF8">
      <w:r w:rsidRPr="00F74FF8">
        <w:t>_______________________</w:t>
      </w:r>
      <w:r>
        <w:t>_______________________</w:t>
      </w:r>
      <w:r w:rsidRPr="00F74FF8">
        <w:t>______________________________</w:t>
      </w:r>
    </w:p>
    <w:p w:rsidR="00F74FF8" w:rsidRPr="00F74FF8" w:rsidRDefault="00F74FF8" w:rsidP="00F74FF8">
      <w:r w:rsidRPr="00F74FF8">
        <w:t>____________________________________________________________________________</w:t>
      </w:r>
      <w:r>
        <w:t>_</w:t>
      </w:r>
    </w:p>
    <w:p w:rsidR="00F74FF8" w:rsidRPr="00F74FF8" w:rsidRDefault="00F74FF8" w:rsidP="00F74FF8">
      <w:r w:rsidRPr="00F74FF8">
        <w:t>__________________________________________________</w:t>
      </w:r>
      <w:r>
        <w:t>___________________________</w:t>
      </w:r>
    </w:p>
    <w:p w:rsidR="00F74FF8" w:rsidRPr="00F74FF8" w:rsidRDefault="00F74FF8" w:rsidP="00F74FF8">
      <w:pPr>
        <w:jc w:val="both"/>
        <w:rPr>
          <w:snapToGrid w:val="0"/>
          <w:sz w:val="26"/>
          <w:szCs w:val="26"/>
        </w:rPr>
      </w:pPr>
    </w:p>
    <w:p w:rsidR="00F74FF8" w:rsidRPr="00F74FF8" w:rsidRDefault="00F74FF8" w:rsidP="00F74FF8">
      <w:pPr>
        <w:jc w:val="both"/>
        <w:rPr>
          <w:sz w:val="26"/>
          <w:szCs w:val="26"/>
        </w:rPr>
      </w:pPr>
      <w:r w:rsidRPr="00F74FF8">
        <w:rPr>
          <w:snapToGrid w:val="0"/>
          <w:sz w:val="26"/>
          <w:szCs w:val="26"/>
        </w:rPr>
        <w:t xml:space="preserve">В ходе осмотра производилась фотосъемка с использованием </w:t>
      </w:r>
      <w:r w:rsidRPr="00F74FF8">
        <w:rPr>
          <w:sz w:val="26"/>
          <w:szCs w:val="26"/>
        </w:rPr>
        <w:t>фотоаппарата «___________________», № ____________.</w:t>
      </w:r>
    </w:p>
    <w:p w:rsidR="00F74FF8" w:rsidRPr="00F74FF8" w:rsidRDefault="00F74FF8" w:rsidP="00F74FF8">
      <w:pPr>
        <w:spacing w:before="120"/>
        <w:rPr>
          <w:snapToGrid w:val="0"/>
          <w:sz w:val="26"/>
          <w:szCs w:val="26"/>
        </w:rPr>
      </w:pPr>
      <w:r w:rsidRPr="00F74FF8">
        <w:rPr>
          <w:snapToGrid w:val="0"/>
          <w:sz w:val="26"/>
          <w:szCs w:val="26"/>
        </w:rPr>
        <w:t xml:space="preserve">Прилагаемые документы: </w:t>
      </w:r>
    </w:p>
    <w:p w:rsidR="00F74FF8" w:rsidRPr="00F74FF8" w:rsidRDefault="00F74FF8" w:rsidP="00F74FF8">
      <w:pPr>
        <w:rPr>
          <w:snapToGrid w:val="0"/>
          <w:sz w:val="18"/>
          <w:szCs w:val="18"/>
        </w:rPr>
      </w:pPr>
      <w:r w:rsidRPr="00F74FF8">
        <w:rPr>
          <w:snapToGrid w:val="0"/>
          <w:sz w:val="26"/>
          <w:szCs w:val="26"/>
        </w:rPr>
        <w:t xml:space="preserve">______________________________________________________________________________                    </w:t>
      </w:r>
      <w:r w:rsidRPr="00F74FF8">
        <w:rPr>
          <w:snapToGrid w:val="0"/>
          <w:sz w:val="18"/>
          <w:szCs w:val="18"/>
        </w:rPr>
        <w:tab/>
      </w:r>
      <w:r w:rsidRPr="00F74FF8">
        <w:rPr>
          <w:snapToGrid w:val="0"/>
          <w:sz w:val="18"/>
          <w:szCs w:val="18"/>
        </w:rPr>
        <w:tab/>
        <w:t xml:space="preserve">                        (акты, фото таблица, заключения, письма, техпаспорт и т.п.)  </w:t>
      </w:r>
    </w:p>
    <w:p w:rsidR="00F74FF8" w:rsidRPr="00F74FF8" w:rsidRDefault="00F74FF8" w:rsidP="00F74FF8">
      <w:pPr>
        <w:widowControl w:val="0"/>
        <w:autoSpaceDE w:val="0"/>
        <w:autoSpaceDN w:val="0"/>
        <w:adjustRightInd w:val="0"/>
        <w:jc w:val="both"/>
        <w:rPr>
          <w:snapToGrid w:val="0"/>
          <w:sz w:val="26"/>
          <w:szCs w:val="26"/>
        </w:rPr>
      </w:pPr>
    </w:p>
    <w:p w:rsidR="00F74FF8" w:rsidRPr="00F74FF8" w:rsidRDefault="00F74FF8" w:rsidP="00F74FF8">
      <w:pPr>
        <w:autoSpaceDE w:val="0"/>
        <w:autoSpaceDN w:val="0"/>
        <w:adjustRightInd w:val="0"/>
        <w:jc w:val="both"/>
        <w:rPr>
          <w:sz w:val="26"/>
          <w:szCs w:val="26"/>
        </w:rPr>
      </w:pPr>
      <w:r w:rsidRPr="00F74FF8">
        <w:rPr>
          <w:sz w:val="26"/>
          <w:szCs w:val="26"/>
        </w:rPr>
        <w:t>Подпись должностны</w:t>
      </w:r>
      <w:proofErr w:type="gramStart"/>
      <w:r w:rsidRPr="00F74FF8">
        <w:rPr>
          <w:sz w:val="26"/>
          <w:szCs w:val="26"/>
        </w:rPr>
        <w:t>х(</w:t>
      </w:r>
      <w:proofErr w:type="gramEnd"/>
      <w:r w:rsidRPr="00F74FF8">
        <w:rPr>
          <w:sz w:val="26"/>
          <w:szCs w:val="26"/>
        </w:rPr>
        <w:t xml:space="preserve">ого) лиц(а), </w:t>
      </w:r>
    </w:p>
    <w:p w:rsidR="00F74FF8" w:rsidRPr="00F74FF8" w:rsidRDefault="00F74FF8" w:rsidP="00F74FF8">
      <w:pPr>
        <w:autoSpaceDE w:val="0"/>
        <w:autoSpaceDN w:val="0"/>
        <w:adjustRightInd w:val="0"/>
        <w:jc w:val="both"/>
        <w:rPr>
          <w:sz w:val="26"/>
          <w:szCs w:val="26"/>
        </w:rPr>
      </w:pPr>
      <w:proofErr w:type="gramStart"/>
      <w:r w:rsidRPr="00F74FF8">
        <w:rPr>
          <w:sz w:val="26"/>
          <w:szCs w:val="26"/>
        </w:rPr>
        <w:t>проводивших</w:t>
      </w:r>
      <w:proofErr w:type="gramEnd"/>
      <w:r w:rsidRPr="00F74FF8">
        <w:rPr>
          <w:sz w:val="26"/>
          <w:szCs w:val="26"/>
        </w:rPr>
        <w:t xml:space="preserve"> осмотр, обследование:    _________________       _______________</w:t>
      </w:r>
    </w:p>
    <w:p w:rsidR="00F74FF8" w:rsidRPr="00F74FF8" w:rsidRDefault="00F74FF8" w:rsidP="00F74FF8">
      <w:pPr>
        <w:autoSpaceDE w:val="0"/>
        <w:autoSpaceDN w:val="0"/>
        <w:adjustRightInd w:val="0"/>
        <w:jc w:val="both"/>
        <w:rPr>
          <w:sz w:val="18"/>
          <w:szCs w:val="18"/>
        </w:rPr>
      </w:pPr>
      <w:r w:rsidRPr="00F74FF8">
        <w:rPr>
          <w:sz w:val="18"/>
          <w:szCs w:val="18"/>
        </w:rPr>
        <w:lastRenderedPageBreak/>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t>(ФИО)</w:t>
      </w:r>
    </w:p>
    <w:p w:rsidR="00F74FF8" w:rsidRPr="00F74FF8" w:rsidRDefault="00F74FF8" w:rsidP="00F74FF8">
      <w:pPr>
        <w:jc w:val="both"/>
        <w:rPr>
          <w:sz w:val="26"/>
          <w:szCs w:val="26"/>
        </w:rPr>
      </w:pPr>
    </w:p>
    <w:p w:rsidR="00F74FF8" w:rsidRPr="00F74FF8" w:rsidRDefault="00F74FF8" w:rsidP="00F74FF8">
      <w:pPr>
        <w:jc w:val="both"/>
        <w:rPr>
          <w:sz w:val="26"/>
          <w:szCs w:val="26"/>
        </w:rPr>
      </w:pPr>
      <w:r w:rsidRPr="00F74FF8">
        <w:rPr>
          <w:sz w:val="26"/>
          <w:szCs w:val="26"/>
        </w:rPr>
        <w:t>Подписи лиц, присутствовавших при проведении осмотра:</w:t>
      </w:r>
    </w:p>
    <w:p w:rsidR="00F74FF8" w:rsidRPr="00F74FF8" w:rsidRDefault="00F74FF8" w:rsidP="00F74FF8">
      <w:pPr>
        <w:jc w:val="both"/>
        <w:rPr>
          <w:sz w:val="26"/>
          <w:szCs w:val="26"/>
        </w:rPr>
      </w:pPr>
      <w:r w:rsidRPr="00F74FF8">
        <w:rPr>
          <w:sz w:val="26"/>
          <w:szCs w:val="26"/>
        </w:rPr>
        <w:t xml:space="preserve">______________________________________ </w:t>
      </w:r>
      <w:r w:rsidRPr="00F74FF8">
        <w:rPr>
          <w:sz w:val="26"/>
          <w:szCs w:val="26"/>
        </w:rPr>
        <w:tab/>
        <w:t>__________________________</w:t>
      </w:r>
    </w:p>
    <w:p w:rsidR="00F74FF8" w:rsidRPr="00F74FF8" w:rsidRDefault="00F74FF8" w:rsidP="00F74FF8">
      <w:pPr>
        <w:jc w:val="both"/>
        <w:rPr>
          <w:sz w:val="18"/>
          <w:szCs w:val="18"/>
        </w:rPr>
      </w:pP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t>(ФИО)</w:t>
      </w:r>
    </w:p>
    <w:p w:rsidR="00F74FF8" w:rsidRPr="00F74FF8" w:rsidRDefault="00F74FF8" w:rsidP="00F74FF8">
      <w:pPr>
        <w:jc w:val="both"/>
        <w:rPr>
          <w:sz w:val="26"/>
          <w:szCs w:val="26"/>
        </w:rPr>
      </w:pPr>
      <w:r w:rsidRPr="00F74FF8">
        <w:rPr>
          <w:sz w:val="26"/>
          <w:szCs w:val="26"/>
        </w:rPr>
        <w:t xml:space="preserve">______________________________________ </w:t>
      </w:r>
      <w:r w:rsidRPr="00F74FF8">
        <w:rPr>
          <w:sz w:val="26"/>
          <w:szCs w:val="26"/>
        </w:rPr>
        <w:tab/>
        <w:t>__________________________</w:t>
      </w:r>
    </w:p>
    <w:p w:rsidR="00F74FF8" w:rsidRPr="00F74FF8" w:rsidRDefault="00F74FF8" w:rsidP="00F74FF8">
      <w:pPr>
        <w:jc w:val="both"/>
        <w:rPr>
          <w:sz w:val="18"/>
          <w:szCs w:val="18"/>
        </w:rPr>
      </w:pP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r>
      <w:r w:rsidRPr="00F74FF8">
        <w:rPr>
          <w:sz w:val="18"/>
          <w:szCs w:val="18"/>
        </w:rPr>
        <w:tab/>
        <w:t>(ФИО)</w:t>
      </w:r>
    </w:p>
    <w:p w:rsidR="00F74FF8" w:rsidRPr="00F74FF8" w:rsidRDefault="00F74FF8" w:rsidP="00F74FF8">
      <w:pPr>
        <w:shd w:val="clear" w:color="auto" w:fill="FFFFFF"/>
        <w:tabs>
          <w:tab w:val="left" w:pos="3969"/>
        </w:tabs>
        <w:ind w:left="3402" w:right="10"/>
        <w:jc w:val="both"/>
        <w:rPr>
          <w:sz w:val="26"/>
          <w:szCs w:val="26"/>
        </w:rPr>
      </w:pPr>
      <w:r w:rsidRPr="00F74FF8">
        <w:rPr>
          <w:sz w:val="26"/>
          <w:szCs w:val="26"/>
        </w:rPr>
        <w:t xml:space="preserve">                              </w:t>
      </w:r>
    </w:p>
    <w:p w:rsidR="00F74FF8" w:rsidRPr="00F74FF8" w:rsidRDefault="00F74FF8" w:rsidP="00F74FF8">
      <w:pPr>
        <w:shd w:val="clear" w:color="auto" w:fill="FFFFFF"/>
        <w:tabs>
          <w:tab w:val="left" w:pos="3969"/>
        </w:tabs>
        <w:ind w:right="10"/>
        <w:jc w:val="both"/>
        <w:rPr>
          <w:sz w:val="26"/>
          <w:szCs w:val="26"/>
        </w:rPr>
      </w:pPr>
    </w:p>
    <w:p w:rsidR="00F74FF8" w:rsidRDefault="00F74FF8">
      <w:pPr>
        <w:spacing w:after="200" w:line="276" w:lineRule="auto"/>
        <w:rPr>
          <w:sz w:val="26"/>
          <w:szCs w:val="26"/>
        </w:rPr>
      </w:pPr>
      <w:r>
        <w:rPr>
          <w:sz w:val="26"/>
          <w:szCs w:val="26"/>
        </w:rPr>
        <w:br w:type="page"/>
      </w:r>
    </w:p>
    <w:p w:rsidR="00F74FF8" w:rsidRPr="00F74FF8" w:rsidRDefault="00F74FF8" w:rsidP="00F74FF8">
      <w:pPr>
        <w:shd w:val="clear" w:color="auto" w:fill="FFFFFF"/>
        <w:tabs>
          <w:tab w:val="left" w:pos="3969"/>
        </w:tabs>
        <w:ind w:left="3402" w:right="10"/>
        <w:jc w:val="right"/>
        <w:rPr>
          <w:sz w:val="26"/>
          <w:szCs w:val="26"/>
        </w:rPr>
      </w:pPr>
      <w:r w:rsidRPr="00F74FF8">
        <w:rPr>
          <w:sz w:val="26"/>
          <w:szCs w:val="26"/>
        </w:rPr>
        <w:lastRenderedPageBreak/>
        <w:t xml:space="preserve">                                          Приложение № 4</w:t>
      </w:r>
    </w:p>
    <w:p w:rsidR="00F74FF8" w:rsidRPr="00F74FF8" w:rsidRDefault="00F74FF8" w:rsidP="00F74FF8">
      <w:pPr>
        <w:widowControl w:val="0"/>
        <w:autoSpaceDE w:val="0"/>
        <w:autoSpaceDN w:val="0"/>
        <w:adjustRightInd w:val="0"/>
        <w:ind w:left="3402"/>
        <w:jc w:val="right"/>
        <w:rPr>
          <w:sz w:val="26"/>
          <w:szCs w:val="26"/>
        </w:rPr>
      </w:pPr>
      <w:r w:rsidRPr="00F74FF8">
        <w:rPr>
          <w:sz w:val="26"/>
          <w:szCs w:val="26"/>
        </w:rPr>
        <w:t xml:space="preserve">                                           к Административному р</w:t>
      </w:r>
      <w:r w:rsidRPr="00F74FF8">
        <w:rPr>
          <w:sz w:val="26"/>
          <w:szCs w:val="26"/>
        </w:rPr>
        <w:t>е</w:t>
      </w:r>
      <w:r w:rsidRPr="00F74FF8">
        <w:rPr>
          <w:sz w:val="26"/>
          <w:szCs w:val="26"/>
        </w:rPr>
        <w:t xml:space="preserve">гламенту </w:t>
      </w:r>
    </w:p>
    <w:p w:rsidR="00F74FF8" w:rsidRPr="00F74FF8" w:rsidRDefault="00F74FF8" w:rsidP="00F74FF8">
      <w:pPr>
        <w:jc w:val="right"/>
        <w:rPr>
          <w:sz w:val="26"/>
          <w:szCs w:val="26"/>
        </w:rPr>
      </w:pPr>
      <w:r w:rsidRPr="00F74FF8">
        <w:rPr>
          <w:sz w:val="26"/>
          <w:szCs w:val="26"/>
        </w:rPr>
        <w:t xml:space="preserve">                                                            </w:t>
      </w: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pacing w:before="280"/>
        <w:jc w:val="center"/>
        <w:rPr>
          <w:bCs/>
          <w:sz w:val="26"/>
          <w:szCs w:val="26"/>
        </w:rPr>
      </w:pPr>
      <w:r w:rsidRPr="00F74FF8">
        <w:rPr>
          <w:bCs/>
          <w:sz w:val="26"/>
          <w:szCs w:val="26"/>
        </w:rPr>
        <w:t>ФОТОТАБЛИЦА</w:t>
      </w:r>
    </w:p>
    <w:p w:rsidR="00F74FF8" w:rsidRPr="00F74FF8" w:rsidRDefault="00F74FF8" w:rsidP="00F74FF8">
      <w:pPr>
        <w:jc w:val="center"/>
        <w:rPr>
          <w:bCs/>
        </w:rPr>
      </w:pPr>
      <w:r w:rsidRPr="00F74FF8">
        <w:rPr>
          <w:bCs/>
        </w:rPr>
        <w:t xml:space="preserve">к акту планового (рейдового) осмотра, обследования  </w:t>
      </w:r>
    </w:p>
    <w:p w:rsidR="00F74FF8" w:rsidRPr="00F74FF8" w:rsidRDefault="00F74FF8" w:rsidP="00F74FF8"/>
    <w:p w:rsidR="00F74FF8" w:rsidRPr="00F74FF8" w:rsidRDefault="00F74FF8" w:rsidP="00F74FF8">
      <w:pPr>
        <w:pBdr>
          <w:top w:val="single" w:sz="4" w:space="1" w:color="000000"/>
        </w:pBdr>
        <w:rPr>
          <w:sz w:val="2"/>
          <w:szCs w:val="2"/>
        </w:rPr>
      </w:pPr>
    </w:p>
    <w:p w:rsidR="00F74FF8" w:rsidRPr="00F74FF8" w:rsidRDefault="00F74FF8" w:rsidP="00F74FF8">
      <w:pPr>
        <w:pBdr>
          <w:top w:val="single" w:sz="4" w:space="1" w:color="000000"/>
        </w:pBdr>
        <w:jc w:val="center"/>
        <w:rPr>
          <w:sz w:val="18"/>
          <w:szCs w:val="18"/>
        </w:rPr>
      </w:pPr>
      <w:r w:rsidRPr="00F74FF8">
        <w:rPr>
          <w:sz w:val="18"/>
          <w:szCs w:val="18"/>
        </w:rPr>
        <w:t xml:space="preserve"> (адрес, местоположение земельного участка, объекта)</w:t>
      </w:r>
    </w:p>
    <w:p w:rsidR="00F74FF8" w:rsidRPr="00F74FF8" w:rsidRDefault="00F74FF8" w:rsidP="00F74FF8">
      <w:pPr>
        <w:pBdr>
          <w:top w:val="single" w:sz="4" w:space="1" w:color="000000"/>
        </w:pBdr>
        <w:jc w:val="center"/>
      </w:pPr>
    </w:p>
    <w:p w:rsidR="00F74FF8" w:rsidRPr="00F74FF8" w:rsidRDefault="00F74FF8" w:rsidP="00F74FF8">
      <w:pPr>
        <w:pBdr>
          <w:top w:val="single" w:sz="4" w:space="1" w:color="000000"/>
        </w:pBdr>
        <w:jc w:val="both"/>
      </w:pPr>
    </w:p>
    <w:p w:rsidR="00F74FF8" w:rsidRPr="00F74FF8" w:rsidRDefault="00F74FF8" w:rsidP="00F74FF8">
      <w:pPr>
        <w:pBdr>
          <w:top w:val="single" w:sz="4" w:space="1" w:color="000000"/>
        </w:pBdr>
        <w:jc w:val="center"/>
      </w:pPr>
    </w:p>
    <w:p w:rsidR="00F74FF8" w:rsidRPr="00F74FF8" w:rsidRDefault="00F74FF8" w:rsidP="00F74FF8">
      <w:pPr>
        <w:pBdr>
          <w:top w:val="single" w:sz="4" w:space="1" w:color="000000"/>
        </w:pBdr>
        <w:rPr>
          <w:sz w:val="20"/>
        </w:rPr>
      </w:pPr>
      <w:r w:rsidRPr="00F74FF8">
        <w:t xml:space="preserve">  </w:t>
      </w:r>
      <w:r w:rsidRPr="00F74FF8">
        <w:rPr>
          <w:sz w:val="20"/>
        </w:rPr>
        <w:t>фото № 1________________________________________________________________________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rPr>
          <w:sz w:val="20"/>
        </w:rPr>
      </w:pPr>
      <w:r w:rsidRPr="00F74FF8">
        <w:rPr>
          <w:sz w:val="20"/>
        </w:rPr>
        <w:t xml:space="preserve">  фото № 2_______________________________________________________________________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rPr>
          <w:sz w:val="20"/>
        </w:rPr>
      </w:pPr>
      <w:r w:rsidRPr="00F74FF8">
        <w:rPr>
          <w:sz w:val="20"/>
        </w:rPr>
        <w:t xml:space="preserve">  фото № 3_______________________________________________________________________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rPr>
          <w:sz w:val="20"/>
        </w:rPr>
      </w:pPr>
      <w:r w:rsidRPr="00F74FF8">
        <w:rPr>
          <w:sz w:val="20"/>
        </w:rPr>
        <w:t xml:space="preserve">  фото № 4_______________________________________________________________________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rPr>
          <w:sz w:val="20"/>
        </w:rPr>
      </w:pPr>
      <w:r w:rsidRPr="00F74FF8">
        <w:rPr>
          <w:sz w:val="20"/>
        </w:rPr>
        <w:t xml:space="preserve">  фото № 5_______________________________________________________________________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rPr>
          <w:sz w:val="20"/>
        </w:rPr>
      </w:pPr>
      <w:r w:rsidRPr="00F74FF8">
        <w:rPr>
          <w:sz w:val="20"/>
        </w:rPr>
        <w:t xml:space="preserve">  фото № 6_______________________________________________________________________</w:t>
      </w:r>
    </w:p>
    <w:p w:rsidR="00F74FF8" w:rsidRPr="00F74FF8" w:rsidRDefault="00F74FF8" w:rsidP="00F74FF8">
      <w:pPr>
        <w:pBdr>
          <w:top w:val="single" w:sz="4" w:space="1" w:color="000000"/>
        </w:pBdr>
        <w:rPr>
          <w:sz w:val="20"/>
        </w:rPr>
      </w:pPr>
      <w:r w:rsidRPr="00F74FF8">
        <w:rPr>
          <w:sz w:val="20"/>
        </w:rPr>
        <w:t>_________________________________________________________________________________</w:t>
      </w:r>
    </w:p>
    <w:p w:rsidR="00F74FF8" w:rsidRPr="00F74FF8" w:rsidRDefault="00F74FF8" w:rsidP="00F74FF8">
      <w:pPr>
        <w:pBdr>
          <w:top w:val="single" w:sz="4" w:space="1" w:color="000000"/>
        </w:pBdr>
        <w:rPr>
          <w:sz w:val="20"/>
        </w:rPr>
      </w:pPr>
    </w:p>
    <w:p w:rsidR="00F74FF8" w:rsidRPr="00F74FF8" w:rsidRDefault="00F74FF8" w:rsidP="00F74FF8">
      <w:pPr>
        <w:pBdr>
          <w:top w:val="single" w:sz="4" w:space="1" w:color="000000"/>
        </w:pBdr>
      </w:pPr>
    </w:p>
    <w:p w:rsidR="00F74FF8" w:rsidRPr="00F74FF8" w:rsidRDefault="00F74FF8" w:rsidP="00F74FF8">
      <w:pPr>
        <w:suppressAutoHyphens/>
        <w:autoSpaceDE w:val="0"/>
        <w:rPr>
          <w:sz w:val="20"/>
          <w:lang w:eastAsia="ar-SA"/>
        </w:rPr>
      </w:pPr>
      <w:r w:rsidRPr="00F74FF8">
        <w:rPr>
          <w:sz w:val="20"/>
          <w:lang w:eastAsia="ar-SA"/>
        </w:rPr>
        <w:t>______________________                          ___________________</w:t>
      </w:r>
      <w:r w:rsidRPr="00F74FF8">
        <w:rPr>
          <w:sz w:val="20"/>
          <w:lang w:eastAsia="ar-SA"/>
        </w:rPr>
        <w:tab/>
      </w:r>
      <w:r w:rsidRPr="00F74FF8">
        <w:rPr>
          <w:sz w:val="20"/>
          <w:lang w:eastAsia="ar-SA"/>
        </w:rPr>
        <w:tab/>
      </w:r>
      <w:r w:rsidRPr="00F74FF8">
        <w:rPr>
          <w:sz w:val="20"/>
          <w:lang w:eastAsia="ar-SA"/>
        </w:rPr>
        <w:tab/>
        <w:t xml:space="preserve"> _______________</w:t>
      </w:r>
    </w:p>
    <w:p w:rsidR="00F74FF8" w:rsidRPr="00F74FF8" w:rsidRDefault="00F74FF8" w:rsidP="00F74FF8">
      <w:pPr>
        <w:suppressAutoHyphens/>
        <w:autoSpaceDE w:val="0"/>
        <w:ind w:firstLine="708"/>
        <w:rPr>
          <w:sz w:val="18"/>
          <w:szCs w:val="18"/>
          <w:lang w:eastAsia="ar-SA"/>
        </w:rPr>
      </w:pPr>
      <w:r w:rsidRPr="00F74FF8">
        <w:rPr>
          <w:sz w:val="18"/>
          <w:szCs w:val="18"/>
          <w:lang w:eastAsia="ar-SA"/>
        </w:rPr>
        <w:t xml:space="preserve">(должность)   </w:t>
      </w:r>
      <w:r w:rsidRPr="00F74FF8">
        <w:rPr>
          <w:sz w:val="18"/>
          <w:szCs w:val="18"/>
          <w:lang w:eastAsia="ar-SA"/>
        </w:rPr>
        <w:tab/>
      </w:r>
      <w:r w:rsidRPr="00F74FF8">
        <w:rPr>
          <w:sz w:val="18"/>
          <w:szCs w:val="18"/>
          <w:lang w:eastAsia="ar-SA"/>
        </w:rPr>
        <w:tab/>
      </w:r>
      <w:r w:rsidRPr="00F74FF8">
        <w:rPr>
          <w:sz w:val="18"/>
          <w:szCs w:val="18"/>
          <w:lang w:eastAsia="ar-SA"/>
        </w:rPr>
        <w:tab/>
      </w:r>
      <w:r w:rsidRPr="00F74FF8">
        <w:rPr>
          <w:sz w:val="18"/>
          <w:szCs w:val="18"/>
          <w:lang w:eastAsia="ar-SA"/>
        </w:rPr>
        <w:tab/>
        <w:t>(подпись)</w:t>
      </w:r>
      <w:r w:rsidRPr="00F74FF8">
        <w:rPr>
          <w:sz w:val="18"/>
          <w:szCs w:val="18"/>
          <w:lang w:eastAsia="ar-SA"/>
        </w:rPr>
        <w:tab/>
      </w:r>
      <w:r w:rsidRPr="00F74FF8">
        <w:rPr>
          <w:sz w:val="18"/>
          <w:szCs w:val="18"/>
          <w:lang w:eastAsia="ar-SA"/>
        </w:rPr>
        <w:tab/>
      </w:r>
      <w:r w:rsidRPr="00F74FF8">
        <w:rPr>
          <w:sz w:val="18"/>
          <w:szCs w:val="18"/>
          <w:lang w:eastAsia="ar-SA"/>
        </w:rPr>
        <w:tab/>
      </w:r>
      <w:r w:rsidRPr="00F74FF8">
        <w:rPr>
          <w:sz w:val="18"/>
          <w:szCs w:val="18"/>
          <w:lang w:eastAsia="ar-SA"/>
        </w:rPr>
        <w:tab/>
        <w:t>(ФИО)</w:t>
      </w:r>
    </w:p>
    <w:p w:rsidR="00F74FF8" w:rsidRPr="00F74FF8" w:rsidRDefault="00F74FF8" w:rsidP="00F74FF8">
      <w:pPr>
        <w:jc w:val="both"/>
        <w:rPr>
          <w:sz w:val="20"/>
        </w:rPr>
      </w:pPr>
    </w:p>
    <w:p w:rsidR="00F74FF8" w:rsidRPr="00F74FF8" w:rsidRDefault="00F74FF8" w:rsidP="00F74FF8">
      <w:pPr>
        <w:autoSpaceDE w:val="0"/>
        <w:autoSpaceDN w:val="0"/>
        <w:adjustRightInd w:val="0"/>
        <w:jc w:val="both"/>
        <w:rPr>
          <w:sz w:val="20"/>
        </w:rPr>
      </w:pPr>
    </w:p>
    <w:p w:rsidR="00F74FF8" w:rsidRPr="00F74FF8" w:rsidRDefault="00F74FF8" w:rsidP="00F74FF8">
      <w:pPr>
        <w:autoSpaceDE w:val="0"/>
        <w:autoSpaceDN w:val="0"/>
        <w:adjustRightInd w:val="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r w:rsidRPr="00F74FF8">
        <w:rPr>
          <w:sz w:val="26"/>
          <w:szCs w:val="26"/>
        </w:rPr>
        <w:t xml:space="preserve">        </w:t>
      </w: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402" w:right="10"/>
        <w:jc w:val="both"/>
        <w:rPr>
          <w:sz w:val="26"/>
          <w:szCs w:val="26"/>
        </w:rPr>
      </w:pPr>
    </w:p>
    <w:p w:rsidR="00F74FF8" w:rsidRDefault="00F74FF8">
      <w:pPr>
        <w:spacing w:after="200" w:line="276" w:lineRule="auto"/>
        <w:rPr>
          <w:sz w:val="26"/>
          <w:szCs w:val="26"/>
        </w:rPr>
      </w:pPr>
      <w:r>
        <w:rPr>
          <w:sz w:val="26"/>
          <w:szCs w:val="26"/>
        </w:rPr>
        <w:br w:type="page"/>
      </w: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right="10"/>
        <w:jc w:val="both"/>
        <w:rPr>
          <w:sz w:val="26"/>
          <w:szCs w:val="26"/>
        </w:rPr>
      </w:pPr>
    </w:p>
    <w:p w:rsidR="00F74FF8" w:rsidRPr="00F74FF8" w:rsidRDefault="00F74FF8" w:rsidP="00F74FF8">
      <w:pPr>
        <w:shd w:val="clear" w:color="auto" w:fill="FFFFFF"/>
        <w:ind w:left="3402" w:right="10"/>
        <w:jc w:val="right"/>
        <w:rPr>
          <w:sz w:val="26"/>
          <w:szCs w:val="26"/>
        </w:rPr>
      </w:pPr>
      <w:r w:rsidRPr="00F74FF8">
        <w:rPr>
          <w:sz w:val="26"/>
          <w:szCs w:val="26"/>
        </w:rPr>
        <w:t xml:space="preserve">                                           Приложение № 5</w:t>
      </w:r>
    </w:p>
    <w:p w:rsidR="00F74FF8" w:rsidRPr="00F74FF8" w:rsidRDefault="00F74FF8" w:rsidP="00F74FF8">
      <w:pPr>
        <w:ind w:left="2694" w:firstLine="708"/>
        <w:jc w:val="right"/>
        <w:rPr>
          <w:sz w:val="26"/>
          <w:szCs w:val="26"/>
        </w:rPr>
      </w:pPr>
      <w:r w:rsidRPr="00F74FF8">
        <w:rPr>
          <w:sz w:val="26"/>
          <w:szCs w:val="26"/>
        </w:rPr>
        <w:t xml:space="preserve">                                           к Административному р</w:t>
      </w:r>
      <w:r w:rsidRPr="00F74FF8">
        <w:rPr>
          <w:sz w:val="26"/>
          <w:szCs w:val="26"/>
        </w:rPr>
        <w:t>е</w:t>
      </w:r>
      <w:r w:rsidRPr="00F74FF8">
        <w:rPr>
          <w:sz w:val="26"/>
          <w:szCs w:val="26"/>
        </w:rPr>
        <w:t xml:space="preserve">гламенту    </w:t>
      </w:r>
    </w:p>
    <w:p w:rsidR="00F74FF8" w:rsidRPr="00F74FF8" w:rsidRDefault="00F74FF8" w:rsidP="00F74FF8">
      <w:pPr>
        <w:jc w:val="center"/>
        <w:rPr>
          <w:noProof/>
        </w:rPr>
      </w:pPr>
      <w:r w:rsidRPr="00F74FF8">
        <w:rPr>
          <w:sz w:val="26"/>
          <w:szCs w:val="26"/>
        </w:rPr>
        <w:t xml:space="preserve">                                                             </w:t>
      </w: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spacing w:before="312"/>
        <w:ind w:right="96"/>
        <w:jc w:val="center"/>
        <w:rPr>
          <w:sz w:val="27"/>
          <w:szCs w:val="27"/>
        </w:rPr>
      </w:pPr>
      <w:r w:rsidRPr="00F74FF8">
        <w:rPr>
          <w:sz w:val="27"/>
          <w:szCs w:val="27"/>
        </w:rPr>
        <w:t>РАСПОРЯЖЕНИЕ</w:t>
      </w:r>
    </w:p>
    <w:p w:rsidR="00F74FF8" w:rsidRPr="00F74FF8" w:rsidRDefault="00F74FF8" w:rsidP="00F74FF8">
      <w:pPr>
        <w:shd w:val="clear" w:color="auto" w:fill="FFFFFF"/>
        <w:tabs>
          <w:tab w:val="left" w:pos="8899"/>
        </w:tabs>
        <w:spacing w:before="322"/>
        <w:ind w:left="907" w:hanging="907"/>
        <w:rPr>
          <w:sz w:val="28"/>
          <w:szCs w:val="28"/>
        </w:rPr>
      </w:pPr>
      <w:r w:rsidRPr="00F74FF8">
        <w:rPr>
          <w:spacing w:val="-13"/>
          <w:sz w:val="28"/>
          <w:szCs w:val="28"/>
        </w:rPr>
        <w:t xml:space="preserve">«____ » ___________ 20___  </w:t>
      </w:r>
      <w:r w:rsidRPr="00F74FF8">
        <w:rPr>
          <w:sz w:val="28"/>
          <w:szCs w:val="28"/>
        </w:rPr>
        <w:t xml:space="preserve">г.                                                                                     №  __- </w:t>
      </w:r>
      <w:proofErr w:type="gramStart"/>
      <w:r w:rsidRPr="00F74FF8">
        <w:rPr>
          <w:sz w:val="28"/>
          <w:szCs w:val="28"/>
        </w:rPr>
        <w:t>р</w:t>
      </w:r>
      <w:proofErr w:type="gramEnd"/>
      <w:r w:rsidRPr="00F74FF8">
        <w:rPr>
          <w:sz w:val="28"/>
          <w:szCs w:val="28"/>
        </w:rPr>
        <w:t xml:space="preserve"> </w:t>
      </w:r>
    </w:p>
    <w:p w:rsidR="00F74FF8" w:rsidRPr="00F74FF8" w:rsidRDefault="00F74FF8" w:rsidP="00F74FF8">
      <w:pPr>
        <w:shd w:val="clear" w:color="auto" w:fill="FFFFFF"/>
        <w:ind w:left="3402" w:right="10"/>
        <w:jc w:val="both"/>
        <w:rPr>
          <w:sz w:val="26"/>
          <w:szCs w:val="26"/>
        </w:rPr>
      </w:pPr>
    </w:p>
    <w:p w:rsidR="00F74FF8" w:rsidRPr="00F74FF8" w:rsidRDefault="00F74FF8" w:rsidP="00F74FF8">
      <w:pPr>
        <w:autoSpaceDE w:val="0"/>
        <w:autoSpaceDN w:val="0"/>
        <w:adjustRightInd w:val="0"/>
        <w:rPr>
          <w:sz w:val="28"/>
          <w:szCs w:val="28"/>
        </w:rPr>
      </w:pPr>
    </w:p>
    <w:p w:rsidR="00F74FF8" w:rsidRPr="00F74FF8" w:rsidRDefault="00F74FF8" w:rsidP="00F74FF8">
      <w:pPr>
        <w:numPr>
          <w:ilvl w:val="0"/>
          <w:numId w:val="12"/>
        </w:numPr>
        <w:autoSpaceDE w:val="0"/>
        <w:autoSpaceDN w:val="0"/>
        <w:adjustRightInd w:val="0"/>
        <w:jc w:val="both"/>
        <w:rPr>
          <w:sz w:val="26"/>
          <w:szCs w:val="26"/>
        </w:rPr>
      </w:pPr>
      <w:r w:rsidRPr="00F74FF8">
        <w:rPr>
          <w:sz w:val="26"/>
          <w:szCs w:val="26"/>
        </w:rPr>
        <w:t xml:space="preserve">Провести проверку в отношении </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w:t>
      </w:r>
    </w:p>
    <w:p w:rsidR="00F74FF8" w:rsidRPr="00F74FF8" w:rsidRDefault="00F74FF8" w:rsidP="00F74FF8">
      <w:pPr>
        <w:autoSpaceDE w:val="0"/>
        <w:autoSpaceDN w:val="0"/>
        <w:adjustRightInd w:val="0"/>
        <w:jc w:val="both"/>
        <w:rPr>
          <w:sz w:val="18"/>
          <w:szCs w:val="18"/>
        </w:rPr>
      </w:pPr>
      <w:r w:rsidRPr="00F74FF8">
        <w:rPr>
          <w:sz w:val="18"/>
          <w:szCs w:val="18"/>
        </w:rPr>
        <w:t xml:space="preserve"> </w:t>
      </w:r>
      <w:proofErr w:type="gramStart"/>
      <w:r w:rsidRPr="00F74FF8">
        <w:rPr>
          <w:sz w:val="18"/>
          <w:szCs w:val="18"/>
        </w:rPr>
        <w:t>(наименование юридического лица, фамилия, имя, отчество (последнее - при наличии)</w:t>
      </w:r>
      <w:proofErr w:type="gramEnd"/>
    </w:p>
    <w:p w:rsidR="00F74FF8" w:rsidRPr="00F74FF8" w:rsidRDefault="00F74FF8" w:rsidP="00F74FF8">
      <w:pPr>
        <w:numPr>
          <w:ilvl w:val="0"/>
          <w:numId w:val="12"/>
        </w:numPr>
        <w:autoSpaceDE w:val="0"/>
        <w:autoSpaceDN w:val="0"/>
        <w:adjustRightInd w:val="0"/>
        <w:jc w:val="both"/>
        <w:rPr>
          <w:sz w:val="28"/>
          <w:szCs w:val="28"/>
        </w:rPr>
      </w:pPr>
      <w:r w:rsidRPr="00F74FF8">
        <w:rPr>
          <w:sz w:val="26"/>
          <w:szCs w:val="26"/>
        </w:rPr>
        <w:t>Место нахождения</w:t>
      </w:r>
      <w:r w:rsidRPr="00F74FF8">
        <w:rPr>
          <w:sz w:val="28"/>
          <w:szCs w:val="28"/>
        </w:rPr>
        <w:t>:</w:t>
      </w:r>
    </w:p>
    <w:p w:rsidR="00F74FF8" w:rsidRPr="00F74FF8" w:rsidRDefault="00F74FF8" w:rsidP="00F74FF8">
      <w:pPr>
        <w:autoSpaceDE w:val="0"/>
        <w:autoSpaceDN w:val="0"/>
        <w:adjustRightInd w:val="0"/>
        <w:jc w:val="both"/>
        <w:rPr>
          <w:sz w:val="28"/>
          <w:szCs w:val="28"/>
        </w:rPr>
      </w:pPr>
      <w:r w:rsidRPr="00F74FF8">
        <w:rPr>
          <w:sz w:val="28"/>
          <w:szCs w:val="28"/>
        </w:rPr>
        <w:t xml:space="preserve"> _____________________________________________ ___________________</w:t>
      </w:r>
    </w:p>
    <w:p w:rsidR="00F74FF8" w:rsidRPr="00F74FF8" w:rsidRDefault="00F74FF8" w:rsidP="00F74FF8">
      <w:pPr>
        <w:autoSpaceDE w:val="0"/>
        <w:autoSpaceDN w:val="0"/>
        <w:adjustRightInd w:val="0"/>
        <w:jc w:val="center"/>
        <w:rPr>
          <w:sz w:val="18"/>
          <w:szCs w:val="18"/>
        </w:rPr>
      </w:pPr>
      <w:r w:rsidRPr="00F74FF8">
        <w:rPr>
          <w:sz w:val="18"/>
          <w:szCs w:val="18"/>
        </w:rPr>
        <w:t>(юридического лица (филиалов, представительств, обособленных структурных подразделений) и (или</w:t>
      </w:r>
      <w:proofErr w:type="gramStart"/>
      <w:r w:rsidRPr="00F74FF8">
        <w:rPr>
          <w:sz w:val="18"/>
          <w:szCs w:val="18"/>
        </w:rPr>
        <w:t>)и</w:t>
      </w:r>
      <w:proofErr w:type="gramEnd"/>
      <w:r w:rsidRPr="00F74FF8">
        <w:rPr>
          <w:sz w:val="18"/>
          <w:szCs w:val="18"/>
        </w:rPr>
        <w:t>спользуемых ими производственных объектов)</w:t>
      </w:r>
    </w:p>
    <w:p w:rsidR="00F74FF8" w:rsidRPr="00F74FF8" w:rsidRDefault="00F74FF8" w:rsidP="00F74FF8">
      <w:pPr>
        <w:autoSpaceDE w:val="0"/>
        <w:autoSpaceDN w:val="0"/>
        <w:adjustRightInd w:val="0"/>
        <w:ind w:firstLine="709"/>
        <w:jc w:val="both"/>
        <w:rPr>
          <w:sz w:val="26"/>
          <w:szCs w:val="26"/>
        </w:rPr>
      </w:pPr>
      <w:r w:rsidRPr="00F74FF8">
        <w:rPr>
          <w:sz w:val="26"/>
          <w:szCs w:val="26"/>
        </w:rPr>
        <w:t>3.  Назначить лицо</w:t>
      </w:r>
      <w:proofErr w:type="gramStart"/>
      <w:r w:rsidRPr="00F74FF8">
        <w:rPr>
          <w:sz w:val="26"/>
          <w:szCs w:val="26"/>
        </w:rPr>
        <w:t>м(</w:t>
      </w:r>
      <w:proofErr w:type="gramEnd"/>
      <w:r w:rsidRPr="00F74FF8">
        <w:rPr>
          <w:sz w:val="26"/>
          <w:szCs w:val="26"/>
        </w:rPr>
        <w:t xml:space="preserve">ми), уполномоченным(ми) на проведение проверки: </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center"/>
        <w:rPr>
          <w:sz w:val="18"/>
          <w:szCs w:val="18"/>
        </w:rPr>
      </w:pPr>
      <w:proofErr w:type="gramStart"/>
      <w:r w:rsidRPr="00F74FF8">
        <w:rPr>
          <w:sz w:val="18"/>
          <w:szCs w:val="18"/>
        </w:rPr>
        <w:t xml:space="preserve">(фамилия, имя, отчество (последнее - при наличии), должность должностного лица </w:t>
      </w:r>
      <w:proofErr w:type="gramEnd"/>
    </w:p>
    <w:p w:rsidR="00F74FF8" w:rsidRPr="00F74FF8" w:rsidRDefault="00F74FF8" w:rsidP="00F74FF8">
      <w:pPr>
        <w:autoSpaceDE w:val="0"/>
        <w:autoSpaceDN w:val="0"/>
        <w:adjustRightInd w:val="0"/>
        <w:jc w:val="center"/>
        <w:rPr>
          <w:sz w:val="18"/>
          <w:szCs w:val="18"/>
        </w:rPr>
      </w:pPr>
      <w:r w:rsidRPr="00F74FF8">
        <w:rPr>
          <w:sz w:val="18"/>
          <w:szCs w:val="18"/>
        </w:rPr>
        <w:t>(должностных лиц), уполномоченног</w:t>
      </w:r>
      <w:proofErr w:type="gramStart"/>
      <w:r w:rsidRPr="00F74FF8">
        <w:rPr>
          <w:sz w:val="18"/>
          <w:szCs w:val="18"/>
        </w:rPr>
        <w:t>о(</w:t>
      </w:r>
      <w:proofErr w:type="spellStart"/>
      <w:proofErr w:type="gramEnd"/>
      <w:r w:rsidRPr="00F74FF8">
        <w:rPr>
          <w:sz w:val="18"/>
          <w:szCs w:val="18"/>
        </w:rPr>
        <w:t>ых</w:t>
      </w:r>
      <w:proofErr w:type="spellEnd"/>
      <w:r w:rsidRPr="00F74FF8">
        <w:rPr>
          <w:sz w:val="18"/>
          <w:szCs w:val="18"/>
        </w:rPr>
        <w:t>) на проведение проверки)</w:t>
      </w:r>
    </w:p>
    <w:p w:rsidR="00F74FF8" w:rsidRPr="00F74FF8" w:rsidRDefault="00F74FF8" w:rsidP="00F74FF8">
      <w:pPr>
        <w:autoSpaceDE w:val="0"/>
        <w:autoSpaceDN w:val="0"/>
        <w:adjustRightInd w:val="0"/>
        <w:ind w:firstLine="709"/>
        <w:jc w:val="both"/>
        <w:rPr>
          <w:sz w:val="28"/>
          <w:szCs w:val="28"/>
        </w:rPr>
      </w:pPr>
      <w:r w:rsidRPr="00F74FF8">
        <w:rPr>
          <w:sz w:val="26"/>
          <w:szCs w:val="26"/>
        </w:rPr>
        <w:t>4. Привлечь к проведению  проверки  в  качестве  экспертов,  представителей экспертных организаций следующих лиц:</w:t>
      </w:r>
      <w:r w:rsidRPr="00F74FF8">
        <w:rPr>
          <w:sz w:val="28"/>
          <w:szCs w:val="28"/>
        </w:rPr>
        <w:t xml:space="preserve"> ____________________ 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74FF8" w:rsidRPr="00F74FF8" w:rsidRDefault="00F74FF8" w:rsidP="00F74FF8">
      <w:pPr>
        <w:autoSpaceDE w:val="0"/>
        <w:autoSpaceDN w:val="0"/>
        <w:adjustRightInd w:val="0"/>
        <w:ind w:firstLine="709"/>
        <w:jc w:val="both"/>
        <w:rPr>
          <w:sz w:val="28"/>
          <w:szCs w:val="28"/>
        </w:rPr>
      </w:pPr>
      <w:r w:rsidRPr="00F74FF8">
        <w:rPr>
          <w:sz w:val="26"/>
          <w:szCs w:val="26"/>
        </w:rPr>
        <w:t>5. Настоящая проверка проводится в рамках</w:t>
      </w:r>
      <w:r w:rsidRPr="00F74FF8">
        <w:rPr>
          <w:sz w:val="28"/>
          <w:szCs w:val="28"/>
        </w:rPr>
        <w:t xml:space="preserve"> </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 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(наименование вида (видов) муниципального контроля, реестровый (</w:t>
      </w:r>
      <w:proofErr w:type="spellStart"/>
      <w:r w:rsidRPr="00F74FF8">
        <w:rPr>
          <w:sz w:val="18"/>
          <w:szCs w:val="18"/>
        </w:rPr>
        <w:t>ые</w:t>
      </w:r>
      <w:proofErr w:type="spellEnd"/>
      <w:r w:rsidRPr="00F74FF8">
        <w:rPr>
          <w:sz w:val="18"/>
          <w:szCs w:val="18"/>
        </w:rPr>
        <w:t>) номер (а) функции (й) в федеральной госуда</w:t>
      </w:r>
      <w:r w:rsidRPr="00F74FF8">
        <w:rPr>
          <w:sz w:val="18"/>
          <w:szCs w:val="18"/>
        </w:rPr>
        <w:t>р</w:t>
      </w:r>
      <w:r w:rsidRPr="00F74FF8">
        <w:rPr>
          <w:sz w:val="18"/>
          <w:szCs w:val="18"/>
        </w:rPr>
        <w:t>ственной информационной системе «Федеральный реестр государственных и муниципальных услуг (функций)_)</w:t>
      </w:r>
    </w:p>
    <w:p w:rsidR="00F74FF8" w:rsidRPr="00F74FF8" w:rsidRDefault="00F74FF8" w:rsidP="00F74FF8">
      <w:pPr>
        <w:autoSpaceDE w:val="0"/>
        <w:autoSpaceDN w:val="0"/>
        <w:adjustRightInd w:val="0"/>
        <w:ind w:firstLine="709"/>
        <w:jc w:val="both"/>
        <w:rPr>
          <w:sz w:val="26"/>
          <w:szCs w:val="26"/>
        </w:rPr>
      </w:pPr>
      <w:r w:rsidRPr="00F74FF8">
        <w:rPr>
          <w:sz w:val="26"/>
          <w:szCs w:val="26"/>
        </w:rPr>
        <w:t>6. Установить, что:</w:t>
      </w:r>
    </w:p>
    <w:p w:rsidR="00F74FF8" w:rsidRPr="00F74FF8" w:rsidRDefault="00F74FF8" w:rsidP="00F74FF8">
      <w:pPr>
        <w:autoSpaceDE w:val="0"/>
        <w:autoSpaceDN w:val="0"/>
        <w:adjustRightInd w:val="0"/>
        <w:jc w:val="both"/>
        <w:rPr>
          <w:sz w:val="28"/>
          <w:szCs w:val="28"/>
        </w:rPr>
      </w:pPr>
      <w:r w:rsidRPr="00F74FF8">
        <w:rPr>
          <w:sz w:val="26"/>
          <w:szCs w:val="26"/>
        </w:rPr>
        <w:t>настоящая проверка проводится с целью: ___________________________</w:t>
      </w:r>
      <w:r w:rsidRPr="00F74FF8">
        <w:rPr>
          <w:sz w:val="28"/>
          <w:szCs w:val="28"/>
        </w:rPr>
        <w:t xml:space="preserve"> __________________________________________________________________</w:t>
      </w:r>
    </w:p>
    <w:p w:rsidR="00F74FF8" w:rsidRPr="00F74FF8" w:rsidRDefault="00F74FF8" w:rsidP="00F74FF8">
      <w:pPr>
        <w:autoSpaceDE w:val="0"/>
        <w:autoSpaceDN w:val="0"/>
        <w:adjustRightInd w:val="0"/>
        <w:ind w:firstLine="709"/>
        <w:jc w:val="both"/>
        <w:rPr>
          <w:sz w:val="26"/>
          <w:szCs w:val="26"/>
        </w:rPr>
      </w:pPr>
      <w:r w:rsidRPr="00F74FF8">
        <w:rPr>
          <w:sz w:val="26"/>
          <w:szCs w:val="26"/>
        </w:rPr>
        <w:t>При   установлении  целей  проводимой  проверки  указывается  следующая информация:</w:t>
      </w:r>
    </w:p>
    <w:p w:rsidR="00F74FF8" w:rsidRPr="00F74FF8" w:rsidRDefault="00F74FF8" w:rsidP="00F74FF8">
      <w:pPr>
        <w:autoSpaceDE w:val="0"/>
        <w:autoSpaceDN w:val="0"/>
        <w:adjustRightInd w:val="0"/>
        <w:ind w:firstLine="709"/>
        <w:jc w:val="both"/>
        <w:rPr>
          <w:sz w:val="26"/>
          <w:szCs w:val="26"/>
        </w:rPr>
      </w:pPr>
      <w:r w:rsidRPr="00F74FF8">
        <w:rPr>
          <w:sz w:val="26"/>
          <w:szCs w:val="26"/>
        </w:rPr>
        <w:t>а) в случае проведения плановой проверки:</w:t>
      </w:r>
    </w:p>
    <w:p w:rsidR="00F74FF8" w:rsidRPr="00F74FF8" w:rsidRDefault="00F74FF8" w:rsidP="00F74FF8">
      <w:pPr>
        <w:autoSpaceDE w:val="0"/>
        <w:autoSpaceDN w:val="0"/>
        <w:adjustRightInd w:val="0"/>
        <w:ind w:firstLine="709"/>
        <w:jc w:val="both"/>
        <w:rPr>
          <w:sz w:val="26"/>
          <w:szCs w:val="26"/>
        </w:rPr>
      </w:pPr>
      <w:r w:rsidRPr="00F74FF8">
        <w:rPr>
          <w:sz w:val="26"/>
          <w:szCs w:val="26"/>
        </w:rPr>
        <w:t xml:space="preserve">- ссылка на утвержденный ежегодный план проведения плановых проверок; </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74FF8" w:rsidRPr="00F74FF8" w:rsidRDefault="00F74FF8" w:rsidP="00F74FF8">
      <w:pPr>
        <w:autoSpaceDE w:val="0"/>
        <w:autoSpaceDN w:val="0"/>
        <w:adjustRightInd w:val="0"/>
        <w:ind w:firstLine="709"/>
        <w:jc w:val="both"/>
        <w:rPr>
          <w:sz w:val="26"/>
          <w:szCs w:val="26"/>
        </w:rPr>
      </w:pPr>
      <w:r w:rsidRPr="00F74FF8">
        <w:rPr>
          <w:sz w:val="26"/>
          <w:szCs w:val="26"/>
        </w:rPr>
        <w:t>б) в случае проведения внеплановой выездной проверки:</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ранее выданного проверяемому лицу предписания об устран</w:t>
      </w:r>
      <w:r w:rsidRPr="00F74FF8">
        <w:rPr>
          <w:sz w:val="26"/>
          <w:szCs w:val="26"/>
        </w:rPr>
        <w:t>е</w:t>
      </w:r>
      <w:r w:rsidRPr="00F74FF8">
        <w:rPr>
          <w:sz w:val="26"/>
          <w:szCs w:val="26"/>
        </w:rPr>
        <w:t xml:space="preserve">нии выявленного нарушения, </w:t>
      </w:r>
      <w:proofErr w:type="gramStart"/>
      <w:r w:rsidRPr="00F74FF8">
        <w:rPr>
          <w:sz w:val="26"/>
          <w:szCs w:val="26"/>
        </w:rPr>
        <w:t>срок</w:t>
      </w:r>
      <w:proofErr w:type="gramEnd"/>
      <w:r w:rsidRPr="00F74FF8">
        <w:rPr>
          <w:sz w:val="26"/>
          <w:szCs w:val="26"/>
        </w:rPr>
        <w:t xml:space="preserve"> для исполнения которого истек;</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заявления от юридического лица или индивидуального предпр</w:t>
      </w:r>
      <w:r w:rsidRPr="00F74FF8">
        <w:rPr>
          <w:sz w:val="26"/>
          <w:szCs w:val="26"/>
        </w:rPr>
        <w:t>и</w:t>
      </w:r>
      <w:r w:rsidRPr="00F74FF8">
        <w:rPr>
          <w:sz w:val="26"/>
          <w:szCs w:val="26"/>
        </w:rPr>
        <w:t>нимателя о предоставлении правового статуса, специального разрешения (лице</w:t>
      </w:r>
      <w:r w:rsidRPr="00F74FF8">
        <w:rPr>
          <w:sz w:val="26"/>
          <w:szCs w:val="26"/>
        </w:rPr>
        <w:t>н</w:t>
      </w:r>
      <w:r w:rsidRPr="00F74FF8">
        <w:rPr>
          <w:sz w:val="26"/>
          <w:szCs w:val="26"/>
        </w:rPr>
        <w:lastRenderedPageBreak/>
        <w:t>зии) на право осуществления отдельных видов деятельности или разрешения (с</w:t>
      </w:r>
      <w:r w:rsidRPr="00F74FF8">
        <w:rPr>
          <w:sz w:val="26"/>
          <w:szCs w:val="26"/>
        </w:rPr>
        <w:t>о</w:t>
      </w:r>
      <w:r w:rsidRPr="00F74FF8">
        <w:rPr>
          <w:sz w:val="26"/>
          <w:szCs w:val="26"/>
        </w:rPr>
        <w:t>гласования) на осуществление иных юридически значимых действий, если пров</w:t>
      </w:r>
      <w:r w:rsidRPr="00F74FF8">
        <w:rPr>
          <w:sz w:val="26"/>
          <w:szCs w:val="26"/>
        </w:rPr>
        <w:t>е</w:t>
      </w:r>
      <w:r w:rsidRPr="00F74FF8">
        <w:rPr>
          <w:sz w:val="26"/>
          <w:szCs w:val="26"/>
        </w:rPr>
        <w:t>дение соответствующей внеплановой проверки юридического лица предусмотрено правилами предоставления правового статуса, специального разрешения (лице</w:t>
      </w:r>
      <w:r w:rsidRPr="00F74FF8">
        <w:rPr>
          <w:sz w:val="26"/>
          <w:szCs w:val="26"/>
        </w:rPr>
        <w:t>н</w:t>
      </w:r>
      <w:r w:rsidRPr="00F74FF8">
        <w:rPr>
          <w:sz w:val="26"/>
          <w:szCs w:val="26"/>
        </w:rPr>
        <w:t>зии), выдачи разрешени</w:t>
      </w:r>
      <w:proofErr w:type="gramStart"/>
      <w:r w:rsidRPr="00F74FF8">
        <w:rPr>
          <w:sz w:val="26"/>
          <w:szCs w:val="26"/>
        </w:rPr>
        <w:t>я(</w:t>
      </w:r>
      <w:proofErr w:type="gramEnd"/>
      <w:r w:rsidRPr="00F74FF8">
        <w:rPr>
          <w:sz w:val="26"/>
          <w:szCs w:val="26"/>
        </w:rPr>
        <w:t>согласования);</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74FF8" w:rsidRPr="00F74FF8" w:rsidRDefault="00F74FF8" w:rsidP="00F74FF8">
      <w:pPr>
        <w:autoSpaceDE w:val="0"/>
        <w:autoSpaceDN w:val="0"/>
        <w:adjustRightInd w:val="0"/>
        <w:ind w:firstLine="709"/>
        <w:jc w:val="both"/>
        <w:rPr>
          <w:sz w:val="26"/>
          <w:szCs w:val="26"/>
        </w:rPr>
      </w:pPr>
      <w:proofErr w:type="gramStart"/>
      <w:r w:rsidRPr="00F74FF8">
        <w:rPr>
          <w:sz w:val="26"/>
          <w:szCs w:val="26"/>
        </w:rPr>
        <w:t>- реквизиты  мотивированного представления должностного лица органа м</w:t>
      </w:r>
      <w:r w:rsidRPr="00F74FF8">
        <w:rPr>
          <w:sz w:val="26"/>
          <w:szCs w:val="26"/>
        </w:rPr>
        <w:t>у</w:t>
      </w:r>
      <w:r w:rsidRPr="00F74FF8">
        <w:rPr>
          <w:sz w:val="26"/>
          <w:szCs w:val="26"/>
        </w:rPr>
        <w:t>ниципального контроля по результатам анализа результатов мероприятий по ко</w:t>
      </w:r>
      <w:r w:rsidRPr="00F74FF8">
        <w:rPr>
          <w:sz w:val="26"/>
          <w:szCs w:val="26"/>
        </w:rPr>
        <w:t>н</w:t>
      </w:r>
      <w:r w:rsidRPr="00F74FF8">
        <w:rPr>
          <w:sz w:val="26"/>
          <w:szCs w:val="26"/>
        </w:rPr>
        <w:t>тролю без взаимодействия с юридическими лицами, рассмотрения или предвар</w:t>
      </w:r>
      <w:r w:rsidRPr="00F74FF8">
        <w:rPr>
          <w:sz w:val="26"/>
          <w:szCs w:val="26"/>
        </w:rPr>
        <w:t>и</w:t>
      </w:r>
      <w:r w:rsidRPr="00F74FF8">
        <w:rPr>
          <w:sz w:val="26"/>
          <w:szCs w:val="26"/>
        </w:rPr>
        <w:t>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w:t>
      </w:r>
      <w:r w:rsidRPr="00F74FF8">
        <w:rPr>
          <w:sz w:val="26"/>
          <w:szCs w:val="26"/>
        </w:rPr>
        <w:t>о</w:t>
      </w:r>
      <w:r w:rsidRPr="00F74FF8">
        <w:rPr>
          <w:sz w:val="26"/>
          <w:szCs w:val="26"/>
        </w:rPr>
        <w:t>управления, из средств массовой информации;</w:t>
      </w:r>
      <w:proofErr w:type="gramEnd"/>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приказа (распоряжения) руководителя органа государственного контроля (надзора), изданного в соответствии с поручением Президента Росси</w:t>
      </w:r>
      <w:r w:rsidRPr="00F74FF8">
        <w:rPr>
          <w:sz w:val="26"/>
          <w:szCs w:val="26"/>
        </w:rPr>
        <w:t>й</w:t>
      </w:r>
      <w:r w:rsidRPr="00F74FF8">
        <w:rPr>
          <w:sz w:val="26"/>
          <w:szCs w:val="26"/>
        </w:rPr>
        <w:t>ской Федерации, Правительства Российской Федерации;</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74FF8" w:rsidRPr="00F74FF8" w:rsidRDefault="00F74FF8" w:rsidP="00F74FF8">
      <w:pPr>
        <w:autoSpaceDE w:val="0"/>
        <w:autoSpaceDN w:val="0"/>
        <w:adjustRightInd w:val="0"/>
        <w:ind w:firstLine="709"/>
        <w:jc w:val="both"/>
        <w:rPr>
          <w:sz w:val="26"/>
          <w:szCs w:val="26"/>
        </w:rPr>
      </w:pPr>
      <w:proofErr w:type="gramStart"/>
      <w:r w:rsidRPr="00F74FF8">
        <w:rPr>
          <w:sz w:val="26"/>
          <w:szCs w:val="26"/>
        </w:rPr>
        <w:t>- сведения о выявленных в ходе проведения мероприятий по контролю без взаимодействия с юридическими лицами нарушений обязательных требований;</w:t>
      </w:r>
      <w:proofErr w:type="gramEnd"/>
    </w:p>
    <w:p w:rsidR="00F74FF8" w:rsidRPr="00F74FF8" w:rsidRDefault="00F74FF8" w:rsidP="00F74FF8">
      <w:pPr>
        <w:autoSpaceDE w:val="0"/>
        <w:autoSpaceDN w:val="0"/>
        <w:adjustRightInd w:val="0"/>
        <w:ind w:firstLine="709"/>
        <w:jc w:val="both"/>
        <w:rPr>
          <w:sz w:val="26"/>
          <w:szCs w:val="26"/>
        </w:rPr>
      </w:pPr>
      <w:r w:rsidRPr="00F74FF8">
        <w:rPr>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w:t>
      </w:r>
      <w:r w:rsidRPr="00F74FF8">
        <w:rPr>
          <w:sz w:val="26"/>
          <w:szCs w:val="26"/>
        </w:rPr>
        <w:t>ж</w:t>
      </w:r>
      <w:r w:rsidRPr="00F74FF8">
        <w:rPr>
          <w:sz w:val="26"/>
          <w:szCs w:val="26"/>
        </w:rPr>
        <w:t>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w:t>
      </w:r>
      <w:r w:rsidRPr="00F74FF8">
        <w:rPr>
          <w:sz w:val="26"/>
          <w:szCs w:val="26"/>
        </w:rPr>
        <w:t>а</w:t>
      </w:r>
      <w:r w:rsidRPr="00F74FF8">
        <w:rPr>
          <w:sz w:val="26"/>
          <w:szCs w:val="26"/>
        </w:rPr>
        <w:t>ний обнаружено непосредственно в момент его совершения:</w:t>
      </w:r>
    </w:p>
    <w:p w:rsidR="00F74FF8" w:rsidRPr="00F74FF8" w:rsidRDefault="00F74FF8" w:rsidP="00F74FF8">
      <w:pPr>
        <w:autoSpaceDE w:val="0"/>
        <w:autoSpaceDN w:val="0"/>
        <w:adjustRightInd w:val="0"/>
        <w:ind w:firstLine="709"/>
        <w:jc w:val="both"/>
        <w:rPr>
          <w:sz w:val="26"/>
          <w:szCs w:val="26"/>
        </w:rPr>
      </w:pPr>
      <w:r w:rsidRPr="00F74FF8">
        <w:rPr>
          <w:sz w:val="26"/>
          <w:szCs w:val="26"/>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F74FF8" w:rsidRPr="00F74FF8" w:rsidRDefault="00F74FF8" w:rsidP="00F74FF8">
      <w:pPr>
        <w:autoSpaceDE w:val="0"/>
        <w:autoSpaceDN w:val="0"/>
        <w:adjustRightInd w:val="0"/>
        <w:ind w:firstLine="709"/>
        <w:jc w:val="both"/>
        <w:rPr>
          <w:sz w:val="26"/>
          <w:szCs w:val="26"/>
        </w:rPr>
      </w:pPr>
      <w:r w:rsidRPr="00F74FF8">
        <w:rPr>
          <w:sz w:val="26"/>
          <w:szCs w:val="26"/>
        </w:rPr>
        <w:t>задачами настоящей проверки являются: ____________________________ _________________________________________________________________________</w:t>
      </w:r>
    </w:p>
    <w:p w:rsidR="00F74FF8" w:rsidRPr="00F74FF8" w:rsidRDefault="00F74FF8" w:rsidP="00F74FF8">
      <w:pPr>
        <w:autoSpaceDE w:val="0"/>
        <w:autoSpaceDN w:val="0"/>
        <w:adjustRightInd w:val="0"/>
        <w:ind w:firstLine="709"/>
        <w:jc w:val="both"/>
        <w:rPr>
          <w:sz w:val="26"/>
          <w:szCs w:val="26"/>
        </w:rPr>
      </w:pPr>
      <w:r w:rsidRPr="00F74FF8">
        <w:rPr>
          <w:sz w:val="26"/>
          <w:szCs w:val="26"/>
        </w:rPr>
        <w:t xml:space="preserve">7. Предметом настоящей проверки является (отметить </w:t>
      </w:r>
      <w:proofErr w:type="gramStart"/>
      <w:r w:rsidRPr="00F74FF8">
        <w:rPr>
          <w:sz w:val="26"/>
          <w:szCs w:val="26"/>
        </w:rPr>
        <w:t>нужное</w:t>
      </w:r>
      <w:proofErr w:type="gramEnd"/>
      <w:r w:rsidRPr="00F74FF8">
        <w:rPr>
          <w:sz w:val="26"/>
          <w:szCs w:val="26"/>
        </w:rPr>
        <w:t>):</w:t>
      </w:r>
    </w:p>
    <w:p w:rsidR="00F74FF8" w:rsidRPr="00F74FF8" w:rsidRDefault="00F74FF8" w:rsidP="00F74FF8">
      <w:pPr>
        <w:autoSpaceDE w:val="0"/>
        <w:autoSpaceDN w:val="0"/>
        <w:adjustRightInd w:val="0"/>
        <w:ind w:firstLine="709"/>
        <w:jc w:val="both"/>
        <w:rPr>
          <w:sz w:val="26"/>
          <w:szCs w:val="26"/>
        </w:rPr>
      </w:pPr>
      <w:r w:rsidRPr="00F74FF8">
        <w:rPr>
          <w:sz w:val="26"/>
          <w:szCs w:val="26"/>
        </w:rPr>
        <w:t>- соблюдение   обязательных   требований  или  требований,  установленных муниципальными правовыми актами;</w:t>
      </w:r>
    </w:p>
    <w:p w:rsidR="00F74FF8" w:rsidRPr="00F74FF8" w:rsidRDefault="00F74FF8" w:rsidP="00F74FF8">
      <w:pPr>
        <w:autoSpaceDE w:val="0"/>
        <w:autoSpaceDN w:val="0"/>
        <w:adjustRightInd w:val="0"/>
        <w:ind w:firstLine="709"/>
        <w:jc w:val="both"/>
        <w:rPr>
          <w:sz w:val="26"/>
          <w:szCs w:val="26"/>
        </w:rPr>
      </w:pPr>
      <w:r w:rsidRPr="00F74FF8">
        <w:rPr>
          <w:sz w:val="26"/>
          <w:szCs w:val="26"/>
        </w:rPr>
        <w:t>- соответствие  сведений, содержащихся в уведомлении о начале осущест</w:t>
      </w:r>
      <w:r w:rsidRPr="00F74FF8">
        <w:rPr>
          <w:sz w:val="26"/>
          <w:szCs w:val="26"/>
        </w:rPr>
        <w:t>в</w:t>
      </w:r>
      <w:r w:rsidRPr="00F74FF8">
        <w:rPr>
          <w:sz w:val="26"/>
          <w:szCs w:val="26"/>
        </w:rPr>
        <w:t>ления отдельных видов предпринимательской деятельности, обязательным треб</w:t>
      </w:r>
      <w:r w:rsidRPr="00F74FF8">
        <w:rPr>
          <w:sz w:val="26"/>
          <w:szCs w:val="26"/>
        </w:rPr>
        <w:t>о</w:t>
      </w:r>
      <w:r w:rsidRPr="00F74FF8">
        <w:rPr>
          <w:sz w:val="26"/>
          <w:szCs w:val="26"/>
        </w:rPr>
        <w:t>ваниям;</w:t>
      </w:r>
    </w:p>
    <w:p w:rsidR="00F74FF8" w:rsidRPr="00F74FF8" w:rsidRDefault="00F74FF8" w:rsidP="00F74FF8">
      <w:pPr>
        <w:autoSpaceDE w:val="0"/>
        <w:autoSpaceDN w:val="0"/>
        <w:adjustRightInd w:val="0"/>
        <w:ind w:firstLine="720"/>
        <w:jc w:val="both"/>
        <w:rPr>
          <w:sz w:val="26"/>
          <w:szCs w:val="26"/>
        </w:rPr>
      </w:pPr>
      <w:proofErr w:type="gramStart"/>
      <w:r w:rsidRPr="00F74FF8">
        <w:rPr>
          <w:sz w:val="26"/>
          <w:szCs w:val="26"/>
        </w:rPr>
        <w:t>- соответствие сведений, содержащихся в заявлении и документах юридич</w:t>
      </w:r>
      <w:r w:rsidRPr="00F74FF8">
        <w:rPr>
          <w:sz w:val="26"/>
          <w:szCs w:val="26"/>
        </w:rPr>
        <w:t>е</w:t>
      </w:r>
      <w:r w:rsidRPr="00F74FF8">
        <w:rPr>
          <w:sz w:val="26"/>
          <w:szCs w:val="26"/>
        </w:rPr>
        <w:t>ского лица о предоставлении правового статуса, специального разрешения (лице</w:t>
      </w:r>
      <w:r w:rsidRPr="00F74FF8">
        <w:rPr>
          <w:sz w:val="26"/>
          <w:szCs w:val="26"/>
        </w:rPr>
        <w:t>н</w:t>
      </w:r>
      <w:r w:rsidRPr="00F74FF8">
        <w:rPr>
          <w:sz w:val="26"/>
          <w:szCs w:val="26"/>
        </w:rPr>
        <w:t>зии) на право осуществления отдельных видов деятельности или разрешения (с</w:t>
      </w:r>
      <w:r w:rsidRPr="00F74FF8">
        <w:rPr>
          <w:sz w:val="26"/>
          <w:szCs w:val="26"/>
        </w:rPr>
        <w:t>о</w:t>
      </w:r>
      <w:r w:rsidRPr="00F74FF8">
        <w:rPr>
          <w:sz w:val="26"/>
          <w:szCs w:val="26"/>
        </w:rPr>
        <w:t>гласования) на осуществление иных юридически значимых действий, если пров</w:t>
      </w:r>
      <w:r w:rsidRPr="00F74FF8">
        <w:rPr>
          <w:sz w:val="26"/>
          <w:szCs w:val="26"/>
        </w:rPr>
        <w:t>е</w:t>
      </w:r>
      <w:r w:rsidRPr="00F74FF8">
        <w:rPr>
          <w:sz w:val="26"/>
          <w:szCs w:val="26"/>
        </w:rPr>
        <w:t>дение соответствующей  внеплановой проверки юридического лица предусмотрено правилами предоставления правового статуса, специального   разрешения (лице</w:t>
      </w:r>
      <w:r w:rsidRPr="00F74FF8">
        <w:rPr>
          <w:sz w:val="26"/>
          <w:szCs w:val="26"/>
        </w:rPr>
        <w:t>н</w:t>
      </w:r>
      <w:r w:rsidRPr="00F74FF8">
        <w:rPr>
          <w:sz w:val="26"/>
          <w:szCs w:val="26"/>
        </w:rPr>
        <w:t>зии), выдачи разрешения (согласования) обязательным требованиям, а также да</w:t>
      </w:r>
      <w:r w:rsidRPr="00F74FF8">
        <w:rPr>
          <w:sz w:val="26"/>
          <w:szCs w:val="26"/>
        </w:rPr>
        <w:t>н</w:t>
      </w:r>
      <w:r w:rsidRPr="00F74FF8">
        <w:rPr>
          <w:sz w:val="26"/>
          <w:szCs w:val="26"/>
        </w:rPr>
        <w:lastRenderedPageBreak/>
        <w:t>ным об указанных юридических лицах, содержащимся в</w:t>
      </w:r>
      <w:proofErr w:type="gramEnd"/>
      <w:r w:rsidRPr="00F74FF8">
        <w:rPr>
          <w:sz w:val="26"/>
          <w:szCs w:val="26"/>
        </w:rPr>
        <w:t xml:space="preserve"> едином государственном </w:t>
      </w:r>
      <w:proofErr w:type="gramStart"/>
      <w:r w:rsidRPr="00F74FF8">
        <w:rPr>
          <w:sz w:val="26"/>
          <w:szCs w:val="26"/>
        </w:rPr>
        <w:t>реестре</w:t>
      </w:r>
      <w:proofErr w:type="gramEnd"/>
      <w:r w:rsidRPr="00F74FF8">
        <w:rPr>
          <w:sz w:val="26"/>
          <w:szCs w:val="26"/>
        </w:rPr>
        <w:t xml:space="preserve"> юридических лиц и других федеральных информационных ресурсах;</w:t>
      </w:r>
    </w:p>
    <w:p w:rsidR="00F74FF8" w:rsidRPr="00F74FF8" w:rsidRDefault="00F74FF8" w:rsidP="00F74FF8">
      <w:pPr>
        <w:autoSpaceDE w:val="0"/>
        <w:autoSpaceDN w:val="0"/>
        <w:adjustRightInd w:val="0"/>
        <w:ind w:firstLine="709"/>
        <w:jc w:val="both"/>
        <w:rPr>
          <w:sz w:val="26"/>
          <w:szCs w:val="26"/>
        </w:rPr>
      </w:pPr>
      <w:r w:rsidRPr="00F74FF8">
        <w:rPr>
          <w:sz w:val="26"/>
          <w:szCs w:val="26"/>
        </w:rPr>
        <w:t>- выполнение  предписаний  органов  государственного  контроля (надзора), органов муниципального контроля;</w:t>
      </w:r>
    </w:p>
    <w:p w:rsidR="00F74FF8" w:rsidRPr="00F74FF8" w:rsidRDefault="00F74FF8" w:rsidP="00F74FF8">
      <w:pPr>
        <w:autoSpaceDE w:val="0"/>
        <w:autoSpaceDN w:val="0"/>
        <w:adjustRightInd w:val="0"/>
        <w:ind w:firstLine="709"/>
        <w:jc w:val="both"/>
        <w:rPr>
          <w:sz w:val="26"/>
          <w:szCs w:val="26"/>
        </w:rPr>
      </w:pPr>
      <w:r w:rsidRPr="00F74FF8">
        <w:rPr>
          <w:sz w:val="26"/>
          <w:szCs w:val="26"/>
        </w:rPr>
        <w:t xml:space="preserve">- проведение мероприятий: </w:t>
      </w:r>
    </w:p>
    <w:p w:rsidR="00F74FF8" w:rsidRPr="00F74FF8" w:rsidRDefault="00F74FF8" w:rsidP="00F74FF8">
      <w:pPr>
        <w:autoSpaceDE w:val="0"/>
        <w:autoSpaceDN w:val="0"/>
        <w:adjustRightInd w:val="0"/>
        <w:ind w:firstLine="720"/>
        <w:jc w:val="both"/>
        <w:rPr>
          <w:sz w:val="26"/>
          <w:szCs w:val="26"/>
        </w:rPr>
      </w:pPr>
      <w:proofErr w:type="gramStart"/>
      <w:r w:rsidRPr="00F74FF8">
        <w:rPr>
          <w:sz w:val="26"/>
          <w:szCs w:val="26"/>
          <w:lang w:eastAsia="en-US"/>
        </w:rPr>
        <w:t>по предотвращению причинения вреда жизни, здоровью граждан, вреда ж</w:t>
      </w:r>
      <w:r w:rsidRPr="00F74FF8">
        <w:rPr>
          <w:sz w:val="26"/>
          <w:szCs w:val="26"/>
          <w:lang w:eastAsia="en-US"/>
        </w:rPr>
        <w:t>и</w:t>
      </w:r>
      <w:r w:rsidRPr="00F74FF8">
        <w:rPr>
          <w:sz w:val="26"/>
          <w:szCs w:val="26"/>
          <w:lang w:eastAsia="en-US"/>
        </w:rPr>
        <w:t>вотным, растениям, окружающей среде, объектам культурного наследия (памятн</w:t>
      </w:r>
      <w:r w:rsidRPr="00F74FF8">
        <w:rPr>
          <w:sz w:val="26"/>
          <w:szCs w:val="26"/>
          <w:lang w:eastAsia="en-US"/>
        </w:rPr>
        <w:t>и</w:t>
      </w:r>
      <w:r w:rsidRPr="00F74FF8">
        <w:rPr>
          <w:sz w:val="26"/>
          <w:szCs w:val="26"/>
          <w:lang w:eastAsia="en-US"/>
        </w:rPr>
        <w:t>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F74FF8">
        <w:rPr>
          <w:sz w:val="26"/>
          <w:szCs w:val="26"/>
          <w:lang w:eastAsia="en-US"/>
        </w:rPr>
        <w:t>е</w:t>
      </w:r>
      <w:r w:rsidRPr="00F74FF8">
        <w:rPr>
          <w:sz w:val="26"/>
          <w:szCs w:val="26"/>
          <w:lang w:eastAsia="en-US"/>
        </w:rPr>
        <w:t>рации, особо ценным, в том числе уникальным, документам Архивного фонда Ро</w:t>
      </w:r>
      <w:r w:rsidRPr="00F74FF8">
        <w:rPr>
          <w:sz w:val="26"/>
          <w:szCs w:val="26"/>
          <w:lang w:eastAsia="en-US"/>
        </w:rPr>
        <w:t>с</w:t>
      </w:r>
      <w:r w:rsidRPr="00F74FF8">
        <w:rPr>
          <w:sz w:val="26"/>
          <w:szCs w:val="26"/>
          <w:lang w:eastAsia="en-US"/>
        </w:rPr>
        <w:t>сийской Федерации, документам, имеющим особое историческое, научное, кул</w:t>
      </w:r>
      <w:r w:rsidRPr="00F74FF8">
        <w:rPr>
          <w:sz w:val="26"/>
          <w:szCs w:val="26"/>
          <w:lang w:eastAsia="en-US"/>
        </w:rPr>
        <w:t>ь</w:t>
      </w:r>
      <w:r w:rsidRPr="00F74FF8">
        <w:rPr>
          <w:sz w:val="26"/>
          <w:szCs w:val="26"/>
          <w:lang w:eastAsia="en-US"/>
        </w:rPr>
        <w:t>турное значение, входящим в состав национального библиотечного фонда</w:t>
      </w:r>
      <w:r w:rsidRPr="00F74FF8">
        <w:rPr>
          <w:sz w:val="26"/>
          <w:szCs w:val="26"/>
        </w:rPr>
        <w:t>;</w:t>
      </w:r>
      <w:proofErr w:type="gramEnd"/>
    </w:p>
    <w:p w:rsidR="00F74FF8" w:rsidRPr="00F74FF8" w:rsidRDefault="00F74FF8" w:rsidP="00F74FF8">
      <w:pPr>
        <w:autoSpaceDE w:val="0"/>
        <w:autoSpaceDN w:val="0"/>
        <w:adjustRightInd w:val="0"/>
        <w:ind w:firstLine="709"/>
        <w:jc w:val="both"/>
        <w:rPr>
          <w:sz w:val="26"/>
          <w:szCs w:val="26"/>
        </w:rPr>
      </w:pPr>
      <w:r w:rsidRPr="00F74FF8">
        <w:rPr>
          <w:sz w:val="26"/>
          <w:szCs w:val="26"/>
        </w:rPr>
        <w:t>по  предупреждению  возникновения  чрезвычайных  ситуаций  природного и техногенного характера;</w:t>
      </w:r>
    </w:p>
    <w:p w:rsidR="00F74FF8" w:rsidRPr="00F74FF8" w:rsidRDefault="00F74FF8" w:rsidP="00F74FF8">
      <w:pPr>
        <w:autoSpaceDE w:val="0"/>
        <w:autoSpaceDN w:val="0"/>
        <w:adjustRightInd w:val="0"/>
        <w:ind w:firstLine="709"/>
        <w:jc w:val="both"/>
        <w:rPr>
          <w:sz w:val="26"/>
          <w:szCs w:val="26"/>
        </w:rPr>
      </w:pPr>
      <w:r w:rsidRPr="00F74FF8">
        <w:rPr>
          <w:sz w:val="26"/>
          <w:szCs w:val="26"/>
        </w:rPr>
        <w:t>по обеспечению безопасности государства;</w:t>
      </w:r>
    </w:p>
    <w:p w:rsidR="00F74FF8" w:rsidRPr="00F74FF8" w:rsidRDefault="00F74FF8" w:rsidP="00F74FF8">
      <w:pPr>
        <w:autoSpaceDE w:val="0"/>
        <w:autoSpaceDN w:val="0"/>
        <w:adjustRightInd w:val="0"/>
        <w:ind w:firstLine="709"/>
        <w:jc w:val="both"/>
        <w:rPr>
          <w:sz w:val="26"/>
          <w:szCs w:val="26"/>
        </w:rPr>
      </w:pPr>
      <w:r w:rsidRPr="00F74FF8">
        <w:rPr>
          <w:sz w:val="26"/>
          <w:szCs w:val="26"/>
        </w:rPr>
        <w:t>по ликвидации последствий причинения такого вреда.</w:t>
      </w:r>
    </w:p>
    <w:p w:rsidR="00F74FF8" w:rsidRPr="00F74FF8" w:rsidRDefault="00F74FF8" w:rsidP="00F74FF8">
      <w:pPr>
        <w:autoSpaceDE w:val="0"/>
        <w:autoSpaceDN w:val="0"/>
        <w:adjustRightInd w:val="0"/>
        <w:ind w:firstLine="709"/>
        <w:jc w:val="both"/>
        <w:rPr>
          <w:sz w:val="28"/>
          <w:szCs w:val="28"/>
        </w:rPr>
      </w:pPr>
      <w:r w:rsidRPr="00F74FF8">
        <w:rPr>
          <w:sz w:val="26"/>
          <w:szCs w:val="26"/>
        </w:rPr>
        <w:t>8. Срок проведения проверки:</w:t>
      </w:r>
      <w:r w:rsidRPr="00F74FF8">
        <w:rPr>
          <w:sz w:val="28"/>
          <w:szCs w:val="28"/>
        </w:rPr>
        <w:t xml:space="preserve"> 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5"/>
      </w:tblGrid>
      <w:tr w:rsidR="00F74FF8" w:rsidRPr="00F74FF8" w:rsidTr="00F74FF8">
        <w:tc>
          <w:tcPr>
            <w:tcW w:w="5069" w:type="dxa"/>
          </w:tcPr>
          <w:p w:rsidR="00F74FF8" w:rsidRPr="00F74FF8" w:rsidRDefault="00F74FF8" w:rsidP="00F74FF8">
            <w:pPr>
              <w:autoSpaceDE w:val="0"/>
              <w:autoSpaceDN w:val="0"/>
              <w:adjustRightInd w:val="0"/>
              <w:jc w:val="both"/>
              <w:rPr>
                <w:sz w:val="26"/>
                <w:szCs w:val="26"/>
              </w:rPr>
            </w:pPr>
            <w:r w:rsidRPr="00F74FF8">
              <w:rPr>
                <w:sz w:val="26"/>
                <w:szCs w:val="26"/>
              </w:rPr>
              <w:t>К проведению проверки приступить</w:t>
            </w:r>
          </w:p>
          <w:p w:rsidR="00F74FF8" w:rsidRPr="00F74FF8" w:rsidRDefault="00F74FF8" w:rsidP="00F74FF8">
            <w:pPr>
              <w:autoSpaceDE w:val="0"/>
              <w:autoSpaceDN w:val="0"/>
              <w:adjustRightInd w:val="0"/>
              <w:jc w:val="both"/>
              <w:rPr>
                <w:sz w:val="26"/>
                <w:szCs w:val="26"/>
              </w:rPr>
            </w:pPr>
            <w:r w:rsidRPr="00F74FF8">
              <w:rPr>
                <w:sz w:val="26"/>
                <w:szCs w:val="26"/>
              </w:rPr>
              <w:t xml:space="preserve">    с "__" ____________ 20__ г.</w:t>
            </w:r>
          </w:p>
        </w:tc>
        <w:tc>
          <w:tcPr>
            <w:tcW w:w="5069" w:type="dxa"/>
          </w:tcPr>
          <w:p w:rsidR="00F74FF8" w:rsidRPr="00F74FF8" w:rsidRDefault="00F74FF8" w:rsidP="00F74FF8">
            <w:pPr>
              <w:autoSpaceDE w:val="0"/>
              <w:autoSpaceDN w:val="0"/>
              <w:adjustRightInd w:val="0"/>
              <w:jc w:val="both"/>
              <w:rPr>
                <w:sz w:val="26"/>
                <w:szCs w:val="26"/>
              </w:rPr>
            </w:pPr>
            <w:r w:rsidRPr="00F74FF8">
              <w:rPr>
                <w:sz w:val="26"/>
                <w:szCs w:val="26"/>
              </w:rPr>
              <w:t>Проверку окончить не позднее</w:t>
            </w:r>
          </w:p>
          <w:p w:rsidR="00F74FF8" w:rsidRPr="00F74FF8" w:rsidRDefault="00F74FF8" w:rsidP="00F74FF8">
            <w:pPr>
              <w:autoSpaceDE w:val="0"/>
              <w:autoSpaceDN w:val="0"/>
              <w:adjustRightInd w:val="0"/>
              <w:jc w:val="both"/>
              <w:rPr>
                <w:sz w:val="26"/>
                <w:szCs w:val="26"/>
              </w:rPr>
            </w:pPr>
            <w:r w:rsidRPr="00F74FF8">
              <w:rPr>
                <w:sz w:val="26"/>
                <w:szCs w:val="26"/>
              </w:rPr>
              <w:t xml:space="preserve">    с "__" ____________ 20__ г.</w:t>
            </w:r>
          </w:p>
        </w:tc>
      </w:tr>
    </w:tbl>
    <w:p w:rsidR="00F74FF8" w:rsidRPr="00F74FF8" w:rsidRDefault="00F74FF8" w:rsidP="00F74FF8">
      <w:pPr>
        <w:autoSpaceDE w:val="0"/>
        <w:autoSpaceDN w:val="0"/>
        <w:adjustRightInd w:val="0"/>
        <w:ind w:firstLine="709"/>
        <w:jc w:val="both"/>
        <w:rPr>
          <w:sz w:val="28"/>
          <w:szCs w:val="28"/>
        </w:rPr>
      </w:pPr>
      <w:r w:rsidRPr="00F74FF8">
        <w:rPr>
          <w:sz w:val="26"/>
          <w:szCs w:val="26"/>
        </w:rPr>
        <w:t>9. Правовые основания проведения проверки:</w:t>
      </w:r>
      <w:r w:rsidRPr="00F74FF8">
        <w:rPr>
          <w:sz w:val="28"/>
          <w:szCs w:val="28"/>
        </w:rPr>
        <w:t xml:space="preserve"> _________________________ 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(ссылка на положение нормативного правового акта, в соответствии с которым осуществляется проверка)</w:t>
      </w:r>
    </w:p>
    <w:p w:rsidR="00F74FF8" w:rsidRPr="00F74FF8" w:rsidRDefault="00F74FF8" w:rsidP="00F74FF8">
      <w:pPr>
        <w:autoSpaceDE w:val="0"/>
        <w:autoSpaceDN w:val="0"/>
        <w:adjustRightInd w:val="0"/>
        <w:ind w:firstLine="709"/>
        <w:jc w:val="both"/>
        <w:rPr>
          <w:sz w:val="26"/>
          <w:szCs w:val="26"/>
        </w:rPr>
      </w:pPr>
      <w:r w:rsidRPr="00F74FF8">
        <w:rPr>
          <w:sz w:val="26"/>
          <w:szCs w:val="26"/>
        </w:rPr>
        <w:t>10. Обязательные требования и (или) требования, установленные муниц</w:t>
      </w:r>
      <w:r w:rsidRPr="00F74FF8">
        <w:rPr>
          <w:sz w:val="26"/>
          <w:szCs w:val="26"/>
        </w:rPr>
        <w:t>и</w:t>
      </w:r>
      <w:r w:rsidRPr="00F74FF8">
        <w:rPr>
          <w:sz w:val="26"/>
          <w:szCs w:val="26"/>
        </w:rPr>
        <w:t xml:space="preserve">пальными правовыми актами, подлежащими проверке </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___________________________________________________________________</w:t>
      </w:r>
    </w:p>
    <w:p w:rsidR="00F74FF8" w:rsidRPr="00F74FF8" w:rsidRDefault="00F74FF8" w:rsidP="00F74FF8">
      <w:pPr>
        <w:autoSpaceDE w:val="0"/>
        <w:autoSpaceDN w:val="0"/>
        <w:adjustRightInd w:val="0"/>
        <w:ind w:firstLine="709"/>
        <w:jc w:val="both"/>
        <w:rPr>
          <w:sz w:val="28"/>
          <w:szCs w:val="28"/>
        </w:rPr>
      </w:pPr>
      <w:r w:rsidRPr="00F74FF8">
        <w:rPr>
          <w:sz w:val="26"/>
          <w:szCs w:val="26"/>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r w:rsidRPr="00F74FF8">
        <w:rPr>
          <w:sz w:val="28"/>
          <w:szCs w:val="28"/>
        </w:rPr>
        <w:t xml:space="preserve"> __________________________________________________________________</w:t>
      </w:r>
    </w:p>
    <w:p w:rsidR="00F74FF8" w:rsidRPr="00F74FF8" w:rsidRDefault="00F74FF8" w:rsidP="00F74FF8">
      <w:pPr>
        <w:autoSpaceDE w:val="0"/>
        <w:autoSpaceDN w:val="0"/>
        <w:adjustRightInd w:val="0"/>
        <w:ind w:firstLine="709"/>
        <w:jc w:val="both"/>
        <w:rPr>
          <w:sz w:val="28"/>
          <w:szCs w:val="28"/>
        </w:rPr>
      </w:pPr>
      <w:r w:rsidRPr="00F74FF8">
        <w:rPr>
          <w:sz w:val="26"/>
          <w:szCs w:val="26"/>
        </w:rPr>
        <w:t>12. Перечень административных регламентов по осуществлению муниц</w:t>
      </w:r>
      <w:r w:rsidRPr="00F74FF8">
        <w:rPr>
          <w:sz w:val="26"/>
          <w:szCs w:val="26"/>
        </w:rPr>
        <w:t>и</w:t>
      </w:r>
      <w:r w:rsidRPr="00F74FF8">
        <w:rPr>
          <w:sz w:val="26"/>
          <w:szCs w:val="26"/>
        </w:rPr>
        <w:t>пального контроля (при их наличии):</w:t>
      </w:r>
      <w:r w:rsidRPr="00F74FF8">
        <w:rPr>
          <w:sz w:val="28"/>
          <w:szCs w:val="28"/>
        </w:rPr>
        <w:t xml:space="preserve">_________________________________ </w:t>
      </w:r>
    </w:p>
    <w:p w:rsidR="00F74FF8" w:rsidRPr="00F74FF8" w:rsidRDefault="00F74FF8" w:rsidP="00F74FF8">
      <w:pPr>
        <w:autoSpaceDE w:val="0"/>
        <w:autoSpaceDN w:val="0"/>
        <w:adjustRightInd w:val="0"/>
        <w:ind w:firstLine="709"/>
        <w:jc w:val="both"/>
        <w:rPr>
          <w:sz w:val="18"/>
          <w:szCs w:val="18"/>
        </w:rPr>
      </w:pPr>
      <w:r w:rsidRPr="00F74FF8">
        <w:rPr>
          <w:sz w:val="18"/>
          <w:szCs w:val="18"/>
        </w:rPr>
        <w:t xml:space="preserve">                                                                                               (с указанием наименований, номеров и дат их принятия)</w:t>
      </w:r>
    </w:p>
    <w:p w:rsidR="00F74FF8" w:rsidRPr="00F74FF8" w:rsidRDefault="00F74FF8" w:rsidP="00F74FF8">
      <w:pPr>
        <w:autoSpaceDE w:val="0"/>
        <w:autoSpaceDN w:val="0"/>
        <w:adjustRightInd w:val="0"/>
        <w:ind w:firstLine="709"/>
        <w:jc w:val="both"/>
        <w:rPr>
          <w:sz w:val="28"/>
          <w:szCs w:val="28"/>
        </w:rPr>
      </w:pPr>
      <w:r w:rsidRPr="00F74FF8">
        <w:rPr>
          <w:sz w:val="26"/>
          <w:szCs w:val="26"/>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F74FF8">
        <w:rPr>
          <w:sz w:val="28"/>
          <w:szCs w:val="28"/>
        </w:rPr>
        <w:t xml:space="preserve"> 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    ___________  ____________________</w:t>
      </w:r>
    </w:p>
    <w:p w:rsidR="00F74FF8" w:rsidRPr="00F74FF8" w:rsidRDefault="00F74FF8" w:rsidP="00F74FF8">
      <w:pPr>
        <w:autoSpaceDE w:val="0"/>
        <w:autoSpaceDN w:val="0"/>
        <w:adjustRightInd w:val="0"/>
        <w:jc w:val="both"/>
        <w:rPr>
          <w:sz w:val="18"/>
          <w:szCs w:val="18"/>
        </w:rPr>
      </w:pPr>
      <w:proofErr w:type="gramStart"/>
      <w:r w:rsidRPr="00F74FF8">
        <w:rPr>
          <w:sz w:val="18"/>
          <w:szCs w:val="18"/>
        </w:rPr>
        <w:t>(должность, фамилия, инициалы руководителя органа                            МП                               (подпись, заверенная печ</w:t>
      </w:r>
      <w:r w:rsidRPr="00F74FF8">
        <w:rPr>
          <w:sz w:val="18"/>
          <w:szCs w:val="18"/>
        </w:rPr>
        <w:t>а</w:t>
      </w:r>
      <w:r w:rsidRPr="00F74FF8">
        <w:rPr>
          <w:sz w:val="18"/>
          <w:szCs w:val="18"/>
        </w:rPr>
        <w:t>тью)</w:t>
      </w:r>
      <w:proofErr w:type="gramEnd"/>
    </w:p>
    <w:p w:rsidR="00F74FF8" w:rsidRPr="00F74FF8" w:rsidRDefault="00F74FF8" w:rsidP="00F74FF8">
      <w:pPr>
        <w:autoSpaceDE w:val="0"/>
        <w:autoSpaceDN w:val="0"/>
        <w:adjustRightInd w:val="0"/>
        <w:jc w:val="both"/>
        <w:rPr>
          <w:sz w:val="18"/>
          <w:szCs w:val="18"/>
        </w:rPr>
      </w:pPr>
      <w:r w:rsidRPr="00F74FF8">
        <w:rPr>
          <w:sz w:val="18"/>
          <w:szCs w:val="18"/>
        </w:rPr>
        <w:t>муниципального контроля, издавшего распоряжение</w:t>
      </w:r>
    </w:p>
    <w:p w:rsidR="00F74FF8" w:rsidRPr="00F74FF8" w:rsidRDefault="00F74FF8" w:rsidP="00F74FF8">
      <w:pPr>
        <w:autoSpaceDE w:val="0"/>
        <w:autoSpaceDN w:val="0"/>
        <w:adjustRightInd w:val="0"/>
        <w:jc w:val="both"/>
        <w:rPr>
          <w:sz w:val="18"/>
          <w:szCs w:val="18"/>
        </w:rPr>
      </w:pPr>
      <w:r w:rsidRPr="00F74FF8">
        <w:rPr>
          <w:sz w:val="18"/>
          <w:szCs w:val="18"/>
        </w:rPr>
        <w:t>о проведении проверки)</w:t>
      </w:r>
    </w:p>
    <w:p w:rsidR="00F74FF8" w:rsidRPr="00F74FF8" w:rsidRDefault="00F74FF8" w:rsidP="00F74FF8">
      <w:pPr>
        <w:autoSpaceDE w:val="0"/>
        <w:autoSpaceDN w:val="0"/>
        <w:adjustRightInd w:val="0"/>
        <w:rPr>
          <w:sz w:val="28"/>
          <w:szCs w:val="28"/>
        </w:rPr>
      </w:pPr>
      <w:r w:rsidRPr="00F74FF8">
        <w:rPr>
          <w:sz w:val="28"/>
          <w:szCs w:val="28"/>
        </w:rPr>
        <w:t>_____________________________________________________________________</w:t>
      </w:r>
    </w:p>
    <w:p w:rsidR="00F74FF8" w:rsidRPr="00F74FF8" w:rsidRDefault="00F74FF8" w:rsidP="00F74FF8">
      <w:pPr>
        <w:ind w:left="3540"/>
        <w:rPr>
          <w:sz w:val="26"/>
          <w:szCs w:val="26"/>
        </w:rPr>
      </w:pPr>
    </w:p>
    <w:p w:rsidR="00F74FF8" w:rsidRPr="00F74FF8" w:rsidRDefault="00F74FF8" w:rsidP="00F74FF8">
      <w:pPr>
        <w:ind w:left="3540"/>
        <w:rPr>
          <w:sz w:val="26"/>
          <w:szCs w:val="26"/>
        </w:rPr>
      </w:pPr>
    </w:p>
    <w:p w:rsidR="00F74FF8" w:rsidRDefault="00F74FF8">
      <w:pPr>
        <w:spacing w:after="200" w:line="276" w:lineRule="auto"/>
        <w:rPr>
          <w:sz w:val="28"/>
          <w:szCs w:val="28"/>
        </w:rPr>
      </w:pPr>
      <w:r>
        <w:rPr>
          <w:sz w:val="28"/>
          <w:szCs w:val="28"/>
        </w:rPr>
        <w:br w:type="page"/>
      </w:r>
    </w:p>
    <w:p w:rsidR="00F74FF8" w:rsidRPr="00F74FF8" w:rsidRDefault="00F74FF8" w:rsidP="00F74FF8">
      <w:pPr>
        <w:autoSpaceDE w:val="0"/>
        <w:autoSpaceDN w:val="0"/>
        <w:adjustRightInd w:val="0"/>
        <w:rPr>
          <w:sz w:val="28"/>
          <w:szCs w:val="28"/>
        </w:rPr>
      </w:pPr>
    </w:p>
    <w:p w:rsidR="00F74FF8" w:rsidRPr="00F74FF8" w:rsidRDefault="00F74FF8" w:rsidP="00F74FF8">
      <w:pPr>
        <w:autoSpaceDE w:val="0"/>
        <w:autoSpaceDN w:val="0"/>
        <w:adjustRightInd w:val="0"/>
        <w:rPr>
          <w:sz w:val="28"/>
          <w:szCs w:val="28"/>
        </w:rPr>
      </w:pPr>
    </w:p>
    <w:p w:rsidR="00F74FF8" w:rsidRPr="00F74FF8" w:rsidRDefault="00F74FF8" w:rsidP="00F74FF8">
      <w:pPr>
        <w:jc w:val="right"/>
        <w:rPr>
          <w:sz w:val="26"/>
          <w:szCs w:val="26"/>
        </w:rPr>
      </w:pP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t xml:space="preserve">                            Приложение № 6</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w:t>
      </w:r>
      <w:r w:rsidRPr="00F74FF8">
        <w:rPr>
          <w:sz w:val="26"/>
          <w:szCs w:val="26"/>
        </w:rPr>
        <w:t>е</w:t>
      </w:r>
      <w:r w:rsidRPr="00F74FF8">
        <w:rPr>
          <w:sz w:val="26"/>
          <w:szCs w:val="26"/>
        </w:rPr>
        <w:t xml:space="preserve">гламенту </w:t>
      </w:r>
    </w:p>
    <w:p w:rsidR="00F74FF8" w:rsidRPr="00F74FF8" w:rsidRDefault="00F74FF8" w:rsidP="00F74FF8">
      <w:pPr>
        <w:autoSpaceDE w:val="0"/>
        <w:autoSpaceDN w:val="0"/>
        <w:adjustRightInd w:val="0"/>
        <w:jc w:val="center"/>
        <w:rPr>
          <w:sz w:val="28"/>
          <w:szCs w:val="28"/>
        </w:rPr>
      </w:pPr>
    </w:p>
    <w:p w:rsidR="00F74FF8" w:rsidRPr="00F74FF8" w:rsidRDefault="00F74FF8" w:rsidP="00F74FF8">
      <w:pPr>
        <w:autoSpaceDE w:val="0"/>
        <w:autoSpaceDN w:val="0"/>
        <w:adjustRightInd w:val="0"/>
        <w:jc w:val="center"/>
        <w:rPr>
          <w:sz w:val="28"/>
          <w:szCs w:val="28"/>
        </w:rPr>
      </w:pPr>
    </w:p>
    <w:p w:rsidR="00F74FF8" w:rsidRPr="00F74FF8" w:rsidRDefault="00F74FF8" w:rsidP="00F74FF8">
      <w:pPr>
        <w:autoSpaceDE w:val="0"/>
        <w:autoSpaceDN w:val="0"/>
        <w:adjustRightInd w:val="0"/>
        <w:jc w:val="center"/>
        <w:rPr>
          <w:sz w:val="28"/>
          <w:szCs w:val="28"/>
        </w:rPr>
      </w:pPr>
      <w:r w:rsidRPr="00F74FF8">
        <w:rPr>
          <w:sz w:val="28"/>
          <w:szCs w:val="28"/>
        </w:rPr>
        <w:t>Уведомление</w:t>
      </w:r>
    </w:p>
    <w:p w:rsidR="00F74FF8" w:rsidRPr="00F74FF8" w:rsidRDefault="00F74FF8" w:rsidP="00F74FF8">
      <w:pPr>
        <w:autoSpaceDE w:val="0"/>
        <w:autoSpaceDN w:val="0"/>
        <w:adjustRightInd w:val="0"/>
        <w:jc w:val="center"/>
        <w:rPr>
          <w:sz w:val="28"/>
          <w:szCs w:val="28"/>
        </w:rPr>
      </w:pPr>
    </w:p>
    <w:p w:rsidR="00F74FF8" w:rsidRPr="00F74FF8" w:rsidRDefault="00F74FF8" w:rsidP="00F74FF8">
      <w:pPr>
        <w:autoSpaceDE w:val="0"/>
        <w:autoSpaceDN w:val="0"/>
        <w:adjustRightInd w:val="0"/>
        <w:ind w:firstLine="720"/>
        <w:jc w:val="both"/>
        <w:rPr>
          <w:sz w:val="26"/>
          <w:szCs w:val="26"/>
        </w:rPr>
      </w:pPr>
      <w:r w:rsidRPr="00F74FF8">
        <w:rPr>
          <w:sz w:val="26"/>
          <w:szCs w:val="26"/>
        </w:rPr>
        <w:t>Руководствуясь Федеральным законом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района №_________ от __________20__ г.  отдел ______________________________________________________________________________уведомляет о начале проведения внеплановой выездной проверки в отн</w:t>
      </w:r>
      <w:r w:rsidRPr="00F74FF8">
        <w:rPr>
          <w:sz w:val="26"/>
          <w:szCs w:val="26"/>
        </w:rPr>
        <w:t>о</w:t>
      </w:r>
      <w:r w:rsidRPr="00F74FF8">
        <w:rPr>
          <w:sz w:val="26"/>
          <w:szCs w:val="26"/>
        </w:rPr>
        <w:t xml:space="preserve">шении ___________________________________, адрес нахождения: ____________________, ______________________________________________________________________________. </w:t>
      </w:r>
    </w:p>
    <w:p w:rsidR="00F74FF8" w:rsidRPr="00F74FF8" w:rsidRDefault="00F74FF8" w:rsidP="00F74FF8">
      <w:pPr>
        <w:autoSpaceDE w:val="0"/>
        <w:autoSpaceDN w:val="0"/>
        <w:adjustRightInd w:val="0"/>
        <w:ind w:firstLine="720"/>
        <w:jc w:val="both"/>
        <w:rPr>
          <w:sz w:val="26"/>
          <w:szCs w:val="26"/>
        </w:rPr>
      </w:pPr>
      <w:r w:rsidRPr="00F74FF8">
        <w:rPr>
          <w:sz w:val="26"/>
          <w:szCs w:val="26"/>
        </w:rPr>
        <w:t xml:space="preserve">В </w:t>
      </w:r>
      <w:proofErr w:type="gramStart"/>
      <w:r w:rsidRPr="00F74FF8">
        <w:rPr>
          <w:sz w:val="26"/>
          <w:szCs w:val="26"/>
        </w:rPr>
        <w:t>связи</w:t>
      </w:r>
      <w:proofErr w:type="gramEnd"/>
      <w:r w:rsidRPr="00F74FF8">
        <w:rPr>
          <w:sz w:val="26"/>
          <w:szCs w:val="26"/>
        </w:rPr>
        <w:t xml:space="preserve"> с чем ___________20___г. в ___ ___ часов Вам необходимо обесп</w:t>
      </w:r>
      <w:r w:rsidRPr="00F74FF8">
        <w:rPr>
          <w:sz w:val="26"/>
          <w:szCs w:val="26"/>
        </w:rPr>
        <w:t>е</w:t>
      </w:r>
      <w:r w:rsidRPr="00F74FF8">
        <w:rPr>
          <w:sz w:val="26"/>
          <w:szCs w:val="26"/>
        </w:rPr>
        <w:t>чить непосредственное присутствие или присутствие представителя, уполномоче</w:t>
      </w:r>
      <w:r w:rsidRPr="00F74FF8">
        <w:rPr>
          <w:sz w:val="26"/>
          <w:szCs w:val="26"/>
        </w:rPr>
        <w:t>н</w:t>
      </w:r>
      <w:r w:rsidRPr="00F74FF8">
        <w:rPr>
          <w:sz w:val="26"/>
          <w:szCs w:val="26"/>
        </w:rPr>
        <w:t>ного надлежащим образом на участие в мероприятиях по муниципальному контр</w:t>
      </w:r>
      <w:r w:rsidRPr="00F74FF8">
        <w:rPr>
          <w:sz w:val="26"/>
          <w:szCs w:val="26"/>
        </w:rPr>
        <w:t>о</w:t>
      </w:r>
      <w:r w:rsidRPr="00F74FF8">
        <w:rPr>
          <w:sz w:val="26"/>
          <w:szCs w:val="26"/>
        </w:rPr>
        <w:t>лю, проводимых муниципальными органами и доступ ______________________________.</w:t>
      </w:r>
    </w:p>
    <w:p w:rsidR="00F74FF8" w:rsidRPr="00F74FF8" w:rsidRDefault="00F74FF8" w:rsidP="00F74FF8">
      <w:pPr>
        <w:autoSpaceDE w:val="0"/>
        <w:autoSpaceDN w:val="0"/>
        <w:adjustRightInd w:val="0"/>
        <w:ind w:firstLine="720"/>
        <w:jc w:val="both"/>
        <w:rPr>
          <w:sz w:val="26"/>
          <w:szCs w:val="26"/>
        </w:rPr>
      </w:pPr>
      <w:r w:rsidRPr="00F74FF8">
        <w:rPr>
          <w:sz w:val="26"/>
          <w:szCs w:val="26"/>
        </w:rPr>
        <w:t>Проверка будет проводиться _________________________________________  специал</w:t>
      </w:r>
      <w:r w:rsidRPr="00F74FF8">
        <w:rPr>
          <w:sz w:val="26"/>
          <w:szCs w:val="26"/>
        </w:rPr>
        <w:t>и</w:t>
      </w:r>
      <w:r w:rsidRPr="00F74FF8">
        <w:rPr>
          <w:sz w:val="26"/>
          <w:szCs w:val="26"/>
        </w:rPr>
        <w:t>стом__________________________________________________________________, служебное удостоверение № ____, выданное ______20__, тел._________________.</w:t>
      </w:r>
    </w:p>
    <w:p w:rsidR="00F74FF8" w:rsidRPr="00F74FF8" w:rsidRDefault="00F74FF8" w:rsidP="00F74FF8">
      <w:pPr>
        <w:autoSpaceDE w:val="0"/>
        <w:autoSpaceDN w:val="0"/>
        <w:adjustRightInd w:val="0"/>
        <w:ind w:firstLine="720"/>
        <w:jc w:val="both"/>
        <w:rPr>
          <w:sz w:val="26"/>
          <w:szCs w:val="26"/>
        </w:rPr>
      </w:pPr>
      <w:r w:rsidRPr="00F74FF8">
        <w:rPr>
          <w:sz w:val="26"/>
          <w:szCs w:val="26"/>
        </w:rPr>
        <w:t>Приложение: распоряжение Администрации Поспелихинского района</w:t>
      </w:r>
    </w:p>
    <w:p w:rsidR="00F74FF8" w:rsidRPr="00F74FF8" w:rsidRDefault="00F74FF8" w:rsidP="00F74FF8">
      <w:pPr>
        <w:autoSpaceDE w:val="0"/>
        <w:autoSpaceDN w:val="0"/>
        <w:adjustRightInd w:val="0"/>
        <w:ind w:firstLine="720"/>
        <w:jc w:val="both"/>
        <w:rPr>
          <w:sz w:val="26"/>
          <w:szCs w:val="26"/>
        </w:rPr>
      </w:pPr>
      <w:r w:rsidRPr="00F74FF8">
        <w:rPr>
          <w:sz w:val="26"/>
          <w:szCs w:val="26"/>
        </w:rPr>
        <w:t>№_________ от _____________20 ___г.</w:t>
      </w:r>
    </w:p>
    <w:p w:rsidR="00F74FF8" w:rsidRPr="00F74FF8" w:rsidRDefault="00F74FF8" w:rsidP="00F74FF8">
      <w:pPr>
        <w:autoSpaceDE w:val="0"/>
        <w:autoSpaceDN w:val="0"/>
        <w:adjustRightInd w:val="0"/>
        <w:ind w:firstLine="720"/>
        <w:jc w:val="both"/>
        <w:rPr>
          <w:sz w:val="26"/>
          <w:szCs w:val="26"/>
        </w:rPr>
      </w:pPr>
    </w:p>
    <w:p w:rsidR="00F74FF8" w:rsidRPr="00F74FF8" w:rsidRDefault="00F74FF8" w:rsidP="00F74FF8">
      <w:pPr>
        <w:autoSpaceDE w:val="0"/>
        <w:autoSpaceDN w:val="0"/>
        <w:adjustRightInd w:val="0"/>
        <w:ind w:firstLine="720"/>
        <w:jc w:val="both"/>
        <w:rPr>
          <w:sz w:val="26"/>
          <w:szCs w:val="26"/>
        </w:rPr>
      </w:pPr>
      <w:r w:rsidRPr="00F74FF8">
        <w:rPr>
          <w:sz w:val="26"/>
          <w:szCs w:val="26"/>
        </w:rPr>
        <w:t xml:space="preserve">Уведомление </w:t>
      </w:r>
      <w:proofErr w:type="gramStart"/>
      <w:r w:rsidRPr="00F74FF8">
        <w:rPr>
          <w:sz w:val="26"/>
          <w:szCs w:val="26"/>
        </w:rPr>
        <w:t>вручено</w:t>
      </w:r>
      <w:proofErr w:type="gramEnd"/>
      <w:r w:rsidRPr="00F74FF8">
        <w:rPr>
          <w:sz w:val="26"/>
          <w:szCs w:val="26"/>
        </w:rPr>
        <w:t xml:space="preserve">/направлено «_____»  ________________ 20___г. </w:t>
      </w:r>
    </w:p>
    <w:p w:rsidR="00F74FF8" w:rsidRPr="00F74FF8" w:rsidRDefault="00F74FF8" w:rsidP="00F74FF8">
      <w:pPr>
        <w:autoSpaceDE w:val="0"/>
        <w:autoSpaceDN w:val="0"/>
        <w:adjustRightInd w:val="0"/>
        <w:ind w:left="4236" w:firstLine="720"/>
        <w:jc w:val="both"/>
        <w:rPr>
          <w:sz w:val="26"/>
          <w:szCs w:val="26"/>
        </w:rPr>
      </w:pPr>
    </w:p>
    <w:p w:rsidR="00F74FF8" w:rsidRPr="00F74FF8" w:rsidRDefault="00F74FF8" w:rsidP="00F74FF8">
      <w:pPr>
        <w:autoSpaceDE w:val="0"/>
        <w:autoSpaceDN w:val="0"/>
        <w:adjustRightInd w:val="0"/>
        <w:ind w:firstLine="720"/>
        <w:jc w:val="both"/>
        <w:rPr>
          <w:sz w:val="18"/>
          <w:szCs w:val="18"/>
        </w:rPr>
      </w:pPr>
      <w:r w:rsidRPr="00F74FF8">
        <w:rPr>
          <w:sz w:val="18"/>
          <w:szCs w:val="18"/>
        </w:rPr>
        <w:t>* В соответствии со статьей 25 Федерального закона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w:t>
      </w:r>
      <w:r w:rsidRPr="00F74FF8">
        <w:rPr>
          <w:sz w:val="18"/>
          <w:szCs w:val="18"/>
        </w:rPr>
        <w:t>ж</w:t>
      </w:r>
      <w:r w:rsidRPr="00F74FF8">
        <w:rPr>
          <w:sz w:val="18"/>
          <w:szCs w:val="18"/>
        </w:rPr>
        <w:t>ностных лиц или уполномоченных представителей юридических лиц; индивидуальные предприниматели обязаны пр</w:t>
      </w:r>
      <w:r w:rsidRPr="00F74FF8">
        <w:rPr>
          <w:sz w:val="18"/>
          <w:szCs w:val="18"/>
        </w:rPr>
        <w:t>и</w:t>
      </w:r>
      <w:r w:rsidRPr="00F74FF8">
        <w:rPr>
          <w:sz w:val="18"/>
          <w:szCs w:val="18"/>
        </w:rPr>
        <w:t>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w:t>
      </w:r>
      <w:r w:rsidRPr="00F74FF8">
        <w:rPr>
          <w:sz w:val="18"/>
          <w:szCs w:val="18"/>
        </w:rPr>
        <w:t>к</w:t>
      </w:r>
      <w:r w:rsidRPr="00F74FF8">
        <w:rPr>
          <w:sz w:val="18"/>
          <w:szCs w:val="18"/>
        </w:rPr>
        <w:t>тами.</w:t>
      </w:r>
    </w:p>
    <w:p w:rsidR="00F74FF8" w:rsidRPr="00F74FF8" w:rsidRDefault="00F74FF8" w:rsidP="00F74FF8">
      <w:pPr>
        <w:ind w:firstLine="720"/>
        <w:jc w:val="both"/>
        <w:rPr>
          <w:sz w:val="18"/>
          <w:szCs w:val="18"/>
        </w:rPr>
      </w:pPr>
      <w:proofErr w:type="gramStart"/>
      <w:r w:rsidRPr="00F74FF8">
        <w:rPr>
          <w:sz w:val="18"/>
          <w:szCs w:val="18"/>
        </w:rPr>
        <w:t>Частью 5 статьи 12 Федерального закона от 20.12.2008 № 294-ФЗ «О защите прав  юридических лиц и индив</w:t>
      </w:r>
      <w:r w:rsidRPr="00F74FF8">
        <w:rPr>
          <w:sz w:val="18"/>
          <w:szCs w:val="18"/>
        </w:rPr>
        <w:t>и</w:t>
      </w:r>
      <w:r w:rsidRPr="00F74FF8">
        <w:rPr>
          <w:sz w:val="18"/>
          <w:szCs w:val="18"/>
        </w:rPr>
        <w:t>дуальных предпринимателей при осуществлении государственного контроля (надзора) и муниципального контроля», что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w:t>
      </w:r>
      <w:r w:rsidRPr="00F74FF8">
        <w:rPr>
          <w:sz w:val="18"/>
          <w:szCs w:val="18"/>
        </w:rPr>
        <w:t>н</w:t>
      </w:r>
      <w:r w:rsidRPr="00F74FF8">
        <w:rPr>
          <w:sz w:val="18"/>
          <w:szCs w:val="18"/>
        </w:rPr>
        <w:t>ного контроля (надзора), органа муниципального контроля, проводящим выездную проверку, возможность ознакомит</w:t>
      </w:r>
      <w:r w:rsidRPr="00F74FF8">
        <w:rPr>
          <w:sz w:val="18"/>
          <w:szCs w:val="18"/>
        </w:rPr>
        <w:t>ь</w:t>
      </w:r>
      <w:r w:rsidRPr="00F74FF8">
        <w:rPr>
          <w:sz w:val="18"/>
          <w:szCs w:val="18"/>
        </w:rPr>
        <w:t>ся с документами, связанными с</w:t>
      </w:r>
      <w:proofErr w:type="gramEnd"/>
      <w:r w:rsidRPr="00F74FF8">
        <w:rPr>
          <w:sz w:val="18"/>
          <w:szCs w:val="18"/>
        </w:rPr>
        <w:t xml:space="preserve"> </w:t>
      </w:r>
      <w:proofErr w:type="gramStart"/>
      <w:r w:rsidRPr="00F74FF8">
        <w:rPr>
          <w:sz w:val="18"/>
          <w:szCs w:val="18"/>
        </w:rPr>
        <w:t>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w:t>
      </w:r>
      <w:r w:rsidRPr="00F74FF8">
        <w:rPr>
          <w:sz w:val="18"/>
          <w:szCs w:val="18"/>
        </w:rPr>
        <w:t>о</w:t>
      </w:r>
      <w:r w:rsidRPr="00F74FF8">
        <w:rPr>
          <w:sz w:val="18"/>
          <w:szCs w:val="18"/>
        </w:rPr>
        <w:t>рию, в используемые юридическим лицом, индивидуальным предпринимателем при осуществлении деятельности зд</w:t>
      </w:r>
      <w:r w:rsidRPr="00F74FF8">
        <w:rPr>
          <w:sz w:val="18"/>
          <w:szCs w:val="18"/>
        </w:rPr>
        <w:t>а</w:t>
      </w:r>
      <w:r w:rsidRPr="00F74FF8">
        <w:rPr>
          <w:sz w:val="18"/>
          <w:szCs w:val="18"/>
        </w:rPr>
        <w:t>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roofErr w:type="gramEnd"/>
      <w:r w:rsidRPr="00F74FF8">
        <w:rPr>
          <w:sz w:val="18"/>
          <w:szCs w:val="18"/>
        </w:rPr>
        <w:t xml:space="preserve"> и перевозимым ими грузам.</w:t>
      </w:r>
    </w:p>
    <w:p w:rsidR="00F74FF8" w:rsidRPr="00F74FF8" w:rsidRDefault="00F74FF8" w:rsidP="00F74FF8">
      <w:pPr>
        <w:jc w:val="both"/>
      </w:pP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lastRenderedPageBreak/>
        <w:t xml:space="preserve">                    (фамилия, инициалы должностного лица)                              (подпись должностного лица)</w:t>
      </w:r>
    </w:p>
    <w:p w:rsidR="00F74FF8" w:rsidRPr="00F74FF8" w:rsidRDefault="00F74FF8" w:rsidP="00F74FF8">
      <w:pPr>
        <w:jc w:val="both"/>
      </w:pPr>
    </w:p>
    <w:p w:rsidR="00F74FF8" w:rsidRPr="00F74FF8" w:rsidRDefault="00F74FF8" w:rsidP="00F74FF8">
      <w:pPr>
        <w:jc w:val="both"/>
        <w:rPr>
          <w:sz w:val="26"/>
          <w:szCs w:val="26"/>
        </w:rPr>
      </w:pPr>
      <w:r w:rsidRPr="00F74FF8">
        <w:rPr>
          <w:sz w:val="26"/>
          <w:szCs w:val="26"/>
        </w:rPr>
        <w:t xml:space="preserve">Получил: </w:t>
      </w: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t xml:space="preserve">                        (фамилия, инициалы)                                                                                (подпись)</w:t>
      </w:r>
    </w:p>
    <w:p w:rsidR="00F74FF8" w:rsidRPr="00F74FF8" w:rsidRDefault="00F74FF8" w:rsidP="00F74FF8">
      <w:pPr>
        <w:spacing w:before="100" w:beforeAutospacing="1" w:after="100" w:afterAutospacing="1"/>
      </w:pPr>
    </w:p>
    <w:p w:rsidR="00F74FF8" w:rsidRPr="00F74FF8" w:rsidRDefault="00F74FF8" w:rsidP="00F74FF8">
      <w:pPr>
        <w:rPr>
          <w:sz w:val="26"/>
          <w:szCs w:val="26"/>
        </w:rPr>
      </w:pPr>
    </w:p>
    <w:p w:rsidR="000E3663" w:rsidRDefault="000E3663">
      <w:pPr>
        <w:spacing w:after="200" w:line="276" w:lineRule="auto"/>
        <w:rPr>
          <w:sz w:val="26"/>
          <w:szCs w:val="26"/>
        </w:rPr>
      </w:pPr>
      <w:r>
        <w:rPr>
          <w:sz w:val="26"/>
          <w:szCs w:val="26"/>
        </w:rPr>
        <w:br w:type="page"/>
      </w:r>
    </w:p>
    <w:p w:rsidR="00F74FF8" w:rsidRPr="00F74FF8" w:rsidRDefault="00F74FF8" w:rsidP="00F74FF8">
      <w:pPr>
        <w:rPr>
          <w:sz w:val="26"/>
          <w:szCs w:val="26"/>
        </w:rPr>
      </w:pPr>
    </w:p>
    <w:p w:rsidR="00F74FF8" w:rsidRPr="00F74FF8" w:rsidRDefault="00F74FF8" w:rsidP="00F74FF8">
      <w:pPr>
        <w:jc w:val="right"/>
        <w:rPr>
          <w:sz w:val="26"/>
          <w:szCs w:val="26"/>
        </w:rPr>
      </w:pPr>
      <w:r w:rsidRPr="00F74FF8">
        <w:rPr>
          <w:sz w:val="26"/>
          <w:szCs w:val="26"/>
        </w:rPr>
        <w:t xml:space="preserve"> </w:t>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t xml:space="preserve">                                  Приложение № 7</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регл</w:t>
      </w:r>
      <w:r w:rsidRPr="00F74FF8">
        <w:rPr>
          <w:sz w:val="26"/>
          <w:szCs w:val="26"/>
        </w:rPr>
        <w:t>а</w:t>
      </w:r>
      <w:r w:rsidRPr="00F74FF8">
        <w:rPr>
          <w:sz w:val="26"/>
          <w:szCs w:val="26"/>
        </w:rPr>
        <w:t xml:space="preserve">менту </w:t>
      </w:r>
    </w:p>
    <w:p w:rsidR="00F74FF8" w:rsidRPr="00F74FF8" w:rsidRDefault="00F74FF8" w:rsidP="00F74FF8">
      <w:pPr>
        <w:shd w:val="clear" w:color="auto" w:fill="FFFFFF"/>
        <w:ind w:right="10"/>
        <w:jc w:val="right"/>
        <w:rPr>
          <w:sz w:val="26"/>
          <w:szCs w:val="26"/>
        </w:rPr>
      </w:pPr>
      <w:r w:rsidRPr="00F74FF8">
        <w:rPr>
          <w:sz w:val="26"/>
          <w:szCs w:val="26"/>
        </w:rPr>
        <w:t xml:space="preserve">                                                            </w:t>
      </w:r>
    </w:p>
    <w:p w:rsidR="00F74FF8" w:rsidRPr="00F74FF8" w:rsidRDefault="00F74FF8" w:rsidP="00F74FF8">
      <w:pPr>
        <w:widowControl w:val="0"/>
        <w:autoSpaceDE w:val="0"/>
        <w:autoSpaceDN w:val="0"/>
        <w:adjustRightInd w:val="0"/>
        <w:ind w:left="4395"/>
        <w:rPr>
          <w:sz w:val="26"/>
          <w:szCs w:val="26"/>
        </w:rPr>
      </w:pPr>
    </w:p>
    <w:p w:rsidR="00F74FF8" w:rsidRPr="00F74FF8" w:rsidRDefault="00F74FF8" w:rsidP="00F74FF8">
      <w:pPr>
        <w:widowControl w:val="0"/>
        <w:autoSpaceDE w:val="0"/>
        <w:autoSpaceDN w:val="0"/>
        <w:adjustRightInd w:val="0"/>
        <w:ind w:left="4395"/>
        <w:rPr>
          <w:sz w:val="26"/>
          <w:szCs w:val="26"/>
        </w:rPr>
      </w:pPr>
    </w:p>
    <w:p w:rsidR="00F74FF8" w:rsidRPr="00F74FF8" w:rsidRDefault="00F74FF8" w:rsidP="00F74FF8">
      <w:pPr>
        <w:widowControl w:val="0"/>
        <w:autoSpaceDE w:val="0"/>
        <w:autoSpaceDN w:val="0"/>
        <w:adjustRightInd w:val="0"/>
        <w:ind w:left="4395"/>
        <w:rPr>
          <w:sz w:val="26"/>
          <w:szCs w:val="26"/>
        </w:rPr>
      </w:pPr>
    </w:p>
    <w:p w:rsidR="00F74FF8" w:rsidRPr="00F74FF8" w:rsidRDefault="00F74FF8" w:rsidP="00F74FF8">
      <w:pPr>
        <w:widowControl w:val="0"/>
        <w:autoSpaceDE w:val="0"/>
        <w:autoSpaceDN w:val="0"/>
        <w:adjustRightInd w:val="0"/>
        <w:ind w:left="4395"/>
        <w:rPr>
          <w:sz w:val="26"/>
          <w:szCs w:val="26"/>
        </w:rPr>
      </w:pP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74FF8">
        <w:rPr>
          <w:sz w:val="26"/>
          <w:szCs w:val="26"/>
        </w:rPr>
        <w:t>ЗАЯВЛЕНИЕ</w:t>
      </w: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74FF8">
        <w:rPr>
          <w:sz w:val="26"/>
          <w:szCs w:val="26"/>
        </w:rPr>
        <w:t>о согласовании органом муниципального контроля</w:t>
      </w: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74FF8">
        <w:rPr>
          <w:sz w:val="26"/>
          <w:szCs w:val="26"/>
        </w:rPr>
        <w:t>с органом прокуратуры проведения внеплановой</w:t>
      </w: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74FF8">
        <w:rPr>
          <w:sz w:val="26"/>
          <w:szCs w:val="26"/>
        </w:rPr>
        <w:t xml:space="preserve">выездной проверки юридического лица </w:t>
      </w: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6"/>
          <w:szCs w:val="26"/>
        </w:rPr>
      </w:pPr>
    </w:p>
    <w:p w:rsidR="000E3663" w:rsidRDefault="00F74FF8" w:rsidP="00F74FF8">
      <w:pPr>
        <w:autoSpaceDE w:val="0"/>
        <w:autoSpaceDN w:val="0"/>
        <w:adjustRightInd w:val="0"/>
        <w:jc w:val="both"/>
        <w:rPr>
          <w:sz w:val="26"/>
          <w:szCs w:val="26"/>
        </w:rPr>
      </w:pPr>
      <w:r w:rsidRPr="00F74FF8">
        <w:rPr>
          <w:sz w:val="26"/>
          <w:szCs w:val="26"/>
        </w:rPr>
        <w:tab/>
        <w:t xml:space="preserve">1. В  соответствии  со   </w:t>
      </w:r>
      <w:hyperlink r:id="rId66" w:history="1">
        <w:r w:rsidRPr="00F74FF8">
          <w:rPr>
            <w:sz w:val="26"/>
            <w:szCs w:val="26"/>
          </w:rPr>
          <w:t>статьей  10</w:t>
        </w:r>
      </w:hyperlink>
      <w:r w:rsidRPr="00F74FF8">
        <w:rPr>
          <w:sz w:val="26"/>
          <w:szCs w:val="26"/>
        </w:rPr>
        <w:t xml:space="preserve">   Федерального  закона   от   26  декабря  </w:t>
      </w:r>
      <w:smartTag w:uri="urn:schemas-microsoft-com:office:smarttags" w:element="metricconverter">
        <w:smartTagPr>
          <w:attr w:name="ProductID" w:val="2008 г"/>
        </w:smartTagPr>
        <w:r w:rsidRPr="00F74FF8">
          <w:rPr>
            <w:sz w:val="26"/>
            <w:szCs w:val="26"/>
          </w:rPr>
          <w:t>2008 г</w:t>
        </w:r>
      </w:smartTag>
      <w:r w:rsidRPr="00F74FF8">
        <w:rPr>
          <w:sz w:val="26"/>
          <w:szCs w:val="26"/>
        </w:rPr>
        <w:t>. № 294-ФЗ «О защите прав юридических лиц и индивидуальных предпр</w:t>
      </w:r>
      <w:r w:rsidRPr="00F74FF8">
        <w:rPr>
          <w:sz w:val="26"/>
          <w:szCs w:val="26"/>
        </w:rPr>
        <w:t>и</w:t>
      </w:r>
      <w:r w:rsidRPr="00F74FF8">
        <w:rPr>
          <w:sz w:val="26"/>
          <w:szCs w:val="26"/>
        </w:rPr>
        <w:t>нимателей при осуществлении государственного контроля (надзора) и муниц</w:t>
      </w:r>
      <w:r w:rsidRPr="00F74FF8">
        <w:rPr>
          <w:sz w:val="26"/>
          <w:szCs w:val="26"/>
        </w:rPr>
        <w:t>и</w:t>
      </w:r>
      <w:r w:rsidRPr="00F74FF8">
        <w:rPr>
          <w:sz w:val="26"/>
          <w:szCs w:val="26"/>
        </w:rPr>
        <w:t>пального  контроля» (Собрание законодательства Российской Федерации, 2008, № 52, ст. 6249) просим согласия на проведение внеплановой выездной проверки в о</w:t>
      </w:r>
      <w:r w:rsidRPr="00F74FF8">
        <w:rPr>
          <w:sz w:val="26"/>
          <w:szCs w:val="26"/>
        </w:rPr>
        <w:t>т</w:t>
      </w:r>
      <w:r w:rsidRPr="00F74FF8">
        <w:rPr>
          <w:sz w:val="26"/>
          <w:szCs w:val="26"/>
        </w:rPr>
        <w:t>ношении</w:t>
      </w:r>
    </w:p>
    <w:p w:rsidR="00F74FF8" w:rsidRPr="00F74FF8" w:rsidRDefault="00F74FF8" w:rsidP="00F74FF8">
      <w:pPr>
        <w:autoSpaceDE w:val="0"/>
        <w:autoSpaceDN w:val="0"/>
        <w:adjustRightInd w:val="0"/>
        <w:jc w:val="both"/>
        <w:rPr>
          <w:sz w:val="28"/>
          <w:szCs w:val="28"/>
        </w:rPr>
      </w:pPr>
      <w:r w:rsidRPr="00F74FF8">
        <w:rPr>
          <w:sz w:val="26"/>
          <w:szCs w:val="26"/>
        </w:rPr>
        <w:t>_________________________________________________________________________________________________________________________________________________________</w:t>
      </w:r>
      <w:r w:rsidRPr="00F74FF8">
        <w:rPr>
          <w:sz w:val="28"/>
          <w:szCs w:val="28"/>
        </w:rPr>
        <w:t>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 xml:space="preserve"> (наименование, адрес (место нахождения) постоянно действующего исполнительного органа юридического лица, гос</w:t>
      </w:r>
      <w:r w:rsidRPr="00F74FF8">
        <w:rPr>
          <w:sz w:val="18"/>
          <w:szCs w:val="18"/>
        </w:rPr>
        <w:t>у</w:t>
      </w:r>
      <w:r w:rsidRPr="00F74FF8">
        <w:rPr>
          <w:sz w:val="18"/>
          <w:szCs w:val="18"/>
        </w:rPr>
        <w:t>дарственный регистрационный номер записи о государственной регистрации юридического лица)</w:t>
      </w:r>
    </w:p>
    <w:p w:rsidR="00F74FF8" w:rsidRPr="00F74FF8" w:rsidRDefault="00F74FF8" w:rsidP="00F74FF8">
      <w:pPr>
        <w:autoSpaceDE w:val="0"/>
        <w:autoSpaceDN w:val="0"/>
        <w:adjustRightInd w:val="0"/>
        <w:jc w:val="both"/>
        <w:rPr>
          <w:sz w:val="26"/>
          <w:szCs w:val="26"/>
        </w:rPr>
      </w:pPr>
      <w:proofErr w:type="gramStart"/>
      <w:r w:rsidRPr="00F74FF8">
        <w:rPr>
          <w:sz w:val="26"/>
          <w:szCs w:val="26"/>
        </w:rPr>
        <w:t>осуществляющего</w:t>
      </w:r>
      <w:proofErr w:type="gramEnd"/>
      <w:r w:rsidRPr="00F74FF8">
        <w:rPr>
          <w:sz w:val="26"/>
          <w:szCs w:val="26"/>
        </w:rPr>
        <w:t xml:space="preserve"> предпринимательскую деятельность по адресу:  ________________</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6"/>
          <w:szCs w:val="26"/>
        </w:rPr>
        <w:t>2. Основание проведения проверки: ____________________________________</w:t>
      </w:r>
      <w:r w:rsidRPr="00F74FF8">
        <w:rPr>
          <w:sz w:val="28"/>
          <w:szCs w:val="28"/>
        </w:rPr>
        <w:t xml:space="preserve"> 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 xml:space="preserve">(ссылка на положение Федерального </w:t>
      </w:r>
      <w:hyperlink r:id="rId67" w:history="1">
        <w:r w:rsidRPr="00F74FF8">
          <w:rPr>
            <w:sz w:val="18"/>
            <w:szCs w:val="18"/>
          </w:rPr>
          <w:t>закона</w:t>
        </w:r>
      </w:hyperlink>
      <w:r w:rsidRPr="00F74FF8">
        <w:rPr>
          <w:sz w:val="18"/>
          <w:szCs w:val="18"/>
        </w:rPr>
        <w:t xml:space="preserve"> от 26 декабря </w:t>
      </w:r>
      <w:smartTag w:uri="urn:schemas-microsoft-com:office:smarttags" w:element="metricconverter">
        <w:smartTagPr>
          <w:attr w:name="ProductID" w:val="2008 г"/>
        </w:smartTagPr>
        <w:r w:rsidRPr="00F74FF8">
          <w:rPr>
            <w:sz w:val="18"/>
            <w:szCs w:val="18"/>
          </w:rPr>
          <w:t>2008 г</w:t>
        </w:r>
      </w:smartTag>
      <w:r w:rsidRPr="00F74FF8">
        <w:rPr>
          <w:sz w:val="18"/>
          <w:szCs w:val="18"/>
        </w:rPr>
        <w:t>. № 294-ФЗ «О защите прав юридических лиц и инд</w:t>
      </w:r>
      <w:r w:rsidRPr="00F74FF8">
        <w:rPr>
          <w:sz w:val="18"/>
          <w:szCs w:val="18"/>
        </w:rPr>
        <w:t>и</w:t>
      </w:r>
      <w:r w:rsidRPr="00F74FF8">
        <w:rPr>
          <w:sz w:val="18"/>
          <w:szCs w:val="18"/>
        </w:rPr>
        <w:t>видуальных предпринимателей при осуществлении государственного контроля (надзора) и муниципального контроля»)</w:t>
      </w:r>
    </w:p>
    <w:p w:rsidR="00F74FF8" w:rsidRPr="00F74FF8" w:rsidRDefault="00F74FF8" w:rsidP="00F74FF8">
      <w:pPr>
        <w:autoSpaceDE w:val="0"/>
        <w:autoSpaceDN w:val="0"/>
        <w:adjustRightInd w:val="0"/>
        <w:jc w:val="both"/>
        <w:rPr>
          <w:sz w:val="26"/>
          <w:szCs w:val="26"/>
        </w:rPr>
      </w:pPr>
      <w:r w:rsidRPr="00F74FF8">
        <w:rPr>
          <w:sz w:val="26"/>
          <w:szCs w:val="26"/>
        </w:rPr>
        <w:t>3. Дата начала проведения проверки:</w:t>
      </w:r>
    </w:p>
    <w:p w:rsidR="00F74FF8" w:rsidRPr="00F74FF8" w:rsidRDefault="00F74FF8" w:rsidP="00F74FF8">
      <w:pPr>
        <w:autoSpaceDE w:val="0"/>
        <w:autoSpaceDN w:val="0"/>
        <w:adjustRightInd w:val="0"/>
        <w:jc w:val="both"/>
        <w:rPr>
          <w:sz w:val="26"/>
          <w:szCs w:val="26"/>
        </w:rPr>
      </w:pPr>
      <w:r w:rsidRPr="00F74FF8">
        <w:rPr>
          <w:sz w:val="26"/>
          <w:szCs w:val="26"/>
        </w:rPr>
        <w:t xml:space="preserve">   «__» ______________ 20__ года.</w:t>
      </w:r>
    </w:p>
    <w:p w:rsidR="00F74FF8" w:rsidRPr="00F74FF8" w:rsidRDefault="00F74FF8" w:rsidP="00F74FF8">
      <w:pPr>
        <w:autoSpaceDE w:val="0"/>
        <w:autoSpaceDN w:val="0"/>
        <w:adjustRightInd w:val="0"/>
        <w:ind w:left="3540" w:firstLine="708"/>
        <w:jc w:val="both"/>
        <w:rPr>
          <w:sz w:val="26"/>
          <w:szCs w:val="26"/>
        </w:rPr>
      </w:pPr>
    </w:p>
    <w:p w:rsidR="00F74FF8" w:rsidRPr="00F74FF8" w:rsidRDefault="00F74FF8" w:rsidP="00F74FF8">
      <w:pPr>
        <w:autoSpaceDE w:val="0"/>
        <w:autoSpaceDN w:val="0"/>
        <w:adjustRightInd w:val="0"/>
        <w:jc w:val="both"/>
        <w:rPr>
          <w:sz w:val="26"/>
          <w:szCs w:val="26"/>
        </w:rPr>
      </w:pPr>
      <w:r w:rsidRPr="00F74FF8">
        <w:rPr>
          <w:sz w:val="26"/>
          <w:szCs w:val="26"/>
        </w:rPr>
        <w:t>4. Время начала проведения проверки:</w:t>
      </w:r>
    </w:p>
    <w:p w:rsidR="00F74FF8" w:rsidRPr="00F74FF8" w:rsidRDefault="00F74FF8" w:rsidP="00F74FF8">
      <w:pPr>
        <w:autoSpaceDE w:val="0"/>
        <w:autoSpaceDN w:val="0"/>
        <w:adjustRightInd w:val="0"/>
        <w:jc w:val="both"/>
        <w:rPr>
          <w:sz w:val="26"/>
          <w:szCs w:val="26"/>
        </w:rPr>
      </w:pPr>
      <w:r w:rsidRPr="00F74FF8">
        <w:rPr>
          <w:sz w:val="26"/>
          <w:szCs w:val="26"/>
        </w:rPr>
        <w:t xml:space="preserve">  «__» ______________ 20__ года.</w:t>
      </w:r>
    </w:p>
    <w:p w:rsidR="00F74FF8" w:rsidRPr="00F74FF8" w:rsidRDefault="00F74FF8" w:rsidP="00F74FF8">
      <w:pPr>
        <w:autoSpaceDE w:val="0"/>
        <w:autoSpaceDN w:val="0"/>
        <w:adjustRightInd w:val="0"/>
        <w:jc w:val="both"/>
        <w:rPr>
          <w:sz w:val="22"/>
          <w:szCs w:val="22"/>
        </w:rPr>
      </w:pPr>
      <w:r w:rsidRPr="00F74FF8">
        <w:rPr>
          <w:sz w:val="22"/>
          <w:szCs w:val="22"/>
        </w:rPr>
        <w:t xml:space="preserve">   (указывается в случае, если основанием проведения проверки является </w:t>
      </w:r>
      <w:hyperlink r:id="rId68" w:history="1">
        <w:r w:rsidRPr="00F74FF8">
          <w:rPr>
            <w:sz w:val="22"/>
            <w:szCs w:val="22"/>
          </w:rPr>
          <w:t>часть 12 статьи 10</w:t>
        </w:r>
      </w:hyperlink>
      <w:r w:rsidRPr="00F74FF8">
        <w:rPr>
          <w:sz w:val="22"/>
          <w:szCs w:val="22"/>
        </w:rPr>
        <w:t xml:space="preserve"> Фед</w:t>
      </w:r>
      <w:r w:rsidRPr="00F74FF8">
        <w:rPr>
          <w:sz w:val="22"/>
          <w:szCs w:val="22"/>
        </w:rPr>
        <w:t>е</w:t>
      </w:r>
      <w:r w:rsidRPr="00F74FF8">
        <w:rPr>
          <w:sz w:val="22"/>
          <w:szCs w:val="22"/>
        </w:rPr>
        <w:t xml:space="preserve">рального закона от 26 декабря </w:t>
      </w:r>
      <w:smartTag w:uri="urn:schemas-microsoft-com:office:smarttags" w:element="metricconverter">
        <w:smartTagPr>
          <w:attr w:name="ProductID" w:val="2008 г"/>
        </w:smartTagPr>
        <w:r w:rsidRPr="00F74FF8">
          <w:rPr>
            <w:sz w:val="22"/>
            <w:szCs w:val="22"/>
          </w:rPr>
          <w:t>2008 г</w:t>
        </w:r>
      </w:smartTag>
      <w:r w:rsidRPr="00F74FF8">
        <w:rPr>
          <w:sz w:val="22"/>
          <w:szCs w:val="22"/>
        </w:rPr>
        <w:t>. № 294-ФЗ «О защите прав юридических лиц и индивид</w:t>
      </w:r>
      <w:r w:rsidRPr="00F74FF8">
        <w:rPr>
          <w:sz w:val="22"/>
          <w:szCs w:val="22"/>
        </w:rPr>
        <w:t>у</w:t>
      </w:r>
      <w:r w:rsidRPr="00F74FF8">
        <w:rPr>
          <w:sz w:val="22"/>
          <w:szCs w:val="22"/>
        </w:rPr>
        <w:t>альных предпринимателей при осуществлении государственного контроля (надзора) и муниц</w:t>
      </w:r>
      <w:r w:rsidRPr="00F74FF8">
        <w:rPr>
          <w:sz w:val="22"/>
          <w:szCs w:val="22"/>
        </w:rPr>
        <w:t>и</w:t>
      </w:r>
      <w:r w:rsidRPr="00F74FF8">
        <w:rPr>
          <w:sz w:val="22"/>
          <w:szCs w:val="22"/>
        </w:rPr>
        <w:t>пального контроля»)</w:t>
      </w:r>
    </w:p>
    <w:p w:rsidR="00F74FF8" w:rsidRPr="00F74FF8" w:rsidRDefault="00F74FF8" w:rsidP="00F74FF8">
      <w:pPr>
        <w:autoSpaceDE w:val="0"/>
        <w:autoSpaceDN w:val="0"/>
        <w:adjustRightInd w:val="0"/>
        <w:jc w:val="both"/>
        <w:rPr>
          <w:sz w:val="28"/>
          <w:szCs w:val="28"/>
        </w:rPr>
      </w:pPr>
    </w:p>
    <w:p w:rsidR="00F74FF8" w:rsidRPr="00F74FF8" w:rsidRDefault="00F74FF8" w:rsidP="00F74FF8">
      <w:pPr>
        <w:autoSpaceDE w:val="0"/>
        <w:autoSpaceDN w:val="0"/>
        <w:adjustRightInd w:val="0"/>
        <w:jc w:val="both"/>
        <w:rPr>
          <w:sz w:val="28"/>
          <w:szCs w:val="28"/>
        </w:rPr>
      </w:pPr>
      <w:r w:rsidRPr="00F74FF8">
        <w:rPr>
          <w:sz w:val="28"/>
          <w:szCs w:val="28"/>
        </w:rPr>
        <w:t>Приложения: __________________________________________________________________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both"/>
        <w:rPr>
          <w:sz w:val="18"/>
          <w:szCs w:val="18"/>
        </w:rPr>
      </w:pPr>
      <w:proofErr w:type="gramStart"/>
      <w:r w:rsidRPr="00F74FF8">
        <w:rPr>
          <w:sz w:val="18"/>
          <w:szCs w:val="18"/>
        </w:rPr>
        <w:lastRenderedPageBreak/>
        <w:t>(копия распоряжения или приказа руководителя, заместителя руководителя органа государственного контроля (надз</w:t>
      </w:r>
      <w:r w:rsidRPr="00F74FF8">
        <w:rPr>
          <w:sz w:val="18"/>
          <w:szCs w:val="18"/>
        </w:rPr>
        <w:t>о</w:t>
      </w:r>
      <w:r w:rsidRPr="00F74FF8">
        <w:rPr>
          <w:sz w:val="18"/>
          <w:szCs w:val="18"/>
        </w:rPr>
        <w:t>ра), органа муниципального контроля о проведении внеплановой выездной проверки.</w:t>
      </w:r>
      <w:proofErr w:type="gramEnd"/>
      <w:r w:rsidRPr="00F74FF8">
        <w:rPr>
          <w:sz w:val="18"/>
          <w:szCs w:val="18"/>
        </w:rPr>
        <w:t xml:space="preserve"> </w:t>
      </w:r>
      <w:proofErr w:type="gramStart"/>
      <w:r w:rsidRPr="00F74FF8">
        <w:rPr>
          <w:sz w:val="18"/>
          <w:szCs w:val="18"/>
        </w:rPr>
        <w:t>Документы, содержащие сведения, послужившие основанием для проведения внеплановой проверки)</w:t>
      </w:r>
      <w:proofErr w:type="gramEnd"/>
    </w:p>
    <w:p w:rsidR="00F74FF8" w:rsidRPr="00F74FF8" w:rsidRDefault="00F74FF8" w:rsidP="00F74FF8">
      <w:pPr>
        <w:autoSpaceDE w:val="0"/>
        <w:autoSpaceDN w:val="0"/>
        <w:adjustRightInd w:val="0"/>
        <w:jc w:val="both"/>
        <w:rPr>
          <w:sz w:val="28"/>
          <w:szCs w:val="28"/>
        </w:rPr>
      </w:pP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74FF8">
        <w:rPr>
          <w:sz w:val="28"/>
          <w:szCs w:val="28"/>
        </w:rPr>
        <w:t xml:space="preserve"> ________________________ ________ _________________________________</w:t>
      </w:r>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F74FF8">
        <w:rPr>
          <w:sz w:val="18"/>
          <w:szCs w:val="18"/>
        </w:rPr>
        <w:t>(наименование должностного лица)    (подпись)   (фамилия, имя, отчество,  в случае, если имеется)</w:t>
      </w:r>
      <w:proofErr w:type="gramEnd"/>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74FF8">
        <w:rPr>
          <w:sz w:val="28"/>
          <w:szCs w:val="28"/>
        </w:rPr>
        <w:t xml:space="preserve">    </w:t>
      </w:r>
      <w:r w:rsidRPr="00F74FF8">
        <w:rPr>
          <w:sz w:val="26"/>
          <w:szCs w:val="26"/>
        </w:rPr>
        <w:t xml:space="preserve">М.П.                                       ___ часов ____ минут  «___» __________ 20___ </w:t>
      </w:r>
    </w:p>
    <w:p w:rsidR="00F74FF8" w:rsidRPr="00F74FF8" w:rsidRDefault="00F74FF8" w:rsidP="00F74FF8">
      <w:pPr>
        <w:widowControl w:val="0"/>
        <w:autoSpaceDE w:val="0"/>
        <w:autoSpaceDN w:val="0"/>
        <w:adjustRightInd w:val="0"/>
        <w:ind w:left="4395"/>
        <w:rPr>
          <w:sz w:val="18"/>
          <w:szCs w:val="18"/>
        </w:rPr>
      </w:pPr>
      <w:r w:rsidRPr="00F74FF8">
        <w:rPr>
          <w:sz w:val="18"/>
          <w:szCs w:val="18"/>
        </w:rPr>
        <w:t xml:space="preserve">     (дата и время составления документа)</w:t>
      </w:r>
    </w:p>
    <w:p w:rsidR="000E3663" w:rsidRDefault="000E3663">
      <w:pPr>
        <w:spacing w:after="200" w:line="276" w:lineRule="auto"/>
        <w:rPr>
          <w:sz w:val="26"/>
          <w:szCs w:val="26"/>
        </w:rPr>
      </w:pPr>
      <w:r>
        <w:rPr>
          <w:sz w:val="26"/>
          <w:szCs w:val="26"/>
        </w:rPr>
        <w:br w:type="page"/>
      </w:r>
    </w:p>
    <w:p w:rsidR="00F74FF8" w:rsidRPr="00F74FF8" w:rsidRDefault="00F74FF8" w:rsidP="00F74FF8">
      <w:pPr>
        <w:shd w:val="clear" w:color="auto" w:fill="FFFFFF"/>
        <w:ind w:left="3540" w:right="10"/>
        <w:jc w:val="right"/>
        <w:rPr>
          <w:sz w:val="26"/>
          <w:szCs w:val="26"/>
        </w:rPr>
      </w:pPr>
      <w:r w:rsidRPr="00F74FF8">
        <w:rPr>
          <w:sz w:val="26"/>
          <w:szCs w:val="26"/>
        </w:rPr>
        <w:lastRenderedPageBreak/>
        <w:t xml:space="preserve">               </w:t>
      </w:r>
    </w:p>
    <w:p w:rsidR="00F74FF8" w:rsidRPr="00F74FF8" w:rsidRDefault="00F74FF8" w:rsidP="00F74FF8">
      <w:pPr>
        <w:shd w:val="clear" w:color="auto" w:fill="FFFFFF"/>
        <w:ind w:left="3540" w:right="10"/>
        <w:jc w:val="right"/>
        <w:rPr>
          <w:sz w:val="26"/>
          <w:szCs w:val="26"/>
        </w:rPr>
      </w:pPr>
      <w:r w:rsidRPr="00F74FF8">
        <w:rPr>
          <w:sz w:val="26"/>
          <w:szCs w:val="26"/>
        </w:rPr>
        <w:t xml:space="preserve">    Приложение № 8</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регламенту </w:t>
      </w:r>
    </w:p>
    <w:p w:rsidR="00F74FF8" w:rsidRPr="00F74FF8" w:rsidRDefault="00F74FF8" w:rsidP="00F74FF8">
      <w:pPr>
        <w:autoSpaceDE w:val="0"/>
        <w:autoSpaceDN w:val="0"/>
        <w:adjustRightInd w:val="0"/>
        <w:ind w:left="3402"/>
        <w:jc w:val="center"/>
        <w:rPr>
          <w:sz w:val="26"/>
          <w:szCs w:val="26"/>
        </w:rPr>
      </w:pPr>
    </w:p>
    <w:p w:rsidR="00F74FF8" w:rsidRPr="00F74FF8" w:rsidRDefault="00F74FF8" w:rsidP="00F74FF8">
      <w:pPr>
        <w:autoSpaceDE w:val="0"/>
        <w:autoSpaceDN w:val="0"/>
        <w:adjustRightInd w:val="0"/>
        <w:ind w:left="3402"/>
        <w:jc w:val="center"/>
        <w:rPr>
          <w:sz w:val="26"/>
          <w:szCs w:val="26"/>
        </w:rPr>
      </w:pP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jc w:val="center"/>
        <w:rPr>
          <w:sz w:val="28"/>
          <w:szCs w:val="28"/>
        </w:rPr>
      </w:pPr>
      <w:r w:rsidRPr="00F74FF8">
        <w:rPr>
          <w:sz w:val="28"/>
          <w:szCs w:val="28"/>
        </w:rPr>
        <w:t>Запрос</w:t>
      </w:r>
    </w:p>
    <w:p w:rsidR="00F74FF8" w:rsidRPr="00F74FF8" w:rsidRDefault="00F74FF8" w:rsidP="00F74FF8">
      <w:pPr>
        <w:autoSpaceDE w:val="0"/>
        <w:autoSpaceDN w:val="0"/>
        <w:adjustRightInd w:val="0"/>
        <w:jc w:val="center"/>
        <w:rPr>
          <w:sz w:val="28"/>
          <w:szCs w:val="28"/>
        </w:rPr>
      </w:pPr>
    </w:p>
    <w:p w:rsidR="00F74FF8" w:rsidRPr="00F74FF8" w:rsidRDefault="00F74FF8" w:rsidP="00F74FF8">
      <w:pPr>
        <w:autoSpaceDE w:val="0"/>
        <w:autoSpaceDN w:val="0"/>
        <w:adjustRightInd w:val="0"/>
        <w:ind w:firstLine="720"/>
        <w:jc w:val="both"/>
        <w:rPr>
          <w:sz w:val="26"/>
          <w:szCs w:val="26"/>
        </w:rPr>
      </w:pPr>
      <w:r w:rsidRPr="00F74FF8">
        <w:rPr>
          <w:sz w:val="26"/>
          <w:szCs w:val="26"/>
        </w:rPr>
        <w:t>Руководствуясь Федеральным законом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района №_________ от _________________20__ г.  предлагаю в срок до ___ ___ часов ___________20___г. предоставить в мой адрес следующую информацию и документы:</w:t>
      </w:r>
    </w:p>
    <w:p w:rsidR="00F74FF8" w:rsidRPr="00F74FF8" w:rsidRDefault="00F74FF8" w:rsidP="00F74FF8">
      <w:pPr>
        <w:numPr>
          <w:ilvl w:val="0"/>
          <w:numId w:val="11"/>
        </w:numPr>
        <w:autoSpaceDE w:val="0"/>
        <w:autoSpaceDN w:val="0"/>
        <w:adjustRightInd w:val="0"/>
        <w:jc w:val="both"/>
        <w:rPr>
          <w:sz w:val="28"/>
          <w:szCs w:val="28"/>
        </w:rPr>
      </w:pPr>
      <w:r w:rsidRPr="00F74FF8">
        <w:rPr>
          <w:sz w:val="28"/>
          <w:szCs w:val="28"/>
        </w:rPr>
        <w:t>__________________________________</w:t>
      </w:r>
    </w:p>
    <w:p w:rsidR="00F74FF8" w:rsidRPr="00F74FF8" w:rsidRDefault="00F74FF8" w:rsidP="00F74FF8">
      <w:pPr>
        <w:numPr>
          <w:ilvl w:val="0"/>
          <w:numId w:val="11"/>
        </w:numPr>
        <w:autoSpaceDE w:val="0"/>
        <w:autoSpaceDN w:val="0"/>
        <w:adjustRightInd w:val="0"/>
        <w:jc w:val="both"/>
        <w:rPr>
          <w:sz w:val="28"/>
          <w:szCs w:val="28"/>
        </w:rPr>
      </w:pPr>
      <w:r w:rsidRPr="00F74FF8">
        <w:rPr>
          <w:sz w:val="28"/>
          <w:szCs w:val="28"/>
        </w:rPr>
        <w:t xml:space="preserve">__________________________________ </w:t>
      </w:r>
    </w:p>
    <w:p w:rsidR="00F74FF8" w:rsidRPr="00F74FF8" w:rsidRDefault="00F74FF8" w:rsidP="00F74FF8">
      <w:pPr>
        <w:numPr>
          <w:ilvl w:val="0"/>
          <w:numId w:val="11"/>
        </w:numPr>
        <w:autoSpaceDE w:val="0"/>
        <w:autoSpaceDN w:val="0"/>
        <w:adjustRightInd w:val="0"/>
        <w:jc w:val="both"/>
        <w:rPr>
          <w:sz w:val="28"/>
          <w:szCs w:val="28"/>
        </w:rPr>
      </w:pPr>
      <w:r w:rsidRPr="00F74FF8">
        <w:rPr>
          <w:sz w:val="28"/>
          <w:szCs w:val="28"/>
        </w:rPr>
        <w:t xml:space="preserve">___________________________________ </w:t>
      </w:r>
    </w:p>
    <w:p w:rsidR="00F74FF8" w:rsidRPr="00F74FF8" w:rsidRDefault="00F74FF8" w:rsidP="00F74FF8">
      <w:pPr>
        <w:autoSpaceDE w:val="0"/>
        <w:autoSpaceDN w:val="0"/>
        <w:adjustRightInd w:val="0"/>
        <w:ind w:firstLine="720"/>
        <w:jc w:val="both"/>
        <w:rPr>
          <w:sz w:val="28"/>
          <w:szCs w:val="28"/>
        </w:rPr>
      </w:pPr>
      <w:r w:rsidRPr="00F74FF8">
        <w:rPr>
          <w:sz w:val="26"/>
          <w:szCs w:val="26"/>
        </w:rPr>
        <w:t>Приложение: заверенная печатью копия распоряжения Администрации ра</w:t>
      </w:r>
      <w:r w:rsidRPr="00F74FF8">
        <w:rPr>
          <w:sz w:val="26"/>
          <w:szCs w:val="26"/>
        </w:rPr>
        <w:t>й</w:t>
      </w:r>
      <w:r w:rsidRPr="00F74FF8">
        <w:rPr>
          <w:sz w:val="26"/>
          <w:szCs w:val="26"/>
        </w:rPr>
        <w:t xml:space="preserve">она </w:t>
      </w:r>
    </w:p>
    <w:p w:rsidR="00F74FF8" w:rsidRPr="00F74FF8" w:rsidRDefault="00F74FF8" w:rsidP="00F74FF8">
      <w:pPr>
        <w:autoSpaceDE w:val="0"/>
        <w:autoSpaceDN w:val="0"/>
        <w:adjustRightInd w:val="0"/>
        <w:ind w:firstLine="720"/>
        <w:jc w:val="both"/>
        <w:rPr>
          <w:sz w:val="26"/>
          <w:szCs w:val="26"/>
        </w:rPr>
      </w:pPr>
      <w:r w:rsidRPr="00F74FF8">
        <w:rPr>
          <w:sz w:val="28"/>
          <w:szCs w:val="28"/>
        </w:rPr>
        <w:t xml:space="preserve"> </w:t>
      </w:r>
      <w:r w:rsidRPr="00F74FF8">
        <w:rPr>
          <w:sz w:val="26"/>
          <w:szCs w:val="26"/>
        </w:rPr>
        <w:t>№_________ от _____________20 ___г.</w:t>
      </w:r>
    </w:p>
    <w:p w:rsidR="00F74FF8" w:rsidRPr="00F74FF8" w:rsidRDefault="00F74FF8" w:rsidP="00F74FF8">
      <w:pPr>
        <w:jc w:val="both"/>
      </w:pP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t xml:space="preserve">                (фамилия, инициалы должностного лица)                                   (подпись должностного лица)</w:t>
      </w:r>
    </w:p>
    <w:p w:rsidR="00F74FF8" w:rsidRPr="00F74FF8" w:rsidRDefault="00F74FF8" w:rsidP="00F74FF8">
      <w:pPr>
        <w:jc w:val="both"/>
      </w:pPr>
    </w:p>
    <w:p w:rsidR="00F74FF8" w:rsidRPr="00F74FF8" w:rsidRDefault="00F74FF8" w:rsidP="00F74FF8">
      <w:pPr>
        <w:jc w:val="both"/>
        <w:rPr>
          <w:sz w:val="26"/>
          <w:szCs w:val="26"/>
        </w:rPr>
      </w:pPr>
      <w:r w:rsidRPr="00F74FF8">
        <w:rPr>
          <w:sz w:val="26"/>
          <w:szCs w:val="26"/>
        </w:rPr>
        <w:t xml:space="preserve">Получил: </w:t>
      </w: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t xml:space="preserve">                    (фамилия, инициалы)                                                                                (подпись)</w:t>
      </w:r>
    </w:p>
    <w:p w:rsidR="00F74FF8" w:rsidRPr="00F74FF8" w:rsidRDefault="00F74FF8" w:rsidP="00F74FF8">
      <w:pPr>
        <w:shd w:val="clear" w:color="auto" w:fill="FFFFFF"/>
        <w:ind w:left="3402" w:right="10"/>
        <w:jc w:val="both"/>
        <w:rPr>
          <w:sz w:val="26"/>
          <w:szCs w:val="26"/>
        </w:rPr>
      </w:pPr>
    </w:p>
    <w:p w:rsidR="00F74FF8" w:rsidRPr="00F74FF8" w:rsidRDefault="00F74FF8" w:rsidP="00F74FF8">
      <w:pPr>
        <w:shd w:val="clear" w:color="auto" w:fill="FFFFFF"/>
        <w:ind w:left="3540" w:right="10"/>
        <w:jc w:val="both"/>
        <w:rPr>
          <w:sz w:val="26"/>
          <w:szCs w:val="26"/>
        </w:rPr>
      </w:pPr>
      <w:r w:rsidRPr="00F74FF8">
        <w:rPr>
          <w:sz w:val="26"/>
          <w:szCs w:val="26"/>
        </w:rPr>
        <w:t xml:space="preserve">    </w:t>
      </w: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r w:rsidRPr="00F74FF8">
        <w:rPr>
          <w:sz w:val="26"/>
          <w:szCs w:val="26"/>
        </w:rPr>
        <w:t xml:space="preserve">         </w:t>
      </w: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right="10"/>
        <w:jc w:val="both"/>
        <w:rPr>
          <w:sz w:val="26"/>
          <w:szCs w:val="26"/>
        </w:rPr>
      </w:pPr>
    </w:p>
    <w:p w:rsidR="000E3663" w:rsidRDefault="000E3663">
      <w:pPr>
        <w:spacing w:after="200" w:line="276" w:lineRule="auto"/>
        <w:rPr>
          <w:sz w:val="26"/>
          <w:szCs w:val="26"/>
        </w:rPr>
      </w:pPr>
      <w:r>
        <w:rPr>
          <w:sz w:val="26"/>
          <w:szCs w:val="26"/>
        </w:rPr>
        <w:br w:type="page"/>
      </w:r>
    </w:p>
    <w:p w:rsidR="00F74FF8" w:rsidRPr="00F74FF8" w:rsidRDefault="00F74FF8" w:rsidP="00F74FF8">
      <w:pPr>
        <w:shd w:val="clear" w:color="auto" w:fill="FFFFFF"/>
        <w:ind w:left="3540" w:right="10"/>
        <w:jc w:val="right"/>
        <w:rPr>
          <w:sz w:val="26"/>
          <w:szCs w:val="26"/>
        </w:rPr>
      </w:pPr>
      <w:r w:rsidRPr="00F74FF8">
        <w:rPr>
          <w:sz w:val="26"/>
          <w:szCs w:val="26"/>
        </w:rPr>
        <w:lastRenderedPageBreak/>
        <w:t xml:space="preserve">     Приложение № 9</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регламенту </w:t>
      </w:r>
    </w:p>
    <w:p w:rsidR="00F74FF8" w:rsidRPr="00F74FF8" w:rsidRDefault="00F74FF8" w:rsidP="00F74FF8">
      <w:pPr>
        <w:autoSpaceDE w:val="0"/>
        <w:autoSpaceDN w:val="0"/>
        <w:adjustRightInd w:val="0"/>
        <w:ind w:left="3402"/>
        <w:jc w:val="center"/>
        <w:rPr>
          <w:sz w:val="26"/>
          <w:szCs w:val="26"/>
        </w:rPr>
      </w:pPr>
    </w:p>
    <w:p w:rsidR="00F74FF8" w:rsidRPr="00F74FF8" w:rsidRDefault="00F74FF8" w:rsidP="00F74FF8">
      <w:pPr>
        <w:autoSpaceDE w:val="0"/>
        <w:autoSpaceDN w:val="0"/>
        <w:adjustRightInd w:val="0"/>
        <w:jc w:val="center"/>
        <w:rPr>
          <w:noProof/>
        </w:rPr>
      </w:pP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jc w:val="center"/>
        <w:rPr>
          <w:sz w:val="26"/>
          <w:szCs w:val="26"/>
        </w:rPr>
      </w:pPr>
      <w:r w:rsidRPr="00F74FF8">
        <w:rPr>
          <w:sz w:val="26"/>
          <w:szCs w:val="26"/>
        </w:rPr>
        <w:t>ТРЕБОВАНИЕ</w:t>
      </w:r>
    </w:p>
    <w:p w:rsidR="00F74FF8" w:rsidRPr="00F74FF8" w:rsidRDefault="00F74FF8" w:rsidP="00F74FF8">
      <w:pPr>
        <w:autoSpaceDE w:val="0"/>
        <w:autoSpaceDN w:val="0"/>
        <w:adjustRightInd w:val="0"/>
        <w:jc w:val="center"/>
        <w:rPr>
          <w:sz w:val="28"/>
          <w:szCs w:val="28"/>
        </w:rPr>
      </w:pPr>
    </w:p>
    <w:p w:rsidR="00F74FF8" w:rsidRPr="00F74FF8" w:rsidRDefault="00F74FF8" w:rsidP="00F74FF8">
      <w:pPr>
        <w:autoSpaceDE w:val="0"/>
        <w:autoSpaceDN w:val="0"/>
        <w:adjustRightInd w:val="0"/>
        <w:ind w:firstLine="720"/>
        <w:jc w:val="both"/>
        <w:rPr>
          <w:sz w:val="28"/>
          <w:szCs w:val="28"/>
          <w:lang w:eastAsia="en-US"/>
        </w:rPr>
      </w:pPr>
      <w:r w:rsidRPr="00F74FF8">
        <w:rPr>
          <w:sz w:val="26"/>
          <w:szCs w:val="26"/>
          <w:lang w:eastAsia="en-US"/>
        </w:rPr>
        <w:t xml:space="preserve">В ходе документарной проверки выявлены ошибки и (или) противоречия в </w:t>
      </w:r>
      <w:proofErr w:type="gramStart"/>
      <w:r w:rsidRPr="00F74FF8">
        <w:rPr>
          <w:sz w:val="26"/>
          <w:szCs w:val="26"/>
          <w:lang w:eastAsia="en-US"/>
        </w:rPr>
        <w:t>представленных</w:t>
      </w:r>
      <w:proofErr w:type="gramEnd"/>
      <w:r w:rsidRPr="00F74FF8">
        <w:rPr>
          <w:sz w:val="28"/>
          <w:szCs w:val="28"/>
          <w:lang w:eastAsia="en-US"/>
        </w:rPr>
        <w:t xml:space="preserve"> ____________________________________________________</w:t>
      </w:r>
    </w:p>
    <w:p w:rsidR="00F74FF8" w:rsidRPr="00F74FF8" w:rsidRDefault="00F74FF8" w:rsidP="00F74FF8">
      <w:pPr>
        <w:autoSpaceDE w:val="0"/>
        <w:autoSpaceDN w:val="0"/>
        <w:adjustRightInd w:val="0"/>
        <w:ind w:firstLine="720"/>
        <w:jc w:val="both"/>
        <w:rPr>
          <w:sz w:val="18"/>
          <w:szCs w:val="18"/>
          <w:lang w:eastAsia="en-US"/>
        </w:rPr>
      </w:pPr>
      <w:r w:rsidRPr="00F74FF8">
        <w:rPr>
          <w:sz w:val="18"/>
          <w:szCs w:val="18"/>
          <w:lang w:eastAsia="en-US"/>
        </w:rPr>
        <w:t xml:space="preserve">                                                    (наименование юридического лица</w:t>
      </w:r>
      <w:proofErr w:type="gramStart"/>
      <w:r w:rsidRPr="00F74FF8">
        <w:rPr>
          <w:sz w:val="18"/>
          <w:szCs w:val="18"/>
          <w:lang w:eastAsia="en-US"/>
        </w:rPr>
        <w:t xml:space="preserve"> )</w:t>
      </w:r>
      <w:proofErr w:type="gramEnd"/>
    </w:p>
    <w:p w:rsidR="00F74FF8" w:rsidRPr="00F74FF8" w:rsidRDefault="00F74FF8" w:rsidP="00F74FF8">
      <w:pPr>
        <w:autoSpaceDE w:val="0"/>
        <w:autoSpaceDN w:val="0"/>
        <w:adjustRightInd w:val="0"/>
        <w:jc w:val="both"/>
        <w:rPr>
          <w:sz w:val="28"/>
          <w:szCs w:val="28"/>
          <w:lang w:eastAsia="en-US"/>
        </w:rPr>
      </w:pPr>
      <w:proofErr w:type="gramStart"/>
      <w:r w:rsidRPr="00F74FF8">
        <w:rPr>
          <w:sz w:val="26"/>
          <w:szCs w:val="26"/>
          <w:lang w:eastAsia="en-US"/>
        </w:rPr>
        <w:t>документах</w:t>
      </w:r>
      <w:proofErr w:type="gramEnd"/>
      <w:r w:rsidRPr="00F74FF8">
        <w:rPr>
          <w:sz w:val="26"/>
          <w:szCs w:val="26"/>
          <w:lang w:eastAsia="en-US"/>
        </w:rPr>
        <w:t xml:space="preserve"> либо несоответствие сведений, содержащихся в этих документах:</w:t>
      </w:r>
      <w:r w:rsidRPr="00F74FF8">
        <w:rPr>
          <w:sz w:val="28"/>
          <w:szCs w:val="28"/>
          <w:lang w:eastAsia="en-US"/>
        </w:rPr>
        <w:t xml:space="preserve">                                 </w:t>
      </w:r>
    </w:p>
    <w:p w:rsidR="00F74FF8" w:rsidRPr="00F74FF8" w:rsidRDefault="00F74FF8" w:rsidP="00F74FF8">
      <w:pPr>
        <w:autoSpaceDE w:val="0"/>
        <w:autoSpaceDN w:val="0"/>
        <w:adjustRightInd w:val="0"/>
        <w:jc w:val="both"/>
        <w:rPr>
          <w:sz w:val="28"/>
          <w:szCs w:val="28"/>
          <w:lang w:eastAsia="en-US"/>
        </w:rPr>
      </w:pPr>
      <w:r w:rsidRPr="00F74FF8">
        <w:rPr>
          <w:sz w:val="28"/>
          <w:szCs w:val="28"/>
          <w:lang w:eastAsia="en-US"/>
        </w:rPr>
        <w:t>______________________________________________________________________________________________________________________________________________________________________________________________________</w:t>
      </w:r>
    </w:p>
    <w:p w:rsidR="00F74FF8" w:rsidRPr="00F74FF8" w:rsidRDefault="00F74FF8" w:rsidP="00F74FF8">
      <w:pPr>
        <w:autoSpaceDE w:val="0"/>
        <w:autoSpaceDN w:val="0"/>
        <w:adjustRightInd w:val="0"/>
        <w:ind w:firstLine="720"/>
        <w:jc w:val="both"/>
        <w:rPr>
          <w:sz w:val="26"/>
          <w:szCs w:val="26"/>
        </w:rPr>
      </w:pPr>
      <w:r w:rsidRPr="00F74FF8">
        <w:rPr>
          <w:sz w:val="26"/>
          <w:szCs w:val="26"/>
        </w:rPr>
        <w:t xml:space="preserve">Руководствуясь Федеральным законом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требую </w:t>
      </w:r>
      <w:r w:rsidRPr="00F74FF8">
        <w:rPr>
          <w:sz w:val="26"/>
          <w:szCs w:val="26"/>
          <w:lang w:eastAsia="en-US"/>
        </w:rPr>
        <w:t>пре</w:t>
      </w:r>
      <w:r w:rsidRPr="00F74FF8">
        <w:rPr>
          <w:sz w:val="26"/>
          <w:szCs w:val="26"/>
          <w:lang w:eastAsia="en-US"/>
        </w:rPr>
        <w:t>д</w:t>
      </w:r>
      <w:r w:rsidRPr="00F74FF8">
        <w:rPr>
          <w:sz w:val="26"/>
          <w:szCs w:val="26"/>
          <w:lang w:eastAsia="en-US"/>
        </w:rPr>
        <w:t>ставить в течение десяти рабочих дней необходимые пояснения в письменной форме.</w:t>
      </w:r>
    </w:p>
    <w:p w:rsidR="00F74FF8" w:rsidRPr="00F74FF8" w:rsidRDefault="00F74FF8" w:rsidP="00F74FF8">
      <w:pPr>
        <w:jc w:val="both"/>
      </w:pP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t xml:space="preserve">               (фамилия, инициалы должностного лица)                                     (подпись должностного лица)</w:t>
      </w:r>
    </w:p>
    <w:p w:rsidR="00F74FF8" w:rsidRPr="00F74FF8" w:rsidRDefault="00F74FF8" w:rsidP="00F74FF8">
      <w:pPr>
        <w:jc w:val="both"/>
      </w:pPr>
    </w:p>
    <w:p w:rsidR="00F74FF8" w:rsidRPr="00F74FF8" w:rsidRDefault="00F74FF8" w:rsidP="00F74FF8">
      <w:pPr>
        <w:jc w:val="both"/>
        <w:rPr>
          <w:sz w:val="26"/>
          <w:szCs w:val="26"/>
        </w:rPr>
      </w:pPr>
      <w:r w:rsidRPr="00F74FF8">
        <w:rPr>
          <w:sz w:val="26"/>
          <w:szCs w:val="26"/>
        </w:rPr>
        <w:t xml:space="preserve">Получил: </w:t>
      </w:r>
    </w:p>
    <w:p w:rsidR="00F74FF8" w:rsidRPr="00F74FF8" w:rsidRDefault="00F74FF8" w:rsidP="00F74FF8">
      <w:pPr>
        <w:jc w:val="both"/>
      </w:pPr>
      <w:r w:rsidRPr="00F74FF8">
        <w:t>___________________________________        ___________________________________</w:t>
      </w:r>
    </w:p>
    <w:p w:rsidR="00F74FF8" w:rsidRPr="00F74FF8" w:rsidRDefault="00F74FF8" w:rsidP="00F74FF8">
      <w:pPr>
        <w:jc w:val="both"/>
        <w:rPr>
          <w:sz w:val="18"/>
          <w:szCs w:val="18"/>
        </w:rPr>
      </w:pPr>
      <w:r w:rsidRPr="00F74FF8">
        <w:rPr>
          <w:sz w:val="18"/>
          <w:szCs w:val="18"/>
        </w:rPr>
        <w:t xml:space="preserve">                       (фамилия, инициалы)                                                                                (подпись)</w:t>
      </w:r>
    </w:p>
    <w:p w:rsidR="00F74FF8" w:rsidRPr="00F74FF8" w:rsidRDefault="00F74FF8" w:rsidP="00F74FF8">
      <w:pPr>
        <w:shd w:val="clear" w:color="auto" w:fill="FFFFFF"/>
        <w:ind w:left="3402" w:right="10"/>
        <w:jc w:val="both"/>
        <w:rPr>
          <w:sz w:val="18"/>
          <w:szCs w:val="18"/>
        </w:rPr>
      </w:pPr>
    </w:p>
    <w:p w:rsidR="00F74FF8" w:rsidRPr="00F74FF8" w:rsidRDefault="00F74FF8" w:rsidP="00F74FF8">
      <w:pPr>
        <w:shd w:val="clear" w:color="auto" w:fill="FFFFFF"/>
        <w:ind w:left="3402" w:right="10"/>
        <w:jc w:val="both"/>
        <w:rPr>
          <w:sz w:val="26"/>
          <w:szCs w:val="26"/>
        </w:rPr>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pacing w:before="100" w:beforeAutospacing="1" w:after="100" w:afterAutospacing="1"/>
      </w:pPr>
    </w:p>
    <w:p w:rsidR="00F74FF8" w:rsidRPr="00F74FF8" w:rsidRDefault="00F74FF8" w:rsidP="00F74FF8">
      <w:pPr>
        <w:shd w:val="clear" w:color="auto" w:fill="FFFFFF"/>
        <w:ind w:left="3540" w:right="10"/>
        <w:jc w:val="right"/>
        <w:rPr>
          <w:sz w:val="26"/>
          <w:szCs w:val="26"/>
        </w:rPr>
      </w:pPr>
      <w:r w:rsidRPr="00F74FF8">
        <w:rPr>
          <w:sz w:val="26"/>
          <w:szCs w:val="26"/>
        </w:rPr>
        <w:t xml:space="preserve">      Приложение № 10</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регламенту </w:t>
      </w:r>
    </w:p>
    <w:p w:rsidR="00F74FF8" w:rsidRPr="00F74FF8" w:rsidRDefault="00F74FF8" w:rsidP="00F74FF8">
      <w:pPr>
        <w:widowControl w:val="0"/>
        <w:autoSpaceDE w:val="0"/>
        <w:autoSpaceDN w:val="0"/>
        <w:adjustRightInd w:val="0"/>
        <w:ind w:left="4395"/>
        <w:rPr>
          <w:sz w:val="26"/>
          <w:szCs w:val="26"/>
        </w:rPr>
      </w:pPr>
      <w:r w:rsidRPr="00F74FF8">
        <w:rPr>
          <w:sz w:val="26"/>
          <w:szCs w:val="26"/>
        </w:rPr>
        <w:t xml:space="preserve">                                                            </w:t>
      </w:r>
    </w:p>
    <w:p w:rsidR="00F74FF8" w:rsidRPr="00F74FF8" w:rsidRDefault="00F74FF8" w:rsidP="00F74FF8">
      <w:pPr>
        <w:widowControl w:val="0"/>
        <w:autoSpaceDE w:val="0"/>
        <w:autoSpaceDN w:val="0"/>
        <w:adjustRightInd w:val="0"/>
        <w:ind w:left="4395"/>
        <w:rPr>
          <w:sz w:val="26"/>
          <w:szCs w:val="26"/>
        </w:rPr>
      </w:pPr>
    </w:p>
    <w:p w:rsidR="00F74FF8" w:rsidRPr="00F74FF8" w:rsidRDefault="00F74FF8" w:rsidP="00F74FF8">
      <w:pPr>
        <w:autoSpaceDE w:val="0"/>
        <w:autoSpaceDN w:val="0"/>
        <w:adjustRightInd w:val="0"/>
        <w:jc w:val="both"/>
        <w:rPr>
          <w:sz w:val="26"/>
          <w:szCs w:val="26"/>
        </w:rPr>
      </w:pPr>
      <w:r w:rsidRPr="00F74FF8">
        <w:rPr>
          <w:sz w:val="28"/>
          <w:szCs w:val="28"/>
        </w:rPr>
        <w:tab/>
        <w:t xml:space="preserve">      </w:t>
      </w:r>
      <w:r w:rsidRPr="00F74FF8">
        <w:rPr>
          <w:sz w:val="22"/>
          <w:szCs w:val="22"/>
        </w:rPr>
        <w:t xml:space="preserve">  </w:t>
      </w:r>
    </w:p>
    <w:p w:rsidR="00F74FF8" w:rsidRPr="00F74FF8" w:rsidRDefault="00F74FF8" w:rsidP="00F74FF8">
      <w:pPr>
        <w:shd w:val="clear" w:color="auto" w:fill="FFFFFF"/>
        <w:ind w:left="2832" w:right="10" w:firstLine="708"/>
        <w:jc w:val="both"/>
        <w:rPr>
          <w:sz w:val="26"/>
          <w:szCs w:val="26"/>
        </w:rPr>
      </w:pP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jc w:val="center"/>
        <w:rPr>
          <w:sz w:val="26"/>
          <w:szCs w:val="26"/>
        </w:rPr>
      </w:pPr>
      <w:r w:rsidRPr="00F74FF8">
        <w:rPr>
          <w:sz w:val="26"/>
          <w:szCs w:val="26"/>
        </w:rPr>
        <w:t xml:space="preserve">    АКТ ПРОВЕРКИ № _________</w:t>
      </w:r>
    </w:p>
    <w:p w:rsidR="00F74FF8" w:rsidRPr="00F74FF8" w:rsidRDefault="00F74FF8" w:rsidP="00F74FF8">
      <w:pPr>
        <w:autoSpaceDE w:val="0"/>
        <w:autoSpaceDN w:val="0"/>
        <w:adjustRightInd w:val="0"/>
        <w:ind w:left="708" w:firstLine="708"/>
        <w:rPr>
          <w:sz w:val="26"/>
          <w:szCs w:val="26"/>
        </w:rPr>
      </w:pPr>
      <w:r w:rsidRPr="00F74FF8">
        <w:rPr>
          <w:sz w:val="26"/>
          <w:szCs w:val="26"/>
        </w:rPr>
        <w:t>органом муниципального контроля юридического лица</w:t>
      </w:r>
    </w:p>
    <w:p w:rsidR="00F74FF8" w:rsidRPr="00F74FF8" w:rsidRDefault="00F74FF8" w:rsidP="00F74FF8">
      <w:pPr>
        <w:autoSpaceDE w:val="0"/>
        <w:autoSpaceDN w:val="0"/>
        <w:adjustRightInd w:val="0"/>
        <w:ind w:left="708" w:firstLine="708"/>
        <w:rPr>
          <w:sz w:val="26"/>
          <w:szCs w:val="26"/>
        </w:rPr>
      </w:pPr>
    </w:p>
    <w:p w:rsidR="00F74FF8" w:rsidRPr="00F74FF8" w:rsidRDefault="00F74FF8" w:rsidP="00F74FF8">
      <w:pPr>
        <w:autoSpaceDE w:val="0"/>
        <w:autoSpaceDN w:val="0"/>
        <w:adjustRightInd w:val="0"/>
        <w:rPr>
          <w:sz w:val="26"/>
          <w:szCs w:val="26"/>
        </w:rPr>
      </w:pPr>
      <w:r w:rsidRPr="00F74FF8">
        <w:rPr>
          <w:sz w:val="26"/>
          <w:szCs w:val="26"/>
        </w:rPr>
        <w:t>По адресу/адресам: ______________________________________________________</w:t>
      </w:r>
    </w:p>
    <w:p w:rsidR="00F74FF8" w:rsidRPr="00F74FF8" w:rsidRDefault="00F74FF8" w:rsidP="00F74FF8">
      <w:pPr>
        <w:autoSpaceDE w:val="0"/>
        <w:autoSpaceDN w:val="0"/>
        <w:adjustRightInd w:val="0"/>
        <w:rPr>
          <w:sz w:val="18"/>
          <w:szCs w:val="18"/>
        </w:rPr>
      </w:pPr>
      <w:r w:rsidRPr="00F74FF8">
        <w:rPr>
          <w:sz w:val="18"/>
          <w:szCs w:val="18"/>
        </w:rPr>
        <w:t xml:space="preserve">                                                                                                       (место проведения проверки)</w:t>
      </w:r>
    </w:p>
    <w:p w:rsidR="00F74FF8" w:rsidRPr="00F74FF8" w:rsidRDefault="00F74FF8" w:rsidP="00F74FF8">
      <w:pPr>
        <w:autoSpaceDE w:val="0"/>
        <w:autoSpaceDN w:val="0"/>
        <w:adjustRightInd w:val="0"/>
        <w:rPr>
          <w:sz w:val="26"/>
          <w:szCs w:val="26"/>
        </w:rPr>
      </w:pPr>
      <w:r w:rsidRPr="00F74FF8">
        <w:rPr>
          <w:sz w:val="26"/>
          <w:szCs w:val="26"/>
        </w:rPr>
        <w:t>На основании: __________________________________________________________</w:t>
      </w:r>
    </w:p>
    <w:p w:rsidR="00F74FF8" w:rsidRPr="00F74FF8" w:rsidRDefault="00F74FF8" w:rsidP="00F74FF8">
      <w:pPr>
        <w:autoSpaceDE w:val="0"/>
        <w:autoSpaceDN w:val="0"/>
        <w:adjustRightInd w:val="0"/>
        <w:jc w:val="center"/>
        <w:rPr>
          <w:sz w:val="18"/>
          <w:szCs w:val="18"/>
        </w:rPr>
      </w:pPr>
      <w:proofErr w:type="gramStart"/>
      <w:r w:rsidRPr="00F74FF8">
        <w:rPr>
          <w:sz w:val="18"/>
          <w:szCs w:val="18"/>
        </w:rPr>
        <w:t>(вид документа с указанием реквизитов (номер, дата)</w:t>
      </w:r>
      <w:proofErr w:type="gramEnd"/>
    </w:p>
    <w:p w:rsidR="00F74FF8" w:rsidRPr="00F74FF8" w:rsidRDefault="00F74FF8" w:rsidP="00F74FF8">
      <w:pPr>
        <w:autoSpaceDE w:val="0"/>
        <w:autoSpaceDN w:val="0"/>
        <w:adjustRightInd w:val="0"/>
        <w:rPr>
          <w:sz w:val="26"/>
          <w:szCs w:val="26"/>
        </w:rPr>
      </w:pPr>
      <w:r w:rsidRPr="00F74FF8">
        <w:rPr>
          <w:sz w:val="26"/>
          <w:szCs w:val="26"/>
        </w:rPr>
        <w:t>была проведена ____________________________________ проверка в отношении:</w:t>
      </w:r>
    </w:p>
    <w:p w:rsidR="00F74FF8" w:rsidRPr="00F74FF8" w:rsidRDefault="00F74FF8" w:rsidP="00F74FF8">
      <w:pPr>
        <w:autoSpaceDE w:val="0"/>
        <w:autoSpaceDN w:val="0"/>
        <w:adjustRightInd w:val="0"/>
        <w:rPr>
          <w:sz w:val="18"/>
          <w:szCs w:val="18"/>
        </w:rPr>
      </w:pPr>
      <w:r w:rsidRPr="00F74FF8">
        <w:rPr>
          <w:sz w:val="18"/>
          <w:szCs w:val="18"/>
        </w:rPr>
        <w:t xml:space="preserve">                                                     (плановая/внеплановая, документарная/выездная)</w:t>
      </w:r>
    </w:p>
    <w:p w:rsidR="00F74FF8" w:rsidRPr="00F74FF8" w:rsidRDefault="00F74FF8" w:rsidP="00F74FF8">
      <w:pPr>
        <w:autoSpaceDE w:val="0"/>
        <w:autoSpaceDN w:val="0"/>
        <w:adjustRightInd w:val="0"/>
        <w:rPr>
          <w:sz w:val="28"/>
          <w:szCs w:val="28"/>
        </w:rPr>
      </w:pPr>
      <w:r w:rsidRPr="00F74FF8">
        <w:rPr>
          <w:sz w:val="28"/>
          <w:szCs w:val="28"/>
        </w:rPr>
        <w:t>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(наименование юридического лица</w:t>
      </w:r>
      <w:proofErr w:type="gramStart"/>
      <w:r w:rsidRPr="00F74FF8">
        <w:rPr>
          <w:sz w:val="18"/>
          <w:szCs w:val="18"/>
        </w:rPr>
        <w:t>,)</w:t>
      </w:r>
      <w:proofErr w:type="gramEnd"/>
    </w:p>
    <w:p w:rsidR="00F74FF8" w:rsidRPr="00F74FF8" w:rsidRDefault="00F74FF8" w:rsidP="00F74FF8">
      <w:pPr>
        <w:autoSpaceDE w:val="0"/>
        <w:autoSpaceDN w:val="0"/>
        <w:adjustRightInd w:val="0"/>
        <w:rPr>
          <w:sz w:val="26"/>
          <w:szCs w:val="26"/>
        </w:rPr>
      </w:pPr>
      <w:r w:rsidRPr="00F74FF8">
        <w:rPr>
          <w:sz w:val="26"/>
          <w:szCs w:val="26"/>
        </w:rPr>
        <w:t>Дата и время проведения проверки:</w:t>
      </w:r>
    </w:p>
    <w:p w:rsidR="00F74FF8" w:rsidRPr="00F74FF8" w:rsidRDefault="00F74FF8" w:rsidP="00F74FF8">
      <w:pPr>
        <w:autoSpaceDE w:val="0"/>
        <w:autoSpaceDN w:val="0"/>
        <w:adjustRightInd w:val="0"/>
        <w:outlineLvl w:val="0"/>
        <w:rPr>
          <w:rFonts w:ascii="Courier New" w:hAnsi="Courier New" w:cs="Courier New"/>
          <w:sz w:val="20"/>
        </w:rPr>
      </w:pPr>
    </w:p>
    <w:p w:rsidR="00F74FF8" w:rsidRPr="00F74FF8" w:rsidRDefault="00F74FF8" w:rsidP="00F74FF8">
      <w:pPr>
        <w:autoSpaceDE w:val="0"/>
        <w:autoSpaceDN w:val="0"/>
        <w:adjustRightInd w:val="0"/>
        <w:rPr>
          <w:sz w:val="26"/>
          <w:szCs w:val="26"/>
        </w:rPr>
      </w:pPr>
      <w:r w:rsidRPr="00F74FF8">
        <w:rPr>
          <w:sz w:val="26"/>
          <w:szCs w:val="26"/>
        </w:rPr>
        <w:t>«__» ___ 20__ г. с __ час</w:t>
      </w:r>
      <w:proofErr w:type="gramStart"/>
      <w:r w:rsidRPr="00F74FF8">
        <w:rPr>
          <w:sz w:val="26"/>
          <w:szCs w:val="26"/>
        </w:rPr>
        <w:t>.</w:t>
      </w:r>
      <w:proofErr w:type="gramEnd"/>
      <w:r w:rsidRPr="00F74FF8">
        <w:rPr>
          <w:sz w:val="26"/>
          <w:szCs w:val="26"/>
        </w:rPr>
        <w:t xml:space="preserve"> __ </w:t>
      </w:r>
      <w:proofErr w:type="gramStart"/>
      <w:r w:rsidRPr="00F74FF8">
        <w:rPr>
          <w:sz w:val="26"/>
          <w:szCs w:val="26"/>
        </w:rPr>
        <w:t>м</w:t>
      </w:r>
      <w:proofErr w:type="gramEnd"/>
      <w:r w:rsidRPr="00F74FF8">
        <w:rPr>
          <w:sz w:val="26"/>
          <w:szCs w:val="26"/>
        </w:rPr>
        <w:t>ин. до __ час. __ мин. Продолжительность ___</w:t>
      </w:r>
    </w:p>
    <w:p w:rsidR="00F74FF8" w:rsidRPr="00F74FF8" w:rsidRDefault="00F74FF8" w:rsidP="00F74FF8">
      <w:pPr>
        <w:autoSpaceDE w:val="0"/>
        <w:autoSpaceDN w:val="0"/>
        <w:adjustRightInd w:val="0"/>
        <w:rPr>
          <w:sz w:val="20"/>
        </w:rPr>
      </w:pPr>
      <w:r w:rsidRPr="00F74FF8">
        <w:rPr>
          <w:sz w:val="26"/>
          <w:szCs w:val="26"/>
        </w:rPr>
        <w:t>«__» ___ 20__ г. с __ час</w:t>
      </w:r>
      <w:proofErr w:type="gramStart"/>
      <w:r w:rsidRPr="00F74FF8">
        <w:rPr>
          <w:sz w:val="26"/>
          <w:szCs w:val="26"/>
        </w:rPr>
        <w:t>.</w:t>
      </w:r>
      <w:proofErr w:type="gramEnd"/>
      <w:r w:rsidRPr="00F74FF8">
        <w:rPr>
          <w:sz w:val="26"/>
          <w:szCs w:val="26"/>
        </w:rPr>
        <w:t xml:space="preserve"> __ </w:t>
      </w:r>
      <w:proofErr w:type="gramStart"/>
      <w:r w:rsidRPr="00F74FF8">
        <w:rPr>
          <w:sz w:val="26"/>
          <w:szCs w:val="26"/>
        </w:rPr>
        <w:t>м</w:t>
      </w:r>
      <w:proofErr w:type="gramEnd"/>
      <w:r w:rsidRPr="00F74FF8">
        <w:rPr>
          <w:sz w:val="26"/>
          <w:szCs w:val="26"/>
        </w:rPr>
        <w:t>ин. до __ час. __ мин. Продолжительность ___</w:t>
      </w:r>
      <w:r w:rsidRPr="00F74FF8">
        <w:rPr>
          <w:sz w:val="20"/>
        </w:rPr>
        <w:t xml:space="preserve"> </w:t>
      </w:r>
    </w:p>
    <w:p w:rsidR="00F74FF8" w:rsidRPr="00F74FF8" w:rsidRDefault="00F74FF8" w:rsidP="00F74FF8">
      <w:pPr>
        <w:autoSpaceDE w:val="0"/>
        <w:autoSpaceDN w:val="0"/>
        <w:adjustRightInd w:val="0"/>
        <w:rPr>
          <w:sz w:val="18"/>
          <w:szCs w:val="18"/>
        </w:rPr>
      </w:pPr>
      <w:r w:rsidRPr="00F74FF8">
        <w:rPr>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F74FF8" w:rsidRPr="00F74FF8" w:rsidRDefault="00F74FF8" w:rsidP="00F74FF8">
      <w:pPr>
        <w:autoSpaceDE w:val="0"/>
        <w:autoSpaceDN w:val="0"/>
        <w:adjustRightInd w:val="0"/>
        <w:rPr>
          <w:sz w:val="26"/>
          <w:szCs w:val="26"/>
        </w:rPr>
      </w:pPr>
      <w:r w:rsidRPr="00F74FF8">
        <w:rPr>
          <w:sz w:val="26"/>
          <w:szCs w:val="26"/>
        </w:rPr>
        <w:t>Общая продолжительность проверки: _______________________________________</w:t>
      </w:r>
    </w:p>
    <w:p w:rsidR="00F74FF8" w:rsidRPr="00F74FF8" w:rsidRDefault="00F74FF8" w:rsidP="00F74FF8">
      <w:pPr>
        <w:autoSpaceDE w:val="0"/>
        <w:autoSpaceDN w:val="0"/>
        <w:adjustRightInd w:val="0"/>
        <w:rPr>
          <w:sz w:val="18"/>
          <w:szCs w:val="18"/>
        </w:rPr>
      </w:pPr>
      <w:r w:rsidRPr="00F74FF8">
        <w:rPr>
          <w:sz w:val="18"/>
          <w:szCs w:val="18"/>
        </w:rPr>
        <w:t xml:space="preserve">                                                                                                                (рабочих дней/часов)</w:t>
      </w:r>
    </w:p>
    <w:p w:rsidR="00F74FF8" w:rsidRPr="00F74FF8" w:rsidRDefault="00F74FF8" w:rsidP="00F74FF8">
      <w:pPr>
        <w:autoSpaceDE w:val="0"/>
        <w:autoSpaceDN w:val="0"/>
        <w:adjustRightInd w:val="0"/>
        <w:jc w:val="both"/>
        <w:rPr>
          <w:sz w:val="26"/>
          <w:szCs w:val="26"/>
        </w:rPr>
      </w:pPr>
      <w:r w:rsidRPr="00F74FF8">
        <w:rPr>
          <w:sz w:val="26"/>
          <w:szCs w:val="26"/>
        </w:rPr>
        <w:t>Акт составлен: ________________________________________________________</w:t>
      </w:r>
    </w:p>
    <w:p w:rsidR="00F74FF8" w:rsidRPr="00F74FF8" w:rsidRDefault="00F74FF8" w:rsidP="00F74FF8">
      <w:pPr>
        <w:autoSpaceDE w:val="0"/>
        <w:autoSpaceDN w:val="0"/>
        <w:adjustRightInd w:val="0"/>
        <w:jc w:val="both"/>
        <w:rPr>
          <w:sz w:val="28"/>
          <w:szCs w:val="28"/>
        </w:rPr>
      </w:pPr>
      <w:r w:rsidRPr="00F74FF8">
        <w:rPr>
          <w:sz w:val="26"/>
          <w:szCs w:val="26"/>
        </w:rPr>
        <w:t>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(наименование  органа муниципального контроля)</w:t>
      </w:r>
    </w:p>
    <w:p w:rsidR="00F74FF8" w:rsidRPr="00F74FF8" w:rsidRDefault="00F74FF8" w:rsidP="00F74FF8">
      <w:pPr>
        <w:autoSpaceDE w:val="0"/>
        <w:autoSpaceDN w:val="0"/>
        <w:adjustRightInd w:val="0"/>
        <w:rPr>
          <w:sz w:val="26"/>
          <w:szCs w:val="26"/>
        </w:rPr>
      </w:pPr>
      <w:r w:rsidRPr="00F74FF8">
        <w:rPr>
          <w:sz w:val="26"/>
          <w:szCs w:val="26"/>
        </w:rPr>
        <w:t xml:space="preserve">С копией приказа о проведении проверки </w:t>
      </w:r>
      <w:proofErr w:type="gramStart"/>
      <w:r w:rsidRPr="00F74FF8">
        <w:rPr>
          <w:sz w:val="26"/>
          <w:szCs w:val="26"/>
        </w:rPr>
        <w:t>ознакомлен</w:t>
      </w:r>
      <w:proofErr w:type="gramEnd"/>
      <w:r w:rsidRPr="00F74FF8">
        <w:rPr>
          <w:sz w:val="26"/>
          <w:szCs w:val="26"/>
        </w:rPr>
        <w:t xml:space="preserve"> (ы): </w:t>
      </w:r>
    </w:p>
    <w:p w:rsidR="00F74FF8" w:rsidRPr="00F74FF8" w:rsidRDefault="00F74FF8" w:rsidP="00F74FF8">
      <w:pPr>
        <w:autoSpaceDE w:val="0"/>
        <w:autoSpaceDN w:val="0"/>
        <w:adjustRightInd w:val="0"/>
        <w:rPr>
          <w:sz w:val="26"/>
          <w:szCs w:val="26"/>
        </w:rPr>
      </w:pPr>
      <w:r w:rsidRPr="00F74FF8">
        <w:rPr>
          <w:sz w:val="18"/>
          <w:szCs w:val="18"/>
        </w:rPr>
        <w:t xml:space="preserve">(заполняется при проведении выездной проверки)                                                                                                                                                 </w:t>
      </w:r>
    </w:p>
    <w:p w:rsidR="00F74FF8" w:rsidRPr="00F74FF8" w:rsidRDefault="00F74FF8" w:rsidP="00F74FF8">
      <w:pPr>
        <w:autoSpaceDE w:val="0"/>
        <w:autoSpaceDN w:val="0"/>
        <w:adjustRightInd w:val="0"/>
        <w:rPr>
          <w:sz w:val="28"/>
          <w:szCs w:val="28"/>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 xml:space="preserve">                              (фамилии, инициалы, подпись, дата, время)</w:t>
      </w:r>
      <w:r w:rsidRPr="00F74FF8">
        <w:rPr>
          <w:sz w:val="26"/>
          <w:szCs w:val="26"/>
        </w:rPr>
        <w:tab/>
      </w:r>
      <w:r w:rsidRPr="00F74FF8">
        <w:rPr>
          <w:sz w:val="26"/>
          <w:szCs w:val="26"/>
        </w:rPr>
        <w:tab/>
      </w:r>
      <w:r w:rsidRPr="00F74FF8">
        <w:rPr>
          <w:sz w:val="26"/>
          <w:szCs w:val="26"/>
        </w:rPr>
        <w:tab/>
      </w:r>
      <w:r w:rsidRPr="00F74FF8">
        <w:rPr>
          <w:sz w:val="26"/>
          <w:szCs w:val="26"/>
        </w:rPr>
        <w:tab/>
      </w:r>
      <w:r w:rsidRPr="00F74FF8">
        <w:rPr>
          <w:sz w:val="26"/>
          <w:szCs w:val="26"/>
        </w:rPr>
        <w:tab/>
        <w:t xml:space="preserve">                 </w:t>
      </w:r>
    </w:p>
    <w:p w:rsidR="00F74FF8" w:rsidRPr="00F74FF8" w:rsidRDefault="00F74FF8" w:rsidP="00F74FF8">
      <w:pPr>
        <w:autoSpaceDE w:val="0"/>
        <w:autoSpaceDN w:val="0"/>
        <w:adjustRightInd w:val="0"/>
        <w:rPr>
          <w:sz w:val="26"/>
          <w:szCs w:val="26"/>
        </w:rPr>
      </w:pPr>
      <w:r w:rsidRPr="00F74FF8">
        <w:rPr>
          <w:sz w:val="26"/>
          <w:szCs w:val="26"/>
        </w:rPr>
        <w:t>Дата и номер решения прокурора (его заместителя) о согласовании проведения проверки: 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(заполняется в случае необходимости согласования проверки с органами прокуратуры)</w:t>
      </w:r>
    </w:p>
    <w:p w:rsidR="00F74FF8" w:rsidRPr="00F74FF8" w:rsidRDefault="00F74FF8" w:rsidP="00F74FF8">
      <w:pPr>
        <w:autoSpaceDE w:val="0"/>
        <w:autoSpaceDN w:val="0"/>
        <w:adjustRightInd w:val="0"/>
        <w:rPr>
          <w:sz w:val="26"/>
          <w:szCs w:val="26"/>
        </w:rPr>
      </w:pPr>
    </w:p>
    <w:p w:rsidR="00F74FF8" w:rsidRPr="00F74FF8" w:rsidRDefault="00F74FF8" w:rsidP="00F74FF8">
      <w:pPr>
        <w:autoSpaceDE w:val="0"/>
        <w:autoSpaceDN w:val="0"/>
        <w:adjustRightInd w:val="0"/>
        <w:rPr>
          <w:sz w:val="26"/>
          <w:szCs w:val="26"/>
        </w:rPr>
      </w:pPr>
      <w:r w:rsidRPr="00F74FF8">
        <w:rPr>
          <w:sz w:val="26"/>
          <w:szCs w:val="26"/>
        </w:rPr>
        <w:t>Лиц</w:t>
      </w:r>
      <w:proofErr w:type="gramStart"/>
      <w:r w:rsidRPr="00F74FF8">
        <w:rPr>
          <w:sz w:val="26"/>
          <w:szCs w:val="26"/>
        </w:rPr>
        <w:t>о(</w:t>
      </w:r>
      <w:proofErr w:type="gramEnd"/>
      <w:r w:rsidRPr="00F74FF8">
        <w:rPr>
          <w:sz w:val="26"/>
          <w:szCs w:val="26"/>
        </w:rPr>
        <w:t>а), проводившее проверку: _______________________________________________________________________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(фамилия, имя, отчество (последнее - при наличии), должность лица (лиц), проводившег</w:t>
      </w:r>
      <w:proofErr w:type="gramStart"/>
      <w:r w:rsidRPr="00F74FF8">
        <w:rPr>
          <w:sz w:val="18"/>
          <w:szCs w:val="18"/>
        </w:rPr>
        <w:t>о(</w:t>
      </w:r>
      <w:proofErr w:type="gramEnd"/>
      <w:r w:rsidRPr="00F74FF8">
        <w:rPr>
          <w:sz w:val="18"/>
          <w:szCs w:val="18"/>
        </w:rPr>
        <w:t>их) проверку; в случае пр</w:t>
      </w:r>
      <w:r w:rsidRPr="00F74FF8">
        <w:rPr>
          <w:sz w:val="18"/>
          <w:szCs w:val="18"/>
        </w:rPr>
        <w:t>и</w:t>
      </w:r>
      <w:r w:rsidRPr="00F74FF8">
        <w:rPr>
          <w:sz w:val="18"/>
          <w:szCs w:val="18"/>
        </w:rPr>
        <w:t>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74FF8" w:rsidRPr="00F74FF8" w:rsidRDefault="00F74FF8" w:rsidP="00F74FF8">
      <w:pPr>
        <w:autoSpaceDE w:val="0"/>
        <w:autoSpaceDN w:val="0"/>
        <w:adjustRightInd w:val="0"/>
        <w:rPr>
          <w:sz w:val="26"/>
          <w:szCs w:val="26"/>
        </w:rPr>
      </w:pPr>
      <w:r w:rsidRPr="00F74FF8">
        <w:rPr>
          <w:sz w:val="26"/>
          <w:szCs w:val="26"/>
        </w:rPr>
        <w:t>При проведении проверки присутствовали: _______________________________________________________________________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w:t>
      </w:r>
      <w:r w:rsidRPr="00F74FF8">
        <w:rPr>
          <w:sz w:val="18"/>
          <w:szCs w:val="18"/>
        </w:rPr>
        <w:t>р</w:t>
      </w:r>
      <w:r w:rsidRPr="00F74FF8">
        <w:rPr>
          <w:sz w:val="18"/>
          <w:szCs w:val="18"/>
        </w:rPr>
        <w:t>ганизации (в случае проведения проверки члена саморегулируемой организации), присутствовавших при проведении мероприятий по проверке)</w:t>
      </w:r>
    </w:p>
    <w:p w:rsidR="00F74FF8" w:rsidRPr="00F74FF8" w:rsidRDefault="00F74FF8" w:rsidP="00F74FF8">
      <w:pPr>
        <w:autoSpaceDE w:val="0"/>
        <w:autoSpaceDN w:val="0"/>
        <w:adjustRightInd w:val="0"/>
        <w:rPr>
          <w:sz w:val="26"/>
          <w:szCs w:val="26"/>
        </w:rPr>
      </w:pPr>
      <w:r w:rsidRPr="00F74FF8">
        <w:rPr>
          <w:sz w:val="26"/>
          <w:szCs w:val="26"/>
        </w:rPr>
        <w:lastRenderedPageBreak/>
        <w:t>В ходе проведения проверки:</w:t>
      </w:r>
    </w:p>
    <w:p w:rsidR="00F74FF8" w:rsidRPr="00F74FF8" w:rsidRDefault="00F74FF8" w:rsidP="00F74FF8">
      <w:pPr>
        <w:autoSpaceDE w:val="0"/>
        <w:autoSpaceDN w:val="0"/>
        <w:adjustRightInd w:val="0"/>
        <w:jc w:val="both"/>
        <w:rPr>
          <w:sz w:val="26"/>
          <w:szCs w:val="26"/>
        </w:rPr>
      </w:pPr>
      <w:r w:rsidRPr="00F74FF8">
        <w:rPr>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w:t>
      </w:r>
      <w:r w:rsidRPr="00F74FF8">
        <w:rPr>
          <w:sz w:val="26"/>
          <w:szCs w:val="26"/>
        </w:rPr>
        <w:t>а</w:t>
      </w:r>
      <w:r w:rsidRPr="00F74FF8">
        <w:rPr>
          <w:sz w:val="26"/>
          <w:szCs w:val="26"/>
        </w:rPr>
        <w:t xml:space="preserve">вовых актов): </w:t>
      </w:r>
    </w:p>
    <w:p w:rsidR="00F74FF8" w:rsidRPr="00F74FF8" w:rsidRDefault="00F74FF8" w:rsidP="00F74FF8">
      <w:pPr>
        <w:autoSpaceDE w:val="0"/>
        <w:autoSpaceDN w:val="0"/>
        <w:adjustRightInd w:val="0"/>
        <w:jc w:val="both"/>
        <w:rPr>
          <w:sz w:val="26"/>
          <w:szCs w:val="26"/>
        </w:rPr>
      </w:pPr>
      <w:r w:rsidRPr="00F74FF8">
        <w:rPr>
          <w:sz w:val="26"/>
          <w:szCs w:val="26"/>
        </w:rPr>
        <w:t xml:space="preserve">_____________________________________________________________________ </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(с указанием характера нарушений; лиц, допустивших нарушения)</w:t>
      </w:r>
    </w:p>
    <w:p w:rsidR="00F74FF8" w:rsidRPr="00F74FF8" w:rsidRDefault="00F74FF8" w:rsidP="00F74FF8">
      <w:pPr>
        <w:autoSpaceDE w:val="0"/>
        <w:autoSpaceDN w:val="0"/>
        <w:adjustRightInd w:val="0"/>
        <w:jc w:val="both"/>
        <w:rPr>
          <w:sz w:val="26"/>
          <w:szCs w:val="26"/>
        </w:rPr>
      </w:pPr>
      <w:r w:rsidRPr="00F74FF8">
        <w:rPr>
          <w:sz w:val="26"/>
          <w:szCs w:val="26"/>
        </w:rPr>
        <w:t>выявлены несоответствия сведений, содержащихся в уведомлении о начале ос</w:t>
      </w:r>
      <w:r w:rsidRPr="00F74FF8">
        <w:rPr>
          <w:sz w:val="26"/>
          <w:szCs w:val="26"/>
        </w:rPr>
        <w:t>у</w:t>
      </w:r>
      <w:r w:rsidRPr="00F74FF8">
        <w:rPr>
          <w:sz w:val="26"/>
          <w:szCs w:val="26"/>
        </w:rPr>
        <w:t>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нарушений не выявлено _______________________________________________________________________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26"/>
          <w:szCs w:val="26"/>
        </w:rPr>
      </w:pPr>
      <w:r w:rsidRPr="00F74FF8">
        <w:rPr>
          <w:sz w:val="26"/>
          <w:szCs w:val="26"/>
        </w:rPr>
        <w:t>Запись в Журнал учета проверок юридического лица, проводимых органами мун</w:t>
      </w:r>
      <w:r w:rsidRPr="00F74FF8">
        <w:rPr>
          <w:sz w:val="26"/>
          <w:szCs w:val="26"/>
        </w:rPr>
        <w:t>и</w:t>
      </w:r>
      <w:r w:rsidRPr="00F74FF8">
        <w:rPr>
          <w:sz w:val="26"/>
          <w:szCs w:val="26"/>
        </w:rPr>
        <w:t>ципального контроля, внесена (заполняется при проведении выездной проверки):</w:t>
      </w:r>
    </w:p>
    <w:p w:rsidR="00F74FF8" w:rsidRPr="00F74FF8" w:rsidRDefault="00F74FF8" w:rsidP="00F74FF8">
      <w:pPr>
        <w:autoSpaceDE w:val="0"/>
        <w:autoSpaceDN w:val="0"/>
        <w:adjustRightInd w:val="0"/>
        <w:rPr>
          <w:sz w:val="28"/>
          <w:szCs w:val="28"/>
        </w:rPr>
      </w:pPr>
      <w:r w:rsidRPr="00F74FF8">
        <w:rPr>
          <w:sz w:val="28"/>
          <w:szCs w:val="28"/>
        </w:rPr>
        <w:t>_________________________        _____________________________________</w:t>
      </w:r>
    </w:p>
    <w:p w:rsidR="00F74FF8" w:rsidRPr="00F74FF8" w:rsidRDefault="00F74FF8" w:rsidP="00F74FF8">
      <w:pPr>
        <w:autoSpaceDE w:val="0"/>
        <w:autoSpaceDN w:val="0"/>
        <w:adjustRightInd w:val="0"/>
        <w:jc w:val="both"/>
        <w:rPr>
          <w:sz w:val="18"/>
          <w:szCs w:val="18"/>
        </w:rPr>
      </w:pPr>
      <w:r w:rsidRPr="00F74FF8">
        <w:rPr>
          <w:sz w:val="18"/>
          <w:szCs w:val="18"/>
        </w:rPr>
        <w:t xml:space="preserve"> (подпись проверяющего)       (подпись уполномоченного представителя юридического лица,                                                                                                               </w:t>
      </w:r>
      <w:r w:rsidRPr="00F74FF8">
        <w:rPr>
          <w:sz w:val="18"/>
          <w:szCs w:val="18"/>
        </w:rPr>
        <w:tab/>
      </w:r>
      <w:r w:rsidRPr="00F74FF8">
        <w:rPr>
          <w:sz w:val="18"/>
          <w:szCs w:val="18"/>
        </w:rPr>
        <w:tab/>
      </w:r>
      <w:r w:rsidRPr="00F74FF8">
        <w:rPr>
          <w:sz w:val="18"/>
          <w:szCs w:val="18"/>
        </w:rPr>
        <w:tab/>
        <w:t xml:space="preserve">                                            физического лица, его уполномоченного представителя)</w:t>
      </w:r>
    </w:p>
    <w:p w:rsidR="00F74FF8" w:rsidRPr="00F74FF8" w:rsidRDefault="00F74FF8" w:rsidP="00F74FF8">
      <w:pPr>
        <w:autoSpaceDE w:val="0"/>
        <w:autoSpaceDN w:val="0"/>
        <w:adjustRightInd w:val="0"/>
        <w:jc w:val="both"/>
        <w:rPr>
          <w:sz w:val="18"/>
          <w:szCs w:val="18"/>
        </w:rPr>
      </w:pPr>
      <w:r w:rsidRPr="00F74FF8">
        <w:rPr>
          <w:sz w:val="18"/>
          <w:szCs w:val="18"/>
        </w:rPr>
        <w:t xml:space="preserve">                                                                                  </w:t>
      </w:r>
    </w:p>
    <w:p w:rsidR="00F74FF8" w:rsidRPr="00F74FF8" w:rsidRDefault="00F74FF8" w:rsidP="00F74FF8">
      <w:pPr>
        <w:autoSpaceDE w:val="0"/>
        <w:autoSpaceDN w:val="0"/>
        <w:adjustRightInd w:val="0"/>
        <w:jc w:val="both"/>
        <w:rPr>
          <w:sz w:val="26"/>
          <w:szCs w:val="26"/>
        </w:rPr>
      </w:pPr>
      <w:r w:rsidRPr="00F74FF8">
        <w:rPr>
          <w:sz w:val="26"/>
          <w:szCs w:val="2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F74FF8" w:rsidRPr="00F74FF8" w:rsidRDefault="00F74FF8" w:rsidP="00F74FF8">
      <w:pPr>
        <w:autoSpaceDE w:val="0"/>
        <w:autoSpaceDN w:val="0"/>
        <w:adjustRightInd w:val="0"/>
        <w:rPr>
          <w:sz w:val="28"/>
          <w:szCs w:val="28"/>
        </w:rPr>
      </w:pPr>
    </w:p>
    <w:p w:rsidR="00F74FF8" w:rsidRPr="00F74FF8" w:rsidRDefault="00F74FF8" w:rsidP="00F74FF8">
      <w:pPr>
        <w:autoSpaceDE w:val="0"/>
        <w:autoSpaceDN w:val="0"/>
        <w:adjustRightInd w:val="0"/>
        <w:rPr>
          <w:sz w:val="28"/>
          <w:szCs w:val="28"/>
        </w:rPr>
      </w:pPr>
      <w:r w:rsidRPr="00F74FF8">
        <w:rPr>
          <w:sz w:val="28"/>
          <w:szCs w:val="28"/>
        </w:rPr>
        <w:t>_________________________        _____________________________________</w:t>
      </w:r>
    </w:p>
    <w:p w:rsidR="00F74FF8" w:rsidRPr="00F74FF8" w:rsidRDefault="00F74FF8" w:rsidP="00F74FF8">
      <w:pPr>
        <w:autoSpaceDE w:val="0"/>
        <w:autoSpaceDN w:val="0"/>
        <w:adjustRightInd w:val="0"/>
        <w:jc w:val="both"/>
        <w:rPr>
          <w:sz w:val="18"/>
          <w:szCs w:val="18"/>
        </w:rPr>
      </w:pPr>
      <w:r w:rsidRPr="00F74FF8">
        <w:rPr>
          <w:sz w:val="18"/>
          <w:szCs w:val="18"/>
        </w:rPr>
        <w:t xml:space="preserve"> (подпись проверяющего)       (подпись уполномоченного представителя юридического лица,                                                                                                               </w:t>
      </w:r>
      <w:r w:rsidRPr="00F74FF8">
        <w:rPr>
          <w:sz w:val="18"/>
          <w:szCs w:val="18"/>
        </w:rPr>
        <w:tab/>
      </w:r>
      <w:r w:rsidRPr="00F74FF8">
        <w:rPr>
          <w:sz w:val="18"/>
          <w:szCs w:val="18"/>
        </w:rPr>
        <w:tab/>
      </w:r>
      <w:r w:rsidRPr="00F74FF8">
        <w:rPr>
          <w:sz w:val="18"/>
          <w:szCs w:val="18"/>
        </w:rPr>
        <w:tab/>
        <w:t xml:space="preserve">                                            физического лица, его уполномоченного представителя)</w:t>
      </w:r>
    </w:p>
    <w:p w:rsidR="00F74FF8" w:rsidRPr="00F74FF8" w:rsidRDefault="00F74FF8" w:rsidP="00F74FF8">
      <w:pPr>
        <w:autoSpaceDE w:val="0"/>
        <w:autoSpaceDN w:val="0"/>
        <w:adjustRightInd w:val="0"/>
        <w:jc w:val="both"/>
        <w:rPr>
          <w:sz w:val="18"/>
          <w:szCs w:val="18"/>
        </w:rPr>
      </w:pPr>
      <w:r w:rsidRPr="00F74FF8">
        <w:rPr>
          <w:sz w:val="18"/>
          <w:szCs w:val="18"/>
        </w:rPr>
        <w:t xml:space="preserve">                                                                                  </w:t>
      </w:r>
    </w:p>
    <w:p w:rsidR="00F74FF8" w:rsidRPr="00F74FF8" w:rsidRDefault="00F74FF8" w:rsidP="00F74FF8">
      <w:pPr>
        <w:autoSpaceDE w:val="0"/>
        <w:autoSpaceDN w:val="0"/>
        <w:adjustRightInd w:val="0"/>
        <w:rPr>
          <w:sz w:val="26"/>
          <w:szCs w:val="26"/>
        </w:rPr>
      </w:pPr>
      <w:r w:rsidRPr="00F74FF8">
        <w:rPr>
          <w:sz w:val="26"/>
          <w:szCs w:val="26"/>
        </w:rPr>
        <w:t>Прилагаемые к акту документы: ___________________________________________</w:t>
      </w:r>
    </w:p>
    <w:p w:rsidR="00F74FF8" w:rsidRPr="00F74FF8" w:rsidRDefault="00F74FF8" w:rsidP="00F74FF8">
      <w:pPr>
        <w:autoSpaceDE w:val="0"/>
        <w:autoSpaceDN w:val="0"/>
        <w:adjustRightInd w:val="0"/>
        <w:rPr>
          <w:sz w:val="26"/>
          <w:szCs w:val="26"/>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rPr>
          <w:sz w:val="26"/>
          <w:szCs w:val="26"/>
        </w:rPr>
      </w:pPr>
    </w:p>
    <w:p w:rsidR="00F74FF8" w:rsidRPr="00F74FF8" w:rsidRDefault="00F74FF8" w:rsidP="00F74FF8">
      <w:pPr>
        <w:autoSpaceDE w:val="0"/>
        <w:autoSpaceDN w:val="0"/>
        <w:adjustRightInd w:val="0"/>
        <w:rPr>
          <w:sz w:val="26"/>
          <w:szCs w:val="26"/>
        </w:rPr>
      </w:pPr>
      <w:r w:rsidRPr="00F74FF8">
        <w:rPr>
          <w:sz w:val="26"/>
          <w:szCs w:val="26"/>
        </w:rPr>
        <w:t>Подписи лиц, проводивших проверку: ______________________________________</w:t>
      </w:r>
    </w:p>
    <w:p w:rsidR="00F74FF8" w:rsidRPr="00F74FF8" w:rsidRDefault="00F74FF8" w:rsidP="00F74FF8">
      <w:pPr>
        <w:autoSpaceDE w:val="0"/>
        <w:autoSpaceDN w:val="0"/>
        <w:adjustRightInd w:val="0"/>
        <w:rPr>
          <w:sz w:val="26"/>
          <w:szCs w:val="26"/>
        </w:rPr>
      </w:pPr>
      <w:r w:rsidRPr="00F74FF8">
        <w:rPr>
          <w:sz w:val="26"/>
          <w:szCs w:val="26"/>
        </w:rPr>
        <w:t xml:space="preserve">                                                                   ______________________________________</w:t>
      </w:r>
    </w:p>
    <w:p w:rsidR="00F74FF8" w:rsidRPr="00F74FF8" w:rsidRDefault="00F74FF8" w:rsidP="00F74FF8">
      <w:pPr>
        <w:autoSpaceDE w:val="0"/>
        <w:autoSpaceDN w:val="0"/>
        <w:adjustRightInd w:val="0"/>
        <w:rPr>
          <w:sz w:val="26"/>
          <w:szCs w:val="26"/>
        </w:rPr>
      </w:pPr>
      <w:r w:rsidRPr="00F74FF8">
        <w:rPr>
          <w:sz w:val="26"/>
          <w:szCs w:val="26"/>
        </w:rPr>
        <w:t>С актом проверки ознакомле</w:t>
      </w:r>
      <w:proofErr w:type="gramStart"/>
      <w:r w:rsidRPr="00F74FF8">
        <w:rPr>
          <w:sz w:val="26"/>
          <w:szCs w:val="26"/>
        </w:rPr>
        <w:t>н(</w:t>
      </w:r>
      <w:proofErr w:type="gramEnd"/>
      <w:r w:rsidRPr="00F74FF8">
        <w:rPr>
          <w:sz w:val="26"/>
          <w:szCs w:val="26"/>
        </w:rPr>
        <w:t>а), копию акта со всеми приложениями получил(а):                             _______________________________________________________________________</w:t>
      </w:r>
    </w:p>
    <w:p w:rsidR="00F74FF8" w:rsidRPr="00F74FF8" w:rsidRDefault="00F74FF8" w:rsidP="00F74FF8">
      <w:pPr>
        <w:autoSpaceDE w:val="0"/>
        <w:autoSpaceDN w:val="0"/>
        <w:adjustRightInd w:val="0"/>
        <w:rPr>
          <w:sz w:val="28"/>
          <w:szCs w:val="28"/>
        </w:rPr>
      </w:pPr>
      <w:r w:rsidRPr="00F74FF8">
        <w:rPr>
          <w:sz w:val="26"/>
          <w:szCs w:val="26"/>
        </w:rPr>
        <w:t>_______________________________________________________________________</w:t>
      </w:r>
    </w:p>
    <w:p w:rsidR="00F74FF8" w:rsidRPr="00F74FF8" w:rsidRDefault="00F74FF8" w:rsidP="00F74FF8">
      <w:pPr>
        <w:autoSpaceDE w:val="0"/>
        <w:autoSpaceDN w:val="0"/>
        <w:adjustRightInd w:val="0"/>
        <w:jc w:val="both"/>
        <w:rPr>
          <w:sz w:val="18"/>
          <w:szCs w:val="18"/>
        </w:rPr>
      </w:pPr>
      <w:r w:rsidRPr="00F74FF8">
        <w:rPr>
          <w:sz w:val="18"/>
          <w:szCs w:val="18"/>
        </w:rPr>
        <w:t>(фамилия, имя, отчество (последнее - при наличии), должность руководителя, иного должностного лица или уполном</w:t>
      </w:r>
      <w:r w:rsidRPr="00F74FF8">
        <w:rPr>
          <w:sz w:val="18"/>
          <w:szCs w:val="18"/>
        </w:rPr>
        <w:t>о</w:t>
      </w:r>
      <w:r w:rsidRPr="00F74FF8">
        <w:rPr>
          <w:sz w:val="18"/>
          <w:szCs w:val="18"/>
        </w:rPr>
        <w:t>ченного представителя юридического  лица, физического лица, его уполномоченного представителя)</w:t>
      </w:r>
    </w:p>
    <w:p w:rsidR="00F74FF8" w:rsidRPr="00F74FF8" w:rsidRDefault="00F74FF8" w:rsidP="00F74FF8">
      <w:pPr>
        <w:autoSpaceDE w:val="0"/>
        <w:autoSpaceDN w:val="0"/>
        <w:adjustRightInd w:val="0"/>
        <w:rPr>
          <w:sz w:val="28"/>
          <w:szCs w:val="28"/>
        </w:rPr>
      </w:pPr>
    </w:p>
    <w:p w:rsidR="00F74FF8" w:rsidRPr="00F74FF8" w:rsidRDefault="00F74FF8" w:rsidP="00F74FF8">
      <w:pPr>
        <w:autoSpaceDE w:val="0"/>
        <w:autoSpaceDN w:val="0"/>
        <w:adjustRightInd w:val="0"/>
        <w:jc w:val="both"/>
        <w:rPr>
          <w:sz w:val="28"/>
          <w:szCs w:val="28"/>
        </w:rPr>
      </w:pPr>
      <w:r w:rsidRPr="00F74FF8">
        <w:rPr>
          <w:sz w:val="28"/>
          <w:szCs w:val="28"/>
        </w:rPr>
        <w:t>«__» __________ 20__ г.                                                                ____________</w:t>
      </w:r>
    </w:p>
    <w:p w:rsidR="00F74FF8" w:rsidRPr="00F74FF8" w:rsidRDefault="00F74FF8" w:rsidP="00F74FF8">
      <w:pPr>
        <w:autoSpaceDE w:val="0"/>
        <w:autoSpaceDN w:val="0"/>
        <w:adjustRightInd w:val="0"/>
        <w:rPr>
          <w:sz w:val="18"/>
          <w:szCs w:val="18"/>
        </w:rPr>
      </w:pPr>
      <w:r w:rsidRPr="00F74FF8">
        <w:rPr>
          <w:sz w:val="18"/>
          <w:szCs w:val="18"/>
        </w:rPr>
        <w:t xml:space="preserve">                                                                                                                                                                               (подпись)</w:t>
      </w:r>
    </w:p>
    <w:p w:rsidR="00F74FF8" w:rsidRPr="00F74FF8" w:rsidRDefault="00F74FF8" w:rsidP="00F74FF8">
      <w:pPr>
        <w:autoSpaceDE w:val="0"/>
        <w:autoSpaceDN w:val="0"/>
        <w:adjustRightInd w:val="0"/>
        <w:rPr>
          <w:sz w:val="26"/>
          <w:szCs w:val="26"/>
        </w:rPr>
      </w:pPr>
      <w:r w:rsidRPr="00F74FF8">
        <w:rPr>
          <w:sz w:val="26"/>
          <w:szCs w:val="26"/>
        </w:rPr>
        <w:t>Пометка об отказе от ознакомления с актом проверки: _________________________</w:t>
      </w:r>
    </w:p>
    <w:p w:rsidR="00F74FF8" w:rsidRPr="00F74FF8" w:rsidRDefault="00F74FF8" w:rsidP="00F74FF8">
      <w:pPr>
        <w:autoSpaceDE w:val="0"/>
        <w:autoSpaceDN w:val="0"/>
        <w:adjustRightInd w:val="0"/>
        <w:ind w:left="6120"/>
        <w:jc w:val="center"/>
        <w:rPr>
          <w:sz w:val="18"/>
          <w:szCs w:val="18"/>
        </w:rPr>
      </w:pPr>
      <w:proofErr w:type="gramStart"/>
      <w:r w:rsidRPr="00F74FF8">
        <w:rPr>
          <w:sz w:val="18"/>
          <w:szCs w:val="18"/>
        </w:rPr>
        <w:lastRenderedPageBreak/>
        <w:t>(подпись уполномоченного должностн</w:t>
      </w:r>
      <w:r w:rsidRPr="00F74FF8">
        <w:rPr>
          <w:sz w:val="18"/>
          <w:szCs w:val="18"/>
        </w:rPr>
        <w:t>о</w:t>
      </w:r>
      <w:r w:rsidRPr="00F74FF8">
        <w:rPr>
          <w:sz w:val="18"/>
          <w:szCs w:val="18"/>
        </w:rPr>
        <w:t>го</w:t>
      </w:r>
      <w:proofErr w:type="gramEnd"/>
    </w:p>
    <w:p w:rsidR="00F74FF8" w:rsidRPr="00F74FF8" w:rsidRDefault="00F74FF8" w:rsidP="00F74FF8">
      <w:pPr>
        <w:autoSpaceDE w:val="0"/>
        <w:autoSpaceDN w:val="0"/>
        <w:adjustRightInd w:val="0"/>
        <w:ind w:left="6120"/>
        <w:jc w:val="center"/>
        <w:rPr>
          <w:sz w:val="18"/>
          <w:szCs w:val="18"/>
        </w:rPr>
      </w:pPr>
      <w:r w:rsidRPr="00F74FF8">
        <w:rPr>
          <w:sz w:val="18"/>
          <w:szCs w:val="18"/>
        </w:rPr>
        <w:t>лица (лиц), проводившего проверку)</w:t>
      </w:r>
    </w:p>
    <w:p w:rsidR="00F74FF8" w:rsidRPr="00F74FF8" w:rsidRDefault="00F74FF8" w:rsidP="00F74FF8">
      <w:pPr>
        <w:shd w:val="clear" w:color="auto" w:fill="FFFFFF"/>
        <w:ind w:left="3540" w:right="10"/>
        <w:jc w:val="both"/>
        <w:rPr>
          <w:sz w:val="26"/>
          <w:szCs w:val="26"/>
        </w:rPr>
      </w:pPr>
      <w:r w:rsidRPr="00F74FF8">
        <w:rPr>
          <w:sz w:val="26"/>
          <w:szCs w:val="26"/>
        </w:rPr>
        <w:t xml:space="preserve">     </w:t>
      </w: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both"/>
        <w:rPr>
          <w:sz w:val="26"/>
          <w:szCs w:val="26"/>
        </w:rPr>
      </w:pPr>
    </w:p>
    <w:p w:rsidR="00F74FF8" w:rsidRPr="00F74FF8" w:rsidRDefault="00F74FF8" w:rsidP="00F74FF8">
      <w:pPr>
        <w:shd w:val="clear" w:color="auto" w:fill="FFFFFF"/>
        <w:ind w:left="3540" w:right="10"/>
        <w:jc w:val="right"/>
        <w:rPr>
          <w:sz w:val="26"/>
          <w:szCs w:val="26"/>
        </w:rPr>
      </w:pPr>
      <w:r w:rsidRPr="00F74FF8">
        <w:rPr>
          <w:sz w:val="26"/>
          <w:szCs w:val="26"/>
        </w:rPr>
        <w:t xml:space="preserve">      Приложение №11</w:t>
      </w:r>
    </w:p>
    <w:p w:rsidR="00F74FF8" w:rsidRPr="00F74FF8" w:rsidRDefault="00F74FF8" w:rsidP="00F74FF8">
      <w:pPr>
        <w:widowControl w:val="0"/>
        <w:autoSpaceDE w:val="0"/>
        <w:autoSpaceDN w:val="0"/>
        <w:adjustRightInd w:val="0"/>
        <w:jc w:val="right"/>
        <w:rPr>
          <w:sz w:val="26"/>
          <w:szCs w:val="26"/>
        </w:rPr>
      </w:pPr>
      <w:r w:rsidRPr="00F74FF8">
        <w:rPr>
          <w:sz w:val="26"/>
          <w:szCs w:val="26"/>
        </w:rPr>
        <w:t xml:space="preserve">                                                            к Административному регламенту </w:t>
      </w: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pPr>
    </w:p>
    <w:p w:rsidR="00F74FF8" w:rsidRPr="00F74FF8" w:rsidRDefault="00F74FF8" w:rsidP="00F74FF8">
      <w:pPr>
        <w:autoSpaceDE w:val="0"/>
        <w:autoSpaceDN w:val="0"/>
        <w:adjustRightInd w:val="0"/>
        <w:jc w:val="center"/>
      </w:pPr>
      <w:r w:rsidRPr="00F74FF8">
        <w:t xml:space="preserve">ПРЕДПИСАНИЕ </w:t>
      </w:r>
    </w:p>
    <w:p w:rsidR="00F74FF8" w:rsidRPr="00F74FF8" w:rsidRDefault="00F74FF8" w:rsidP="00F74FF8">
      <w:pPr>
        <w:autoSpaceDE w:val="0"/>
        <w:autoSpaceDN w:val="0"/>
        <w:adjustRightInd w:val="0"/>
        <w:jc w:val="center"/>
        <w:rPr>
          <w:sz w:val="26"/>
          <w:szCs w:val="26"/>
        </w:rPr>
      </w:pPr>
      <w:r w:rsidRPr="00F74FF8">
        <w:rPr>
          <w:sz w:val="26"/>
          <w:szCs w:val="26"/>
        </w:rPr>
        <w:t>об устранении нарушений по результатам осуществления муниципального ко</w:t>
      </w:r>
      <w:r w:rsidRPr="00F74FF8">
        <w:rPr>
          <w:sz w:val="26"/>
          <w:szCs w:val="26"/>
        </w:rPr>
        <w:t>н</w:t>
      </w:r>
      <w:r w:rsidRPr="00F74FF8">
        <w:rPr>
          <w:sz w:val="26"/>
          <w:szCs w:val="26"/>
        </w:rPr>
        <w:t xml:space="preserve">троля </w:t>
      </w:r>
    </w:p>
    <w:p w:rsidR="00F74FF8" w:rsidRPr="00F74FF8" w:rsidRDefault="00F74FF8" w:rsidP="00F74FF8">
      <w:pPr>
        <w:autoSpaceDE w:val="0"/>
        <w:autoSpaceDN w:val="0"/>
        <w:adjustRightInd w:val="0"/>
        <w:jc w:val="center"/>
        <w:rPr>
          <w:sz w:val="26"/>
          <w:szCs w:val="26"/>
        </w:rPr>
      </w:pPr>
    </w:p>
    <w:p w:rsidR="00F74FF8" w:rsidRPr="00F74FF8" w:rsidRDefault="00F74FF8" w:rsidP="00F74FF8">
      <w:pPr>
        <w:autoSpaceDE w:val="0"/>
        <w:autoSpaceDN w:val="0"/>
        <w:adjustRightInd w:val="0"/>
        <w:ind w:firstLine="567"/>
        <w:jc w:val="both"/>
        <w:rPr>
          <w:sz w:val="26"/>
          <w:szCs w:val="26"/>
        </w:rPr>
      </w:pPr>
      <w:r w:rsidRPr="00F74FF8">
        <w:rPr>
          <w:sz w:val="26"/>
          <w:szCs w:val="26"/>
        </w:rPr>
        <w:t xml:space="preserve">    В порядке осуществления муниципального контроля мною, ______________________________________________________________________</w:t>
      </w:r>
    </w:p>
    <w:p w:rsidR="00F74FF8" w:rsidRPr="00F74FF8" w:rsidRDefault="00F74FF8" w:rsidP="00F74FF8">
      <w:pPr>
        <w:autoSpaceDE w:val="0"/>
        <w:autoSpaceDN w:val="0"/>
        <w:adjustRightInd w:val="0"/>
        <w:jc w:val="center"/>
        <w:rPr>
          <w:sz w:val="18"/>
          <w:szCs w:val="18"/>
        </w:rPr>
      </w:pPr>
      <w:r w:rsidRPr="00F74FF8">
        <w:rPr>
          <w:sz w:val="18"/>
          <w:szCs w:val="18"/>
        </w:rPr>
        <w:t>(Ф.И.О., должность)</w:t>
      </w:r>
    </w:p>
    <w:p w:rsidR="00F74FF8" w:rsidRPr="00F74FF8" w:rsidRDefault="00F74FF8" w:rsidP="00F74FF8">
      <w:pPr>
        <w:autoSpaceDE w:val="0"/>
        <w:autoSpaceDN w:val="0"/>
        <w:adjustRightInd w:val="0"/>
        <w:jc w:val="both"/>
        <w:rPr>
          <w:sz w:val="26"/>
          <w:szCs w:val="26"/>
        </w:rPr>
      </w:pPr>
      <w:r w:rsidRPr="00F74FF8">
        <w:rPr>
          <w:sz w:val="26"/>
          <w:szCs w:val="26"/>
        </w:rPr>
        <w:t>служебное удостоверение № ______, выданное ______________ 20___ г.</w:t>
      </w:r>
    </w:p>
    <w:p w:rsidR="00F74FF8" w:rsidRPr="00F74FF8" w:rsidRDefault="00F74FF8" w:rsidP="00F74FF8">
      <w:pPr>
        <w:autoSpaceDE w:val="0"/>
        <w:autoSpaceDN w:val="0"/>
        <w:adjustRightInd w:val="0"/>
        <w:jc w:val="both"/>
        <w:rPr>
          <w:sz w:val="26"/>
          <w:szCs w:val="26"/>
        </w:rPr>
      </w:pPr>
      <w:r w:rsidRPr="00F74FF8">
        <w:rPr>
          <w:sz w:val="26"/>
          <w:szCs w:val="26"/>
        </w:rPr>
        <w:t>на основании распоряжения Администрации Поспелихинского района от _______ 20___ года № _____ проведена проверка соблюдения требований Федерального з</w:t>
      </w:r>
      <w:r w:rsidRPr="00F74FF8">
        <w:rPr>
          <w:sz w:val="26"/>
          <w:szCs w:val="26"/>
        </w:rPr>
        <w:t>а</w:t>
      </w:r>
      <w:r w:rsidRPr="00F74FF8">
        <w:rPr>
          <w:sz w:val="26"/>
          <w:szCs w:val="26"/>
        </w:rPr>
        <w:t>кона от 30.12.2006          № 271-ФЗ «О розничных рынках и о внесении изменений в Трудовой кодекс Российской Федерации», на объекте</w:t>
      </w:r>
      <w:r w:rsidRPr="00F74FF8">
        <w:rPr>
          <w:sz w:val="28"/>
          <w:szCs w:val="28"/>
        </w:rPr>
        <w:t>:</w:t>
      </w:r>
      <w:r w:rsidRPr="00F74FF8">
        <w:rPr>
          <w:sz w:val="26"/>
          <w:szCs w:val="26"/>
        </w:rPr>
        <w:t xml:space="preserve"> _______________________________ _______</w:t>
      </w:r>
    </w:p>
    <w:p w:rsidR="00F74FF8" w:rsidRPr="00F74FF8" w:rsidRDefault="00F74FF8" w:rsidP="00F74FF8">
      <w:pPr>
        <w:autoSpaceDE w:val="0"/>
        <w:autoSpaceDN w:val="0"/>
        <w:adjustRightInd w:val="0"/>
        <w:rPr>
          <w:sz w:val="26"/>
          <w:szCs w:val="26"/>
        </w:rPr>
      </w:pPr>
      <w:r w:rsidRPr="00F74FF8">
        <w:rPr>
          <w:sz w:val="26"/>
          <w:szCs w:val="26"/>
        </w:rPr>
        <w:t>по адресу: _________________________________________________________________</w:t>
      </w:r>
    </w:p>
    <w:p w:rsidR="00F74FF8" w:rsidRPr="00F74FF8" w:rsidRDefault="00F74FF8" w:rsidP="00F74FF8">
      <w:pPr>
        <w:pBdr>
          <w:bottom w:val="single" w:sz="12" w:space="31" w:color="auto"/>
        </w:pBdr>
        <w:autoSpaceDE w:val="0"/>
        <w:autoSpaceDN w:val="0"/>
        <w:adjustRightInd w:val="0"/>
        <w:rPr>
          <w:sz w:val="26"/>
          <w:szCs w:val="26"/>
        </w:rPr>
      </w:pPr>
      <w:r w:rsidRPr="00F74FF8">
        <w:rPr>
          <w:sz w:val="26"/>
          <w:szCs w:val="26"/>
        </w:rPr>
        <w:t>На объекте осуществляет деятельность _______________________________________</w:t>
      </w:r>
    </w:p>
    <w:p w:rsidR="00F74FF8" w:rsidRPr="00F74FF8" w:rsidRDefault="00F74FF8" w:rsidP="00F74FF8">
      <w:pPr>
        <w:pBdr>
          <w:bottom w:val="single" w:sz="12" w:space="31" w:color="auto"/>
        </w:pBdr>
        <w:autoSpaceDE w:val="0"/>
        <w:autoSpaceDN w:val="0"/>
        <w:adjustRightInd w:val="0"/>
      </w:pPr>
      <w:r w:rsidRPr="00F74FF8">
        <w:rPr>
          <w:sz w:val="18"/>
          <w:szCs w:val="18"/>
        </w:rPr>
        <w:t xml:space="preserve">                                                                                                                            (юридическое лицо)</w:t>
      </w:r>
      <w:r w:rsidRPr="00F74FF8">
        <w:t xml:space="preserve"> </w:t>
      </w:r>
    </w:p>
    <w:p w:rsidR="00F74FF8" w:rsidRPr="00F74FF8" w:rsidRDefault="00F74FF8" w:rsidP="00F74FF8">
      <w:pPr>
        <w:pBdr>
          <w:bottom w:val="single" w:sz="12" w:space="31" w:color="auto"/>
        </w:pBdr>
        <w:tabs>
          <w:tab w:val="right" w:pos="10205"/>
        </w:tabs>
        <w:autoSpaceDE w:val="0"/>
        <w:autoSpaceDN w:val="0"/>
        <w:adjustRightInd w:val="0"/>
        <w:rPr>
          <w:sz w:val="26"/>
          <w:szCs w:val="26"/>
        </w:rPr>
      </w:pPr>
      <w:r w:rsidRPr="00F74FF8">
        <w:rPr>
          <w:sz w:val="26"/>
          <w:szCs w:val="26"/>
        </w:rPr>
        <w:t>В результате проверки выявлены следующие нарушения:</w:t>
      </w:r>
      <w:r w:rsidRPr="00F74FF8">
        <w:rPr>
          <w:sz w:val="26"/>
          <w:szCs w:val="26"/>
        </w:rPr>
        <w:tab/>
      </w:r>
    </w:p>
    <w:p w:rsidR="00F74FF8" w:rsidRPr="00F74FF8" w:rsidRDefault="00F74FF8" w:rsidP="00F74FF8">
      <w:pPr>
        <w:autoSpaceDE w:val="0"/>
        <w:autoSpaceDN w:val="0"/>
        <w:adjustRightInd w:val="0"/>
        <w:ind w:left="3540"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583"/>
        <w:gridCol w:w="3050"/>
        <w:gridCol w:w="1936"/>
        <w:gridCol w:w="2211"/>
      </w:tblGrid>
      <w:tr w:rsidR="00F74FF8" w:rsidRPr="00F74FF8" w:rsidTr="00F74FF8">
        <w:trPr>
          <w:trHeight w:val="1148"/>
        </w:trPr>
        <w:tc>
          <w:tcPr>
            <w:tcW w:w="842" w:type="dxa"/>
          </w:tcPr>
          <w:p w:rsidR="00F74FF8" w:rsidRPr="00F74FF8" w:rsidRDefault="00F74FF8" w:rsidP="00F74FF8">
            <w:pPr>
              <w:autoSpaceDE w:val="0"/>
              <w:autoSpaceDN w:val="0"/>
              <w:adjustRightInd w:val="0"/>
              <w:rPr>
                <w:sz w:val="26"/>
                <w:szCs w:val="26"/>
              </w:rPr>
            </w:pPr>
            <w:r w:rsidRPr="00F74FF8">
              <w:rPr>
                <w:sz w:val="26"/>
                <w:szCs w:val="26"/>
              </w:rPr>
              <w:t xml:space="preserve">№ </w:t>
            </w:r>
            <w:proofErr w:type="gramStart"/>
            <w:r w:rsidRPr="00F74FF8">
              <w:rPr>
                <w:sz w:val="26"/>
                <w:szCs w:val="26"/>
              </w:rPr>
              <w:t>п</w:t>
            </w:r>
            <w:proofErr w:type="gramEnd"/>
            <w:r w:rsidRPr="00F74FF8">
              <w:rPr>
                <w:sz w:val="26"/>
                <w:szCs w:val="26"/>
              </w:rPr>
              <w:t>/п</w:t>
            </w:r>
          </w:p>
        </w:tc>
        <w:tc>
          <w:tcPr>
            <w:tcW w:w="1606" w:type="dxa"/>
          </w:tcPr>
          <w:p w:rsidR="00F74FF8" w:rsidRPr="00F74FF8" w:rsidRDefault="00F74FF8" w:rsidP="00F74FF8">
            <w:pPr>
              <w:autoSpaceDE w:val="0"/>
              <w:autoSpaceDN w:val="0"/>
              <w:adjustRightInd w:val="0"/>
              <w:rPr>
                <w:sz w:val="26"/>
                <w:szCs w:val="26"/>
              </w:rPr>
            </w:pPr>
            <w:r w:rsidRPr="00F74FF8">
              <w:rPr>
                <w:bCs/>
              </w:rPr>
              <w:t>Перечень выявленных нарушений</w:t>
            </w:r>
          </w:p>
        </w:tc>
        <w:tc>
          <w:tcPr>
            <w:tcW w:w="3360" w:type="dxa"/>
          </w:tcPr>
          <w:p w:rsidR="00F74FF8" w:rsidRPr="00F74FF8" w:rsidRDefault="00F74FF8" w:rsidP="00F74FF8">
            <w:pPr>
              <w:tabs>
                <w:tab w:val="right" w:pos="9355"/>
              </w:tabs>
              <w:autoSpaceDE w:val="0"/>
              <w:autoSpaceDN w:val="0"/>
              <w:adjustRightInd w:val="0"/>
            </w:pPr>
            <w:r w:rsidRPr="00F74FF8">
              <w:rPr>
                <w:bCs/>
              </w:rPr>
              <w:t>Пункт (абзац пункта) но</w:t>
            </w:r>
            <w:r w:rsidRPr="00F74FF8">
              <w:rPr>
                <w:bCs/>
              </w:rPr>
              <w:t>р</w:t>
            </w:r>
            <w:r w:rsidRPr="00F74FF8">
              <w:rPr>
                <w:bCs/>
              </w:rPr>
              <w:t>мативного правового акта, требования которого нарушены</w:t>
            </w:r>
          </w:p>
        </w:tc>
        <w:tc>
          <w:tcPr>
            <w:tcW w:w="2060" w:type="dxa"/>
          </w:tcPr>
          <w:p w:rsidR="00F74FF8" w:rsidRPr="00F74FF8" w:rsidRDefault="00F74FF8" w:rsidP="00F74FF8">
            <w:pPr>
              <w:autoSpaceDE w:val="0"/>
              <w:autoSpaceDN w:val="0"/>
              <w:adjustRightInd w:val="0"/>
              <w:rPr>
                <w:sz w:val="26"/>
                <w:szCs w:val="26"/>
              </w:rPr>
            </w:pPr>
            <w:r w:rsidRPr="00F74FF8">
              <w:rPr>
                <w:bCs/>
              </w:rPr>
              <w:t>Срок устран</w:t>
            </w:r>
            <w:r w:rsidRPr="00F74FF8">
              <w:rPr>
                <w:bCs/>
              </w:rPr>
              <w:t>е</w:t>
            </w:r>
            <w:r w:rsidRPr="00F74FF8">
              <w:rPr>
                <w:bCs/>
              </w:rPr>
              <w:t>ния нарушений</w:t>
            </w:r>
          </w:p>
        </w:tc>
        <w:tc>
          <w:tcPr>
            <w:tcW w:w="2321" w:type="dxa"/>
          </w:tcPr>
          <w:p w:rsidR="00F74FF8" w:rsidRPr="00F74FF8" w:rsidRDefault="00F74FF8" w:rsidP="00F74FF8">
            <w:pPr>
              <w:autoSpaceDE w:val="0"/>
              <w:autoSpaceDN w:val="0"/>
              <w:adjustRightInd w:val="0"/>
              <w:rPr>
                <w:sz w:val="26"/>
                <w:szCs w:val="26"/>
              </w:rPr>
            </w:pPr>
            <w:r w:rsidRPr="00F74FF8">
              <w:rPr>
                <w:bCs/>
              </w:rPr>
              <w:t>Наименование м</w:t>
            </w:r>
            <w:r w:rsidRPr="00F74FF8">
              <w:rPr>
                <w:bCs/>
              </w:rPr>
              <w:t>е</w:t>
            </w:r>
            <w:r w:rsidRPr="00F74FF8">
              <w:rPr>
                <w:bCs/>
              </w:rPr>
              <w:t>роприятий</w:t>
            </w:r>
          </w:p>
        </w:tc>
      </w:tr>
      <w:tr w:rsidR="00F74FF8" w:rsidRPr="00F74FF8" w:rsidTr="00F74FF8">
        <w:trPr>
          <w:trHeight w:val="295"/>
        </w:trPr>
        <w:tc>
          <w:tcPr>
            <w:tcW w:w="842" w:type="dxa"/>
          </w:tcPr>
          <w:p w:rsidR="00F74FF8" w:rsidRPr="00F74FF8" w:rsidRDefault="00F74FF8" w:rsidP="00F74FF8">
            <w:pPr>
              <w:autoSpaceDE w:val="0"/>
              <w:autoSpaceDN w:val="0"/>
              <w:adjustRightInd w:val="0"/>
              <w:rPr>
                <w:sz w:val="26"/>
                <w:szCs w:val="26"/>
              </w:rPr>
            </w:pPr>
          </w:p>
        </w:tc>
        <w:tc>
          <w:tcPr>
            <w:tcW w:w="1606" w:type="dxa"/>
          </w:tcPr>
          <w:p w:rsidR="00F74FF8" w:rsidRPr="00F74FF8" w:rsidRDefault="00F74FF8" w:rsidP="00F74FF8">
            <w:pPr>
              <w:autoSpaceDE w:val="0"/>
              <w:autoSpaceDN w:val="0"/>
              <w:adjustRightInd w:val="0"/>
              <w:rPr>
                <w:sz w:val="26"/>
                <w:szCs w:val="26"/>
              </w:rPr>
            </w:pPr>
          </w:p>
        </w:tc>
        <w:tc>
          <w:tcPr>
            <w:tcW w:w="3360" w:type="dxa"/>
          </w:tcPr>
          <w:p w:rsidR="00F74FF8" w:rsidRPr="00F74FF8" w:rsidRDefault="00F74FF8" w:rsidP="00F74FF8">
            <w:pPr>
              <w:autoSpaceDE w:val="0"/>
              <w:autoSpaceDN w:val="0"/>
              <w:adjustRightInd w:val="0"/>
              <w:rPr>
                <w:sz w:val="26"/>
                <w:szCs w:val="26"/>
              </w:rPr>
            </w:pPr>
          </w:p>
        </w:tc>
        <w:tc>
          <w:tcPr>
            <w:tcW w:w="2060" w:type="dxa"/>
          </w:tcPr>
          <w:p w:rsidR="00F74FF8" w:rsidRPr="00F74FF8" w:rsidRDefault="00F74FF8" w:rsidP="00F74FF8">
            <w:pPr>
              <w:autoSpaceDE w:val="0"/>
              <w:autoSpaceDN w:val="0"/>
              <w:adjustRightInd w:val="0"/>
              <w:rPr>
                <w:sz w:val="26"/>
                <w:szCs w:val="26"/>
              </w:rPr>
            </w:pPr>
          </w:p>
        </w:tc>
        <w:tc>
          <w:tcPr>
            <w:tcW w:w="2321" w:type="dxa"/>
          </w:tcPr>
          <w:p w:rsidR="00F74FF8" w:rsidRPr="00F74FF8" w:rsidRDefault="00F74FF8" w:rsidP="00F74FF8">
            <w:pPr>
              <w:autoSpaceDE w:val="0"/>
              <w:autoSpaceDN w:val="0"/>
              <w:adjustRightInd w:val="0"/>
              <w:rPr>
                <w:sz w:val="26"/>
                <w:szCs w:val="26"/>
              </w:rPr>
            </w:pPr>
          </w:p>
        </w:tc>
      </w:tr>
      <w:tr w:rsidR="00F74FF8" w:rsidRPr="00F74FF8" w:rsidTr="00F74FF8">
        <w:trPr>
          <w:trHeight w:val="326"/>
        </w:trPr>
        <w:tc>
          <w:tcPr>
            <w:tcW w:w="842" w:type="dxa"/>
          </w:tcPr>
          <w:p w:rsidR="00F74FF8" w:rsidRPr="00F74FF8" w:rsidRDefault="00F74FF8" w:rsidP="00F74FF8">
            <w:pPr>
              <w:autoSpaceDE w:val="0"/>
              <w:autoSpaceDN w:val="0"/>
              <w:adjustRightInd w:val="0"/>
              <w:rPr>
                <w:sz w:val="26"/>
                <w:szCs w:val="26"/>
              </w:rPr>
            </w:pPr>
          </w:p>
        </w:tc>
        <w:tc>
          <w:tcPr>
            <w:tcW w:w="1606" w:type="dxa"/>
          </w:tcPr>
          <w:p w:rsidR="00F74FF8" w:rsidRPr="00F74FF8" w:rsidRDefault="00F74FF8" w:rsidP="00F74FF8">
            <w:pPr>
              <w:autoSpaceDE w:val="0"/>
              <w:autoSpaceDN w:val="0"/>
              <w:adjustRightInd w:val="0"/>
              <w:rPr>
                <w:sz w:val="26"/>
                <w:szCs w:val="26"/>
              </w:rPr>
            </w:pPr>
          </w:p>
        </w:tc>
        <w:tc>
          <w:tcPr>
            <w:tcW w:w="3360" w:type="dxa"/>
          </w:tcPr>
          <w:p w:rsidR="00F74FF8" w:rsidRPr="00F74FF8" w:rsidRDefault="00F74FF8" w:rsidP="00F74FF8">
            <w:pPr>
              <w:autoSpaceDE w:val="0"/>
              <w:autoSpaceDN w:val="0"/>
              <w:adjustRightInd w:val="0"/>
              <w:rPr>
                <w:sz w:val="26"/>
                <w:szCs w:val="26"/>
              </w:rPr>
            </w:pPr>
          </w:p>
        </w:tc>
        <w:tc>
          <w:tcPr>
            <w:tcW w:w="2060" w:type="dxa"/>
          </w:tcPr>
          <w:p w:rsidR="00F74FF8" w:rsidRPr="00F74FF8" w:rsidRDefault="00F74FF8" w:rsidP="00F74FF8">
            <w:pPr>
              <w:autoSpaceDE w:val="0"/>
              <w:autoSpaceDN w:val="0"/>
              <w:adjustRightInd w:val="0"/>
              <w:rPr>
                <w:sz w:val="26"/>
                <w:szCs w:val="26"/>
              </w:rPr>
            </w:pPr>
          </w:p>
        </w:tc>
        <w:tc>
          <w:tcPr>
            <w:tcW w:w="2321" w:type="dxa"/>
          </w:tcPr>
          <w:p w:rsidR="00F74FF8" w:rsidRPr="00F74FF8" w:rsidRDefault="00F74FF8" w:rsidP="00F74FF8">
            <w:pPr>
              <w:autoSpaceDE w:val="0"/>
              <w:autoSpaceDN w:val="0"/>
              <w:adjustRightInd w:val="0"/>
              <w:rPr>
                <w:sz w:val="26"/>
                <w:szCs w:val="26"/>
              </w:rPr>
            </w:pPr>
          </w:p>
        </w:tc>
      </w:tr>
    </w:tbl>
    <w:p w:rsidR="00F74FF8" w:rsidRPr="00F74FF8" w:rsidRDefault="00F74FF8" w:rsidP="00F74FF8">
      <w:pPr>
        <w:autoSpaceDE w:val="0"/>
        <w:autoSpaceDN w:val="0"/>
        <w:adjustRightInd w:val="0"/>
        <w:rPr>
          <w:sz w:val="26"/>
          <w:szCs w:val="26"/>
        </w:rPr>
      </w:pPr>
    </w:p>
    <w:p w:rsidR="00F74FF8" w:rsidRPr="00F74FF8" w:rsidRDefault="00F74FF8" w:rsidP="00F74FF8">
      <w:pPr>
        <w:autoSpaceDE w:val="0"/>
        <w:autoSpaceDN w:val="0"/>
        <w:adjustRightInd w:val="0"/>
        <w:rPr>
          <w:sz w:val="26"/>
          <w:szCs w:val="26"/>
        </w:rPr>
      </w:pPr>
      <w:r w:rsidRPr="00F74FF8">
        <w:rPr>
          <w:sz w:val="26"/>
          <w:szCs w:val="26"/>
        </w:rPr>
        <w:t>Руководствуясь  _______________________________________________________ _____</w:t>
      </w:r>
    </w:p>
    <w:p w:rsidR="00F74FF8" w:rsidRPr="00F74FF8" w:rsidRDefault="00F74FF8" w:rsidP="00F74FF8">
      <w:pPr>
        <w:autoSpaceDE w:val="0"/>
        <w:autoSpaceDN w:val="0"/>
        <w:adjustRightInd w:val="0"/>
        <w:ind w:left="1980"/>
        <w:jc w:val="center"/>
        <w:rPr>
          <w:sz w:val="18"/>
          <w:szCs w:val="18"/>
        </w:rPr>
      </w:pPr>
      <w:r w:rsidRPr="00F74FF8">
        <w:rPr>
          <w:sz w:val="18"/>
          <w:szCs w:val="18"/>
        </w:rPr>
        <w:t>(указать нормативный правовой акт)</w:t>
      </w:r>
    </w:p>
    <w:p w:rsidR="00F74FF8" w:rsidRPr="00F74FF8" w:rsidRDefault="00F74FF8" w:rsidP="00F74FF8">
      <w:pPr>
        <w:autoSpaceDE w:val="0"/>
        <w:autoSpaceDN w:val="0"/>
        <w:adjustRightInd w:val="0"/>
      </w:pPr>
      <w:r w:rsidRPr="00F74FF8">
        <w:t xml:space="preserve">    </w:t>
      </w:r>
      <w:r w:rsidRPr="00F74FF8">
        <w:tab/>
      </w:r>
      <w:r w:rsidRPr="00F74FF8">
        <w:tab/>
        <w:t xml:space="preserve">                                                </w:t>
      </w:r>
    </w:p>
    <w:p w:rsidR="00F74FF8" w:rsidRPr="00F74FF8" w:rsidRDefault="00F74FF8" w:rsidP="00F74FF8">
      <w:pPr>
        <w:keepNext/>
        <w:pBdr>
          <w:bottom w:val="single" w:sz="12" w:space="16" w:color="auto"/>
        </w:pBdr>
        <w:autoSpaceDE w:val="0"/>
        <w:autoSpaceDN w:val="0"/>
        <w:adjustRightInd w:val="0"/>
        <w:jc w:val="both"/>
        <w:rPr>
          <w:sz w:val="26"/>
          <w:szCs w:val="26"/>
        </w:rPr>
      </w:pPr>
      <w:r w:rsidRPr="00F74FF8">
        <w:rPr>
          <w:sz w:val="26"/>
          <w:szCs w:val="26"/>
        </w:rPr>
        <w:lastRenderedPageBreak/>
        <w:t>Предписывается __________________________________________________________</w:t>
      </w:r>
    </w:p>
    <w:p w:rsidR="00F74FF8" w:rsidRPr="00F74FF8" w:rsidRDefault="00F74FF8" w:rsidP="00F74FF8">
      <w:pPr>
        <w:keepNext/>
        <w:pBdr>
          <w:bottom w:val="single" w:sz="12" w:space="16" w:color="auto"/>
        </w:pBdr>
        <w:autoSpaceDE w:val="0"/>
        <w:autoSpaceDN w:val="0"/>
        <w:adjustRightInd w:val="0"/>
        <w:jc w:val="both"/>
        <w:rPr>
          <w:sz w:val="18"/>
          <w:szCs w:val="18"/>
        </w:rPr>
      </w:pPr>
      <w:r w:rsidRPr="00F74FF8">
        <w:rPr>
          <w:sz w:val="26"/>
          <w:szCs w:val="26"/>
        </w:rPr>
        <w:tab/>
      </w:r>
      <w:r w:rsidRPr="00F74FF8">
        <w:rPr>
          <w:sz w:val="26"/>
          <w:szCs w:val="26"/>
        </w:rPr>
        <w:tab/>
      </w:r>
      <w:r w:rsidRPr="00F74FF8">
        <w:rPr>
          <w:sz w:val="26"/>
          <w:szCs w:val="26"/>
        </w:rPr>
        <w:tab/>
        <w:t xml:space="preserve">     </w:t>
      </w:r>
      <w:r w:rsidRPr="00F74FF8">
        <w:rPr>
          <w:sz w:val="18"/>
          <w:szCs w:val="18"/>
        </w:rPr>
        <w:t>(Ф.И.О. индивидуального предпринимателя, юридическое лицо, должностное лицо)</w:t>
      </w:r>
    </w:p>
    <w:p w:rsidR="00F74FF8" w:rsidRPr="00F74FF8" w:rsidRDefault="00F74FF8" w:rsidP="00F74FF8">
      <w:pPr>
        <w:keepNext/>
        <w:pBdr>
          <w:bottom w:val="single" w:sz="12" w:space="16" w:color="auto"/>
        </w:pBdr>
        <w:autoSpaceDE w:val="0"/>
        <w:autoSpaceDN w:val="0"/>
        <w:adjustRightInd w:val="0"/>
        <w:jc w:val="both"/>
        <w:rPr>
          <w:sz w:val="26"/>
          <w:szCs w:val="26"/>
        </w:rPr>
      </w:pPr>
    </w:p>
    <w:p w:rsidR="00F74FF8" w:rsidRPr="00F74FF8" w:rsidRDefault="00F74FF8" w:rsidP="00F74FF8">
      <w:pPr>
        <w:keepNext/>
        <w:pBdr>
          <w:bottom w:val="single" w:sz="12" w:space="16" w:color="auto"/>
        </w:pBdr>
        <w:autoSpaceDE w:val="0"/>
        <w:autoSpaceDN w:val="0"/>
        <w:adjustRightInd w:val="0"/>
        <w:jc w:val="both"/>
        <w:rPr>
          <w:sz w:val="26"/>
          <w:szCs w:val="26"/>
        </w:rPr>
      </w:pPr>
      <w:r w:rsidRPr="00F74FF8">
        <w:rPr>
          <w:sz w:val="26"/>
          <w:szCs w:val="26"/>
        </w:rPr>
        <w:t>Устранить допущенное нарушение в срок до « __» __________  20 __ года.</w:t>
      </w:r>
    </w:p>
    <w:p w:rsidR="00F74FF8" w:rsidRPr="00F74FF8" w:rsidRDefault="00F74FF8" w:rsidP="00F74FF8">
      <w:pPr>
        <w:keepNext/>
        <w:pBdr>
          <w:bottom w:val="single" w:sz="12" w:space="16" w:color="auto"/>
        </w:pBdr>
        <w:autoSpaceDE w:val="0"/>
        <w:autoSpaceDN w:val="0"/>
        <w:adjustRightInd w:val="0"/>
        <w:jc w:val="both"/>
      </w:pPr>
      <w:proofErr w:type="gramStart"/>
      <w:r w:rsidRPr="00F74FF8">
        <w:rPr>
          <w:sz w:val="26"/>
          <w:szCs w:val="26"/>
        </w:rPr>
        <w:t>Информацию об исполнении предписания с приложением документов, подтве</w:t>
      </w:r>
      <w:r w:rsidRPr="00F74FF8">
        <w:rPr>
          <w:sz w:val="26"/>
          <w:szCs w:val="26"/>
        </w:rPr>
        <w:t>р</w:t>
      </w:r>
      <w:r w:rsidRPr="00F74FF8">
        <w:rPr>
          <w:sz w:val="26"/>
          <w:szCs w:val="26"/>
        </w:rPr>
        <w:t>ждающих устранение нарушения, или ходатайство о продлении срока исполнения предписания с указанием причин и принятых мер по устранению нарушения, по</w:t>
      </w:r>
      <w:r w:rsidRPr="00F74FF8">
        <w:rPr>
          <w:sz w:val="26"/>
          <w:szCs w:val="26"/>
        </w:rPr>
        <w:t>д</w:t>
      </w:r>
      <w:r w:rsidRPr="00F74FF8">
        <w:rPr>
          <w:sz w:val="26"/>
          <w:szCs w:val="26"/>
        </w:rPr>
        <w:t>тверждаемых соответствующими документами и другими материалами, предст</w:t>
      </w:r>
      <w:r w:rsidRPr="00F74FF8">
        <w:rPr>
          <w:sz w:val="26"/>
          <w:szCs w:val="26"/>
        </w:rPr>
        <w:t>а</w:t>
      </w:r>
      <w:r w:rsidRPr="00F74FF8">
        <w:rPr>
          <w:sz w:val="26"/>
          <w:szCs w:val="26"/>
        </w:rPr>
        <w:t>вить в Администрацию Поспелихинского района    по   адресу: 659700 Алтайский край, Поспелихинский  район, с. Поспелиха ул. Коммунистическая,7 каб.№9,  О</w:t>
      </w:r>
      <w:r w:rsidRPr="00F74FF8">
        <w:rPr>
          <w:sz w:val="26"/>
          <w:szCs w:val="26"/>
        </w:rPr>
        <w:t>т</w:t>
      </w:r>
      <w:r w:rsidRPr="00F74FF8">
        <w:rPr>
          <w:sz w:val="26"/>
          <w:szCs w:val="26"/>
        </w:rPr>
        <w:t xml:space="preserve">дел по социально-экономическому развитию Администрации района. </w:t>
      </w:r>
      <w:proofErr w:type="gramEnd"/>
    </w:p>
    <w:p w:rsidR="00F74FF8" w:rsidRPr="00F74FF8" w:rsidRDefault="00F74FF8" w:rsidP="00F74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F74FF8">
        <w:rPr>
          <w:sz w:val="18"/>
          <w:szCs w:val="18"/>
        </w:rPr>
        <w:t xml:space="preserve">         (наименование должностного лица)               (подпись)                     (фамилия, имя, отчество)  в случае если имеется)</w:t>
      </w:r>
    </w:p>
    <w:p w:rsidR="00F74FF8" w:rsidRPr="00F74FF8" w:rsidRDefault="00F74FF8" w:rsidP="00F74FF8">
      <w:pPr>
        <w:pBdr>
          <w:bottom w:val="single" w:sz="12" w:space="1" w:color="auto"/>
        </w:pBdr>
        <w:autoSpaceDE w:val="0"/>
        <w:autoSpaceDN w:val="0"/>
        <w:adjustRightInd w:val="0"/>
      </w:pPr>
    </w:p>
    <w:p w:rsidR="00F74FF8" w:rsidRPr="00F74FF8" w:rsidRDefault="00F74FF8" w:rsidP="00F74FF8">
      <w:pPr>
        <w:autoSpaceDE w:val="0"/>
        <w:autoSpaceDN w:val="0"/>
        <w:adjustRightInd w:val="0"/>
      </w:pPr>
      <w:r w:rsidRPr="00F74FF8">
        <w:t xml:space="preserve">Предписание вручено: </w:t>
      </w:r>
    </w:p>
    <w:p w:rsidR="00F74FF8" w:rsidRPr="00F74FF8" w:rsidRDefault="00F74FF8" w:rsidP="00F74FF8">
      <w:pPr>
        <w:autoSpaceDE w:val="0"/>
        <w:autoSpaceDN w:val="0"/>
        <w:adjustRightInd w:val="0"/>
      </w:pPr>
      <w:r w:rsidRPr="00F74FF8">
        <w:t>_____________________________________________________________________________</w:t>
      </w:r>
    </w:p>
    <w:p w:rsidR="00F74FF8" w:rsidRPr="00F74FF8" w:rsidRDefault="00F74FF8" w:rsidP="00F74FF8">
      <w:pPr>
        <w:autoSpaceDE w:val="0"/>
        <w:autoSpaceDN w:val="0"/>
        <w:adjustRightInd w:val="0"/>
        <w:jc w:val="both"/>
        <w:rPr>
          <w:sz w:val="18"/>
          <w:szCs w:val="18"/>
        </w:rPr>
      </w:pPr>
      <w:r w:rsidRPr="00F74FF8">
        <w:rPr>
          <w:sz w:val="18"/>
          <w:szCs w:val="18"/>
        </w:rPr>
        <w:t xml:space="preserve">                              (Ф.И.О. индивидуального предпринимателя или руководителя юридического лица, гражданина)</w:t>
      </w:r>
    </w:p>
    <w:tbl>
      <w:tblPr>
        <w:tblW w:w="10230" w:type="dxa"/>
        <w:tblLook w:val="00A0" w:firstRow="1" w:lastRow="0" w:firstColumn="1" w:lastColumn="0" w:noHBand="0" w:noVBand="0"/>
      </w:tblPr>
      <w:tblGrid>
        <w:gridCol w:w="9889"/>
        <w:gridCol w:w="341"/>
      </w:tblGrid>
      <w:tr w:rsidR="00F74FF8" w:rsidRPr="00F74FF8" w:rsidTr="00F74FF8">
        <w:tc>
          <w:tcPr>
            <w:tcW w:w="9889" w:type="dxa"/>
          </w:tcPr>
          <w:p w:rsidR="00F74FF8" w:rsidRPr="00F74FF8" w:rsidRDefault="00F74FF8" w:rsidP="00F74FF8">
            <w:pPr>
              <w:rPr>
                <w:sz w:val="28"/>
                <w:szCs w:val="28"/>
              </w:rPr>
            </w:pPr>
            <w:r w:rsidRPr="00F74FF8">
              <w:t xml:space="preserve"> «____» _____________ 20__ года      </w:t>
            </w:r>
          </w:p>
        </w:tc>
        <w:tc>
          <w:tcPr>
            <w:tcW w:w="341" w:type="dxa"/>
          </w:tcPr>
          <w:p w:rsidR="00F74FF8" w:rsidRPr="00F74FF8" w:rsidRDefault="00F74FF8" w:rsidP="00F74FF8">
            <w:pPr>
              <w:rPr>
                <w:sz w:val="28"/>
                <w:szCs w:val="28"/>
              </w:rPr>
            </w:pPr>
          </w:p>
        </w:tc>
      </w:tr>
    </w:tbl>
    <w:p w:rsidR="00F74FF8" w:rsidRPr="00F74FF8" w:rsidRDefault="00F74FF8" w:rsidP="00F74FF8">
      <w:pPr>
        <w:shd w:val="clear" w:color="auto" w:fill="FFFFFF"/>
        <w:jc w:val="both"/>
        <w:textAlignment w:val="baseline"/>
        <w:outlineLvl w:val="1"/>
        <w:rPr>
          <w:spacing w:val="2"/>
          <w:sz w:val="26"/>
          <w:szCs w:val="26"/>
        </w:rPr>
      </w:pPr>
    </w:p>
    <w:p w:rsidR="00F74FF8" w:rsidRPr="00F74FF8" w:rsidRDefault="00F74FF8" w:rsidP="00F74FF8">
      <w:pPr>
        <w:jc w:val="both"/>
        <w:rPr>
          <w:sz w:val="28"/>
          <w:szCs w:val="28"/>
        </w:rPr>
      </w:pPr>
    </w:p>
    <w:p w:rsidR="00F74FF8" w:rsidRDefault="00F74FF8">
      <w:pPr>
        <w:spacing w:after="200" w:line="276" w:lineRule="auto"/>
        <w:rPr>
          <w:sz w:val="28"/>
          <w:szCs w:val="28"/>
        </w:rPr>
      </w:pPr>
      <w:r>
        <w:rPr>
          <w:sz w:val="28"/>
          <w:szCs w:val="28"/>
        </w:rPr>
        <w:br w:type="page"/>
      </w:r>
    </w:p>
    <w:p w:rsidR="00461A3A" w:rsidRPr="00461A3A" w:rsidRDefault="00461A3A" w:rsidP="00461A3A">
      <w:pPr>
        <w:tabs>
          <w:tab w:val="left" w:pos="1653"/>
        </w:tabs>
        <w:jc w:val="center"/>
        <w:rPr>
          <w:sz w:val="28"/>
          <w:szCs w:val="28"/>
        </w:rPr>
      </w:pPr>
      <w:r w:rsidRPr="00461A3A">
        <w:rPr>
          <w:sz w:val="28"/>
          <w:szCs w:val="28"/>
        </w:rPr>
        <w:lastRenderedPageBreak/>
        <w:t>АДМИНИСТРАЦИЯ ПОСПЕЛИХИНСКОГО РАЙОНА</w:t>
      </w:r>
    </w:p>
    <w:p w:rsidR="00461A3A" w:rsidRPr="00461A3A" w:rsidRDefault="00461A3A" w:rsidP="00461A3A">
      <w:pPr>
        <w:tabs>
          <w:tab w:val="left" w:pos="1653"/>
        </w:tabs>
        <w:jc w:val="center"/>
        <w:rPr>
          <w:sz w:val="28"/>
          <w:szCs w:val="28"/>
        </w:rPr>
      </w:pPr>
      <w:r w:rsidRPr="00461A3A">
        <w:rPr>
          <w:sz w:val="28"/>
          <w:szCs w:val="28"/>
        </w:rPr>
        <w:t xml:space="preserve">АЛТАЙСКОГО КРАЯ </w:t>
      </w:r>
    </w:p>
    <w:p w:rsidR="00461A3A" w:rsidRPr="00461A3A" w:rsidRDefault="00461A3A" w:rsidP="00461A3A">
      <w:pPr>
        <w:tabs>
          <w:tab w:val="left" w:pos="1653"/>
        </w:tabs>
        <w:jc w:val="center"/>
        <w:rPr>
          <w:sz w:val="28"/>
          <w:szCs w:val="28"/>
        </w:rPr>
      </w:pPr>
    </w:p>
    <w:p w:rsidR="00461A3A" w:rsidRPr="00461A3A" w:rsidRDefault="00461A3A" w:rsidP="00461A3A">
      <w:pPr>
        <w:tabs>
          <w:tab w:val="left" w:pos="1653"/>
        </w:tabs>
        <w:jc w:val="center"/>
        <w:rPr>
          <w:sz w:val="28"/>
          <w:szCs w:val="28"/>
        </w:rPr>
      </w:pPr>
    </w:p>
    <w:p w:rsidR="00461A3A" w:rsidRPr="00461A3A" w:rsidRDefault="00461A3A" w:rsidP="00461A3A">
      <w:pPr>
        <w:tabs>
          <w:tab w:val="left" w:pos="1653"/>
        </w:tabs>
        <w:jc w:val="center"/>
        <w:rPr>
          <w:sz w:val="28"/>
          <w:szCs w:val="28"/>
        </w:rPr>
      </w:pPr>
      <w:r w:rsidRPr="00461A3A">
        <w:rPr>
          <w:sz w:val="28"/>
          <w:szCs w:val="28"/>
        </w:rPr>
        <w:t>ПОСТАНОВЛЕНИЕ</w:t>
      </w:r>
    </w:p>
    <w:p w:rsidR="00461A3A" w:rsidRPr="00461A3A" w:rsidRDefault="00461A3A" w:rsidP="00461A3A">
      <w:pPr>
        <w:tabs>
          <w:tab w:val="left" w:pos="1653"/>
        </w:tabs>
        <w:jc w:val="center"/>
        <w:rPr>
          <w:sz w:val="28"/>
          <w:szCs w:val="28"/>
        </w:rPr>
      </w:pPr>
    </w:p>
    <w:p w:rsidR="00461A3A" w:rsidRPr="00461A3A" w:rsidRDefault="00461A3A" w:rsidP="00461A3A">
      <w:pPr>
        <w:tabs>
          <w:tab w:val="left" w:pos="1653"/>
        </w:tabs>
        <w:jc w:val="center"/>
        <w:rPr>
          <w:sz w:val="28"/>
          <w:szCs w:val="28"/>
        </w:rPr>
      </w:pPr>
    </w:p>
    <w:tbl>
      <w:tblPr>
        <w:tblW w:w="0" w:type="auto"/>
        <w:tblLook w:val="01E0" w:firstRow="1" w:lastRow="1" w:firstColumn="1" w:lastColumn="1" w:noHBand="0" w:noVBand="0"/>
      </w:tblPr>
      <w:tblGrid>
        <w:gridCol w:w="4828"/>
        <w:gridCol w:w="4743"/>
      </w:tblGrid>
      <w:tr w:rsidR="00461A3A" w:rsidRPr="00461A3A" w:rsidTr="00461A3A">
        <w:tc>
          <w:tcPr>
            <w:tcW w:w="5210" w:type="dxa"/>
          </w:tcPr>
          <w:p w:rsidR="00461A3A" w:rsidRPr="00461A3A" w:rsidRDefault="00461A3A" w:rsidP="00461A3A">
            <w:pPr>
              <w:tabs>
                <w:tab w:val="left" w:pos="1653"/>
              </w:tabs>
              <w:rPr>
                <w:sz w:val="28"/>
                <w:szCs w:val="28"/>
              </w:rPr>
            </w:pPr>
            <w:r w:rsidRPr="00461A3A">
              <w:rPr>
                <w:sz w:val="28"/>
                <w:szCs w:val="28"/>
              </w:rPr>
              <w:t>30.04.2019</w:t>
            </w:r>
          </w:p>
        </w:tc>
        <w:tc>
          <w:tcPr>
            <w:tcW w:w="5211" w:type="dxa"/>
          </w:tcPr>
          <w:p w:rsidR="00461A3A" w:rsidRPr="00461A3A" w:rsidRDefault="00461A3A" w:rsidP="00461A3A">
            <w:pPr>
              <w:tabs>
                <w:tab w:val="left" w:pos="1653"/>
                <w:tab w:val="left" w:pos="3434"/>
              </w:tabs>
              <w:jc w:val="center"/>
              <w:rPr>
                <w:sz w:val="28"/>
                <w:szCs w:val="28"/>
              </w:rPr>
            </w:pPr>
            <w:r w:rsidRPr="00461A3A">
              <w:rPr>
                <w:sz w:val="28"/>
                <w:szCs w:val="28"/>
              </w:rPr>
              <w:t xml:space="preserve">                                                     № 226</w:t>
            </w:r>
          </w:p>
        </w:tc>
      </w:tr>
    </w:tbl>
    <w:p w:rsidR="00461A3A" w:rsidRPr="00461A3A" w:rsidRDefault="00461A3A" w:rsidP="00461A3A">
      <w:pPr>
        <w:tabs>
          <w:tab w:val="left" w:pos="1653"/>
        </w:tabs>
        <w:jc w:val="center"/>
        <w:rPr>
          <w:sz w:val="28"/>
          <w:szCs w:val="28"/>
        </w:rPr>
      </w:pPr>
      <w:proofErr w:type="gramStart"/>
      <w:r w:rsidRPr="00461A3A">
        <w:rPr>
          <w:sz w:val="28"/>
          <w:szCs w:val="28"/>
        </w:rPr>
        <w:t>с</w:t>
      </w:r>
      <w:proofErr w:type="gramEnd"/>
      <w:r w:rsidRPr="00461A3A">
        <w:rPr>
          <w:sz w:val="28"/>
          <w:szCs w:val="28"/>
        </w:rPr>
        <w:t>. Поспелиха</w:t>
      </w:r>
    </w:p>
    <w:p w:rsidR="00461A3A" w:rsidRPr="00461A3A" w:rsidRDefault="00461A3A" w:rsidP="00461A3A">
      <w:pPr>
        <w:rPr>
          <w:sz w:val="28"/>
          <w:szCs w:val="28"/>
        </w:rPr>
      </w:pPr>
    </w:p>
    <w:p w:rsidR="00461A3A" w:rsidRPr="00461A3A" w:rsidRDefault="00461A3A" w:rsidP="00461A3A">
      <w:pPr>
        <w:rPr>
          <w:sz w:val="28"/>
          <w:szCs w:val="28"/>
        </w:rPr>
      </w:pPr>
    </w:p>
    <w:tbl>
      <w:tblPr>
        <w:tblW w:w="9629" w:type="dxa"/>
        <w:tblLook w:val="01E0" w:firstRow="1" w:lastRow="1" w:firstColumn="1" w:lastColumn="1" w:noHBand="0" w:noVBand="0"/>
      </w:tblPr>
      <w:tblGrid>
        <w:gridCol w:w="4472"/>
        <w:gridCol w:w="5157"/>
      </w:tblGrid>
      <w:tr w:rsidR="00461A3A" w:rsidRPr="00461A3A" w:rsidTr="00461A3A">
        <w:trPr>
          <w:trHeight w:val="1594"/>
        </w:trPr>
        <w:tc>
          <w:tcPr>
            <w:tcW w:w="4472" w:type="dxa"/>
            <w:shd w:val="clear" w:color="auto" w:fill="auto"/>
          </w:tcPr>
          <w:p w:rsidR="00461A3A" w:rsidRPr="00461A3A" w:rsidRDefault="00461A3A" w:rsidP="00461A3A">
            <w:pPr>
              <w:jc w:val="both"/>
              <w:rPr>
                <w:sz w:val="28"/>
                <w:szCs w:val="28"/>
              </w:rPr>
            </w:pPr>
            <w:r w:rsidRPr="00461A3A">
              <w:rPr>
                <w:sz w:val="28"/>
                <w:szCs w:val="28"/>
              </w:rPr>
              <w:t>Об утверждении Положения о  формировании, хранении и расх</w:t>
            </w:r>
            <w:r w:rsidRPr="00461A3A">
              <w:rPr>
                <w:sz w:val="28"/>
                <w:szCs w:val="28"/>
              </w:rPr>
              <w:t>о</w:t>
            </w:r>
            <w:r w:rsidRPr="00461A3A">
              <w:rPr>
                <w:sz w:val="28"/>
                <w:szCs w:val="28"/>
              </w:rPr>
              <w:t>довании резервного запаса угля для нужд муниципального образ</w:t>
            </w:r>
            <w:r w:rsidRPr="00461A3A">
              <w:rPr>
                <w:sz w:val="28"/>
                <w:szCs w:val="28"/>
              </w:rPr>
              <w:t>о</w:t>
            </w:r>
            <w:r w:rsidRPr="00461A3A">
              <w:rPr>
                <w:sz w:val="28"/>
                <w:szCs w:val="28"/>
              </w:rPr>
              <w:t>вания Поспелихинский район А</w:t>
            </w:r>
            <w:r w:rsidRPr="00461A3A">
              <w:rPr>
                <w:sz w:val="28"/>
                <w:szCs w:val="28"/>
              </w:rPr>
              <w:t>л</w:t>
            </w:r>
            <w:r w:rsidRPr="00461A3A">
              <w:rPr>
                <w:sz w:val="28"/>
                <w:szCs w:val="28"/>
              </w:rPr>
              <w:t>тайского края</w:t>
            </w:r>
          </w:p>
        </w:tc>
        <w:tc>
          <w:tcPr>
            <w:tcW w:w="5157" w:type="dxa"/>
            <w:shd w:val="clear" w:color="auto" w:fill="auto"/>
          </w:tcPr>
          <w:p w:rsidR="00461A3A" w:rsidRPr="00461A3A" w:rsidRDefault="00461A3A" w:rsidP="00461A3A">
            <w:pPr>
              <w:rPr>
                <w:sz w:val="28"/>
                <w:szCs w:val="28"/>
              </w:rPr>
            </w:pPr>
          </w:p>
        </w:tc>
      </w:tr>
    </w:tbl>
    <w:p w:rsidR="00461A3A" w:rsidRPr="00461A3A" w:rsidRDefault="00461A3A" w:rsidP="00461A3A">
      <w:pPr>
        <w:widowControl w:val="0"/>
        <w:ind w:firstLine="709"/>
        <w:jc w:val="both"/>
        <w:rPr>
          <w:sz w:val="28"/>
          <w:szCs w:val="28"/>
        </w:rPr>
      </w:pPr>
    </w:p>
    <w:p w:rsidR="00461A3A" w:rsidRPr="00461A3A" w:rsidRDefault="00461A3A" w:rsidP="00461A3A">
      <w:pPr>
        <w:jc w:val="both"/>
        <w:rPr>
          <w:color w:val="000000"/>
          <w:sz w:val="28"/>
          <w:szCs w:val="28"/>
        </w:rPr>
      </w:pPr>
    </w:p>
    <w:p w:rsidR="00461A3A" w:rsidRPr="00461A3A" w:rsidRDefault="00461A3A" w:rsidP="00461A3A">
      <w:pPr>
        <w:suppressAutoHyphens/>
        <w:ind w:firstLine="851"/>
        <w:jc w:val="both"/>
        <w:rPr>
          <w:spacing w:val="40"/>
          <w:sz w:val="20"/>
          <w:szCs w:val="20"/>
        </w:rPr>
      </w:pPr>
      <w:proofErr w:type="gramStart"/>
      <w:r w:rsidRPr="00461A3A">
        <w:rPr>
          <w:sz w:val="28"/>
          <w:szCs w:val="28"/>
        </w:rPr>
        <w:t>В целях предупреждения чрезвычайных ситуаций  на объектах жилищно-коммунального хозяйства, связанных с нарушением теплоснабжения, в том числе теплоснабжения населения и объектов социальной сферы, по причине ограничений поставок угля и недостатка угля,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190-ФЗ «О теплоснабжении»,  руководствуясь Уставом муниципального образования Поспелихинский район</w:t>
      </w:r>
      <w:proofErr w:type="gramEnd"/>
      <w:r w:rsidRPr="00461A3A">
        <w:rPr>
          <w:sz w:val="28"/>
          <w:szCs w:val="28"/>
        </w:rPr>
        <w:t>,</w:t>
      </w:r>
      <w:r w:rsidRPr="00461A3A">
        <w:rPr>
          <w:sz w:val="20"/>
          <w:szCs w:val="20"/>
        </w:rPr>
        <w:t xml:space="preserve"> </w:t>
      </w:r>
      <w:r w:rsidRPr="00461A3A">
        <w:rPr>
          <w:sz w:val="28"/>
          <w:szCs w:val="28"/>
        </w:rPr>
        <w:t>ПОСТАНОВЛЯЮ</w:t>
      </w:r>
      <w:r w:rsidRPr="00461A3A">
        <w:rPr>
          <w:spacing w:val="40"/>
          <w:sz w:val="28"/>
          <w:szCs w:val="28"/>
        </w:rPr>
        <w:t>:</w:t>
      </w:r>
    </w:p>
    <w:p w:rsidR="00461A3A" w:rsidRPr="00461A3A" w:rsidRDefault="00461A3A" w:rsidP="00461A3A">
      <w:pPr>
        <w:numPr>
          <w:ilvl w:val="0"/>
          <w:numId w:val="10"/>
        </w:numPr>
        <w:tabs>
          <w:tab w:val="left" w:pos="1134"/>
        </w:tabs>
        <w:autoSpaceDE w:val="0"/>
        <w:autoSpaceDN w:val="0"/>
        <w:adjustRightInd w:val="0"/>
        <w:ind w:left="0" w:firstLine="851"/>
        <w:jc w:val="both"/>
        <w:rPr>
          <w:sz w:val="28"/>
          <w:szCs w:val="28"/>
        </w:rPr>
      </w:pPr>
      <w:r w:rsidRPr="00461A3A">
        <w:rPr>
          <w:sz w:val="28"/>
          <w:szCs w:val="28"/>
        </w:rPr>
        <w:t>Утвердить прилагаемое Положение о формировании, хранении и расходовании резервного запаса угля для нужд муниципального образования Поспелихинский район Алтайского края.</w:t>
      </w:r>
    </w:p>
    <w:p w:rsidR="00461A3A" w:rsidRPr="00461A3A" w:rsidRDefault="00461A3A" w:rsidP="00461A3A">
      <w:pPr>
        <w:numPr>
          <w:ilvl w:val="0"/>
          <w:numId w:val="10"/>
        </w:numPr>
        <w:tabs>
          <w:tab w:val="left" w:pos="1134"/>
        </w:tabs>
        <w:autoSpaceDE w:val="0"/>
        <w:autoSpaceDN w:val="0"/>
        <w:adjustRightInd w:val="0"/>
        <w:ind w:left="0" w:firstLine="851"/>
        <w:jc w:val="both"/>
        <w:rPr>
          <w:sz w:val="28"/>
          <w:szCs w:val="28"/>
        </w:rPr>
      </w:pPr>
      <w:r w:rsidRPr="00461A3A">
        <w:rPr>
          <w:sz w:val="28"/>
          <w:szCs w:val="28"/>
        </w:rPr>
        <w:t>Утвердить прилагаемый типовой договор на получение угля из р</w:t>
      </w:r>
      <w:r w:rsidRPr="00461A3A">
        <w:rPr>
          <w:sz w:val="28"/>
          <w:szCs w:val="28"/>
        </w:rPr>
        <w:t>е</w:t>
      </w:r>
      <w:r w:rsidRPr="00461A3A">
        <w:rPr>
          <w:sz w:val="28"/>
          <w:szCs w:val="28"/>
        </w:rPr>
        <w:t>зервного запаса.</w:t>
      </w:r>
    </w:p>
    <w:p w:rsidR="00461A3A" w:rsidRPr="00461A3A" w:rsidRDefault="00461A3A" w:rsidP="00461A3A">
      <w:pPr>
        <w:numPr>
          <w:ilvl w:val="0"/>
          <w:numId w:val="10"/>
        </w:numPr>
        <w:tabs>
          <w:tab w:val="left" w:pos="1134"/>
        </w:tabs>
        <w:autoSpaceDE w:val="0"/>
        <w:autoSpaceDN w:val="0"/>
        <w:adjustRightInd w:val="0"/>
        <w:ind w:left="0" w:firstLine="851"/>
        <w:jc w:val="both"/>
        <w:rPr>
          <w:sz w:val="28"/>
          <w:szCs w:val="28"/>
        </w:rPr>
      </w:pPr>
      <w:r w:rsidRPr="00461A3A">
        <w:rPr>
          <w:sz w:val="28"/>
          <w:szCs w:val="28"/>
        </w:rPr>
        <w:t>Признать утратившим силу постановление Администрации Посп</w:t>
      </w:r>
      <w:r w:rsidRPr="00461A3A">
        <w:rPr>
          <w:sz w:val="28"/>
          <w:szCs w:val="28"/>
        </w:rPr>
        <w:t>е</w:t>
      </w:r>
      <w:r w:rsidRPr="00461A3A">
        <w:rPr>
          <w:sz w:val="28"/>
          <w:szCs w:val="28"/>
        </w:rPr>
        <w:t>лихинского района от 27.01.2015 № 50 «Об утверждении Порядка формир</w:t>
      </w:r>
      <w:r w:rsidRPr="00461A3A">
        <w:rPr>
          <w:sz w:val="28"/>
          <w:szCs w:val="28"/>
        </w:rPr>
        <w:t>о</w:t>
      </w:r>
      <w:r w:rsidRPr="00461A3A">
        <w:rPr>
          <w:sz w:val="28"/>
          <w:szCs w:val="28"/>
        </w:rPr>
        <w:t>вания, хранения и расходования резервного запаса угля для нужд муниц</w:t>
      </w:r>
      <w:r w:rsidRPr="00461A3A">
        <w:rPr>
          <w:sz w:val="28"/>
          <w:szCs w:val="28"/>
        </w:rPr>
        <w:t>и</w:t>
      </w:r>
      <w:r w:rsidRPr="00461A3A">
        <w:rPr>
          <w:sz w:val="28"/>
          <w:szCs w:val="28"/>
        </w:rPr>
        <w:t>пального образования Поспелихинский район Алтайского края»</w:t>
      </w:r>
    </w:p>
    <w:p w:rsidR="00461A3A" w:rsidRPr="00461A3A" w:rsidRDefault="00461A3A" w:rsidP="00461A3A">
      <w:pPr>
        <w:numPr>
          <w:ilvl w:val="0"/>
          <w:numId w:val="10"/>
        </w:numPr>
        <w:tabs>
          <w:tab w:val="left" w:pos="1134"/>
        </w:tabs>
        <w:autoSpaceDE w:val="0"/>
        <w:autoSpaceDN w:val="0"/>
        <w:adjustRightInd w:val="0"/>
        <w:ind w:left="0" w:firstLine="851"/>
        <w:jc w:val="both"/>
        <w:rPr>
          <w:sz w:val="28"/>
          <w:szCs w:val="28"/>
        </w:rPr>
      </w:pPr>
      <w:r w:rsidRPr="00461A3A">
        <w:rPr>
          <w:sz w:val="28"/>
          <w:szCs w:val="28"/>
        </w:rPr>
        <w:t>Настоящее положение вступает в силу с момента его подписания.</w:t>
      </w:r>
    </w:p>
    <w:p w:rsidR="00461A3A" w:rsidRPr="00461A3A" w:rsidRDefault="00461A3A" w:rsidP="00461A3A">
      <w:pPr>
        <w:widowControl w:val="0"/>
        <w:ind w:firstLine="709"/>
        <w:jc w:val="both"/>
        <w:rPr>
          <w:color w:val="000000"/>
          <w:sz w:val="28"/>
          <w:szCs w:val="28"/>
        </w:rPr>
      </w:pPr>
    </w:p>
    <w:p w:rsidR="00461A3A" w:rsidRPr="00461A3A" w:rsidRDefault="00461A3A" w:rsidP="00461A3A">
      <w:pPr>
        <w:widowControl w:val="0"/>
        <w:ind w:firstLine="709"/>
        <w:jc w:val="both"/>
        <w:rPr>
          <w:sz w:val="28"/>
          <w:szCs w:val="28"/>
        </w:rPr>
      </w:pPr>
    </w:p>
    <w:p w:rsidR="00461A3A" w:rsidRPr="00461A3A" w:rsidRDefault="00461A3A" w:rsidP="00461A3A">
      <w:pPr>
        <w:widowControl w:val="0"/>
        <w:jc w:val="both"/>
        <w:rPr>
          <w:sz w:val="28"/>
          <w:szCs w:val="28"/>
        </w:rPr>
      </w:pPr>
      <w:r w:rsidRPr="00461A3A">
        <w:rPr>
          <w:sz w:val="28"/>
          <w:szCs w:val="28"/>
        </w:rPr>
        <w:t>Глава Поспелихинского района</w:t>
      </w:r>
      <w:r w:rsidRPr="00461A3A">
        <w:rPr>
          <w:sz w:val="28"/>
          <w:szCs w:val="28"/>
        </w:rPr>
        <w:tab/>
      </w:r>
      <w:r w:rsidRPr="00461A3A">
        <w:rPr>
          <w:sz w:val="28"/>
          <w:szCs w:val="28"/>
        </w:rPr>
        <w:tab/>
      </w:r>
      <w:r w:rsidRPr="00461A3A">
        <w:rPr>
          <w:sz w:val="28"/>
          <w:szCs w:val="28"/>
        </w:rPr>
        <w:tab/>
      </w:r>
      <w:r w:rsidRPr="00461A3A">
        <w:rPr>
          <w:sz w:val="28"/>
          <w:szCs w:val="28"/>
        </w:rPr>
        <w:tab/>
      </w:r>
      <w:r w:rsidRPr="00461A3A">
        <w:rPr>
          <w:sz w:val="28"/>
          <w:szCs w:val="28"/>
        </w:rPr>
        <w:tab/>
        <w:t xml:space="preserve">     И.А. Башмаков</w:t>
      </w:r>
    </w:p>
    <w:p w:rsidR="00461A3A" w:rsidRPr="00461A3A" w:rsidRDefault="00461A3A" w:rsidP="00461A3A">
      <w:pPr>
        <w:ind w:left="5800"/>
        <w:rPr>
          <w:sz w:val="28"/>
          <w:szCs w:val="28"/>
        </w:rPr>
      </w:pPr>
      <w:r w:rsidRPr="00461A3A">
        <w:br w:type="page"/>
      </w:r>
      <w:r w:rsidRPr="00461A3A">
        <w:rPr>
          <w:sz w:val="28"/>
          <w:szCs w:val="28"/>
        </w:rPr>
        <w:lastRenderedPageBreak/>
        <w:t>Приложение 1</w:t>
      </w:r>
    </w:p>
    <w:p w:rsidR="00461A3A" w:rsidRPr="00461A3A" w:rsidRDefault="00461A3A" w:rsidP="00461A3A">
      <w:pPr>
        <w:ind w:left="5800"/>
        <w:rPr>
          <w:sz w:val="28"/>
          <w:szCs w:val="28"/>
        </w:rPr>
      </w:pPr>
      <w:r w:rsidRPr="00461A3A">
        <w:rPr>
          <w:sz w:val="28"/>
          <w:szCs w:val="28"/>
        </w:rPr>
        <w:t xml:space="preserve">к постановлению </w:t>
      </w:r>
    </w:p>
    <w:p w:rsidR="00461A3A" w:rsidRPr="00461A3A" w:rsidRDefault="00461A3A" w:rsidP="00461A3A">
      <w:pPr>
        <w:shd w:val="clear" w:color="auto" w:fill="FFFFFF"/>
        <w:ind w:left="5812"/>
        <w:jc w:val="both"/>
        <w:rPr>
          <w:bCs/>
          <w:color w:val="000000"/>
          <w:spacing w:val="5"/>
          <w:sz w:val="28"/>
          <w:szCs w:val="28"/>
        </w:rPr>
      </w:pPr>
      <w:r w:rsidRPr="00461A3A">
        <w:rPr>
          <w:bCs/>
          <w:color w:val="000000"/>
          <w:spacing w:val="5"/>
          <w:sz w:val="28"/>
          <w:szCs w:val="28"/>
        </w:rPr>
        <w:t xml:space="preserve">Администрации района </w:t>
      </w:r>
    </w:p>
    <w:p w:rsidR="00461A3A" w:rsidRPr="00461A3A" w:rsidRDefault="00461A3A" w:rsidP="00461A3A">
      <w:pPr>
        <w:shd w:val="clear" w:color="auto" w:fill="FFFFFF"/>
        <w:ind w:left="5812"/>
        <w:jc w:val="both"/>
        <w:rPr>
          <w:bCs/>
          <w:color w:val="000000"/>
          <w:spacing w:val="5"/>
          <w:sz w:val="28"/>
          <w:szCs w:val="28"/>
        </w:rPr>
      </w:pPr>
      <w:r w:rsidRPr="00461A3A">
        <w:rPr>
          <w:bCs/>
          <w:color w:val="000000"/>
          <w:spacing w:val="5"/>
          <w:sz w:val="28"/>
          <w:szCs w:val="28"/>
        </w:rPr>
        <w:t>от 30.04.2019 № 226</w:t>
      </w:r>
    </w:p>
    <w:p w:rsidR="00461A3A" w:rsidRPr="00461A3A" w:rsidRDefault="00461A3A" w:rsidP="00461A3A">
      <w:pPr>
        <w:shd w:val="clear" w:color="auto" w:fill="FFFFFF"/>
        <w:spacing w:before="226" w:line="322" w:lineRule="exact"/>
        <w:ind w:right="34"/>
        <w:jc w:val="center"/>
        <w:rPr>
          <w:b/>
          <w:bCs/>
          <w:color w:val="000000"/>
          <w:spacing w:val="5"/>
          <w:sz w:val="16"/>
          <w:szCs w:val="16"/>
        </w:rPr>
      </w:pPr>
    </w:p>
    <w:p w:rsidR="00461A3A" w:rsidRPr="00461A3A" w:rsidRDefault="00461A3A" w:rsidP="00461A3A">
      <w:pPr>
        <w:shd w:val="clear" w:color="auto" w:fill="FFFFFF"/>
        <w:spacing w:before="226" w:line="322" w:lineRule="exact"/>
        <w:ind w:right="34"/>
        <w:jc w:val="center"/>
        <w:rPr>
          <w:b/>
          <w:bCs/>
          <w:color w:val="000000"/>
          <w:spacing w:val="5"/>
          <w:sz w:val="28"/>
          <w:szCs w:val="28"/>
        </w:rPr>
      </w:pPr>
      <w:r w:rsidRPr="00461A3A">
        <w:rPr>
          <w:b/>
          <w:bCs/>
          <w:color w:val="000000"/>
          <w:spacing w:val="5"/>
          <w:sz w:val="28"/>
          <w:szCs w:val="28"/>
        </w:rPr>
        <w:t>ПОЛОЖЕНИЕ</w:t>
      </w:r>
    </w:p>
    <w:p w:rsidR="00461A3A" w:rsidRPr="00461A3A" w:rsidRDefault="00461A3A" w:rsidP="00461A3A">
      <w:pPr>
        <w:shd w:val="clear" w:color="auto" w:fill="FFFFFF"/>
        <w:spacing w:line="322" w:lineRule="exact"/>
        <w:jc w:val="center"/>
        <w:rPr>
          <w:b/>
          <w:bCs/>
          <w:color w:val="000000"/>
          <w:spacing w:val="2"/>
          <w:sz w:val="28"/>
          <w:szCs w:val="28"/>
        </w:rPr>
      </w:pPr>
      <w:r w:rsidRPr="00461A3A">
        <w:rPr>
          <w:b/>
          <w:bCs/>
          <w:color w:val="000000"/>
          <w:spacing w:val="2"/>
          <w:sz w:val="28"/>
          <w:szCs w:val="28"/>
        </w:rPr>
        <w:t xml:space="preserve">о формировании, хранении и расходовании резервного запаса угля для нужд муниципального образования Поспелихинский район </w:t>
      </w:r>
    </w:p>
    <w:p w:rsidR="00461A3A" w:rsidRPr="00461A3A" w:rsidRDefault="00461A3A" w:rsidP="00461A3A">
      <w:pPr>
        <w:shd w:val="clear" w:color="auto" w:fill="FFFFFF"/>
        <w:spacing w:line="322" w:lineRule="exact"/>
        <w:jc w:val="center"/>
        <w:rPr>
          <w:b/>
          <w:bCs/>
          <w:color w:val="000000"/>
          <w:spacing w:val="2"/>
          <w:sz w:val="28"/>
          <w:szCs w:val="28"/>
        </w:rPr>
      </w:pPr>
      <w:r w:rsidRPr="00461A3A">
        <w:rPr>
          <w:b/>
          <w:bCs/>
          <w:color w:val="000000"/>
          <w:spacing w:val="2"/>
          <w:sz w:val="28"/>
          <w:szCs w:val="28"/>
        </w:rPr>
        <w:t>Алтайского края</w:t>
      </w:r>
    </w:p>
    <w:p w:rsidR="00461A3A" w:rsidRPr="00461A3A" w:rsidRDefault="00461A3A" w:rsidP="00461A3A">
      <w:pPr>
        <w:shd w:val="clear" w:color="auto" w:fill="FFFFFF"/>
        <w:spacing w:line="322" w:lineRule="exact"/>
        <w:ind w:left="230"/>
        <w:jc w:val="center"/>
        <w:rPr>
          <w:b/>
          <w:bCs/>
          <w:color w:val="000000"/>
          <w:spacing w:val="-4"/>
          <w:sz w:val="27"/>
          <w:szCs w:val="27"/>
        </w:rPr>
      </w:pPr>
    </w:p>
    <w:p w:rsidR="00461A3A" w:rsidRPr="00461A3A" w:rsidRDefault="00461A3A" w:rsidP="00461A3A">
      <w:pPr>
        <w:autoSpaceDE w:val="0"/>
        <w:autoSpaceDN w:val="0"/>
        <w:adjustRightInd w:val="0"/>
        <w:ind w:firstLine="539"/>
        <w:jc w:val="both"/>
        <w:rPr>
          <w:spacing w:val="10"/>
          <w:sz w:val="28"/>
          <w:szCs w:val="28"/>
        </w:rPr>
      </w:pPr>
      <w:proofErr w:type="gramStart"/>
      <w:r w:rsidRPr="00461A3A">
        <w:rPr>
          <w:sz w:val="28"/>
          <w:szCs w:val="28"/>
        </w:rPr>
        <w:t>Настоящие Положение о формировании, хранении и расходовании р</w:t>
      </w:r>
      <w:r w:rsidRPr="00461A3A">
        <w:rPr>
          <w:sz w:val="28"/>
          <w:szCs w:val="28"/>
        </w:rPr>
        <w:t>е</w:t>
      </w:r>
      <w:r w:rsidRPr="00461A3A">
        <w:rPr>
          <w:sz w:val="28"/>
          <w:szCs w:val="28"/>
        </w:rPr>
        <w:t>зервного запаса угля для нужд муниципального образования Поспелихи</w:t>
      </w:r>
      <w:r w:rsidRPr="00461A3A">
        <w:rPr>
          <w:sz w:val="28"/>
          <w:szCs w:val="28"/>
        </w:rPr>
        <w:t>н</w:t>
      </w:r>
      <w:r w:rsidRPr="00461A3A">
        <w:rPr>
          <w:sz w:val="28"/>
          <w:szCs w:val="28"/>
        </w:rPr>
        <w:t xml:space="preserve">ский район Алтайского края (далее – Положение) разработано в соответствии с Федеральными </w:t>
      </w:r>
      <w:r w:rsidRPr="00461A3A">
        <w:rPr>
          <w:spacing w:val="4"/>
          <w:sz w:val="28"/>
          <w:szCs w:val="28"/>
        </w:rPr>
        <w:t xml:space="preserve">законами от 06.10.2003  № 131-ФЗ «Об общих принципах организации </w:t>
      </w:r>
      <w:r w:rsidRPr="00461A3A">
        <w:rPr>
          <w:spacing w:val="1"/>
          <w:sz w:val="28"/>
          <w:szCs w:val="28"/>
        </w:rPr>
        <w:t>местного самоуправления в Российской Федерации», Фед</w:t>
      </w:r>
      <w:r w:rsidRPr="00461A3A">
        <w:rPr>
          <w:spacing w:val="1"/>
          <w:sz w:val="28"/>
          <w:szCs w:val="28"/>
        </w:rPr>
        <w:t>е</w:t>
      </w:r>
      <w:r w:rsidRPr="00461A3A">
        <w:rPr>
          <w:spacing w:val="1"/>
          <w:sz w:val="28"/>
          <w:szCs w:val="28"/>
        </w:rPr>
        <w:t xml:space="preserve">ральным законом от </w:t>
      </w:r>
      <w:r w:rsidRPr="00461A3A">
        <w:rPr>
          <w:spacing w:val="10"/>
          <w:sz w:val="28"/>
          <w:szCs w:val="28"/>
        </w:rPr>
        <w:t>27.07.2010  № 190-ФЗ «О теплоснабжении», Прик</w:t>
      </w:r>
      <w:r w:rsidRPr="00461A3A">
        <w:rPr>
          <w:spacing w:val="10"/>
          <w:sz w:val="28"/>
          <w:szCs w:val="28"/>
        </w:rPr>
        <w:t>а</w:t>
      </w:r>
      <w:r w:rsidRPr="00461A3A">
        <w:rPr>
          <w:spacing w:val="10"/>
          <w:sz w:val="28"/>
          <w:szCs w:val="28"/>
        </w:rPr>
        <w:t>зом Министерства энергетики РФ от 10.08.2012 № 377 «О порядке определения нормативов технологических потерь при передаче</w:t>
      </w:r>
      <w:proofErr w:type="gramEnd"/>
      <w:r w:rsidRPr="00461A3A">
        <w:rPr>
          <w:spacing w:val="10"/>
          <w:sz w:val="28"/>
          <w:szCs w:val="28"/>
        </w:rPr>
        <w:t xml:space="preserve"> </w:t>
      </w:r>
      <w:proofErr w:type="gramStart"/>
      <w:r w:rsidRPr="00461A3A">
        <w:rPr>
          <w:spacing w:val="10"/>
          <w:sz w:val="28"/>
          <w:szCs w:val="28"/>
        </w:rPr>
        <w:t>тепл</w:t>
      </w:r>
      <w:r w:rsidRPr="00461A3A">
        <w:rPr>
          <w:spacing w:val="10"/>
          <w:sz w:val="28"/>
          <w:szCs w:val="28"/>
        </w:rPr>
        <w:t>о</w:t>
      </w:r>
      <w:r w:rsidRPr="00461A3A">
        <w:rPr>
          <w:spacing w:val="10"/>
          <w:sz w:val="28"/>
          <w:szCs w:val="28"/>
        </w:rPr>
        <w:t>вой энергии, теплоносителя, нормативов удельного расхода топлива при производстве тепловой энергии, нормативов запасов топлива на и</w:t>
      </w:r>
      <w:r w:rsidRPr="00461A3A">
        <w:rPr>
          <w:spacing w:val="10"/>
          <w:sz w:val="28"/>
          <w:szCs w:val="28"/>
        </w:rPr>
        <w:t>с</w:t>
      </w:r>
      <w:r w:rsidRPr="00461A3A">
        <w:rPr>
          <w:spacing w:val="10"/>
          <w:sz w:val="28"/>
          <w:szCs w:val="28"/>
        </w:rPr>
        <w:t>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w:t>
      </w:r>
      <w:r w:rsidRPr="00461A3A">
        <w:rPr>
          <w:spacing w:val="10"/>
          <w:sz w:val="28"/>
          <w:szCs w:val="28"/>
        </w:rPr>
        <w:t>н</w:t>
      </w:r>
      <w:r w:rsidRPr="00461A3A">
        <w:rPr>
          <w:spacing w:val="10"/>
          <w:sz w:val="28"/>
          <w:szCs w:val="28"/>
        </w:rPr>
        <w:t>ного регулирования цен (тарифов) в сфере теплоснабжения», Уставом муниципального образования Поспелихинский район и устанавливает правила формирования, хранения и расходования резервного запаса у</w:t>
      </w:r>
      <w:r w:rsidRPr="00461A3A">
        <w:rPr>
          <w:spacing w:val="10"/>
          <w:sz w:val="28"/>
          <w:szCs w:val="28"/>
        </w:rPr>
        <w:t>г</w:t>
      </w:r>
      <w:r w:rsidRPr="00461A3A">
        <w:rPr>
          <w:spacing w:val="10"/>
          <w:sz w:val="28"/>
          <w:szCs w:val="28"/>
        </w:rPr>
        <w:t>ля для</w:t>
      </w:r>
      <w:proofErr w:type="gramEnd"/>
      <w:r w:rsidRPr="00461A3A">
        <w:rPr>
          <w:spacing w:val="10"/>
          <w:sz w:val="28"/>
          <w:szCs w:val="28"/>
        </w:rPr>
        <w:t xml:space="preserve"> нужд муниципального образования Поспелихинский район.</w:t>
      </w:r>
    </w:p>
    <w:p w:rsidR="00461A3A" w:rsidRPr="00461A3A" w:rsidRDefault="00461A3A" w:rsidP="00461A3A">
      <w:pPr>
        <w:shd w:val="clear" w:color="auto" w:fill="FFFFFF"/>
        <w:ind w:firstLine="686"/>
        <w:jc w:val="both"/>
        <w:rPr>
          <w:color w:val="000000"/>
          <w:spacing w:val="10"/>
          <w:sz w:val="28"/>
          <w:szCs w:val="28"/>
        </w:rPr>
      </w:pPr>
    </w:p>
    <w:p w:rsidR="00461A3A" w:rsidRPr="00461A3A" w:rsidRDefault="00461A3A" w:rsidP="00461A3A">
      <w:pPr>
        <w:shd w:val="clear" w:color="auto" w:fill="FFFFFF"/>
        <w:jc w:val="center"/>
        <w:rPr>
          <w:b/>
          <w:sz w:val="28"/>
          <w:szCs w:val="28"/>
        </w:rPr>
      </w:pPr>
      <w:r w:rsidRPr="00461A3A">
        <w:rPr>
          <w:b/>
          <w:bCs/>
          <w:color w:val="000000"/>
          <w:spacing w:val="3"/>
          <w:sz w:val="28"/>
          <w:szCs w:val="28"/>
        </w:rPr>
        <w:t xml:space="preserve">1. </w:t>
      </w:r>
      <w:r w:rsidRPr="00461A3A">
        <w:rPr>
          <w:b/>
          <w:sz w:val="28"/>
          <w:szCs w:val="28"/>
        </w:rPr>
        <w:t>Основные понятия и термины, используемые в настоящем Положении</w:t>
      </w:r>
    </w:p>
    <w:p w:rsidR="00461A3A" w:rsidRPr="00461A3A" w:rsidRDefault="00461A3A" w:rsidP="00461A3A">
      <w:pPr>
        <w:shd w:val="clear" w:color="auto" w:fill="FFFFFF"/>
        <w:jc w:val="center"/>
        <w:rPr>
          <w:b/>
          <w:sz w:val="28"/>
          <w:szCs w:val="28"/>
        </w:rPr>
      </w:pPr>
    </w:p>
    <w:p w:rsidR="00461A3A" w:rsidRPr="00461A3A" w:rsidRDefault="00461A3A" w:rsidP="00461A3A">
      <w:pPr>
        <w:shd w:val="clear" w:color="auto" w:fill="FFFFFF"/>
        <w:ind w:firstLine="709"/>
        <w:jc w:val="both"/>
        <w:rPr>
          <w:sz w:val="28"/>
          <w:szCs w:val="28"/>
        </w:rPr>
      </w:pPr>
      <w:r w:rsidRPr="00461A3A">
        <w:rPr>
          <w:sz w:val="28"/>
          <w:szCs w:val="28"/>
        </w:rPr>
        <w:t>1.1.</w:t>
      </w:r>
      <w:r w:rsidRPr="00461A3A">
        <w:rPr>
          <w:sz w:val="28"/>
          <w:szCs w:val="28"/>
        </w:rPr>
        <w:tab/>
        <w:t>Резервный запас угля - запас угля для нужд муниципального о</w:t>
      </w:r>
      <w:r w:rsidRPr="00461A3A">
        <w:rPr>
          <w:sz w:val="28"/>
          <w:szCs w:val="28"/>
        </w:rPr>
        <w:t>б</w:t>
      </w:r>
      <w:r w:rsidRPr="00461A3A">
        <w:rPr>
          <w:sz w:val="28"/>
          <w:szCs w:val="28"/>
        </w:rPr>
        <w:t>разования Поспелихинский район Алтайского края, предназначенный для использования в целях, предусмотренных настоящим Положением.</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1.2.</w:t>
      </w:r>
      <w:r w:rsidRPr="00461A3A">
        <w:rPr>
          <w:sz w:val="28"/>
          <w:szCs w:val="28"/>
        </w:rPr>
        <w:tab/>
        <w:t xml:space="preserve">Поставщик угля - организация, ИП </w:t>
      </w:r>
      <w:proofErr w:type="gramStart"/>
      <w:r w:rsidRPr="00461A3A">
        <w:rPr>
          <w:sz w:val="28"/>
          <w:szCs w:val="28"/>
        </w:rPr>
        <w:t>определенные</w:t>
      </w:r>
      <w:proofErr w:type="gramEnd"/>
      <w:r w:rsidRPr="00461A3A">
        <w:rPr>
          <w:sz w:val="28"/>
          <w:szCs w:val="28"/>
        </w:rPr>
        <w:t xml:space="preserve"> на конкурсной основе в установленном федеральным законодательством порядке и ос</w:t>
      </w:r>
      <w:r w:rsidRPr="00461A3A">
        <w:rPr>
          <w:sz w:val="28"/>
          <w:szCs w:val="28"/>
        </w:rPr>
        <w:t>у</w:t>
      </w:r>
      <w:r w:rsidRPr="00461A3A">
        <w:rPr>
          <w:sz w:val="28"/>
          <w:szCs w:val="28"/>
        </w:rPr>
        <w:t>ществляющая поставку угля.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1.3.</w:t>
      </w:r>
      <w:r w:rsidRPr="00461A3A">
        <w:rPr>
          <w:sz w:val="28"/>
          <w:szCs w:val="28"/>
        </w:rPr>
        <w:tab/>
        <w:t>Ответственное хранение – хранение находящегося в резервном запасе угля без предоставления права пользования этим углем до принятия в установленном порядке решения об отпуске его из резервного запаса.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1.4.</w:t>
      </w:r>
      <w:r w:rsidRPr="00461A3A">
        <w:rPr>
          <w:sz w:val="28"/>
          <w:szCs w:val="28"/>
        </w:rPr>
        <w:tab/>
        <w:t>Получатели угля – теплоснабжающие организации, муниципал</w:t>
      </w:r>
      <w:r w:rsidRPr="00461A3A">
        <w:rPr>
          <w:sz w:val="28"/>
          <w:szCs w:val="28"/>
        </w:rPr>
        <w:t>ь</w:t>
      </w:r>
      <w:r w:rsidRPr="00461A3A">
        <w:rPr>
          <w:sz w:val="28"/>
          <w:szCs w:val="28"/>
        </w:rPr>
        <w:t>ные учреждения и учреждения бюджетной сферы, действующие на террит</w:t>
      </w:r>
      <w:r w:rsidRPr="00461A3A">
        <w:rPr>
          <w:sz w:val="28"/>
          <w:szCs w:val="28"/>
        </w:rPr>
        <w:t>о</w:t>
      </w:r>
      <w:r w:rsidRPr="00461A3A">
        <w:rPr>
          <w:sz w:val="28"/>
          <w:szCs w:val="28"/>
        </w:rPr>
        <w:t>рии муниципального образования Поспелихинский район  Алтайского края и осуществляющие мероприятия по проведению отопительного сезона.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lastRenderedPageBreak/>
        <w:t>1.5. Нормативный эксплуатационный запас топлива (НЭЗТ) – запас топлива необходимый для надежной и стабильной работы котельных и обе</w:t>
      </w:r>
      <w:r w:rsidRPr="00461A3A">
        <w:rPr>
          <w:sz w:val="28"/>
          <w:szCs w:val="28"/>
        </w:rPr>
        <w:t>с</w:t>
      </w:r>
      <w:r w:rsidRPr="00461A3A">
        <w:rPr>
          <w:sz w:val="28"/>
          <w:szCs w:val="28"/>
        </w:rPr>
        <w:t xml:space="preserve">печивает плановую выработку тепловой энергии в случае </w:t>
      </w:r>
      <w:proofErr w:type="gramStart"/>
      <w:r w:rsidRPr="00461A3A">
        <w:rPr>
          <w:sz w:val="28"/>
          <w:szCs w:val="28"/>
        </w:rPr>
        <w:t>введения огран</w:t>
      </w:r>
      <w:r w:rsidRPr="00461A3A">
        <w:rPr>
          <w:sz w:val="28"/>
          <w:szCs w:val="28"/>
        </w:rPr>
        <w:t>и</w:t>
      </w:r>
      <w:r w:rsidRPr="00461A3A">
        <w:rPr>
          <w:sz w:val="28"/>
          <w:szCs w:val="28"/>
        </w:rPr>
        <w:t>чений поставок основного вида топлива</w:t>
      </w:r>
      <w:proofErr w:type="gramEnd"/>
      <w:r w:rsidRPr="00461A3A">
        <w:rPr>
          <w:sz w:val="28"/>
          <w:szCs w:val="28"/>
        </w:rPr>
        <w:t>. Для расчета размера НЭЗТ прин</w:t>
      </w:r>
      <w:r w:rsidRPr="00461A3A">
        <w:rPr>
          <w:sz w:val="28"/>
          <w:szCs w:val="28"/>
        </w:rPr>
        <w:t>и</w:t>
      </w:r>
      <w:r w:rsidRPr="00461A3A">
        <w:rPr>
          <w:sz w:val="28"/>
          <w:szCs w:val="28"/>
        </w:rPr>
        <w:t xml:space="preserve">мается плановый среднесуточный расход топлива трех наиболее холодных месяцев отопительного периода и количество суток. </w:t>
      </w:r>
      <w:proofErr w:type="gramStart"/>
      <w:r w:rsidRPr="00461A3A">
        <w:rPr>
          <w:sz w:val="28"/>
          <w:szCs w:val="28"/>
        </w:rPr>
        <w:t>По твердому топливу 45 суток, по жидкому – 30 суток.</w:t>
      </w:r>
      <w:proofErr w:type="gramEnd"/>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 xml:space="preserve"> </w:t>
      </w:r>
    </w:p>
    <w:p w:rsidR="00461A3A" w:rsidRPr="00461A3A" w:rsidRDefault="00461A3A" w:rsidP="00461A3A">
      <w:pPr>
        <w:widowControl w:val="0"/>
        <w:autoSpaceDE w:val="0"/>
        <w:autoSpaceDN w:val="0"/>
        <w:adjustRightInd w:val="0"/>
        <w:jc w:val="center"/>
        <w:outlineLvl w:val="1"/>
        <w:rPr>
          <w:b/>
          <w:sz w:val="28"/>
          <w:szCs w:val="28"/>
        </w:rPr>
      </w:pPr>
      <w:r w:rsidRPr="00461A3A">
        <w:rPr>
          <w:b/>
          <w:sz w:val="28"/>
          <w:szCs w:val="28"/>
        </w:rPr>
        <w:t xml:space="preserve">2. Порядок формирования, хранения и </w:t>
      </w:r>
      <w:proofErr w:type="gramStart"/>
      <w:r w:rsidRPr="00461A3A">
        <w:rPr>
          <w:b/>
          <w:sz w:val="28"/>
          <w:szCs w:val="28"/>
        </w:rPr>
        <w:t>контроля за</w:t>
      </w:r>
      <w:proofErr w:type="gramEnd"/>
      <w:r w:rsidRPr="00461A3A">
        <w:rPr>
          <w:b/>
          <w:sz w:val="28"/>
          <w:szCs w:val="28"/>
        </w:rPr>
        <w:t xml:space="preserve"> использованием  р</w:t>
      </w:r>
      <w:r w:rsidRPr="00461A3A">
        <w:rPr>
          <w:b/>
          <w:sz w:val="28"/>
          <w:szCs w:val="28"/>
        </w:rPr>
        <w:t>е</w:t>
      </w:r>
      <w:r w:rsidRPr="00461A3A">
        <w:rPr>
          <w:b/>
          <w:sz w:val="28"/>
          <w:szCs w:val="28"/>
        </w:rPr>
        <w:t>зервного запаса угля</w:t>
      </w:r>
    </w:p>
    <w:p w:rsidR="00461A3A" w:rsidRPr="00461A3A" w:rsidRDefault="00461A3A" w:rsidP="00461A3A">
      <w:pPr>
        <w:widowControl w:val="0"/>
        <w:autoSpaceDE w:val="0"/>
        <w:autoSpaceDN w:val="0"/>
        <w:adjustRightInd w:val="0"/>
        <w:jc w:val="center"/>
        <w:outlineLvl w:val="1"/>
        <w:rPr>
          <w:b/>
          <w:sz w:val="28"/>
          <w:szCs w:val="28"/>
        </w:rPr>
      </w:pP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2.1.</w:t>
      </w:r>
      <w:r w:rsidRPr="00461A3A">
        <w:rPr>
          <w:sz w:val="28"/>
          <w:szCs w:val="28"/>
        </w:rPr>
        <w:tab/>
        <w:t>Резервный запас угля формируется муниципальным образован</w:t>
      </w:r>
      <w:r w:rsidRPr="00461A3A">
        <w:rPr>
          <w:sz w:val="28"/>
          <w:szCs w:val="28"/>
        </w:rPr>
        <w:t>и</w:t>
      </w:r>
      <w:r w:rsidRPr="00461A3A">
        <w:rPr>
          <w:sz w:val="28"/>
          <w:szCs w:val="28"/>
        </w:rPr>
        <w:t>ем Поспелихинский район Алтайского края в целях предупреждения чрезв</w:t>
      </w:r>
      <w:r w:rsidRPr="00461A3A">
        <w:rPr>
          <w:sz w:val="28"/>
          <w:szCs w:val="28"/>
        </w:rPr>
        <w:t>ы</w:t>
      </w:r>
      <w:r w:rsidRPr="00461A3A">
        <w:rPr>
          <w:sz w:val="28"/>
          <w:szCs w:val="28"/>
        </w:rPr>
        <w:t>чайных ситуаций на объектах жилищно-коммунального хозяйства, связанных с нарушением теплоснабжения в муниципальном образовании, в том числе теплоснабжения населения и объектов социальной сферы, по причине огр</w:t>
      </w:r>
      <w:r w:rsidRPr="00461A3A">
        <w:rPr>
          <w:sz w:val="28"/>
          <w:szCs w:val="28"/>
        </w:rPr>
        <w:t>а</w:t>
      </w:r>
      <w:r w:rsidRPr="00461A3A">
        <w:rPr>
          <w:sz w:val="28"/>
          <w:szCs w:val="28"/>
        </w:rPr>
        <w:t>ничений поставок угля и недостатка угля.</w:t>
      </w:r>
      <w:r w:rsidRPr="00461A3A">
        <w:rPr>
          <w:b/>
          <w:i/>
          <w:sz w:val="28"/>
          <w:szCs w:val="28"/>
        </w:rPr>
        <w:t xml:space="preserve">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2.2.</w:t>
      </w:r>
      <w:r w:rsidRPr="00461A3A">
        <w:rPr>
          <w:sz w:val="28"/>
          <w:szCs w:val="28"/>
        </w:rPr>
        <w:tab/>
        <w:t xml:space="preserve">Мероприятия по формированию, </w:t>
      </w:r>
      <w:proofErr w:type="gramStart"/>
      <w:r w:rsidRPr="00461A3A">
        <w:rPr>
          <w:sz w:val="28"/>
          <w:szCs w:val="28"/>
        </w:rPr>
        <w:t>контролю за</w:t>
      </w:r>
      <w:proofErr w:type="gramEnd"/>
      <w:r w:rsidRPr="00461A3A">
        <w:rPr>
          <w:sz w:val="28"/>
          <w:szCs w:val="28"/>
        </w:rPr>
        <w:t xml:space="preserve"> качеством, налич</w:t>
      </w:r>
      <w:r w:rsidRPr="00461A3A">
        <w:rPr>
          <w:sz w:val="28"/>
          <w:szCs w:val="28"/>
        </w:rPr>
        <w:t>и</w:t>
      </w:r>
      <w:r w:rsidRPr="00461A3A">
        <w:rPr>
          <w:sz w:val="28"/>
          <w:szCs w:val="28"/>
        </w:rPr>
        <w:t>ем, хранением, отпуском и использованием резервного запаса угля ос</w:t>
      </w:r>
      <w:r w:rsidRPr="00461A3A">
        <w:rPr>
          <w:sz w:val="28"/>
          <w:szCs w:val="28"/>
        </w:rPr>
        <w:t>у</w:t>
      </w:r>
      <w:r w:rsidRPr="00461A3A">
        <w:rPr>
          <w:sz w:val="28"/>
          <w:szCs w:val="28"/>
        </w:rPr>
        <w:t>ществляется  Администрацией Поспелихинского района Алтайского края (далее – Администрация района).</w:t>
      </w:r>
    </w:p>
    <w:p w:rsidR="00461A3A" w:rsidRPr="00461A3A" w:rsidRDefault="00461A3A" w:rsidP="00461A3A">
      <w:pPr>
        <w:widowControl w:val="0"/>
        <w:autoSpaceDE w:val="0"/>
        <w:autoSpaceDN w:val="0"/>
        <w:adjustRightInd w:val="0"/>
        <w:ind w:firstLine="709"/>
        <w:jc w:val="both"/>
        <w:rPr>
          <w:b/>
          <w:i/>
          <w:sz w:val="28"/>
          <w:szCs w:val="28"/>
        </w:rPr>
      </w:pPr>
      <w:r w:rsidRPr="00461A3A">
        <w:rPr>
          <w:sz w:val="28"/>
          <w:szCs w:val="28"/>
        </w:rPr>
        <w:t>2.3.</w:t>
      </w:r>
      <w:r w:rsidRPr="00461A3A">
        <w:rPr>
          <w:sz w:val="28"/>
          <w:szCs w:val="28"/>
        </w:rPr>
        <w:tab/>
        <w:t>Объем резервного запаса угля определяется распоряжением А</w:t>
      </w:r>
      <w:r w:rsidRPr="00461A3A">
        <w:rPr>
          <w:sz w:val="28"/>
          <w:szCs w:val="28"/>
        </w:rPr>
        <w:t>д</w:t>
      </w:r>
      <w:r w:rsidRPr="00461A3A">
        <w:rPr>
          <w:sz w:val="28"/>
          <w:szCs w:val="28"/>
        </w:rPr>
        <w:t>министрации района в соответствии с данными предприятий, организаций, предоставляющих услуги по теплоснабжению на территории муниципальн</w:t>
      </w:r>
      <w:r w:rsidRPr="00461A3A">
        <w:rPr>
          <w:sz w:val="28"/>
          <w:szCs w:val="28"/>
        </w:rPr>
        <w:t>о</w:t>
      </w:r>
      <w:r w:rsidRPr="00461A3A">
        <w:rPr>
          <w:sz w:val="28"/>
          <w:szCs w:val="28"/>
        </w:rPr>
        <w:t>го образования Поспелихинский район исходя из нормативного эксплуатац</w:t>
      </w:r>
      <w:r w:rsidRPr="00461A3A">
        <w:rPr>
          <w:sz w:val="28"/>
          <w:szCs w:val="28"/>
        </w:rPr>
        <w:t>и</w:t>
      </w:r>
      <w:r w:rsidRPr="00461A3A">
        <w:rPr>
          <w:sz w:val="28"/>
          <w:szCs w:val="28"/>
        </w:rPr>
        <w:t>онного запаса топлива для котельных (НЭЗТ).</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2.4.</w:t>
      </w:r>
      <w:r w:rsidRPr="00461A3A">
        <w:rPr>
          <w:sz w:val="28"/>
          <w:szCs w:val="28"/>
        </w:rPr>
        <w:tab/>
        <w:t>Формирование резервного запаса угля осуществляется путем размещения заказа на поставку угля для нужд муниципального образования в соответствии с Федеральным законом от 05.04.2013  № 44-ФЗ «О контрак</w:t>
      </w:r>
      <w:r w:rsidRPr="00461A3A">
        <w:rPr>
          <w:sz w:val="28"/>
          <w:szCs w:val="28"/>
        </w:rPr>
        <w:t>т</w:t>
      </w:r>
      <w:r w:rsidRPr="00461A3A">
        <w:rPr>
          <w:sz w:val="28"/>
          <w:szCs w:val="28"/>
        </w:rPr>
        <w:t>ной системе в сфере закупок товаров, работ, услуг для обеспечения госуда</w:t>
      </w:r>
      <w:r w:rsidRPr="00461A3A">
        <w:rPr>
          <w:sz w:val="28"/>
          <w:szCs w:val="28"/>
        </w:rPr>
        <w:t>р</w:t>
      </w:r>
      <w:r w:rsidRPr="00461A3A">
        <w:rPr>
          <w:sz w:val="28"/>
          <w:szCs w:val="28"/>
        </w:rPr>
        <w:t xml:space="preserve">ственных и муниципальных нужд». Формирование резервного запаса угля также возможно при заключении договора на поставку угля из резервного запаса Алтайского края, между Администрацией района и Министерством строительства и жилищно-коммунального хозяйства Алтайского края.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2.5.</w:t>
      </w:r>
      <w:r w:rsidRPr="00461A3A">
        <w:rPr>
          <w:sz w:val="28"/>
          <w:szCs w:val="28"/>
        </w:rPr>
        <w:tab/>
        <w:t>Резервный запас угля для нужд муниципального образования может формироваться за счет субсидий из бюджетов всех уровней, выделя</w:t>
      </w:r>
      <w:r w:rsidRPr="00461A3A">
        <w:rPr>
          <w:sz w:val="28"/>
          <w:szCs w:val="28"/>
        </w:rPr>
        <w:t>е</w:t>
      </w:r>
      <w:r w:rsidRPr="00461A3A">
        <w:rPr>
          <w:sz w:val="28"/>
          <w:szCs w:val="28"/>
        </w:rPr>
        <w:t>мых на указанные цели, средств районного бюджета Поспелихинского рай</w:t>
      </w:r>
      <w:r w:rsidRPr="00461A3A">
        <w:rPr>
          <w:sz w:val="28"/>
          <w:szCs w:val="28"/>
        </w:rPr>
        <w:t>о</w:t>
      </w:r>
      <w:r w:rsidRPr="00461A3A">
        <w:rPr>
          <w:sz w:val="28"/>
          <w:szCs w:val="28"/>
        </w:rPr>
        <w:t xml:space="preserve">на Алтайского края.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2.6.</w:t>
      </w:r>
      <w:r w:rsidRPr="00461A3A">
        <w:rPr>
          <w:sz w:val="28"/>
          <w:szCs w:val="28"/>
        </w:rPr>
        <w:tab/>
        <w:t>Резервный запас угля находится на ответственном хранении у п</w:t>
      </w:r>
      <w:r w:rsidRPr="00461A3A">
        <w:rPr>
          <w:sz w:val="28"/>
          <w:szCs w:val="28"/>
        </w:rPr>
        <w:t>о</w:t>
      </w:r>
      <w:r w:rsidRPr="00461A3A">
        <w:rPr>
          <w:sz w:val="28"/>
          <w:szCs w:val="28"/>
        </w:rPr>
        <w:t>ставщика угля либо иных площадках, его объемы, места хранения и отгрузки согласовываются с Администрацией района, в соответствии с условиями з</w:t>
      </w:r>
      <w:r w:rsidRPr="00461A3A">
        <w:rPr>
          <w:sz w:val="28"/>
          <w:szCs w:val="28"/>
        </w:rPr>
        <w:t>а</w:t>
      </w:r>
      <w:r w:rsidRPr="00461A3A">
        <w:rPr>
          <w:sz w:val="28"/>
          <w:szCs w:val="28"/>
        </w:rPr>
        <w:t>ключенного муниципального контракта.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2.7. Получатель угля обязан обеспечить целевое и эффективное испол</w:t>
      </w:r>
      <w:r w:rsidRPr="00461A3A">
        <w:rPr>
          <w:sz w:val="28"/>
          <w:szCs w:val="28"/>
        </w:rPr>
        <w:t>ь</w:t>
      </w:r>
      <w:r w:rsidRPr="00461A3A">
        <w:rPr>
          <w:sz w:val="28"/>
          <w:szCs w:val="28"/>
        </w:rPr>
        <w:t>зование угля, выделенного из резервного запаса.</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b/>
          <w:sz w:val="28"/>
          <w:szCs w:val="28"/>
        </w:rPr>
      </w:pPr>
      <w:bookmarkStart w:id="1" w:name="Par64"/>
      <w:bookmarkEnd w:id="1"/>
      <w:r w:rsidRPr="00461A3A">
        <w:rPr>
          <w:b/>
          <w:sz w:val="28"/>
          <w:szCs w:val="28"/>
        </w:rPr>
        <w:t>3. Основания для выделения угля из резервного запаса</w:t>
      </w:r>
    </w:p>
    <w:p w:rsidR="00461A3A" w:rsidRPr="00461A3A" w:rsidRDefault="00461A3A" w:rsidP="00461A3A">
      <w:pPr>
        <w:widowControl w:val="0"/>
        <w:autoSpaceDE w:val="0"/>
        <w:autoSpaceDN w:val="0"/>
        <w:adjustRightInd w:val="0"/>
        <w:jc w:val="center"/>
        <w:outlineLvl w:val="1"/>
        <w:rPr>
          <w:b/>
          <w:sz w:val="28"/>
          <w:szCs w:val="28"/>
        </w:rPr>
      </w:pP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3.1.</w:t>
      </w:r>
      <w:r w:rsidRPr="00461A3A">
        <w:rPr>
          <w:sz w:val="28"/>
          <w:szCs w:val="28"/>
        </w:rPr>
        <w:tab/>
        <w:t>Решение об отпуске угля из резервного запаса принимается А</w:t>
      </w:r>
      <w:r w:rsidRPr="00461A3A">
        <w:rPr>
          <w:sz w:val="28"/>
          <w:szCs w:val="28"/>
        </w:rPr>
        <w:t>д</w:t>
      </w:r>
      <w:r w:rsidRPr="00461A3A">
        <w:rPr>
          <w:sz w:val="28"/>
          <w:szCs w:val="28"/>
        </w:rPr>
        <w:t xml:space="preserve">министрацией района в случае отсутствия необходимого количества угля у получателя, в </w:t>
      </w:r>
      <w:proofErr w:type="gramStart"/>
      <w:r w:rsidRPr="00461A3A">
        <w:rPr>
          <w:sz w:val="28"/>
          <w:szCs w:val="28"/>
        </w:rPr>
        <w:t>связи</w:t>
      </w:r>
      <w:proofErr w:type="gramEnd"/>
      <w:r w:rsidRPr="00461A3A">
        <w:rPr>
          <w:sz w:val="28"/>
          <w:szCs w:val="28"/>
        </w:rPr>
        <w:t xml:space="preserve"> с чем возникает угроза чрезвычайной ситуации или во</w:t>
      </w:r>
      <w:r w:rsidRPr="00461A3A">
        <w:rPr>
          <w:sz w:val="28"/>
          <w:szCs w:val="28"/>
        </w:rPr>
        <w:t>з</w:t>
      </w:r>
      <w:r w:rsidRPr="00461A3A">
        <w:rPr>
          <w:sz w:val="28"/>
          <w:szCs w:val="28"/>
        </w:rPr>
        <w:t>никла чрезвычайная ситуация, при наличии соответствующего протокола КЧС и ПБ Поспелихинского района, письменного обращения получателя у</w:t>
      </w:r>
      <w:r w:rsidRPr="00461A3A">
        <w:rPr>
          <w:sz w:val="28"/>
          <w:szCs w:val="28"/>
        </w:rPr>
        <w:t>г</w:t>
      </w:r>
      <w:r w:rsidRPr="00461A3A">
        <w:rPr>
          <w:sz w:val="28"/>
          <w:szCs w:val="28"/>
        </w:rPr>
        <w:t>ля и других необходимых документов.</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3.2.</w:t>
      </w:r>
      <w:r w:rsidRPr="00461A3A">
        <w:rPr>
          <w:sz w:val="28"/>
          <w:szCs w:val="28"/>
        </w:rPr>
        <w:tab/>
        <w:t>Администрация района издает Распоряжение о выделении пол</w:t>
      </w:r>
      <w:r w:rsidRPr="00461A3A">
        <w:rPr>
          <w:sz w:val="28"/>
          <w:szCs w:val="28"/>
        </w:rPr>
        <w:t>у</w:t>
      </w:r>
      <w:r w:rsidRPr="00461A3A">
        <w:rPr>
          <w:sz w:val="28"/>
          <w:szCs w:val="28"/>
        </w:rPr>
        <w:t>чателю угля с указанием количества угля и наименования получателя.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3.3.  Администрация района от имени муниципального образования з</w:t>
      </w:r>
      <w:r w:rsidRPr="00461A3A">
        <w:rPr>
          <w:sz w:val="28"/>
          <w:szCs w:val="28"/>
        </w:rPr>
        <w:t>а</w:t>
      </w:r>
      <w:r w:rsidRPr="00461A3A">
        <w:rPr>
          <w:sz w:val="28"/>
          <w:szCs w:val="28"/>
        </w:rPr>
        <w:t>ключает с получателем угля договор на получение угля из резервного запаса, включающий обязательства оплаты полученного угля или возврата его в р</w:t>
      </w:r>
      <w:r w:rsidRPr="00461A3A">
        <w:rPr>
          <w:sz w:val="28"/>
          <w:szCs w:val="28"/>
        </w:rPr>
        <w:t>е</w:t>
      </w:r>
      <w:r w:rsidRPr="00461A3A">
        <w:rPr>
          <w:sz w:val="28"/>
          <w:szCs w:val="28"/>
        </w:rPr>
        <w:t>зервный запас, в установленные сроки. Типовая форма договора определена приложением к настоящему Положению.</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3.4.</w:t>
      </w:r>
      <w:r w:rsidRPr="00461A3A">
        <w:rPr>
          <w:sz w:val="28"/>
          <w:szCs w:val="28"/>
        </w:rPr>
        <w:tab/>
        <w:t xml:space="preserve">На основании заключенного между вышеназванными сторонами договора, Администрация района выдает получателю угля Распоряжение Администрации района, акт приема-передачи угля и товарную накладную, в которой указывается получатель, сроки получения и объем угля.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3.5.</w:t>
      </w:r>
      <w:r w:rsidRPr="00461A3A">
        <w:rPr>
          <w:sz w:val="28"/>
          <w:szCs w:val="28"/>
        </w:rPr>
        <w:tab/>
        <w:t>Отпуск угля из резервного запаса осуществляется на основании Распоряжения Администрации района, в котором указывается получатель угля, сроки получения и объем угля.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3.6.</w:t>
      </w:r>
      <w:r w:rsidRPr="00461A3A">
        <w:rPr>
          <w:sz w:val="28"/>
          <w:szCs w:val="28"/>
        </w:rPr>
        <w:tab/>
        <w:t>Оплата за полученный резервный уголь производится получат</w:t>
      </w:r>
      <w:r w:rsidRPr="00461A3A">
        <w:rPr>
          <w:sz w:val="28"/>
          <w:szCs w:val="28"/>
        </w:rPr>
        <w:t>е</w:t>
      </w:r>
      <w:r w:rsidRPr="00461A3A">
        <w:rPr>
          <w:sz w:val="28"/>
          <w:szCs w:val="28"/>
        </w:rPr>
        <w:t>лем угля путем перечисления денежных сре</w:t>
      </w:r>
      <w:proofErr w:type="gramStart"/>
      <w:r w:rsidRPr="00461A3A">
        <w:rPr>
          <w:sz w:val="28"/>
          <w:szCs w:val="28"/>
        </w:rPr>
        <w:t>дств в р</w:t>
      </w:r>
      <w:proofErr w:type="gramEnd"/>
      <w:r w:rsidRPr="00461A3A">
        <w:rPr>
          <w:sz w:val="28"/>
          <w:szCs w:val="28"/>
        </w:rPr>
        <w:t>айонный бюджет Адм</w:t>
      </w:r>
      <w:r w:rsidRPr="00461A3A">
        <w:rPr>
          <w:sz w:val="28"/>
          <w:szCs w:val="28"/>
        </w:rPr>
        <w:t>и</w:t>
      </w:r>
      <w:r w:rsidRPr="00461A3A">
        <w:rPr>
          <w:sz w:val="28"/>
          <w:szCs w:val="28"/>
        </w:rPr>
        <w:t>нистрации района в течение шести месяцев с момента получения угля, в ц</w:t>
      </w:r>
      <w:r w:rsidRPr="00461A3A">
        <w:rPr>
          <w:sz w:val="28"/>
          <w:szCs w:val="28"/>
        </w:rPr>
        <w:t>е</w:t>
      </w:r>
      <w:r w:rsidRPr="00461A3A">
        <w:rPr>
          <w:sz w:val="28"/>
          <w:szCs w:val="28"/>
        </w:rPr>
        <w:t>лях компенсации затрат районного бюджета.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3.7.</w:t>
      </w:r>
      <w:r w:rsidRPr="00461A3A">
        <w:rPr>
          <w:sz w:val="28"/>
          <w:szCs w:val="28"/>
        </w:rPr>
        <w:tab/>
      </w:r>
      <w:proofErr w:type="gramStart"/>
      <w:r w:rsidRPr="00461A3A">
        <w:rPr>
          <w:sz w:val="28"/>
          <w:szCs w:val="28"/>
        </w:rPr>
        <w:t>В случае неоплаты, неполной или несвоевременной оплаты пол</w:t>
      </w:r>
      <w:r w:rsidRPr="00461A3A">
        <w:rPr>
          <w:sz w:val="28"/>
          <w:szCs w:val="28"/>
        </w:rPr>
        <w:t>у</w:t>
      </w:r>
      <w:r w:rsidRPr="00461A3A">
        <w:rPr>
          <w:sz w:val="28"/>
          <w:szCs w:val="28"/>
        </w:rPr>
        <w:t>ченного угля Администрация района направляет неплательщику претензию о вступлении в силу условий договора о применении штрафных санкций в виде взыскания пени, в размере одной трехсотой процента ставки рефинансиров</w:t>
      </w:r>
      <w:r w:rsidRPr="00461A3A">
        <w:rPr>
          <w:sz w:val="28"/>
          <w:szCs w:val="28"/>
        </w:rPr>
        <w:t>а</w:t>
      </w:r>
      <w:r w:rsidRPr="00461A3A">
        <w:rPr>
          <w:sz w:val="28"/>
          <w:szCs w:val="28"/>
        </w:rPr>
        <w:t>ния Центрального банка Российской Федерации от цены Договора, умен</w:t>
      </w:r>
      <w:r w:rsidRPr="00461A3A">
        <w:rPr>
          <w:sz w:val="28"/>
          <w:szCs w:val="28"/>
        </w:rPr>
        <w:t>ь</w:t>
      </w:r>
      <w:r w:rsidRPr="00461A3A">
        <w:rPr>
          <w:sz w:val="28"/>
          <w:szCs w:val="28"/>
        </w:rPr>
        <w:t>шенной на сумму, пропорциональную объему обязательств, предусмотре</w:t>
      </w:r>
      <w:r w:rsidRPr="00461A3A">
        <w:rPr>
          <w:sz w:val="28"/>
          <w:szCs w:val="28"/>
        </w:rPr>
        <w:t>н</w:t>
      </w:r>
      <w:r w:rsidRPr="00461A3A">
        <w:rPr>
          <w:sz w:val="28"/>
          <w:szCs w:val="28"/>
        </w:rPr>
        <w:t>ных Договором и фактически исполненных Получателем и осуществляет восстановление средств в районный</w:t>
      </w:r>
      <w:proofErr w:type="gramEnd"/>
      <w:r w:rsidRPr="00461A3A">
        <w:rPr>
          <w:sz w:val="28"/>
          <w:szCs w:val="28"/>
        </w:rPr>
        <w:t xml:space="preserve"> бюджет в соответствии с действующим законодательством.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3.8. Администрация района осуществляет администрирование посту</w:t>
      </w:r>
      <w:r w:rsidRPr="00461A3A">
        <w:rPr>
          <w:sz w:val="28"/>
          <w:szCs w:val="28"/>
        </w:rPr>
        <w:t>п</w:t>
      </w:r>
      <w:r w:rsidRPr="00461A3A">
        <w:rPr>
          <w:sz w:val="28"/>
          <w:szCs w:val="28"/>
        </w:rPr>
        <w:t>лений в районный бюджет от оплаты полученного из резервного запаса угля.</w:t>
      </w: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widowControl w:val="0"/>
        <w:autoSpaceDE w:val="0"/>
        <w:autoSpaceDN w:val="0"/>
        <w:adjustRightInd w:val="0"/>
        <w:ind w:firstLine="709"/>
        <w:jc w:val="both"/>
        <w:rPr>
          <w:sz w:val="28"/>
          <w:szCs w:val="28"/>
        </w:rPr>
      </w:pPr>
    </w:p>
    <w:p w:rsidR="00461A3A" w:rsidRPr="00461A3A" w:rsidRDefault="00461A3A" w:rsidP="00461A3A">
      <w:pPr>
        <w:ind w:left="5800"/>
        <w:rPr>
          <w:sz w:val="28"/>
          <w:szCs w:val="28"/>
        </w:rPr>
      </w:pPr>
      <w:r w:rsidRPr="00461A3A">
        <w:rPr>
          <w:sz w:val="28"/>
          <w:szCs w:val="28"/>
        </w:rPr>
        <w:t>Приложение 2</w:t>
      </w:r>
    </w:p>
    <w:p w:rsidR="00461A3A" w:rsidRPr="00461A3A" w:rsidRDefault="00461A3A" w:rsidP="00461A3A">
      <w:pPr>
        <w:ind w:left="5800"/>
        <w:rPr>
          <w:sz w:val="28"/>
          <w:szCs w:val="28"/>
        </w:rPr>
      </w:pPr>
      <w:r w:rsidRPr="00461A3A">
        <w:rPr>
          <w:sz w:val="28"/>
          <w:szCs w:val="28"/>
        </w:rPr>
        <w:t xml:space="preserve">к постановлению </w:t>
      </w:r>
    </w:p>
    <w:p w:rsidR="00461A3A" w:rsidRPr="00461A3A" w:rsidRDefault="00461A3A" w:rsidP="00461A3A">
      <w:pPr>
        <w:shd w:val="clear" w:color="auto" w:fill="FFFFFF"/>
        <w:ind w:left="5812"/>
        <w:jc w:val="both"/>
        <w:rPr>
          <w:bCs/>
          <w:color w:val="000000"/>
          <w:spacing w:val="5"/>
          <w:sz w:val="28"/>
          <w:szCs w:val="28"/>
        </w:rPr>
      </w:pPr>
      <w:r w:rsidRPr="00461A3A">
        <w:rPr>
          <w:bCs/>
          <w:color w:val="000000"/>
          <w:spacing w:val="5"/>
          <w:sz w:val="28"/>
          <w:szCs w:val="28"/>
        </w:rPr>
        <w:t xml:space="preserve">Администрации района </w:t>
      </w:r>
    </w:p>
    <w:p w:rsidR="00461A3A" w:rsidRPr="00461A3A" w:rsidRDefault="00461A3A" w:rsidP="00461A3A">
      <w:pPr>
        <w:shd w:val="clear" w:color="auto" w:fill="FFFFFF"/>
        <w:ind w:left="5812"/>
        <w:jc w:val="both"/>
        <w:rPr>
          <w:bCs/>
          <w:color w:val="000000"/>
          <w:spacing w:val="5"/>
          <w:sz w:val="28"/>
          <w:szCs w:val="28"/>
        </w:rPr>
      </w:pPr>
      <w:r w:rsidRPr="00461A3A">
        <w:rPr>
          <w:bCs/>
          <w:color w:val="000000"/>
          <w:spacing w:val="5"/>
          <w:sz w:val="28"/>
          <w:szCs w:val="28"/>
        </w:rPr>
        <w:t>от 30.04.2019  № 226</w:t>
      </w:r>
    </w:p>
    <w:p w:rsidR="00461A3A" w:rsidRPr="00461A3A" w:rsidRDefault="00461A3A" w:rsidP="00461A3A">
      <w:pPr>
        <w:shd w:val="clear" w:color="auto" w:fill="FFFFFF"/>
        <w:ind w:left="5812"/>
        <w:jc w:val="both"/>
        <w:rPr>
          <w:color w:val="000000"/>
          <w:sz w:val="28"/>
          <w:szCs w:val="28"/>
        </w:rPr>
      </w:pPr>
    </w:p>
    <w:p w:rsidR="00461A3A" w:rsidRPr="00461A3A" w:rsidRDefault="00461A3A" w:rsidP="00461A3A">
      <w:pPr>
        <w:ind w:left="6237" w:right="-50"/>
        <w:rPr>
          <w:color w:val="000000"/>
          <w:sz w:val="28"/>
          <w:szCs w:val="28"/>
        </w:rPr>
      </w:pPr>
    </w:p>
    <w:p w:rsidR="00461A3A" w:rsidRPr="00461A3A" w:rsidRDefault="00461A3A" w:rsidP="00461A3A">
      <w:pPr>
        <w:widowControl w:val="0"/>
        <w:autoSpaceDE w:val="0"/>
        <w:autoSpaceDN w:val="0"/>
        <w:adjustRightInd w:val="0"/>
        <w:jc w:val="center"/>
        <w:rPr>
          <w:sz w:val="28"/>
          <w:szCs w:val="28"/>
        </w:rPr>
      </w:pPr>
      <w:r w:rsidRPr="00461A3A">
        <w:rPr>
          <w:sz w:val="28"/>
          <w:szCs w:val="28"/>
        </w:rPr>
        <w:t>ТИПОВОЙ ДОГОВОР № ____</w:t>
      </w:r>
    </w:p>
    <w:p w:rsidR="00461A3A" w:rsidRPr="00461A3A" w:rsidRDefault="00461A3A" w:rsidP="00461A3A">
      <w:pPr>
        <w:widowControl w:val="0"/>
        <w:autoSpaceDE w:val="0"/>
        <w:autoSpaceDN w:val="0"/>
        <w:adjustRightInd w:val="0"/>
        <w:jc w:val="center"/>
        <w:rPr>
          <w:sz w:val="28"/>
          <w:szCs w:val="28"/>
        </w:rPr>
      </w:pPr>
      <w:r w:rsidRPr="00461A3A">
        <w:rPr>
          <w:sz w:val="28"/>
          <w:szCs w:val="28"/>
        </w:rPr>
        <w:t>на получение угля из резервного запаса</w:t>
      </w:r>
    </w:p>
    <w:p w:rsidR="00461A3A" w:rsidRPr="00461A3A" w:rsidRDefault="00461A3A" w:rsidP="00461A3A">
      <w:pPr>
        <w:widowControl w:val="0"/>
        <w:autoSpaceDE w:val="0"/>
        <w:autoSpaceDN w:val="0"/>
        <w:adjustRightInd w:val="0"/>
        <w:jc w:val="both"/>
        <w:rPr>
          <w:sz w:val="28"/>
          <w:szCs w:val="28"/>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61A3A" w:rsidRPr="00461A3A" w:rsidTr="00461A3A">
        <w:tc>
          <w:tcPr>
            <w:tcW w:w="5102" w:type="dxa"/>
            <w:tcMar>
              <w:top w:w="0" w:type="dxa"/>
              <w:left w:w="0" w:type="dxa"/>
              <w:bottom w:w="0" w:type="dxa"/>
              <w:right w:w="0" w:type="dxa"/>
            </w:tcMar>
          </w:tcPr>
          <w:p w:rsidR="00461A3A" w:rsidRPr="00461A3A" w:rsidRDefault="00461A3A" w:rsidP="00461A3A">
            <w:pPr>
              <w:widowControl w:val="0"/>
              <w:autoSpaceDE w:val="0"/>
              <w:autoSpaceDN w:val="0"/>
              <w:adjustRightInd w:val="0"/>
              <w:rPr>
                <w:sz w:val="28"/>
                <w:szCs w:val="28"/>
              </w:rPr>
            </w:pPr>
            <w:proofErr w:type="gramStart"/>
            <w:r w:rsidRPr="00461A3A">
              <w:rPr>
                <w:sz w:val="28"/>
                <w:szCs w:val="28"/>
              </w:rPr>
              <w:t>с</w:t>
            </w:r>
            <w:proofErr w:type="gramEnd"/>
            <w:r w:rsidRPr="00461A3A">
              <w:rPr>
                <w:sz w:val="28"/>
                <w:szCs w:val="28"/>
              </w:rPr>
              <w:t>. Поспелиха</w:t>
            </w:r>
          </w:p>
          <w:p w:rsidR="00461A3A" w:rsidRPr="00461A3A" w:rsidRDefault="00461A3A" w:rsidP="00461A3A">
            <w:pPr>
              <w:widowControl w:val="0"/>
              <w:autoSpaceDE w:val="0"/>
              <w:autoSpaceDN w:val="0"/>
              <w:adjustRightInd w:val="0"/>
              <w:rPr>
                <w:sz w:val="28"/>
                <w:szCs w:val="28"/>
              </w:rPr>
            </w:pPr>
          </w:p>
        </w:tc>
        <w:tc>
          <w:tcPr>
            <w:tcW w:w="5102" w:type="dxa"/>
            <w:tcMar>
              <w:top w:w="0" w:type="dxa"/>
              <w:left w:w="0" w:type="dxa"/>
              <w:bottom w:w="0" w:type="dxa"/>
              <w:right w:w="0" w:type="dxa"/>
            </w:tcMar>
          </w:tcPr>
          <w:p w:rsidR="00461A3A" w:rsidRPr="00461A3A" w:rsidRDefault="00461A3A" w:rsidP="00461A3A">
            <w:pPr>
              <w:widowControl w:val="0"/>
              <w:autoSpaceDE w:val="0"/>
              <w:autoSpaceDN w:val="0"/>
              <w:adjustRightInd w:val="0"/>
              <w:jc w:val="right"/>
              <w:rPr>
                <w:sz w:val="28"/>
                <w:szCs w:val="28"/>
              </w:rPr>
            </w:pPr>
            <w:r w:rsidRPr="00461A3A">
              <w:rPr>
                <w:sz w:val="28"/>
                <w:szCs w:val="28"/>
              </w:rPr>
              <w:t>«___» __________ 201__ г.</w:t>
            </w:r>
          </w:p>
        </w:tc>
      </w:tr>
      <w:tr w:rsidR="00461A3A" w:rsidRPr="00461A3A" w:rsidTr="00461A3A">
        <w:tc>
          <w:tcPr>
            <w:tcW w:w="5102" w:type="dxa"/>
            <w:tcMar>
              <w:top w:w="0" w:type="dxa"/>
              <w:left w:w="0" w:type="dxa"/>
              <w:bottom w:w="0" w:type="dxa"/>
              <w:right w:w="0" w:type="dxa"/>
            </w:tcMar>
          </w:tcPr>
          <w:p w:rsidR="00461A3A" w:rsidRPr="00461A3A" w:rsidRDefault="00461A3A" w:rsidP="00461A3A">
            <w:pPr>
              <w:widowControl w:val="0"/>
              <w:autoSpaceDE w:val="0"/>
              <w:autoSpaceDN w:val="0"/>
              <w:adjustRightInd w:val="0"/>
              <w:rPr>
                <w:sz w:val="28"/>
                <w:szCs w:val="28"/>
              </w:rPr>
            </w:pPr>
          </w:p>
        </w:tc>
        <w:tc>
          <w:tcPr>
            <w:tcW w:w="5102" w:type="dxa"/>
            <w:tcMar>
              <w:top w:w="0" w:type="dxa"/>
              <w:left w:w="0" w:type="dxa"/>
              <w:bottom w:w="0" w:type="dxa"/>
              <w:right w:w="0" w:type="dxa"/>
            </w:tcMar>
          </w:tcPr>
          <w:p w:rsidR="00461A3A" w:rsidRPr="00461A3A" w:rsidRDefault="00461A3A" w:rsidP="00461A3A">
            <w:pPr>
              <w:widowControl w:val="0"/>
              <w:autoSpaceDE w:val="0"/>
              <w:autoSpaceDN w:val="0"/>
              <w:adjustRightInd w:val="0"/>
              <w:jc w:val="right"/>
              <w:rPr>
                <w:sz w:val="28"/>
                <w:szCs w:val="28"/>
              </w:rPr>
            </w:pPr>
          </w:p>
        </w:tc>
      </w:tr>
    </w:tbl>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Администрации Поспелихинского района, именуемая в дальнейшем «Администрация района», в лице главы Поспелихинского района Алтайского края ________________________________________, действующего на осн</w:t>
      </w:r>
      <w:r w:rsidRPr="00461A3A">
        <w:rPr>
          <w:sz w:val="28"/>
          <w:szCs w:val="28"/>
        </w:rPr>
        <w:t>о</w:t>
      </w:r>
      <w:r w:rsidRPr="00461A3A">
        <w:rPr>
          <w:sz w:val="28"/>
          <w:szCs w:val="28"/>
        </w:rPr>
        <w:t>вании Устава муниципального образования Поспелихинский район Алта</w:t>
      </w:r>
      <w:r w:rsidRPr="00461A3A">
        <w:rPr>
          <w:sz w:val="28"/>
          <w:szCs w:val="28"/>
        </w:rPr>
        <w:t>й</w:t>
      </w:r>
      <w:r w:rsidRPr="00461A3A">
        <w:rPr>
          <w:sz w:val="28"/>
          <w:szCs w:val="28"/>
        </w:rPr>
        <w:t>ского края, с одной стороны, и _________________________________, им</w:t>
      </w:r>
      <w:r w:rsidRPr="00461A3A">
        <w:rPr>
          <w:sz w:val="28"/>
          <w:szCs w:val="28"/>
        </w:rPr>
        <w:t>е</w:t>
      </w:r>
      <w:r w:rsidRPr="00461A3A">
        <w:rPr>
          <w:sz w:val="28"/>
          <w:szCs w:val="28"/>
        </w:rPr>
        <w:t>нуемое в дальнейшем «Организация», в лице ________________________________________________________, действу</w:t>
      </w:r>
      <w:r w:rsidRPr="00461A3A">
        <w:rPr>
          <w:sz w:val="28"/>
          <w:szCs w:val="28"/>
        </w:rPr>
        <w:t>ю</w:t>
      </w:r>
      <w:r w:rsidRPr="00461A3A">
        <w:rPr>
          <w:sz w:val="28"/>
          <w:szCs w:val="28"/>
        </w:rPr>
        <w:t>щего на основании _________________________, с другой стороны, вместе именуемые «Стороны», заключили настоящий договор о нижеследующем:</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sz w:val="28"/>
          <w:szCs w:val="28"/>
        </w:rPr>
      </w:pPr>
      <w:bookmarkStart w:id="2" w:name="Par102"/>
      <w:bookmarkEnd w:id="2"/>
      <w:r w:rsidRPr="00461A3A">
        <w:rPr>
          <w:sz w:val="28"/>
          <w:szCs w:val="28"/>
        </w:rPr>
        <w:t>1. Предмет договора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1.1. Настоящий договор заключается в целях предотвращения чрезв</w:t>
      </w:r>
      <w:r w:rsidRPr="00461A3A">
        <w:rPr>
          <w:sz w:val="28"/>
          <w:szCs w:val="28"/>
        </w:rPr>
        <w:t>ы</w:t>
      </w:r>
      <w:r w:rsidRPr="00461A3A">
        <w:rPr>
          <w:sz w:val="28"/>
          <w:szCs w:val="28"/>
        </w:rPr>
        <w:t>чайных ситуаций, связанных с нарушением теплоснабжения в муниципал</w:t>
      </w:r>
      <w:r w:rsidRPr="00461A3A">
        <w:rPr>
          <w:sz w:val="28"/>
          <w:szCs w:val="28"/>
        </w:rPr>
        <w:t>ь</w:t>
      </w:r>
      <w:r w:rsidRPr="00461A3A">
        <w:rPr>
          <w:sz w:val="28"/>
          <w:szCs w:val="28"/>
        </w:rPr>
        <w:t>ном образовании, связанных с нарушением теплоснабжения населения, об</w:t>
      </w:r>
      <w:r w:rsidRPr="00461A3A">
        <w:rPr>
          <w:sz w:val="28"/>
          <w:szCs w:val="28"/>
        </w:rPr>
        <w:t>ъ</w:t>
      </w:r>
      <w:r w:rsidRPr="00461A3A">
        <w:rPr>
          <w:sz w:val="28"/>
          <w:szCs w:val="28"/>
        </w:rPr>
        <w:t>ектов бюджетной и социальной сферы, по причине недостатка угля.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1.2. По настоящему договору Администрация района обязуется осущ</w:t>
      </w:r>
      <w:r w:rsidRPr="00461A3A">
        <w:rPr>
          <w:sz w:val="28"/>
          <w:szCs w:val="28"/>
        </w:rPr>
        <w:t>е</w:t>
      </w:r>
      <w:r w:rsidRPr="00461A3A">
        <w:rPr>
          <w:sz w:val="28"/>
          <w:szCs w:val="28"/>
        </w:rPr>
        <w:t>ствить отпуск Организации угля, из резервного запаса муниципального обр</w:t>
      </w:r>
      <w:r w:rsidRPr="00461A3A">
        <w:rPr>
          <w:sz w:val="28"/>
          <w:szCs w:val="28"/>
        </w:rPr>
        <w:t>а</w:t>
      </w:r>
      <w:r w:rsidRPr="00461A3A">
        <w:rPr>
          <w:sz w:val="28"/>
          <w:szCs w:val="28"/>
        </w:rPr>
        <w:t>зования с угольной площадки _____________________________________</w:t>
      </w:r>
    </w:p>
    <w:p w:rsidR="00461A3A" w:rsidRPr="00461A3A" w:rsidRDefault="00461A3A" w:rsidP="00461A3A">
      <w:pPr>
        <w:widowControl w:val="0"/>
        <w:autoSpaceDE w:val="0"/>
        <w:autoSpaceDN w:val="0"/>
        <w:adjustRightInd w:val="0"/>
        <w:jc w:val="both"/>
        <w:rPr>
          <w:sz w:val="28"/>
          <w:szCs w:val="28"/>
        </w:rPr>
      </w:pPr>
      <w:r w:rsidRPr="00461A3A">
        <w:rPr>
          <w:sz w:val="28"/>
          <w:szCs w:val="28"/>
        </w:rPr>
        <w:t>для теплоснабжения ________________________________________________ в срок _____________  20__г. в следующих объемах:</w:t>
      </w:r>
    </w:p>
    <w:p w:rsidR="00461A3A" w:rsidRPr="00461A3A" w:rsidRDefault="00461A3A" w:rsidP="00461A3A">
      <w:pPr>
        <w:widowControl w:val="0"/>
        <w:autoSpaceDE w:val="0"/>
        <w:autoSpaceDN w:val="0"/>
        <w:adjustRightInd w:val="0"/>
        <w:jc w:val="both"/>
        <w:rPr>
          <w:sz w:val="28"/>
          <w:szCs w:val="28"/>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098"/>
        <w:gridCol w:w="1446"/>
        <w:gridCol w:w="1985"/>
        <w:gridCol w:w="2126"/>
        <w:gridCol w:w="2126"/>
      </w:tblGrid>
      <w:tr w:rsidR="00461A3A" w:rsidRPr="00461A3A" w:rsidTr="00461A3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jc w:val="center"/>
              <w:rPr>
                <w:sz w:val="28"/>
                <w:szCs w:val="28"/>
              </w:rPr>
            </w:pPr>
            <w:r w:rsidRPr="00461A3A">
              <w:rPr>
                <w:sz w:val="28"/>
                <w:szCs w:val="28"/>
              </w:rPr>
              <w:t>Угольная пл</w:t>
            </w:r>
            <w:r w:rsidRPr="00461A3A">
              <w:rPr>
                <w:sz w:val="28"/>
                <w:szCs w:val="28"/>
              </w:rPr>
              <w:t>о</w:t>
            </w:r>
            <w:r w:rsidRPr="00461A3A">
              <w:rPr>
                <w:sz w:val="28"/>
                <w:szCs w:val="28"/>
              </w:rPr>
              <w:t>щадка</w:t>
            </w:r>
          </w:p>
        </w:tc>
        <w:tc>
          <w:tcPr>
            <w:tcW w:w="1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jc w:val="center"/>
              <w:rPr>
                <w:sz w:val="28"/>
                <w:szCs w:val="28"/>
              </w:rPr>
            </w:pPr>
            <w:r w:rsidRPr="00461A3A">
              <w:rPr>
                <w:sz w:val="28"/>
                <w:szCs w:val="28"/>
              </w:rPr>
              <w:t xml:space="preserve">Марка </w:t>
            </w:r>
          </w:p>
          <w:p w:rsidR="00461A3A" w:rsidRPr="00461A3A" w:rsidRDefault="00461A3A" w:rsidP="00461A3A">
            <w:pPr>
              <w:widowControl w:val="0"/>
              <w:autoSpaceDE w:val="0"/>
              <w:autoSpaceDN w:val="0"/>
              <w:adjustRightInd w:val="0"/>
              <w:jc w:val="center"/>
              <w:rPr>
                <w:sz w:val="28"/>
                <w:szCs w:val="28"/>
              </w:rPr>
            </w:pPr>
            <w:r w:rsidRPr="00461A3A">
              <w:rPr>
                <w:sz w:val="28"/>
                <w:szCs w:val="28"/>
              </w:rPr>
              <w:t>угля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jc w:val="center"/>
              <w:rPr>
                <w:sz w:val="28"/>
                <w:szCs w:val="28"/>
              </w:rPr>
            </w:pPr>
            <w:r w:rsidRPr="00461A3A">
              <w:rPr>
                <w:sz w:val="28"/>
                <w:szCs w:val="28"/>
              </w:rPr>
              <w:t xml:space="preserve">Количество </w:t>
            </w:r>
          </w:p>
          <w:p w:rsidR="00461A3A" w:rsidRPr="00461A3A" w:rsidRDefault="00461A3A" w:rsidP="00461A3A">
            <w:pPr>
              <w:widowControl w:val="0"/>
              <w:autoSpaceDE w:val="0"/>
              <w:autoSpaceDN w:val="0"/>
              <w:adjustRightInd w:val="0"/>
              <w:jc w:val="center"/>
              <w:rPr>
                <w:sz w:val="28"/>
                <w:szCs w:val="28"/>
              </w:rPr>
            </w:pPr>
            <w:r w:rsidRPr="00461A3A">
              <w:rPr>
                <w:sz w:val="28"/>
                <w:szCs w:val="28"/>
              </w:rPr>
              <w:t>угля, тонн</w:t>
            </w:r>
          </w:p>
        </w:tc>
        <w:tc>
          <w:tcPr>
            <w:tcW w:w="2126" w:type="dxa"/>
            <w:tcBorders>
              <w:top w:val="single" w:sz="4" w:space="0" w:color="auto"/>
              <w:left w:val="single" w:sz="4" w:space="0" w:color="auto"/>
              <w:bottom w:val="single" w:sz="4" w:space="0" w:color="auto"/>
              <w:right w:val="single" w:sz="4" w:space="0" w:color="auto"/>
            </w:tcBorders>
          </w:tcPr>
          <w:p w:rsidR="00461A3A" w:rsidRPr="00461A3A" w:rsidRDefault="00461A3A" w:rsidP="00461A3A">
            <w:pPr>
              <w:widowControl w:val="0"/>
              <w:autoSpaceDE w:val="0"/>
              <w:autoSpaceDN w:val="0"/>
              <w:adjustRightInd w:val="0"/>
              <w:jc w:val="center"/>
              <w:rPr>
                <w:sz w:val="28"/>
                <w:szCs w:val="28"/>
              </w:rPr>
            </w:pPr>
            <w:r w:rsidRPr="00461A3A">
              <w:rPr>
                <w:sz w:val="28"/>
                <w:szCs w:val="28"/>
              </w:rPr>
              <w:t xml:space="preserve">Цена угля за 1 тонну, </w:t>
            </w:r>
            <w:proofErr w:type="spellStart"/>
            <w:r w:rsidRPr="00461A3A">
              <w:rPr>
                <w:sz w:val="28"/>
                <w:szCs w:val="28"/>
              </w:rPr>
              <w:t>руб</w:t>
            </w:r>
            <w:proofErr w:type="spellEnd"/>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jc w:val="center"/>
              <w:rPr>
                <w:sz w:val="28"/>
                <w:szCs w:val="28"/>
              </w:rPr>
            </w:pPr>
            <w:r w:rsidRPr="00461A3A">
              <w:rPr>
                <w:sz w:val="28"/>
                <w:szCs w:val="28"/>
              </w:rPr>
              <w:t>Стоимость, руб.</w:t>
            </w:r>
          </w:p>
        </w:tc>
      </w:tr>
      <w:tr w:rsidR="00461A3A" w:rsidRPr="00461A3A" w:rsidTr="00461A3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rPr>
                <w:sz w:val="28"/>
                <w:szCs w:val="28"/>
              </w:rPr>
            </w:pPr>
          </w:p>
        </w:tc>
        <w:tc>
          <w:tcPr>
            <w:tcW w:w="1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1A3A" w:rsidRPr="00461A3A" w:rsidRDefault="00461A3A" w:rsidP="00461A3A">
            <w:pPr>
              <w:widowControl w:val="0"/>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A3A" w:rsidRPr="00461A3A" w:rsidRDefault="00461A3A" w:rsidP="00461A3A">
            <w:pPr>
              <w:widowControl w:val="0"/>
              <w:autoSpaceDE w:val="0"/>
              <w:autoSpaceDN w:val="0"/>
              <w:adjustRightInd w:val="0"/>
              <w:rPr>
                <w:sz w:val="28"/>
                <w:szCs w:val="28"/>
              </w:rPr>
            </w:pPr>
          </w:p>
        </w:tc>
      </w:tr>
    </w:tbl>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both"/>
        <w:rPr>
          <w:sz w:val="28"/>
          <w:szCs w:val="28"/>
        </w:rPr>
      </w:pPr>
      <w:proofErr w:type="gramStart"/>
      <w:r w:rsidRPr="00461A3A">
        <w:rPr>
          <w:sz w:val="28"/>
          <w:szCs w:val="28"/>
        </w:rPr>
        <w:t>Сумма: ______________________________   (___________________________</w:t>
      </w:r>
      <w:proofErr w:type="gramEnd"/>
    </w:p>
    <w:p w:rsidR="00461A3A" w:rsidRPr="00461A3A" w:rsidRDefault="00461A3A" w:rsidP="00461A3A">
      <w:pPr>
        <w:widowControl w:val="0"/>
        <w:autoSpaceDE w:val="0"/>
        <w:autoSpaceDN w:val="0"/>
        <w:adjustRightInd w:val="0"/>
        <w:jc w:val="both"/>
        <w:rPr>
          <w:sz w:val="28"/>
          <w:szCs w:val="28"/>
        </w:rPr>
      </w:pPr>
      <w:r w:rsidRPr="00461A3A">
        <w:rPr>
          <w:sz w:val="28"/>
          <w:szCs w:val="28"/>
        </w:rPr>
        <w:t>_____________________________________________) рублей _____копеек.</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1.3.  Отпуск угля Организации осуществляется на основании Распор</w:t>
      </w:r>
      <w:r w:rsidRPr="00461A3A">
        <w:rPr>
          <w:sz w:val="28"/>
          <w:szCs w:val="28"/>
        </w:rPr>
        <w:t>я</w:t>
      </w:r>
      <w:r w:rsidRPr="00461A3A">
        <w:rPr>
          <w:sz w:val="28"/>
          <w:szCs w:val="28"/>
        </w:rPr>
        <w:t>жения главы Поспелихинского района, акта приема-передачи угля и това</w:t>
      </w:r>
      <w:r w:rsidRPr="00461A3A">
        <w:rPr>
          <w:sz w:val="28"/>
          <w:szCs w:val="28"/>
        </w:rPr>
        <w:t>р</w:t>
      </w:r>
      <w:r w:rsidRPr="00461A3A">
        <w:rPr>
          <w:sz w:val="28"/>
          <w:szCs w:val="28"/>
        </w:rPr>
        <w:lastRenderedPageBreak/>
        <w:t xml:space="preserve">ной накладной, в которой указывается получатель, сроки получения и объем угля </w:t>
      </w:r>
    </w:p>
    <w:p w:rsidR="00461A3A" w:rsidRPr="00461A3A" w:rsidRDefault="00461A3A" w:rsidP="00461A3A">
      <w:pPr>
        <w:widowControl w:val="0"/>
        <w:autoSpaceDE w:val="0"/>
        <w:autoSpaceDN w:val="0"/>
        <w:adjustRightInd w:val="0"/>
        <w:jc w:val="center"/>
        <w:outlineLvl w:val="1"/>
        <w:rPr>
          <w:sz w:val="28"/>
          <w:szCs w:val="28"/>
        </w:rPr>
      </w:pPr>
      <w:bookmarkStart w:id="3" w:name="Par118"/>
      <w:bookmarkEnd w:id="3"/>
      <w:r w:rsidRPr="00461A3A">
        <w:rPr>
          <w:sz w:val="28"/>
          <w:szCs w:val="28"/>
        </w:rPr>
        <w:t>2. Права и обязанности Сторон</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2.1. Администрация района обязуется выдать Распоряжение на отпуск угля Организации с оформлением акта приема-передачи и товарной накла</w:t>
      </w:r>
      <w:r w:rsidRPr="00461A3A">
        <w:rPr>
          <w:sz w:val="28"/>
          <w:szCs w:val="28"/>
        </w:rPr>
        <w:t>д</w:t>
      </w:r>
      <w:r w:rsidRPr="00461A3A">
        <w:rPr>
          <w:sz w:val="28"/>
          <w:szCs w:val="28"/>
        </w:rPr>
        <w:t>ной.</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2.2. Организация обязана: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2.2.1. Вернуть уголь, указанный в пункте 1.2 настоящего договора или произвести расчет за использованный уголь, не позднее шести месяцев с м</w:t>
      </w:r>
      <w:r w:rsidRPr="00461A3A">
        <w:rPr>
          <w:sz w:val="28"/>
          <w:szCs w:val="28"/>
        </w:rPr>
        <w:t>о</w:t>
      </w:r>
      <w:r w:rsidRPr="00461A3A">
        <w:rPr>
          <w:sz w:val="28"/>
          <w:szCs w:val="28"/>
        </w:rPr>
        <w:t>мента его получения.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2.2.2. Самостоятельно, своими силами и за свой счет вывезти уголь с угольной площадки расположенной _______________________________.</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2.2.3. Обеспечить целевое и эффективное использование угля, выд</w:t>
      </w:r>
      <w:r w:rsidRPr="00461A3A">
        <w:rPr>
          <w:sz w:val="28"/>
          <w:szCs w:val="28"/>
        </w:rPr>
        <w:t>е</w:t>
      </w:r>
      <w:r w:rsidRPr="00461A3A">
        <w:rPr>
          <w:sz w:val="28"/>
          <w:szCs w:val="28"/>
        </w:rPr>
        <w:t>ленного из резервного запаса муниципального образования.</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sz w:val="28"/>
          <w:szCs w:val="28"/>
        </w:rPr>
      </w:pPr>
      <w:bookmarkStart w:id="4" w:name="Par126"/>
      <w:bookmarkEnd w:id="4"/>
      <w:r w:rsidRPr="00461A3A">
        <w:rPr>
          <w:sz w:val="28"/>
          <w:szCs w:val="28"/>
        </w:rPr>
        <w:t>3. Порядок и сроки расчетов</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3.1. Организация  производит оплату угля путем перечисления дене</w:t>
      </w:r>
      <w:r w:rsidRPr="00461A3A">
        <w:rPr>
          <w:sz w:val="28"/>
          <w:szCs w:val="28"/>
        </w:rPr>
        <w:t>ж</w:t>
      </w:r>
      <w:r w:rsidRPr="00461A3A">
        <w:rPr>
          <w:sz w:val="28"/>
          <w:szCs w:val="28"/>
        </w:rPr>
        <w:t>ных средств районный бюджет Администрации района не позднее шести м</w:t>
      </w:r>
      <w:r w:rsidRPr="00461A3A">
        <w:rPr>
          <w:sz w:val="28"/>
          <w:szCs w:val="28"/>
        </w:rPr>
        <w:t>е</w:t>
      </w:r>
      <w:r w:rsidRPr="00461A3A">
        <w:rPr>
          <w:sz w:val="28"/>
          <w:szCs w:val="28"/>
        </w:rPr>
        <w:t>сяцев со дня подписания акта приема-передачи угля, в целях компенсации затрат по реквизитам Администрации района.</w:t>
      </w:r>
    </w:p>
    <w:p w:rsidR="00461A3A" w:rsidRPr="00461A3A" w:rsidRDefault="00461A3A" w:rsidP="00461A3A">
      <w:pPr>
        <w:widowControl w:val="0"/>
        <w:autoSpaceDE w:val="0"/>
        <w:autoSpaceDN w:val="0"/>
        <w:adjustRightInd w:val="0"/>
        <w:jc w:val="center"/>
        <w:outlineLvl w:val="1"/>
        <w:rPr>
          <w:sz w:val="28"/>
          <w:szCs w:val="28"/>
        </w:rPr>
      </w:pPr>
      <w:bookmarkStart w:id="5" w:name="Par130"/>
      <w:bookmarkEnd w:id="5"/>
    </w:p>
    <w:p w:rsidR="00461A3A" w:rsidRPr="00461A3A" w:rsidRDefault="00461A3A" w:rsidP="00461A3A">
      <w:pPr>
        <w:widowControl w:val="0"/>
        <w:autoSpaceDE w:val="0"/>
        <w:autoSpaceDN w:val="0"/>
        <w:adjustRightInd w:val="0"/>
        <w:jc w:val="center"/>
        <w:outlineLvl w:val="1"/>
        <w:rPr>
          <w:sz w:val="28"/>
          <w:szCs w:val="28"/>
        </w:rPr>
      </w:pPr>
      <w:r w:rsidRPr="00461A3A">
        <w:rPr>
          <w:sz w:val="28"/>
          <w:szCs w:val="28"/>
        </w:rPr>
        <w:t>4. Ответственность Сторон</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4.1. За неисполнение или ненадлежащее исполнение обязательств по Договору Стороны несут ответственность в соответствии с действующим з</w:t>
      </w:r>
      <w:r w:rsidRPr="00461A3A">
        <w:rPr>
          <w:sz w:val="28"/>
          <w:szCs w:val="28"/>
        </w:rPr>
        <w:t>а</w:t>
      </w:r>
      <w:r w:rsidRPr="00461A3A">
        <w:rPr>
          <w:sz w:val="28"/>
          <w:szCs w:val="28"/>
        </w:rPr>
        <w:t>конодательством Российской Федерации.</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4.2. В случае неоплаты, неполной или несвоевременной оплаты пол</w:t>
      </w:r>
      <w:r w:rsidRPr="00461A3A">
        <w:rPr>
          <w:sz w:val="28"/>
          <w:szCs w:val="28"/>
        </w:rPr>
        <w:t>у</w:t>
      </w:r>
      <w:r w:rsidRPr="00461A3A">
        <w:rPr>
          <w:sz w:val="28"/>
          <w:szCs w:val="28"/>
        </w:rPr>
        <w:t>ченного угля, предусмотренного договором, а также иных случаев неиспо</w:t>
      </w:r>
      <w:r w:rsidRPr="00461A3A">
        <w:rPr>
          <w:sz w:val="28"/>
          <w:szCs w:val="28"/>
        </w:rPr>
        <w:t>л</w:t>
      </w:r>
      <w:r w:rsidRPr="00461A3A">
        <w:rPr>
          <w:sz w:val="28"/>
          <w:szCs w:val="28"/>
        </w:rPr>
        <w:t>нения или ненадлежащего исполнения Организацией обязательств, пред</w:t>
      </w:r>
      <w:r w:rsidRPr="00461A3A">
        <w:rPr>
          <w:sz w:val="28"/>
          <w:szCs w:val="28"/>
        </w:rPr>
        <w:t>у</w:t>
      </w:r>
      <w:r w:rsidRPr="00461A3A">
        <w:rPr>
          <w:sz w:val="28"/>
          <w:szCs w:val="28"/>
        </w:rPr>
        <w:t xml:space="preserve">смотренных Договором, Администрация района направляет Организации требование об уплате неустоек (пеней)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4.3. Пеня начисляется за каждый день просрочки исполнения Орган</w:t>
      </w:r>
      <w:r w:rsidRPr="00461A3A">
        <w:rPr>
          <w:sz w:val="28"/>
          <w:szCs w:val="28"/>
        </w:rPr>
        <w:t>и</w:t>
      </w:r>
      <w:r w:rsidRPr="00461A3A">
        <w:rPr>
          <w:sz w:val="28"/>
          <w:szCs w:val="28"/>
        </w:rPr>
        <w:t>зацией обязательств, предусмотренных Договором</w:t>
      </w:r>
      <w:proofErr w:type="gramStart"/>
      <w:r w:rsidRPr="00461A3A">
        <w:rPr>
          <w:sz w:val="28"/>
          <w:szCs w:val="28"/>
        </w:rPr>
        <w:t xml:space="preserve"> ,</w:t>
      </w:r>
      <w:proofErr w:type="gramEnd"/>
      <w:r w:rsidRPr="00461A3A">
        <w:rPr>
          <w:sz w:val="28"/>
          <w:szCs w:val="28"/>
        </w:rPr>
        <w:t xml:space="preserve"> в размере одной трехс</w:t>
      </w:r>
      <w:r w:rsidRPr="00461A3A">
        <w:rPr>
          <w:sz w:val="28"/>
          <w:szCs w:val="28"/>
        </w:rPr>
        <w:t>о</w:t>
      </w:r>
      <w:r w:rsidRPr="00461A3A">
        <w:rPr>
          <w:sz w:val="28"/>
          <w:szCs w:val="28"/>
        </w:rPr>
        <w:t>той, действующей на дату уплаты пени ставки рефинансирования Централ</w:t>
      </w:r>
      <w:r w:rsidRPr="00461A3A">
        <w:rPr>
          <w:sz w:val="28"/>
          <w:szCs w:val="28"/>
        </w:rPr>
        <w:t>ь</w:t>
      </w:r>
      <w:r w:rsidRPr="00461A3A">
        <w:rPr>
          <w:sz w:val="28"/>
          <w:szCs w:val="28"/>
        </w:rPr>
        <w:t>ного банка Российской Федерации от цены Договора, уменьшенной на су</w:t>
      </w:r>
      <w:r w:rsidRPr="00461A3A">
        <w:rPr>
          <w:sz w:val="28"/>
          <w:szCs w:val="28"/>
        </w:rPr>
        <w:t>м</w:t>
      </w:r>
      <w:r w:rsidRPr="00461A3A">
        <w:rPr>
          <w:sz w:val="28"/>
          <w:szCs w:val="28"/>
        </w:rPr>
        <w:t>му, пропорциональную объему обязательств, предусмотренных Договором и фактически исполненных Организацией.</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 xml:space="preserve">4.4. Общая сумма начисленной неустойки (пени) за неисполнение или ненадлежащее исполнение Организацией обязательств, предусмотренных Договором, не может превышать цену Договора. </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4.5. Уплата неустоек (пеней) не освобождает Организацию от выполн</w:t>
      </w:r>
      <w:r w:rsidRPr="00461A3A">
        <w:rPr>
          <w:sz w:val="28"/>
          <w:szCs w:val="28"/>
        </w:rPr>
        <w:t>е</w:t>
      </w:r>
      <w:r w:rsidRPr="00461A3A">
        <w:rPr>
          <w:sz w:val="28"/>
          <w:szCs w:val="28"/>
        </w:rPr>
        <w:t>ния принятых на себя обязательств по Договору.</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4.6. Организация освобождается от уплаты неустоек (пеней), если д</w:t>
      </w:r>
      <w:r w:rsidRPr="00461A3A">
        <w:rPr>
          <w:sz w:val="28"/>
          <w:szCs w:val="28"/>
        </w:rPr>
        <w:t>о</w:t>
      </w:r>
      <w:r w:rsidRPr="00461A3A">
        <w:rPr>
          <w:sz w:val="28"/>
          <w:szCs w:val="28"/>
        </w:rPr>
        <w:t xml:space="preserve">кажет, что неисполнение или ненадлежащее исполнение обязательства, предусмотренного Договором, произошло вследствие непреодолимой силы </w:t>
      </w:r>
      <w:r w:rsidRPr="00461A3A">
        <w:rPr>
          <w:sz w:val="28"/>
          <w:szCs w:val="28"/>
        </w:rPr>
        <w:lastRenderedPageBreak/>
        <w:t>или по вине другой Стороны.</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4.7. Меры ответственности Сторон, не предусмотренные в настоящем договоре, определяются в соответствии с нормами действующего законод</w:t>
      </w:r>
      <w:r w:rsidRPr="00461A3A">
        <w:rPr>
          <w:sz w:val="28"/>
          <w:szCs w:val="28"/>
        </w:rPr>
        <w:t>а</w:t>
      </w:r>
      <w:r w:rsidRPr="00461A3A">
        <w:rPr>
          <w:sz w:val="28"/>
          <w:szCs w:val="28"/>
        </w:rPr>
        <w:t>тельства.</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sz w:val="28"/>
          <w:szCs w:val="28"/>
        </w:rPr>
      </w:pPr>
      <w:bookmarkStart w:id="6" w:name="Par135"/>
      <w:bookmarkEnd w:id="6"/>
      <w:r w:rsidRPr="00461A3A">
        <w:rPr>
          <w:sz w:val="28"/>
          <w:szCs w:val="28"/>
        </w:rPr>
        <w:t>5. Срок действия договора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Настоящий договор вступает в силу со дня его подписания и действует до полного исполнения обязательств.</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sz w:val="28"/>
          <w:szCs w:val="28"/>
        </w:rPr>
      </w:pPr>
      <w:bookmarkStart w:id="7" w:name="Par139"/>
      <w:bookmarkEnd w:id="7"/>
      <w:r w:rsidRPr="00461A3A">
        <w:rPr>
          <w:sz w:val="28"/>
          <w:szCs w:val="28"/>
        </w:rPr>
        <w:t>6. Прочие условия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6.1. Все вопросы, не урегулированные в настоящем договоре, решаются в соответствии с действующим законодательством Российской Федерации.</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6.2. Споры и разногласия, которые могут возникнуть при исполнении настоящего договора, разрешаются путем переговоров между Сторонами. В случае невозможности разрешения спора или разногласий путем переговоров они подлежат рассмотрению в Арбитражном суде Алтайского края.</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6.3. В случае изменения местонахождения, наименования, банковских реквизитов какой-либо Стороны она обязана в течение 10 дней письменно известить об этом другую Сторону, причем в извещении необходимо указать, что оно является неотъемлемой частью настоящего договора.</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6.4. Дополнительные соглашения, а также любые изменения, вносимые в настоящий договор, действительны лишь при условии, если они совершены в письменной форме и подписаны уполномоченными на то представителями Сторон.</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6.5. Права требования по настоящему договору могут быть переданы третьим лицам одной Стороной только с письменного согласия другой Ст</w:t>
      </w:r>
      <w:r w:rsidRPr="00461A3A">
        <w:rPr>
          <w:sz w:val="28"/>
          <w:szCs w:val="28"/>
        </w:rPr>
        <w:t>о</w:t>
      </w:r>
      <w:r w:rsidRPr="00461A3A">
        <w:rPr>
          <w:sz w:val="28"/>
          <w:szCs w:val="28"/>
        </w:rPr>
        <w:t>роны.</w:t>
      </w:r>
    </w:p>
    <w:p w:rsidR="00461A3A" w:rsidRPr="00461A3A" w:rsidRDefault="00461A3A" w:rsidP="00461A3A">
      <w:pPr>
        <w:widowControl w:val="0"/>
        <w:autoSpaceDE w:val="0"/>
        <w:autoSpaceDN w:val="0"/>
        <w:adjustRightInd w:val="0"/>
        <w:ind w:firstLine="709"/>
        <w:jc w:val="both"/>
        <w:rPr>
          <w:sz w:val="28"/>
          <w:szCs w:val="28"/>
        </w:rPr>
      </w:pPr>
      <w:r w:rsidRPr="00461A3A">
        <w:rPr>
          <w:sz w:val="28"/>
          <w:szCs w:val="28"/>
        </w:rPr>
        <w:t>6.6. Настоящий договор составлен в двух экземплярах, имеющих од</w:t>
      </w:r>
      <w:r w:rsidRPr="00461A3A">
        <w:rPr>
          <w:sz w:val="28"/>
          <w:szCs w:val="28"/>
        </w:rPr>
        <w:t>и</w:t>
      </w:r>
      <w:r w:rsidRPr="00461A3A">
        <w:rPr>
          <w:sz w:val="28"/>
          <w:szCs w:val="28"/>
        </w:rPr>
        <w:t>наковую юридическую силу, по одному экземпляру для каждой из Сторон.</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jc w:val="center"/>
        <w:outlineLvl w:val="1"/>
        <w:rPr>
          <w:sz w:val="28"/>
          <w:szCs w:val="28"/>
        </w:rPr>
      </w:pPr>
      <w:bookmarkStart w:id="8" w:name="Par148"/>
      <w:bookmarkEnd w:id="8"/>
      <w:r w:rsidRPr="00461A3A">
        <w:rPr>
          <w:sz w:val="28"/>
          <w:szCs w:val="28"/>
        </w:rPr>
        <w:t>7. Юридические адреса и реквизиты Сторон</w:t>
      </w:r>
    </w:p>
    <w:p w:rsidR="00461A3A" w:rsidRPr="00461A3A" w:rsidRDefault="00461A3A" w:rsidP="00461A3A">
      <w:pPr>
        <w:widowControl w:val="0"/>
        <w:autoSpaceDE w:val="0"/>
        <w:autoSpaceDN w:val="0"/>
        <w:adjustRightInd w:val="0"/>
        <w:jc w:val="both"/>
        <w:rPr>
          <w:sz w:val="28"/>
          <w:szCs w:val="28"/>
        </w:rPr>
      </w:pPr>
    </w:p>
    <w:p w:rsidR="00461A3A" w:rsidRPr="00461A3A" w:rsidRDefault="00461A3A" w:rsidP="00461A3A">
      <w:pPr>
        <w:widowControl w:val="0"/>
        <w:autoSpaceDE w:val="0"/>
        <w:autoSpaceDN w:val="0"/>
        <w:adjustRightInd w:val="0"/>
        <w:rPr>
          <w:sz w:val="28"/>
          <w:szCs w:val="28"/>
        </w:rPr>
      </w:pPr>
      <w:r w:rsidRPr="00461A3A">
        <w:rPr>
          <w:sz w:val="28"/>
          <w:szCs w:val="28"/>
        </w:rPr>
        <w:t>Администрация района                                           Организация</w:t>
      </w:r>
    </w:p>
    <w:p w:rsidR="00461A3A" w:rsidRPr="00461A3A" w:rsidRDefault="00461A3A" w:rsidP="00461A3A">
      <w:pPr>
        <w:widowControl w:val="0"/>
        <w:autoSpaceDE w:val="0"/>
        <w:autoSpaceDN w:val="0"/>
        <w:adjustRightInd w:val="0"/>
        <w:rPr>
          <w:sz w:val="28"/>
          <w:szCs w:val="28"/>
        </w:rPr>
      </w:pPr>
    </w:p>
    <w:p w:rsidR="00461A3A" w:rsidRPr="00461A3A" w:rsidRDefault="00461A3A" w:rsidP="00461A3A">
      <w:pPr>
        <w:widowControl w:val="0"/>
        <w:autoSpaceDE w:val="0"/>
        <w:autoSpaceDN w:val="0"/>
        <w:adjustRightInd w:val="0"/>
        <w:rPr>
          <w:sz w:val="28"/>
          <w:szCs w:val="28"/>
        </w:rPr>
      </w:pPr>
    </w:p>
    <w:p w:rsidR="00461A3A" w:rsidRPr="00461A3A" w:rsidRDefault="00461A3A" w:rsidP="00461A3A">
      <w:pPr>
        <w:widowControl w:val="0"/>
        <w:autoSpaceDE w:val="0"/>
        <w:autoSpaceDN w:val="0"/>
        <w:adjustRightInd w:val="0"/>
        <w:rPr>
          <w:sz w:val="28"/>
          <w:szCs w:val="28"/>
        </w:rPr>
      </w:pPr>
      <w:r w:rsidRPr="00461A3A">
        <w:rPr>
          <w:sz w:val="28"/>
          <w:szCs w:val="28"/>
        </w:rPr>
        <w:t>Глава Поспелихинского района                   Руководитель организации</w:t>
      </w:r>
    </w:p>
    <w:p w:rsidR="00461A3A" w:rsidRPr="00461A3A" w:rsidRDefault="00461A3A" w:rsidP="00461A3A">
      <w:pPr>
        <w:widowControl w:val="0"/>
        <w:autoSpaceDE w:val="0"/>
        <w:autoSpaceDN w:val="0"/>
        <w:adjustRightInd w:val="0"/>
        <w:rPr>
          <w:sz w:val="28"/>
          <w:szCs w:val="28"/>
        </w:rPr>
      </w:pPr>
      <w:r w:rsidRPr="00461A3A">
        <w:rPr>
          <w:sz w:val="28"/>
          <w:szCs w:val="28"/>
        </w:rPr>
        <w:t>__________________________                   _____________________________</w:t>
      </w:r>
    </w:p>
    <w:p w:rsidR="00461A3A" w:rsidRPr="00461A3A" w:rsidRDefault="00461A3A" w:rsidP="00461A3A">
      <w:pPr>
        <w:widowControl w:val="0"/>
        <w:autoSpaceDE w:val="0"/>
        <w:autoSpaceDN w:val="0"/>
        <w:adjustRightInd w:val="0"/>
        <w:rPr>
          <w:b/>
          <w:bCs/>
          <w:color w:val="000000"/>
          <w:spacing w:val="5"/>
          <w:sz w:val="16"/>
          <w:szCs w:val="16"/>
        </w:rPr>
      </w:pPr>
      <w:r w:rsidRPr="00461A3A">
        <w:rPr>
          <w:sz w:val="16"/>
          <w:szCs w:val="16"/>
        </w:rPr>
        <w:t xml:space="preserve">                                              (ФИО, МП)                                                                                                                      (ФИО, МП)</w:t>
      </w:r>
    </w:p>
    <w:p w:rsidR="00461A3A" w:rsidRPr="00461A3A" w:rsidRDefault="00461A3A" w:rsidP="00461A3A">
      <w:pPr>
        <w:widowControl w:val="0"/>
        <w:autoSpaceDE w:val="0"/>
        <w:autoSpaceDN w:val="0"/>
        <w:adjustRightInd w:val="0"/>
        <w:rPr>
          <w:b/>
          <w:bCs/>
          <w:color w:val="000000"/>
          <w:spacing w:val="5"/>
          <w:sz w:val="28"/>
          <w:szCs w:val="28"/>
        </w:rPr>
      </w:pPr>
    </w:p>
    <w:p w:rsidR="00461A3A" w:rsidRPr="00461A3A" w:rsidRDefault="00461A3A" w:rsidP="00461A3A">
      <w:pPr>
        <w:widowControl w:val="0"/>
        <w:ind w:firstLine="709"/>
        <w:jc w:val="center"/>
        <w:rPr>
          <w:sz w:val="28"/>
        </w:rPr>
      </w:pPr>
    </w:p>
    <w:p w:rsidR="00461A3A" w:rsidRPr="00461A3A" w:rsidRDefault="00461A3A" w:rsidP="00461A3A">
      <w:pPr>
        <w:jc w:val="center"/>
        <w:rPr>
          <w:sz w:val="28"/>
          <w:szCs w:val="28"/>
        </w:rPr>
      </w:pPr>
    </w:p>
    <w:p w:rsidR="00461A3A" w:rsidRPr="00461A3A" w:rsidRDefault="00461A3A" w:rsidP="00461A3A">
      <w:pPr>
        <w:jc w:val="both"/>
        <w:rPr>
          <w:sz w:val="28"/>
          <w:szCs w:val="28"/>
        </w:rPr>
      </w:pPr>
    </w:p>
    <w:p w:rsidR="00461A3A" w:rsidRPr="00461A3A" w:rsidRDefault="00461A3A" w:rsidP="00461A3A">
      <w:pPr>
        <w:jc w:val="both"/>
        <w:rPr>
          <w:sz w:val="28"/>
          <w:szCs w:val="28"/>
        </w:rPr>
      </w:pPr>
    </w:p>
    <w:p w:rsidR="00461A3A" w:rsidRDefault="00461A3A">
      <w:pPr>
        <w:spacing w:after="200" w:line="276" w:lineRule="auto"/>
        <w:rPr>
          <w:sz w:val="28"/>
          <w:szCs w:val="28"/>
        </w:rPr>
      </w:pPr>
      <w:r>
        <w:rPr>
          <w:sz w:val="28"/>
          <w:szCs w:val="28"/>
        </w:rPr>
        <w:br w:type="page"/>
      </w:r>
    </w:p>
    <w:p w:rsidR="0039222E" w:rsidRDefault="0039222E" w:rsidP="0039222E">
      <w:pPr>
        <w:jc w:val="center"/>
        <w:rPr>
          <w:b/>
          <w:sz w:val="32"/>
          <w:szCs w:val="32"/>
        </w:rPr>
      </w:pPr>
    </w:p>
    <w:p w:rsidR="0039222E" w:rsidRPr="009A24E4" w:rsidRDefault="0039222E" w:rsidP="0039222E">
      <w:pPr>
        <w:jc w:val="center"/>
        <w:rPr>
          <w:sz w:val="28"/>
          <w:szCs w:val="28"/>
        </w:rPr>
      </w:pPr>
      <w:r w:rsidRPr="007264B6">
        <w:rPr>
          <w:b/>
          <w:sz w:val="28"/>
          <w:szCs w:val="28"/>
        </w:rPr>
        <w:t xml:space="preserve">СБОРНИК № </w:t>
      </w:r>
      <w:r w:rsidR="000E3663">
        <w:rPr>
          <w:b/>
          <w:sz w:val="28"/>
          <w:szCs w:val="28"/>
        </w:rPr>
        <w:t>4</w:t>
      </w:r>
    </w:p>
    <w:p w:rsidR="0039222E" w:rsidRPr="007264B6" w:rsidRDefault="0039222E" w:rsidP="0039222E">
      <w:pPr>
        <w:jc w:val="center"/>
        <w:rPr>
          <w:b/>
        </w:rPr>
      </w:pPr>
      <w:r w:rsidRPr="007264B6">
        <w:rPr>
          <w:b/>
        </w:rPr>
        <w:t>муниципальных правовых актов</w:t>
      </w:r>
    </w:p>
    <w:p w:rsidR="0039222E" w:rsidRPr="007264B6" w:rsidRDefault="0039222E" w:rsidP="0039222E">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39222E">
      <w:pPr>
        <w:jc w:val="both"/>
      </w:pP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proofErr w:type="gramStart"/>
      <w:r w:rsidRPr="007264B6">
        <w:rPr>
          <w:b/>
          <w:u w:val="single"/>
        </w:rPr>
        <w:t>Раздел первый</w:t>
      </w:r>
      <w:proofErr w:type="gramEnd"/>
      <w:r w:rsidRPr="007264B6">
        <w:rPr>
          <w:b/>
          <w:u w:val="single"/>
        </w:rPr>
        <w:t xml:space="preserve">: </w:t>
      </w:r>
    </w:p>
    <w:p w:rsidR="0039222E" w:rsidRDefault="0039222E" w:rsidP="0039222E">
      <w:pPr>
        <w:jc w:val="center"/>
        <w:rPr>
          <w:b/>
          <w:u w:val="single"/>
        </w:rPr>
      </w:pPr>
    </w:p>
    <w:p w:rsidR="00DD430D" w:rsidRDefault="00DD430D"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p w:rsidR="00D44EBE" w:rsidRPr="00F51017" w:rsidRDefault="00D44EBE" w:rsidP="0039222E">
      <w:pPr>
        <w:jc w:val="center"/>
        <w:rPr>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Default="00226595" w:rsidP="00CA04BD">
            <w:pPr>
              <w:widowControl w:val="0"/>
              <w:adjustRightInd w:val="0"/>
              <w:jc w:val="center"/>
            </w:pPr>
            <w:r>
              <w:t xml:space="preserve"> 05.04.2019 № 164 </w:t>
            </w:r>
          </w:p>
        </w:tc>
        <w:tc>
          <w:tcPr>
            <w:tcW w:w="6051" w:type="dxa"/>
            <w:shd w:val="clear" w:color="auto" w:fill="auto"/>
          </w:tcPr>
          <w:p w:rsidR="0039222E" w:rsidRPr="00365F65" w:rsidRDefault="00226595" w:rsidP="00CA04BD">
            <w:pPr>
              <w:widowControl w:val="0"/>
              <w:shd w:val="clear" w:color="auto" w:fill="FFFFFF"/>
              <w:adjustRightInd w:val="0"/>
              <w:ind w:left="10"/>
              <w:jc w:val="both"/>
            </w:pPr>
            <w:r w:rsidRPr="00226595">
              <w:t>О внесении изменений в постановление Администрации Поспелихинского района Алтайского края от 06.10.2016 № 605</w:t>
            </w:r>
          </w:p>
        </w:tc>
        <w:tc>
          <w:tcPr>
            <w:tcW w:w="1134" w:type="dxa"/>
            <w:shd w:val="clear" w:color="auto" w:fill="auto"/>
          </w:tcPr>
          <w:p w:rsidR="0039222E" w:rsidRPr="007264B6" w:rsidRDefault="00D44EBE" w:rsidP="00BD0392">
            <w:pPr>
              <w:widowControl w:val="0"/>
              <w:adjustRightInd w:val="0"/>
              <w:jc w:val="center"/>
            </w:pPr>
            <w:r>
              <w:t xml:space="preserve">стр. </w:t>
            </w:r>
            <w:r w:rsidR="00697072">
              <w:t>3</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2.</w:t>
            </w:r>
          </w:p>
        </w:tc>
        <w:tc>
          <w:tcPr>
            <w:tcW w:w="2172" w:type="dxa"/>
            <w:shd w:val="clear" w:color="auto" w:fill="auto"/>
          </w:tcPr>
          <w:p w:rsidR="0039222E" w:rsidRDefault="00226595" w:rsidP="00CA04BD">
            <w:pPr>
              <w:widowControl w:val="0"/>
              <w:adjustRightInd w:val="0"/>
              <w:jc w:val="center"/>
            </w:pPr>
            <w:r>
              <w:t>09.04.2019 № 176</w:t>
            </w:r>
          </w:p>
        </w:tc>
        <w:tc>
          <w:tcPr>
            <w:tcW w:w="6051" w:type="dxa"/>
            <w:shd w:val="clear" w:color="auto" w:fill="auto"/>
          </w:tcPr>
          <w:p w:rsidR="0039222E" w:rsidRPr="00365F65" w:rsidRDefault="00226595" w:rsidP="00CA04BD">
            <w:pPr>
              <w:widowControl w:val="0"/>
              <w:shd w:val="clear" w:color="auto" w:fill="FFFFFF"/>
              <w:adjustRightInd w:val="0"/>
              <w:ind w:left="10"/>
              <w:jc w:val="both"/>
            </w:pPr>
            <w:r w:rsidRPr="00226595">
              <w:t>Об утверждении перечня земельных участков, подл</w:t>
            </w:r>
            <w:r w:rsidRPr="00226595">
              <w:t>е</w:t>
            </w:r>
            <w:r>
              <w:t>жащих предоставле</w:t>
            </w:r>
            <w:r w:rsidRPr="00226595">
              <w:t>нию гражданам для индивидуальн</w:t>
            </w:r>
            <w:r w:rsidRPr="00226595">
              <w:t>о</w:t>
            </w:r>
            <w:r w:rsidRPr="00226595">
              <w:t>го жилищного строительства или ведения личного по</w:t>
            </w:r>
            <w:r w:rsidRPr="00226595">
              <w:t>д</w:t>
            </w:r>
            <w:r w:rsidRPr="00226595">
              <w:t>собного хозяйства в соответствии с законом Алтайского к</w:t>
            </w:r>
            <w:r w:rsidR="0058265B">
              <w:t>рая от 09.11.2015 №98-ЗС «О бес</w:t>
            </w:r>
            <w:r w:rsidRPr="00226595">
              <w:t>платном предоставл</w:t>
            </w:r>
            <w:r w:rsidRPr="00226595">
              <w:t>е</w:t>
            </w:r>
            <w:r w:rsidRPr="00226595">
              <w:t>нии</w:t>
            </w:r>
            <w:r>
              <w:t xml:space="preserve"> в собствен</w:t>
            </w:r>
            <w:r w:rsidRPr="00226595">
              <w:t>ность земельных участков» в 2019 году</w:t>
            </w:r>
          </w:p>
        </w:tc>
        <w:tc>
          <w:tcPr>
            <w:tcW w:w="1134" w:type="dxa"/>
            <w:shd w:val="clear" w:color="auto" w:fill="auto"/>
          </w:tcPr>
          <w:p w:rsidR="0039222E" w:rsidRPr="007264B6" w:rsidRDefault="00D44EBE" w:rsidP="00BD0392">
            <w:pPr>
              <w:widowControl w:val="0"/>
              <w:adjustRightInd w:val="0"/>
              <w:jc w:val="center"/>
            </w:pPr>
            <w:r>
              <w:t xml:space="preserve">стр. </w:t>
            </w:r>
            <w:r w:rsidR="00697072">
              <w:t>6</w:t>
            </w:r>
          </w:p>
        </w:tc>
      </w:tr>
      <w:tr w:rsidR="00697072" w:rsidRPr="007264B6" w:rsidTr="00D44EBE">
        <w:trPr>
          <w:trHeight w:val="142"/>
        </w:trPr>
        <w:tc>
          <w:tcPr>
            <w:tcW w:w="850" w:type="dxa"/>
            <w:shd w:val="clear" w:color="auto" w:fill="auto"/>
          </w:tcPr>
          <w:p w:rsidR="00697072" w:rsidRPr="007264B6" w:rsidRDefault="00697072" w:rsidP="00013001">
            <w:pPr>
              <w:widowControl w:val="0"/>
              <w:adjustRightInd w:val="0"/>
              <w:jc w:val="center"/>
            </w:pPr>
            <w:r>
              <w:t>3.</w:t>
            </w:r>
          </w:p>
        </w:tc>
        <w:tc>
          <w:tcPr>
            <w:tcW w:w="2172" w:type="dxa"/>
            <w:shd w:val="clear" w:color="auto" w:fill="auto"/>
          </w:tcPr>
          <w:p w:rsidR="00697072" w:rsidRDefault="00697072" w:rsidP="00CA04BD">
            <w:pPr>
              <w:widowControl w:val="0"/>
              <w:adjustRightInd w:val="0"/>
              <w:jc w:val="center"/>
            </w:pPr>
            <w:r>
              <w:t>10.04.2019 № 178</w:t>
            </w:r>
          </w:p>
        </w:tc>
        <w:tc>
          <w:tcPr>
            <w:tcW w:w="6051" w:type="dxa"/>
            <w:shd w:val="clear" w:color="auto" w:fill="auto"/>
          </w:tcPr>
          <w:p w:rsidR="00697072" w:rsidRPr="00226595" w:rsidRDefault="00697072" w:rsidP="00CA04BD">
            <w:pPr>
              <w:widowControl w:val="0"/>
              <w:shd w:val="clear" w:color="auto" w:fill="FFFFFF"/>
              <w:adjustRightInd w:val="0"/>
              <w:ind w:left="10"/>
              <w:jc w:val="both"/>
            </w:pPr>
            <w:r w:rsidRPr="00697072">
              <w:t>Об утверждении отчета об исполн</w:t>
            </w:r>
            <w:r>
              <w:t>ении районного бю</w:t>
            </w:r>
            <w:r>
              <w:t>д</w:t>
            </w:r>
            <w:r>
              <w:t>жета Поспели</w:t>
            </w:r>
            <w:r w:rsidRPr="00697072">
              <w:t>хинского района Алтайского края за 1 квартал 2019 года</w:t>
            </w:r>
          </w:p>
        </w:tc>
        <w:tc>
          <w:tcPr>
            <w:tcW w:w="1134" w:type="dxa"/>
            <w:shd w:val="clear" w:color="auto" w:fill="auto"/>
          </w:tcPr>
          <w:p w:rsidR="00697072" w:rsidRDefault="00697072" w:rsidP="00BD0392">
            <w:pPr>
              <w:widowControl w:val="0"/>
              <w:adjustRightInd w:val="0"/>
              <w:jc w:val="center"/>
            </w:pPr>
            <w:r>
              <w:t>стр. 9</w:t>
            </w:r>
          </w:p>
        </w:tc>
      </w:tr>
      <w:tr w:rsidR="00697072" w:rsidRPr="007264B6" w:rsidTr="00D44EBE">
        <w:trPr>
          <w:trHeight w:val="142"/>
        </w:trPr>
        <w:tc>
          <w:tcPr>
            <w:tcW w:w="850" w:type="dxa"/>
            <w:shd w:val="clear" w:color="auto" w:fill="auto"/>
          </w:tcPr>
          <w:p w:rsidR="00697072" w:rsidRDefault="00697072" w:rsidP="00013001">
            <w:pPr>
              <w:widowControl w:val="0"/>
              <w:adjustRightInd w:val="0"/>
              <w:jc w:val="center"/>
            </w:pPr>
            <w:r>
              <w:t>4.</w:t>
            </w:r>
          </w:p>
        </w:tc>
        <w:tc>
          <w:tcPr>
            <w:tcW w:w="2172" w:type="dxa"/>
            <w:shd w:val="clear" w:color="auto" w:fill="auto"/>
          </w:tcPr>
          <w:p w:rsidR="00697072" w:rsidRDefault="00697072" w:rsidP="00CA04BD">
            <w:pPr>
              <w:widowControl w:val="0"/>
              <w:adjustRightInd w:val="0"/>
              <w:jc w:val="center"/>
            </w:pPr>
            <w:r>
              <w:t>15.04.2019 № 188</w:t>
            </w:r>
          </w:p>
        </w:tc>
        <w:tc>
          <w:tcPr>
            <w:tcW w:w="6051" w:type="dxa"/>
            <w:shd w:val="clear" w:color="auto" w:fill="auto"/>
          </w:tcPr>
          <w:p w:rsidR="00697072" w:rsidRPr="00795A5B" w:rsidRDefault="00697072" w:rsidP="00CA04BD">
            <w:pPr>
              <w:widowControl w:val="0"/>
              <w:shd w:val="clear" w:color="auto" w:fill="FFFFFF"/>
              <w:adjustRightInd w:val="0"/>
              <w:ind w:left="10"/>
              <w:jc w:val="both"/>
            </w:pPr>
            <w:r w:rsidRPr="0058265B">
              <w:t xml:space="preserve">О </w:t>
            </w:r>
            <w:r>
              <w:t>внесении изменений в постановле</w:t>
            </w:r>
            <w:r w:rsidRPr="0058265B">
              <w:t>ние Администрации района от 12.03.2013 № 169</w:t>
            </w:r>
          </w:p>
        </w:tc>
        <w:tc>
          <w:tcPr>
            <w:tcW w:w="1134" w:type="dxa"/>
            <w:shd w:val="clear" w:color="auto" w:fill="auto"/>
          </w:tcPr>
          <w:p w:rsidR="00697072" w:rsidRPr="007264B6" w:rsidRDefault="00697072" w:rsidP="00BD0392">
            <w:pPr>
              <w:widowControl w:val="0"/>
              <w:adjustRightInd w:val="0"/>
              <w:jc w:val="center"/>
            </w:pPr>
            <w:r w:rsidRPr="00461A3A">
              <w:t>стр.</w:t>
            </w:r>
            <w:r>
              <w:t>12</w:t>
            </w:r>
          </w:p>
        </w:tc>
      </w:tr>
      <w:tr w:rsidR="00697072" w:rsidRPr="007264B6" w:rsidTr="00D44EBE">
        <w:trPr>
          <w:trHeight w:val="142"/>
        </w:trPr>
        <w:tc>
          <w:tcPr>
            <w:tcW w:w="850" w:type="dxa"/>
            <w:shd w:val="clear" w:color="auto" w:fill="auto"/>
          </w:tcPr>
          <w:p w:rsidR="00697072" w:rsidRDefault="00697072" w:rsidP="00013001">
            <w:pPr>
              <w:widowControl w:val="0"/>
              <w:adjustRightInd w:val="0"/>
              <w:jc w:val="center"/>
            </w:pPr>
            <w:r>
              <w:t>5.</w:t>
            </w:r>
          </w:p>
        </w:tc>
        <w:tc>
          <w:tcPr>
            <w:tcW w:w="2172" w:type="dxa"/>
            <w:shd w:val="clear" w:color="auto" w:fill="auto"/>
          </w:tcPr>
          <w:p w:rsidR="00697072" w:rsidRDefault="00697072" w:rsidP="00CA04BD">
            <w:pPr>
              <w:widowControl w:val="0"/>
              <w:adjustRightInd w:val="0"/>
              <w:jc w:val="center"/>
            </w:pPr>
            <w:r>
              <w:t>25.04.2019 № 206</w:t>
            </w:r>
          </w:p>
        </w:tc>
        <w:tc>
          <w:tcPr>
            <w:tcW w:w="6051" w:type="dxa"/>
            <w:shd w:val="clear" w:color="auto" w:fill="auto"/>
          </w:tcPr>
          <w:p w:rsidR="00697072" w:rsidRPr="0058265B" w:rsidRDefault="00697072" w:rsidP="00CA04BD">
            <w:pPr>
              <w:widowControl w:val="0"/>
              <w:shd w:val="clear" w:color="auto" w:fill="FFFFFF"/>
              <w:adjustRightInd w:val="0"/>
              <w:ind w:left="10"/>
              <w:jc w:val="both"/>
            </w:pPr>
            <w:r w:rsidRPr="00461A3A">
              <w:t xml:space="preserve">О </w:t>
            </w:r>
            <w:r>
              <w:t>внесении изменений в постановле</w:t>
            </w:r>
            <w:r w:rsidRPr="00461A3A">
              <w:t>ние Администрации района от 18.06.2018 № 373</w:t>
            </w:r>
          </w:p>
        </w:tc>
        <w:tc>
          <w:tcPr>
            <w:tcW w:w="1134" w:type="dxa"/>
            <w:shd w:val="clear" w:color="auto" w:fill="auto"/>
          </w:tcPr>
          <w:p w:rsidR="00697072" w:rsidRDefault="00697072" w:rsidP="00BD0392">
            <w:pPr>
              <w:widowControl w:val="0"/>
              <w:adjustRightInd w:val="0"/>
              <w:jc w:val="center"/>
            </w:pPr>
            <w:r>
              <w:t>стр.83</w:t>
            </w:r>
          </w:p>
        </w:tc>
      </w:tr>
      <w:tr w:rsidR="00697072" w:rsidRPr="007264B6" w:rsidTr="00D44EBE">
        <w:trPr>
          <w:trHeight w:val="142"/>
        </w:trPr>
        <w:tc>
          <w:tcPr>
            <w:tcW w:w="850" w:type="dxa"/>
            <w:shd w:val="clear" w:color="auto" w:fill="auto"/>
          </w:tcPr>
          <w:p w:rsidR="00697072" w:rsidRDefault="00697072" w:rsidP="00013001">
            <w:pPr>
              <w:widowControl w:val="0"/>
              <w:adjustRightInd w:val="0"/>
              <w:jc w:val="center"/>
            </w:pPr>
            <w:r>
              <w:t>6.</w:t>
            </w:r>
          </w:p>
        </w:tc>
        <w:tc>
          <w:tcPr>
            <w:tcW w:w="2172" w:type="dxa"/>
            <w:shd w:val="clear" w:color="auto" w:fill="auto"/>
          </w:tcPr>
          <w:p w:rsidR="00697072" w:rsidRDefault="00697072" w:rsidP="00CA04BD">
            <w:pPr>
              <w:widowControl w:val="0"/>
              <w:adjustRightInd w:val="0"/>
              <w:jc w:val="center"/>
            </w:pPr>
            <w:r>
              <w:t>25.04.2019 № 207</w:t>
            </w:r>
          </w:p>
        </w:tc>
        <w:tc>
          <w:tcPr>
            <w:tcW w:w="6051" w:type="dxa"/>
            <w:shd w:val="clear" w:color="auto" w:fill="auto"/>
          </w:tcPr>
          <w:p w:rsidR="00697072" w:rsidRPr="0058265B" w:rsidRDefault="00697072" w:rsidP="00CA04BD">
            <w:pPr>
              <w:widowControl w:val="0"/>
              <w:shd w:val="clear" w:color="auto" w:fill="FFFFFF"/>
              <w:adjustRightInd w:val="0"/>
              <w:ind w:left="10"/>
              <w:jc w:val="both"/>
            </w:pPr>
            <w:r w:rsidRPr="00697072">
              <w:t>Об утверждении административного регламента по и</w:t>
            </w:r>
            <w:r w:rsidRPr="00697072">
              <w:t>с</w:t>
            </w:r>
            <w:r>
              <w:t>полнению муници</w:t>
            </w:r>
            <w:r w:rsidRPr="00697072">
              <w:t xml:space="preserve">пальной функции по </w:t>
            </w:r>
            <w:proofErr w:type="gramStart"/>
            <w:r w:rsidRPr="00697072">
              <w:t>контролю за</w:t>
            </w:r>
            <w:proofErr w:type="gramEnd"/>
            <w:r w:rsidRPr="00697072">
              <w:t xml:space="preserve"> о</w:t>
            </w:r>
            <w:r w:rsidRPr="00697072">
              <w:t>р</w:t>
            </w:r>
            <w:r w:rsidRPr="00697072">
              <w:t>ганизацией и осуществлением деятельности по продаже товаров (выполнению работ, оказанию услуг) на ро</w:t>
            </w:r>
            <w:r w:rsidRPr="00697072">
              <w:t>з</w:t>
            </w:r>
            <w:r w:rsidRPr="00697072">
              <w:t>ничных рынках на территории Поспелихинского района</w:t>
            </w:r>
          </w:p>
        </w:tc>
        <w:tc>
          <w:tcPr>
            <w:tcW w:w="1134" w:type="dxa"/>
            <w:shd w:val="clear" w:color="auto" w:fill="auto"/>
          </w:tcPr>
          <w:p w:rsidR="00697072" w:rsidRDefault="00697072" w:rsidP="00BD0392">
            <w:pPr>
              <w:widowControl w:val="0"/>
              <w:adjustRightInd w:val="0"/>
              <w:jc w:val="center"/>
            </w:pPr>
            <w:r w:rsidRPr="00461A3A">
              <w:t>стр.</w:t>
            </w:r>
            <w:r>
              <w:t>86</w:t>
            </w:r>
          </w:p>
        </w:tc>
      </w:tr>
      <w:tr w:rsidR="00697072" w:rsidRPr="007264B6" w:rsidTr="00D44EBE">
        <w:trPr>
          <w:trHeight w:val="142"/>
        </w:trPr>
        <w:tc>
          <w:tcPr>
            <w:tcW w:w="850" w:type="dxa"/>
            <w:shd w:val="clear" w:color="auto" w:fill="auto"/>
          </w:tcPr>
          <w:p w:rsidR="00697072" w:rsidRDefault="00697072" w:rsidP="00CA04BD">
            <w:pPr>
              <w:widowControl w:val="0"/>
              <w:adjustRightInd w:val="0"/>
              <w:jc w:val="center"/>
            </w:pPr>
            <w:r>
              <w:t>7.</w:t>
            </w:r>
          </w:p>
        </w:tc>
        <w:tc>
          <w:tcPr>
            <w:tcW w:w="2172" w:type="dxa"/>
            <w:shd w:val="clear" w:color="auto" w:fill="auto"/>
          </w:tcPr>
          <w:p w:rsidR="00697072" w:rsidRDefault="00697072" w:rsidP="00CA04BD">
            <w:pPr>
              <w:widowControl w:val="0"/>
              <w:adjustRightInd w:val="0"/>
              <w:jc w:val="center"/>
            </w:pPr>
            <w:r>
              <w:t>30.04.2019 № 226</w:t>
            </w:r>
          </w:p>
        </w:tc>
        <w:tc>
          <w:tcPr>
            <w:tcW w:w="6051" w:type="dxa"/>
            <w:shd w:val="clear" w:color="auto" w:fill="auto"/>
          </w:tcPr>
          <w:p w:rsidR="00697072" w:rsidRPr="0058265B" w:rsidRDefault="00697072" w:rsidP="00CA04BD">
            <w:pPr>
              <w:widowControl w:val="0"/>
              <w:shd w:val="clear" w:color="auto" w:fill="FFFFFF"/>
              <w:adjustRightInd w:val="0"/>
              <w:ind w:left="10"/>
              <w:jc w:val="both"/>
            </w:pPr>
            <w:r w:rsidRPr="00F74FF8">
              <w:t>Об утверждении Положения о  формировании, хран</w:t>
            </w:r>
            <w:r w:rsidRPr="00F74FF8">
              <w:t>е</w:t>
            </w:r>
            <w:r w:rsidRPr="00F74FF8">
              <w:t>нии и расходовании резервного запаса угля для нужд муниципального образования Поспелихинский район Алтайского края</w:t>
            </w:r>
          </w:p>
        </w:tc>
        <w:tc>
          <w:tcPr>
            <w:tcW w:w="1134" w:type="dxa"/>
            <w:shd w:val="clear" w:color="auto" w:fill="auto"/>
          </w:tcPr>
          <w:p w:rsidR="00697072" w:rsidRDefault="00697072" w:rsidP="000B7A9E">
            <w:pPr>
              <w:widowControl w:val="0"/>
              <w:adjustRightInd w:val="0"/>
              <w:jc w:val="center"/>
            </w:pPr>
            <w:r w:rsidRPr="00461A3A">
              <w:t>стр.</w:t>
            </w:r>
            <w:r w:rsidR="000B7A9E">
              <w:t>132</w:t>
            </w:r>
            <w:bookmarkStart w:id="9" w:name="_GoBack"/>
            <w:bookmarkEnd w:id="9"/>
          </w:p>
        </w:tc>
      </w:tr>
    </w:tbl>
    <w:p w:rsidR="00F67BB3" w:rsidRDefault="00F67BB3"/>
    <w:sectPr w:rsidR="00F67BB3" w:rsidSect="002446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B4" w:rsidRDefault="002553B4" w:rsidP="00293B41">
      <w:r>
        <w:separator/>
      </w:r>
    </w:p>
  </w:endnote>
  <w:endnote w:type="continuationSeparator" w:id="0">
    <w:p w:rsidR="002553B4" w:rsidRDefault="002553B4"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B4" w:rsidRDefault="002553B4" w:rsidP="00293B41">
      <w:r>
        <w:separator/>
      </w:r>
    </w:p>
  </w:footnote>
  <w:footnote w:type="continuationSeparator" w:id="0">
    <w:p w:rsidR="002553B4" w:rsidRDefault="002553B4"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F8" w:rsidRDefault="00F74FF8" w:rsidP="0058265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74FF8" w:rsidRDefault="00F74FF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F8" w:rsidRDefault="00F74FF8">
    <w:pPr>
      <w:pStyle w:val="ab"/>
      <w:jc w:val="center"/>
    </w:pPr>
    <w:r>
      <w:fldChar w:fldCharType="begin"/>
    </w:r>
    <w:r>
      <w:instrText xml:space="preserve"> PAGE   \* MERGEFORMAT </w:instrText>
    </w:r>
    <w:r>
      <w:fldChar w:fldCharType="separate"/>
    </w:r>
    <w:r w:rsidR="000B7A9E">
      <w:rPr>
        <w:noProof/>
      </w:rPr>
      <w:t>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EndPr/>
    <w:sdtContent>
      <w:p w:rsidR="00F74FF8" w:rsidRDefault="00F74FF8">
        <w:pPr>
          <w:pStyle w:val="ab"/>
          <w:jc w:val="center"/>
        </w:pPr>
        <w:r>
          <w:fldChar w:fldCharType="begin"/>
        </w:r>
        <w:r>
          <w:instrText>PAGE   \* MERGEFORMAT</w:instrText>
        </w:r>
        <w:r>
          <w:fldChar w:fldCharType="separate"/>
        </w:r>
        <w:r w:rsidR="000B7A9E">
          <w:rPr>
            <w:noProof/>
          </w:rPr>
          <w:t>80</w:t>
        </w:r>
        <w:r>
          <w:fldChar w:fldCharType="end"/>
        </w:r>
      </w:p>
    </w:sdtContent>
  </w:sdt>
  <w:p w:rsidR="00F74FF8" w:rsidRDefault="00F74FF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F8" w:rsidRDefault="00F74FF8">
    <w:pPr>
      <w:pStyle w:val="ab"/>
      <w:jc w:val="center"/>
    </w:pPr>
    <w:r>
      <w:fldChar w:fldCharType="begin"/>
    </w:r>
    <w:r>
      <w:instrText xml:space="preserve"> PAGE   \* MERGEFORMAT </w:instrText>
    </w:r>
    <w:r>
      <w:fldChar w:fldCharType="separate"/>
    </w:r>
    <w:r w:rsidR="000B7A9E">
      <w:rPr>
        <w:noProof/>
      </w:rPr>
      <w:t>139</w:t>
    </w:r>
    <w:r>
      <w:fldChar w:fldCharType="end"/>
    </w:r>
  </w:p>
  <w:p w:rsidR="00F74FF8" w:rsidRDefault="00F74F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82D"/>
    <w:multiLevelType w:val="hybridMultilevel"/>
    <w:tmpl w:val="385449D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4">
    <w:nsid w:val="2F365CD5"/>
    <w:multiLevelType w:val="hybridMultilevel"/>
    <w:tmpl w:val="560C8948"/>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5">
    <w:nsid w:val="3853064F"/>
    <w:multiLevelType w:val="hybridMultilevel"/>
    <w:tmpl w:val="4A5AA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B7CC9"/>
    <w:multiLevelType w:val="hybridMultilevel"/>
    <w:tmpl w:val="9D8A6524"/>
    <w:lvl w:ilvl="0" w:tplc="486824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5054F6"/>
    <w:multiLevelType w:val="hybridMultilevel"/>
    <w:tmpl w:val="E1BECF4E"/>
    <w:lvl w:ilvl="0" w:tplc="63DA3D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2">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12"/>
  </w:num>
  <w:num w:numId="5">
    <w:abstractNumId w:val="2"/>
  </w:num>
  <w:num w:numId="6">
    <w:abstractNumId w:val="1"/>
  </w:num>
  <w:num w:numId="7">
    <w:abstractNumId w:val="11"/>
  </w:num>
  <w:num w:numId="8">
    <w:abstractNumId w:val="8"/>
  </w:num>
  <w:num w:numId="9">
    <w:abstractNumId w:val="4"/>
  </w:num>
  <w:num w:numId="10">
    <w:abstractNumId w:val="9"/>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B7A9E"/>
    <w:rsid w:val="000E3663"/>
    <w:rsid w:val="001B293E"/>
    <w:rsid w:val="00226595"/>
    <w:rsid w:val="002446E8"/>
    <w:rsid w:val="002553B4"/>
    <w:rsid w:val="00271086"/>
    <w:rsid w:val="00293B41"/>
    <w:rsid w:val="00337D8D"/>
    <w:rsid w:val="00355ED7"/>
    <w:rsid w:val="0039222E"/>
    <w:rsid w:val="003D15CF"/>
    <w:rsid w:val="00417F0C"/>
    <w:rsid w:val="00461A3A"/>
    <w:rsid w:val="00462C1F"/>
    <w:rsid w:val="004814F8"/>
    <w:rsid w:val="004972A4"/>
    <w:rsid w:val="00510E36"/>
    <w:rsid w:val="0058265B"/>
    <w:rsid w:val="00670E9D"/>
    <w:rsid w:val="00697072"/>
    <w:rsid w:val="00703F9A"/>
    <w:rsid w:val="007A3D25"/>
    <w:rsid w:val="009B6371"/>
    <w:rsid w:val="00AF42AC"/>
    <w:rsid w:val="00B95C6D"/>
    <w:rsid w:val="00BD0392"/>
    <w:rsid w:val="00C41538"/>
    <w:rsid w:val="00CA04BD"/>
    <w:rsid w:val="00D06391"/>
    <w:rsid w:val="00D44EBE"/>
    <w:rsid w:val="00DD430D"/>
    <w:rsid w:val="00E63A46"/>
    <w:rsid w:val="00E72BC2"/>
    <w:rsid w:val="00F67BB3"/>
    <w:rsid w:val="00F74FF8"/>
    <w:rsid w:val="00F87B35"/>
    <w:rsid w:val="00FC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74FF8"/>
    <w:pPr>
      <w:spacing w:before="100" w:beforeAutospacing="1" w:after="100" w:afterAutospacing="1"/>
      <w:outlineLvl w:val="0"/>
    </w:pPr>
    <w:rPr>
      <w:b/>
      <w:bCs/>
      <w:kern w:val="36"/>
      <w:sz w:val="48"/>
      <w:szCs w:val="48"/>
    </w:rPr>
  </w:style>
  <w:style w:type="paragraph" w:styleId="2">
    <w:name w:val="heading 2"/>
    <w:basedOn w:val="a"/>
    <w:link w:val="20"/>
    <w:qFormat/>
    <w:rsid w:val="00F74FF8"/>
    <w:pPr>
      <w:spacing w:before="100" w:beforeAutospacing="1" w:after="100" w:afterAutospacing="1"/>
      <w:outlineLvl w:val="1"/>
    </w:pPr>
    <w:rPr>
      <w:b/>
      <w:bCs/>
      <w:sz w:val="36"/>
      <w:szCs w:val="36"/>
    </w:rPr>
  </w:style>
  <w:style w:type="paragraph" w:styleId="3">
    <w:name w:val="heading 3"/>
    <w:basedOn w:val="a"/>
    <w:link w:val="30"/>
    <w:qFormat/>
    <w:rsid w:val="00F74F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rsid w:val="00271086"/>
    <w:pPr>
      <w:spacing w:before="100" w:after="100"/>
    </w:pPr>
    <w:rPr>
      <w:rFonts w:ascii="Arial" w:eastAsia="Courier New" w:hAnsi="Arial" w:cs="Arial"/>
    </w:rPr>
  </w:style>
  <w:style w:type="paragraph" w:styleId="a7">
    <w:name w:val="Balloon Text"/>
    <w:basedOn w:val="a"/>
    <w:link w:val="a8"/>
    <w:unhideWhenUsed/>
    <w:rsid w:val="00271086"/>
    <w:rPr>
      <w:rFonts w:ascii="Tahoma" w:hAnsi="Tahoma" w:cs="Tahoma"/>
      <w:sz w:val="16"/>
      <w:szCs w:val="16"/>
    </w:rPr>
  </w:style>
  <w:style w:type="character" w:customStyle="1" w:styleId="a8">
    <w:name w:val="Текст выноски Знак"/>
    <w:basedOn w:val="a0"/>
    <w:link w:val="a7"/>
    <w:rsid w:val="00271086"/>
    <w:rPr>
      <w:rFonts w:ascii="Tahoma" w:eastAsia="Times New Roman" w:hAnsi="Tahoma" w:cs="Tahoma"/>
      <w:sz w:val="16"/>
      <w:szCs w:val="16"/>
      <w:lang w:eastAsia="ru-RU"/>
    </w:rPr>
  </w:style>
  <w:style w:type="character" w:styleId="a9">
    <w:name w:val="Hyperlink"/>
    <w:basedOn w:val="a0"/>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nhideWhenUsed/>
    <w:rsid w:val="00293B41"/>
    <w:pPr>
      <w:tabs>
        <w:tab w:val="center" w:pos="4677"/>
        <w:tab w:val="right" w:pos="9355"/>
      </w:tabs>
    </w:pPr>
  </w:style>
  <w:style w:type="character" w:customStyle="1" w:styleId="ae">
    <w:name w:val="Нижний колонтитул Знак"/>
    <w:basedOn w:val="a0"/>
    <w:link w:val="ad"/>
    <w:rsid w:val="00293B41"/>
    <w:rPr>
      <w:rFonts w:ascii="Times New Roman" w:eastAsia="Times New Roman" w:hAnsi="Times New Roman" w:cs="Times New Roman"/>
      <w:sz w:val="24"/>
      <w:szCs w:val="24"/>
      <w:lang w:eastAsia="ru-RU"/>
    </w:rPr>
  </w:style>
  <w:style w:type="character" w:styleId="af">
    <w:name w:val="page number"/>
    <w:basedOn w:val="a0"/>
    <w:rsid w:val="009B6371"/>
    <w:rPr>
      <w:rFonts w:cs="Times New Roman"/>
    </w:rPr>
  </w:style>
  <w:style w:type="numbering" w:customStyle="1" w:styleId="12">
    <w:name w:val="Нет списка1"/>
    <w:next w:val="a2"/>
    <w:uiPriority w:val="99"/>
    <w:semiHidden/>
    <w:unhideWhenUsed/>
    <w:rsid w:val="0058265B"/>
  </w:style>
  <w:style w:type="paragraph" w:customStyle="1" w:styleId="ConsPlusNonformat">
    <w:name w:val="ConsPlusNonformat"/>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65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65B"/>
    <w:pPr>
      <w:widowControl w:val="0"/>
      <w:autoSpaceDE w:val="0"/>
      <w:autoSpaceDN w:val="0"/>
      <w:spacing w:after="0" w:line="240" w:lineRule="auto"/>
    </w:pPr>
    <w:rPr>
      <w:rFonts w:ascii="Tahoma" w:eastAsia="Times New Roman" w:hAnsi="Tahoma" w:cs="Tahoma"/>
      <w:sz w:val="26"/>
      <w:szCs w:val="20"/>
      <w:lang w:eastAsia="ru-RU"/>
    </w:rPr>
  </w:style>
  <w:style w:type="character" w:styleId="af0">
    <w:name w:val="FollowedHyperlink"/>
    <w:basedOn w:val="a0"/>
    <w:uiPriority w:val="99"/>
    <w:semiHidden/>
    <w:unhideWhenUsed/>
    <w:rsid w:val="002446E8"/>
    <w:rPr>
      <w:color w:val="800080"/>
      <w:u w:val="single"/>
    </w:rPr>
  </w:style>
  <w:style w:type="paragraph" w:customStyle="1" w:styleId="xl106">
    <w:name w:val="xl106"/>
    <w:basedOn w:val="a"/>
    <w:rsid w:val="002446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
    <w:name w:val="xl107"/>
    <w:basedOn w:val="a"/>
    <w:rsid w:val="002446E8"/>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8">
    <w:name w:val="xl108"/>
    <w:basedOn w:val="a"/>
    <w:rsid w:val="002446E8"/>
    <w:pPr>
      <w:pBdr>
        <w:top w:val="single" w:sz="4" w:space="0" w:color="auto"/>
        <w:left w:val="single" w:sz="4" w:space="0" w:color="auto"/>
      </w:pBdr>
      <w:shd w:val="clear" w:color="000000" w:fill="FFFFFF"/>
      <w:spacing w:before="100" w:beforeAutospacing="1" w:after="100" w:afterAutospacing="1"/>
      <w:jc w:val="center"/>
    </w:pPr>
    <w:rPr>
      <w:sz w:val="22"/>
      <w:szCs w:val="22"/>
    </w:rPr>
  </w:style>
  <w:style w:type="paragraph" w:customStyle="1" w:styleId="xl109">
    <w:name w:val="xl109"/>
    <w:basedOn w:val="a"/>
    <w:rsid w:val="002446E8"/>
    <w:pPr>
      <w:pBdr>
        <w:top w:val="single" w:sz="4" w:space="0" w:color="auto"/>
      </w:pBdr>
      <w:shd w:val="clear" w:color="000000" w:fill="FFFFFF"/>
      <w:spacing w:before="100" w:beforeAutospacing="1" w:after="100" w:afterAutospacing="1"/>
      <w:jc w:val="center"/>
    </w:pPr>
    <w:rPr>
      <w:sz w:val="22"/>
      <w:szCs w:val="22"/>
    </w:rPr>
  </w:style>
  <w:style w:type="paragraph" w:customStyle="1" w:styleId="xl110">
    <w:name w:val="xl110"/>
    <w:basedOn w:val="a"/>
    <w:rsid w:val="002446E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1">
    <w:name w:val="xl111"/>
    <w:basedOn w:val="a"/>
    <w:rsid w:val="002446E8"/>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2">
    <w:name w:val="xl112"/>
    <w:basedOn w:val="a"/>
    <w:rsid w:val="002446E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3">
    <w:name w:val="xl113"/>
    <w:basedOn w:val="a"/>
    <w:rsid w:val="002446E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character" w:customStyle="1" w:styleId="10">
    <w:name w:val="Заголовок 1 Знак"/>
    <w:basedOn w:val="a0"/>
    <w:link w:val="1"/>
    <w:rsid w:val="00F74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74F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74FF8"/>
    <w:rPr>
      <w:rFonts w:ascii="Times New Roman" w:eastAsia="Times New Roman" w:hAnsi="Times New Roman" w:cs="Times New Roman"/>
      <w:b/>
      <w:bCs/>
      <w:sz w:val="27"/>
      <w:szCs w:val="27"/>
      <w:lang w:eastAsia="ru-RU"/>
    </w:rPr>
  </w:style>
  <w:style w:type="numbering" w:customStyle="1" w:styleId="24">
    <w:name w:val="Нет списка2"/>
    <w:next w:val="a2"/>
    <w:semiHidden/>
    <w:unhideWhenUsed/>
    <w:rsid w:val="00F74FF8"/>
  </w:style>
  <w:style w:type="paragraph" w:customStyle="1" w:styleId="headertexttopleveltextcentertext">
    <w:name w:val="headertext topleveltext centertext"/>
    <w:basedOn w:val="a"/>
    <w:rsid w:val="00F74FF8"/>
    <w:pPr>
      <w:spacing w:before="100" w:beforeAutospacing="1" w:after="100" w:afterAutospacing="1"/>
    </w:pPr>
  </w:style>
  <w:style w:type="character" w:customStyle="1" w:styleId="apple-converted-space">
    <w:name w:val="apple-converted-space"/>
    <w:basedOn w:val="a0"/>
    <w:rsid w:val="00F74FF8"/>
  </w:style>
  <w:style w:type="paragraph" w:customStyle="1" w:styleId="formattexttopleveltext">
    <w:name w:val="formattext topleveltext"/>
    <w:basedOn w:val="a"/>
    <w:rsid w:val="00F74FF8"/>
    <w:pPr>
      <w:spacing w:before="100" w:beforeAutospacing="1" w:after="100" w:afterAutospacing="1"/>
    </w:pPr>
  </w:style>
  <w:style w:type="paragraph" w:customStyle="1" w:styleId="formattext">
    <w:name w:val="formattext"/>
    <w:basedOn w:val="a"/>
    <w:rsid w:val="00F74FF8"/>
    <w:pPr>
      <w:spacing w:before="100" w:beforeAutospacing="1" w:after="100" w:afterAutospacing="1"/>
    </w:pPr>
  </w:style>
  <w:style w:type="paragraph" w:customStyle="1" w:styleId="formattexttopleveltextcentertext">
    <w:name w:val="formattext topleveltext centertext"/>
    <w:basedOn w:val="a"/>
    <w:rsid w:val="00F74FF8"/>
    <w:pPr>
      <w:spacing w:before="100" w:beforeAutospacing="1" w:after="100" w:afterAutospacing="1"/>
    </w:pPr>
  </w:style>
  <w:style w:type="character" w:styleId="af1">
    <w:name w:val="Strong"/>
    <w:qFormat/>
    <w:rsid w:val="00F74FF8"/>
    <w:rPr>
      <w:b/>
      <w:bCs/>
    </w:rPr>
  </w:style>
  <w:style w:type="paragraph" w:styleId="af2">
    <w:name w:val="Body Text"/>
    <w:basedOn w:val="a"/>
    <w:link w:val="af3"/>
    <w:rsid w:val="00F74FF8"/>
    <w:pPr>
      <w:autoSpaceDE w:val="0"/>
      <w:autoSpaceDN w:val="0"/>
      <w:ind w:right="4620"/>
      <w:jc w:val="both"/>
    </w:pPr>
    <w:rPr>
      <w:b/>
      <w:bCs/>
      <w:sz w:val="28"/>
      <w:szCs w:val="28"/>
    </w:rPr>
  </w:style>
  <w:style w:type="character" w:customStyle="1" w:styleId="af3">
    <w:name w:val="Основной текст Знак"/>
    <w:basedOn w:val="a0"/>
    <w:link w:val="af2"/>
    <w:rsid w:val="00F74FF8"/>
    <w:rPr>
      <w:rFonts w:ascii="Times New Roman" w:eastAsia="Times New Roman" w:hAnsi="Times New Roman" w:cs="Times New Roman"/>
      <w:b/>
      <w:bCs/>
      <w:sz w:val="28"/>
      <w:szCs w:val="28"/>
      <w:lang w:eastAsia="ru-RU"/>
    </w:rPr>
  </w:style>
  <w:style w:type="paragraph" w:styleId="af4">
    <w:name w:val="Title"/>
    <w:basedOn w:val="a"/>
    <w:link w:val="af5"/>
    <w:qFormat/>
    <w:rsid w:val="00F74FF8"/>
    <w:pPr>
      <w:jc w:val="center"/>
    </w:pPr>
    <w:rPr>
      <w:rFonts w:eastAsia="Calibri"/>
      <w:sz w:val="28"/>
      <w:szCs w:val="20"/>
    </w:rPr>
  </w:style>
  <w:style w:type="character" w:customStyle="1" w:styleId="af5">
    <w:name w:val="Название Знак"/>
    <w:basedOn w:val="a0"/>
    <w:link w:val="af4"/>
    <w:rsid w:val="00F74FF8"/>
    <w:rPr>
      <w:rFonts w:ascii="Times New Roman" w:eastAsia="Calibri" w:hAnsi="Times New Roman" w:cs="Times New Roman"/>
      <w:sz w:val="28"/>
      <w:szCs w:val="20"/>
      <w:lang w:eastAsia="ru-RU"/>
    </w:rPr>
  </w:style>
  <w:style w:type="paragraph" w:customStyle="1" w:styleId="unformattexttopleveltext">
    <w:name w:val="unformattext topleveltext"/>
    <w:basedOn w:val="a"/>
    <w:rsid w:val="00F74FF8"/>
    <w:pPr>
      <w:spacing w:before="100" w:beforeAutospacing="1" w:after="100" w:afterAutospacing="1"/>
    </w:pPr>
  </w:style>
  <w:style w:type="table" w:customStyle="1" w:styleId="13">
    <w:name w:val="Сетка таблицы1"/>
    <w:basedOn w:val="a1"/>
    <w:next w:val="a3"/>
    <w:rsid w:val="00F74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74FF8"/>
    <w:pPr>
      <w:spacing w:before="100" w:beforeAutospacing="1" w:after="100" w:afterAutospacing="1"/>
      <w:outlineLvl w:val="0"/>
    </w:pPr>
    <w:rPr>
      <w:b/>
      <w:bCs/>
      <w:kern w:val="36"/>
      <w:sz w:val="48"/>
      <w:szCs w:val="48"/>
    </w:rPr>
  </w:style>
  <w:style w:type="paragraph" w:styleId="2">
    <w:name w:val="heading 2"/>
    <w:basedOn w:val="a"/>
    <w:link w:val="20"/>
    <w:qFormat/>
    <w:rsid w:val="00F74FF8"/>
    <w:pPr>
      <w:spacing w:before="100" w:beforeAutospacing="1" w:after="100" w:afterAutospacing="1"/>
      <w:outlineLvl w:val="1"/>
    </w:pPr>
    <w:rPr>
      <w:b/>
      <w:bCs/>
      <w:sz w:val="36"/>
      <w:szCs w:val="36"/>
    </w:rPr>
  </w:style>
  <w:style w:type="paragraph" w:styleId="3">
    <w:name w:val="heading 3"/>
    <w:basedOn w:val="a"/>
    <w:link w:val="30"/>
    <w:qFormat/>
    <w:rsid w:val="00F74F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rsid w:val="00271086"/>
    <w:pPr>
      <w:spacing w:before="100" w:after="100"/>
    </w:pPr>
    <w:rPr>
      <w:rFonts w:ascii="Arial" w:eastAsia="Courier New" w:hAnsi="Arial" w:cs="Arial"/>
    </w:rPr>
  </w:style>
  <w:style w:type="paragraph" w:styleId="a7">
    <w:name w:val="Balloon Text"/>
    <w:basedOn w:val="a"/>
    <w:link w:val="a8"/>
    <w:unhideWhenUsed/>
    <w:rsid w:val="00271086"/>
    <w:rPr>
      <w:rFonts w:ascii="Tahoma" w:hAnsi="Tahoma" w:cs="Tahoma"/>
      <w:sz w:val="16"/>
      <w:szCs w:val="16"/>
    </w:rPr>
  </w:style>
  <w:style w:type="character" w:customStyle="1" w:styleId="a8">
    <w:name w:val="Текст выноски Знак"/>
    <w:basedOn w:val="a0"/>
    <w:link w:val="a7"/>
    <w:rsid w:val="00271086"/>
    <w:rPr>
      <w:rFonts w:ascii="Tahoma" w:eastAsia="Times New Roman" w:hAnsi="Tahoma" w:cs="Tahoma"/>
      <w:sz w:val="16"/>
      <w:szCs w:val="16"/>
      <w:lang w:eastAsia="ru-RU"/>
    </w:rPr>
  </w:style>
  <w:style w:type="character" w:styleId="a9">
    <w:name w:val="Hyperlink"/>
    <w:basedOn w:val="a0"/>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nhideWhenUsed/>
    <w:rsid w:val="00293B41"/>
    <w:pPr>
      <w:tabs>
        <w:tab w:val="center" w:pos="4677"/>
        <w:tab w:val="right" w:pos="9355"/>
      </w:tabs>
    </w:pPr>
  </w:style>
  <w:style w:type="character" w:customStyle="1" w:styleId="ae">
    <w:name w:val="Нижний колонтитул Знак"/>
    <w:basedOn w:val="a0"/>
    <w:link w:val="ad"/>
    <w:rsid w:val="00293B41"/>
    <w:rPr>
      <w:rFonts w:ascii="Times New Roman" w:eastAsia="Times New Roman" w:hAnsi="Times New Roman" w:cs="Times New Roman"/>
      <w:sz w:val="24"/>
      <w:szCs w:val="24"/>
      <w:lang w:eastAsia="ru-RU"/>
    </w:rPr>
  </w:style>
  <w:style w:type="character" w:styleId="af">
    <w:name w:val="page number"/>
    <w:basedOn w:val="a0"/>
    <w:rsid w:val="009B6371"/>
    <w:rPr>
      <w:rFonts w:cs="Times New Roman"/>
    </w:rPr>
  </w:style>
  <w:style w:type="numbering" w:customStyle="1" w:styleId="12">
    <w:name w:val="Нет списка1"/>
    <w:next w:val="a2"/>
    <w:uiPriority w:val="99"/>
    <w:semiHidden/>
    <w:unhideWhenUsed/>
    <w:rsid w:val="0058265B"/>
  </w:style>
  <w:style w:type="paragraph" w:customStyle="1" w:styleId="ConsPlusNonformat">
    <w:name w:val="ConsPlusNonformat"/>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65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65B"/>
    <w:pPr>
      <w:widowControl w:val="0"/>
      <w:autoSpaceDE w:val="0"/>
      <w:autoSpaceDN w:val="0"/>
      <w:spacing w:after="0" w:line="240" w:lineRule="auto"/>
    </w:pPr>
    <w:rPr>
      <w:rFonts w:ascii="Tahoma" w:eastAsia="Times New Roman" w:hAnsi="Tahoma" w:cs="Tahoma"/>
      <w:sz w:val="26"/>
      <w:szCs w:val="20"/>
      <w:lang w:eastAsia="ru-RU"/>
    </w:rPr>
  </w:style>
  <w:style w:type="character" w:styleId="af0">
    <w:name w:val="FollowedHyperlink"/>
    <w:basedOn w:val="a0"/>
    <w:uiPriority w:val="99"/>
    <w:semiHidden/>
    <w:unhideWhenUsed/>
    <w:rsid w:val="002446E8"/>
    <w:rPr>
      <w:color w:val="800080"/>
      <w:u w:val="single"/>
    </w:rPr>
  </w:style>
  <w:style w:type="paragraph" w:customStyle="1" w:styleId="xl106">
    <w:name w:val="xl106"/>
    <w:basedOn w:val="a"/>
    <w:rsid w:val="002446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
    <w:name w:val="xl107"/>
    <w:basedOn w:val="a"/>
    <w:rsid w:val="002446E8"/>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8">
    <w:name w:val="xl108"/>
    <w:basedOn w:val="a"/>
    <w:rsid w:val="002446E8"/>
    <w:pPr>
      <w:pBdr>
        <w:top w:val="single" w:sz="4" w:space="0" w:color="auto"/>
        <w:left w:val="single" w:sz="4" w:space="0" w:color="auto"/>
      </w:pBdr>
      <w:shd w:val="clear" w:color="000000" w:fill="FFFFFF"/>
      <w:spacing w:before="100" w:beforeAutospacing="1" w:after="100" w:afterAutospacing="1"/>
      <w:jc w:val="center"/>
    </w:pPr>
    <w:rPr>
      <w:sz w:val="22"/>
      <w:szCs w:val="22"/>
    </w:rPr>
  </w:style>
  <w:style w:type="paragraph" w:customStyle="1" w:styleId="xl109">
    <w:name w:val="xl109"/>
    <w:basedOn w:val="a"/>
    <w:rsid w:val="002446E8"/>
    <w:pPr>
      <w:pBdr>
        <w:top w:val="single" w:sz="4" w:space="0" w:color="auto"/>
      </w:pBdr>
      <w:shd w:val="clear" w:color="000000" w:fill="FFFFFF"/>
      <w:spacing w:before="100" w:beforeAutospacing="1" w:after="100" w:afterAutospacing="1"/>
      <w:jc w:val="center"/>
    </w:pPr>
    <w:rPr>
      <w:sz w:val="22"/>
      <w:szCs w:val="22"/>
    </w:rPr>
  </w:style>
  <w:style w:type="paragraph" w:customStyle="1" w:styleId="xl110">
    <w:name w:val="xl110"/>
    <w:basedOn w:val="a"/>
    <w:rsid w:val="002446E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1">
    <w:name w:val="xl111"/>
    <w:basedOn w:val="a"/>
    <w:rsid w:val="002446E8"/>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2">
    <w:name w:val="xl112"/>
    <w:basedOn w:val="a"/>
    <w:rsid w:val="002446E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3">
    <w:name w:val="xl113"/>
    <w:basedOn w:val="a"/>
    <w:rsid w:val="002446E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character" w:customStyle="1" w:styleId="10">
    <w:name w:val="Заголовок 1 Знак"/>
    <w:basedOn w:val="a0"/>
    <w:link w:val="1"/>
    <w:rsid w:val="00F74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74F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74FF8"/>
    <w:rPr>
      <w:rFonts w:ascii="Times New Roman" w:eastAsia="Times New Roman" w:hAnsi="Times New Roman" w:cs="Times New Roman"/>
      <w:b/>
      <w:bCs/>
      <w:sz w:val="27"/>
      <w:szCs w:val="27"/>
      <w:lang w:eastAsia="ru-RU"/>
    </w:rPr>
  </w:style>
  <w:style w:type="numbering" w:customStyle="1" w:styleId="24">
    <w:name w:val="Нет списка2"/>
    <w:next w:val="a2"/>
    <w:semiHidden/>
    <w:unhideWhenUsed/>
    <w:rsid w:val="00F74FF8"/>
  </w:style>
  <w:style w:type="paragraph" w:customStyle="1" w:styleId="headertexttopleveltextcentertext">
    <w:name w:val="headertext topleveltext centertext"/>
    <w:basedOn w:val="a"/>
    <w:rsid w:val="00F74FF8"/>
    <w:pPr>
      <w:spacing w:before="100" w:beforeAutospacing="1" w:after="100" w:afterAutospacing="1"/>
    </w:pPr>
  </w:style>
  <w:style w:type="character" w:customStyle="1" w:styleId="apple-converted-space">
    <w:name w:val="apple-converted-space"/>
    <w:basedOn w:val="a0"/>
    <w:rsid w:val="00F74FF8"/>
  </w:style>
  <w:style w:type="paragraph" w:customStyle="1" w:styleId="formattexttopleveltext">
    <w:name w:val="formattext topleveltext"/>
    <w:basedOn w:val="a"/>
    <w:rsid w:val="00F74FF8"/>
    <w:pPr>
      <w:spacing w:before="100" w:beforeAutospacing="1" w:after="100" w:afterAutospacing="1"/>
    </w:pPr>
  </w:style>
  <w:style w:type="paragraph" w:customStyle="1" w:styleId="formattext">
    <w:name w:val="formattext"/>
    <w:basedOn w:val="a"/>
    <w:rsid w:val="00F74FF8"/>
    <w:pPr>
      <w:spacing w:before="100" w:beforeAutospacing="1" w:after="100" w:afterAutospacing="1"/>
    </w:pPr>
  </w:style>
  <w:style w:type="paragraph" w:customStyle="1" w:styleId="formattexttopleveltextcentertext">
    <w:name w:val="formattext topleveltext centertext"/>
    <w:basedOn w:val="a"/>
    <w:rsid w:val="00F74FF8"/>
    <w:pPr>
      <w:spacing w:before="100" w:beforeAutospacing="1" w:after="100" w:afterAutospacing="1"/>
    </w:pPr>
  </w:style>
  <w:style w:type="character" w:styleId="af1">
    <w:name w:val="Strong"/>
    <w:qFormat/>
    <w:rsid w:val="00F74FF8"/>
    <w:rPr>
      <w:b/>
      <w:bCs/>
    </w:rPr>
  </w:style>
  <w:style w:type="paragraph" w:styleId="af2">
    <w:name w:val="Body Text"/>
    <w:basedOn w:val="a"/>
    <w:link w:val="af3"/>
    <w:rsid w:val="00F74FF8"/>
    <w:pPr>
      <w:autoSpaceDE w:val="0"/>
      <w:autoSpaceDN w:val="0"/>
      <w:ind w:right="4620"/>
      <w:jc w:val="both"/>
    </w:pPr>
    <w:rPr>
      <w:b/>
      <w:bCs/>
      <w:sz w:val="28"/>
      <w:szCs w:val="28"/>
    </w:rPr>
  </w:style>
  <w:style w:type="character" w:customStyle="1" w:styleId="af3">
    <w:name w:val="Основной текст Знак"/>
    <w:basedOn w:val="a0"/>
    <w:link w:val="af2"/>
    <w:rsid w:val="00F74FF8"/>
    <w:rPr>
      <w:rFonts w:ascii="Times New Roman" w:eastAsia="Times New Roman" w:hAnsi="Times New Roman" w:cs="Times New Roman"/>
      <w:b/>
      <w:bCs/>
      <w:sz w:val="28"/>
      <w:szCs w:val="28"/>
      <w:lang w:eastAsia="ru-RU"/>
    </w:rPr>
  </w:style>
  <w:style w:type="paragraph" w:styleId="af4">
    <w:name w:val="Title"/>
    <w:basedOn w:val="a"/>
    <w:link w:val="af5"/>
    <w:qFormat/>
    <w:rsid w:val="00F74FF8"/>
    <w:pPr>
      <w:jc w:val="center"/>
    </w:pPr>
    <w:rPr>
      <w:rFonts w:eastAsia="Calibri"/>
      <w:sz w:val="28"/>
      <w:szCs w:val="20"/>
    </w:rPr>
  </w:style>
  <w:style w:type="character" w:customStyle="1" w:styleId="af5">
    <w:name w:val="Название Знак"/>
    <w:basedOn w:val="a0"/>
    <w:link w:val="af4"/>
    <w:rsid w:val="00F74FF8"/>
    <w:rPr>
      <w:rFonts w:ascii="Times New Roman" w:eastAsia="Calibri" w:hAnsi="Times New Roman" w:cs="Times New Roman"/>
      <w:sz w:val="28"/>
      <w:szCs w:val="20"/>
      <w:lang w:eastAsia="ru-RU"/>
    </w:rPr>
  </w:style>
  <w:style w:type="paragraph" w:customStyle="1" w:styleId="unformattexttopleveltext">
    <w:name w:val="unformattext topleveltext"/>
    <w:basedOn w:val="a"/>
    <w:rsid w:val="00F74FF8"/>
    <w:pPr>
      <w:spacing w:before="100" w:beforeAutospacing="1" w:after="100" w:afterAutospacing="1"/>
    </w:pPr>
  </w:style>
  <w:style w:type="table" w:customStyle="1" w:styleId="13">
    <w:name w:val="Сетка таблицы1"/>
    <w:basedOn w:val="a1"/>
    <w:next w:val="a3"/>
    <w:rsid w:val="00F74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260064309">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622928090">
      <w:bodyDiv w:val="1"/>
      <w:marLeft w:val="0"/>
      <w:marRight w:val="0"/>
      <w:marTop w:val="0"/>
      <w:marBottom w:val="0"/>
      <w:divBdr>
        <w:top w:val="none" w:sz="0" w:space="0" w:color="auto"/>
        <w:left w:val="none" w:sz="0" w:space="0" w:color="auto"/>
        <w:bottom w:val="none" w:sz="0" w:space="0" w:color="auto"/>
        <w:right w:val="none" w:sz="0" w:space="0" w:color="auto"/>
      </w:divBdr>
    </w:div>
    <w:div w:id="655183155">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B0899EF8BD5F5F958DCCD6ED46571A0CFE4451F54CE3FAAA3A6E75AAEE78638303667C9E3FA3C708GEI" TargetMode="External"/><Relationship Id="rId18" Type="http://schemas.openxmlformats.org/officeDocument/2006/relationships/hyperlink" Target="consultantplus://offline/ref=0DB0899EF8BD5F5F958DCCD6ED46571A04FD4D54F742BEF0A26362770AGDI" TargetMode="External"/><Relationship Id="rId26" Type="http://schemas.openxmlformats.org/officeDocument/2006/relationships/hyperlink" Target="consultantplus://offline/ref=0DB0899EF8BD5F5F958DD2DBFB2A09160BF01A5CF74EEDAEFF653528FDE772340CG4I" TargetMode="External"/><Relationship Id="rId39" Type="http://schemas.openxmlformats.org/officeDocument/2006/relationships/hyperlink" Target="consultantplus://offline/ref=0DB0899EF8BD5F5F958DCCD6ED46571A0CFF4D59FC40E3FAAA3A6E75AA0EGEI" TargetMode="External"/><Relationship Id="rId21" Type="http://schemas.openxmlformats.org/officeDocument/2006/relationships/hyperlink" Target="consultantplus://offline/ref=0DB0899EF8BD5F5F958DCCD6ED46571A0CFF4D59F340E3FAAA3A6E75AA0EGEI" TargetMode="External"/><Relationship Id="rId34" Type="http://schemas.openxmlformats.org/officeDocument/2006/relationships/hyperlink" Target="consultantplus://offline/ref=0DB0899EF8BD5F5F958DCCD6ED46571A04FB4251F542BEF0A2636277ADE12774844A6A7D9E3FA30CGEI" TargetMode="External"/><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hyperlink" Target="http://docs.cntd.ru/document/902021845" TargetMode="External"/><Relationship Id="rId55" Type="http://schemas.openxmlformats.org/officeDocument/2006/relationships/hyperlink" Target="http://docs.cntd.ru/document/902021845" TargetMode="External"/><Relationship Id="rId63" Type="http://schemas.openxmlformats.org/officeDocument/2006/relationships/hyperlink" Target="http://docs.cntd.ru/document/902021845" TargetMode="External"/><Relationship Id="rId68" Type="http://schemas.openxmlformats.org/officeDocument/2006/relationships/hyperlink" Target="consultantplus://offline/ref=6F951084E0EE210B285F70FF389C05ECA825C272ADDB203A021E0F4DF764D9DE3D54EB70136B3044N0H5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DB0899EF8BD5F5F958DCCD6ED46571A0CFE4451F54CE3FAAA3A6E75AA0EGEI" TargetMode="External"/><Relationship Id="rId29" Type="http://schemas.openxmlformats.org/officeDocument/2006/relationships/hyperlink" Target="consultantplus://offline/ref=0DB0899EF8BD5F5F958DD2DBFB2A09160BF01A5CF74CECAEF7653528FDE772340CG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E9A90E2181B7792BF49AB43B194CD25BEA2971A3E2584C740F7D55D547300CFDDF519A70C56E16D53089M3x2E" TargetMode="External"/><Relationship Id="rId24" Type="http://schemas.openxmlformats.org/officeDocument/2006/relationships/hyperlink" Target="consultantplus://offline/ref=0DB0899EF8BD5F5F958DD2DBFB2A09160BF01A5CF04DEFADF7653528FDE772340CG4I" TargetMode="External"/><Relationship Id="rId32" Type="http://schemas.openxmlformats.org/officeDocument/2006/relationships/hyperlink" Target="consultantplus://offline/ref=0DB0899EF8BD5F5F958DCCD6ED46571A04FD4D54F742BEF0A26362770AGDI" TargetMode="External"/><Relationship Id="rId37" Type="http://schemas.openxmlformats.org/officeDocument/2006/relationships/hyperlink" Target="consultantplus://offline/ref=0DB0899EF8BD5F5F958DCCD6ED46571A0CFF4D59F340E3FAAA3A6E75AAEE78638303667C9E3FA3C708GFI" TargetMode="External"/><Relationship Id="rId40" Type="http://schemas.openxmlformats.org/officeDocument/2006/relationships/hyperlink" Target="consultantplus://offline/ref=0DB0899EF8BD5F5F958DD2DBFB2A09160BF01A5CF04AE9A4F0653528FDE77234C44C3F3EDA32A2C68DB9480DG7I" TargetMode="External"/><Relationship Id="rId45" Type="http://schemas.openxmlformats.org/officeDocument/2006/relationships/hyperlink" Target="consultantplus://offline/ref=0DB0899EF8BD5F5F958DD2DBFB2A09160BF01A5CF741EAABF6653528FDE77234C44C3F3EDA32A2C68DBB4C0DG6I" TargetMode="External"/><Relationship Id="rId53" Type="http://schemas.openxmlformats.org/officeDocument/2006/relationships/hyperlink" Target="http://docs.cntd.ru/document/901978846" TargetMode="External"/><Relationship Id="rId58" Type="http://schemas.openxmlformats.org/officeDocument/2006/relationships/hyperlink" Target="http://docs.cntd.ru/document/902021845" TargetMode="External"/><Relationship Id="rId66" Type="http://schemas.openxmlformats.org/officeDocument/2006/relationships/hyperlink" Target="consultantplus://offline/ref=6F951084E0EE210B285F70FF389C05ECA825C272ADDB203A021E0F4DF764D9DE3D54EB70136B3245N0H8G" TargetMode="External"/><Relationship Id="rId5" Type="http://schemas.openxmlformats.org/officeDocument/2006/relationships/settings" Target="settings.xml"/><Relationship Id="rId15" Type="http://schemas.openxmlformats.org/officeDocument/2006/relationships/hyperlink" Target="consultantplus://offline/ref=0DB0899EF8BD5F5F958DCCD6ED46571A0CFE4259FD4DE3FAAA3A6E75AA0EGEI" TargetMode="External"/><Relationship Id="rId23" Type="http://schemas.openxmlformats.org/officeDocument/2006/relationships/hyperlink" Target="consultantplus://offline/ref=0DB0899EF8BD5F5F958DCCD6ED46571A0CFB4356FD4AE3FAAA3A6E75AA0EGEI" TargetMode="External"/><Relationship Id="rId28" Type="http://schemas.openxmlformats.org/officeDocument/2006/relationships/hyperlink" Target="consultantplus://offline/ref=0DB0899EF8BD5F5F958DD2DBFB2A09160BF01A5CF04CECA4F7653528FDE772340CG4I" TargetMode="External"/><Relationship Id="rId36" Type="http://schemas.openxmlformats.org/officeDocument/2006/relationships/hyperlink" Target="consultantplus://offline/ref=0DB0899EF8BD5F5F958DCCD6ED46571A0CFE4450FC4DE3FAAA3A6E75AAEE78638303667C9E3FA3C708GFI" TargetMode="External"/><Relationship Id="rId49" Type="http://schemas.openxmlformats.org/officeDocument/2006/relationships/hyperlink" Target="http://docs.cntd.ru/document/420271952" TargetMode="External"/><Relationship Id="rId57" Type="http://schemas.openxmlformats.org/officeDocument/2006/relationships/hyperlink" Target="http://docs.cntd.ru/document/902021845" TargetMode="External"/><Relationship Id="rId61" Type="http://schemas.openxmlformats.org/officeDocument/2006/relationships/hyperlink" Target="http://docs.cntd.ru/document/902021845" TargetMode="External"/><Relationship Id="rId10" Type="http://schemas.openxmlformats.org/officeDocument/2006/relationships/hyperlink" Target="consultantplus://offline/ref=B0E9A90E2181B7792BF49AB43B194CD25BEA2971A3EF52467F0F7D55D547300CFDDF519A70C56E16D53489M3x7E" TargetMode="External"/><Relationship Id="rId19" Type="http://schemas.openxmlformats.org/officeDocument/2006/relationships/hyperlink" Target="consultantplus://offline/ref=0DB0899EF8BD5F5F958DCCD6ED46571A0CF94D52F04AE3FAAA3A6E75AA0EGEI" TargetMode="External"/><Relationship Id="rId31" Type="http://schemas.openxmlformats.org/officeDocument/2006/relationships/hyperlink" Target="consultantplus://offline/ref=0DB0899EF8BD5F5F958DCCD6ED46571A0CFE4451F54CE3FAAA3A6E75AA0EGEI" TargetMode="External"/><Relationship Id="rId44" Type="http://schemas.openxmlformats.org/officeDocument/2006/relationships/hyperlink" Target="consultantplus://offline/ref=0DB0899EF8BD5F5F958DD2DBFB2A09160BF01A5CF74DE8ABF4653528FDE77234C44C3F3EDA32A2C68DBB4C0DG6I" TargetMode="External"/><Relationship Id="rId52" Type="http://schemas.openxmlformats.org/officeDocument/2006/relationships/hyperlink" Target="http://docs.cntd.ru/document/902021845" TargetMode="External"/><Relationship Id="rId60" Type="http://schemas.openxmlformats.org/officeDocument/2006/relationships/hyperlink" Target="http://docs.cntd.ru/document/902021845"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B0E9A90E2181B7792BF49AB43B194CD25BEA2971A3EF52467F0F7D55D547300CFDDF519A70C56E16D5358BM3x1E" TargetMode="External"/><Relationship Id="rId14" Type="http://schemas.openxmlformats.org/officeDocument/2006/relationships/hyperlink" Target="consultantplus://offline/ref=0DB0899EF8BD5F5F958DCCD6ED46571A0CFA4152F348E3FAAA3A6E75AA0EGEI" TargetMode="External"/><Relationship Id="rId22" Type="http://schemas.openxmlformats.org/officeDocument/2006/relationships/hyperlink" Target="consultantplus://offline/ref=0DB0899EF8BD5F5F958DCCD6ED46571A04FB4251F542BEF0A26362770AGDI" TargetMode="External"/><Relationship Id="rId27" Type="http://schemas.openxmlformats.org/officeDocument/2006/relationships/hyperlink" Target="consultantplus://offline/ref=0DB0899EF8BD5F5F958DD2DBFB2A09160BF01A5CF04DEAA4FE653528FDE772340CG4I" TargetMode="External"/><Relationship Id="rId30" Type="http://schemas.openxmlformats.org/officeDocument/2006/relationships/hyperlink" Target="consultantplus://offline/ref=0DB0899EF8BD5F5F958DCCD6ED46571A04FD4D54F742BEF0A2636277ADE12774844A6A7D9E3FA20CG0I" TargetMode="External"/><Relationship Id="rId35" Type="http://schemas.openxmlformats.org/officeDocument/2006/relationships/hyperlink" Target="consultantplus://offline/ref=0DB0899EF8BD5F5F958DD2DBFB2A09160BF01A5CF74EEDADF7653528FDE77234C44C3F3EDA32A2C68DBB4C0DG2I" TargetMode="External"/><Relationship Id="rId43" Type="http://schemas.openxmlformats.org/officeDocument/2006/relationships/hyperlink" Target="consultantplus://offline/ref=0DB0899EF8BD5F5F958DD2DBFB2A09160BF01A5CF74DEEACF0653528FDE77234C44C3F3EDA32A2C68DBB4C0DG6I" TargetMode="External"/><Relationship Id="rId48" Type="http://schemas.openxmlformats.org/officeDocument/2006/relationships/hyperlink" Target="http://docs.cntd.ru/document/902021845" TargetMode="External"/><Relationship Id="rId56" Type="http://schemas.openxmlformats.org/officeDocument/2006/relationships/hyperlink" Target="http://docs.cntd.ru/document/902021845" TargetMode="External"/><Relationship Id="rId64" Type="http://schemas.openxmlformats.org/officeDocument/2006/relationships/hyperlink" Target="http://docs.cntd.ru/document/90202184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ocs.cntd.ru/document/902135756" TargetMode="External"/><Relationship Id="rId3" Type="http://schemas.openxmlformats.org/officeDocument/2006/relationships/styles" Target="styles.xml"/><Relationship Id="rId12" Type="http://schemas.openxmlformats.org/officeDocument/2006/relationships/hyperlink" Target="consultantplus://offline/ref=B0E9A90E2181B7792BF49AB43B194CD25BEA2971A3E2584C740F7D55D547300CFDDF519A70C56E16D4338DM3x3E" TargetMode="External"/><Relationship Id="rId17" Type="http://schemas.openxmlformats.org/officeDocument/2006/relationships/hyperlink" Target="consultantplus://offline/ref=0DB0899EF8BD5F5F958DCCD6ED46571A0CFF4D59FC40E3FAAA3A6E75AA0EGEI" TargetMode="External"/><Relationship Id="rId25" Type="http://schemas.openxmlformats.org/officeDocument/2006/relationships/hyperlink" Target="consultantplus://offline/ref=0DB0899EF8BD5F5F958DD2DBFB2A09160BF01A5CF74EEDADF7653528FDE772340CG4I" TargetMode="External"/><Relationship Id="rId33" Type="http://schemas.openxmlformats.org/officeDocument/2006/relationships/hyperlink" Target="consultantplus://offline/ref=0DB0899EF8BD5F5F958DCCD6ED46571A0CF94D52F04AE3FAAA3A6E75AA0EGEI" TargetMode="External"/><Relationship Id="rId38" Type="http://schemas.openxmlformats.org/officeDocument/2006/relationships/hyperlink" Target="consultantplus://offline/ref=0DB0899EF8BD5F5F958DD2DBFB2A09160BF01A5CF74CECAEF7653528FDE77234C44C3F3EDA32A2C68DBB4C0DG6I" TargetMode="External"/><Relationship Id="rId46" Type="http://schemas.openxmlformats.org/officeDocument/2006/relationships/hyperlink" Target="consultantplus://offline/ref=0DB0899EF8BD5F5F958DD2DBFB2A09160BF01A5CF741ECA9F3653528FDE77234C44C3F3EDA32A2C68DBB4C0DG6I" TargetMode="External"/><Relationship Id="rId59" Type="http://schemas.openxmlformats.org/officeDocument/2006/relationships/hyperlink" Target="http://docs.cntd.ru/document/902021845" TargetMode="External"/><Relationship Id="rId67" Type="http://schemas.openxmlformats.org/officeDocument/2006/relationships/hyperlink" Target="consultantplus://offline/ref=6F951084E0EE210B285F70FF389C05ECA825C272ADDB203A021E0F4DF7N6H4G" TargetMode="External"/><Relationship Id="rId20" Type="http://schemas.openxmlformats.org/officeDocument/2006/relationships/hyperlink" Target="consultantplus://offline/ref=0DB0899EF8BD5F5F958DCCD6ED46571A0CFE4450FC4DE3FAAA3A6E75AA0EGEI" TargetMode="External"/><Relationship Id="rId41" Type="http://schemas.openxmlformats.org/officeDocument/2006/relationships/header" Target="header1.xml"/><Relationship Id="rId54" Type="http://schemas.openxmlformats.org/officeDocument/2006/relationships/hyperlink" Target="http://docs.cntd.ru/document/902021845" TargetMode="External"/><Relationship Id="rId62" Type="http://schemas.openxmlformats.org/officeDocument/2006/relationships/hyperlink" Target="http://docs.cntd.ru/document/90202184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7F21-9424-474A-81AB-ED4E774B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138</Pages>
  <Words>40136</Words>
  <Characters>228779</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Специалист госуслуги</cp:lastModifiedBy>
  <cp:revision>3</cp:revision>
  <dcterms:created xsi:type="dcterms:W3CDTF">2019-05-14T07:38:00Z</dcterms:created>
  <dcterms:modified xsi:type="dcterms:W3CDTF">2019-05-16T03:33:00Z</dcterms:modified>
</cp:coreProperties>
</file>