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CA" w:rsidRDefault="009B7283">
      <w:pPr>
        <w:pStyle w:val="MSGENFONTSTYLENAMETEMPLATEROLENUMBERMSGENFONTSTYLENAMEBYROLETEXT30"/>
        <w:shd w:val="clear" w:color="auto" w:fill="auto"/>
        <w:spacing w:after="106"/>
        <w:ind w:left="20"/>
      </w:pPr>
      <w:r>
        <w:t>АДМИНИСТРАЦИЯ ПОСПЕЛИХИНСКОГО РАЙОНА</w:t>
      </w:r>
      <w:r>
        <w:br/>
        <w:t>АЛТАЙСКОГО КРАЯ</w:t>
      </w:r>
    </w:p>
    <w:p w:rsidR="004D47CA" w:rsidRPr="004D47CA" w:rsidRDefault="004D47CA" w:rsidP="004D47CA"/>
    <w:p w:rsidR="004D47CA" w:rsidRPr="004D47CA" w:rsidRDefault="004D47CA" w:rsidP="004D47CA"/>
    <w:p w:rsidR="004D47CA" w:rsidRDefault="004D47CA" w:rsidP="004D47CA">
      <w:r>
        <w:t>12.12.2014</w:t>
      </w:r>
      <w:bookmarkStart w:id="0" w:name="_GoBack"/>
      <w:bookmarkEnd w:id="0"/>
    </w:p>
    <w:p w:rsidR="00EE147A" w:rsidRDefault="004D47CA">
      <w:pPr>
        <w:pStyle w:val="MSGENFONTSTYLENAMETEMPLATEROLENUMBERMSGENFONTSTYLENAMEBYROLETEXT30"/>
        <w:shd w:val="clear" w:color="auto" w:fill="auto"/>
        <w:spacing w:after="0" w:line="960" w:lineRule="exact"/>
        <w:ind w:right="1340"/>
      </w:pPr>
      <w:r>
        <w:rPr>
          <w:noProof/>
          <w:lang w:bidi="ar-SA"/>
        </w:rPr>
        <w:drawing>
          <wp:anchor distT="198120" distB="115570" distL="63500" distR="121920" simplePos="0" relativeHeight="377487104" behindDoc="1" locked="0" layoutInCell="1" allowOverlap="1">
            <wp:simplePos x="0" y="0"/>
            <wp:positionH relativeFrom="margin">
              <wp:posOffset>5047615</wp:posOffset>
            </wp:positionH>
            <wp:positionV relativeFrom="paragraph">
              <wp:posOffset>243840</wp:posOffset>
            </wp:positionV>
            <wp:extent cx="780415" cy="335280"/>
            <wp:effectExtent l="0" t="0" r="635" b="7620"/>
            <wp:wrapTopAndBottom/>
            <wp:docPr id="44" name="Рисунок 2" descr="D:\Мои документы\Инвестици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Инвестиции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283">
        <w:t>П</w:t>
      </w:r>
      <w:r w:rsidR="009B7283">
        <w:t>ОСТАНОВЛЕНИЕ</w:t>
      </w:r>
      <w:r w:rsidR="009B7283">
        <w:br/>
        <w:t>с. Поспелиха</w:t>
      </w:r>
    </w:p>
    <w:p w:rsidR="00EE147A" w:rsidRDefault="009B7283">
      <w:pPr>
        <w:pStyle w:val="MSGENFONTSTYLENAMETEMPLATEROLENUMBERMSGENFONTSTYLENAMEBYROLETEXT30"/>
        <w:shd w:val="clear" w:color="auto" w:fill="auto"/>
        <w:spacing w:after="300"/>
        <w:ind w:right="4000"/>
        <w:jc w:val="left"/>
      </w:pPr>
      <w:r>
        <w:t>Об утверждении муниципальной программы «Улучшение инвестиционного климата на территории муниципального образования Поспелихинский район Алтайского края» на 2015 - 2017 годы</w:t>
      </w:r>
    </w:p>
    <w:p w:rsidR="00EE147A" w:rsidRDefault="009B7283">
      <w:pPr>
        <w:pStyle w:val="MSGENFONTSTYLENAMETEMPLATEROLENUMBERMSGENFONTSTYLENAMEBYROLETEXT30"/>
        <w:shd w:val="clear" w:color="auto" w:fill="auto"/>
        <w:spacing w:after="0"/>
        <w:ind w:firstLine="740"/>
        <w:jc w:val="both"/>
      </w:pPr>
      <w:r>
        <w:t>В</w:t>
      </w:r>
      <w:r>
        <w:t xml:space="preserve"> целях повышения инвестиционной привлекательности территории , создания механизма привлечения инвестиций в объёме, необходимом для удовлетворения потребностей экономики и социальной сферы муниципального образования Поспелихинский район Алтайского края, на </w:t>
      </w:r>
      <w:r>
        <w:t>основании Устава муниципального образования Поспелихинский район Алтайского края постановляю:</w:t>
      </w:r>
    </w:p>
    <w:p w:rsidR="00EE147A" w:rsidRDefault="009B7283">
      <w:pPr>
        <w:pStyle w:val="MSGENFONTSTYLENAMETEMPLATEROLENUMBERMSGENFONTSTYLENAMEBYROLETEXT30"/>
        <w:numPr>
          <w:ilvl w:val="0"/>
          <w:numId w:val="1"/>
        </w:numPr>
        <w:shd w:val="clear" w:color="auto" w:fill="auto"/>
        <w:tabs>
          <w:tab w:val="left" w:pos="1034"/>
          <w:tab w:val="left" w:pos="3294"/>
        </w:tabs>
        <w:spacing w:after="0" w:line="326" w:lineRule="exact"/>
        <w:ind w:firstLine="740"/>
        <w:jc w:val="both"/>
      </w:pPr>
      <w:r>
        <w:t>Утвердить</w:t>
      </w:r>
      <w:r>
        <w:tab/>
        <w:t>муниципальную программу «Улучшение</w:t>
      </w:r>
    </w:p>
    <w:p w:rsidR="00EE147A" w:rsidRDefault="009B7283">
      <w:pPr>
        <w:pStyle w:val="MSGENFONTSTYLENAMETEMPLATEROLENUMBERMSGENFONTSTYLENAMEBYROLETEXT30"/>
        <w:shd w:val="clear" w:color="auto" w:fill="auto"/>
        <w:spacing w:after="0" w:line="326" w:lineRule="exact"/>
        <w:ind w:left="20"/>
      </w:pPr>
      <w:r>
        <w:t>инвестиционного климата на территории муниципального образования</w:t>
      </w:r>
      <w:r>
        <w:br/>
        <w:t>Поспелихинский район Алтайского края» на 2015 - 2017</w:t>
      </w:r>
      <w:r>
        <w:t xml:space="preserve"> годы (Приложение).</w:t>
      </w:r>
    </w:p>
    <w:p w:rsidR="00EE147A" w:rsidRDefault="004D47CA">
      <w:pPr>
        <w:pStyle w:val="MSGENFONTSTYLENAMETEMPLATEROLENUMBERMSGENFONTSTYLENAMEBYROLETEXT30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326" w:lineRule="exact"/>
        <w:ind w:firstLine="740"/>
        <w:jc w:val="both"/>
        <w:sectPr w:rsidR="00EE147A">
          <w:footerReference w:type="even" r:id="rId9"/>
          <w:footerReference w:type="default" r:id="rId10"/>
          <w:pgSz w:w="13176" w:h="16915"/>
          <w:pgMar w:top="1214" w:right="1668" w:bottom="1214" w:left="213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377487105" behindDoc="1" locked="0" layoutInCell="1" allowOverlap="1">
            <wp:simplePos x="0" y="0"/>
            <wp:positionH relativeFrom="margin">
              <wp:posOffset>-688975</wp:posOffset>
            </wp:positionH>
            <wp:positionV relativeFrom="paragraph">
              <wp:posOffset>633730</wp:posOffset>
            </wp:positionV>
            <wp:extent cx="341630" cy="237490"/>
            <wp:effectExtent l="0" t="0" r="1270" b="0"/>
            <wp:wrapTopAndBottom/>
            <wp:docPr id="43" name="Рисунок 5" descr="D:\Мои документы\Инвестиции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Инвестиции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06" behindDoc="1" locked="0" layoutInCell="1" allowOverlap="1">
                <wp:simplePos x="0" y="0"/>
                <wp:positionH relativeFrom="margin">
                  <wp:posOffset>67310</wp:posOffset>
                </wp:positionH>
                <wp:positionV relativeFrom="paragraph">
                  <wp:posOffset>960755</wp:posOffset>
                </wp:positionV>
                <wp:extent cx="1852930" cy="402590"/>
                <wp:effectExtent l="635" t="0" r="3810" b="0"/>
                <wp:wrapTopAndBottom/>
                <wp:docPr id="4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47A" w:rsidRDefault="009B7283">
                            <w:pPr>
                              <w:pStyle w:val="MSGENFONTSTYLENAMETEMPLATEROLEMSGENFONTSTYLENAMEBYROLEPICTURECAPTION"/>
                              <w:shd w:val="clear" w:color="auto" w:fill="auto"/>
                            </w:pPr>
                            <w:r>
                              <w:t>Первый заместитель Администрации района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.3pt;margin-top:75.65pt;width:145.9pt;height:31.7pt;z-index:-125829374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" filled="f" stroked="f">
                <v:textbox style="mso-fit-shape-to-text:t" inset="0,0,0,0">
                  <w:txbxContent>
                    <w:p w:rsidR="00EE147A" w:rsidRDefault="009B7283">
                      <w:pPr>
                        <w:pStyle w:val="MSGENFONTSTYLENAMETEMPLATEROLEMSGENFONTSTYLENAMEBYROLEPICTURECAPTION"/>
                        <w:shd w:val="clear" w:color="auto" w:fill="auto"/>
                      </w:pPr>
                      <w:r>
                        <w:t>Первый заместитель Администрации района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63500" simplePos="0" relativeHeight="377487107" behindDoc="1" locked="0" layoutInCell="1" allowOverlap="1">
            <wp:simplePos x="0" y="0"/>
            <wp:positionH relativeFrom="margin">
              <wp:posOffset>2219325</wp:posOffset>
            </wp:positionH>
            <wp:positionV relativeFrom="paragraph">
              <wp:posOffset>743585</wp:posOffset>
            </wp:positionV>
            <wp:extent cx="3706495" cy="1408430"/>
            <wp:effectExtent l="0" t="0" r="8255" b="1270"/>
            <wp:wrapTopAndBottom/>
            <wp:docPr id="41" name="Рисунок 7" descr="D:\Мои документы\Инвестиции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Инвестиции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283">
        <w:t>Контроль за исполнением настоящего постановления возложить на заместителя главы</w:t>
      </w:r>
      <w:r w:rsidR="009B7283">
        <w:t xml:space="preserve"> Администрации, председателя комитета по финансам, налоговой и кредитной политике О.Н.Янцен.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294"/>
        <w:ind w:left="5780" w:firstLine="0"/>
      </w:pPr>
      <w:r>
        <w:lastRenderedPageBreak/>
        <w:t>Приложение № 1 к постановлению Администрации Поспелихинского района от 12.12.2014 г. №971</w:t>
      </w:r>
    </w:p>
    <w:p w:rsidR="00EE147A" w:rsidRDefault="004D47CA">
      <w:pPr>
        <w:pStyle w:val="MSGENFONTSTYLENAMETEMPLATEROLENUMBERMSGENFONTSTYLENAMEBYROLETEXT40"/>
        <w:numPr>
          <w:ilvl w:val="0"/>
          <w:numId w:val="2"/>
        </w:numPr>
        <w:shd w:val="clear" w:color="auto" w:fill="auto"/>
        <w:tabs>
          <w:tab w:val="left" w:pos="751"/>
        </w:tabs>
        <w:spacing w:before="0" w:after="299"/>
        <w:ind w:left="340"/>
      </w:pPr>
      <w:r>
        <w:rPr>
          <w:noProof/>
          <w:lang w:bidi="ar-SA"/>
        </w:rPr>
        <w:drawing>
          <wp:anchor distT="0" distB="0" distL="63500" distR="63500" simplePos="0" relativeHeight="377487108" behindDoc="1" locked="0" layoutInCell="1" allowOverlap="1">
            <wp:simplePos x="0" y="0"/>
            <wp:positionH relativeFrom="margin">
              <wp:posOffset>-814070</wp:posOffset>
            </wp:positionH>
            <wp:positionV relativeFrom="paragraph">
              <wp:posOffset>-1621790</wp:posOffset>
            </wp:positionV>
            <wp:extent cx="1121410" cy="1487170"/>
            <wp:effectExtent l="0" t="0" r="2540" b="0"/>
            <wp:wrapSquare wrapText="right"/>
            <wp:docPr id="40" name="Рисунок 8" descr="D:\Мои документы\Инвестиции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Инвестиции\media\image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4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283">
        <w:t>Паспорт муниципальной программы «Улучшение инвестиционного климата на те</w:t>
      </w:r>
      <w:r w:rsidR="009B7283">
        <w:t>рритории муниципального образования Поспелихинский район Алтайского края» на 2015-2017 годы</w:t>
      </w:r>
    </w:p>
    <w:p w:rsidR="00EE147A" w:rsidRDefault="009B7283">
      <w:pPr>
        <w:pStyle w:val="MSGENFONTSTYLENAMETEMPLATEROLENUMBERMSGENFONTSTYLENAMEBYROLETEXT20"/>
        <w:shd w:val="clear" w:color="auto" w:fill="auto"/>
        <w:tabs>
          <w:tab w:val="left" w:pos="2114"/>
        </w:tabs>
        <w:spacing w:after="0" w:line="278" w:lineRule="exact"/>
        <w:ind w:firstLine="0"/>
        <w:jc w:val="both"/>
      </w:pPr>
      <w:r>
        <w:t>Ответственный</w:t>
      </w:r>
      <w:r>
        <w:tab/>
        <w:t>Отдел социально - экономического развития Администрации</w:t>
      </w:r>
    </w:p>
    <w:p w:rsidR="00EE147A" w:rsidRDefault="009B7283">
      <w:pPr>
        <w:pStyle w:val="MSGENFONTSTYLENAMETEMPLATEROLENUMBERMSGENFONTSTYLENAMEBYROLETEXT20"/>
        <w:shd w:val="clear" w:color="auto" w:fill="auto"/>
        <w:tabs>
          <w:tab w:val="left" w:pos="2114"/>
        </w:tabs>
        <w:spacing w:after="0" w:line="278" w:lineRule="exact"/>
        <w:ind w:firstLine="0"/>
        <w:jc w:val="both"/>
      </w:pPr>
      <w:r>
        <w:t>исполнитель</w:t>
      </w:r>
      <w:r>
        <w:tab/>
        <w:t>Поспелихинского района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260" w:line="278" w:lineRule="exact"/>
        <w:ind w:firstLine="0"/>
        <w:jc w:val="both"/>
      </w:pPr>
      <w:r>
        <w:t>программы</w:t>
      </w:r>
    </w:p>
    <w:p w:rsidR="00EE147A" w:rsidRDefault="004D47CA">
      <w:pPr>
        <w:pStyle w:val="MSGENFONTSTYLENAMETEMPLATEROLENUMBERMSGENFONTSTYLENAMEBYROLETEXT20"/>
        <w:shd w:val="clear" w:color="auto" w:fill="auto"/>
        <w:spacing w:after="260" w:line="278" w:lineRule="exact"/>
        <w:ind w:right="192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41935" distL="63500" distR="597535" simplePos="0" relativeHeight="377487109" behindDoc="1" locked="0" layoutInCell="1" allowOverlap="1">
                <wp:simplePos x="0" y="0"/>
                <wp:positionH relativeFrom="margin">
                  <wp:posOffset>69850</wp:posOffset>
                </wp:positionH>
                <wp:positionV relativeFrom="paragraph">
                  <wp:posOffset>12700</wp:posOffset>
                </wp:positionV>
                <wp:extent cx="762000" cy="337820"/>
                <wp:effectExtent l="3175" t="3175" r="0" b="0"/>
                <wp:wrapSquare wrapText="right"/>
                <wp:docPr id="3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</w:rPr>
                              <w:t>Участники</w:t>
                            </w:r>
                          </w:p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</w:rPr>
                              <w:t>программы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.5pt;margin-top:1pt;width:60pt;height:26.6pt;z-index:-125829371;visibility:visible;mso-wrap-style:square;mso-width-percent:0;mso-height-percent:0;mso-wrap-distance-left:5pt;mso-wrap-distance-top:0;mso-wrap-distance-right:47.05pt;mso-wrap-distance-bottom:19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" filled="f" stroked="f">
                <v:textbox style="mso-fit-shape-to-text:t" inset="0,0,0,0">
                  <w:txbxContent>
                    <w:p w:rsidR="00EE147A" w:rsidRDefault="009B7283">
                      <w:pPr>
                        <w:pStyle w:val="MSGENFONTSTYLENAMETEMPLATEROLENUMBERMSGENFONTSTYLENAMEBYROLETEXT20"/>
                        <w:shd w:val="clear" w:color="auto" w:fill="auto"/>
                        <w:spacing w:after="0" w:line="266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</w:rPr>
                        <w:t>Участники</w:t>
                      </w:r>
                    </w:p>
                    <w:p w:rsidR="00EE147A" w:rsidRDefault="009B7283">
                      <w:pPr>
                        <w:pStyle w:val="MSGENFONTSTYLENAMETEMPLATEROLENUMBERMSGENFONTSTYLENAMEBYROLETEXT20"/>
                        <w:shd w:val="clear" w:color="auto" w:fill="auto"/>
                        <w:spacing w:after="0" w:line="266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</w:rPr>
                        <w:t>программы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B7283">
        <w:t xml:space="preserve">Структурные подразделения </w:t>
      </w:r>
      <w:r w:rsidR="009B7283">
        <w:t>Администрации района; органы местного самоуправления сельских поселений; инициаторы инвестиционных проектов; инвесторы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268" w:line="278" w:lineRule="exact"/>
        <w:ind w:right="6180" w:firstLine="0"/>
        <w:jc w:val="left"/>
      </w:pPr>
      <w:r>
        <w:t>Подпрограммы Отсутствуют программы</w:t>
      </w:r>
    </w:p>
    <w:p w:rsidR="00EE147A" w:rsidRDefault="009B7283">
      <w:pPr>
        <w:pStyle w:val="MSGENFONTSTYLENAMETEMPLATEROLENUMBERMSGENFONTSTYLENAMEBYROLETEXT20"/>
        <w:shd w:val="clear" w:color="auto" w:fill="auto"/>
        <w:tabs>
          <w:tab w:val="left" w:pos="2114"/>
        </w:tabs>
        <w:spacing w:after="0"/>
        <w:ind w:firstLine="0"/>
        <w:jc w:val="both"/>
      </w:pPr>
      <w:r>
        <w:t>Программно-</w:t>
      </w:r>
      <w:r>
        <w:tab/>
        <w:t>Отсутствуют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firstLine="0"/>
        <w:jc w:val="both"/>
      </w:pPr>
      <w:r>
        <w:t>целевые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253"/>
        <w:ind w:firstLine="0"/>
        <w:jc w:val="both"/>
      </w:pPr>
      <w:r>
        <w:t>инструменты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 w:line="278" w:lineRule="exact"/>
        <w:ind w:firstLine="0"/>
        <w:jc w:val="both"/>
      </w:pPr>
      <w:r>
        <w:t xml:space="preserve">Цели программы Улучшение инвестиционного климата в </w:t>
      </w:r>
      <w:r>
        <w:t>Поспелихинском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268" w:line="278" w:lineRule="exact"/>
        <w:ind w:left="2200" w:right="520" w:firstLine="60"/>
        <w:jc w:val="left"/>
      </w:pPr>
      <w:r>
        <w:t>районе, обеспечивающее опережающее создание новых рабочих мест с высокой производительностью труда, снижение напряженности на рынке труда, рост объемов производства товаров (работ, услуг), достижение на этой основе устойчивого социально-экон</w:t>
      </w:r>
      <w:r>
        <w:t>омического развития Поспелихинского района.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253"/>
        <w:ind w:left="2200"/>
        <w:jc w:val="left"/>
      </w:pPr>
      <w:r>
        <w:t>Задачи программы Формирование механизмов административной, инфраструктурной, финансовой поддержки инвестиций; снижение административных барьеров; формирование механизмов стимулирования спроса; формирование благоп</w:t>
      </w:r>
      <w:r>
        <w:t>риятных налоговых условий реализации инвестиций; формирование благоприятных условий для развития среднего и малого бизнеса</w:t>
      </w:r>
    </w:p>
    <w:p w:rsidR="00EE147A" w:rsidRDefault="004D47CA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210"/>
        </w:tabs>
        <w:spacing w:after="0" w:line="278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408305" simplePos="0" relativeHeight="377487110" behindDoc="1" locked="0" layoutInCell="1" allowOverlap="1">
                <wp:simplePos x="0" y="0"/>
                <wp:positionH relativeFrom="margin">
                  <wp:posOffset>69850</wp:posOffset>
                </wp:positionH>
                <wp:positionV relativeFrom="paragraph">
                  <wp:posOffset>12700</wp:posOffset>
                </wp:positionV>
                <wp:extent cx="938530" cy="683260"/>
                <wp:effectExtent l="3175" t="3175" r="1270" b="0"/>
                <wp:wrapSquare wrapText="right"/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</w:rPr>
                              <w:t>Целевые индикаторы и показатели программы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5.5pt;margin-top:1pt;width:73.9pt;height:53.8pt;z-index:-125829370;visibility:visible;mso-wrap-style:square;mso-width-percent:0;mso-height-percent:0;mso-wrap-distance-left:5pt;mso-wrap-distance-top:0;mso-wrap-distance-right:32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" filled="f" stroked="f">
                <v:textbox style="mso-fit-shape-to-text:t" inset="0,0,0,0">
                  <w:txbxContent>
                    <w:p w:rsidR="00EE147A" w:rsidRDefault="009B7283">
                      <w:pPr>
                        <w:pStyle w:val="MSGENFONTSTYLENAMETEMPLATEROLENUMBERMSGENFONTSTYLENAMEBYROLETEXT20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</w:rPr>
                        <w:t>Целевые индикаторы и показатели программы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B7283">
        <w:t>увеличение объёма инвестиций в основной капитал на душу населения;</w:t>
      </w:r>
    </w:p>
    <w:p w:rsidR="00EE147A" w:rsidRDefault="009B7283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219"/>
        </w:tabs>
        <w:spacing w:after="0" w:line="278" w:lineRule="exact"/>
        <w:ind w:firstLine="0"/>
        <w:jc w:val="both"/>
      </w:pPr>
      <w:r>
        <w:t>рост бюджетной обеспе</w:t>
      </w:r>
      <w:r>
        <w:t>ченности;</w:t>
      </w:r>
    </w:p>
    <w:p w:rsidR="00EE147A" w:rsidRDefault="009B7283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219"/>
        </w:tabs>
        <w:spacing w:after="260" w:line="278" w:lineRule="exact"/>
        <w:ind w:firstLine="0"/>
        <w:jc w:val="left"/>
      </w:pPr>
      <w:r>
        <w:t>создание новых рабочих мест при реализации инвестиционных проектов;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 w:line="278" w:lineRule="exact"/>
        <w:ind w:firstLine="0"/>
        <w:jc w:val="both"/>
      </w:pPr>
      <w:r>
        <w:t>Сроки и этапы 2015-2017 годы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 w:line="278" w:lineRule="exact"/>
        <w:ind w:firstLine="0"/>
        <w:jc w:val="both"/>
      </w:pPr>
      <w:r>
        <w:t>реализации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260" w:line="278" w:lineRule="exact"/>
        <w:ind w:firstLine="0"/>
        <w:jc w:val="both"/>
      </w:pPr>
      <w:r>
        <w:t>программы</w:t>
      </w:r>
    </w:p>
    <w:p w:rsidR="00EE147A" w:rsidRDefault="009B7283">
      <w:pPr>
        <w:pStyle w:val="MSGENFONTSTYLENAMETEMPLATEROLENUMBERMSGENFONTSTYLENAMEBYROLETEXT20"/>
        <w:shd w:val="clear" w:color="auto" w:fill="auto"/>
        <w:tabs>
          <w:tab w:val="left" w:pos="2114"/>
        </w:tabs>
        <w:spacing w:after="0" w:line="278" w:lineRule="exact"/>
        <w:ind w:firstLine="0"/>
        <w:jc w:val="both"/>
      </w:pPr>
      <w:r>
        <w:t>Объемы</w:t>
      </w:r>
      <w:r>
        <w:tab/>
        <w:t>Общий прогнозируемый объем финансирования программы</w:t>
      </w:r>
    </w:p>
    <w:p w:rsidR="00EE147A" w:rsidRDefault="009B7283">
      <w:pPr>
        <w:pStyle w:val="MSGENFONTSTYLENAMETEMPLATEROLENUMBERMSGENFONTSTYLENAMEBYROLETEXT20"/>
        <w:shd w:val="clear" w:color="auto" w:fill="auto"/>
        <w:tabs>
          <w:tab w:val="left" w:pos="2114"/>
        </w:tabs>
        <w:spacing w:after="0" w:line="278" w:lineRule="exact"/>
        <w:ind w:right="1920" w:firstLine="0"/>
        <w:jc w:val="left"/>
      </w:pPr>
      <w:r>
        <w:t xml:space="preserve">финансирования - 1113,7 млн. руб., в том числе за счет средств: </w:t>
      </w:r>
      <w:r>
        <w:t>программы</w:t>
      </w:r>
      <w:r>
        <w:tab/>
        <w:t>федерального бюджета - 55,4 млн. руб.,</w:t>
      </w:r>
      <w:r>
        <w:br w:type="page"/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 w:line="266" w:lineRule="exact"/>
        <w:ind w:firstLine="0"/>
        <w:jc w:val="left"/>
      </w:pPr>
      <w:r>
        <w:lastRenderedPageBreak/>
        <w:t>краевого бюджета - 21 млн. руб.,</w:t>
      </w:r>
    </w:p>
    <w:p w:rsidR="00EE147A" w:rsidRDefault="004D47CA">
      <w:pPr>
        <w:pStyle w:val="MSGENFONTSTYLENAMETEMPLATEROLENUMBERMSGENFONTSTYLENAMEBYROLETEXT20"/>
        <w:shd w:val="clear" w:color="auto" w:fill="auto"/>
        <w:spacing w:after="0" w:line="288" w:lineRule="exact"/>
        <w:ind w:firstLine="0"/>
        <w:jc w:val="left"/>
      </w:pPr>
      <w:r>
        <w:rPr>
          <w:noProof/>
          <w:lang w:bidi="ar-SA"/>
        </w:rPr>
        <w:drawing>
          <wp:anchor distT="0" distB="1588135" distL="63500" distR="1109345" simplePos="0" relativeHeight="377487111" behindDoc="1" locked="0" layoutInCell="1" allowOverlap="1">
            <wp:simplePos x="0" y="0"/>
            <wp:positionH relativeFrom="margin">
              <wp:posOffset>-701040</wp:posOffset>
            </wp:positionH>
            <wp:positionV relativeFrom="paragraph">
              <wp:posOffset>-969010</wp:posOffset>
            </wp:positionV>
            <wp:extent cx="1054735" cy="1420495"/>
            <wp:effectExtent l="0" t="0" r="0" b="8255"/>
            <wp:wrapSquare wrapText="right"/>
            <wp:docPr id="37" name="Рисунок 11" descr="D:\Мои документы\Инвестиции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Мои документы\Инвестиции\media\image5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2155190" distB="114935" distL="762000" distR="591185" simplePos="0" relativeHeight="377487112" behindDoc="1" locked="0" layoutInCell="1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1186180</wp:posOffset>
                </wp:positionV>
                <wp:extent cx="810895" cy="683260"/>
                <wp:effectExtent l="3810" t="0" r="4445" b="0"/>
                <wp:wrapSquare wrapText="right"/>
                <wp:docPr id="3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</w:rPr>
                              <w:t>Ожидаемые</w:t>
                            </w:r>
                          </w:p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</w:rPr>
                              <w:t>результаты</w:t>
                            </w:r>
                          </w:p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</w:rPr>
                              <w:t>реализации</w:t>
                            </w:r>
                          </w:p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</w:rPr>
                              <w:t>программы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.8pt;margin-top:93.4pt;width:63.85pt;height:53.8pt;z-index:-125829368;visibility:visible;mso-wrap-style:square;mso-width-percent:0;mso-height-percent:0;mso-wrap-distance-left:60pt;mso-wrap-distance-top:169.7pt;mso-wrap-distance-right:46.55pt;mso-wrap-distance-bottom:9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WwsgIAALE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" filled="f" stroked="f">
                <v:textbox style="mso-fit-shape-to-text:t" inset="0,0,0,0">
                  <w:txbxContent>
                    <w:p w:rsidR="00EE147A" w:rsidRDefault="009B7283">
                      <w:pPr>
                        <w:pStyle w:val="MSGENFONTSTYLENAMETEMPLATEROLENUMBERMSGENFONTSTYLENAMEBYROLETEXT20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</w:rPr>
                        <w:t>Ожидаемые</w:t>
                      </w:r>
                    </w:p>
                    <w:p w:rsidR="00EE147A" w:rsidRDefault="009B7283">
                      <w:pPr>
                        <w:pStyle w:val="MSGENFONTSTYLENAMETEMPLATEROLENUMBERMSGENFONTSTYLENAMEBYROLETEXT20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</w:rPr>
                        <w:t>результаты</w:t>
                      </w:r>
                    </w:p>
                    <w:p w:rsidR="00EE147A" w:rsidRDefault="009B7283">
                      <w:pPr>
                        <w:pStyle w:val="MSGENFONTSTYLENAMETEMPLATEROLENUMBERMSGENFONTSTYLENAMEBYROLETEXT20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</w:rPr>
                        <w:t>реализации</w:t>
                      </w:r>
                    </w:p>
                    <w:p w:rsidR="00EE147A" w:rsidRDefault="009B7283">
                      <w:pPr>
                        <w:pStyle w:val="MSGENFONTSTYLENAMETEMPLATEROLENUMBERMSGENFONTSTYLENAMEBYROLETEXT20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</w:rPr>
                        <w:t>программы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B7283">
        <w:t>консолидированного бюджета муниципального образования - 19,8 млн. руб.,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 w:line="288" w:lineRule="exact"/>
        <w:ind w:firstLine="0"/>
        <w:jc w:val="left"/>
      </w:pPr>
      <w:r>
        <w:t xml:space="preserve">внебюджетных источников (собственные средства </w:t>
      </w:r>
      <w:r>
        <w:t>инвесторов) - 1017,5 млн. руб.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280" w:line="278" w:lineRule="exact"/>
        <w:ind w:firstLine="0"/>
        <w:jc w:val="left"/>
      </w:pPr>
      <w:r>
        <w:t>Суммы финансирования могут уточняться в пределах объемов, предусматриваемых в бюджетах на соответствующий финансовый год.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 w:line="278" w:lineRule="exact"/>
        <w:ind w:firstLine="0"/>
        <w:jc w:val="left"/>
      </w:pPr>
      <w:r>
        <w:t>к 2017 году: объем инвестиций в основной капитал на душу населения - 16156 рублей;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237" w:line="278" w:lineRule="exact"/>
        <w:ind w:firstLine="0"/>
        <w:jc w:val="left"/>
      </w:pPr>
      <w:r>
        <w:t>бюджетная обеспеченн</w:t>
      </w:r>
      <w:r>
        <w:t>ость на душу населения - более 8000 рублей; создание более 50 новых рабочих мест при реализации инвестиционных проектов</w:t>
      </w:r>
    </w:p>
    <w:p w:rsidR="00EE147A" w:rsidRDefault="009B7283">
      <w:pPr>
        <w:pStyle w:val="MSGENFONTSTYLENAMETEMPLATEROLELEVELMSGENFONTSTYLENAMEBYROLEHEADING20"/>
        <w:keepNext/>
        <w:keepLines/>
        <w:numPr>
          <w:ilvl w:val="0"/>
          <w:numId w:val="2"/>
        </w:numPr>
        <w:shd w:val="clear" w:color="auto" w:fill="auto"/>
        <w:tabs>
          <w:tab w:val="left" w:pos="334"/>
        </w:tabs>
        <w:spacing w:before="0" w:after="331"/>
      </w:pPr>
      <w:bookmarkStart w:id="1" w:name="bookmark0"/>
      <w:r>
        <w:t>Общая характеристика сферы реализации муниципальной программы</w:t>
      </w:r>
      <w:bookmarkEnd w:id="1"/>
    </w:p>
    <w:p w:rsidR="00EE147A" w:rsidRDefault="009B7283">
      <w:pPr>
        <w:pStyle w:val="MSGENFONTSTYLENAMETEMPLATEROLENUMBERMSGENFONTSTYLENAMEBYROLETEXT50"/>
        <w:shd w:val="clear" w:color="auto" w:fill="auto"/>
        <w:spacing w:before="0"/>
        <w:ind w:firstLine="740"/>
      </w:pPr>
      <w:r>
        <w:t>Объект, предмет регулирования и сфера действия Программы: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firstLine="340"/>
        <w:jc w:val="left"/>
      </w:pPr>
      <w:r>
        <w:t>Объект настоящей</w:t>
      </w:r>
      <w:r>
        <w:t xml:space="preserve"> Программы - инвестиционный климат Поспелихинского района; предмет регулирования - инвестиционная привлекательность Поспелихинского района; сфера действия - экономика и социальная сфера Поспелихинского района.</w:t>
      </w:r>
    </w:p>
    <w:p w:rsidR="00EE147A" w:rsidRDefault="009B7283">
      <w:pPr>
        <w:pStyle w:val="MSGENFONTSTYLENAMETEMPLATEROLENUMBERMSGENFONTSTYLENAMEBYROLETEXT50"/>
        <w:shd w:val="clear" w:color="auto" w:fill="auto"/>
        <w:spacing w:before="0"/>
        <w:ind w:firstLine="740"/>
      </w:pPr>
      <w:r>
        <w:t>Понятия и термины, используемые в Программе;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firstLine="340"/>
        <w:jc w:val="both"/>
      </w:pPr>
      <w:r>
        <w:rPr>
          <w:rStyle w:val="MSGENFONTSTYLENAMETEMPLATEROLENUMBERMSGENFONTSTYLENAMEBYROLETEXT2MSGENFONTSTYLEMODIFERBOLD"/>
        </w:rPr>
        <w:t>и</w:t>
      </w:r>
      <w:r>
        <w:rPr>
          <w:rStyle w:val="MSGENFONTSTYLENAMETEMPLATEROLENUMBERMSGENFONTSTYLENAMEBYROLETEXT2MSGENFONTSTYLEMODIFERBOLD"/>
        </w:rPr>
        <w:t xml:space="preserve">нвестиционный климат </w:t>
      </w:r>
      <w:r>
        <w:t>- это особый экономический климат, который через активную инвестиционную деятельность обеспечивает количественное и качественное развитие национального богатства. К составляющим инвестиционного климата относятся инвестиционная привлека</w:t>
      </w:r>
      <w:r>
        <w:t>тельность и инвестиционная активность;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firstLine="340"/>
        <w:jc w:val="both"/>
      </w:pPr>
      <w:r>
        <w:rPr>
          <w:rStyle w:val="MSGENFONTSTYLENAMETEMPLATEROLENUMBERMSGENFONTSTYLENAMEBYROLETEXT2MSGENFONTSTYLEMODIFERBOLD"/>
        </w:rPr>
        <w:t xml:space="preserve">инвестиционная привлекательность </w:t>
      </w:r>
      <w:r>
        <w:t>- совокупность различных объективных возможностей и ограничений, обусловливающих интенсивность привлечения инвестиций в район или инвестиционную активность;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firstLine="340"/>
        <w:jc w:val="both"/>
      </w:pPr>
      <w:r>
        <w:rPr>
          <w:rStyle w:val="MSGENFONTSTYLENAMETEMPLATEROLENUMBERMSGENFONTSTYLENAMEBYROLETEXT2MSGENFONTSTYLEMODIFERBOLD"/>
        </w:rPr>
        <w:t xml:space="preserve">инвестиционный потенциал </w:t>
      </w:r>
      <w:r>
        <w:t xml:space="preserve">- </w:t>
      </w:r>
      <w:r>
        <w:t>качественная характеристика, учитывающая основные макроэкономические показатели в виде суммы объективных предпосылок для инвестиций и зависящая как от наличия и разнообразия сфер объектов инвестирования, так и от экономического развития района;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firstLine="340"/>
        <w:jc w:val="both"/>
      </w:pPr>
      <w:r>
        <w:rPr>
          <w:rStyle w:val="MSGENFONTSTYLENAMETEMPLATEROLENUMBERMSGENFONTSTYLENAMEBYROLETEXT2MSGENFONTSTYLEMODIFERBOLD"/>
        </w:rPr>
        <w:t>инвестицион</w:t>
      </w:r>
      <w:r>
        <w:rPr>
          <w:rStyle w:val="MSGENFONTSTYLENAMETEMPLATEROLENUMBERMSGENFONTSTYLENAMEBYROLETEXT2MSGENFONTSTYLEMODIFERBOLD"/>
        </w:rPr>
        <w:t xml:space="preserve">ный риск </w:t>
      </w:r>
      <w:r>
        <w:t>- вероятность возникновения финансовых потерь в результате непредвиденных заранее обстоятельств, изменения конъюнктуры и других объективных причин;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firstLine="340"/>
        <w:jc w:val="both"/>
      </w:pPr>
      <w:r>
        <w:rPr>
          <w:rStyle w:val="MSGENFONTSTYLENAMETEMPLATEROLENUMBERMSGENFONTSTYLENAMEBYROLETEXT2MSGENFONTSTYLEMODIFERBOLD"/>
        </w:rPr>
        <w:t xml:space="preserve">инвестиционная стратегия </w:t>
      </w:r>
      <w:r>
        <w:t xml:space="preserve">- приоритетные направления инвестирования, способы и ресурсы для создания </w:t>
      </w:r>
      <w:r>
        <w:t>благоприятных условий в целях реализации программ и инвестиционных проектов, обеспечивающих конкурентоспособность экономики района.</w:t>
      </w:r>
    </w:p>
    <w:p w:rsidR="00EE147A" w:rsidRDefault="009B7283">
      <w:pPr>
        <w:pStyle w:val="MSGENFONTSTYLENAMETEMPLATEROLENUMBERMSGENFONTSTYLENAMEBYROLETEXT50"/>
        <w:shd w:val="clear" w:color="auto" w:fill="auto"/>
        <w:spacing w:before="0"/>
        <w:ind w:firstLine="740"/>
      </w:pPr>
      <w:r>
        <w:t>Программа разработана на основе следующих нормативных актов: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firstLine="740"/>
        <w:jc w:val="both"/>
      </w:pPr>
      <w:r>
        <w:t>Федеральный закон от 25.02.1999 № 39-ФЗ «Об инвестиционной деят</w:t>
      </w:r>
      <w:r>
        <w:t>ельности в Российской Федерации, осуществляемой в форме капитальных вложений» (в редакции от 23.07.2010 №184-ФЗ);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firstLine="740"/>
        <w:jc w:val="both"/>
      </w:pPr>
      <w:r>
        <w:t>Закон Алтайского края от 09.12.1998 № 61-ЗС «Об инвестиционной деятельности в Алтайском крае»;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firstLine="740"/>
        <w:jc w:val="both"/>
      </w:pPr>
      <w:r>
        <w:t xml:space="preserve">Постановление Администрации Алтайского края от </w:t>
      </w:r>
      <w:r>
        <w:t>15.09.2007 № 437 «О мерах государственного стимулирования инвестиционной деятельности в Алтайском крае» (в редакции от 18.08.2010 № 364);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firstLine="740"/>
        <w:jc w:val="both"/>
      </w:pPr>
      <w:r>
        <w:t xml:space="preserve">Решения районного Совета народных депутатов Поспелихинского района Алтайского края от 27.02.2013 № 06 «Об утверждении </w:t>
      </w:r>
      <w:r>
        <w:t>Программы социально-экономического развития муниципального образования Поспелихинский район на 2013-2017 годы»;</w:t>
      </w:r>
      <w:r>
        <w:br w:type="page"/>
      </w:r>
    </w:p>
    <w:p w:rsidR="00EE147A" w:rsidRDefault="009B7283">
      <w:pPr>
        <w:pStyle w:val="MSGENFONTSTYLENAMETEMPLATEROLENUMBERMSGENFONTSTYLENAMEBYROLETEXT20"/>
        <w:shd w:val="clear" w:color="auto" w:fill="auto"/>
        <w:tabs>
          <w:tab w:val="left" w:pos="1376"/>
        </w:tabs>
        <w:spacing w:after="0"/>
        <w:ind w:firstLine="380"/>
        <w:jc w:val="left"/>
      </w:pPr>
      <w:r>
        <w:lastRenderedPageBreak/>
        <w:t>Решения районного Совета народных депутатов Поспелихинского района от 27.02.2013</w:t>
      </w:r>
      <w:r>
        <w:tab/>
        <w:t>№ 5 «Об утверждении Концепции социально-экономического развити</w:t>
      </w:r>
      <w:r>
        <w:t>я</w:t>
      </w:r>
    </w:p>
    <w:p w:rsidR="00EE147A" w:rsidRDefault="004D47CA">
      <w:pPr>
        <w:pStyle w:val="MSGENFONTSTYLENAMETEMPLATEROLENUMBERMSGENFONTSTYLENAMEBYROLETEXT20"/>
        <w:shd w:val="clear" w:color="auto" w:fill="auto"/>
        <w:spacing w:after="0"/>
        <w:ind w:firstLine="0"/>
        <w:jc w:val="left"/>
      </w:pPr>
      <w:r>
        <w:rPr>
          <w:noProof/>
          <w:lang w:bidi="ar-SA"/>
        </w:rPr>
        <w:drawing>
          <wp:anchor distT="0" distB="0" distL="63500" distR="63500" simplePos="0" relativeHeight="377487113" behindDoc="1" locked="0" layoutInCell="1" allowOverlap="1">
            <wp:simplePos x="0" y="0"/>
            <wp:positionH relativeFrom="margin">
              <wp:posOffset>-774065</wp:posOffset>
            </wp:positionH>
            <wp:positionV relativeFrom="paragraph">
              <wp:posOffset>-1115695</wp:posOffset>
            </wp:positionV>
            <wp:extent cx="1066800" cy="1463040"/>
            <wp:effectExtent l="0" t="0" r="0" b="3810"/>
            <wp:wrapSquare wrapText="bothSides"/>
            <wp:docPr id="35" name="Рисунок 13" descr="D:\Мои документы\Инвестиции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Мои документы\Инвестиции\media\image6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283">
        <w:t>Поспелихинского .района Алтайского края на период до 2025 года»;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262"/>
        <w:ind w:firstLine="380"/>
        <w:jc w:val="both"/>
      </w:pPr>
      <w:r>
        <w:t>Постановление Администрации Поспелихинского района от 06.02.2014 № 81 «Об утверждении порядка разработки, реализации и оценки эффективности муниципальных программ».</w:t>
      </w:r>
    </w:p>
    <w:p w:rsidR="00EE147A" w:rsidRDefault="009B7283">
      <w:pPr>
        <w:pStyle w:val="MSGENFONTSTYLENAMETEMPLATEROLELEVELMSGENFONTSTYLENAMEBYROLEHEADING20"/>
        <w:keepNext/>
        <w:keepLines/>
        <w:numPr>
          <w:ilvl w:val="1"/>
          <w:numId w:val="2"/>
        </w:numPr>
        <w:shd w:val="clear" w:color="auto" w:fill="auto"/>
        <w:tabs>
          <w:tab w:val="left" w:pos="1382"/>
        </w:tabs>
        <w:spacing w:before="0" w:after="0" w:line="317" w:lineRule="exact"/>
        <w:ind w:left="620" w:firstLine="200"/>
      </w:pPr>
      <w:bookmarkStart w:id="2" w:name="bookmark1"/>
      <w:r>
        <w:t xml:space="preserve">Анализ текущего </w:t>
      </w:r>
      <w:r>
        <w:t>состояния сферы развития инвестиционной привлекательности района, основные проблемы и прогноз развития</w:t>
      </w:r>
      <w:bookmarkEnd w:id="2"/>
    </w:p>
    <w:p w:rsidR="00EE147A" w:rsidRDefault="009B7283">
      <w:pPr>
        <w:pStyle w:val="MSGENFONTSTYLENAMETEMPLATEROLELEVELMSGENFONTSTYLENAMEBYROLEHEADING20"/>
        <w:keepNext/>
        <w:keepLines/>
        <w:shd w:val="clear" w:color="auto" w:fill="auto"/>
        <w:spacing w:before="0" w:after="339" w:line="317" w:lineRule="exact"/>
        <w:jc w:val="center"/>
      </w:pPr>
      <w:bookmarkStart w:id="3" w:name="bookmark2"/>
      <w:r>
        <w:t>муниципальной программы</w:t>
      </w:r>
      <w:bookmarkEnd w:id="3"/>
    </w:p>
    <w:p w:rsidR="00EE147A" w:rsidRDefault="009B7283">
      <w:pPr>
        <w:pStyle w:val="MSGENFONTSTYLENAMETEMPLATEROLENUMBERMSGENFONTSTYLENAMEBYROLETEXT50"/>
        <w:shd w:val="clear" w:color="auto" w:fill="auto"/>
        <w:spacing w:before="0"/>
        <w:ind w:firstLine="820"/>
      </w:pPr>
      <w:r>
        <w:t>Местоположение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300"/>
        <w:ind w:firstLine="620"/>
        <w:jc w:val="both"/>
      </w:pPr>
      <w:r>
        <w:t>Поспелихинский район расположен в юго-западной части края и относится к Приалейской природно-климатической зоне. О</w:t>
      </w:r>
      <w:r>
        <w:t>бразован в 1924 году. Граничит с Шипуновским, Новичихинским, Рубцовским, Змеиногорским, Курьинским районами. Расстояние от районного центра с.Поспелиха до краевого центра - 212 км.</w:t>
      </w:r>
    </w:p>
    <w:p w:rsidR="00EE147A" w:rsidRDefault="009B7283">
      <w:pPr>
        <w:pStyle w:val="MSGENFONTSTYLENAMETEMPLATEROLENUMBERMSGENFONTSTYLENAMEBYROLETEXT50"/>
        <w:shd w:val="clear" w:color="auto" w:fill="auto"/>
        <w:spacing w:before="0"/>
        <w:ind w:firstLine="820"/>
      </w:pPr>
      <w:r>
        <w:t>Территория района</w:t>
      </w:r>
    </w:p>
    <w:p w:rsidR="00EE147A" w:rsidRDefault="009B7283">
      <w:pPr>
        <w:pStyle w:val="MSGENFONTSTYLENAMETEMPLATEROLENUMBERMSGENFONTSTYLENAMEBYROLETEXT20"/>
        <w:shd w:val="clear" w:color="auto" w:fill="auto"/>
        <w:tabs>
          <w:tab w:val="left" w:pos="6989"/>
        </w:tabs>
        <w:spacing w:after="0"/>
        <w:ind w:firstLine="820"/>
        <w:jc w:val="both"/>
      </w:pPr>
      <w:r>
        <w:t>Поспелихинский район, территория которого составляет 242,</w:t>
      </w:r>
      <w:r>
        <w:t>3 тыс. га, является одним из крупных районов Алтайского края.</w:t>
      </w:r>
      <w:r>
        <w:tab/>
        <w:t>'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firstLine="820"/>
        <w:jc w:val="both"/>
      </w:pPr>
      <w:r>
        <w:t>В состав района входят 11 муниципальных образований (сельских поселений), объединяющих 24 населённых пункта: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5"/>
        <w:gridCol w:w="4944"/>
      </w:tblGrid>
      <w:tr w:rsidR="00EE147A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47A" w:rsidRDefault="009B7283">
            <w:pPr>
              <w:pStyle w:val="MSGENFONTSTYLENAMETEMPLATEROLENUMBERMSGENFONTSTYLENAMEBYROLETEXT20"/>
              <w:framePr w:w="9859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Наименования сельсовета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47A" w:rsidRDefault="009B7283">
            <w:pPr>
              <w:pStyle w:val="MSGENFONTSTYLENAMETEMPLATEROLENUMBERMSGENFONTSTYLENAMEBYROLETEXT20"/>
              <w:framePr w:w="9859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Наименование населенных пунктов</w:t>
            </w: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859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0"/>
              </w:rPr>
              <w:t>Борковский сельсовет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85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посёлок Хлебороб; посёлки Борок, Котляровка</w:t>
            </w: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859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0"/>
              </w:rPr>
              <w:t>12 лет Октября сельсовет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85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посёлок 12 лет Октября; посёлки Благодатный, Степнобугринский, Ходаевский</w:t>
            </w: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859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0"/>
              </w:rPr>
              <w:t>Калмыцко-Мысовской сельсовет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859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село Калмыцкие Мысы</w:t>
            </w: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859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0"/>
              </w:rPr>
              <w:t>Клепечнхннский сельсовет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859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село Клепечиха; посёлок Берёзовка</w:t>
            </w: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859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0"/>
              </w:rPr>
              <w:t>Красноалтайский сельсовет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85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посёлок Факел Социализма; посёлок Вавилонский</w:t>
            </w: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859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0"/>
              </w:rPr>
              <w:t>Красноярский сельсовет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85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село Красноярское; посёлок Новый Мир, село Поломошное</w:t>
            </w: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859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0"/>
              </w:rPr>
              <w:t>Мамонтовский сельсовет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859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посёлок им. Мамонтова; посёлок Крутой Яр</w:t>
            </w: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9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0"/>
              </w:rPr>
              <w:t>Николаевский сельсовет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9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 xml:space="preserve">село Николаевка; </w:t>
            </w:r>
            <w:r>
              <w:rPr>
                <w:rStyle w:val="MSGENFONTSTYLENAMETEMPLATEROLENUMBERMSGENFONTSTYLENAMEBYROLETEXT21"/>
              </w:rPr>
              <w:t>посёлок Гавриловский</w:t>
            </w: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859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0"/>
              </w:rPr>
              <w:t>Озимовский сельсовет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859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станция Озимая</w:t>
            </w: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859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0"/>
              </w:rPr>
              <w:t>Поспелихинский сельсовет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посёлок Поспелихинский; посёлки Большевик, Маханово</w:t>
            </w: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859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0"/>
              </w:rPr>
              <w:t>Поспелихинский Центральный сельсовет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859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село Поспелиха</w:t>
            </w:r>
          </w:p>
        </w:tc>
      </w:tr>
    </w:tbl>
    <w:p w:rsidR="00EE147A" w:rsidRDefault="00EE147A">
      <w:pPr>
        <w:framePr w:w="9859" w:wrap="notBeside" w:vAnchor="text" w:hAnchor="text" w:xAlign="center" w:y="1"/>
        <w:rPr>
          <w:sz w:val="2"/>
          <w:szCs w:val="2"/>
        </w:rPr>
      </w:pPr>
    </w:p>
    <w:p w:rsidR="00EE147A" w:rsidRDefault="00EE147A">
      <w:pPr>
        <w:rPr>
          <w:sz w:val="2"/>
          <w:szCs w:val="2"/>
        </w:rPr>
      </w:pPr>
    </w:p>
    <w:p w:rsidR="00EE147A" w:rsidRDefault="009B7283">
      <w:pPr>
        <w:pStyle w:val="MSGENFONTSTYLENAMETEMPLATEROLENUMBERMSGENFONTSTYLENAMEBYROLETEXT50"/>
        <w:shd w:val="clear" w:color="auto" w:fill="auto"/>
        <w:spacing w:before="239"/>
        <w:ind w:firstLine="820"/>
      </w:pPr>
      <w:r>
        <w:t>Транспортная инфраструктура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firstLine="820"/>
        <w:jc w:val="both"/>
      </w:pPr>
      <w:r>
        <w:t xml:space="preserve">Через Поспелихинский район проходят </w:t>
      </w:r>
      <w:r>
        <w:t>железная дорога, имеющая выход на Республику Казахстан, федеральная автодорога Новосибирск-Семипалатинск, дорога в туристический рудный Алтай - Курьинский и Змеиногорский районы.</w:t>
      </w:r>
      <w:r>
        <w:br w:type="page"/>
      </w:r>
    </w:p>
    <w:p w:rsidR="00EE147A" w:rsidRDefault="009B7283">
      <w:pPr>
        <w:pStyle w:val="MSGENFONTSTYLENAMETEMPLATEROLENUMBERMSGENFONTSTYLENAMEBYROLETEXT50"/>
        <w:shd w:val="clear" w:color="auto" w:fill="auto"/>
        <w:spacing w:before="0"/>
      </w:pPr>
      <w:r>
        <w:lastRenderedPageBreak/>
        <w:t>Ресурсы района (сырьевые, земельные, лесные)</w:t>
      </w:r>
    </w:p>
    <w:p w:rsidR="00EE147A" w:rsidRDefault="004D47CA">
      <w:pPr>
        <w:pStyle w:val="MSGENFONTSTYLENAMETEMPLATEROLENUMBERMSGENFONTSTYLENAMEBYROLETEXT20"/>
        <w:shd w:val="clear" w:color="auto" w:fill="auto"/>
        <w:spacing w:after="0"/>
        <w:ind w:firstLine="500"/>
        <w:jc w:val="both"/>
      </w:pPr>
      <w:r>
        <w:rPr>
          <w:noProof/>
          <w:lang w:bidi="ar-SA"/>
        </w:rPr>
        <w:drawing>
          <wp:anchor distT="0" distB="15240" distL="63500" distR="63500" simplePos="0" relativeHeight="377487114" behindDoc="1" locked="0" layoutInCell="1" allowOverlap="1">
            <wp:simplePos x="0" y="0"/>
            <wp:positionH relativeFrom="margin">
              <wp:posOffset>-944880</wp:posOffset>
            </wp:positionH>
            <wp:positionV relativeFrom="paragraph">
              <wp:posOffset>-877570</wp:posOffset>
            </wp:positionV>
            <wp:extent cx="1219200" cy="1657985"/>
            <wp:effectExtent l="0" t="0" r="0" b="0"/>
            <wp:wrapSquare wrapText="bothSides"/>
            <wp:docPr id="34" name="Рисунок 14" descr="D:\Мои документы\Инвестиции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Мои документы\Инвестиции\media\image7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283">
        <w:t>Поспелихинский район расположе</w:t>
      </w:r>
      <w:r w:rsidR="009B7283">
        <w:t>н в юго-западной части Алтайского края и относится к лесостепной зоне края. (Алейская степь). Почвы суглинисто-черноземные, солонцевато-подзолистые, песчаные.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firstLine="500"/>
        <w:jc w:val="left"/>
      </w:pPr>
      <w:r>
        <w:t>Площадь района составляет 242,3 тыс. га, из которой на земли сельскохозяйственного назначения при</w:t>
      </w:r>
      <w:r>
        <w:t>ходится 230,9 тыс. га или 95%, в том числе пашни 157,7 тыс. га. Посевная площадь под урожай 2014 года составила 141,9 тыс. га. Зерновые возделываются на площади 93,7 тыс. га, в том числе яровая пшеница 65,0 тыс. га. Технические культуры размещены на площад</w:t>
      </w:r>
      <w:r>
        <w:t>и 24,9 тыс. га, в том числе подсолнечник 23,2 тыс. га.</w:t>
      </w:r>
    </w:p>
    <w:p w:rsidR="00EE147A" w:rsidRDefault="009B7283">
      <w:pPr>
        <w:pStyle w:val="MSGENFONTSTYLENAMETEMPLATEROLENUMBERMSGENFONTSTYLENAMEBYROLETEXT20"/>
        <w:shd w:val="clear" w:color="auto" w:fill="auto"/>
        <w:tabs>
          <w:tab w:val="left" w:pos="5434"/>
        </w:tabs>
        <w:spacing w:after="0"/>
        <w:ind w:firstLine="680"/>
        <w:jc w:val="both"/>
      </w:pPr>
      <w:r>
        <w:t>В районе распространены подземные воды повышенной минерализации. Гидрологическая сеть представлена реками:</w:t>
      </w:r>
      <w:r>
        <w:tab/>
        <w:t>Поперечной, Кизихой, Башмачихой,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firstLine="0"/>
        <w:jc w:val="both"/>
      </w:pPr>
      <w:r>
        <w:t xml:space="preserve">Землянухой, Локтевкой, Клепечихой. На территории района </w:t>
      </w:r>
      <w:r>
        <w:t>протекают два притока Оби: Чарыш и Алей. Наиболее крупные из озер Гусиное, Котляровское, Сидоршино.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firstLine="860"/>
        <w:jc w:val="both"/>
      </w:pPr>
      <w:r>
        <w:t xml:space="preserve">Земли лесного фонда занимают в районе 4,7 тыс. га. Более половины из них - полезащитные лесополосы. В поймах рек преобладают заросли ивняка, черемухи. Есть </w:t>
      </w:r>
      <w:r>
        <w:t>на территории района березовые и тополиные рощи.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firstLine="680"/>
        <w:jc w:val="both"/>
      </w:pPr>
      <w:r>
        <w:t>На территории района расположены месторождения для производства стройматериалов: кирпичного сырья (суглинки), огнеупорных и тугоплавких глин, песчано</w:t>
      </w:r>
      <w:r>
        <w:softHyphen/>
        <w:t>гравийной смеси. Кроме того, установлены три месторождени</w:t>
      </w:r>
      <w:r>
        <w:t>я гипса.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firstLine="0"/>
        <w:jc w:val="both"/>
      </w:pPr>
      <w:r>
        <w:t>Основным средством производства в районе является земля. ,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8"/>
        <w:gridCol w:w="1786"/>
        <w:gridCol w:w="1747"/>
      </w:tblGrid>
      <w:tr w:rsidR="00EE147A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571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Структура земель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571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Площадь, (га)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57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MSGENFONTSTYLENAMETEMPLATEROLENUMBERMSGENFONTSTYLENAMEBYROLETEXT21"/>
              </w:rPr>
              <w:t>% от общей площади</w:t>
            </w: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571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1 .Итого земли сельхозназначения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571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230948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571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both"/>
            </w:pPr>
            <w:r>
              <w:rPr>
                <w:rStyle w:val="MSGENFONTSTYLENAMETEMPLATEROLENUMBERMSGENFONTSTYLENAMEBYROLETEXT21"/>
              </w:rPr>
              <w:t>95</w:t>
            </w: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571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- земли с/х угодий</w:t>
            </w:r>
          </w:p>
          <w:p w:rsidR="00EE147A" w:rsidRDefault="009B7283">
            <w:pPr>
              <w:pStyle w:val="MSGENFONTSTYLENAMETEMPLATEROLENUMBERMSGENFONTSTYLENAMEBYROLETEXT20"/>
              <w:framePr w:w="9571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в т.ч. используемые с/х предприятиями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571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220756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571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both"/>
            </w:pPr>
            <w:r>
              <w:rPr>
                <w:rStyle w:val="MSGENFONTSTYLENAMETEMPLATEROLENUMBERMSGENFONTSTYLENAMEBYROLETEXT21"/>
              </w:rPr>
              <w:t>91</w:t>
            </w: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57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 xml:space="preserve">- другие земли с/х </w:t>
            </w:r>
            <w:r>
              <w:rPr>
                <w:rStyle w:val="MSGENFONTSTYLENAMETEMPLATEROLENUMBERMSGENFONTSTYLENAMEBYROLETEXT21"/>
              </w:rPr>
              <w:t>назначения (под водоемами, лесополосами, дорогами и пр.)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571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10192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571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both"/>
            </w:pPr>
            <w:r>
              <w:rPr>
                <w:rStyle w:val="MSGENFONTSTYLENAMETEMPLATEROLENUMBERMSGENFONTSTYLENAMEBYROLETEXT21"/>
              </w:rPr>
              <w:t>4</w:t>
            </w: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571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2. Земли населенных пунктов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571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4211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571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both"/>
            </w:pPr>
            <w:r>
              <w:rPr>
                <w:rStyle w:val="MSGENFONTSTYLENAMETEMPLATEROLENUMBERMSGENFONTSTYLENAMEBYROLETEXT21"/>
              </w:rPr>
              <w:t>1,8</w:t>
            </w: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571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3. Земли промышленности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571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1762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571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both"/>
            </w:pPr>
            <w:r>
              <w:rPr>
                <w:rStyle w:val="MSGENFONTSTYLENAMETEMPLATEROLENUMBERMSGENFONTSTYLENAMEBYROLETEXT21"/>
              </w:rPr>
              <w:t>0,8</w:t>
            </w: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571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4. Лесной фонд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571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4657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571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both"/>
            </w:pPr>
            <w:r>
              <w:rPr>
                <w:rStyle w:val="MSGENFONTSTYLENAMETEMPLATEROLENUMBERMSGENFONTSTYLENAMEBYROLETEXT21"/>
              </w:rPr>
              <w:t>2,2</w:t>
            </w: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571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5. Водный фонд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571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MSGENFONTSTYLENAMETEMPLATEROLENUMBERMSGENFONTSTYLENAMEBYROLETEXT21"/>
              </w:rPr>
              <w:t>707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571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both"/>
            </w:pPr>
            <w:r>
              <w:rPr>
                <w:rStyle w:val="MSGENFONTSTYLENAMETEMPLATEROLENUMBERMSGENFONTSTYLENAMEBYROLETEXT21"/>
              </w:rPr>
              <w:t>0,3</w:t>
            </w:r>
          </w:p>
        </w:tc>
      </w:tr>
    </w:tbl>
    <w:p w:rsidR="00EE147A" w:rsidRDefault="00EE147A">
      <w:pPr>
        <w:framePr w:w="9571" w:wrap="notBeside" w:vAnchor="text" w:hAnchor="text" w:xAlign="center" w:y="1"/>
        <w:rPr>
          <w:sz w:val="2"/>
          <w:szCs w:val="2"/>
        </w:rPr>
      </w:pPr>
    </w:p>
    <w:p w:rsidR="00EE147A" w:rsidRDefault="00EE147A">
      <w:pPr>
        <w:rPr>
          <w:sz w:val="2"/>
          <w:szCs w:val="2"/>
        </w:rPr>
      </w:pPr>
    </w:p>
    <w:p w:rsidR="00EE147A" w:rsidRDefault="009B7283">
      <w:pPr>
        <w:pStyle w:val="MSGENFONTSTYLENAMETEMPLATEROLENUMBERMSGENFONTSTYLENAMEBYROLETEXT50"/>
        <w:shd w:val="clear" w:color="auto" w:fill="auto"/>
        <w:spacing w:before="248"/>
        <w:ind w:firstLine="860"/>
      </w:pPr>
      <w:r>
        <w:t>Демография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302"/>
        <w:ind w:firstLine="500"/>
        <w:jc w:val="both"/>
      </w:pPr>
      <w:r>
        <w:t>Численность постоянного населения района по состоянию на</w:t>
      </w:r>
      <w:r>
        <w:t xml:space="preserve"> 01.01.2014 составила 23775 человек. Плотность населения -9,8 человек на 1 кв. км, что выше средне краевого значения.</w:t>
      </w:r>
    </w:p>
    <w:p w:rsidR="00EE147A" w:rsidRDefault="009B7283">
      <w:pPr>
        <w:pStyle w:val="MSGENFONTSTYLENAMETEMPLATEROLENUMBERMSGENFONTSTYLENAMEBYROLETEXT50"/>
        <w:shd w:val="clear" w:color="auto" w:fill="auto"/>
        <w:spacing w:before="0" w:line="266" w:lineRule="exact"/>
        <w:ind w:firstLine="860"/>
      </w:pPr>
      <w:r>
        <w:t>Образование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308" w:line="278" w:lineRule="exact"/>
        <w:ind w:firstLine="680"/>
        <w:jc w:val="both"/>
      </w:pPr>
      <w:r>
        <w:t>На территории Поспелихинского района находятся 33 образовательных учреждения: 16 общеобразовательных школ, 11 дошкольных образ</w:t>
      </w:r>
      <w:r>
        <w:t>овательных учреждения, три учреждения дополнительного образования детей, коррекционный детский дом.</w:t>
      </w:r>
    </w:p>
    <w:p w:rsidR="00EE147A" w:rsidRDefault="009B7283">
      <w:pPr>
        <w:pStyle w:val="MSGENFONTSTYLENAMETEMPLATEROLENUMBERMSGENFONTSTYLENAMEBYROLETEXT50"/>
        <w:shd w:val="clear" w:color="auto" w:fill="auto"/>
        <w:spacing w:before="0"/>
        <w:ind w:firstLine="860"/>
      </w:pPr>
      <w:r>
        <w:t>Культура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302"/>
        <w:ind w:firstLine="500"/>
        <w:jc w:val="both"/>
      </w:pPr>
      <w:r>
        <w:t xml:space="preserve">В Поспелихинском районе сформирована широкая сеть учреждений культуры - МБУК «Поспелихинский районный краеведческий музей», МБУК «Районный Дом </w:t>
      </w:r>
      <w:r>
        <w:t>культуры», 10 МКУК «КДЦ» и 11 филиалов МБУК «Поспелихинская центральная библиотека», МБОУ ДОД «Поспелихинская детская школа искусств».</w:t>
      </w:r>
    </w:p>
    <w:p w:rsidR="00EE147A" w:rsidRDefault="009B7283">
      <w:pPr>
        <w:pStyle w:val="MSGENFONTSTYLENAMETEMPLATEROLENUMBERMSGENFONTSTYLENAMEBYROLETEXT50"/>
        <w:shd w:val="clear" w:color="auto" w:fill="auto"/>
        <w:spacing w:before="0" w:line="266" w:lineRule="exact"/>
        <w:ind w:firstLine="860"/>
      </w:pPr>
      <w:r>
        <w:t>Здравоохранение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328" w:line="278" w:lineRule="exact"/>
        <w:ind w:firstLine="500"/>
        <w:jc w:val="both"/>
      </w:pPr>
      <w:r>
        <w:t>Медицинское обслуживание населения Поспелихинского района осуществляется КГБУЗ «Поспелихинская центральна</w:t>
      </w:r>
      <w:r>
        <w:t>я районная больница», в состав которой входит районная больница на 89 коек, из них 2 койки для новорожденных, 6 амбулаторий, 12 фельдшерско-</w:t>
      </w:r>
      <w:r>
        <w:br w:type="page"/>
      </w:r>
      <w:r>
        <w:lastRenderedPageBreak/>
        <w:t>акушерских пунктов, а также 1 межрайонное отделение КГКУЗ « Поспелихинская туберкулезная больница» на 30 коек. Данн</w:t>
      </w:r>
      <w:r>
        <w:t>ые учреждения оказывают как первичную, так и специализированную помощь населению. В медицинских учреждениях работает 51 врач и 166 средних медицинских работников.</w:t>
      </w:r>
    </w:p>
    <w:p w:rsidR="00EE147A" w:rsidRDefault="009B7283">
      <w:pPr>
        <w:pStyle w:val="MSGENFONTSTYLENAMETEMPLATEROLENUMBERMSGENFONTSTYLENAMEBYROLETEXT50"/>
        <w:shd w:val="clear" w:color="auto" w:fill="auto"/>
        <w:spacing w:before="0"/>
        <w:ind w:firstLine="740"/>
      </w:pPr>
      <w:r>
        <w:t>Промышленность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firstLine="740"/>
        <w:jc w:val="both"/>
      </w:pPr>
      <w:r>
        <w:t>Район располагает достаточно развитым промышленным потенциалом. Промышленное п</w:t>
      </w:r>
      <w:r>
        <w:t>роизводство сосредоточено на территории Центрального сельсовета. В настоящий момент в районе действует 11 предприятий, из них 5 крупные и средние, 6 малые. В отраслевой структуре промышленности района свыше 88,1 % занимают обрабатывающие производства, из к</w:t>
      </w:r>
      <w:r>
        <w:t>оторых 89 % производят пищевые продукты.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firstLine="740"/>
        <w:jc w:val="both"/>
      </w:pPr>
      <w:r>
        <w:t>ООО «Поспелихинская макаронная фабрика» - производство макаронных изделий марки «Гранмулино»,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firstLine="740"/>
        <w:jc w:val="both"/>
      </w:pPr>
      <w:r>
        <w:t>ОАО «Поспелихинский комбинат хлебопродуктов» - производство муки из зерновых культур;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firstLine="740"/>
        <w:jc w:val="both"/>
      </w:pPr>
      <w:r>
        <w:t>ЗАО Поспелихинский молочный комбина</w:t>
      </w:r>
      <w:r>
        <w:t>т -предприятие входит в состав объединения «Столица молока" и выпускает широкий ассортимент кисломолочной продукции: кефир, ряженка, варенец, молоко и сливки ; напитки фруктовые на основе молочной сыворотки. Также в перечень выпускаемой продукции входят тв</w:t>
      </w:r>
      <w:r>
        <w:t>ердые сыры, масло крестьянское;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firstLine="740"/>
        <w:jc w:val="both"/>
      </w:pPr>
      <w:r>
        <w:t>ПО «Кондитер» - производство хлеба из муки 1,2 сорта/ ржаных сортов, сдобной хлебобулочной продукции;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322"/>
        <w:ind w:firstLine="740"/>
        <w:jc w:val="both"/>
      </w:pPr>
      <w:r>
        <w:t>ООО «Крупяной двор» - производство крупы, муки, гранул из зерновых культур.</w:t>
      </w:r>
    </w:p>
    <w:p w:rsidR="00EE147A" w:rsidRDefault="009B7283">
      <w:pPr>
        <w:pStyle w:val="MSGENFONTSTYLENAMETEMPLATEROLENUMBERMSGENFONTSTYLENAMEBYROLETEXT50"/>
        <w:shd w:val="clear" w:color="auto" w:fill="auto"/>
        <w:spacing w:before="0" w:after="118" w:line="266" w:lineRule="exact"/>
        <w:ind w:firstLine="740"/>
      </w:pPr>
      <w:r>
        <w:t>Торговля и малый бизнес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firstLine="740"/>
        <w:jc w:val="both"/>
      </w:pPr>
      <w:r>
        <w:t>Малый и средний бизнес</w:t>
      </w:r>
      <w:r>
        <w:t xml:space="preserve"> нашего района представлен 697 субъектами предпринимательства, в том числе индивидуальные предприниматели и крестьянско- фермерские хозяйства - 605 . Число работников, занятых в малом и среднем бизнесе, 3988 человек или 49 % от среднегодовой численности за</w:t>
      </w:r>
      <w:r>
        <w:t>нятых в экономике.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firstLine="580"/>
        <w:jc w:val="both"/>
      </w:pPr>
      <w:r>
        <w:t>Основными направлениями деятельности малого и среднего бизнеса остаётся торговля - 48,2%, сельское хозяйство и промышленность. Уровень заработной платы варьирует от 14750 рублей на средних предприятиях до 9300 рублей у предпринимателей.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firstLine="740"/>
        <w:jc w:val="both"/>
      </w:pPr>
      <w:r>
        <w:t>Налоговые поступления от субъектов малого и среднего бизнеса составили за отчётный год- 52,4 млн.рублей, что ниже уровня 2013 года на 6,0 млн.рублей, что связано с изменениями нормативов отчислений. Инвестиционная активность субъектов малого бизнеса в 2014</w:t>
      </w:r>
      <w:r>
        <w:t xml:space="preserve"> году возросла, сумма инвестиций в основной капитал составила 37 млн. рублей, рост на 16%.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firstLine="740"/>
        <w:jc w:val="both"/>
      </w:pPr>
      <w:r>
        <w:t>Возрос оборот розничной торговли до 3114 млн. рублей или на 112,6%, в сопоставимых ценах на 102,6%. В расчёте на одного жителя реализовано товаров на 131 тыс. рублей</w:t>
      </w:r>
      <w:r>
        <w:t>, среди муниципалитетов края это 1 результат.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firstLine="740"/>
        <w:jc w:val="both"/>
      </w:pPr>
      <w:r>
        <w:t>Торговля представлена 216 магазинами, при этом за прошедший год количество магазинов увеличилось на 11, и двумя рынками.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firstLine="740"/>
        <w:jc w:val="both"/>
      </w:pPr>
      <w:r>
        <w:t>В сфере торговли занято 1826 человек, средняя заработная плата составила 12248 рублей, ро</w:t>
      </w:r>
      <w:r>
        <w:t>ст 110,1%.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firstLine="740"/>
        <w:jc w:val="both"/>
        <w:sectPr w:rsidR="00EE147A">
          <w:footerReference w:type="even" r:id="rId17"/>
          <w:footerReference w:type="default" r:id="rId18"/>
          <w:footerReference w:type="first" r:id="rId19"/>
          <w:pgSz w:w="13176" w:h="16915"/>
          <w:pgMar w:top="1063" w:right="1231" w:bottom="1200" w:left="2086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Увеличилось производство и в общественном питании до 43,4 млн.рублей, на одного жителя произведено продукции в размере 1,8 </w:t>
      </w:r>
      <w:r>
        <w:t>тыс. рублей, что соответствует 17 показателю. Населению района в 2014 году оказано платных услуг в объёме 220,9 млн.рублей, это на 28 млн.рублей больше, чем в 2013 году.</w:t>
      </w:r>
    </w:p>
    <w:p w:rsidR="00EE147A" w:rsidRDefault="009B7283">
      <w:pPr>
        <w:pStyle w:val="MSGENFONTSTYLENAMETEMPLATEROLENUMBERMSGENFONTSTYLENAMEBYROLETEXT50"/>
        <w:shd w:val="clear" w:color="auto" w:fill="auto"/>
        <w:spacing w:before="0" w:line="278" w:lineRule="exact"/>
        <w:ind w:firstLine="540"/>
      </w:pPr>
      <w:r>
        <w:lastRenderedPageBreak/>
        <w:t>Сельское хозяйство</w:t>
      </w:r>
    </w:p>
    <w:p w:rsidR="00EE147A" w:rsidRDefault="004D47CA">
      <w:pPr>
        <w:pStyle w:val="MSGENFONTSTYLENAMETEMPLATEROLENUMBERMSGENFONTSTYLENAMEBYROLETEXT20"/>
        <w:shd w:val="clear" w:color="auto" w:fill="auto"/>
        <w:spacing w:after="0" w:line="278" w:lineRule="exact"/>
        <w:ind w:firstLine="540"/>
        <w:jc w:val="both"/>
      </w:pPr>
      <w:r>
        <w:rPr>
          <w:noProof/>
          <w:lang w:bidi="ar-SA"/>
        </w:rPr>
        <w:drawing>
          <wp:anchor distT="0" distB="133985" distL="63500" distR="63500" simplePos="0" relativeHeight="377487115" behindDoc="1" locked="0" layoutInCell="1" allowOverlap="1">
            <wp:simplePos x="0" y="0"/>
            <wp:positionH relativeFrom="margin">
              <wp:posOffset>-831850</wp:posOffset>
            </wp:positionH>
            <wp:positionV relativeFrom="paragraph">
              <wp:posOffset>-908050</wp:posOffset>
            </wp:positionV>
            <wp:extent cx="1054735" cy="1432560"/>
            <wp:effectExtent l="0" t="0" r="0" b="0"/>
            <wp:wrapSquare wrapText="bothSides"/>
            <wp:docPr id="33" name="Рисунок 18" descr="D:\Мои документы\Инвестиции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Мои документы\Инвестиции\media\image8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283">
        <w:t xml:space="preserve">Посевная площадь под урожай 2014 года составила 141,0 тыс.га. </w:t>
      </w:r>
      <w:r w:rsidR="009B7283">
        <w:t>Зерновые и зернобобовые культуры посеяны на площади 93,5 тыс.га. Технические культуры размещены на площади 24,5 тыс.га, кормовое поле занимало площадь 23,0 тыс.га.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 w:line="278" w:lineRule="exact"/>
        <w:ind w:firstLine="540"/>
        <w:jc w:val="both"/>
      </w:pPr>
      <w:r>
        <w:t>На территории Поспелихинского района осуществляют деятельность 14 сельскохозяйственных орган</w:t>
      </w:r>
      <w:r>
        <w:t>изации и крестьянско-фермерские хозяйства. Основное направление производство зерновых и молочное животноводство.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 w:line="278" w:lineRule="exact"/>
        <w:ind w:firstLine="740"/>
        <w:jc w:val="both"/>
      </w:pPr>
      <w:r>
        <w:t>По итогам 2014 года валовой сбор зерновых и зернобобовых культур ( в весе после доработки) во всех категориях хозяйств, включая крестьянско-фер</w:t>
      </w:r>
      <w:r>
        <w:t>мерские хозяйства, составил 92,2 тыс. тонн, при урожайности 10,3 ц/га.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 w:line="278" w:lineRule="exact"/>
        <w:ind w:firstLine="740"/>
        <w:jc w:val="both"/>
      </w:pPr>
      <w:r>
        <w:t>Урожайность подсолнечника по району составила 9,3 ц/га, что позволило собрать 12,9 тыс. тонн маслосемян подсолнечника.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 w:line="278" w:lineRule="exact"/>
        <w:ind w:firstLine="740"/>
        <w:jc w:val="both"/>
      </w:pPr>
      <w:r>
        <w:t>Обеспеченность общественного животноводства кормами по району сост</w:t>
      </w:r>
      <w:r>
        <w:t>авляет 36,5 ц.к.ед. на 1 условную голову.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 w:line="278" w:lineRule="exact"/>
        <w:ind w:firstLine="740"/>
        <w:jc w:val="both"/>
      </w:pPr>
      <w:r>
        <w:t>В среднем по району продуктивность дойного стада за 2014 год составила 4701 кг молока на 1 фуражную корову, к уровню 2013 года плюс 227 кг.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 w:line="278" w:lineRule="exact"/>
        <w:ind w:firstLine="740"/>
        <w:jc w:val="both"/>
      </w:pPr>
      <w:r>
        <w:t>Аграриями района ведётся значительное обновление техники. В прошедшем году</w:t>
      </w:r>
      <w:r>
        <w:t xml:space="preserve"> на техническое оснащение машинотракторного парка и реконструкцию производственных зданий сельхозтоваропроизводителями израсходовано около 200 млн. рублей.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 w:line="278" w:lineRule="exact"/>
        <w:ind w:firstLine="740"/>
        <w:jc w:val="both"/>
      </w:pPr>
      <w:r>
        <w:t>Прибыль от реализации сельскохозяйственной продукции 110 району составила: за 2014 год- 246.5 млн. р</w:t>
      </w:r>
      <w:r>
        <w:t>ублей.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 w:line="278" w:lineRule="exact"/>
        <w:ind w:firstLine="740"/>
        <w:jc w:val="both"/>
      </w:pPr>
      <w:r>
        <w:t>Доля безубыточных сельскохозяйственных организаций сложилась на уровне 76%. Четыре хозяйства района по итогам финансового года оказались убыточными.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 w:line="278" w:lineRule="exact"/>
        <w:ind w:firstLine="740"/>
        <w:jc w:val="both"/>
      </w:pPr>
      <w:r>
        <w:t>Сумма налогов, сборов, обязательных платежей и страховых взносов в государственные внебюджетные фонд</w:t>
      </w:r>
      <w:r>
        <w:t>ы составила 108,3 млн. рублей.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288" w:line="278" w:lineRule="exact"/>
        <w:ind w:firstLine="740"/>
        <w:jc w:val="both"/>
      </w:pPr>
      <w:r>
        <w:t>Среднемесячная заработная плата в сельскохозяйственном производстве по итогам 2014 года по полному кругу составила 13659 рублей, что на 6,5% выше уровня 2013 года.</w:t>
      </w:r>
    </w:p>
    <w:p w:rsidR="00EE147A" w:rsidRDefault="009B7283">
      <w:pPr>
        <w:pStyle w:val="MSGENFONTSTYLENAMETEMPLATEROLENUMBERMSGENFONTSTYLENAMEBYROLETEXT50"/>
        <w:shd w:val="clear" w:color="auto" w:fill="auto"/>
        <w:spacing w:before="0"/>
        <w:ind w:firstLine="740"/>
      </w:pPr>
      <w:r>
        <w:t>Рынок груда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firstLine="740"/>
        <w:jc w:val="both"/>
      </w:pPr>
      <w:r>
        <w:t>В течение года численность населения района снизи</w:t>
      </w:r>
      <w:r>
        <w:t xml:space="preserve">лась на 202 человека и составила по состоянию на 01.01.2015 23580 человек, из которых, в экономике района занято 8186 человек, это 64,6 % от численности населения трудоспособного возраста, против 62, </w:t>
      </w:r>
      <w:r>
        <w:rPr>
          <w:rStyle w:val="MSGENFONTSTYLENAMETEMPLATEROLENUMBERMSGENFONTSTYLENAMEBYROLETEXT2MSGENFONTSTYLEMODIFERSIZE11MSGENFONTSTYLEMODIFERBOLDMSGENFONTSTYLEMODIFERITALICMSGENFONTSTYLEMODIFERSCALING150"/>
        </w:rPr>
        <w:t>%</w:t>
      </w:r>
      <w:r>
        <w:t xml:space="preserve"> в 2013 году. По окончании 2014 года официально зарегис</w:t>
      </w:r>
      <w:r>
        <w:t>трировано 258 безработных граждан, что на 14 % ниже уровня предыдущего года. Зарегистрированный уровень безработицы составил 2 %, напряженность на рынке труда - 4,8 чел. на 1 вакансию.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firstLine="740"/>
        <w:jc w:val="both"/>
      </w:pPr>
      <w:r>
        <w:t>.В течение отчетного года индивидуальными предпринимателями, организаци</w:t>
      </w:r>
      <w:r>
        <w:t>ями и предприятиями создано 170 новых рабочих мест.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280"/>
        <w:ind w:firstLine="740"/>
        <w:jc w:val="both"/>
      </w:pPr>
      <w:r>
        <w:t xml:space="preserve">По итогам 2014 года в общей численности, занятых в экономике, на долю занятых в сельском хозяйстве приходится 16,7 %, промышленности 14,9 %, оптовой и розничной торговле -22,3%. транспорте и связи 7,1 %, </w:t>
      </w:r>
      <w:r>
        <w:t>образовании 11 %, здравоохранении 6,4 %.</w:t>
      </w:r>
    </w:p>
    <w:p w:rsidR="00EE147A" w:rsidRDefault="009B7283">
      <w:pPr>
        <w:pStyle w:val="MSGENFONTSTYLENAMETEMPLATEROLENUMBERMSGENFONTSTYLENAMEBYROLETEXT50"/>
        <w:shd w:val="clear" w:color="auto" w:fill="auto"/>
        <w:spacing w:before="0"/>
        <w:ind w:firstLine="540"/>
      </w:pPr>
      <w:r>
        <w:t>Уровень жизни населения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firstLine="540"/>
        <w:jc w:val="both"/>
      </w:pPr>
      <w:r>
        <w:t xml:space="preserve">В 2014 году денежные доходы населения Поспелихинского района составили 4695,1 млн. рублей и увеличились по сравнению с 2013 годом на 4,6 %, что соответствует . 16522 рубля в расчете на </w:t>
      </w:r>
      <w:r>
        <w:t>одного.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firstLine="540"/>
        <w:jc w:val="both"/>
      </w:pPr>
      <w:r>
        <w:t>Основными источниками формировании доходов населения являются - фонд оплаты труда (24,5 % от общего объема), социальные выплаты (22,3 %), доходы от предпринимательской деятельности с учетом оплаты труда наемных работников (14,1 %).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firstLine="740"/>
        <w:jc w:val="both"/>
        <w:sectPr w:rsidR="00EE147A">
          <w:footerReference w:type="even" r:id="rId21"/>
          <w:footerReference w:type="default" r:id="rId22"/>
          <w:footerReference w:type="first" r:id="rId23"/>
          <w:pgSz w:w="13176" w:h="16915"/>
          <w:pgMar w:top="1063" w:right="1231" w:bottom="1200" w:left="2086" w:header="0" w:footer="3" w:gutter="0"/>
          <w:cols w:space="720"/>
          <w:noEndnote/>
          <w:docGrid w:linePitch="360"/>
        </w:sectPr>
      </w:pPr>
      <w:r>
        <w:t xml:space="preserve">Среднемесячная заработная плата одного работника в районе за прошедший год возросла на 7 % и достигла 15730 рублей. Работники крупных и средних предприятий получают в среднем по 16567 </w:t>
      </w:r>
      <w:r>
        <w:t>рублей, малых - 11966 рублей. Во всех отраслях экономики,</w:t>
      </w:r>
    </w:p>
    <w:p w:rsidR="00EE147A" w:rsidRDefault="009B7283">
      <w:pPr>
        <w:pStyle w:val="MSGENFONTSTYLENAMETEMPLATEROLENUMBERMSGENFONTSTYLENAMEBYROLETEXT60"/>
        <w:keepNext/>
        <w:framePr w:dropCap="drop" w:lines="3" w:hSpace="38" w:vSpace="38" w:wrap="auto" w:vAnchor="text" w:hAnchor="text"/>
        <w:shd w:val="clear" w:color="auto" w:fill="auto"/>
        <w:tabs>
          <w:tab w:val="left" w:pos="1481"/>
          <w:tab w:val="left" w:pos="4157"/>
        </w:tabs>
        <w:spacing w:line="1879" w:lineRule="exact"/>
      </w:pPr>
      <w:r>
        <w:rPr>
          <w:position w:val="-40"/>
          <w:sz w:val="288"/>
          <w:szCs w:val="288"/>
        </w:rPr>
        <w:lastRenderedPageBreak/>
        <w:t>/</w:t>
      </w:r>
    </w:p>
    <w:p w:rsidR="00EE147A" w:rsidRDefault="009B7283">
      <w:pPr>
        <w:pStyle w:val="MSGENFONTSTYLENAMETEMPLATEROLENUMBERMSGENFONTSTYLENAMEBYROLETEXT60"/>
        <w:shd w:val="clear" w:color="auto" w:fill="auto"/>
        <w:tabs>
          <w:tab w:val="left" w:pos="1481"/>
          <w:tab w:val="left" w:pos="4157"/>
        </w:tabs>
      </w:pPr>
      <w:r>
        <w:t xml:space="preserve">за исключением банковской деятельности, показан рост заработной платы. Существенный рост наблюдается в организациях культуры, строительстве, сельском хозяйстве, образовании. Выше районного уровня </w:t>
      </w:r>
      <w:r>
        <w:t xml:space="preserve">наблюдается рост зарплаты в здравоохранении, </w:t>
      </w:r>
      <w:r>
        <w:rPr>
          <w:rStyle w:val="MSGENFONTSTYLENAMETEMPLATEROLENUMBERMSGENFONTSTYLENAMEBYROLETEXT6MSGENFONTSTYLEMODIFERSIZE11MSGENFONTSTYLEMODIFERBOLDMSGENFONTSTYLEMODIFERITALICMSGENFONTSTYLEMODIFERSCALING150"/>
        </w:rPr>
        <w:t>г</w:t>
      </w:r>
      <w:r>
        <w:tab/>
        <w:t>промышленности.</w:t>
      </w:r>
      <w:r>
        <w:tab/>
        <w:t>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280"/>
        <w:ind w:left="1500" w:firstLine="0"/>
        <w:jc w:val="both"/>
      </w:pPr>
      <w:r>
        <w:t xml:space="preserve">В 2014 году расходы и сбережения населения возросли на 7,2 % и составили 4517,9 млн. рублей или 15899 рублей на каждого жителя района. Населением района на приобретение товаров, оплату услуг </w:t>
      </w:r>
      <w:r>
        <w:t>было направлено 3378, млн. рублей (74,8 %), на обязательные платежи и взносы -436,2 млн. рублей (9,3 %).</w:t>
      </w:r>
    </w:p>
    <w:p w:rsidR="00EE147A" w:rsidRDefault="009B7283">
      <w:pPr>
        <w:pStyle w:val="MSGENFONTSTYLENAMETEMPLATEROLENUMBERMSGENFONTSTYLENAMEBYROLETEXT50"/>
        <w:shd w:val="clear" w:color="auto" w:fill="auto"/>
        <w:spacing w:before="0"/>
        <w:ind w:left="1500" w:firstLine="720"/>
      </w:pPr>
      <w:r>
        <w:t>Инвестиции в основной капитал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500" w:firstLine="720"/>
        <w:jc w:val="both"/>
      </w:pPr>
      <w:r>
        <w:t>В 2014 году объём инвестиций в основной капитал за счет всех источников финансирования оставил 513,5 млн. рублей, индексе</w:t>
      </w:r>
      <w:r>
        <w:t xml:space="preserve"> физического объёма - рост 124,9%. Инвестиции в расчёте на 1 жителя - 21682 рублей 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500" w:firstLine="720"/>
        <w:jc w:val="both"/>
      </w:pPr>
      <w:r>
        <w:t>В рамках Адресной инвестиционной программы в 2014 году реализованы мероприятия на сумму 100,1 млн. рублей, в том числе:</w:t>
      </w:r>
    </w:p>
    <w:p w:rsidR="00EE147A" w:rsidRDefault="009B7283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2539"/>
        </w:tabs>
        <w:spacing w:after="0"/>
        <w:ind w:left="1500" w:firstLine="720"/>
        <w:jc w:val="both"/>
      </w:pPr>
      <w:r>
        <w:t>Завершена реконструкция стадиона «Колос» в рамках ф</w:t>
      </w:r>
      <w:r>
        <w:t xml:space="preserve">едеральной целевой программы «Устойчивое развитие сельских территорий». Всего за 2013 и 2014 годы на реконструкцию стадиона направлено 11,2 млн. рублей. Стоимость работ в 2014 году составила 8,7 млн. рублей, в том числе из средств федерального бюджета 3,6 </w:t>
      </w:r>
      <w:r>
        <w:t>млн. рублей, краевого бюджета 3,7 млн. рублей и районного бюджета - 1,3 млн. рублей.</w:t>
      </w:r>
    </w:p>
    <w:p w:rsidR="00EE147A" w:rsidRDefault="009B7283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2539"/>
        </w:tabs>
        <w:spacing w:after="0"/>
        <w:ind w:left="1500" w:firstLine="720"/>
        <w:jc w:val="both"/>
      </w:pPr>
      <w:r>
        <w:t xml:space="preserve">В рамках Губернаторской программы </w:t>
      </w:r>
      <w:r w:rsidRPr="0093587D">
        <w:rPr>
          <w:lang w:eastAsia="en-US" w:bidi="en-US"/>
        </w:rPr>
        <w:t>80</w:t>
      </w:r>
      <w:r>
        <w:rPr>
          <w:lang w:val="en-US" w:eastAsia="en-US" w:bidi="en-US"/>
        </w:rPr>
        <w:t>x</w:t>
      </w:r>
      <w:r w:rsidRPr="0093587D">
        <w:rPr>
          <w:lang w:eastAsia="en-US" w:bidi="en-US"/>
        </w:rPr>
        <w:t xml:space="preserve">80 </w:t>
      </w:r>
      <w:r>
        <w:t>начаты работы по строительству детского сада на 220 мест (1 этап - 140 мест) в с. Поспелиха. В 2014 году на данный объект было напр</w:t>
      </w:r>
      <w:r>
        <w:t>авлено 80.8 млн. рублей, в том числе из средств федерального бюджета - 80,3 млн. рублей, из районного бюджета 456 тыс. рублей.</w:t>
      </w:r>
    </w:p>
    <w:p w:rsidR="00EE147A" w:rsidRDefault="009B7283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2539"/>
        </w:tabs>
        <w:spacing w:after="0"/>
        <w:ind w:left="1500" w:firstLine="720"/>
        <w:jc w:val="both"/>
      </w:pPr>
      <w:r>
        <w:t>Выполнен капитальный ремонт здания детского сада «Ласточка» в рамках государственной программы «Развитие образования и молодежной</w:t>
      </w:r>
      <w:r>
        <w:t xml:space="preserve"> политики Алтайского края» на сумму 8,1 млн. рублей, в том числе из средств краевого бюджета - 7,5 млн. рублей, районного бюджета - 648 тыс. рублей.</w:t>
      </w:r>
    </w:p>
    <w:p w:rsidR="00EE147A" w:rsidRDefault="009B7283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2539"/>
        </w:tabs>
        <w:spacing w:after="0"/>
        <w:ind w:left="1500" w:firstLine="720"/>
        <w:jc w:val="both"/>
      </w:pPr>
      <w:r>
        <w:t>Проведены работы по капитальному ремонту крыши здания Детской школы искусств и ремонт Центральной библиотек</w:t>
      </w:r>
      <w:r>
        <w:t>и на сумму 679,0 гыс. рублей (средства субсидии из краевого бюджета).</w:t>
      </w:r>
    </w:p>
    <w:p w:rsidR="00EE147A" w:rsidRDefault="009B7283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2539"/>
          <w:tab w:val="left" w:pos="2540"/>
        </w:tabs>
        <w:spacing w:after="0"/>
        <w:ind w:left="380" w:firstLine="1840"/>
        <w:jc w:val="left"/>
      </w:pPr>
      <w:r>
        <w:t xml:space="preserve">Проведен капитальный ремонт крыши Поспелихинской сельской школы, </w:t>
      </w:r>
      <w:r w:rsidR="0093587D">
        <w:t xml:space="preserve">  </w:t>
      </w:r>
      <w:r>
        <w:t xml:space="preserve">стоимость </w:t>
      </w:r>
      <w:r w:rsidR="0093587D">
        <w:t xml:space="preserve">выполненных </w:t>
      </w:r>
      <w:r>
        <w:t>работ составила 923 тыс. рублей.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500" w:firstLine="540"/>
        <w:jc w:val="both"/>
      </w:pPr>
      <w:r>
        <w:t>В рамках программы «Реформирование и модернизация ЖКХ» профинансированы меро</w:t>
      </w:r>
      <w:r>
        <w:t>приятия в объёме 2,06 млн. рублей, в том числе из районного бюджета 60,0 тысяч рублей, бюджетов сельсоветов 2,0 млн. рублей. Средства направлены на ремонт объектов теплоснабжения, ремонт объектов водоснабжения, оборудование полигона ТБО.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500" w:firstLine="720"/>
        <w:jc w:val="both"/>
      </w:pPr>
      <w:r>
        <w:t>В 2014 году выполн</w:t>
      </w:r>
      <w:r>
        <w:t>ены работы по благоустройству детской спортивно-игровой площадки в с. Поспелиха на сумму 1,56 млн. рублей, в том числе за счёт средств гранта 940 тыс. рублей.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500" w:firstLine="540"/>
        <w:jc w:val="both"/>
      </w:pPr>
      <w:r>
        <w:t xml:space="preserve">За счет средств предприятий велось строительство объектов торговли на территории рынка </w:t>
      </w:r>
      <w:r>
        <w:t>«Центральный», и магазинов в с.Поспелиха. Продолжили техническое перевооружение и строительство производственных объектов СПК «Знамя Родины», ООО «Стиль», ООО «Гавриловское», ООО «Котляровка», ООО «Мелира». По итогам 2014 года только крупные и средние пред</w:t>
      </w:r>
      <w:r>
        <w:t>приятия на инвестиции в основной капитал использовали 223,9 млн. рублей, что на 24,6 % выше уровня предыдущего года.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500" w:firstLine="720"/>
        <w:jc w:val="both"/>
      </w:pPr>
      <w:r>
        <w:t>В 2014 году ввод жилья составил 5 285 м2, что на 35% больше прошлого года, из них индивидуальными застройщиками введено 2 066 м2 или 14 жил</w:t>
      </w:r>
      <w:r>
        <w:t>ых домов, что составляет 93% к предыдущему году, юридическими лицами в текущем году введено в эксплуатацию 3220 м2 жилья, что на 90% больше прошлого года.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500" w:firstLine="720"/>
        <w:jc w:val="both"/>
      </w:pPr>
      <w:r>
        <w:t>Всего в прошлом году для индивидуального жилищного строительства было предоставлено 14 земельных учас</w:t>
      </w:r>
      <w:r>
        <w:t>тков общей площадью 2,1 га.</w:t>
      </w:r>
      <w:r>
        <w:br w:type="page"/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firstLine="440"/>
        <w:jc w:val="both"/>
      </w:pPr>
      <w:r>
        <w:lastRenderedPageBreak/>
        <w:t>На территории микрорайона «Солнечный» реализовано под ИЖС 44 земельных участка, передано 10 земельных участков льготным категориям, в том числе 6 многодетным семьям. Выдано 29 разрешений на строительство. Введено в эксплуатацию</w:t>
      </w:r>
      <w:r>
        <w:t xml:space="preserve"> 6 жилых домов.</w:t>
      </w:r>
    </w:p>
    <w:p w:rsidR="00EE147A" w:rsidRDefault="004D47CA">
      <w:pPr>
        <w:pStyle w:val="MSGENFONTSTYLENAMETEMPLATEROLENUMBERMSGENFONTSTYLENAMEBYROLETEXT20"/>
        <w:shd w:val="clear" w:color="auto" w:fill="auto"/>
        <w:spacing w:after="0"/>
        <w:ind w:firstLine="440"/>
        <w:jc w:val="both"/>
      </w:pPr>
      <w:r>
        <w:rPr>
          <w:noProof/>
          <w:lang w:bidi="ar-SA"/>
        </w:rPr>
        <w:drawing>
          <wp:anchor distT="0" distB="0" distL="63500" distR="63500" simplePos="0" relativeHeight="377487116" behindDoc="1" locked="0" layoutInCell="1" allowOverlap="1">
            <wp:simplePos x="0" y="0"/>
            <wp:positionH relativeFrom="margin">
              <wp:posOffset>-109855</wp:posOffset>
            </wp:positionH>
            <wp:positionV relativeFrom="paragraph">
              <wp:posOffset>-1249680</wp:posOffset>
            </wp:positionV>
            <wp:extent cx="1249680" cy="2639695"/>
            <wp:effectExtent l="0" t="0" r="7620" b="8255"/>
            <wp:wrapSquare wrapText="bothSides"/>
            <wp:docPr id="32" name="Рисунок 21" descr="D:\Мои документы\Инвестиции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Мои документы\Инвестиции\media\image9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283">
        <w:t>В 2015 году планируется отремонтировать подъездные пути к данному микрорайону и обустроить дорогу по ул. К. Ершова.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firstLine="440"/>
        <w:jc w:val="both"/>
      </w:pPr>
      <w:r>
        <w:t>В рамках реализации 185-ФЗ в 2014 году освоено 34,8 миллиона рублей, в том числе из Фонда содействия реформированию 23,5 ми</w:t>
      </w:r>
      <w:r>
        <w:t>ллионов рублей, из краевого бюджета 9,9 млн. рублей, из местного бюджета 1,4 млн. рублей. Средства были направлены на приобретение 40 квартир общей площадью 1 439 м2, для переселения 89 человек из 5 аварийных домов в с. Поспелиха и 1 аварийного дома в пос.</w:t>
      </w:r>
      <w:r>
        <w:t xml:space="preserve"> им. Мамонтова.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500" w:hanging="1500"/>
        <w:jc w:val="left"/>
      </w:pPr>
      <w:r>
        <w:t>Поспелихинский район по инвестиционной привлекательности является перспективным районом по следующим факторам:</w:t>
      </w:r>
    </w:p>
    <w:p w:rsidR="00EE147A" w:rsidRDefault="009B7283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717"/>
        </w:tabs>
        <w:spacing w:after="0"/>
        <w:ind w:left="1500" w:firstLine="0"/>
        <w:jc w:val="both"/>
      </w:pPr>
      <w:r>
        <w:t>Логистический фактор - благоприятное географическое положение, хорошая транспортная инфраструктура (через район проходят железная</w:t>
      </w:r>
      <w:r>
        <w:t xml:space="preserve"> дорога, имеющая выход на Республику Казахстан, федеральная автодорога Новосибирск-Семипалатинск, дорога в туристический рудный Алтай - Курьинский и Змеиногорский районы);</w:t>
      </w:r>
    </w:p>
    <w:p w:rsidR="00EE147A" w:rsidRDefault="009B7283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707"/>
        </w:tabs>
        <w:spacing w:after="0"/>
        <w:ind w:left="1500" w:firstLine="0"/>
        <w:jc w:val="both"/>
      </w:pPr>
      <w:r>
        <w:t>Развитие промышленного и сельскохозяйственного производства;</w:t>
      </w:r>
    </w:p>
    <w:p w:rsidR="00EE147A" w:rsidRDefault="009B7283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707"/>
        </w:tabs>
        <w:spacing w:after="0"/>
        <w:ind w:left="1500" w:firstLine="0"/>
        <w:jc w:val="both"/>
      </w:pPr>
      <w:r>
        <w:t>Наличие трудовых ресурс</w:t>
      </w:r>
      <w:r>
        <w:t>ов и возможность подготовки кадров;</w:t>
      </w:r>
    </w:p>
    <w:p w:rsidR="00EE147A" w:rsidRDefault="009B7283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707"/>
        </w:tabs>
        <w:spacing w:after="0"/>
        <w:ind w:left="1500" w:firstLine="0"/>
        <w:jc w:val="both"/>
      </w:pPr>
      <w:r>
        <w:t>Индивидуальный подход по каждому инвестиционному проекту;</w:t>
      </w:r>
    </w:p>
    <w:p w:rsidR="00EE147A" w:rsidRDefault="009B7283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707"/>
          <w:tab w:val="left" w:pos="8258"/>
        </w:tabs>
        <w:spacing w:after="0"/>
        <w:ind w:left="1500" w:firstLine="0"/>
        <w:jc w:val="both"/>
      </w:pPr>
      <w:r>
        <w:t>Информационная открытость;</w:t>
      </w:r>
    </w:p>
    <w:p w:rsidR="00EE147A" w:rsidRDefault="009B7283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707"/>
        </w:tabs>
        <w:spacing w:after="0"/>
        <w:ind w:left="1500" w:firstLine="0"/>
        <w:jc w:val="both"/>
      </w:pPr>
      <w:r>
        <w:t xml:space="preserve">Развитая банковско-финансовая инфраструктура - отделение Сбербанка России, филиал Россельхозбанка, кредитные и потребительские </w:t>
      </w:r>
      <w:r>
        <w:t>кооперативы.</w:t>
      </w:r>
    </w:p>
    <w:p w:rsidR="00EE147A" w:rsidRDefault="009B7283">
      <w:pPr>
        <w:pStyle w:val="MSGENFONTSTYLENAMETEMPLATEROLENUMBERMSGENFONTSTYLENAMEBYROLETEXT50"/>
        <w:numPr>
          <w:ilvl w:val="0"/>
          <w:numId w:val="5"/>
        </w:numPr>
        <w:shd w:val="clear" w:color="auto" w:fill="auto"/>
        <w:tabs>
          <w:tab w:val="left" w:pos="1707"/>
        </w:tabs>
        <w:spacing w:before="0"/>
        <w:ind w:left="1500" w:firstLine="0"/>
      </w:pPr>
      <w:r>
        <w:rPr>
          <w:rStyle w:val="MSGENFONTSTYLENAMETEMPLATEROLENUMBERMSGENFONTSTYLENAMEBYROLETEXT5MSGENFONTSTYLEMODIFERNOTBOLD"/>
        </w:rPr>
        <w:t xml:space="preserve">Самое главное — это понимание, </w:t>
      </w:r>
      <w:r>
        <w:t>что инвестиции — это ключ к экономически благополучному развитию Поспелихииского района.</w:t>
      </w:r>
    </w:p>
    <w:p w:rsidR="00EE147A" w:rsidRDefault="009B7283">
      <w:pPr>
        <w:pStyle w:val="MSGENFONTSTYLENAMETEMPLATEROLEMSGENFONTSTYLENAMEBYROLETABLECAPTION0"/>
        <w:framePr w:w="9494" w:wrap="notBeside" w:vAnchor="text" w:hAnchor="text" w:xAlign="right" w:y="1"/>
        <w:shd w:val="clear" w:color="auto" w:fill="auto"/>
      </w:pPr>
      <w:r>
        <w:t>Инвестиции в основной капитал за 2012-2014 годы, млн, рублей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2"/>
        <w:gridCol w:w="1651"/>
        <w:gridCol w:w="1613"/>
        <w:gridCol w:w="1488"/>
      </w:tblGrid>
      <w:tr w:rsidR="00EE147A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EE147A">
            <w:pPr>
              <w:framePr w:w="9494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494" w:wrap="notBeside" w:vAnchor="text" w:hAnchor="text" w:xAlign="right" w:y="1"/>
              <w:shd w:val="clear" w:color="auto" w:fill="auto"/>
              <w:spacing w:after="0" w:line="266" w:lineRule="exact"/>
              <w:ind w:firstLine="0"/>
              <w:jc w:val="left"/>
            </w:pPr>
            <w:r>
              <w:t>2012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494" w:wrap="notBeside" w:vAnchor="text" w:hAnchor="text" w:xAlign="right" w:y="1"/>
              <w:shd w:val="clear" w:color="auto" w:fill="auto"/>
              <w:spacing w:after="0" w:line="266" w:lineRule="exact"/>
              <w:ind w:firstLine="0"/>
              <w:jc w:val="left"/>
            </w:pPr>
            <w:r>
              <w:t>2013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494" w:wrap="notBeside" w:vAnchor="text" w:hAnchor="text" w:xAlign="right" w:y="1"/>
              <w:shd w:val="clear" w:color="auto" w:fill="auto"/>
              <w:spacing w:after="0" w:line="266" w:lineRule="exact"/>
              <w:ind w:firstLine="0"/>
              <w:jc w:val="left"/>
            </w:pPr>
            <w:r>
              <w:t>2014</w:t>
            </w: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298"/>
          <w:jc w:val="right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494" w:wrap="notBeside" w:vAnchor="text" w:hAnchor="text" w:xAlign="right" w:y="1"/>
              <w:shd w:val="clear" w:color="auto" w:fill="auto"/>
              <w:spacing w:after="0" w:line="266" w:lineRule="exact"/>
              <w:ind w:firstLine="0"/>
              <w:jc w:val="left"/>
            </w:pPr>
            <w:r>
              <w:t>Объем инвестиций в экономику района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494" w:wrap="notBeside" w:vAnchor="text" w:hAnchor="text" w:xAlign="right" w:y="1"/>
              <w:shd w:val="clear" w:color="auto" w:fill="auto"/>
              <w:spacing w:after="0" w:line="266" w:lineRule="exact"/>
              <w:ind w:firstLine="0"/>
              <w:jc w:val="left"/>
            </w:pPr>
            <w:r>
              <w:t>370.2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494" w:wrap="notBeside" w:vAnchor="text" w:hAnchor="text" w:xAlign="right" w:y="1"/>
              <w:shd w:val="clear" w:color="auto" w:fill="auto"/>
              <w:spacing w:after="0" w:line="266" w:lineRule="exact"/>
              <w:ind w:firstLine="0"/>
              <w:jc w:val="left"/>
            </w:pPr>
            <w:r>
              <w:t>365,4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494" w:wrap="notBeside" w:vAnchor="text" w:hAnchor="text" w:xAlign="right" w:y="1"/>
              <w:shd w:val="clear" w:color="auto" w:fill="auto"/>
              <w:spacing w:after="0" w:line="266" w:lineRule="exact"/>
              <w:ind w:firstLine="0"/>
              <w:jc w:val="left"/>
            </w:pPr>
            <w:r>
              <w:t>513,5</w:t>
            </w: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269"/>
          <w:jc w:val="right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494" w:wrap="notBeside" w:vAnchor="text" w:hAnchor="text" w:xAlign="right" w:y="1"/>
              <w:shd w:val="clear" w:color="auto" w:fill="auto"/>
              <w:spacing w:after="0" w:line="266" w:lineRule="exact"/>
              <w:ind w:firstLine="0"/>
              <w:jc w:val="left"/>
            </w:pPr>
            <w:r>
              <w:t>в т.ч. за счёт федерального бюджета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494" w:wrap="notBeside" w:vAnchor="text" w:hAnchor="text" w:xAlign="right" w:y="1"/>
              <w:shd w:val="clear" w:color="auto" w:fill="auto"/>
              <w:spacing w:after="0" w:line="266" w:lineRule="exact"/>
              <w:ind w:firstLine="0"/>
              <w:jc w:val="left"/>
            </w:pPr>
            <w:r>
              <w:t>5,6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494" w:wrap="notBeside" w:vAnchor="text" w:hAnchor="text" w:xAlign="right" w:y="1"/>
              <w:shd w:val="clear" w:color="auto" w:fill="auto"/>
              <w:spacing w:after="0" w:line="266" w:lineRule="exact"/>
              <w:ind w:firstLine="0"/>
              <w:jc w:val="left"/>
            </w:pPr>
            <w:r>
              <w:t>0.0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494" w:wrap="notBeside" w:vAnchor="text" w:hAnchor="text" w:xAlign="right" w:y="1"/>
              <w:shd w:val="clear" w:color="auto" w:fill="auto"/>
              <w:spacing w:after="0" w:line="266" w:lineRule="exact"/>
              <w:ind w:firstLine="0"/>
              <w:jc w:val="left"/>
            </w:pPr>
            <w:r>
              <w:t>84.0</w:t>
            </w: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494" w:wrap="notBeside" w:vAnchor="text" w:hAnchor="text" w:xAlign="right" w:y="1"/>
              <w:shd w:val="clear" w:color="auto" w:fill="auto"/>
              <w:spacing w:after="0" w:line="266" w:lineRule="exact"/>
              <w:ind w:firstLine="0"/>
              <w:jc w:val="left"/>
            </w:pPr>
            <w:r>
              <w:t>краевого бюджета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494" w:wrap="notBeside" w:vAnchor="text" w:hAnchor="text" w:xAlign="right" w:y="1"/>
              <w:shd w:val="clear" w:color="auto" w:fill="auto"/>
              <w:spacing w:after="0" w:line="266" w:lineRule="exact"/>
              <w:ind w:firstLine="0"/>
              <w:jc w:val="left"/>
            </w:pPr>
            <w:r>
              <w:t>42,4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494" w:wrap="notBeside" w:vAnchor="text" w:hAnchor="text" w:xAlign="right" w:y="1"/>
              <w:shd w:val="clear" w:color="auto" w:fill="auto"/>
              <w:spacing w:after="0" w:line="266" w:lineRule="exact"/>
              <w:ind w:firstLine="0"/>
              <w:jc w:val="left"/>
            </w:pPr>
            <w:r>
              <w:t>4,5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494" w:wrap="notBeside" w:vAnchor="text" w:hAnchor="text" w:xAlign="right" w:y="1"/>
              <w:shd w:val="clear" w:color="auto" w:fill="auto"/>
              <w:spacing w:after="0" w:line="266" w:lineRule="exact"/>
              <w:ind w:firstLine="0"/>
              <w:jc w:val="left"/>
            </w:pPr>
            <w:r>
              <w:t>П,2</w:t>
            </w: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317"/>
          <w:jc w:val="right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494" w:wrap="notBeside" w:vAnchor="text" w:hAnchor="text" w:xAlign="right" w:y="1"/>
              <w:shd w:val="clear" w:color="auto" w:fill="auto"/>
              <w:spacing w:after="0" w:line="266" w:lineRule="exact"/>
              <w:ind w:firstLine="0"/>
              <w:jc w:val="left"/>
            </w:pPr>
            <w:r>
              <w:t>местного бюджета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494" w:wrap="notBeside" w:vAnchor="text" w:hAnchor="text" w:xAlign="right" w:y="1"/>
              <w:shd w:val="clear" w:color="auto" w:fill="auto"/>
              <w:spacing w:after="0" w:line="266" w:lineRule="exact"/>
              <w:ind w:firstLine="0"/>
              <w:jc w:val="left"/>
            </w:pPr>
            <w:r>
              <w:t>9,0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494" w:wrap="notBeside" w:vAnchor="text" w:hAnchor="text" w:xAlign="right" w:y="1"/>
              <w:shd w:val="clear" w:color="auto" w:fill="auto"/>
              <w:spacing w:after="0" w:line="266" w:lineRule="exact"/>
              <w:ind w:firstLine="0"/>
              <w:jc w:val="left"/>
            </w:pPr>
            <w:r>
              <w:t>9,2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494" w:wrap="notBeside" w:vAnchor="text" w:hAnchor="text" w:xAlign="right" w:y="1"/>
              <w:shd w:val="clear" w:color="auto" w:fill="auto"/>
              <w:spacing w:after="0" w:line="266" w:lineRule="exact"/>
              <w:ind w:firstLine="0"/>
              <w:jc w:val="left"/>
            </w:pPr>
            <w:r>
              <w:t>4,9</w:t>
            </w:r>
          </w:p>
        </w:tc>
      </w:tr>
    </w:tbl>
    <w:p w:rsidR="00EE147A" w:rsidRDefault="00EE147A">
      <w:pPr>
        <w:framePr w:w="9494" w:wrap="notBeside" w:vAnchor="text" w:hAnchor="text" w:xAlign="right" w:y="1"/>
        <w:rPr>
          <w:sz w:val="2"/>
          <w:szCs w:val="2"/>
        </w:rPr>
      </w:pPr>
    </w:p>
    <w:p w:rsidR="00EE147A" w:rsidRDefault="00EE147A">
      <w:pPr>
        <w:rPr>
          <w:sz w:val="2"/>
          <w:szCs w:val="2"/>
        </w:rPr>
      </w:pPr>
    </w:p>
    <w:p w:rsidR="00EE147A" w:rsidRDefault="009B7283">
      <w:pPr>
        <w:pStyle w:val="MSGENFONTSTYLENAMETEMPLATEROLENUMBERMSGENFONTSTYLENAMEBYROLETEXT20"/>
        <w:shd w:val="clear" w:color="auto" w:fill="auto"/>
        <w:spacing w:before="298" w:after="0"/>
        <w:ind w:left="1500" w:firstLine="400"/>
        <w:jc w:val="both"/>
      </w:pPr>
      <w:r>
        <w:t xml:space="preserve">В структуре инвестиций в основной капитал по источникам финансирования наибольший удельный вес составляют собственные средства </w:t>
      </w:r>
      <w:r>
        <w:t>предприятий.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500" w:firstLine="400"/>
        <w:jc w:val="both"/>
      </w:pPr>
      <w:r>
        <w:t>Для закрепления инвестиций на территории муниципального образования, необходимо повышение уровня модернизации экономики района, что в свою очередь должно обеспечить высокий стандарт уровня жизни населения. Все это обусловливает необходимость п</w:t>
      </w:r>
      <w:r>
        <w:t>остоянного совершенствования стратегических подходов в формировании и реализации инвестиционной политики.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500" w:firstLine="400"/>
        <w:jc w:val="both"/>
      </w:pPr>
      <w:r>
        <w:t>Для роста развития обрабатывающих отраслей необходимы масштабные источники инвестиций. Опыт показывает, что привлечение инвестиций возможно только в у</w:t>
      </w:r>
      <w:r>
        <w:t>словиях благоприятного инвестиционного климата.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500" w:firstLine="400"/>
        <w:jc w:val="both"/>
      </w:pPr>
      <w:r>
        <w:t>В целях создания благоприятных условий для осуществления инвестиционной деятельности и повышения инвестиционной активности в районе внедряется Стандарт деятельности органов местного самоуправления по обеспече</w:t>
      </w:r>
      <w:r>
        <w:t>нию благоприятного инвестиционного климата в муниципальных образованиях Алтайского края.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500" w:firstLine="400"/>
        <w:jc w:val="both"/>
      </w:pPr>
      <w:r>
        <w:t>Для организации взаимодействия с инвесторами назначен инвестиционный уполномоченный по району. В целях поддержки инвестиционной деятельности субъектов, реализующих при</w:t>
      </w:r>
      <w:r>
        <w:t>оритетные для экономики района инвестиционные проекты, создана инвестиционная комиссия.</w:t>
      </w:r>
      <w:r>
        <w:br w:type="page"/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firstLine="260"/>
        <w:jc w:val="both"/>
      </w:pPr>
      <w:r>
        <w:lastRenderedPageBreak/>
        <w:t>Администрацией района разработан и ежегодно актуализируется инвестиционный паспорт Поспелихинского района Алтайского края с выделением инвестиционных площадок, который</w:t>
      </w:r>
      <w:r>
        <w:t xml:space="preserve"> размещён на сайте Администрации Поспелихинского района.</w:t>
      </w:r>
    </w:p>
    <w:p w:rsidR="00EE147A" w:rsidRDefault="004D47CA">
      <w:pPr>
        <w:pStyle w:val="MSGENFONTSTYLENAMETEMPLATEROLENUMBERMSGENFONTSTYLENAMEBYROLETEXT20"/>
        <w:shd w:val="clear" w:color="auto" w:fill="auto"/>
        <w:spacing w:after="0"/>
        <w:ind w:firstLine="260"/>
        <w:jc w:val="both"/>
      </w:pPr>
      <w:r>
        <w:rPr>
          <w:noProof/>
          <w:lang w:bidi="ar-SA"/>
        </w:rPr>
        <w:drawing>
          <wp:anchor distT="0" distB="18415" distL="63500" distR="63500" simplePos="0" relativeHeight="377487117" behindDoc="1" locked="0" layoutInCell="1" allowOverlap="1">
            <wp:simplePos x="0" y="0"/>
            <wp:positionH relativeFrom="margin">
              <wp:posOffset>-85090</wp:posOffset>
            </wp:positionH>
            <wp:positionV relativeFrom="paragraph">
              <wp:posOffset>-1237615</wp:posOffset>
            </wp:positionV>
            <wp:extent cx="1127760" cy="1536065"/>
            <wp:effectExtent l="0" t="0" r="0" b="6985"/>
            <wp:wrapSquare wrapText="bothSides"/>
            <wp:docPr id="31" name="Рисунок 22" descr="D:\Мои документы\Инвестиции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Мои документы\Инвестиции\media\image10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283">
        <w:t>Основные проблемы в сфере реализации муниципальной программы в определенной степени обусловлены общей экономической ситуацией в районе: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firstLine="0"/>
      </w:pPr>
      <w:r>
        <w:t>-структурная несбалансированность секторов экономики района;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460" w:firstLine="0"/>
        <w:jc w:val="both"/>
      </w:pPr>
      <w:r>
        <w:t>-</w:t>
      </w:r>
      <w:r>
        <w:t>разрыв между располагаемым производственным потенциалом района и ограниченным спросом на производимую продукцию;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460" w:firstLine="0"/>
        <w:jc w:val="both"/>
      </w:pPr>
      <w:r>
        <w:t>-отсутствие у предприятий и организаций собственных оборотных средств для обновления, наращивания объемов производства при высоких ставках банк</w:t>
      </w:r>
      <w:r>
        <w:t>овских кредитов;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firstLine="0"/>
      </w:pPr>
      <w:r>
        <w:t>-обострение проблемы сбыта из-за высокой стоимости продукции;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310"/>
        <w:ind w:firstLine="0"/>
      </w:pPr>
      <w:r>
        <w:t>-удаленность от краевого центра делает труднореализуемыми инвестиционные проекты.</w:t>
      </w:r>
    </w:p>
    <w:p w:rsidR="00EE147A" w:rsidRDefault="009B7283">
      <w:pPr>
        <w:pStyle w:val="MSGENFONTSTYLENAMETEMPLATEROLELEVELMSGENFONTSTYLENAMEBYROLEHEADING20"/>
        <w:keepNext/>
        <w:keepLines/>
        <w:numPr>
          <w:ilvl w:val="0"/>
          <w:numId w:val="6"/>
        </w:numPr>
        <w:shd w:val="clear" w:color="auto" w:fill="auto"/>
        <w:spacing w:before="0" w:after="271"/>
        <w:ind w:left="3100"/>
      </w:pPr>
      <w:bookmarkStart w:id="4" w:name="bookmark3"/>
      <w:r>
        <w:t>Прогноз развития муниципальной программы</w:t>
      </w:r>
      <w:bookmarkEnd w:id="4"/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460" w:firstLine="720"/>
        <w:jc w:val="left"/>
      </w:pPr>
      <w:r>
        <w:t>В современных условиях развитие муниципального образов</w:t>
      </w:r>
      <w:r>
        <w:t>ания Поспелихинский район зависит от полноты использования его экономического потенциала. В условиях ограниченности бюджетных средств для выполнения возложенных функций и полномочий муниципального образования, наиболее актуальным становится развитие инвест</w:t>
      </w:r>
      <w:r>
        <w:t>иционных процессов на его территории. Активизация инвестиционной деятельности способствует подъёму и дальнейшему развитию экономики, с помощью инвестиций создаются новые предприятия и, соответственно, дополнительные рабочие места, расширяются действующие п</w:t>
      </w:r>
      <w:r>
        <w:t>роизводства, обеспечивается освоение и выход на рынок новых видов товаров и услуг.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460" w:firstLine="380"/>
        <w:jc w:val="both"/>
      </w:pPr>
      <w:r>
        <w:t>Инвестиции являются важнейшим средством структурного преобразования социального и производственного потенциала района, поскольку благодаря инвестиционным вложениям развивают</w:t>
      </w:r>
      <w:r>
        <w:t>ся производство и сфера услуг, активизируется строительство, расширяется ассортимент продукции, работ, создаются новые рабочие места, обус</w:t>
      </w:r>
      <w:r>
        <w:t>траиваются территории, пополняются налоговые поступления в бюджеты различных уровней, которые в дальнейшем направляют</w:t>
      </w:r>
      <w:r>
        <w:t>ся на решение социальных проблем и т.д. В то же время, дефицит инвестиционных ресурсов остается одной из главных проблем муниципалитета. В настоящее время на механизм инвестиционного процесса оказывает негативное влияние недостаток финансовых ресурсов пред</w:t>
      </w:r>
      <w:r>
        <w:t>приятий, высокая стоимость оборудования, строительных работ, удаленность от краевого центра и развитых промышленных территорий края и др.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460" w:firstLine="380"/>
        <w:jc w:val="both"/>
      </w:pPr>
      <w:r>
        <w:t xml:space="preserve">Как правило, инвестиционные ресурсы направляются в те отрасли, территории, предприятия, которые располагают условиями </w:t>
      </w:r>
      <w:r>
        <w:t>для производства конкурентной продукции, имеют меньшие риски и при прочих равных условиях более развитую производственную, социальную и рыночную инфраструктуру.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460" w:firstLine="380"/>
        <w:jc w:val="both"/>
      </w:pPr>
      <w:r>
        <w:t xml:space="preserve">В связи с этим считаем одной из главнейших задач - создание на территории района благоприятных </w:t>
      </w:r>
      <w:r>
        <w:t>условий для развития деятельности и деловой активности всех субъектов хозяйственной деятельности, особенно представителей малого и среднего бизнеса.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460" w:firstLine="380"/>
        <w:jc w:val="both"/>
      </w:pPr>
      <w:r>
        <w:t xml:space="preserve">Преимуществом Поспелихинского района является близость к Республике Казахстан, расположение автомобильных </w:t>
      </w:r>
      <w:r>
        <w:t>дорог федерального и краевого значения, что позволяет осуществлять грузовые перевозки.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460" w:firstLine="380"/>
        <w:jc w:val="both"/>
      </w:pPr>
      <w:r>
        <w:t>Район обладает существенным потенциалом для увеличения производства сельскохозяйственных культур, развития молочного и мясного животноводства. Значительный потенциал име</w:t>
      </w:r>
      <w:r>
        <w:t>ется также для развития овощеводства открытого и закрытого грунта, производства экологически чистой продукции. Реализация имеющегося потенциала возможна лишь на основе технического перевооружения сельскохозяйственной отрасли, ускоренного внедрения малозатр</w:t>
      </w:r>
      <w:r>
        <w:t>атных ресурсосберегающих технологий, специализации и кооперации предприятий, развития малых форм хозяйствования.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460" w:firstLine="0"/>
      </w:pPr>
      <w:r>
        <w:t xml:space="preserve">Наиболее перспективным является формирование на базе агропромышленного комплекса района современной инновационно - производственной структуры. </w:t>
      </w:r>
      <w:r>
        <w:t>Это обеспечит создание</w:t>
      </w:r>
      <w:r>
        <w:br w:type="page"/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firstLine="0"/>
        <w:jc w:val="both"/>
      </w:pPr>
      <w:r>
        <w:lastRenderedPageBreak/>
        <w:t>новых высокотехнологичных производств, приток в сельскохозяйственную отрасль района крупных инвестиций и квалифицированных специалистов, высокую занятость сельского населения.</w:t>
      </w:r>
    </w:p>
    <w:p w:rsidR="00EE147A" w:rsidRDefault="004D47CA">
      <w:pPr>
        <w:pStyle w:val="MSGENFONTSTYLENAMETEMPLATEROLENUMBERMSGENFONTSTYLENAMEBYROLETEXT20"/>
        <w:shd w:val="clear" w:color="auto" w:fill="auto"/>
        <w:spacing w:after="0"/>
        <w:ind w:firstLine="0"/>
        <w:jc w:val="both"/>
      </w:pPr>
      <w:r>
        <w:rPr>
          <w:noProof/>
          <w:lang w:bidi="ar-SA"/>
        </w:rPr>
        <w:drawing>
          <wp:anchor distT="0" distB="0" distL="63500" distR="63500" simplePos="0" relativeHeight="377487118" behindDoc="1" locked="0" layoutInCell="1" allowOverlap="1">
            <wp:simplePos x="0" y="0"/>
            <wp:positionH relativeFrom="margin">
              <wp:posOffset>-130810</wp:posOffset>
            </wp:positionH>
            <wp:positionV relativeFrom="paragraph">
              <wp:posOffset>-1225550</wp:posOffset>
            </wp:positionV>
            <wp:extent cx="1212850" cy="2218690"/>
            <wp:effectExtent l="0" t="0" r="6350" b="0"/>
            <wp:wrapSquare wrapText="bothSides"/>
            <wp:docPr id="30" name="Рисунок 23" descr="D:\Мои документы\Инвестиции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Мои документы\Инвестиции\media\image11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221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283">
        <w:t>В районе остро стоит проблема обеспечения молодых семей</w:t>
      </w:r>
      <w:r w:rsidR="009B7283">
        <w:t xml:space="preserve"> жильем, недостаточность свободных мест в детских дошкольных учреждениях, переселения жителей из ветхого жилищного фонда. Требует решения проблема благоустройства населенных пунктов района.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firstLine="0"/>
        <w:jc w:val="both"/>
      </w:pPr>
      <w:r>
        <w:t>В целях повышения инвестиционной активности в Поспелихинском район</w:t>
      </w:r>
      <w:r>
        <w:t>е, создания благоприятных условий для обеспечения защиты прав, интересов и имущества участников инвестиционной деятельности, совершенствования нормативной правовой базы инвестиционной деятельности, возможно предоставление следующих видов финансовой поддерж</w:t>
      </w:r>
      <w:r>
        <w:t>ки из бюджета района:</w:t>
      </w:r>
    </w:p>
    <w:p w:rsidR="00EE147A" w:rsidRDefault="009B7283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725"/>
        </w:tabs>
        <w:spacing w:after="0"/>
        <w:ind w:left="1500" w:firstLine="0"/>
        <w:jc w:val="both"/>
      </w:pPr>
      <w:r>
        <w:t>уменьшение базовых размеров арендной платы за земельные участки, находящиеся в распоряжении МО Поспелихинский район, государственная собственность на которые не разграничена, предоставленные инвесторам, реализующим инвестиционные прое</w:t>
      </w:r>
      <w:r>
        <w:t>кты в приоритетных отраслях на территории Поспелихинского района;</w:t>
      </w:r>
    </w:p>
    <w:p w:rsidR="00EE147A" w:rsidRDefault="009B7283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725"/>
        </w:tabs>
        <w:spacing w:after="0"/>
        <w:ind w:left="1500" w:firstLine="0"/>
        <w:jc w:val="both"/>
      </w:pPr>
      <w:r>
        <w:t>предоставление муниципальных гарантий инвесторам в обеспечение возврата заемных средств, привлекаемых для реализации инвестиционных проектов;</w:t>
      </w:r>
    </w:p>
    <w:p w:rsidR="00EE147A" w:rsidRDefault="009B7283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725"/>
        </w:tabs>
        <w:spacing w:after="0"/>
        <w:ind w:left="1500" w:firstLine="0"/>
        <w:jc w:val="both"/>
      </w:pPr>
      <w:r>
        <w:t>предоставление инвесторам, реализующим инвестици</w:t>
      </w:r>
      <w:r>
        <w:t>онные проекты, льгот при аренде объектов недвижимости муниципальной собственности МО Поспелихинский район.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500" w:firstLine="360"/>
        <w:jc w:val="both"/>
      </w:pPr>
      <w:r>
        <w:t>В будущем планируется поддерживать проекты, реализация которых позволит увеличить объемы, главным образом сельскохозяйственного производства , промыш</w:t>
      </w:r>
      <w:r>
        <w:t>ленного производства, строительного комплекса, решить социальные проблемы, увеличить поступления в консолидированный бюджет района.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500" w:firstLine="360"/>
        <w:jc w:val="both"/>
      </w:pPr>
      <w:r>
        <w:t>Считаем, что одним из эффективных способов привлечения инвесторов является создание благоприятных условий для развития бизне</w:t>
      </w:r>
      <w:r>
        <w:t>са.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500" w:firstLine="360"/>
        <w:jc w:val="both"/>
      </w:pPr>
      <w:r>
        <w:t>При наличии интересных идей и проектов можно рассмотреть возможность их реализации на предлагаемой территории.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210"/>
        <w:ind w:left="1500" w:firstLine="360"/>
        <w:jc w:val="both"/>
      </w:pPr>
      <w:r>
        <w:t>Администрация района нацелена на партнерское, плодотворное, взаимовыгодное сотрудничество с инвесторами.</w:t>
      </w:r>
    </w:p>
    <w:p w:rsidR="00EE147A" w:rsidRDefault="009B7283">
      <w:pPr>
        <w:pStyle w:val="MSGENFONTSTYLENAMETEMPLATEROLELEVELMSGENFONTSTYLENAMEBYROLEHEADING20"/>
        <w:keepNext/>
        <w:keepLines/>
        <w:numPr>
          <w:ilvl w:val="0"/>
          <w:numId w:val="6"/>
        </w:numPr>
        <w:shd w:val="clear" w:color="auto" w:fill="auto"/>
        <w:spacing w:before="0" w:after="311"/>
        <w:ind w:left="1500" w:firstLine="360"/>
        <w:jc w:val="both"/>
      </w:pPr>
      <w:bookmarkStart w:id="5" w:name="bookmark4"/>
      <w:r>
        <w:t xml:space="preserve">Реестр инвестиционных проектов, </w:t>
      </w:r>
      <w:r>
        <w:t>реализуемых в 2015- 2017 годах.</w:t>
      </w:r>
      <w:bookmarkEnd w:id="5"/>
    </w:p>
    <w:p w:rsidR="00EE147A" w:rsidRDefault="009B7283">
      <w:pPr>
        <w:pStyle w:val="MSGENFONTSTYLENAMETEMPLATEROLENUMBERMSGENFONTSTYLENAMEBYROLETEXT50"/>
        <w:numPr>
          <w:ilvl w:val="0"/>
          <w:numId w:val="7"/>
        </w:numPr>
        <w:shd w:val="clear" w:color="auto" w:fill="auto"/>
        <w:tabs>
          <w:tab w:val="left" w:pos="2511"/>
        </w:tabs>
        <w:spacing w:before="0"/>
        <w:ind w:left="1500" w:firstLine="700"/>
        <w:jc w:val="left"/>
      </w:pPr>
      <w:r>
        <w:t>Строительство телятника на 300 голов в СП К «Путь Ленина»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500" w:firstLine="0"/>
        <w:jc w:val="both"/>
      </w:pPr>
      <w:r>
        <w:t>(Инициатор - СПК «Путь Ленина»).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500" w:firstLine="0"/>
        <w:jc w:val="both"/>
      </w:pPr>
      <w:r>
        <w:t xml:space="preserve">Общая стоимость проекта составляет 20,0 млн. руб. (ВИ - 20,0 млн.рублей), в том числе 2015 год - 10,0 млн. руб, 2016 г -2,2 </w:t>
      </w:r>
      <w:r>
        <w:t>млн.рублей.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500" w:firstLine="0"/>
        <w:jc w:val="both"/>
      </w:pPr>
      <w:r>
        <w:t>Срок реализации проекта - 2014 - 2016 гг.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500" w:firstLine="0"/>
        <w:jc w:val="both"/>
      </w:pPr>
      <w:r>
        <w:t>Реализация данного проекта позволит улучшить условия и повысить производительность труда, увеличить поголовье молодняка КРС, создать 4 рабочих места.</w:t>
      </w:r>
    </w:p>
    <w:p w:rsidR="00EE147A" w:rsidRDefault="009B7283">
      <w:pPr>
        <w:pStyle w:val="MSGENFONTSTYLENAMETEMPLATEROLENUMBERMSGENFONTSTYLENAMEBYROLETEXT50"/>
        <w:numPr>
          <w:ilvl w:val="0"/>
          <w:numId w:val="7"/>
        </w:numPr>
        <w:shd w:val="clear" w:color="auto" w:fill="auto"/>
        <w:tabs>
          <w:tab w:val="left" w:pos="2531"/>
        </w:tabs>
        <w:spacing w:before="0"/>
        <w:ind w:left="1500" w:firstLine="700"/>
        <w:jc w:val="left"/>
      </w:pPr>
      <w:r>
        <w:t>Строительство магазина «Товары для детей» с. Клепечи</w:t>
      </w:r>
      <w:r>
        <w:t xml:space="preserve">ха </w:t>
      </w:r>
      <w:r>
        <w:rPr>
          <w:rStyle w:val="MSGENFONTSTYLENAMETEMPLATEROLENUMBERMSGENFONTSTYLENAMEBYROLETEXT5MSGENFONTSTYLEMODIFERNOTBOLD"/>
        </w:rPr>
        <w:t>Инициатор - ИП Кузуб Л.Н..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500" w:right="5860" w:firstLine="0"/>
        <w:jc w:val="left"/>
      </w:pPr>
      <w:r>
        <w:t>Стоимость проекта - 5,0 млн. рублей Срок реализации - 2015 год.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500" w:firstLine="0"/>
        <w:jc w:val="both"/>
      </w:pPr>
      <w:r>
        <w:t>Реализация проекта осуществляется в 1 этапа: (2015 год) - финансирование 5,0 млн.рублей. В результате реализации проекта планируется ввести 27,4 кв.м торговой пло</w:t>
      </w:r>
      <w:r>
        <w:t>щади, обеспечить доступность жителей с.Клепечиха товарами , создать 1 рабочее место.</w:t>
      </w:r>
    </w:p>
    <w:p w:rsidR="00EE147A" w:rsidRDefault="009B7283">
      <w:pPr>
        <w:pStyle w:val="MSGENFONTSTYLENAMETEMPLATEROLENUMBERMSGENFONTSTYLENAMEBYROLETEXT50"/>
        <w:numPr>
          <w:ilvl w:val="0"/>
          <w:numId w:val="7"/>
        </w:numPr>
        <w:shd w:val="clear" w:color="auto" w:fill="auto"/>
        <w:tabs>
          <w:tab w:val="left" w:pos="2530"/>
        </w:tabs>
        <w:spacing w:before="0"/>
        <w:ind w:left="1500" w:firstLine="700"/>
        <w:jc w:val="left"/>
      </w:pPr>
      <w:r>
        <w:t>Строительство сооружений для хранения зерна в СПК «Знамя Родины»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500" w:firstLine="0"/>
        <w:jc w:val="both"/>
      </w:pPr>
      <w:r>
        <w:t>(Инвестор - СПК «Знамя Родины»).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500" w:firstLine="0"/>
        <w:jc w:val="both"/>
      </w:pPr>
      <w:r>
        <w:t xml:space="preserve">Общая стоимость проекта - 18,0 млн. руб., в том числе 2015 год - 10 млн. </w:t>
      </w:r>
      <w:r>
        <w:t>рублей, 2016 год - 8,0 млн.рублей (внебюджетные источники - ВИ).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500" w:firstLine="0"/>
        <w:jc w:val="both"/>
      </w:pPr>
      <w:r>
        <w:t>Срок реализации - 2015-2016 годы.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500" w:firstLine="700"/>
        <w:jc w:val="left"/>
      </w:pPr>
      <w:r>
        <w:t>Улучшение качества продукции, возможность создания стратегического запаса зерна.</w:t>
      </w:r>
      <w:r>
        <w:br w:type="page"/>
      </w:r>
    </w:p>
    <w:p w:rsidR="00EE147A" w:rsidRDefault="004D47CA">
      <w:pPr>
        <w:pStyle w:val="MSGENFONTSTYLENAMETEMPLATEROLENUMBERMSGENFONTSTYLENAMEBYROLETEXT50"/>
        <w:numPr>
          <w:ilvl w:val="0"/>
          <w:numId w:val="7"/>
        </w:numPr>
        <w:shd w:val="clear" w:color="auto" w:fill="auto"/>
        <w:tabs>
          <w:tab w:val="left" w:pos="803"/>
        </w:tabs>
        <w:spacing w:before="0"/>
        <w:ind w:left="440" w:firstLine="0"/>
        <w:jc w:val="left"/>
      </w:pPr>
      <w:r>
        <w:rPr>
          <w:noProof/>
          <w:lang w:bidi="ar-SA"/>
        </w:rPr>
        <w:lastRenderedPageBreak/>
        <w:drawing>
          <wp:anchor distT="0" distB="91440" distL="63500" distR="63500" simplePos="0" relativeHeight="377487119" behindDoc="1" locked="0" layoutInCell="1" allowOverlap="1">
            <wp:simplePos x="0" y="0"/>
            <wp:positionH relativeFrom="margin">
              <wp:posOffset>240665</wp:posOffset>
            </wp:positionH>
            <wp:positionV relativeFrom="margin">
              <wp:posOffset>-21590</wp:posOffset>
            </wp:positionV>
            <wp:extent cx="829310" cy="1164590"/>
            <wp:effectExtent l="0" t="0" r="8890" b="0"/>
            <wp:wrapSquare wrapText="bothSides"/>
            <wp:docPr id="28" name="Рисунок 24" descr="D:\Мои документы\Инвестиции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Мои документы\Инвестиции\media\image12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283">
        <w:t>«Строительство телятника на 150 голов в ООО «Предгорье» с.Николаевка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firstLine="0"/>
        <w:jc w:val="left"/>
      </w:pPr>
      <w:r>
        <w:t>(Инве</w:t>
      </w:r>
      <w:r>
        <w:t>стор - ООО «Предгорье»).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firstLine="0"/>
        <w:jc w:val="left"/>
      </w:pPr>
      <w:r>
        <w:t>Срок реализации проекта - 2015 год.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400" w:firstLine="0"/>
        <w:jc w:val="both"/>
      </w:pPr>
      <w:r>
        <w:t>Общая стоимость проекта 15,0 млн. рублей (ВИ)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400" w:firstLine="720"/>
        <w:jc w:val="both"/>
      </w:pPr>
      <w:r>
        <w:t>Реализация данного проекта позволит улучшить условия и повысить производительность труда, увеличить поголовье молодняка КРС, создать 4 рабочих места.</w:t>
      </w:r>
    </w:p>
    <w:p w:rsidR="00EE147A" w:rsidRDefault="009B7283">
      <w:pPr>
        <w:pStyle w:val="MSGENFONTSTYLENAMETEMPLATEROLENUMBERMSGENFONTSTYLENAMEBYROLETEXT50"/>
        <w:numPr>
          <w:ilvl w:val="0"/>
          <w:numId w:val="7"/>
        </w:numPr>
        <w:shd w:val="clear" w:color="auto" w:fill="auto"/>
        <w:tabs>
          <w:tab w:val="left" w:pos="2474"/>
        </w:tabs>
        <w:spacing w:before="0"/>
        <w:ind w:left="1400" w:right="1360" w:firstLine="720"/>
        <w:jc w:val="left"/>
      </w:pPr>
      <w:r>
        <w:t xml:space="preserve">Модернизация и расширение цеха по производству полуфабрикатов </w:t>
      </w:r>
      <w:r>
        <w:rPr>
          <w:rStyle w:val="MSGENFONTSTYLENAMETEMPLATEROLENUMBERMSGENFONTSTYLENAMEBYROLETEXT5MSGENFONTSTYLEMODIFERNOTBOLD"/>
        </w:rPr>
        <w:t>(Инвестор - ИП Суркова С.Г.)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400" w:firstLine="0"/>
        <w:jc w:val="both"/>
      </w:pPr>
      <w:r>
        <w:t>Срок реализации проекта - 2016 год.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400" w:firstLine="0"/>
        <w:jc w:val="both"/>
      </w:pPr>
      <w:r>
        <w:t>Общая стоимость проекта - 4,7 млн. руб. (ВИ).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400" w:firstLine="0"/>
        <w:jc w:val="both"/>
      </w:pPr>
      <w:r>
        <w:t xml:space="preserve">В ходе реализации проекта расширение ассортимента выпускаемой продукции, создание </w:t>
      </w:r>
      <w:r>
        <w:t>3 рабочих мест.</w:t>
      </w:r>
    </w:p>
    <w:p w:rsidR="00EE147A" w:rsidRDefault="009B7283">
      <w:pPr>
        <w:pStyle w:val="MSGENFONTSTYLENAMETEMPLATEROLENUMBERMSGENFONTSTYLENAMEBYROLETEXT50"/>
        <w:numPr>
          <w:ilvl w:val="0"/>
          <w:numId w:val="7"/>
        </w:numPr>
        <w:shd w:val="clear" w:color="auto" w:fill="auto"/>
        <w:tabs>
          <w:tab w:val="left" w:pos="2464"/>
        </w:tabs>
        <w:spacing w:before="0"/>
        <w:ind w:left="1400" w:firstLine="720"/>
      </w:pPr>
      <w:r>
        <w:t>Установка объекта малой энергетики (модульная котельная) в нос. 12 лет Октября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400" w:firstLine="0"/>
        <w:jc w:val="both"/>
      </w:pPr>
      <w:r>
        <w:t>(Инвестор- Администрация Поспелихинского района)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400" w:firstLine="0"/>
        <w:jc w:val="both"/>
      </w:pPr>
      <w:r>
        <w:t>Срок реализации проекта-2015 год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400" w:firstLine="0"/>
        <w:jc w:val="both"/>
      </w:pPr>
      <w:r>
        <w:t>Общая стоимость проекта - 3,7 млн. рублей (МБ)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400" w:firstLine="720"/>
        <w:jc w:val="both"/>
      </w:pPr>
      <w:r>
        <w:t>Решение вопросов энергосбережени</w:t>
      </w:r>
      <w:r>
        <w:t>я и создание необходимого теплового режима на объектах социальной сферы.</w:t>
      </w:r>
    </w:p>
    <w:p w:rsidR="00EE147A" w:rsidRDefault="009B7283">
      <w:pPr>
        <w:pStyle w:val="MSGENFONTSTYLENAMETEMPLATEROLENUMBERMSGENFONTSTYLENAMEBYROLETEXT50"/>
        <w:numPr>
          <w:ilvl w:val="0"/>
          <w:numId w:val="7"/>
        </w:numPr>
        <w:shd w:val="clear" w:color="auto" w:fill="auto"/>
        <w:tabs>
          <w:tab w:val="left" w:pos="2483"/>
        </w:tabs>
        <w:spacing w:before="0"/>
        <w:ind w:left="1400" w:firstLine="720"/>
      </w:pPr>
      <w:r>
        <w:t>Строительство детского сада на 220 мест (1 этап 140 мест) с. Поспелиха</w:t>
      </w:r>
    </w:p>
    <w:p w:rsidR="00EE147A" w:rsidRDefault="009B7283">
      <w:pPr>
        <w:pStyle w:val="MSGENFONTSTYLENAMETEMPLATEROLENUMBERMSGENFONTSTYLENAMEBYROLETEXT20"/>
        <w:shd w:val="clear" w:color="auto" w:fill="auto"/>
        <w:tabs>
          <w:tab w:val="left" w:pos="8571"/>
        </w:tabs>
        <w:spacing w:after="0"/>
        <w:ind w:left="1400" w:firstLine="0"/>
        <w:jc w:val="both"/>
      </w:pPr>
      <w:r>
        <w:t>(Инвестор - Администрация Поспелихинского района)</w:t>
      </w:r>
      <w:r>
        <w:tab/>
        <w:t>,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400" w:firstLine="0"/>
        <w:jc w:val="both"/>
      </w:pPr>
      <w:r>
        <w:t>Срок реализации проекта - 2014-2015 годы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400" w:firstLine="0"/>
        <w:jc w:val="both"/>
      </w:pPr>
      <w:r>
        <w:t xml:space="preserve">Общая стоимость </w:t>
      </w:r>
      <w:r>
        <w:t>проекта - 123,1 млн.рублей (ф/б - 115,5 млн.рублей, к/б- 7,2 млн.рублей, м/б -0,5 млн.рублей)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400" w:firstLine="720"/>
        <w:jc w:val="both"/>
      </w:pPr>
      <w:r>
        <w:t>Решение вопроса по обеспечению местами детей в дошкольных учреждениях, создание 39 новых рабочих мест.</w:t>
      </w:r>
    </w:p>
    <w:p w:rsidR="00EE147A" w:rsidRDefault="009B7283">
      <w:pPr>
        <w:pStyle w:val="MSGENFONTSTYLENAMETEMPLATEROLENUMBERMSGENFONTSTYLENAMEBYROLETEXT50"/>
        <w:numPr>
          <w:ilvl w:val="0"/>
          <w:numId w:val="7"/>
        </w:numPr>
        <w:shd w:val="clear" w:color="auto" w:fill="auto"/>
        <w:tabs>
          <w:tab w:val="left" w:pos="2474"/>
        </w:tabs>
        <w:spacing w:before="0"/>
        <w:ind w:left="1400" w:right="3000" w:firstLine="720"/>
        <w:jc w:val="left"/>
      </w:pPr>
      <w:r>
        <w:t xml:space="preserve">Реконструкция детского сада «Зорька» с.Николаевка </w:t>
      </w:r>
      <w:r>
        <w:rPr>
          <w:rStyle w:val="MSGENFONTSTYLENAMETEMPLATEROLENUMBERMSGENFONTSTYLENAMEBYROLETEXT5MSGENFONTSTYLEMODIFERNOTBOLD"/>
        </w:rPr>
        <w:t>(Инвестор</w:t>
      </w:r>
      <w:r>
        <w:rPr>
          <w:rStyle w:val="MSGENFONTSTYLENAMETEMPLATEROLENUMBERMSGENFONTSTYLENAMEBYROLETEXT5MSGENFONTSTYLEMODIFERNOTBOLD"/>
        </w:rPr>
        <w:t xml:space="preserve"> - Администрация Поспелихинского района)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400" w:firstLine="0"/>
        <w:jc w:val="both"/>
      </w:pPr>
      <w:r>
        <w:t>Срок реализации проекта - 2015 год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400" w:firstLine="0"/>
        <w:jc w:val="both"/>
      </w:pPr>
      <w:r>
        <w:t>Общая стоимость проекта - 3,0 млн.рублей (ф/б - 2,0 млн.рублей, к/б- 0,95 млн.рублей, м/б - 0,05 млн.рублей)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400" w:firstLine="720"/>
        <w:jc w:val="both"/>
      </w:pPr>
      <w:r>
        <w:t xml:space="preserve">Решение вопроса по обеспечению местами детей в дошкольных учреждениях, </w:t>
      </w:r>
      <w:r>
        <w:t>создание 3 новых рабочих мест.</w:t>
      </w:r>
    </w:p>
    <w:p w:rsidR="00EE147A" w:rsidRDefault="009B7283">
      <w:pPr>
        <w:pStyle w:val="MSGENFONTSTYLENAMETEMPLATEROLENUMBERMSGENFONTSTYLENAMEBYROLETEXT50"/>
        <w:numPr>
          <w:ilvl w:val="0"/>
          <w:numId w:val="7"/>
        </w:numPr>
        <w:shd w:val="clear" w:color="auto" w:fill="auto"/>
        <w:tabs>
          <w:tab w:val="left" w:pos="2483"/>
        </w:tabs>
        <w:spacing w:before="0"/>
        <w:ind w:left="1400" w:firstLine="720"/>
      </w:pPr>
      <w:r>
        <w:t>Создаиие детской игровой площадки в пос.Поспелихинский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400" w:firstLine="0"/>
        <w:jc w:val="both"/>
      </w:pPr>
      <w:r>
        <w:t>(Инициатор проекта - Администрация Поспелихинского сельсовета)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400" w:firstLine="0"/>
        <w:jc w:val="both"/>
      </w:pPr>
      <w:r>
        <w:t>Срок реализации - 2016 год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400" w:firstLine="0"/>
        <w:jc w:val="both"/>
      </w:pPr>
      <w:r>
        <w:t xml:space="preserve">Общая стоимость проекта - 3,0 млн.рублей ( грант - 1.8млн.рублей, бюджет </w:t>
      </w:r>
      <w:r>
        <w:t>сельсовета- 0,1 млн.рублей, внебюджетные источники- 1,1 млн.рублей)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400" w:firstLine="720"/>
        <w:jc w:val="both"/>
      </w:pPr>
      <w:r>
        <w:t>Основная цель проекта - развитие физической культуры и спорта на территории посёлка, улучшение здоровья детей и подростков, культурного проведения досуга детей и подростков.</w:t>
      </w:r>
    </w:p>
    <w:p w:rsidR="00EE147A" w:rsidRDefault="009B7283">
      <w:pPr>
        <w:pStyle w:val="MSGENFONTSTYLENAMETEMPLATEROLENUMBERMSGENFONTSTYLENAMEBYROLETEXT50"/>
        <w:numPr>
          <w:ilvl w:val="0"/>
          <w:numId w:val="7"/>
        </w:numPr>
        <w:shd w:val="clear" w:color="auto" w:fill="auto"/>
        <w:tabs>
          <w:tab w:val="left" w:pos="2579"/>
        </w:tabs>
        <w:spacing w:before="0"/>
        <w:ind w:left="1400" w:firstLine="720"/>
      </w:pPr>
      <w:r>
        <w:t xml:space="preserve">.Создание </w:t>
      </w:r>
      <w:r>
        <w:t>детской игровой площадки в с. Калмыцкие Мысы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400" w:firstLine="0"/>
        <w:jc w:val="both"/>
      </w:pPr>
      <w:r>
        <w:t>(Инициатор проекта - Администрация Калмыцко-Мысовского сельсовета)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400" w:firstLine="0"/>
        <w:jc w:val="both"/>
      </w:pPr>
      <w:r>
        <w:t>Срок реализации - 2016 год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400" w:firstLine="0"/>
        <w:jc w:val="both"/>
      </w:pPr>
      <w:r>
        <w:t xml:space="preserve">Общая стоимость проекта - 3,0 млн. рублей (грант - 1,8млн. рублей, бюджет сельсовета- 0,05 млн. рублей, внебюджетные </w:t>
      </w:r>
      <w:r>
        <w:t>источники- 1,15 млн. рублей)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400" w:firstLine="720"/>
        <w:jc w:val="both"/>
      </w:pPr>
      <w:r>
        <w:t>Основная цель проекта - развитие физической культуры и спорта на территории села, улучшение здоровья детей и подростков, культурного проведения досуга детей и подростков.</w:t>
      </w:r>
    </w:p>
    <w:p w:rsidR="00EE147A" w:rsidRDefault="009B7283">
      <w:pPr>
        <w:pStyle w:val="MSGENFONTSTYLENAMETEMPLATEROLENUMBERMSGENFONTSTYLENAMEBYROLETEXT50"/>
        <w:shd w:val="clear" w:color="auto" w:fill="auto"/>
        <w:spacing w:before="0"/>
        <w:ind w:left="1400" w:firstLine="720"/>
      </w:pPr>
      <w:r>
        <w:t>10. .Создание детской игровой площадки в нос. Хлебороб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400" w:firstLine="0"/>
        <w:jc w:val="both"/>
      </w:pPr>
      <w:r>
        <w:t>(</w:t>
      </w:r>
      <w:r>
        <w:t>Инициатор проекта - Администрация Борковского сельсовета)</w:t>
      </w:r>
    </w:p>
    <w:p w:rsidR="00EE147A" w:rsidRDefault="004D47CA">
      <w:pPr>
        <w:pStyle w:val="MSGENFONTSTYLENAMETEMPLATEROLENUMBERMSGENFONTSTYLENAMEBYROLETEXT20"/>
        <w:shd w:val="clear" w:color="auto" w:fill="auto"/>
        <w:spacing w:after="0"/>
        <w:ind w:left="1400" w:firstLine="0"/>
        <w:jc w:val="both"/>
      </w:pPr>
      <w:r>
        <w:rPr>
          <w:noProof/>
          <w:lang w:bidi="ar-SA"/>
        </w:rPr>
        <w:drawing>
          <wp:anchor distT="0" distB="0" distL="335280" distR="63500" simplePos="0" relativeHeight="377487120" behindDoc="1" locked="0" layoutInCell="1" allowOverlap="1">
            <wp:simplePos x="0" y="0"/>
            <wp:positionH relativeFrom="margin">
              <wp:posOffset>7409815</wp:posOffset>
            </wp:positionH>
            <wp:positionV relativeFrom="margin">
              <wp:posOffset>300990</wp:posOffset>
            </wp:positionV>
            <wp:extent cx="377825" cy="8345170"/>
            <wp:effectExtent l="0" t="0" r="3175" b="0"/>
            <wp:wrapSquare wrapText="left"/>
            <wp:docPr id="25" name="Рисунок 25" descr="D:\Мои документы\Инвестиции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Мои документы\Инвестиции\media\image13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834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283">
        <w:t>Срок реализации - 2016 год</w:t>
      </w:r>
      <w:r w:rsidR="009B7283">
        <w:br w:type="page"/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 w:line="278" w:lineRule="exact"/>
        <w:ind w:firstLine="0"/>
        <w:jc w:val="both"/>
      </w:pPr>
      <w:r>
        <w:lastRenderedPageBreak/>
        <w:t>Общая стоимость проекта - 3,0 млн.рублей ( грант - 1,8млн.рублей, бюджет сельсовета- 0,05 млн.рублей, внебюджетные источники-1,15 млн.рублей)</w:t>
      </w:r>
    </w:p>
    <w:p w:rsidR="00EE147A" w:rsidRDefault="004D47CA">
      <w:pPr>
        <w:pStyle w:val="MSGENFONTSTYLENAMETEMPLATEROLENUMBERMSGENFONTSTYLENAMEBYROLETEXT20"/>
        <w:shd w:val="clear" w:color="auto" w:fill="auto"/>
        <w:spacing w:after="269" w:line="278" w:lineRule="exact"/>
        <w:ind w:firstLine="380"/>
        <w:jc w:val="left"/>
      </w:pPr>
      <w:r>
        <w:rPr>
          <w:noProof/>
          <w:lang w:bidi="ar-SA"/>
        </w:rPr>
        <w:drawing>
          <wp:anchor distT="0" distB="0" distL="63500" distR="63500" simplePos="0" relativeHeight="377487121" behindDoc="1" locked="0" layoutInCell="1" allowOverlap="1">
            <wp:simplePos x="0" y="0"/>
            <wp:positionH relativeFrom="margin">
              <wp:posOffset>-76200</wp:posOffset>
            </wp:positionH>
            <wp:positionV relativeFrom="paragraph">
              <wp:posOffset>-1139825</wp:posOffset>
            </wp:positionV>
            <wp:extent cx="1127760" cy="1481455"/>
            <wp:effectExtent l="0" t="0" r="0" b="4445"/>
            <wp:wrapSquare wrapText="bothSides"/>
            <wp:docPr id="26" name="Рисунок 26" descr="D:\Мои документы\Инвестиции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Мои документы\Инвестиции\media\image14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283">
        <w:t>Основная цель проекта - ра</w:t>
      </w:r>
      <w:r w:rsidR="009B7283">
        <w:t>звитие физической культуры и спорта на территории посёлка, улучшение здоровья детей и подростков, культурного проведения досуга детей и подростков.</w:t>
      </w:r>
    </w:p>
    <w:p w:rsidR="00EE147A" w:rsidRDefault="009B7283">
      <w:pPr>
        <w:pStyle w:val="MSGENFONTSTYLENAMETEMPLATEROLELEVELMSGENFONTSTYLENAMEBYROLEHEADING20"/>
        <w:keepNext/>
        <w:keepLines/>
        <w:numPr>
          <w:ilvl w:val="0"/>
          <w:numId w:val="8"/>
        </w:numPr>
        <w:shd w:val="clear" w:color="auto" w:fill="auto"/>
        <w:tabs>
          <w:tab w:val="left" w:pos="1761"/>
        </w:tabs>
        <w:spacing w:before="0" w:after="0" w:line="317" w:lineRule="exact"/>
        <w:ind w:left="1660" w:hanging="260"/>
      </w:pPr>
      <w:bookmarkStart w:id="6" w:name="bookmark5"/>
      <w:r>
        <w:t xml:space="preserve">Приоритетные направления реализации муниципальной программы, цели и задачи, основные ожидаемые конечные </w:t>
      </w:r>
      <w:r>
        <w:t>результаты, сроки ее</w:t>
      </w:r>
      <w:bookmarkEnd w:id="6"/>
    </w:p>
    <w:p w:rsidR="00EE147A" w:rsidRDefault="009B7283">
      <w:pPr>
        <w:pStyle w:val="MSGENFONTSTYLENAMETEMPLATEROLELEVELMSGENFONTSTYLENAMEBYROLEHEADING20"/>
        <w:keepNext/>
        <w:keepLines/>
        <w:shd w:val="clear" w:color="auto" w:fill="auto"/>
        <w:spacing w:before="0" w:after="339" w:line="317" w:lineRule="exact"/>
        <w:ind w:left="5220"/>
      </w:pPr>
      <w:bookmarkStart w:id="7" w:name="bookmark6"/>
      <w:r>
        <w:t>реализации.</w:t>
      </w:r>
      <w:bookmarkEnd w:id="7"/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180" w:firstLine="680"/>
        <w:jc w:val="both"/>
      </w:pPr>
      <w:r>
        <w:t>В современных условиях развитие муниципального образования Поспелихинский район зависит от полноты использования его экономического потенциала. Дальнейший экономический рост возможен только на основе укрепления экономическо</w:t>
      </w:r>
      <w:r>
        <w:t>го и инвестиционного сотрудничества, роста вложений в техническое перевооружение производства и внедрение новых технологий. Наряду с мобилизацией собственных ресурсов, особое внимание необходимо уделить привлечению инвестиций.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180" w:firstLine="680"/>
        <w:jc w:val="both"/>
      </w:pPr>
      <w:r>
        <w:t>В настоящее время наиболее, п</w:t>
      </w:r>
      <w:r>
        <w:t>риоритетными и привлекательными с точки зрения инвесторов являются проекты: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180" w:firstLine="0"/>
        <w:jc w:val="both"/>
      </w:pPr>
      <w:r>
        <w:t>-расширение сферы производства новыми промышленными предприятиями (перерабатывающая отрасль);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180" w:firstLine="0"/>
        <w:jc w:val="both"/>
      </w:pPr>
      <w:r>
        <w:t>-модернизация сельскохозяйственного производства: мясо-молочное направление;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180" w:firstLine="0"/>
        <w:jc w:val="both"/>
      </w:pPr>
      <w:r>
        <w:t>-развитие</w:t>
      </w:r>
      <w:r>
        <w:t xml:space="preserve"> сферы общественного питания, придорожного сервиса;</w:t>
      </w:r>
    </w:p>
    <w:p w:rsidR="00EE147A" w:rsidRDefault="009B7283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416"/>
        </w:tabs>
        <w:spacing w:after="0"/>
        <w:ind w:left="1180" w:firstLine="0"/>
        <w:jc w:val="both"/>
      </w:pPr>
      <w:r>
        <w:t>модернизация и реконструкция объектов жилищно-коммунального комплекса;</w:t>
      </w:r>
    </w:p>
    <w:p w:rsidR="00EE147A" w:rsidRDefault="009B7283">
      <w:pPr>
        <w:pStyle w:val="MSGENFONTSTYLENAMETEMPLATEROLENUMBERMSGENFONTSTYLENAMEBYROLETEXT20"/>
        <w:shd w:val="clear" w:color="auto" w:fill="auto"/>
        <w:tabs>
          <w:tab w:val="left" w:pos="1302"/>
        </w:tabs>
        <w:spacing w:after="0"/>
        <w:ind w:left="620" w:firstLine="0"/>
        <w:jc w:val="both"/>
      </w:pPr>
      <w:r>
        <w:t>•</w:t>
      </w:r>
      <w:r>
        <w:tab/>
        <w:t>- создание объектов отдыха;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180" w:firstLine="0"/>
        <w:jc w:val="both"/>
      </w:pPr>
      <w:r>
        <w:t>-строительство объектов социальной сферы;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180" w:firstLine="0"/>
        <w:jc w:val="both"/>
      </w:pPr>
      <w:r>
        <w:t>-индивидуальное жилищное строительство.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180" w:firstLine="680"/>
        <w:jc w:val="both"/>
      </w:pPr>
      <w:r>
        <w:t xml:space="preserve">В соответствии с </w:t>
      </w:r>
      <w:r>
        <w:t>приоритетами в сфере развития инвестиционного климата на территории района сформулированы цель и задачи новой муниципальной программы.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180" w:firstLine="680"/>
        <w:jc w:val="both"/>
      </w:pPr>
      <w:r>
        <w:t>Целью программы является улучшение инвестиционного климата в Поспелихииском муниципальном районе, обеспечивающее опережаю</w:t>
      </w:r>
      <w:r>
        <w:t>щее создание новых рабочих мест, снижение напряженности на рынке труда, рост объемов производства товаров (работ, услуг), достижение на этой основе устойчивого социально - экономического развития Поспелихинского муниципального района.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180" w:firstLine="680"/>
        <w:jc w:val="both"/>
      </w:pPr>
      <w:r>
        <w:t>Задачи программы:</w:t>
      </w:r>
    </w:p>
    <w:p w:rsidR="00EE147A" w:rsidRDefault="009B7283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416"/>
        </w:tabs>
        <w:spacing w:after="0"/>
        <w:ind w:left="1180" w:firstLine="0"/>
        <w:jc w:val="left"/>
      </w:pPr>
      <w:r>
        <w:t>фор</w:t>
      </w:r>
      <w:r>
        <w:t>мирование механизмов административной, инфраструктурной, финансовой поддержки инвестиций;</w:t>
      </w:r>
    </w:p>
    <w:p w:rsidR="00EE147A" w:rsidRDefault="009B7283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416"/>
        </w:tabs>
        <w:spacing w:after="0"/>
        <w:ind w:left="1180" w:firstLine="0"/>
        <w:jc w:val="both"/>
      </w:pPr>
      <w:r>
        <w:t>снижение административных барьеров;</w:t>
      </w:r>
    </w:p>
    <w:p w:rsidR="00EE147A" w:rsidRDefault="009B7283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416"/>
        </w:tabs>
        <w:spacing w:after="0"/>
        <w:ind w:left="1180" w:firstLine="0"/>
        <w:jc w:val="both"/>
      </w:pPr>
      <w:r>
        <w:t>формирование механизмов стимулирования спроса;</w:t>
      </w:r>
    </w:p>
    <w:p w:rsidR="00EE147A" w:rsidRDefault="009B7283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416"/>
        </w:tabs>
        <w:spacing w:after="0"/>
        <w:ind w:left="1180" w:firstLine="0"/>
        <w:jc w:val="both"/>
      </w:pPr>
      <w:r>
        <w:t>формирование благоприятных налоговых условий реализации инвестиций;</w:t>
      </w:r>
    </w:p>
    <w:p w:rsidR="00EE147A" w:rsidRDefault="009B7283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416"/>
        </w:tabs>
        <w:spacing w:after="0"/>
        <w:ind w:left="1180" w:firstLine="0"/>
        <w:jc w:val="both"/>
      </w:pPr>
      <w:r>
        <w:t>формирование бл</w:t>
      </w:r>
      <w:r>
        <w:t>агоприятных условий для развития малого и среднего бизнеса.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180" w:firstLine="780"/>
        <w:jc w:val="both"/>
      </w:pPr>
      <w:r>
        <w:t>За основу качественных конечных результатов реализации муниципальной программы принимаются индикаторы (показатели), характеризующие конечные, значимые результаты, уровень удовлетворенности потреби</w:t>
      </w:r>
      <w:r>
        <w:t>телей государственными услугами, их объемом и качеством.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3600"/>
        <w:gridCol w:w="701"/>
        <w:gridCol w:w="1622"/>
        <w:gridCol w:w="1603"/>
        <w:gridCol w:w="1814"/>
      </w:tblGrid>
      <w:tr w:rsidR="00EE147A">
        <w:tblPrEx>
          <w:tblCellMar>
            <w:top w:w="0" w:type="dxa"/>
            <w:bottom w:w="0" w:type="dxa"/>
          </w:tblCellMar>
        </w:tblPrEx>
        <w:trPr>
          <w:trHeight w:hRule="exact" w:val="230"/>
          <w:jc w:val="right"/>
        </w:trPr>
        <w:tc>
          <w:tcPr>
            <w:tcW w:w="6413" w:type="dxa"/>
            <w:gridSpan w:val="4"/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30" w:wrap="notBeside" w:vAnchor="text" w:hAnchor="text" w:xAlign="right" w:y="1"/>
              <w:shd w:val="clear" w:color="auto" w:fill="auto"/>
              <w:spacing w:after="0" w:line="266" w:lineRule="exact"/>
              <w:ind w:firstLine="0"/>
            </w:pPr>
            <w:r>
              <w:rPr>
                <w:rStyle w:val="MSGENFONTSTYLENAMETEMPLATEROLENUMBERMSGENFONTSTYLENAMEBYROLETEXT2MSGENFONTSTYLEMODIFERBOLD"/>
              </w:rPr>
              <w:t>Целевые индикаторы и показатели и</w:t>
            </w:r>
          </w:p>
        </w:tc>
        <w:tc>
          <w:tcPr>
            <w:tcW w:w="341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30" w:wrap="notBeside" w:vAnchor="text" w:hAnchor="text" w:xAlign="right" w:y="1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MSGENFONTSTYLENAMETEMPLATEROLENUMBERMSGENFONTSTYLENAMEBYROLETEXT2MSGENFONTSTYLEMODIFERBOLD"/>
              </w:rPr>
              <w:t>рограммы</w:t>
            </w: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30" w:wrap="notBeside" w:vAnchor="text" w:hAnchor="text" w:xAlign="right" w:y="1"/>
              <w:shd w:val="clear" w:color="auto" w:fill="auto"/>
              <w:spacing w:after="0"/>
              <w:ind w:firstLine="0"/>
              <w:jc w:val="left"/>
            </w:pPr>
            <w:r>
              <w:t>№</w:t>
            </w:r>
          </w:p>
          <w:p w:rsidR="00EE147A" w:rsidRDefault="009B7283">
            <w:pPr>
              <w:pStyle w:val="MSGENFONTSTYLENAMETEMPLATEROLENUMBERMSGENFONTSTYLENAMEBYROLETEXT20"/>
              <w:framePr w:w="9830" w:wrap="notBeside" w:vAnchor="text" w:hAnchor="text" w:xAlign="right" w:y="1"/>
              <w:shd w:val="clear" w:color="auto" w:fill="auto"/>
              <w:spacing w:after="0"/>
              <w:ind w:firstLine="0"/>
              <w:jc w:val="left"/>
            </w:pPr>
            <w:r>
              <w:t>п/</w:t>
            </w:r>
          </w:p>
          <w:p w:rsidR="00EE147A" w:rsidRDefault="009B7283">
            <w:pPr>
              <w:pStyle w:val="MSGENFONTSTYLENAMETEMPLATEROLENUMBERMSGENFONTSTYLENAMEBYROLETEXT20"/>
              <w:framePr w:w="9830" w:wrap="notBeside" w:vAnchor="text" w:hAnchor="text" w:xAlign="right" w:y="1"/>
              <w:shd w:val="clear" w:color="auto" w:fill="auto"/>
              <w:spacing w:after="0"/>
              <w:ind w:firstLine="0"/>
              <w:jc w:val="left"/>
            </w:pPr>
            <w:r>
              <w:t>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830" w:wrap="notBeside" w:vAnchor="text" w:hAnchor="text" w:xAlign="right" w:y="1"/>
              <w:shd w:val="clear" w:color="auto" w:fill="auto"/>
              <w:spacing w:after="0" w:line="266" w:lineRule="exact"/>
              <w:ind w:firstLine="0"/>
              <w:jc w:val="both"/>
            </w:pPr>
            <w:r>
              <w:t>Наименование показателя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830" w:wrap="notBeside" w:vAnchor="text" w:hAnchor="text" w:xAlign="right" w:y="1"/>
              <w:shd w:val="clear" w:color="auto" w:fill="auto"/>
              <w:spacing w:after="0" w:line="266" w:lineRule="exact"/>
              <w:ind w:firstLine="0"/>
              <w:jc w:val="left"/>
            </w:pPr>
            <w:r>
              <w:t>Ед.</w:t>
            </w:r>
          </w:p>
          <w:p w:rsidR="00EE147A" w:rsidRDefault="009B7283">
            <w:pPr>
              <w:pStyle w:val="MSGENFONTSTYLENAMETEMPLATEROLENUMBERMSGENFONTSTYLENAMEBYROLETEXT20"/>
              <w:framePr w:w="9830" w:wrap="notBeside" w:vAnchor="text" w:hAnchor="text" w:xAlign="right" w:y="1"/>
              <w:shd w:val="clear" w:color="auto" w:fill="auto"/>
              <w:spacing w:after="0" w:line="266" w:lineRule="exact"/>
              <w:ind w:firstLine="0"/>
              <w:jc w:val="left"/>
            </w:pPr>
            <w:r>
              <w:t>изм.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830" w:wrap="notBeside" w:vAnchor="text" w:hAnchor="text" w:xAlign="right" w:y="1"/>
              <w:shd w:val="clear" w:color="auto" w:fill="auto"/>
              <w:spacing w:after="0" w:line="266" w:lineRule="exact"/>
              <w:ind w:firstLine="0"/>
              <w:jc w:val="left"/>
            </w:pPr>
            <w:r>
              <w:t>2015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30" w:wrap="notBeside" w:vAnchor="text" w:hAnchor="text" w:xAlign="right" w:y="1"/>
              <w:shd w:val="clear" w:color="auto" w:fill="auto"/>
              <w:spacing w:after="0" w:line="266" w:lineRule="exact"/>
              <w:ind w:firstLine="0"/>
              <w:jc w:val="left"/>
            </w:pPr>
            <w:r>
              <w:t>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830" w:wrap="notBeside" w:vAnchor="text" w:hAnchor="text" w:xAlign="right" w:y="1"/>
              <w:shd w:val="clear" w:color="auto" w:fill="auto"/>
              <w:spacing w:after="0" w:line="266" w:lineRule="exact"/>
              <w:ind w:firstLine="0"/>
              <w:jc w:val="left"/>
            </w:pPr>
            <w:r>
              <w:t>2017</w:t>
            </w: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566"/>
          <w:jc w:val="right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EE147A">
            <w:pPr>
              <w:framePr w:w="9830" w:wrap="notBeside" w:vAnchor="text" w:hAnchor="text" w:xAlign="right" w:y="1"/>
            </w:pPr>
          </w:p>
        </w:tc>
        <w:tc>
          <w:tcPr>
            <w:tcW w:w="3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147A" w:rsidRDefault="00EE147A">
            <w:pPr>
              <w:framePr w:w="9830" w:wrap="notBeside" w:vAnchor="text" w:hAnchor="text" w:xAlign="right" w:y="1"/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147A" w:rsidRDefault="00EE147A">
            <w:pPr>
              <w:framePr w:w="9830" w:wrap="notBeside" w:vAnchor="text" w:hAnchor="text" w:xAlign="right" w:y="1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830" w:wrap="notBeside" w:vAnchor="text" w:hAnchor="text" w:xAlign="right" w:y="1"/>
              <w:shd w:val="clear" w:color="auto" w:fill="auto"/>
              <w:spacing w:after="0" w:line="266" w:lineRule="exact"/>
              <w:ind w:firstLine="0"/>
              <w:jc w:val="left"/>
            </w:pPr>
            <w:r>
              <w:t>факт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830" w:wrap="notBeside" w:vAnchor="text" w:hAnchor="text" w:xAlign="right" w:y="1"/>
              <w:shd w:val="clear" w:color="auto" w:fill="auto"/>
              <w:spacing w:after="0" w:line="266" w:lineRule="exact"/>
              <w:ind w:firstLine="0"/>
              <w:jc w:val="left"/>
            </w:pPr>
            <w:r>
              <w:t>оценка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830" w:wrap="notBeside" w:vAnchor="text" w:hAnchor="text" w:xAlign="right" w:y="1"/>
              <w:shd w:val="clear" w:color="auto" w:fill="auto"/>
              <w:spacing w:after="0" w:line="266" w:lineRule="exact"/>
              <w:ind w:firstLine="0"/>
              <w:jc w:val="left"/>
            </w:pPr>
            <w:r>
              <w:t>оценка</w:t>
            </w: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1162"/>
          <w:jc w:val="right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830" w:wrap="notBeside" w:vAnchor="text" w:hAnchor="text" w:xAlign="right" w:y="1"/>
              <w:shd w:val="clear" w:color="auto" w:fill="auto"/>
              <w:spacing w:after="0" w:line="266" w:lineRule="exact"/>
              <w:ind w:firstLine="0"/>
              <w:jc w:val="left"/>
            </w:pPr>
            <w: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830" w:wrap="notBeside" w:vAnchor="text" w:hAnchor="text" w:xAlign="right" w:y="1"/>
              <w:shd w:val="clear" w:color="auto" w:fill="auto"/>
              <w:tabs>
                <w:tab w:val="left" w:pos="2160"/>
                <w:tab w:val="left" w:pos="2822"/>
              </w:tabs>
              <w:spacing w:after="0"/>
              <w:ind w:firstLine="0"/>
              <w:jc w:val="both"/>
            </w:pPr>
            <w:r>
              <w:t xml:space="preserve">Объем инвестиций в основной капитал за счет всех источников </w:t>
            </w:r>
            <w:r>
              <w:t>финансирования</w:t>
            </w:r>
            <w:r>
              <w:tab/>
              <w:t>на</w:t>
            </w:r>
            <w:r>
              <w:tab/>
              <w:t>душу</w:t>
            </w:r>
          </w:p>
          <w:p w:rsidR="00EE147A" w:rsidRDefault="009B7283">
            <w:pPr>
              <w:pStyle w:val="MSGENFONTSTYLENAMETEMPLATEROLENUMBERMSGENFONTSTYLENAMEBYROLETEXT20"/>
              <w:framePr w:w="9830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t>населения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830" w:wrap="notBeside" w:vAnchor="text" w:hAnchor="text" w:xAlign="right" w:y="1"/>
              <w:shd w:val="clear" w:color="auto" w:fill="auto"/>
              <w:spacing w:after="0" w:line="266" w:lineRule="exact"/>
              <w:ind w:firstLine="0"/>
              <w:jc w:val="left"/>
            </w:pPr>
            <w:r>
              <w:t>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830" w:wrap="notBeside" w:vAnchor="text" w:hAnchor="text" w:xAlign="right" w:y="1"/>
              <w:shd w:val="clear" w:color="auto" w:fill="auto"/>
              <w:spacing w:after="0" w:line="266" w:lineRule="exact"/>
              <w:ind w:firstLine="0"/>
              <w:jc w:val="left"/>
            </w:pPr>
            <w:r>
              <w:t>11102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830" w:wrap="notBeside" w:vAnchor="text" w:hAnchor="text" w:xAlign="right" w:y="1"/>
              <w:shd w:val="clear" w:color="auto" w:fill="auto"/>
              <w:spacing w:after="0" w:line="266" w:lineRule="exact"/>
              <w:ind w:firstLine="0"/>
              <w:jc w:val="left"/>
            </w:pPr>
            <w:r>
              <w:t>15170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830" w:wrap="notBeside" w:vAnchor="text" w:hAnchor="text" w:xAlign="right" w:y="1"/>
              <w:shd w:val="clear" w:color="auto" w:fill="auto"/>
              <w:spacing w:after="0" w:line="266" w:lineRule="exact"/>
              <w:ind w:firstLine="0"/>
              <w:jc w:val="left"/>
            </w:pPr>
            <w:r>
              <w:t>16156</w:t>
            </w:r>
          </w:p>
        </w:tc>
      </w:tr>
    </w:tbl>
    <w:p w:rsidR="00EE147A" w:rsidRDefault="00EE147A">
      <w:pPr>
        <w:framePr w:w="9830" w:wrap="notBeside" w:vAnchor="text" w:hAnchor="text" w:xAlign="right" w:y="1"/>
        <w:rPr>
          <w:sz w:val="2"/>
          <w:szCs w:val="2"/>
        </w:rPr>
      </w:pPr>
    </w:p>
    <w:p w:rsidR="00EE147A" w:rsidRDefault="009B7283">
      <w:pPr>
        <w:rPr>
          <w:sz w:val="2"/>
          <w:szCs w:val="2"/>
        </w:rPr>
      </w:pPr>
      <w:r>
        <w:br w:type="page"/>
      </w:r>
    </w:p>
    <w:p w:rsidR="00EE147A" w:rsidRDefault="004D47CA">
      <w:pPr>
        <w:pStyle w:val="MSGENFONTSTYLENAMETEMPLATEROLENUMBERMSGENFONTSTYLENAMEBYROLETEXT20"/>
        <w:shd w:val="clear" w:color="auto" w:fill="auto"/>
        <w:spacing w:after="0"/>
        <w:ind w:left="1160" w:firstLine="740"/>
        <w:jc w:val="both"/>
      </w:pPr>
      <w:r>
        <w:rPr>
          <w:noProof/>
          <w:lang w:bidi="ar-SA"/>
        </w:rPr>
        <w:lastRenderedPageBreak/>
        <w:drawing>
          <wp:anchor distT="0" distB="42545" distL="63500" distR="6028690" simplePos="0" relativeHeight="377487122" behindDoc="1" locked="0" layoutInCell="1" allowOverlap="1">
            <wp:simplePos x="0" y="0"/>
            <wp:positionH relativeFrom="margin">
              <wp:posOffset>-338455</wp:posOffset>
            </wp:positionH>
            <wp:positionV relativeFrom="paragraph">
              <wp:posOffset>-2395855</wp:posOffset>
            </wp:positionV>
            <wp:extent cx="1304290" cy="2152015"/>
            <wp:effectExtent l="0" t="0" r="0" b="635"/>
            <wp:wrapTopAndBottom/>
            <wp:docPr id="27" name="Рисунок 27" descr="D:\Мои документы\Инвестиции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Мои документы\Инвестиции\media\image15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755650" distB="0" distL="1097280" distR="63500" simplePos="0" relativeHeight="377487123" behindDoc="1" locked="0" layoutInCell="1" allowOverlap="1">
                <wp:simplePos x="0" y="0"/>
                <wp:positionH relativeFrom="margin">
                  <wp:posOffset>758825</wp:posOffset>
                </wp:positionH>
                <wp:positionV relativeFrom="paragraph">
                  <wp:posOffset>-1639570</wp:posOffset>
                </wp:positionV>
                <wp:extent cx="6236335" cy="1459865"/>
                <wp:effectExtent l="0" t="0" r="0" b="635"/>
                <wp:wrapTopAndBottom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145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0"/>
                              <w:gridCol w:w="3600"/>
                              <w:gridCol w:w="701"/>
                              <w:gridCol w:w="1613"/>
                              <w:gridCol w:w="1622"/>
                              <w:gridCol w:w="1814"/>
                            </w:tblGrid>
                            <w:tr w:rsidR="00EE147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402"/>
                                <w:jc w:val="center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firstLine="0"/>
                                    <w:jc w:val="left"/>
                                  </w:pPr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tabs>
                                      <w:tab w:val="left" w:pos="1258"/>
                                    </w:tabs>
                                    <w:spacing w:after="0"/>
                                    <w:ind w:firstLine="0"/>
                                    <w:jc w:val="both"/>
                                  </w:pPr>
                                  <w:r>
                                    <w:t>Бюджетная обеспеченность за счет налоговых и неналоговых доходов</w:t>
                                  </w:r>
                                  <w:r>
                                    <w:tab/>
                                    <w:t>консолидированного</w:t>
                                  </w:r>
                                </w:p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tabs>
                                      <w:tab w:val="left" w:pos="1670"/>
                                    </w:tabs>
                                    <w:spacing w:after="0"/>
                                    <w:ind w:firstLine="0"/>
                                    <w:jc w:val="both"/>
                                  </w:pPr>
                                  <w:r>
                                    <w:t>бюджета</w:t>
                                  </w:r>
                                  <w:r>
                                    <w:tab/>
                                    <w:t>муниципального</w:t>
                                  </w:r>
                                </w:p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/>
                                    <w:ind w:firstLine="0"/>
                                    <w:jc w:val="both"/>
                                  </w:pPr>
                                  <w:r>
                                    <w:t>образования на душу населения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firstLine="0"/>
                                    <w:jc w:val="left"/>
                                  </w:pPr>
                                  <w:r>
                                    <w:t>Руб.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firstLine="0"/>
                                    <w:jc w:val="left"/>
                                  </w:pPr>
                                  <w:r>
                                    <w:t>7438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firstLine="0"/>
                                    <w:jc w:val="left"/>
                                  </w:pPr>
                                  <w:r>
                                    <w:t>7509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firstLine="0"/>
                                    <w:jc w:val="left"/>
                                  </w:pPr>
                                  <w:r>
                                    <w:t>8032</w:t>
                                  </w:r>
                                </w:p>
                              </w:tc>
                            </w:tr>
                            <w:tr w:rsidR="00EE147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64"/>
                                <w:jc w:val="center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firstLine="0"/>
                                    <w:jc w:val="lef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tabs>
                                      <w:tab w:val="left" w:pos="2218"/>
                                    </w:tabs>
                                    <w:spacing w:after="0" w:line="278" w:lineRule="exact"/>
                                    <w:ind w:firstLine="0"/>
                                    <w:jc w:val="both"/>
                                  </w:pPr>
                                  <w:r>
                                    <w:t xml:space="preserve">Создание новых рабочих мест </w:t>
                                  </w:r>
                                  <w:r>
                                    <w:t>при</w:t>
                                  </w:r>
                                  <w:r>
                                    <w:tab/>
                                    <w:t>реализации</w:t>
                                  </w:r>
                                </w:p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both"/>
                                  </w:pPr>
                                  <w:r>
                                    <w:t>инвестиционных проектов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firstLine="0"/>
                                    <w:jc w:val="left"/>
                                  </w:pPr>
                                  <w:r>
                                    <w:t>Кол-</w:t>
                                  </w:r>
                                </w:p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firstLine="0"/>
                                    <w:jc w:val="left"/>
                                  </w:pPr>
                                  <w:r>
                                    <w:t>во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firstLine="0"/>
                                    <w:jc w:val="left"/>
                                  </w:pPr>
                                  <w: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firstLine="0"/>
                                    <w:jc w:val="left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firstLine="0"/>
                                    <w:jc w:val="left"/>
                                  </w:pPr>
                                  <w:r>
                                    <w:t>50</w:t>
                                  </w:r>
                                </w:p>
                              </w:tc>
                            </w:tr>
                          </w:tbl>
                          <w:p w:rsidR="00EE147A" w:rsidRDefault="00EE147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59.75pt;margin-top:-129.1pt;width:491.05pt;height:114.95pt;z-index:-125829357;visibility:visible;mso-wrap-style:square;mso-width-percent:0;mso-height-percent:0;mso-wrap-distance-left:86.4pt;mso-wrap-distance-top:59.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eKsQ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0"/>
                        <w:gridCol w:w="3600"/>
                        <w:gridCol w:w="701"/>
                        <w:gridCol w:w="1613"/>
                        <w:gridCol w:w="1622"/>
                        <w:gridCol w:w="1814"/>
                      </w:tblGrid>
                      <w:tr w:rsidR="00EE147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402"/>
                          <w:jc w:val="center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firstLine="0"/>
                              <w:jc w:val="left"/>
                            </w:pPr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tabs>
                                <w:tab w:val="left" w:pos="1258"/>
                              </w:tabs>
                              <w:spacing w:after="0"/>
                              <w:ind w:firstLine="0"/>
                              <w:jc w:val="both"/>
                            </w:pPr>
                            <w:r>
                              <w:t>Бюджетная обеспеченность за счет налоговых и неналоговых доходов</w:t>
                            </w:r>
                            <w:r>
                              <w:tab/>
                              <w:t>консолидированного</w:t>
                            </w:r>
                          </w:p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tabs>
                                <w:tab w:val="left" w:pos="1670"/>
                              </w:tabs>
                              <w:spacing w:after="0"/>
                              <w:ind w:firstLine="0"/>
                              <w:jc w:val="both"/>
                            </w:pPr>
                            <w:r>
                              <w:t>бюджета</w:t>
                            </w:r>
                            <w:r>
                              <w:tab/>
                              <w:t>муниципального</w:t>
                            </w:r>
                          </w:p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/>
                              <w:ind w:firstLine="0"/>
                              <w:jc w:val="both"/>
                            </w:pPr>
                            <w:r>
                              <w:t>образования на душу населения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firstLine="0"/>
                              <w:jc w:val="left"/>
                            </w:pPr>
                            <w:r>
                              <w:t>Руб.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firstLine="0"/>
                              <w:jc w:val="left"/>
                            </w:pPr>
                            <w:r>
                              <w:t>7438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firstLine="0"/>
                              <w:jc w:val="left"/>
                            </w:pPr>
                            <w:r>
                              <w:t>7509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firstLine="0"/>
                              <w:jc w:val="left"/>
                            </w:pPr>
                            <w:r>
                              <w:t>8032</w:t>
                            </w:r>
                          </w:p>
                        </w:tc>
                      </w:tr>
                      <w:tr w:rsidR="00EE147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64"/>
                          <w:jc w:val="center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firstLine="0"/>
                              <w:jc w:val="left"/>
                            </w:pPr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tabs>
                                <w:tab w:val="left" w:pos="2218"/>
                              </w:tabs>
                              <w:spacing w:after="0" w:line="278" w:lineRule="exact"/>
                              <w:ind w:firstLine="0"/>
                              <w:jc w:val="both"/>
                            </w:pPr>
                            <w:r>
                              <w:t xml:space="preserve">Создание новых рабочих мест </w:t>
                            </w:r>
                            <w:r>
                              <w:t>при</w:t>
                            </w:r>
                            <w:r>
                              <w:tab/>
                              <w:t>реализации</w:t>
                            </w:r>
                          </w:p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78" w:lineRule="exact"/>
                              <w:ind w:firstLine="0"/>
                              <w:jc w:val="both"/>
                            </w:pPr>
                            <w:r>
                              <w:t>инвестиционных проектов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firstLine="0"/>
                              <w:jc w:val="left"/>
                            </w:pPr>
                            <w:r>
                              <w:t>Кол-</w:t>
                            </w:r>
                          </w:p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firstLine="0"/>
                              <w:jc w:val="left"/>
                            </w:pPr>
                            <w:r>
                              <w:t>во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firstLine="0"/>
                              <w:jc w:val="left"/>
                            </w:pPr>
                            <w:r>
                              <w:t>45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firstLine="0"/>
                              <w:jc w:val="left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firstLine="0"/>
                              <w:jc w:val="left"/>
                            </w:pPr>
                            <w:r>
                              <w:t>50</w:t>
                            </w:r>
                          </w:p>
                        </w:tc>
                      </w:tr>
                    </w:tbl>
                    <w:p w:rsidR="00EE147A" w:rsidRDefault="00EE147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B7283">
        <w:t xml:space="preserve">Результатом принятия программы является реализация новых подходов к формированию общих принципов построения инвестиционной политики района, создание и обеспечение эффективного функционирования в </w:t>
      </w:r>
      <w:r w:rsidR="009B7283">
        <w:t>районе целостной инвестиционной системы, способной обеспечить выполнение поставленных целей общеэкономического и социального развития района.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160" w:firstLine="740"/>
        <w:jc w:val="both"/>
      </w:pPr>
      <w:r>
        <w:t xml:space="preserve">Реализация цели и задач программы позволит обеспечить качественное улучшение инвестиционного климата района </w:t>
      </w:r>
      <w:r>
        <w:t>посредством: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160" w:firstLine="0"/>
        <w:jc w:val="left"/>
      </w:pPr>
      <w:r>
        <w:t>-формирования прогрессивного инвестиционного законодательства и благоприятного налогового режима как для вновь создаваемых, так и для действующих производств; -проведение последовательной районной имиджевой политики, направленной на создание у</w:t>
      </w:r>
      <w:r>
        <w:t xml:space="preserve"> потенциальных инвесторов образа района, как места, привлекательного для размещения инвестиций</w:t>
      </w:r>
    </w:p>
    <w:p w:rsidR="0093587D" w:rsidRPr="0093587D" w:rsidRDefault="009B7283">
      <w:pPr>
        <w:pStyle w:val="MSGENFONTSTYLENAMETEMPLATEROLENUMBERMSGENFONTSTYLENAMEBYROLETEXT20"/>
        <w:shd w:val="clear" w:color="auto" w:fill="auto"/>
        <w:spacing w:after="230"/>
        <w:ind w:left="1160" w:firstLine="740"/>
        <w:jc w:val="both"/>
        <w:rPr>
          <w:i/>
        </w:rPr>
      </w:pPr>
      <w:r w:rsidRPr="0093587D">
        <w:rPr>
          <w:rStyle w:val="MSGENFONTSTYLENAMETEMPLATEROLENUMBERMSGENFONTSTYLENAMEBYROLETEXT2MSGENFONTSTYLEMODIFERSIZE11MSGENFONTSTYLEMODIFERBOLDMSGENFONTSTYLEMODIFERITALICMSGENFONTSTYLEMODIFERSCALING150"/>
          <w:i w:val="0"/>
        </w:rPr>
        <w:t>Сроки реализации муниципальной программы</w:t>
      </w:r>
      <w:r w:rsidRPr="0093587D">
        <w:rPr>
          <w:i/>
        </w:rPr>
        <w:t xml:space="preserve"> 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230"/>
        <w:ind w:left="1160" w:firstLine="740"/>
        <w:jc w:val="both"/>
      </w:pPr>
      <w:r>
        <w:t>«Улучшение инвестиционного климата на территории муниципального образования Поспелихинский район Алтайского края» опреде</w:t>
      </w:r>
      <w:r>
        <w:t>лены в период с 2015 по 2017 годы.</w:t>
      </w:r>
    </w:p>
    <w:p w:rsidR="00EE147A" w:rsidRDefault="009B7283">
      <w:pPr>
        <w:pStyle w:val="MSGENFONTSTYLENAMETEMPLATEROLENUMBERMSGENFONTSTYLENAMEBYROLETEXT40"/>
        <w:shd w:val="clear" w:color="auto" w:fill="auto"/>
        <w:spacing w:before="0" w:after="0" w:line="332" w:lineRule="exact"/>
        <w:ind w:left="1160" w:firstLine="740"/>
        <w:jc w:val="both"/>
      </w:pPr>
      <w:r>
        <w:t>3.1. Обобщенная характеристика мероприятий муниципальной</w:t>
      </w:r>
    </w:p>
    <w:p w:rsidR="00EE147A" w:rsidRDefault="009B7283">
      <w:pPr>
        <w:pStyle w:val="MSGENFONTSTYLENAMETEMPLATEROLENUMBERMSGENFONTSTYLENAMEBYROLETEXT40"/>
        <w:shd w:val="clear" w:color="auto" w:fill="auto"/>
        <w:spacing w:before="0" w:after="331" w:line="332" w:lineRule="exact"/>
        <w:ind w:left="5260"/>
      </w:pPr>
      <w:r>
        <w:t>программы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160" w:firstLine="740"/>
        <w:jc w:val="both"/>
      </w:pPr>
      <w:r>
        <w:t>Система программных мероприятий на 2015-2017 годы представляет собой действия, ориентированные на:</w:t>
      </w:r>
    </w:p>
    <w:p w:rsidR="00EE147A" w:rsidRDefault="009B7283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386"/>
        </w:tabs>
        <w:spacing w:after="0"/>
        <w:ind w:left="1160" w:firstLine="0"/>
        <w:jc w:val="left"/>
      </w:pPr>
      <w:r>
        <w:t xml:space="preserve">создание благоприятной для инвестиций административной </w:t>
      </w:r>
      <w:r>
        <w:t>среды;</w:t>
      </w:r>
    </w:p>
    <w:p w:rsidR="00EE147A" w:rsidRDefault="009B7283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386"/>
        </w:tabs>
        <w:spacing w:after="0"/>
        <w:ind w:left="1160" w:firstLine="0"/>
        <w:jc w:val="left"/>
      </w:pPr>
      <w:r>
        <w:t>совершенствование нормативно-правовой базы ;</w:t>
      </w:r>
    </w:p>
    <w:p w:rsidR="00EE147A" w:rsidRDefault="009B7283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396"/>
        </w:tabs>
        <w:spacing w:after="0"/>
        <w:ind w:left="1160" w:firstLine="0"/>
        <w:jc w:val="left"/>
      </w:pPr>
      <w:r>
        <w:t>муниципальную поддержку инвестиционных проектов;</w:t>
      </w:r>
    </w:p>
    <w:p w:rsidR="00EE147A" w:rsidRDefault="009B7283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406"/>
        </w:tabs>
        <w:spacing w:after="0"/>
        <w:ind w:left="1160" w:firstLine="0"/>
        <w:jc w:val="left"/>
      </w:pPr>
      <w:r>
        <w:t>развитие инвестиционной деятельности;</w:t>
      </w:r>
    </w:p>
    <w:p w:rsidR="00EE147A" w:rsidRDefault="009B7283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406"/>
        </w:tabs>
        <w:spacing w:after="0"/>
        <w:ind w:left="1160" w:firstLine="0"/>
        <w:jc w:val="left"/>
      </w:pPr>
      <w:r>
        <w:t>информационное обеспечение инвестиционного процесса;</w:t>
      </w:r>
    </w:p>
    <w:p w:rsidR="00EE147A" w:rsidRDefault="009B7283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406"/>
        </w:tabs>
        <w:spacing w:after="0"/>
        <w:ind w:left="1160" w:firstLine="0"/>
        <w:jc w:val="left"/>
      </w:pPr>
      <w:r>
        <w:t>формирование имиджа и маркетинга района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570"/>
        <w:ind w:left="1160" w:firstLine="740"/>
        <w:jc w:val="both"/>
      </w:pPr>
      <w:r>
        <w:t xml:space="preserve">Перечень основных </w:t>
      </w:r>
      <w:r>
        <w:t>мероприятий программы приведен в приложении № 2.</w:t>
      </w:r>
    </w:p>
    <w:p w:rsidR="00EE147A" w:rsidRDefault="009B7283">
      <w:pPr>
        <w:pStyle w:val="MSGENFONTSTYLENAMETEMPLATEROLENUMBERMSGENFONTSTYLENAMEBYROLETEXT40"/>
        <w:shd w:val="clear" w:color="auto" w:fill="auto"/>
        <w:spacing w:before="0" w:after="0" w:line="332" w:lineRule="exact"/>
        <w:ind w:left="1520"/>
      </w:pPr>
      <w:r>
        <w:t>3.2 Общий объем финансовых ресурсов, необходимых для реализации</w:t>
      </w:r>
    </w:p>
    <w:p w:rsidR="00EE147A" w:rsidRDefault="009B7283">
      <w:pPr>
        <w:pStyle w:val="MSGENFONTSTYLENAMETEMPLATEROLENUMBERMSGENFONTSTYLENAMEBYROLETEXT40"/>
        <w:shd w:val="clear" w:color="auto" w:fill="auto"/>
        <w:spacing w:before="0" w:after="331" w:line="332" w:lineRule="exact"/>
        <w:ind w:left="4200"/>
      </w:pPr>
      <w:r>
        <w:t>муниципальной программы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160" w:firstLine="740"/>
        <w:jc w:val="both"/>
      </w:pPr>
      <w:r>
        <w:t>Финансирование мероприятий программы осуществляется за счет средств федерального, краевого и местных бюджетов, собствен</w:t>
      </w:r>
      <w:r>
        <w:t>ных средств инвесторов.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160" w:firstLine="0"/>
        <w:jc w:val="both"/>
      </w:pPr>
      <w:r>
        <w:t>Бюджетное финансирование мероприятий программы может быть осуществлено как в форме субсидий, так и в других формах расходов бюджета, предусмотренных бюджетным законодательством Российской Федерации. Финансирование осуществляется в п</w:t>
      </w:r>
      <w:r>
        <w:t>ределах объемов, предусматриваемых в бюджете на соответствующий финансовый год.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160" w:firstLine="740"/>
        <w:jc w:val="left"/>
      </w:pPr>
      <w:r>
        <w:t xml:space="preserve">Общий объем средств, предусмотренных на реализацию программных мероприятий, составляет 383.4 млн. рублей (в ценах соответствующих лет), в том числе: за счет средств </w:t>
      </w:r>
      <w:r>
        <w:t>федерального бюджета - 13 млн. рублей ;</w:t>
      </w:r>
      <w:r>
        <w:br w:type="page"/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right="4660" w:firstLine="0"/>
        <w:jc w:val="both"/>
      </w:pPr>
      <w:r>
        <w:lastRenderedPageBreak/>
        <w:t>счет средств краевого бюджета - 9,1 млн. рублей ; счет средств местных бюджетов - 3,9 млн. рублей ; счет внебюджетных источников - 357,4 млн. рублей .</w:t>
      </w:r>
    </w:p>
    <w:p w:rsidR="00EE147A" w:rsidRDefault="004D47CA">
      <w:pPr>
        <w:pStyle w:val="MSGENFONTSTYLENAMETEMPLATEROLENUMBERMSGENFONTSTYLENAMEBYROLETEXT20"/>
        <w:shd w:val="clear" w:color="auto" w:fill="auto"/>
        <w:spacing w:after="262"/>
        <w:ind w:left="800" w:right="480" w:hanging="340"/>
        <w:jc w:val="left"/>
      </w:pPr>
      <w:r>
        <w:rPr>
          <w:noProof/>
          <w:lang w:bidi="ar-SA"/>
        </w:rPr>
        <w:drawing>
          <wp:anchor distT="0" distB="0" distL="63500" distR="63500" simplePos="0" relativeHeight="377487124" behindDoc="1" locked="0" layoutInCell="1" allowOverlap="1">
            <wp:simplePos x="0" y="0"/>
            <wp:positionH relativeFrom="margin">
              <wp:posOffset>-368935</wp:posOffset>
            </wp:positionH>
            <wp:positionV relativeFrom="paragraph">
              <wp:posOffset>-1298575</wp:posOffset>
            </wp:positionV>
            <wp:extent cx="1121410" cy="1463040"/>
            <wp:effectExtent l="0" t="0" r="2540" b="3810"/>
            <wp:wrapSquare wrapText="right"/>
            <wp:docPr id="29" name="Рисунок 29" descr="D:\Мои документы\Инвестиции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Мои документы\Инвестиции\media\image16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283">
        <w:t>Сводная информация об объемах и источниках финансирования муниц</w:t>
      </w:r>
      <w:r w:rsidR="009B7283">
        <w:t>ипальной программы по годам ее реализации представлена в приложении № 3.</w:t>
      </w:r>
    </w:p>
    <w:p w:rsidR="00EE147A" w:rsidRDefault="009B7283">
      <w:pPr>
        <w:pStyle w:val="MSGENFONTSTYLENAMETEMPLATEROLELEVELMSGENFONTSTYLENAMEBYROLEHEADING20"/>
        <w:keepNext/>
        <w:keepLines/>
        <w:numPr>
          <w:ilvl w:val="0"/>
          <w:numId w:val="9"/>
        </w:numPr>
        <w:shd w:val="clear" w:color="auto" w:fill="auto"/>
        <w:tabs>
          <w:tab w:val="left" w:pos="1343"/>
        </w:tabs>
        <w:spacing w:before="0" w:after="339" w:line="317" w:lineRule="exact"/>
        <w:ind w:left="1720" w:right="480" w:hanging="920"/>
      </w:pPr>
      <w:bookmarkStart w:id="8" w:name="bookmark7"/>
      <w:r>
        <w:t>Анализ рисков реализации муниципальной программы и описание мер управления рисками реализации муниципальной программы</w:t>
      </w:r>
      <w:bookmarkEnd w:id="8"/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800" w:firstLine="700"/>
        <w:jc w:val="left"/>
      </w:pPr>
      <w:r>
        <w:t>При реализации муниципальной программы осуществляются меры, напра</w:t>
      </w:r>
      <w:r>
        <w:t>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1720" w:firstLine="0"/>
        <w:jc w:val="left"/>
      </w:pPr>
      <w:r>
        <w:t>К рискам, в том числе, относятся:</w:t>
      </w:r>
    </w:p>
    <w:p w:rsidR="00EE147A" w:rsidRDefault="009B7283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007"/>
        </w:tabs>
        <w:spacing w:after="0"/>
        <w:ind w:left="800" w:right="480" w:firstLine="0"/>
        <w:jc w:val="both"/>
      </w:pPr>
      <w:r>
        <w:t xml:space="preserve">макроэкономические риски, связанные с возможностью ухудшения внутренней и внешней </w:t>
      </w:r>
      <w:r>
        <w:t>конъюнктуры, снижением темпов роста экономики и высокой инфляцией;</w:t>
      </w:r>
    </w:p>
    <w:p w:rsidR="00EE147A" w:rsidRDefault="009B7283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1017"/>
        </w:tabs>
        <w:spacing w:after="250"/>
        <w:ind w:left="800" w:right="480" w:firstLine="0"/>
        <w:jc w:val="both"/>
      </w:pPr>
      <w:r>
        <w:t>финансовые риски, связанные с возникновением бюджетного дефицита, и вследствие этого, с недостаточным уровнем бюджетного финансирования в среднесрочной и долгосрочной перспективе.</w:t>
      </w:r>
    </w:p>
    <w:p w:rsidR="00EE147A" w:rsidRDefault="009B7283">
      <w:pPr>
        <w:pStyle w:val="MSGENFONTSTYLENAMETEMPLATEROLELEVELMSGENFONTSTYLENAMEBYROLEHEADING20"/>
        <w:keepNext/>
        <w:keepLines/>
        <w:numPr>
          <w:ilvl w:val="0"/>
          <w:numId w:val="9"/>
        </w:numPr>
        <w:shd w:val="clear" w:color="auto" w:fill="auto"/>
        <w:tabs>
          <w:tab w:val="left" w:pos="1943"/>
        </w:tabs>
        <w:spacing w:before="0" w:after="343"/>
        <w:ind w:left="800" w:firstLine="600"/>
        <w:jc w:val="both"/>
      </w:pPr>
      <w:bookmarkStart w:id="9" w:name="bookmark8"/>
      <w:r>
        <w:t xml:space="preserve">Методика </w:t>
      </w:r>
      <w:r>
        <w:t>оценки эффективности муниципальной программы</w:t>
      </w:r>
      <w:bookmarkEnd w:id="9"/>
    </w:p>
    <w:p w:rsidR="00EE147A" w:rsidRDefault="009B7283">
      <w:pPr>
        <w:pStyle w:val="MSGENFONTSTYLENAMETEMPLATEROLENUMBERMSGENFONTSTYLENAMEBYROLETEXT20"/>
        <w:shd w:val="clear" w:color="auto" w:fill="auto"/>
        <w:spacing w:after="257" w:line="278" w:lineRule="exact"/>
        <w:ind w:left="800" w:right="480" w:firstLine="600"/>
        <w:jc w:val="both"/>
      </w:pPr>
      <w:r>
        <w:t>Оценка эффективности программы осуществляется согласно постановлению Администрации Поспелихинского района Алтайского края от 06.02.2014 года № 156 «Об утверждении порядка разработки, реализации и оценки эффектив</w:t>
      </w:r>
      <w:r>
        <w:t>ности муниципальных программ ».</w:t>
      </w:r>
    </w:p>
    <w:p w:rsidR="00EE147A" w:rsidRDefault="009B7283">
      <w:pPr>
        <w:pStyle w:val="MSGENFONTSTYLENAMETEMPLATEROLELEVELMSGENFONTSTYLENAMEBYROLEHEADING20"/>
        <w:keepNext/>
        <w:keepLines/>
        <w:numPr>
          <w:ilvl w:val="0"/>
          <w:numId w:val="9"/>
        </w:numPr>
        <w:shd w:val="clear" w:color="auto" w:fill="auto"/>
        <w:tabs>
          <w:tab w:val="left" w:pos="1783"/>
        </w:tabs>
        <w:spacing w:before="0" w:after="351"/>
        <w:ind w:left="1240"/>
      </w:pPr>
      <w:bookmarkStart w:id="10" w:name="bookmark9"/>
      <w:r>
        <w:t>Управление и контроль реализации муниципальной программы</w:t>
      </w:r>
      <w:bookmarkEnd w:id="10"/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800" w:right="480" w:firstLine="600"/>
        <w:jc w:val="both"/>
      </w:pPr>
      <w:r>
        <w:t>Текущее управление и мониторинг реализации муниципальной программы осуществляет ответственный исполнитель - отдел социально - экономического развития Администрации Пос</w:t>
      </w:r>
      <w:r>
        <w:t>пелихинского района, который осуществляет свои полномочия во взаимодействии со структурными подразделениями Администрации района.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800" w:right="480" w:firstLine="600"/>
        <w:jc w:val="both"/>
      </w:pPr>
      <w:r>
        <w:t>Для осуществления качественного и полноценного мониторинга реализации программы ведется учет бюджетных и внебюджетных источник</w:t>
      </w:r>
      <w:r>
        <w:t>ов, привлекаемых для реализации программных мероприятий.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800" w:right="480" w:firstLine="600"/>
        <w:jc w:val="both"/>
      </w:pPr>
      <w:r>
        <w:t xml:space="preserve">Мониторинг реализации муниципальной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</w:t>
      </w:r>
      <w:r>
        <w:t>муниципальной программы на отчетную дату, степень достижения плановых значений индикаторов муниципальной программы.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/>
        <w:ind w:left="800" w:right="480" w:firstLine="600"/>
        <w:jc w:val="both"/>
        <w:sectPr w:rsidR="00EE147A">
          <w:pgSz w:w="13176" w:h="16915"/>
          <w:pgMar w:top="0" w:right="1202" w:bottom="1052" w:left="820" w:header="0" w:footer="3" w:gutter="0"/>
          <w:cols w:space="720"/>
          <w:noEndnote/>
          <w:docGrid w:linePitch="360"/>
        </w:sectPr>
      </w:pPr>
      <w:r>
        <w:t>Годовой отчет о ходе реализации муниципальной программы полежит размещению на официальном сайте Администрации Поспелихи</w:t>
      </w:r>
      <w:r>
        <w:t>нского района.</w:t>
      </w:r>
    </w:p>
    <w:p w:rsidR="00EE147A" w:rsidRDefault="004D47CA">
      <w:pPr>
        <w:pStyle w:val="MSGENFONTSTYLENAMETEMPLATEROLENUMBERMSGENFONTSTYLENAMEBYROLETEXT20"/>
        <w:shd w:val="clear" w:color="auto" w:fill="auto"/>
        <w:spacing w:after="0"/>
        <w:ind w:firstLine="0"/>
        <w:jc w:val="left"/>
        <w:sectPr w:rsidR="00EE147A">
          <w:footerReference w:type="even" r:id="rId32"/>
          <w:footerReference w:type="default" r:id="rId33"/>
          <w:pgSz w:w="16840" w:h="11900" w:orient="landscape"/>
          <w:pgMar w:top="435" w:right="662" w:bottom="1355" w:left="1250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26" behindDoc="1" locked="0" layoutInCell="1" allowOverlap="1">
                <wp:simplePos x="0" y="0"/>
                <wp:positionH relativeFrom="margin">
                  <wp:posOffset>-972185</wp:posOffset>
                </wp:positionH>
                <wp:positionV relativeFrom="margin">
                  <wp:posOffset>-106680</wp:posOffset>
                </wp:positionV>
                <wp:extent cx="76200" cy="323850"/>
                <wp:effectExtent l="3810" t="0" r="0" b="1905"/>
                <wp:wrapTopAndBottom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47A" w:rsidRDefault="00EE147A">
                            <w:pPr>
                              <w:pStyle w:val="MSGENFONTSTYLENAMETEMPLATEROLENUMBERMSGENFONTSTYLENAMEBYROLETEXT8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-76.55pt;margin-top:-8.4pt;width:6pt;height:25.5pt;z-index:-12582935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iCsg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" filled="f" stroked="f">
                <v:textbox style="mso-fit-shape-to-text:t" inset="0,0,0,0">
                  <w:txbxContent>
                    <w:p w:rsidR="00EE147A" w:rsidRDefault="00EE147A">
                      <w:pPr>
                        <w:pStyle w:val="MSGENFONTSTYLENAMETEMPLATEROLENUMBERMSGENFONTSTYLENAMEBYROLETEXT8"/>
                        <w:shd w:val="clear" w:color="auto" w:fill="auto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B7283">
        <w:t>Приложение № 2 к постановлению Администрации Поспелихинского района Алтайского края от 12.12.2014 №971</w:t>
      </w:r>
    </w:p>
    <w:p w:rsidR="00EE147A" w:rsidRDefault="00EE147A">
      <w:pPr>
        <w:spacing w:before="84" w:after="84" w:line="240" w:lineRule="exact"/>
        <w:rPr>
          <w:sz w:val="19"/>
          <w:szCs w:val="19"/>
        </w:rPr>
      </w:pPr>
    </w:p>
    <w:p w:rsidR="00EE147A" w:rsidRDefault="00EE147A">
      <w:pPr>
        <w:rPr>
          <w:sz w:val="2"/>
          <w:szCs w:val="2"/>
        </w:rPr>
        <w:sectPr w:rsidR="00EE147A">
          <w:type w:val="continuous"/>
          <w:pgSz w:w="16840" w:h="11900" w:orient="landscape"/>
          <w:pgMar w:top="405" w:right="0" w:bottom="405" w:left="0" w:header="0" w:footer="3" w:gutter="0"/>
          <w:cols w:space="720"/>
          <w:noEndnote/>
          <w:docGrid w:linePitch="360"/>
        </w:sectPr>
      </w:pPr>
    </w:p>
    <w:p w:rsidR="00EE147A" w:rsidRDefault="004D47CA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1270</wp:posOffset>
                </wp:positionV>
                <wp:extent cx="8710930" cy="414020"/>
                <wp:effectExtent l="0" t="1270" r="4445" b="0"/>
                <wp:wrapNone/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093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47A" w:rsidRDefault="009B7283">
                            <w:pPr>
                              <w:pStyle w:val="MSGENFONTSTYLENAMETEMPLATEROLELEVELMSGENFONTSTYLENAMEBYROLEHEADING20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2198"/>
                                <w:tab w:val="left" w:leader="underscore" w:pos="13718"/>
                              </w:tabs>
                              <w:spacing w:before="0" w:after="0" w:line="326" w:lineRule="exact"/>
                              <w:jc w:val="both"/>
                            </w:pPr>
                            <w:bookmarkStart w:id="11" w:name="bookmark10"/>
                            <w:r>
                              <w:rPr>
                                <w:rStyle w:val="MSGENFONTSTYLENAMETEMPLATEROLELEVELMSGENFONTSTYLENAMEBYROLEHEADING2Exact"/>
                              </w:rPr>
                              <w:t xml:space="preserve">Перечень мероприятий муниципальной программы «Улучшение инвестиционного климата на территории </w:t>
                            </w:r>
                            <w:r>
                              <w:rPr>
                                <w:rStyle w:val="MSGENFONTSTYLENAMETEMPLATEROLELEVELMSGENFONTSTYLENAMEBYROLEHEADING2Exact"/>
                              </w:rPr>
                              <w:tab/>
                            </w:r>
                            <w:r>
                              <w:rPr>
                                <w:rStyle w:val="MSGENFONTSTYLENAMETEMPLATEROLELEVELMSGENFONTSTYLENAMEBYROLEHEADING2Exact0"/>
                              </w:rPr>
                              <w:t>муниципального образовани</w:t>
                            </w:r>
                            <w:r>
                              <w:rPr>
                                <w:rStyle w:val="MSGENFONTSTYLENAMETEMPLATEROLELEVELMSGENFONTSTYLENAMEBYROLEHEADING2Exact"/>
                              </w:rPr>
                              <w:t>я Поспелихин</w:t>
                            </w:r>
                            <w:r>
                              <w:rPr>
                                <w:rStyle w:val="MSGENFONTSTYLENAMETEMPLATEROLELEVELMSGENFONTSTYLENAMEBYROLEHEADING2Exact0"/>
                              </w:rPr>
                              <w:t>ский район» на 2015-2017 годы</w:t>
                            </w:r>
                            <w:r>
                              <w:rPr>
                                <w:rStyle w:val="MSGENFONTSTYLENAMETEMPLATEROLELEVELMSGENFONTSTYLENAMEBYROLEHEADING2Exact"/>
                              </w:rPr>
                              <w:tab/>
                            </w:r>
                            <w:bookmarkEnd w:id="1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36pt;margin-top:.1pt;width:685.9pt;height:32.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ipsgIAALI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" filled="f" stroked="f">
                <v:textbox style="mso-fit-shape-to-text:t" inset="0,0,0,0">
                  <w:txbxContent>
                    <w:p w:rsidR="00EE147A" w:rsidRDefault="009B7283">
                      <w:pPr>
                        <w:pStyle w:val="MSGENFONTSTYLENAMETEMPLATEROLELEVELMSGENFONTSTYLENAMEBYROLEHEADING20"/>
                        <w:keepNext/>
                        <w:keepLines/>
                        <w:shd w:val="clear" w:color="auto" w:fill="auto"/>
                        <w:tabs>
                          <w:tab w:val="left" w:leader="underscore" w:pos="2198"/>
                          <w:tab w:val="left" w:leader="underscore" w:pos="13718"/>
                        </w:tabs>
                        <w:spacing w:before="0" w:after="0" w:line="326" w:lineRule="exact"/>
                        <w:jc w:val="both"/>
                      </w:pPr>
                      <w:bookmarkStart w:id="12" w:name="bookmark10"/>
                      <w:r>
                        <w:rPr>
                          <w:rStyle w:val="MSGENFONTSTYLENAMETEMPLATEROLELEVELMSGENFONTSTYLENAMEBYROLEHEADING2Exact"/>
                        </w:rPr>
                        <w:t xml:space="preserve">Перечень мероприятий муниципальной программы «Улучшение инвестиционного климата на территории </w:t>
                      </w:r>
                      <w:r>
                        <w:rPr>
                          <w:rStyle w:val="MSGENFONTSTYLENAMETEMPLATEROLELEVELMSGENFONTSTYLENAMEBYROLEHEADING2Exact"/>
                        </w:rPr>
                        <w:tab/>
                      </w:r>
                      <w:r>
                        <w:rPr>
                          <w:rStyle w:val="MSGENFONTSTYLENAMETEMPLATEROLELEVELMSGENFONTSTYLENAMEBYROLEHEADING2Exact0"/>
                        </w:rPr>
                        <w:t>муниципального образовани</w:t>
                      </w:r>
                      <w:r>
                        <w:rPr>
                          <w:rStyle w:val="MSGENFONTSTYLENAMETEMPLATEROLELEVELMSGENFONTSTYLENAMEBYROLEHEADING2Exact"/>
                        </w:rPr>
                        <w:t>я Поспелихин</w:t>
                      </w:r>
                      <w:r>
                        <w:rPr>
                          <w:rStyle w:val="MSGENFONTSTYLENAMETEMPLATEROLELEVELMSGENFONTSTYLENAMEBYROLEHEADING2Exact0"/>
                        </w:rPr>
                        <w:t>ский район» на 2015-2017 годы</w:t>
                      </w:r>
                      <w:r>
                        <w:rPr>
                          <w:rStyle w:val="MSGENFONTSTYLENAMETEMPLATEROLELEVELMSGENFONTSTYLENAMEBYROLEHEADING2Exact"/>
                        </w:rPr>
                        <w:tab/>
                      </w:r>
                      <w:bookmarkEnd w:id="1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372110</wp:posOffset>
                </wp:positionV>
                <wp:extent cx="9577070" cy="4538345"/>
                <wp:effectExtent l="635" t="635" r="4445" b="0"/>
                <wp:wrapNone/>
                <wp:docPr id="2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7070" cy="453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5"/>
                              <w:gridCol w:w="7181"/>
                              <w:gridCol w:w="1834"/>
                              <w:gridCol w:w="3043"/>
                              <w:gridCol w:w="2419"/>
                            </w:tblGrid>
                            <w:tr w:rsidR="00EE147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33"/>
                                <w:jc w:val="center"/>
                              </w:trPr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left="160" w:firstLine="0"/>
                                    <w:jc w:val="left"/>
                                  </w:pPr>
                                  <w:r>
                                    <w:t>№</w:t>
                                  </w:r>
                                </w:p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left="160" w:firstLine="0"/>
                                    <w:jc w:val="left"/>
                                  </w:pPr>
                                  <w: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7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t>Наименование мероприятия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t>Сроки</w:t>
                                  </w:r>
                                </w:p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t>выполнения</w:t>
                                  </w:r>
                                </w:p>
                              </w:tc>
                              <w:tc>
                                <w:tcPr>
                                  <w:tcW w:w="30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t>Исполнители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/>
                                    <w:ind w:firstLine="0"/>
                                    <w:jc w:val="center"/>
                                  </w:pPr>
                                  <w:r>
                                    <w:t>Ожидаемый</w:t>
                                  </w:r>
                                </w:p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/>
                                    <w:ind w:firstLine="0"/>
                                    <w:jc w:val="center"/>
                                  </w:pPr>
                                  <w:r>
                                    <w:t>результат</w:t>
                                  </w:r>
                                </w:p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/>
                                    <w:ind w:firstLine="0"/>
                                    <w:jc w:val="center"/>
                                  </w:pPr>
                                  <w:r>
                                    <w:t>реализации</w:t>
                                  </w:r>
                                </w:p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/>
                                    <w:ind w:firstLine="0"/>
                                    <w:jc w:val="center"/>
                                  </w:pPr>
                                  <w:r>
                                    <w:t>мероприятия</w:t>
                                  </w:r>
                                </w:p>
                              </w:tc>
                            </w:tr>
                            <w:tr w:rsidR="00EE147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1266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MSGENFONTSTYLENAMETEMPLATEROLENUMBERMSGENFONTSTYLENAMEBYROLETEXT2MSGENFONTSTYLEMODIFERBOLD"/>
                                    </w:rPr>
                                    <w:t>1.Создание благоприятной дли инвестиций административной среды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EE147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E147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46"/>
                                <w:jc w:val="center"/>
                              </w:trPr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left="200" w:firstLine="0"/>
                                    <w:jc w:val="left"/>
                                  </w:pPr>
                                  <w: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7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/>
                                    <w:ind w:firstLine="0"/>
                                    <w:jc w:val="left"/>
                                  </w:pPr>
                                  <w:r>
                                    <w:t>Работа Экономического Совета</w:t>
                                  </w:r>
                                </w:p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/>
                                    <w:ind w:firstLine="0"/>
                                    <w:jc w:val="left"/>
                                  </w:pPr>
                                  <w:r>
                                    <w:t xml:space="preserve">(согласно Положения об Экономическом Совете, утверждённого решением РСНД № 99 от 21.02.2011) по улучшению инвестиционного климата и </w:t>
                                  </w:r>
                                  <w:r>
                                    <w:t>взаимодействию с инвесторами.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t>постоянно</w:t>
                                  </w:r>
                                </w:p>
                              </w:tc>
                              <w:tc>
                                <w:tcPr>
                                  <w:tcW w:w="30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t>Отдел социально- экономического развития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t>Сокращение административных барьеров, упрощение процедуры взаимодействия инвесторов с районной властью и главами муниципальных образований</w:t>
                                  </w:r>
                                </w:p>
                              </w:tc>
                            </w:tr>
                            <w:tr w:rsidR="00EE147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1266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MSGENFONTSTYLENAMETEMPLATEROLENUMBERMSGENFONTSTYLENAMEBYROLETEXT2MSGENFONTSTYLEMODIFERBOLD"/>
                                    </w:rPr>
                                    <w:t xml:space="preserve">2.Совершенствование </w:t>
                                  </w:r>
                                  <w:r>
                                    <w:rPr>
                                      <w:rStyle w:val="MSGENFONTSTYLENAMETEMPLATEROLENUMBERMSGENFONTSTYLENAMEBYROLETEXT2MSGENFONTSTYLEMODIFERBOLD"/>
                                    </w:rPr>
                                    <w:t>нормативно-правовой базы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EE147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E147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70"/>
                                <w:jc w:val="center"/>
                              </w:trPr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left="200" w:firstLine="0"/>
                                    <w:jc w:val="left"/>
                                  </w:pPr>
                                  <w: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7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/>
                                    <w:ind w:firstLine="0"/>
                                    <w:jc w:val="left"/>
                                  </w:pPr>
                                  <w:r>
                                    <w:t>Реализация решения Поспелихинского РСНД от 02.10.2012 г. № 699 «Об утверждении Административного регламента по предоставлению в собственность, постоянное (бессрочное) пользование, в безвозмездное пользование, аренду земельных</w:t>
                                  </w:r>
                                  <w:r>
                                    <w:t xml:space="preserve"> участков из состава земель, государственная собственность на которые не разграничена, юридическим лицам и гражданам».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t>постоянно</w:t>
                                  </w:r>
                                </w:p>
                              </w:tc>
                              <w:tc>
                                <w:tcPr>
                                  <w:tcW w:w="30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t>Отдел по управлению имуществом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t>Создание в районе</w:t>
                                  </w:r>
                                </w:p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t>современной и</w:t>
                                  </w:r>
                                </w:p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t>прогрессивной модели</w:t>
                                  </w:r>
                                </w:p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t>инвестиционной</w:t>
                                  </w:r>
                                </w:p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t>политики,</w:t>
                                  </w:r>
                                </w:p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t>подкрепленной</w:t>
                                  </w:r>
                                </w:p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t>максимальным</w:t>
                                  </w:r>
                                </w:p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t>набором</w:t>
                                  </w:r>
                                </w:p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t>побудительных</w:t>
                                  </w:r>
                                </w:p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t>механизмов для</w:t>
                                  </w:r>
                                </w:p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t>инвестора.</w:t>
                                  </w:r>
                                </w:p>
                              </w:tc>
                            </w:tr>
                            <w:tr w:rsidR="00EE147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14"/>
                                <w:jc w:val="center"/>
                              </w:trPr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left="200" w:firstLine="0"/>
                                    <w:jc w:val="left"/>
                                  </w:pPr>
                                  <w: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7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left"/>
                                  </w:pPr>
                                  <w:r>
                                    <w:t>Реализация решения Поспелихинского РСНД от 18.01.2008 № 27 «Об утверждении Положения об управлении муниципальной собственностью муниципального образования Поспелихинский район»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t>постоянно</w:t>
                                  </w:r>
                                </w:p>
                              </w:tc>
                              <w:tc>
                                <w:tcPr>
                                  <w:tcW w:w="30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t>Отдел по управлению имуществом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EE147A"/>
                              </w:tc>
                            </w:tr>
                            <w:tr w:rsidR="00EE147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left="200" w:firstLine="0"/>
                                    <w:jc w:val="left"/>
                                  </w:pPr>
                                  <w:r>
                                    <w:t>2.3</w:t>
                                  </w:r>
                                </w:p>
                              </w:tc>
                              <w:tc>
                                <w:tcPr>
                                  <w:tcW w:w="7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firstLine="0"/>
                                    <w:jc w:val="left"/>
                                  </w:pPr>
                                  <w:r>
                                    <w:t>Руководствоваться утвержденным Порядком оценки бюджетной и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t>постоянно</w:t>
                                  </w:r>
                                </w:p>
                              </w:tc>
                              <w:tc>
                                <w:tcPr>
                                  <w:tcW w:w="30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firstLine="0"/>
                                    <w:jc w:val="left"/>
                                  </w:pPr>
                                  <w:r>
                                    <w:t>Отдел социально-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EE147A"/>
                              </w:tc>
                            </w:tr>
                          </w:tbl>
                          <w:p w:rsidR="00EE147A" w:rsidRDefault="00EE147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.05pt;margin-top:29.3pt;width:754.1pt;height:357.3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YRsQIAALM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5"/>
                        <w:gridCol w:w="7181"/>
                        <w:gridCol w:w="1834"/>
                        <w:gridCol w:w="3043"/>
                        <w:gridCol w:w="2419"/>
                      </w:tblGrid>
                      <w:tr w:rsidR="00EE147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33"/>
                          <w:jc w:val="center"/>
                        </w:trPr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left="160" w:firstLine="0"/>
                              <w:jc w:val="left"/>
                            </w:pPr>
                            <w:r>
                              <w:t>№</w:t>
                            </w:r>
                          </w:p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left="160" w:firstLine="0"/>
                              <w:jc w:val="left"/>
                            </w:pPr>
                            <w:r>
                              <w:t>п/п</w:t>
                            </w:r>
                          </w:p>
                        </w:tc>
                        <w:tc>
                          <w:tcPr>
                            <w:tcW w:w="71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firstLine="0"/>
                              <w:jc w:val="center"/>
                            </w:pPr>
                            <w:r>
                              <w:t>Наименование мероприятия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firstLine="0"/>
                              <w:jc w:val="center"/>
                            </w:pPr>
                            <w:r>
                              <w:t>Сроки</w:t>
                            </w:r>
                          </w:p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firstLine="0"/>
                              <w:jc w:val="center"/>
                            </w:pPr>
                            <w:r>
                              <w:t>выполнения</w:t>
                            </w:r>
                          </w:p>
                        </w:tc>
                        <w:tc>
                          <w:tcPr>
                            <w:tcW w:w="30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firstLine="0"/>
                              <w:jc w:val="center"/>
                            </w:pPr>
                            <w:r>
                              <w:t>Исполнители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/>
                              <w:ind w:firstLine="0"/>
                              <w:jc w:val="center"/>
                            </w:pPr>
                            <w:r>
                              <w:t>Ожидаемый</w:t>
                            </w:r>
                          </w:p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/>
                              <w:ind w:firstLine="0"/>
                              <w:jc w:val="center"/>
                            </w:pPr>
                            <w:r>
                              <w:t>результат</w:t>
                            </w:r>
                          </w:p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/>
                              <w:ind w:firstLine="0"/>
                              <w:jc w:val="center"/>
                            </w:pPr>
                            <w:r>
                              <w:t>реализации</w:t>
                            </w:r>
                          </w:p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/>
                              <w:ind w:firstLine="0"/>
                              <w:jc w:val="center"/>
                            </w:pPr>
                            <w:r>
                              <w:t>мероприятия</w:t>
                            </w:r>
                          </w:p>
                        </w:tc>
                      </w:tr>
                      <w:tr w:rsidR="00EE147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1266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MSGENFONTSTYLENAMETEMPLATEROLENUMBERMSGENFONTSTYLENAMEBYROLETEXT2MSGENFONTSTYLEMODIFERBOLD"/>
                              </w:rPr>
                              <w:t>1.Создание благоприятной дли инвестиций административной среды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EE147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E147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46"/>
                          <w:jc w:val="center"/>
                        </w:trPr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left="200" w:firstLine="0"/>
                              <w:jc w:val="left"/>
                            </w:pPr>
                            <w:r>
                              <w:t>1.1</w:t>
                            </w:r>
                          </w:p>
                        </w:tc>
                        <w:tc>
                          <w:tcPr>
                            <w:tcW w:w="71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t>Работа Экономического Совета</w:t>
                            </w:r>
                          </w:p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t xml:space="preserve">(согласно Положения об Экономическом Совете, утверждённого решением РСНД № 99 от 21.02.2011) по улучшению инвестиционного климата и </w:t>
                            </w:r>
                            <w:r>
                              <w:t>взаимодействию с инвесторами.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firstLine="0"/>
                              <w:jc w:val="center"/>
                            </w:pPr>
                            <w:r>
                              <w:t>постоянно</w:t>
                            </w:r>
                          </w:p>
                        </w:tc>
                        <w:tc>
                          <w:tcPr>
                            <w:tcW w:w="30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t>Отдел социально- экономического развития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t>Сокращение административных барьеров, упрощение процедуры взаимодействия инвесторов с районной властью и главами муниципальных образований</w:t>
                            </w:r>
                          </w:p>
                        </w:tc>
                      </w:tr>
                      <w:tr w:rsidR="00EE147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1266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MSGENFONTSTYLENAMETEMPLATEROLENUMBERMSGENFONTSTYLENAMEBYROLETEXT2MSGENFONTSTYLEMODIFERBOLD"/>
                              </w:rPr>
                              <w:t xml:space="preserve">2.Совершенствование </w:t>
                            </w:r>
                            <w:r>
                              <w:rPr>
                                <w:rStyle w:val="MSGENFONTSTYLENAMETEMPLATEROLENUMBERMSGENFONTSTYLENAMEBYROLETEXT2MSGENFONTSTYLEMODIFERBOLD"/>
                              </w:rPr>
                              <w:t>нормативно-правовой базы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EE147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E147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70"/>
                          <w:jc w:val="center"/>
                        </w:trPr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left="200" w:firstLine="0"/>
                              <w:jc w:val="left"/>
                            </w:pPr>
                            <w:r>
                              <w:t>2.1</w:t>
                            </w:r>
                          </w:p>
                        </w:tc>
                        <w:tc>
                          <w:tcPr>
                            <w:tcW w:w="71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t>Реализация решения Поспелихинского РСНД от 02.10.2012 г. № 699 «Об утверждении Административного регламента по предоставлению в собственность, постоянное (бессрочное) пользование, в безвозмездное пользование, аренду земельных</w:t>
                            </w:r>
                            <w:r>
                              <w:t xml:space="preserve"> участков из состава земель, государственная собственность на которые не разграничена, юридическим лицам и гражданам».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firstLine="0"/>
                              <w:jc w:val="center"/>
                            </w:pPr>
                            <w:r>
                              <w:t>постоянно</w:t>
                            </w:r>
                          </w:p>
                        </w:tc>
                        <w:tc>
                          <w:tcPr>
                            <w:tcW w:w="30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t>Отдел по управлению имуществом</w:t>
                            </w:r>
                          </w:p>
                        </w:tc>
                        <w:tc>
                          <w:tcPr>
                            <w:tcW w:w="241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t>Создание в районе</w:t>
                            </w:r>
                          </w:p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t>современной и</w:t>
                            </w:r>
                          </w:p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t>прогрессивной модели</w:t>
                            </w:r>
                          </w:p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t>инвестиционной</w:t>
                            </w:r>
                          </w:p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t>политики,</w:t>
                            </w:r>
                          </w:p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t>подкрепленной</w:t>
                            </w:r>
                          </w:p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t>максимальным</w:t>
                            </w:r>
                          </w:p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t>набором</w:t>
                            </w:r>
                          </w:p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t>побудительных</w:t>
                            </w:r>
                          </w:p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t>механизмов для</w:t>
                            </w:r>
                          </w:p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t>инвестора.</w:t>
                            </w:r>
                          </w:p>
                        </w:tc>
                      </w:tr>
                      <w:tr w:rsidR="00EE147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14"/>
                          <w:jc w:val="center"/>
                        </w:trPr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left="200" w:firstLine="0"/>
                              <w:jc w:val="left"/>
                            </w:pPr>
                            <w:r>
                              <w:t>2.2</w:t>
                            </w:r>
                          </w:p>
                        </w:tc>
                        <w:tc>
                          <w:tcPr>
                            <w:tcW w:w="71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78" w:lineRule="exact"/>
                              <w:ind w:firstLine="0"/>
                              <w:jc w:val="left"/>
                            </w:pPr>
                            <w:r>
                              <w:t>Реализация решения Поспелихинского РСНД от 18.01.2008 № 27 «Об утверждении Положения об управлении муниципальной собственностью муниципального образования Поспелихинский район»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firstLine="0"/>
                              <w:jc w:val="center"/>
                            </w:pPr>
                            <w:r>
                              <w:t>постоянно</w:t>
                            </w:r>
                          </w:p>
                        </w:tc>
                        <w:tc>
                          <w:tcPr>
                            <w:tcW w:w="30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t>Отдел по управлению имуществом</w:t>
                            </w:r>
                          </w:p>
                        </w:tc>
                        <w:tc>
                          <w:tcPr>
                            <w:tcW w:w="2419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EE147A"/>
                        </w:tc>
                      </w:tr>
                      <w:tr w:rsidR="00EE147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6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left="200" w:firstLine="0"/>
                              <w:jc w:val="left"/>
                            </w:pPr>
                            <w:r>
                              <w:t>2.3</w:t>
                            </w:r>
                          </w:p>
                        </w:tc>
                        <w:tc>
                          <w:tcPr>
                            <w:tcW w:w="71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firstLine="0"/>
                              <w:jc w:val="left"/>
                            </w:pPr>
                            <w:r>
                              <w:t>Руководствоваться утвержденным Порядком оценки бюджетной и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firstLine="0"/>
                              <w:jc w:val="center"/>
                            </w:pPr>
                            <w:r>
                              <w:t>постоянно</w:t>
                            </w:r>
                          </w:p>
                        </w:tc>
                        <w:tc>
                          <w:tcPr>
                            <w:tcW w:w="30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firstLine="0"/>
                              <w:jc w:val="left"/>
                            </w:pPr>
                            <w:r>
                              <w:t>Отдел социально-</w:t>
                            </w:r>
                          </w:p>
                        </w:tc>
                        <w:tc>
                          <w:tcPr>
                            <w:tcW w:w="241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EE147A"/>
                        </w:tc>
                      </w:tr>
                    </w:tbl>
                    <w:p w:rsidR="00EE147A" w:rsidRDefault="00EE147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147A" w:rsidRDefault="00EE147A">
      <w:pPr>
        <w:spacing w:line="360" w:lineRule="exact"/>
      </w:pPr>
    </w:p>
    <w:p w:rsidR="00EE147A" w:rsidRDefault="00EE147A">
      <w:pPr>
        <w:spacing w:line="360" w:lineRule="exact"/>
      </w:pPr>
    </w:p>
    <w:p w:rsidR="00EE147A" w:rsidRDefault="00EE147A">
      <w:pPr>
        <w:spacing w:line="360" w:lineRule="exact"/>
      </w:pPr>
    </w:p>
    <w:p w:rsidR="00EE147A" w:rsidRDefault="00EE147A">
      <w:pPr>
        <w:spacing w:line="360" w:lineRule="exact"/>
      </w:pPr>
    </w:p>
    <w:p w:rsidR="00EE147A" w:rsidRDefault="00EE147A">
      <w:pPr>
        <w:spacing w:line="360" w:lineRule="exact"/>
      </w:pPr>
    </w:p>
    <w:p w:rsidR="00EE147A" w:rsidRDefault="00EE147A">
      <w:pPr>
        <w:spacing w:line="360" w:lineRule="exact"/>
      </w:pPr>
    </w:p>
    <w:p w:rsidR="00EE147A" w:rsidRDefault="00EE147A">
      <w:pPr>
        <w:spacing w:line="360" w:lineRule="exact"/>
      </w:pPr>
    </w:p>
    <w:p w:rsidR="00EE147A" w:rsidRDefault="00EE147A">
      <w:pPr>
        <w:spacing w:line="360" w:lineRule="exact"/>
      </w:pPr>
    </w:p>
    <w:p w:rsidR="00EE147A" w:rsidRDefault="00EE147A">
      <w:pPr>
        <w:spacing w:line="360" w:lineRule="exact"/>
      </w:pPr>
    </w:p>
    <w:p w:rsidR="00EE147A" w:rsidRDefault="00EE147A">
      <w:pPr>
        <w:spacing w:line="360" w:lineRule="exact"/>
      </w:pPr>
    </w:p>
    <w:p w:rsidR="00EE147A" w:rsidRDefault="00EE147A">
      <w:pPr>
        <w:spacing w:line="360" w:lineRule="exact"/>
      </w:pPr>
    </w:p>
    <w:p w:rsidR="00EE147A" w:rsidRDefault="00EE147A">
      <w:pPr>
        <w:spacing w:line="360" w:lineRule="exact"/>
      </w:pPr>
    </w:p>
    <w:p w:rsidR="00EE147A" w:rsidRDefault="00EE147A">
      <w:pPr>
        <w:spacing w:line="360" w:lineRule="exact"/>
      </w:pPr>
    </w:p>
    <w:p w:rsidR="00EE147A" w:rsidRDefault="00EE147A">
      <w:pPr>
        <w:spacing w:line="360" w:lineRule="exact"/>
      </w:pPr>
    </w:p>
    <w:p w:rsidR="00EE147A" w:rsidRDefault="00EE147A">
      <w:pPr>
        <w:spacing w:line="360" w:lineRule="exact"/>
      </w:pPr>
    </w:p>
    <w:p w:rsidR="00EE147A" w:rsidRDefault="00EE147A">
      <w:pPr>
        <w:spacing w:line="360" w:lineRule="exact"/>
      </w:pPr>
    </w:p>
    <w:p w:rsidR="00EE147A" w:rsidRDefault="00EE147A">
      <w:pPr>
        <w:spacing w:line="360" w:lineRule="exact"/>
      </w:pPr>
    </w:p>
    <w:p w:rsidR="00EE147A" w:rsidRDefault="00EE147A">
      <w:pPr>
        <w:spacing w:line="360" w:lineRule="exact"/>
      </w:pPr>
    </w:p>
    <w:p w:rsidR="00EE147A" w:rsidRDefault="00EE147A">
      <w:pPr>
        <w:spacing w:line="360" w:lineRule="exact"/>
      </w:pPr>
    </w:p>
    <w:p w:rsidR="00EE147A" w:rsidRDefault="00EE147A">
      <w:pPr>
        <w:spacing w:line="491" w:lineRule="exact"/>
      </w:pPr>
    </w:p>
    <w:p w:rsidR="00EE147A" w:rsidRDefault="00EE147A">
      <w:pPr>
        <w:rPr>
          <w:sz w:val="2"/>
          <w:szCs w:val="2"/>
        </w:rPr>
        <w:sectPr w:rsidR="00EE147A">
          <w:type w:val="continuous"/>
          <w:pgSz w:w="16840" w:h="11900" w:orient="landscape"/>
          <w:pgMar w:top="405" w:right="9" w:bottom="405" w:left="1366" w:header="0" w:footer="3" w:gutter="0"/>
          <w:cols w:space="720"/>
          <w:noEndnote/>
          <w:docGrid w:linePitch="360"/>
        </w:sectPr>
      </w:pPr>
    </w:p>
    <w:p w:rsidR="00EE147A" w:rsidRDefault="004D47CA">
      <w:pPr>
        <w:pStyle w:val="MSGENFONTSTYLENAMETEMPLATEROLENUMBERMSGENFONTSTYLENAMEBYROLETEXT90"/>
        <w:shd w:val="clear" w:color="auto" w:fill="auto"/>
        <w:ind w:left="4400"/>
      </w:pPr>
      <w:r>
        <w:rPr>
          <w:noProof/>
          <w:w w:val="100"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28" behindDoc="1" locked="0" layoutInCell="1" allowOverlap="1">
                <wp:simplePos x="0" y="0"/>
                <wp:positionH relativeFrom="margin">
                  <wp:posOffset>3273425</wp:posOffset>
                </wp:positionH>
                <wp:positionV relativeFrom="paragraph">
                  <wp:posOffset>-1905</wp:posOffset>
                </wp:positionV>
                <wp:extent cx="91440" cy="215900"/>
                <wp:effectExtent l="0" t="0" r="0" b="0"/>
                <wp:wrapSquare wrapText="right"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47A" w:rsidRDefault="009B7283">
                            <w:pPr>
                              <w:pStyle w:val="MSGENFONTSTYLENAMETEMPLATEROLENUMBERMSGENFONTSTYLENAMEBYROLETEXT10"/>
                              <w:shd w:val="clear" w:color="auto" w:fill="auto"/>
                            </w:pPr>
                            <w:r>
                              <w:t>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left:0;text-align:left;margin-left:257.75pt;margin-top:-.15pt;width:7.2pt;height:17pt;z-index:-1258293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UTLsAIAALA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" filled="f" stroked="f">
                <v:textbox style="mso-fit-shape-to-text:t" inset="0,0,0,0">
                  <w:txbxContent>
                    <w:p w:rsidR="00EE147A" w:rsidRDefault="009B7283">
                      <w:pPr>
                        <w:pStyle w:val="MSGENFONTSTYLENAMETEMPLATEROLENUMBERMSGENFONTSTYLENAMEBYROLETEXT10"/>
                        <w:shd w:val="clear" w:color="auto" w:fill="auto"/>
                      </w:pPr>
                      <w:r>
                        <w:t>(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B7283">
        <w:t>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171"/>
        <w:gridCol w:w="1843"/>
        <w:gridCol w:w="3043"/>
        <w:gridCol w:w="2429"/>
      </w:tblGrid>
      <w:tr w:rsidR="00EE147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EE147A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15053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t>социальной эффективности инвестиционных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EE147A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15053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t>экономического развития</w:t>
            </w: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EE147A" w:rsidRDefault="00EE147A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15053" w:wrap="notBeside" w:vAnchor="text" w:hAnchor="text" w:xAlign="center" w:y="1"/>
              <w:shd w:val="clear" w:color="auto" w:fill="auto"/>
              <w:spacing w:after="0" w:line="266" w:lineRule="exact"/>
              <w:ind w:left="160" w:firstLine="0"/>
              <w:jc w:val="left"/>
            </w:pPr>
            <w:r>
              <w:t>2.4</w:t>
            </w:r>
          </w:p>
        </w:tc>
        <w:tc>
          <w:tcPr>
            <w:tcW w:w="7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1505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t>Руководствоваться утвержденными административными регламентами по предоставлению муниципальных услуг:</w:t>
            </w:r>
          </w:p>
          <w:p w:rsidR="00EE147A" w:rsidRDefault="009B7283">
            <w:pPr>
              <w:pStyle w:val="MSGENFONTSTYLENAMETEMPLATEROLENUMBERMSGENFONTSTYLENAMEBYROLETEXT20"/>
              <w:framePr w:w="1505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after="0"/>
              <w:ind w:firstLine="0"/>
              <w:jc w:val="left"/>
            </w:pPr>
            <w:r>
              <w:t xml:space="preserve">Подготовка и выдача разрешений на строительство, реконструкцию, капитальный ремонт объектов капитального строительства, а также ввод объектов в </w:t>
            </w:r>
            <w:r>
              <w:t>эксплуатацию;</w:t>
            </w:r>
          </w:p>
          <w:p w:rsidR="00EE147A" w:rsidRDefault="009B7283">
            <w:pPr>
              <w:pStyle w:val="MSGENFONTSTYLENAMETEMPLATEROLENUMBERMSGENFONTSTYLENAMEBYROLETEXT20"/>
              <w:framePr w:w="1505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44"/>
              </w:tabs>
              <w:spacing w:after="0"/>
              <w:ind w:firstLine="0"/>
              <w:jc w:val="left"/>
            </w:pPr>
            <w:r>
              <w:t>Выдача разрешений на предоставление земельных участков для строительства</w:t>
            </w:r>
          </w:p>
          <w:p w:rsidR="00EE147A" w:rsidRDefault="009B7283">
            <w:pPr>
              <w:pStyle w:val="MSGENFONTSTYLENAMETEMPLATEROLENUMBERMSGENFONTSTYLENAMEBYROLETEXT20"/>
              <w:framePr w:w="1505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after="0"/>
              <w:ind w:firstLine="0"/>
              <w:jc w:val="left"/>
            </w:pPr>
            <w:r>
              <w:t>Подготовка и выдача градостроительного плана земельного участка</w:t>
            </w:r>
          </w:p>
          <w:p w:rsidR="00EE147A" w:rsidRDefault="009B7283">
            <w:pPr>
              <w:pStyle w:val="MSGENFONTSTYLENAMETEMPLATEROLENUMBERMSGENFONTSTYLENAMEBYROLETEXT20"/>
              <w:framePr w:w="1505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44"/>
              </w:tabs>
              <w:spacing w:after="0"/>
              <w:ind w:firstLine="0"/>
              <w:jc w:val="left"/>
            </w:pPr>
            <w:r>
              <w:t>Положение о муниципально-частном партнёрстве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47A" w:rsidRDefault="009B7283">
            <w:pPr>
              <w:pStyle w:val="MSGENFONTSTYLENAMETEMPLATEROLENUMBERMSGENFONTSTYLENAMEBYROLETEXT20"/>
              <w:framePr w:w="15053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постоянно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1505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t>Комитет по строительству, архитектуре, ЖКХ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1505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t>Разрабо</w:t>
            </w:r>
            <w:r>
              <w:t>тка нормативно - правовых документов по следующим направлениям:</w:t>
            </w:r>
          </w:p>
          <w:p w:rsidR="00EE147A" w:rsidRDefault="009B7283">
            <w:pPr>
              <w:pStyle w:val="MSGENFONTSTYLENAMETEMPLATEROLENUMBERMSGENFONTSTYLENAMEBYROLETEXT20"/>
              <w:framePr w:w="1505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25"/>
              </w:tabs>
              <w:spacing w:after="0" w:line="250" w:lineRule="exact"/>
              <w:ind w:firstLine="0"/>
              <w:jc w:val="left"/>
            </w:pPr>
            <w:r>
              <w:t>определение порядка рассмотрения инвестиционных проектов</w:t>
            </w:r>
          </w:p>
          <w:p w:rsidR="00EE147A" w:rsidRDefault="009B7283">
            <w:pPr>
              <w:pStyle w:val="MSGENFONTSTYLENAMETEMPLATEROLENUMBERMSGENFONTSTYLENAMEBYROLETEXT20"/>
              <w:framePr w:w="1505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t>(адм и н истративн ы й регламент);</w:t>
            </w:r>
          </w:p>
          <w:p w:rsidR="00EE147A" w:rsidRDefault="009B7283">
            <w:pPr>
              <w:pStyle w:val="MSGENFONTSTYLENAMETEMPLATEROLENUMBERMSGENFONTSTYLENAMEBYROLETEXT20"/>
              <w:framePr w:w="1505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25"/>
              </w:tabs>
              <w:spacing w:after="0" w:line="250" w:lineRule="exact"/>
              <w:ind w:firstLine="0"/>
              <w:jc w:val="left"/>
            </w:pPr>
            <w:r>
              <w:t>оказание административной поддержки инвесторам;</w:t>
            </w: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3264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147A" w:rsidRDefault="00EE147A">
            <w:pPr>
              <w:framePr w:w="15053" w:wrap="notBeside" w:vAnchor="text" w:hAnchor="text" w:xAlign="center" w:y="1"/>
            </w:pPr>
          </w:p>
        </w:tc>
        <w:tc>
          <w:tcPr>
            <w:tcW w:w="7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147A" w:rsidRDefault="00EE147A">
            <w:pPr>
              <w:framePr w:w="15053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EE147A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EE147A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47A" w:rsidRDefault="00EE147A">
            <w:pPr>
              <w:framePr w:w="15053" w:wrap="notBeside" w:vAnchor="text" w:hAnchor="text" w:xAlign="center" w:y="1"/>
            </w:pP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50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3460" w:firstLine="0"/>
              <w:jc w:val="left"/>
            </w:pPr>
            <w:r>
              <w:rPr>
                <w:rStyle w:val="MSGENFONTSTYLENAMETEMPLATEROLENUMBERMSGENFONTSTYLENAMEBYROLETEXT2MSGENFONTSTYLEMODIFERSIZE95"/>
              </w:rPr>
              <w:t xml:space="preserve">З.Муниципальная поддержка инвестиционных </w:t>
            </w:r>
            <w:r>
              <w:rPr>
                <w:rStyle w:val="MSGENFONTSTYLENAMETEMPLATEROLENUMBERMSGENFONTSTYLENAMEBYROLETEXT2MSGENFONTSTYLEMODIFERSIZE95"/>
              </w:rPr>
              <w:t>проектов</w:t>
            </w: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15053" w:wrap="notBeside" w:vAnchor="text" w:hAnchor="text" w:xAlign="center" w:y="1"/>
              <w:shd w:val="clear" w:color="auto" w:fill="auto"/>
              <w:spacing w:after="0" w:line="266" w:lineRule="exact"/>
              <w:ind w:left="160" w:firstLine="0"/>
              <w:jc w:val="left"/>
            </w:pPr>
            <w:r>
              <w:t>3.1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1505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t>Рассмотрение инвестиционных проектов на Экономическом Совете, заключение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1505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t>по мере надобности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1505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t>Отдел социально- экономического развития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1505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t>Оказание инвесторам организационной и правовой поддержки.</w:t>
            </w: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15053" w:wrap="notBeside" w:vAnchor="text" w:hAnchor="text" w:xAlign="center" w:y="1"/>
              <w:shd w:val="clear" w:color="auto" w:fill="auto"/>
              <w:spacing w:after="0" w:line="266" w:lineRule="exact"/>
              <w:ind w:left="160" w:firstLine="0"/>
              <w:jc w:val="left"/>
            </w:pPr>
            <w:r>
              <w:t>3.2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15053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t>Сопровождение инвестиционных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15053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постоянно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15053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left"/>
            </w:pPr>
            <w:r>
              <w:t>Отдел социально- экономического развития</w:t>
            </w: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47A" w:rsidRDefault="00EE147A">
            <w:pPr>
              <w:framePr w:w="15053" w:wrap="notBeside" w:vAnchor="text" w:hAnchor="text" w:xAlign="center" w:y="1"/>
            </w:pP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17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15053" w:wrap="notBeside" w:vAnchor="text" w:hAnchor="text" w:xAlign="center" w:y="1"/>
              <w:shd w:val="clear" w:color="auto" w:fill="auto"/>
              <w:spacing w:after="0" w:line="266" w:lineRule="exact"/>
              <w:ind w:left="160" w:firstLine="0"/>
              <w:jc w:val="left"/>
            </w:pPr>
            <w:r>
              <w:t>3.3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1505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t>Предоставление муниципальных гарантий Поспелихинского муниципального района по реализуемым инвестициям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15053" w:wrap="notBeside" w:vAnchor="text" w:hAnchor="text" w:xAlign="center" w:y="1"/>
              <w:shd w:val="clear" w:color="auto" w:fill="auto"/>
              <w:spacing w:after="1380" w:line="132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6"/>
              </w:rPr>
              <w:t>ПОСТОЯННО</w:t>
            </w:r>
          </w:p>
          <w:p w:rsidR="00EE147A" w:rsidRDefault="009B7283">
            <w:pPr>
              <w:pStyle w:val="MSGENFONTSTYLENAMETEMPLATEROLENUMBERMSGENFONTSTYLENAMEBYROLETEXT20"/>
              <w:framePr w:w="15053" w:wrap="notBeside" w:vAnchor="text" w:hAnchor="text" w:xAlign="center" w:y="1"/>
              <w:shd w:val="clear" w:color="auto" w:fill="auto"/>
              <w:spacing w:before="1380" w:after="0" w:line="132" w:lineRule="exact"/>
              <w:ind w:left="1140" w:firstLine="0"/>
              <w:jc w:val="left"/>
            </w:pPr>
            <w:r>
              <w:rPr>
                <w:rStyle w:val="MSGENFONTSTYLENAMETEMPLATEROLENUMBERMSGENFONTSTYLENAMEBYROLETEXT2MSGENFONTSTYLEMODIFERSIZE6"/>
              </w:rPr>
              <w:t>X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1505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t>Комитет по финансам, налоговой и кредитной политике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1505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t>Оказание содействия инвесторам и</w:t>
            </w:r>
            <w:r>
              <w:t xml:space="preserve"> снижение административных барьеров при привлечении кредитных ресурсов</w:t>
            </w: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15053" w:wrap="notBeside" w:vAnchor="text" w:hAnchor="text" w:xAlign="center" w:y="1"/>
              <w:shd w:val="clear" w:color="auto" w:fill="auto"/>
              <w:spacing w:after="0" w:line="266" w:lineRule="exact"/>
              <w:ind w:left="160" w:firstLine="0"/>
              <w:jc w:val="left"/>
            </w:pPr>
            <w:r>
              <w:t>3.4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1505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t>Мероприятия по государственной поддержке предприятий реатьного сектора экономики (в т.ч. субъектов малого и среднего бизнеса).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15053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постоянно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15053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left"/>
            </w:pPr>
            <w:r>
              <w:t>Отдел социально- экономического развития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15053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t>Оказание инвесторам финансовой поддержки за счет средств федерального, краевого и районного бюджетов субсидии, гранты и пр.).</w:t>
            </w: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MSGENFONTSTYLENAMETEMPLATEROLENUMBERMSGENFONTSTYLENAMEBYROLETEXT2MSGENFONTSTYLEMODIFERSIZE95"/>
              </w:rPr>
              <w:t>4.Развитие инвестиционной деятельности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47A" w:rsidRDefault="00EE147A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E147A" w:rsidRDefault="00EE147A">
      <w:pPr>
        <w:framePr w:w="15053" w:wrap="notBeside" w:vAnchor="text" w:hAnchor="text" w:xAlign="center" w:y="1"/>
        <w:rPr>
          <w:sz w:val="2"/>
          <w:szCs w:val="2"/>
        </w:rPr>
      </w:pPr>
    </w:p>
    <w:p w:rsidR="00EE147A" w:rsidRDefault="00EE147A">
      <w:pPr>
        <w:rPr>
          <w:sz w:val="2"/>
          <w:szCs w:val="2"/>
        </w:rPr>
      </w:pPr>
    </w:p>
    <w:p w:rsidR="00EE147A" w:rsidRDefault="00EE147A">
      <w:pPr>
        <w:rPr>
          <w:sz w:val="2"/>
          <w:szCs w:val="2"/>
        </w:rPr>
        <w:sectPr w:rsidR="00EE147A">
          <w:pgSz w:w="16840" w:h="11900" w:orient="landscape"/>
          <w:pgMar w:top="486" w:right="356" w:bottom="486" w:left="1431" w:header="0" w:footer="3" w:gutter="0"/>
          <w:cols w:space="720"/>
          <w:noEndnote/>
          <w:docGrid w:linePitch="360"/>
        </w:sectPr>
      </w:pPr>
    </w:p>
    <w:p w:rsidR="00EE147A" w:rsidRDefault="004D47CA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3242945</wp:posOffset>
                </wp:positionH>
                <wp:positionV relativeFrom="paragraph">
                  <wp:posOffset>254635</wp:posOffset>
                </wp:positionV>
                <wp:extent cx="231775" cy="435610"/>
                <wp:effectExtent l="4445" t="0" r="1905" b="3810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47A" w:rsidRDefault="004D47CA">
                            <w:pPr>
                              <w:pStyle w:val="MSGENFONTSTYLENAMETEMPLATEROLENUMBERMSGENFONTSTYLENAMEBYROLETEXT11"/>
                              <w:shd w:val="clear" w:color="auto" w:fill="auto"/>
                            </w:pPr>
                            <w:r w:rsidRPr="004D47CA">
                              <w:drawing>
                                <wp:inline distT="0" distB="0" distL="0" distR="0">
                                  <wp:extent cx="47625" cy="16192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margin-left:255.35pt;margin-top:20.05pt;width:18.25pt;height:34.3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AsswIAALE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" filled="f" stroked="f">
                <v:textbox style="mso-fit-shape-to-text:t" inset="0,0,0,0">
                  <w:txbxContent>
                    <w:p w:rsidR="00EE147A" w:rsidRDefault="004D47CA">
                      <w:pPr>
                        <w:pStyle w:val="MSGENFONTSTYLENAMETEMPLATEROLENUMBERMSGENFONTSTYLENAMEBYROLETEXT11"/>
                        <w:shd w:val="clear" w:color="auto" w:fill="auto"/>
                      </w:pPr>
                      <w:r w:rsidRPr="004D47CA">
                        <w:drawing>
                          <wp:inline distT="0" distB="0" distL="0" distR="0">
                            <wp:extent cx="47625" cy="16192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853440</wp:posOffset>
                </wp:positionV>
                <wp:extent cx="9558655" cy="5708650"/>
                <wp:effectExtent l="635" t="0" r="3810" b="3175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8655" cy="570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6"/>
                              <w:gridCol w:w="7181"/>
                              <w:gridCol w:w="1834"/>
                              <w:gridCol w:w="3043"/>
                              <w:gridCol w:w="2419"/>
                            </w:tblGrid>
                            <w:tr w:rsidR="00EE147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8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left="140" w:firstLine="0"/>
                                    <w:jc w:val="left"/>
                                  </w:pPr>
                                  <w:r>
                                    <w:t>4.1</w:t>
                                  </w:r>
                                </w:p>
                              </w:tc>
                              <w:tc>
                                <w:tcPr>
                                  <w:tcW w:w="7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t>Продвижение, содействие, поиск инвесторов для</w:t>
                                  </w:r>
                                  <w:r>
                                    <w:t xml:space="preserve"> новых инвестиционных проектов на имеющихся площадках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t>постоянно</w:t>
                                  </w:r>
                                </w:p>
                              </w:tc>
                              <w:tc>
                                <w:tcPr>
                                  <w:tcW w:w="30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t>Отдел социально- экономического развития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tabs>
                                      <w:tab w:val="left" w:pos="2112"/>
                                    </w:tabs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t>Максимальная загрузка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>N</w:t>
                                  </w:r>
                                </w:p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t xml:space="preserve">простаивающих производственных площадок, создание новых производств, обеспечение новыми рабочими местами, обновление и </w:t>
                                  </w:r>
                                  <w:r>
                                    <w:t>переоценка основных фондов, увеличение роста налоговых платежей.</w:t>
                                  </w:r>
                                </w:p>
                              </w:tc>
                            </w:tr>
                            <w:tr w:rsidR="00EE147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left="140" w:firstLine="0"/>
                                    <w:jc w:val="left"/>
                                  </w:pPr>
                                  <w:r>
                                    <w:t>4.2</w:t>
                                  </w:r>
                                </w:p>
                              </w:tc>
                              <w:tc>
                                <w:tcPr>
                                  <w:tcW w:w="7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t>Определить «точки роста» муниципального района и ежеквартально осуществлять их мониторинг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t>ежеквартально</w:t>
                                  </w:r>
                                </w:p>
                              </w:tc>
                              <w:tc>
                                <w:tcPr>
                                  <w:tcW w:w="30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9" w:lineRule="exact"/>
                                    <w:ind w:firstLine="0"/>
                                    <w:jc w:val="left"/>
                                  </w:pPr>
                                  <w:r>
                                    <w:t>Отдел социально- экономического развития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147A" w:rsidRDefault="00EE147A"/>
                              </w:tc>
                            </w:tr>
                            <w:tr w:rsidR="00EE147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left="140" w:firstLine="0"/>
                                    <w:jc w:val="left"/>
                                  </w:pPr>
                                  <w:r>
                                    <w:t>4.3</w:t>
                                  </w:r>
                                </w:p>
                              </w:tc>
                              <w:tc>
                                <w:tcPr>
                                  <w:tcW w:w="7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firstLine="0"/>
                                    <w:jc w:val="left"/>
                                  </w:pPr>
                                  <w:r>
                                    <w:t xml:space="preserve">Создание новых инвестиционных </w:t>
                                  </w:r>
                                  <w:r>
                                    <w:t>площадок и их реклама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t>постоянно</w:t>
                                  </w:r>
                                </w:p>
                              </w:tc>
                              <w:tc>
                                <w:tcPr>
                                  <w:tcW w:w="30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t>Отдел социально- экономического развития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147A" w:rsidRDefault="00EE147A"/>
                              </w:tc>
                            </w:tr>
                            <w:tr w:rsidR="00EE147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78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left="140" w:firstLine="0"/>
                                    <w:jc w:val="left"/>
                                  </w:pPr>
                                  <w:r>
                                    <w:t>4.4</w:t>
                                  </w:r>
                                </w:p>
                              </w:tc>
                              <w:tc>
                                <w:tcPr>
                                  <w:tcW w:w="7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t>Реализация мероприятий муниципальной программы «Развитие торговой деятельности на территории Поспелихинского района» на 2012-2016 годы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t>постоянно</w:t>
                                  </w:r>
                                </w:p>
                              </w:tc>
                              <w:tc>
                                <w:tcPr>
                                  <w:tcW w:w="30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9" w:lineRule="exact"/>
                                    <w:ind w:firstLine="0"/>
                                    <w:jc w:val="left"/>
                                  </w:pPr>
                                  <w:r>
                                    <w:t xml:space="preserve">Отдел социально- экономического </w:t>
                                  </w:r>
                                  <w:r>
                                    <w:t>развития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147A" w:rsidRDefault="00EE147A"/>
                              </w:tc>
                            </w:tr>
                            <w:tr w:rsidR="00EE147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79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left="140" w:firstLine="0"/>
                                    <w:jc w:val="left"/>
                                  </w:pPr>
                                  <w:r>
                                    <w:t>4.5</w:t>
                                  </w:r>
                                </w:p>
                              </w:tc>
                              <w:tc>
                                <w:tcPr>
                                  <w:tcW w:w="7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t>Заключение Соглашений о муниципально - частном партнёрстве с инвесторами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center"/>
                                  </w:pPr>
                                  <w:r>
                                    <w:t>по мере надобности</w:t>
                                  </w:r>
                                </w:p>
                              </w:tc>
                              <w:tc>
                                <w:tcPr>
                                  <w:tcW w:w="30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t>Отдел социально- экономического развития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147A" w:rsidRDefault="00EE147A"/>
                              </w:tc>
                            </w:tr>
                            <w:tr w:rsidR="00EE147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1263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MSGENFONTSTYLENAMETEMPLATEROLENUMBERMSGENFONTSTYLENAMEBYROLETEXT2MSGENFONTSTYLEMODIFERSIZE95"/>
                                    </w:rPr>
                                    <w:t>5.Информационное обеспечение инвестиционного процесса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EE147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E147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9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left="160" w:firstLine="0"/>
                                    <w:jc w:val="left"/>
                                  </w:pPr>
                                  <w:r>
                                    <w:t>5.1</w:t>
                                  </w:r>
                                </w:p>
                              </w:tc>
                              <w:tc>
                                <w:tcPr>
                                  <w:tcW w:w="7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t xml:space="preserve">Актуализация реестра инвестиционных </w:t>
                                  </w:r>
                                  <w:r>
                                    <w:t>предложений и размещение на сайте муниципального образования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t>ежеквартально</w:t>
                                  </w:r>
                                </w:p>
                              </w:tc>
                              <w:tc>
                                <w:tcPr>
                                  <w:tcW w:w="30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t>Отдел социально- экономического развития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t>Обеспечение</w:t>
                                  </w:r>
                                </w:p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t>прозрачности</w:t>
                                  </w:r>
                                </w:p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t>инвестиционного</w:t>
                                  </w:r>
                                </w:p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t>проекта,</w:t>
                                  </w:r>
                                </w:p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t xml:space="preserve">предоставление в открытом доступе информации о районе для потенциальных инвесторов, в том </w:t>
                                  </w:r>
                                  <w:r>
                                    <w:t>числе об инвестиционных площадках и инвестиционных проектах.</w:t>
                                  </w:r>
                                </w:p>
                              </w:tc>
                            </w:tr>
                            <w:tr w:rsidR="00EE147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14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left="160" w:firstLine="0"/>
                                    <w:jc w:val="left"/>
                                  </w:pPr>
                                  <w:r>
                                    <w:t>5.2</w:t>
                                  </w:r>
                                </w:p>
                              </w:tc>
                              <w:tc>
                                <w:tcPr>
                                  <w:tcW w:w="7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t>Публикация материалов о деятельности администрации района на официальном сайте и в средствах массовой информации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t>постоянно</w:t>
                                  </w:r>
                                </w:p>
                              </w:tc>
                              <w:tc>
                                <w:tcPr>
                                  <w:tcW w:w="30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t>Отдел социально- экономического развития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147A" w:rsidRDefault="00EE147A"/>
                              </w:tc>
                            </w:tr>
                            <w:tr w:rsidR="00EE147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1263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MSGENFONTSTYLENAMETEMPLATEROLENUMBERMSGENFONTSTYLENAMEBYROLETEXT2MSGENFONTSTYLEMODIFERSIZE95"/>
                                    </w:rPr>
                                    <w:t xml:space="preserve">б.Формирование имиджа и </w:t>
                                  </w:r>
                                  <w:r>
                                    <w:rPr>
                                      <w:rStyle w:val="MSGENFONTSTYLENAMETEMPLATEROLENUMBERMSGENFONTSTYLENAMEBYROLETEXT2MSGENFONTSTYLEMODIFERSIZE95"/>
                                    </w:rPr>
                                    <w:t>маркетинг района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EE147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E147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9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left="160" w:firstLine="0"/>
                                    <w:jc w:val="left"/>
                                  </w:pPr>
                                  <w:r>
                                    <w:t>6.1</w:t>
                                  </w:r>
                                </w:p>
                              </w:tc>
                              <w:tc>
                                <w:tcPr>
                                  <w:tcW w:w="7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t>Участие в ежегодном краевом конкурсе комплексных программ социально-экономического развития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t>ежегодно</w:t>
                                  </w:r>
                                </w:p>
                              </w:tc>
                              <w:tc>
                                <w:tcPr>
                                  <w:tcW w:w="30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t>Отдел социально- экономического развития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t xml:space="preserve">Для улучшения инвест, климата в районе, необходимо разработать стратегию формирования </w:t>
                                  </w:r>
                                  <w:r>
                                    <w:t>имиджа района как открытого,</w:t>
                                  </w:r>
                                </w:p>
                              </w:tc>
                            </w:tr>
                            <w:tr w:rsidR="00EE147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66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left="160" w:firstLine="0"/>
                                    <w:jc w:val="left"/>
                                  </w:pPr>
                                  <w:r>
                                    <w:t>6.2</w:t>
                                  </w:r>
                                </w:p>
                              </w:tc>
                              <w:tc>
                                <w:tcPr>
                                  <w:tcW w:w="71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t xml:space="preserve">Участие предприятий района в районных и региональных, российских инвестиционных выставках и конференциях с целью доведения профильной аудитории информации об инвестиционном климате и возможностях Поспелихинского </w:t>
                                  </w:r>
                                  <w:r>
                                    <w:t>муниципального района.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t>постоянно</w:t>
                                  </w:r>
                                </w:p>
                              </w:tc>
                              <w:tc>
                                <w:tcPr>
                                  <w:tcW w:w="30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t>Отдел социально- экономического развития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147A" w:rsidRDefault="00EE147A"/>
                              </w:tc>
                            </w:tr>
                          </w:tbl>
                          <w:p w:rsidR="00EE147A" w:rsidRDefault="00EE147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6" type="#_x0000_t202" style="position:absolute;margin-left:.05pt;margin-top:67.2pt;width:752.65pt;height:449.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6"/>
                        <w:gridCol w:w="7181"/>
                        <w:gridCol w:w="1834"/>
                        <w:gridCol w:w="3043"/>
                        <w:gridCol w:w="2419"/>
                      </w:tblGrid>
                      <w:tr w:rsidR="00EE147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8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left="140" w:firstLine="0"/>
                              <w:jc w:val="left"/>
                            </w:pPr>
                            <w:r>
                              <w:t>4.1</w:t>
                            </w:r>
                          </w:p>
                        </w:tc>
                        <w:tc>
                          <w:tcPr>
                            <w:tcW w:w="71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t>Продвижение, содействие, поиск инвесторов для</w:t>
                            </w:r>
                            <w:r>
                              <w:t xml:space="preserve"> новых инвестиционных проектов на имеющихся площадках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firstLine="0"/>
                              <w:jc w:val="center"/>
                            </w:pPr>
                            <w:r>
                              <w:t>постоянно</w:t>
                            </w:r>
                          </w:p>
                        </w:tc>
                        <w:tc>
                          <w:tcPr>
                            <w:tcW w:w="30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t>Отдел социально- экономического развития</w:t>
                            </w:r>
                          </w:p>
                        </w:tc>
                        <w:tc>
                          <w:tcPr>
                            <w:tcW w:w="241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tabs>
                                <w:tab w:val="left" w:pos="2112"/>
                              </w:tabs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t>Максимальная загрузка</w:t>
                            </w:r>
                            <w:r>
                              <w:tab/>
                            </w:r>
                            <w:r>
                              <w:rPr>
                                <w:lang w:val="en-US" w:eastAsia="en-US" w:bidi="en-US"/>
                              </w:rPr>
                              <w:t>N</w:t>
                            </w:r>
                          </w:p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t xml:space="preserve">простаивающих производственных площадок, создание новых производств, обеспечение новыми рабочими местами, обновление и </w:t>
                            </w:r>
                            <w:r>
                              <w:t>переоценка основных фондов, увеличение роста налоговых платежей.</w:t>
                            </w:r>
                          </w:p>
                        </w:tc>
                      </w:tr>
                      <w:tr w:rsidR="00EE147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left="140" w:firstLine="0"/>
                              <w:jc w:val="left"/>
                            </w:pPr>
                            <w:r>
                              <w:t>4.2</w:t>
                            </w:r>
                          </w:p>
                        </w:tc>
                        <w:tc>
                          <w:tcPr>
                            <w:tcW w:w="71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t>Определить «точки роста» муниципального района и ежеквартально осуществлять их мониторинг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firstLine="0"/>
                              <w:jc w:val="center"/>
                            </w:pPr>
                            <w:r>
                              <w:t>ежеквартально</w:t>
                            </w:r>
                          </w:p>
                        </w:tc>
                        <w:tc>
                          <w:tcPr>
                            <w:tcW w:w="30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9" w:lineRule="exact"/>
                              <w:ind w:firstLine="0"/>
                              <w:jc w:val="left"/>
                            </w:pPr>
                            <w:r>
                              <w:t>Отдел социально- экономического развития</w:t>
                            </w:r>
                          </w:p>
                        </w:tc>
                        <w:tc>
                          <w:tcPr>
                            <w:tcW w:w="2419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147A" w:rsidRDefault="00EE147A"/>
                        </w:tc>
                      </w:tr>
                      <w:tr w:rsidR="00EE147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left="140" w:firstLine="0"/>
                              <w:jc w:val="left"/>
                            </w:pPr>
                            <w:r>
                              <w:t>4.3</w:t>
                            </w:r>
                          </w:p>
                        </w:tc>
                        <w:tc>
                          <w:tcPr>
                            <w:tcW w:w="71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firstLine="0"/>
                              <w:jc w:val="left"/>
                            </w:pPr>
                            <w:r>
                              <w:t xml:space="preserve">Создание новых инвестиционных </w:t>
                            </w:r>
                            <w:r>
                              <w:t>площадок и их реклама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firstLine="0"/>
                              <w:jc w:val="center"/>
                            </w:pPr>
                            <w:r>
                              <w:t>постоянно</w:t>
                            </w:r>
                          </w:p>
                        </w:tc>
                        <w:tc>
                          <w:tcPr>
                            <w:tcW w:w="30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t>Отдел социально- экономического развития</w:t>
                            </w:r>
                          </w:p>
                        </w:tc>
                        <w:tc>
                          <w:tcPr>
                            <w:tcW w:w="2419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147A" w:rsidRDefault="00EE147A"/>
                        </w:tc>
                      </w:tr>
                      <w:tr w:rsidR="00EE147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78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left="140" w:firstLine="0"/>
                              <w:jc w:val="left"/>
                            </w:pPr>
                            <w:r>
                              <w:t>4.4</w:t>
                            </w:r>
                          </w:p>
                        </w:tc>
                        <w:tc>
                          <w:tcPr>
                            <w:tcW w:w="71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t>Реализация мероприятий муниципальной программы «Развитие торговой деятельности на территории Поспелихинского района» на 2012-2016 годы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firstLine="0"/>
                              <w:jc w:val="center"/>
                            </w:pPr>
                            <w:r>
                              <w:t>постоянно</w:t>
                            </w:r>
                          </w:p>
                        </w:tc>
                        <w:tc>
                          <w:tcPr>
                            <w:tcW w:w="30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9" w:lineRule="exact"/>
                              <w:ind w:firstLine="0"/>
                              <w:jc w:val="left"/>
                            </w:pPr>
                            <w:r>
                              <w:t xml:space="preserve">Отдел социально- экономического </w:t>
                            </w:r>
                            <w:r>
                              <w:t>развития</w:t>
                            </w:r>
                          </w:p>
                        </w:tc>
                        <w:tc>
                          <w:tcPr>
                            <w:tcW w:w="2419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147A" w:rsidRDefault="00EE147A"/>
                        </w:tc>
                      </w:tr>
                      <w:tr w:rsidR="00EE147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79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left="140" w:firstLine="0"/>
                              <w:jc w:val="left"/>
                            </w:pPr>
                            <w:r>
                              <w:t>4.5</w:t>
                            </w:r>
                          </w:p>
                        </w:tc>
                        <w:tc>
                          <w:tcPr>
                            <w:tcW w:w="71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t>Заключение Соглашений о муниципально - частном партнёрстве с инвесторами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0" w:lineRule="exact"/>
                              <w:ind w:firstLine="0"/>
                              <w:jc w:val="center"/>
                            </w:pPr>
                            <w:r>
                              <w:t>по мере надобности</w:t>
                            </w:r>
                          </w:p>
                        </w:tc>
                        <w:tc>
                          <w:tcPr>
                            <w:tcW w:w="30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t>Отдел социально- экономического развития</w:t>
                            </w:r>
                          </w:p>
                        </w:tc>
                        <w:tc>
                          <w:tcPr>
                            <w:tcW w:w="2419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147A" w:rsidRDefault="00EE147A"/>
                        </w:tc>
                      </w:tr>
                      <w:tr w:rsidR="00EE147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1263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MSGENFONTSTYLENAMETEMPLATEROLENUMBERMSGENFONTSTYLENAMEBYROLETEXT2MSGENFONTSTYLEMODIFERSIZE95"/>
                              </w:rPr>
                              <w:t>5.Информационное обеспечение инвестиционного процесса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EE147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E147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9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left="160" w:firstLine="0"/>
                              <w:jc w:val="left"/>
                            </w:pPr>
                            <w:r>
                              <w:t>5.1</w:t>
                            </w:r>
                          </w:p>
                        </w:tc>
                        <w:tc>
                          <w:tcPr>
                            <w:tcW w:w="71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t xml:space="preserve">Актуализация реестра инвестиционных </w:t>
                            </w:r>
                            <w:r>
                              <w:t>предложений и размещение на сайте муниципального образования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firstLine="0"/>
                              <w:jc w:val="center"/>
                            </w:pPr>
                            <w:r>
                              <w:t>ежеквартально</w:t>
                            </w:r>
                          </w:p>
                        </w:tc>
                        <w:tc>
                          <w:tcPr>
                            <w:tcW w:w="30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t>Отдел социально- экономического развития</w:t>
                            </w:r>
                          </w:p>
                        </w:tc>
                        <w:tc>
                          <w:tcPr>
                            <w:tcW w:w="241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t>Обеспечение</w:t>
                            </w:r>
                          </w:p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t>прозрачности</w:t>
                            </w:r>
                          </w:p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t>инвестиционного</w:t>
                            </w:r>
                          </w:p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t>проекта,</w:t>
                            </w:r>
                          </w:p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t xml:space="preserve">предоставление в открытом доступе информации о районе для потенциальных инвесторов, в том </w:t>
                            </w:r>
                            <w:r>
                              <w:t>числе об инвестиционных площадках и инвестиционных проектах.</w:t>
                            </w:r>
                          </w:p>
                        </w:tc>
                      </w:tr>
                      <w:tr w:rsidR="00EE147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14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left="160" w:firstLine="0"/>
                              <w:jc w:val="left"/>
                            </w:pPr>
                            <w:r>
                              <w:t>5.2</w:t>
                            </w:r>
                          </w:p>
                        </w:tc>
                        <w:tc>
                          <w:tcPr>
                            <w:tcW w:w="71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t>Публикация материалов о деятельности администрации района на официальном сайте и в средствах массовой информации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firstLine="0"/>
                              <w:jc w:val="center"/>
                            </w:pPr>
                            <w:r>
                              <w:t>постоянно</w:t>
                            </w:r>
                          </w:p>
                        </w:tc>
                        <w:tc>
                          <w:tcPr>
                            <w:tcW w:w="30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t>Отдел социально- экономического развития</w:t>
                            </w:r>
                          </w:p>
                        </w:tc>
                        <w:tc>
                          <w:tcPr>
                            <w:tcW w:w="2419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147A" w:rsidRDefault="00EE147A"/>
                        </w:tc>
                      </w:tr>
                      <w:tr w:rsidR="00EE147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1263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MSGENFONTSTYLENAMETEMPLATEROLENUMBERMSGENFONTSTYLENAMEBYROLETEXT2MSGENFONTSTYLEMODIFERSIZE95"/>
                              </w:rPr>
                              <w:t xml:space="preserve">б.Формирование имиджа и </w:t>
                            </w:r>
                            <w:r>
                              <w:rPr>
                                <w:rStyle w:val="MSGENFONTSTYLENAMETEMPLATEROLENUMBERMSGENFONTSTYLENAMEBYROLETEXT2MSGENFONTSTYLEMODIFERSIZE95"/>
                              </w:rPr>
                              <w:t>маркетинг района</w:t>
                            </w:r>
                          </w:p>
                        </w:tc>
                        <w:tc>
                          <w:tcPr>
                            <w:tcW w:w="24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EE147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E147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9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left="160" w:firstLine="0"/>
                              <w:jc w:val="left"/>
                            </w:pPr>
                            <w:r>
                              <w:t>6.1</w:t>
                            </w:r>
                          </w:p>
                        </w:tc>
                        <w:tc>
                          <w:tcPr>
                            <w:tcW w:w="71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t>Участие в ежегодном краевом конкурсе комплексных программ социально-экономического развития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firstLine="0"/>
                              <w:jc w:val="center"/>
                            </w:pPr>
                            <w:r>
                              <w:t>ежегодно</w:t>
                            </w:r>
                          </w:p>
                        </w:tc>
                        <w:tc>
                          <w:tcPr>
                            <w:tcW w:w="30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t>Отдел социально- экономического развития</w:t>
                            </w:r>
                          </w:p>
                        </w:tc>
                        <w:tc>
                          <w:tcPr>
                            <w:tcW w:w="241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t xml:space="preserve">Для улучшения инвест, климата в районе, необходимо разработать стратегию формирования </w:t>
                            </w:r>
                            <w:r>
                              <w:t>имиджа района как открытого,</w:t>
                            </w:r>
                          </w:p>
                        </w:tc>
                      </w:tr>
                      <w:tr w:rsidR="00EE147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66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left="160" w:firstLine="0"/>
                              <w:jc w:val="left"/>
                            </w:pPr>
                            <w:r>
                              <w:t>6.2</w:t>
                            </w:r>
                          </w:p>
                        </w:tc>
                        <w:tc>
                          <w:tcPr>
                            <w:tcW w:w="71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t xml:space="preserve">Участие предприятий района в районных и региональных, российских инвестиционных выставках и конференциях с целью доведения профильной аудитории информации об инвестиционном климате и возможностях Поспелихинского </w:t>
                            </w:r>
                            <w:r>
                              <w:t>муниципального района.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firstLine="0"/>
                              <w:jc w:val="center"/>
                            </w:pPr>
                            <w:r>
                              <w:t>постоянно</w:t>
                            </w:r>
                          </w:p>
                        </w:tc>
                        <w:tc>
                          <w:tcPr>
                            <w:tcW w:w="30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t>Отдел социально- экономического развития</w:t>
                            </w:r>
                          </w:p>
                        </w:tc>
                        <w:tc>
                          <w:tcPr>
                            <w:tcW w:w="241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147A" w:rsidRDefault="00EE147A"/>
                        </w:tc>
                      </w:tr>
                    </w:tbl>
                    <w:p w:rsidR="00EE147A" w:rsidRDefault="00EE147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147A" w:rsidRDefault="00EE147A">
      <w:pPr>
        <w:spacing w:line="360" w:lineRule="exact"/>
      </w:pPr>
    </w:p>
    <w:p w:rsidR="00EE147A" w:rsidRDefault="00EE147A">
      <w:pPr>
        <w:spacing w:line="360" w:lineRule="exact"/>
      </w:pPr>
    </w:p>
    <w:p w:rsidR="00EE147A" w:rsidRDefault="00EE147A">
      <w:pPr>
        <w:spacing w:line="360" w:lineRule="exact"/>
      </w:pPr>
    </w:p>
    <w:p w:rsidR="00EE147A" w:rsidRDefault="00EE147A">
      <w:pPr>
        <w:spacing w:line="360" w:lineRule="exact"/>
      </w:pPr>
    </w:p>
    <w:p w:rsidR="00EE147A" w:rsidRDefault="00EE147A">
      <w:pPr>
        <w:spacing w:line="360" w:lineRule="exact"/>
      </w:pPr>
    </w:p>
    <w:p w:rsidR="00EE147A" w:rsidRDefault="00EE147A">
      <w:pPr>
        <w:spacing w:line="360" w:lineRule="exact"/>
      </w:pPr>
    </w:p>
    <w:p w:rsidR="00EE147A" w:rsidRDefault="00EE147A">
      <w:pPr>
        <w:spacing w:line="360" w:lineRule="exact"/>
      </w:pPr>
    </w:p>
    <w:p w:rsidR="00EE147A" w:rsidRDefault="00EE147A">
      <w:pPr>
        <w:spacing w:line="360" w:lineRule="exact"/>
      </w:pPr>
    </w:p>
    <w:p w:rsidR="00EE147A" w:rsidRDefault="00EE147A">
      <w:pPr>
        <w:spacing w:line="360" w:lineRule="exact"/>
      </w:pPr>
    </w:p>
    <w:p w:rsidR="00EE147A" w:rsidRDefault="00EE147A">
      <w:pPr>
        <w:spacing w:line="360" w:lineRule="exact"/>
      </w:pPr>
    </w:p>
    <w:p w:rsidR="00EE147A" w:rsidRDefault="00EE147A">
      <w:pPr>
        <w:spacing w:line="360" w:lineRule="exact"/>
      </w:pPr>
    </w:p>
    <w:p w:rsidR="00EE147A" w:rsidRDefault="00EE147A">
      <w:pPr>
        <w:spacing w:line="360" w:lineRule="exact"/>
      </w:pPr>
    </w:p>
    <w:p w:rsidR="00EE147A" w:rsidRDefault="00EE147A">
      <w:pPr>
        <w:spacing w:line="360" w:lineRule="exact"/>
      </w:pPr>
    </w:p>
    <w:p w:rsidR="00EE147A" w:rsidRDefault="00EE147A">
      <w:pPr>
        <w:spacing w:line="360" w:lineRule="exact"/>
      </w:pPr>
    </w:p>
    <w:p w:rsidR="00EE147A" w:rsidRDefault="00EE147A">
      <w:pPr>
        <w:spacing w:line="360" w:lineRule="exact"/>
      </w:pPr>
    </w:p>
    <w:p w:rsidR="00EE147A" w:rsidRDefault="00EE147A">
      <w:pPr>
        <w:spacing w:line="360" w:lineRule="exact"/>
      </w:pPr>
    </w:p>
    <w:p w:rsidR="00EE147A" w:rsidRDefault="00EE147A">
      <w:pPr>
        <w:spacing w:line="360" w:lineRule="exact"/>
      </w:pPr>
    </w:p>
    <w:p w:rsidR="00EE147A" w:rsidRDefault="00EE147A">
      <w:pPr>
        <w:spacing w:line="360" w:lineRule="exact"/>
      </w:pPr>
    </w:p>
    <w:p w:rsidR="00EE147A" w:rsidRDefault="00EE147A">
      <w:pPr>
        <w:spacing w:line="360" w:lineRule="exact"/>
      </w:pPr>
    </w:p>
    <w:p w:rsidR="00EE147A" w:rsidRDefault="00EE147A">
      <w:pPr>
        <w:spacing w:line="360" w:lineRule="exact"/>
      </w:pPr>
    </w:p>
    <w:p w:rsidR="00EE147A" w:rsidRDefault="00EE147A">
      <w:pPr>
        <w:spacing w:line="360" w:lineRule="exact"/>
      </w:pPr>
    </w:p>
    <w:p w:rsidR="00EE147A" w:rsidRDefault="00EE147A">
      <w:pPr>
        <w:spacing w:line="360" w:lineRule="exact"/>
      </w:pPr>
    </w:p>
    <w:p w:rsidR="00EE147A" w:rsidRDefault="00EE147A">
      <w:pPr>
        <w:spacing w:line="360" w:lineRule="exact"/>
      </w:pPr>
    </w:p>
    <w:p w:rsidR="00EE147A" w:rsidRDefault="00EE147A">
      <w:pPr>
        <w:spacing w:line="360" w:lineRule="exact"/>
      </w:pPr>
    </w:p>
    <w:p w:rsidR="00EE147A" w:rsidRDefault="00EE147A">
      <w:pPr>
        <w:spacing w:line="573" w:lineRule="exact"/>
      </w:pPr>
    </w:p>
    <w:p w:rsidR="00EE147A" w:rsidRDefault="00EE147A">
      <w:pPr>
        <w:rPr>
          <w:sz w:val="2"/>
          <w:szCs w:val="2"/>
        </w:rPr>
        <w:sectPr w:rsidR="00EE147A">
          <w:footerReference w:type="even" r:id="rId35"/>
          <w:footerReference w:type="default" r:id="rId36"/>
          <w:footerReference w:type="first" r:id="rId37"/>
          <w:pgSz w:w="16840" w:h="11900" w:orient="landscape"/>
          <w:pgMar w:top="30" w:right="64" w:bottom="173" w:left="1359" w:header="0" w:footer="3" w:gutter="0"/>
          <w:cols w:space="720"/>
          <w:noEndnote/>
          <w:titlePg/>
          <w:docGrid w:linePitch="360"/>
        </w:sectPr>
      </w:pPr>
    </w:p>
    <w:p w:rsidR="0093587D" w:rsidRDefault="0093587D">
      <w:pPr>
        <w:pStyle w:val="MSGENFONTSTYLENAMETEMPLATEROLENUMBERMSGENFONTSTYLENAMEBYROLETEXT20"/>
        <w:shd w:val="clear" w:color="auto" w:fill="auto"/>
        <w:spacing w:after="0" w:line="250" w:lineRule="exact"/>
        <w:ind w:firstLine="0"/>
        <w:jc w:val="left"/>
      </w:pPr>
    </w:p>
    <w:p w:rsidR="0093587D" w:rsidRDefault="0093587D">
      <w:pPr>
        <w:pStyle w:val="MSGENFONTSTYLENAMETEMPLATEROLENUMBERMSGENFONTSTYLENAMEBYROLETEXT20"/>
        <w:shd w:val="clear" w:color="auto" w:fill="auto"/>
        <w:spacing w:after="0" w:line="250" w:lineRule="exact"/>
        <w:ind w:firstLine="0"/>
        <w:jc w:val="left"/>
      </w:pPr>
    </w:p>
    <w:p w:rsidR="0093587D" w:rsidRDefault="0093587D">
      <w:pPr>
        <w:pStyle w:val="MSGENFONTSTYLENAMETEMPLATEROLENUMBERMSGENFONTSTYLENAMEBYROLETEXT20"/>
        <w:shd w:val="clear" w:color="auto" w:fill="auto"/>
        <w:spacing w:after="0" w:line="250" w:lineRule="exact"/>
        <w:ind w:firstLine="0"/>
        <w:jc w:val="left"/>
      </w:pPr>
    </w:p>
    <w:p w:rsidR="00EE147A" w:rsidRDefault="004D47CA">
      <w:pPr>
        <w:pStyle w:val="MSGENFONTSTYLENAMETEMPLATEROLENUMBERMSGENFONTSTYLENAMEBYROLETEXT20"/>
        <w:shd w:val="clear" w:color="auto" w:fill="auto"/>
        <w:spacing w:after="0" w:line="250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164465" distB="254000" distL="63500" distR="63500" simplePos="0" relativeHeight="377487131" behindDoc="1" locked="0" layoutInCell="1" allowOverlap="1">
                <wp:simplePos x="0" y="0"/>
                <wp:positionH relativeFrom="margin">
                  <wp:posOffset>-8077200</wp:posOffset>
                </wp:positionH>
                <wp:positionV relativeFrom="margin">
                  <wp:posOffset>511810</wp:posOffset>
                </wp:positionV>
                <wp:extent cx="8089265" cy="5537835"/>
                <wp:effectExtent l="0" t="0" r="0" b="1905"/>
                <wp:wrapSquare wrapText="right"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265" cy="553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4"/>
                              <w:gridCol w:w="7171"/>
                              <w:gridCol w:w="1834"/>
                              <w:gridCol w:w="3120"/>
                            </w:tblGrid>
                            <w:tr w:rsidR="00EE147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56"/>
                                <w:jc w:val="center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EE147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EE147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EE147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EE147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E147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37"/>
                                <w:jc w:val="center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left="180" w:firstLine="0"/>
                                    <w:jc w:val="left"/>
                                  </w:pPr>
                                  <w:r>
                                    <w:t>6.3</w:t>
                                  </w:r>
                                </w:p>
                              </w:tc>
                              <w:tc>
                                <w:tcPr>
                                  <w:tcW w:w="7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9" w:lineRule="exact"/>
                                    <w:ind w:firstLine="0"/>
                                    <w:jc w:val="left"/>
                                  </w:pPr>
                                  <w:r>
                                    <w:t xml:space="preserve">Публикации </w:t>
                                  </w:r>
                                  <w:r>
                                    <w:t>материалов в средствах массовой информации о месте района в краевом рейтинге по основным показателям социально- экономического развития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t>ежеквартально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t>Отдел социально- экономического развития</w:t>
                                  </w:r>
                                </w:p>
                              </w:tc>
                            </w:tr>
                            <w:tr w:rsidR="00EE147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left="180" w:firstLine="0"/>
                                    <w:jc w:val="left"/>
                                  </w:pPr>
                                  <w:r>
                                    <w:t>6.4</w:t>
                                  </w:r>
                                </w:p>
                              </w:tc>
                              <w:tc>
                                <w:tcPr>
                                  <w:tcW w:w="7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firstLine="0"/>
                                    <w:jc w:val="left"/>
                                  </w:pPr>
                                  <w:r>
                                    <w:t>Поддержка в актуальном состоянии сайта района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firstLine="0"/>
                                    <w:jc w:val="center"/>
                                  </w:pPr>
                                  <w:r>
                                    <w:t>постоянно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firstLine="0"/>
                                    <w:jc w:val="left"/>
                                  </w:pPr>
                                  <w:r>
                                    <w:t>Управляющий делами</w:t>
                                  </w:r>
                                </w:p>
                              </w:tc>
                            </w:tr>
                            <w:tr w:rsidR="00EE147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32"/>
                                <w:jc w:val="center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left="180" w:firstLine="0"/>
                                    <w:jc w:val="left"/>
                                  </w:pPr>
                                  <w:r>
                                    <w:t>6.5</w:t>
                                  </w:r>
                                </w:p>
                              </w:tc>
                              <w:tc>
                                <w:tcPr>
                                  <w:tcW w:w="7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/>
                                    <w:ind w:firstLine="0"/>
                                    <w:jc w:val="left"/>
                                  </w:pPr>
                                  <w:r>
                                    <w:t>Проведение публичных слушаний и презентаций инвестиционных проектов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center"/>
                                  </w:pPr>
                                  <w:r>
                                    <w:t>по мере надобности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9" w:lineRule="exact"/>
                                    <w:ind w:firstLine="0"/>
                                    <w:jc w:val="left"/>
                                  </w:pPr>
                                  <w:r>
                                    <w:t>Отдел социально- экономического развития</w:t>
                                  </w:r>
                                </w:p>
                              </w:tc>
                            </w:tr>
                            <w:tr w:rsidR="00EE147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94"/>
                                <w:jc w:val="center"/>
                              </w:trPr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66" w:lineRule="exact"/>
                                    <w:ind w:left="180" w:firstLine="0"/>
                                    <w:jc w:val="left"/>
                                  </w:pPr>
                                  <w:r>
                                    <w:t>6.6</w:t>
                                  </w:r>
                                </w:p>
                              </w:tc>
                              <w:tc>
                                <w:tcPr>
                                  <w:tcW w:w="7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t xml:space="preserve">Внедрение Стандарта деятельности органов местного самоуправления по обеспечению благоприятного </w:t>
                                  </w:r>
                                  <w:r>
                                    <w:t>инвестиционного климата в Поспелихинском районе и актуализация информации, размещаемой в разделах Стандарта, на сайте Администрации Поспелихинекого района.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2880" w:line="250" w:lineRule="exact"/>
                                    <w:ind w:firstLine="0"/>
                                    <w:jc w:val="center"/>
                                  </w:pPr>
                                  <w:r>
                                    <w:t>по мере надобности</w:t>
                                  </w:r>
                                </w:p>
                                <w:p w:rsidR="00EE147A" w:rsidRDefault="00EE147A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before="2880" w:after="0" w:line="266" w:lineRule="exact"/>
                                    <w:ind w:left="1100"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E147A" w:rsidRDefault="009B7283">
                                  <w:pPr>
                                    <w:pStyle w:val="MSGENFONTSTYLENAMETEMPLATEROLENUMBERMSGENFONTSTYLENAMEBYROLETEXT20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t>Управление по экономическому развитию и имущественным отношениям</w:t>
                                  </w:r>
                                </w:p>
                              </w:tc>
                            </w:tr>
                          </w:tbl>
                          <w:p w:rsidR="00EE147A" w:rsidRDefault="00EE147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7" type="#_x0000_t202" style="position:absolute;margin-left:-636pt;margin-top:40.3pt;width:636.95pt;height:436.05pt;z-index:-125829349;visibility:visible;mso-wrap-style:square;mso-width-percent:0;mso-height-percent:0;mso-wrap-distance-left:5pt;mso-wrap-distance-top:12.95pt;mso-wrap-distance-right:5pt;mso-wrap-distance-bottom:20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CksQ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4"/>
                        <w:gridCol w:w="7171"/>
                        <w:gridCol w:w="1834"/>
                        <w:gridCol w:w="3120"/>
                      </w:tblGrid>
                      <w:tr w:rsidR="00EE147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56"/>
                          <w:jc w:val="center"/>
                        </w:trPr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EE147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EE147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EE147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EE147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E147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37"/>
                          <w:jc w:val="center"/>
                        </w:trPr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left="180" w:firstLine="0"/>
                              <w:jc w:val="left"/>
                            </w:pPr>
                            <w:r>
                              <w:t>6.3</w:t>
                            </w:r>
                          </w:p>
                        </w:tc>
                        <w:tc>
                          <w:tcPr>
                            <w:tcW w:w="7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9" w:lineRule="exact"/>
                              <w:ind w:firstLine="0"/>
                              <w:jc w:val="left"/>
                            </w:pPr>
                            <w:r>
                              <w:t xml:space="preserve">Публикации </w:t>
                            </w:r>
                            <w:r>
                              <w:t>материалов в средствах массовой информации о месте района в краевом рейтинге по основным показателям социально- экономического развития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firstLine="0"/>
                              <w:jc w:val="center"/>
                            </w:pPr>
                            <w:r>
                              <w:t>ежеквартально</w:t>
                            </w: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t>Отдел социально- экономического развития</w:t>
                            </w:r>
                          </w:p>
                        </w:tc>
                      </w:tr>
                      <w:tr w:rsidR="00EE147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left="180" w:firstLine="0"/>
                              <w:jc w:val="left"/>
                            </w:pPr>
                            <w:r>
                              <w:t>6.4</w:t>
                            </w:r>
                          </w:p>
                        </w:tc>
                        <w:tc>
                          <w:tcPr>
                            <w:tcW w:w="7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firstLine="0"/>
                              <w:jc w:val="left"/>
                            </w:pPr>
                            <w:r>
                              <w:t>Поддержка в актуальном состоянии сайта района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firstLine="0"/>
                              <w:jc w:val="center"/>
                            </w:pPr>
                            <w:r>
                              <w:t>постоянно</w:t>
                            </w: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firstLine="0"/>
                              <w:jc w:val="left"/>
                            </w:pPr>
                            <w:r>
                              <w:t>Управляющий делами</w:t>
                            </w:r>
                          </w:p>
                        </w:tc>
                      </w:tr>
                      <w:tr w:rsidR="00EE147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32"/>
                          <w:jc w:val="center"/>
                        </w:trPr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left="180" w:firstLine="0"/>
                              <w:jc w:val="left"/>
                            </w:pPr>
                            <w:r>
                              <w:t>6.5</w:t>
                            </w:r>
                          </w:p>
                        </w:tc>
                        <w:tc>
                          <w:tcPr>
                            <w:tcW w:w="71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t>Проведение публичных слушаний и презентаций инвестиционных проектов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0" w:lineRule="exact"/>
                              <w:ind w:firstLine="0"/>
                              <w:jc w:val="center"/>
                            </w:pPr>
                            <w:r>
                              <w:t>по мере надобности</w:t>
                            </w: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9" w:lineRule="exact"/>
                              <w:ind w:firstLine="0"/>
                              <w:jc w:val="left"/>
                            </w:pPr>
                            <w:r>
                              <w:t>Отдел социально- экономического развития</w:t>
                            </w:r>
                          </w:p>
                        </w:tc>
                      </w:tr>
                      <w:tr w:rsidR="00EE147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94"/>
                          <w:jc w:val="center"/>
                        </w:trPr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66" w:lineRule="exact"/>
                              <w:ind w:left="180" w:firstLine="0"/>
                              <w:jc w:val="left"/>
                            </w:pPr>
                            <w:r>
                              <w:t>6.6</w:t>
                            </w:r>
                          </w:p>
                        </w:tc>
                        <w:tc>
                          <w:tcPr>
                            <w:tcW w:w="71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t xml:space="preserve">Внедрение Стандарта деятельности органов местного самоуправления по обеспечению благоприятного </w:t>
                            </w:r>
                            <w:r>
                              <w:t>инвестиционного климата в Поспелихинском районе и актуализация информации, размещаемой в разделах Стандарта, на сайте Администрации Поспелихинекого района.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2880" w:line="250" w:lineRule="exact"/>
                              <w:ind w:firstLine="0"/>
                              <w:jc w:val="center"/>
                            </w:pPr>
                            <w:r>
                              <w:t>по мере надобности</w:t>
                            </w:r>
                          </w:p>
                          <w:p w:rsidR="00EE147A" w:rsidRDefault="00EE147A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2880" w:after="0" w:line="266" w:lineRule="exact"/>
                              <w:ind w:left="1100" w:firstLine="0"/>
                              <w:jc w:val="left"/>
                            </w:pP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E147A" w:rsidRDefault="009B7283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t>Управление по экономическому развитию и имущественным отношениям</w:t>
                            </w:r>
                          </w:p>
                        </w:tc>
                      </w:tr>
                    </w:tbl>
                    <w:p w:rsidR="00EE147A" w:rsidRDefault="00EE147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="009B7283">
        <w:t>прогр</w:t>
      </w:r>
      <w:r w:rsidR="0093587D">
        <w:t>ессивного</w:t>
      </w:r>
      <w:r w:rsidR="009B7283">
        <w:t xml:space="preserve"> и успешного. Основную роль в этом процессе играет политика руководства района. Следовательно, имидж района должен строиться на освещении деятельности Главы района и его заместителей.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 w:line="250" w:lineRule="exact"/>
        <w:ind w:firstLine="0"/>
        <w:jc w:val="left"/>
      </w:pPr>
      <w:r>
        <w:t>Большое влияние на имидж района оказывает положение района</w:t>
      </w:r>
      <w:r>
        <w:t xml:space="preserve"> в краевых рейтингах.</w:t>
      </w:r>
    </w:p>
    <w:p w:rsidR="00EE147A" w:rsidRDefault="009B7283">
      <w:pPr>
        <w:pStyle w:val="MSGENFONTSTYLENAMETEMPLATEROLENUMBERMSGENFONTSTYLENAMEBYROLETEXT20"/>
        <w:shd w:val="clear" w:color="auto" w:fill="auto"/>
        <w:spacing w:after="0" w:line="250" w:lineRule="exact"/>
        <w:ind w:firstLine="0"/>
        <w:jc w:val="left"/>
        <w:sectPr w:rsidR="00EE147A">
          <w:pgSz w:w="16840" w:h="11900" w:orient="landscape"/>
          <w:pgMar w:top="270" w:right="632" w:bottom="270" w:left="13952" w:header="0" w:footer="3" w:gutter="0"/>
          <w:cols w:space="720"/>
          <w:noEndnote/>
          <w:docGrid w:linePitch="360"/>
        </w:sectPr>
      </w:pPr>
      <w:r>
        <w:t>Следующим элементом районного маркетинга является выставочная деятельность. Участие в выставках предоставляет возможность представить потенциал района в целом и конкретных предприятий, позволяет установить контак</w:t>
      </w:r>
      <w:r>
        <w:t>ты, найти партнеров и заключать договора с инвесторами.</w:t>
      </w:r>
    </w:p>
    <w:p w:rsidR="00EE147A" w:rsidRDefault="004D47CA">
      <w:pPr>
        <w:pStyle w:val="MSGENFONTSTYLENAMETEMPLATEROLENUMBERMSGENFONTSTYLENAMEBYROLETEXT20"/>
        <w:shd w:val="clear" w:color="auto" w:fill="auto"/>
        <w:spacing w:after="0"/>
        <w:ind w:firstLine="0"/>
        <w:jc w:val="left"/>
        <w:sectPr w:rsidR="00EE147A">
          <w:pgSz w:w="13176" w:h="16915"/>
          <w:pgMar w:top="9" w:right="1424" w:bottom="6614" w:left="813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w:drawing>
          <wp:anchor distT="0" distB="0" distL="63500" distR="63500" simplePos="0" relativeHeight="377487132" behindDoc="1" locked="0" layoutInCell="1" allowOverlap="1">
            <wp:simplePos x="0" y="0"/>
            <wp:positionH relativeFrom="margin">
              <wp:posOffset>-4700270</wp:posOffset>
            </wp:positionH>
            <wp:positionV relativeFrom="margin">
              <wp:posOffset>0</wp:posOffset>
            </wp:positionV>
            <wp:extent cx="1024255" cy="1261745"/>
            <wp:effectExtent l="0" t="0" r="4445" b="0"/>
            <wp:wrapSquare wrapText="right"/>
            <wp:docPr id="48" name="Рисунок 48" descr="D:\Мои документы\Инвестиции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Мои документы\Инвестиции\media\image20.jpe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283">
        <w:t>ПРИЛОЖЕНИЕ 3 к постановлению Администрации Поспелихинского района Алтайского края от 12.12.2014 №971</w:t>
      </w:r>
    </w:p>
    <w:p w:rsidR="00EE147A" w:rsidRDefault="00EE147A">
      <w:pPr>
        <w:spacing w:line="240" w:lineRule="exact"/>
        <w:rPr>
          <w:sz w:val="19"/>
          <w:szCs w:val="19"/>
        </w:rPr>
      </w:pPr>
    </w:p>
    <w:p w:rsidR="00EE147A" w:rsidRDefault="00EE147A">
      <w:pPr>
        <w:spacing w:line="240" w:lineRule="exact"/>
        <w:rPr>
          <w:sz w:val="19"/>
          <w:szCs w:val="19"/>
        </w:rPr>
      </w:pPr>
    </w:p>
    <w:p w:rsidR="00EE147A" w:rsidRDefault="00EE147A">
      <w:pPr>
        <w:spacing w:before="11" w:after="11" w:line="240" w:lineRule="exact"/>
        <w:rPr>
          <w:sz w:val="19"/>
          <w:szCs w:val="19"/>
        </w:rPr>
      </w:pPr>
    </w:p>
    <w:p w:rsidR="00EE147A" w:rsidRDefault="00EE147A">
      <w:pPr>
        <w:rPr>
          <w:sz w:val="2"/>
          <w:szCs w:val="2"/>
        </w:rPr>
        <w:sectPr w:rsidR="00EE147A">
          <w:type w:val="continuous"/>
          <w:pgSz w:w="13176" w:h="16915"/>
          <w:pgMar w:top="1126" w:right="0" w:bottom="7068" w:left="0" w:header="0" w:footer="3" w:gutter="0"/>
          <w:cols w:space="720"/>
          <w:noEndnote/>
          <w:docGrid w:linePitch="360"/>
        </w:sectPr>
      </w:pPr>
    </w:p>
    <w:p w:rsidR="00EE147A" w:rsidRDefault="009B7283">
      <w:pPr>
        <w:pStyle w:val="MSGENFONTSTYLENAMETEMPLATEROLELEVELMSGENFONTSTYLENAMEBYROLEHEADING20"/>
        <w:keepNext/>
        <w:keepLines/>
        <w:shd w:val="clear" w:color="auto" w:fill="auto"/>
        <w:spacing w:before="0" w:after="0"/>
        <w:ind w:left="4200"/>
      </w:pPr>
      <w:bookmarkStart w:id="13" w:name="bookmark12"/>
      <w:r>
        <w:lastRenderedPageBreak/>
        <w:t>ОБЪЕМ</w:t>
      </w:r>
      <w:bookmarkEnd w:id="13"/>
    </w:p>
    <w:p w:rsidR="00EE147A" w:rsidRDefault="009B7283">
      <w:pPr>
        <w:pStyle w:val="MSGENFONTSTYLENAMETEMPLATEROLENUMBERMSGENFONTSTYLENAMEBYROLETEXT40"/>
        <w:shd w:val="clear" w:color="auto" w:fill="auto"/>
        <w:spacing w:before="0" w:after="0" w:line="317" w:lineRule="exact"/>
        <w:ind w:left="500" w:hanging="160"/>
      </w:pPr>
      <w:r>
        <w:t xml:space="preserve">финансовых ресурсов, необходимых для </w:t>
      </w:r>
      <w:r>
        <w:t>реализации муниципальной программы «Улучшение инвестиционного климата на территории муниципального образования Поспелихинском район Алтайского</w:t>
      </w:r>
    </w:p>
    <w:p w:rsidR="00EE147A" w:rsidRDefault="004D47CA">
      <w:pPr>
        <w:pStyle w:val="MSGENFONTSTYLENAMETEMPLATEROLENUMBERMSGENFONTSTYLENAMEBYROLETEXT40"/>
        <w:shd w:val="clear" w:color="auto" w:fill="auto"/>
        <w:spacing w:before="0" w:after="0" w:line="317" w:lineRule="exact"/>
        <w:ind w:left="3120"/>
      </w:pPr>
      <w:r>
        <w:rPr>
          <w:noProof/>
          <w:lang w:bidi="ar-SA"/>
        </w:rPr>
        <w:drawing>
          <wp:anchor distT="0" distB="0" distL="63500" distR="463550" simplePos="0" relativeHeight="377487133" behindDoc="1" locked="0" layoutInCell="1" allowOverlap="1">
            <wp:simplePos x="0" y="0"/>
            <wp:positionH relativeFrom="margin">
              <wp:posOffset>-780415</wp:posOffset>
            </wp:positionH>
            <wp:positionV relativeFrom="paragraph">
              <wp:posOffset>396240</wp:posOffset>
            </wp:positionV>
            <wp:extent cx="316865" cy="267970"/>
            <wp:effectExtent l="0" t="0" r="6985" b="0"/>
            <wp:wrapTopAndBottom/>
            <wp:docPr id="49" name="Рисунок 49" descr="D:\Мои документы\Инвестиции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:\Мои документы\Инвестиции\media\image21.jpe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283">
        <w:t>края» на 2015-2017 годы»</w:t>
      </w:r>
    </w:p>
    <w:p w:rsidR="00EE147A" w:rsidRDefault="009B7283">
      <w:pPr>
        <w:pStyle w:val="MSGENFONTSTYLENAMETEMPLATEROLENUMBERMSGENFONTSTYLENAMEBYROLETABLECAPTION20"/>
        <w:framePr w:w="9850" w:wrap="notBeside" w:vAnchor="text" w:hAnchor="text" w:xAlign="center" w:y="1"/>
        <w:shd w:val="clear" w:color="auto" w:fill="auto"/>
      </w:pPr>
      <w:r>
        <w:t>(млн. 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0"/>
        <w:gridCol w:w="1786"/>
        <w:gridCol w:w="1613"/>
        <w:gridCol w:w="1613"/>
        <w:gridCol w:w="1488"/>
      </w:tblGrid>
      <w:tr w:rsidR="00EE147A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Источники и направления расходов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t>2015 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t>2016 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t>2017 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left"/>
            </w:pPr>
            <w:r>
              <w:t>Всего</w:t>
            </w: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5</w:t>
            </w: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both"/>
            </w:pPr>
            <w:r>
              <w:t>Всего финансовых затрат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370,3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360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, 383,4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1113,7</w:t>
            </w: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both"/>
            </w:pPr>
            <w:r>
              <w:t>в том числе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EE147A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EE147A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EE147A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47A" w:rsidRDefault="00EE147A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both"/>
            </w:pPr>
            <w:r>
              <w:t>федеральный бюджет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37.4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55,4</w:t>
            </w: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left="240" w:firstLine="0"/>
              <w:jc w:val="left"/>
            </w:pPr>
            <w:r>
              <w:t>краевой бюджет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10,1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1.8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9,1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21</w:t>
            </w: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left="240" w:firstLine="0"/>
              <w:jc w:val="left"/>
            </w:pPr>
            <w:r>
              <w:t>местный бюджет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6,3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9,6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3,9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19,8</w:t>
            </w: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left="240" w:firstLine="0"/>
              <w:jc w:val="left"/>
            </w:pPr>
            <w:r>
              <w:t>внебюджетные источники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316,5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343,6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357,4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1017,5</w:t>
            </w: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both"/>
            </w:pPr>
            <w:r>
              <w:t>Капитальные вложения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370.3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360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383,4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1113,7</w:t>
            </w: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both"/>
            </w:pPr>
            <w:r>
              <w:t>в том числе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EE147A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EE147A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47A" w:rsidRDefault="00EE147A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47A" w:rsidRDefault="00EE147A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both"/>
            </w:pPr>
            <w:r>
              <w:t>федеральный бюджет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37,4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55,4</w:t>
            </w: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left="240" w:firstLine="0"/>
              <w:jc w:val="left"/>
            </w:pPr>
            <w:r>
              <w:t>краевой бюджет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10,1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1,8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9,1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21</w:t>
            </w: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left="240" w:firstLine="0"/>
              <w:jc w:val="left"/>
            </w:pPr>
            <w:r>
              <w:t>местный бюджет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6,3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9,6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3,9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19.8</w:t>
            </w:r>
          </w:p>
        </w:tc>
      </w:tr>
      <w:tr w:rsidR="00EE147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left="240" w:firstLine="0"/>
              <w:jc w:val="left"/>
            </w:pPr>
            <w:r>
              <w:t>внебюджетные источники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316,5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343,6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357,4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47A" w:rsidRDefault="009B7283">
            <w:pPr>
              <w:pStyle w:val="MSGENFONTSTYLENAMETEMPLATEROLENUMBERMSGENFONTSTYLENAMEBYROLETEXT20"/>
              <w:framePr w:w="9850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t>1017,5</w:t>
            </w:r>
          </w:p>
        </w:tc>
      </w:tr>
    </w:tbl>
    <w:p w:rsidR="00EE147A" w:rsidRDefault="00EE147A">
      <w:pPr>
        <w:framePr w:w="9850" w:wrap="notBeside" w:vAnchor="text" w:hAnchor="text" w:xAlign="center" w:y="1"/>
        <w:rPr>
          <w:sz w:val="2"/>
          <w:szCs w:val="2"/>
        </w:rPr>
      </w:pPr>
    </w:p>
    <w:p w:rsidR="00EE147A" w:rsidRDefault="00EE147A">
      <w:pPr>
        <w:rPr>
          <w:sz w:val="2"/>
          <w:szCs w:val="2"/>
        </w:rPr>
      </w:pPr>
    </w:p>
    <w:p w:rsidR="00EE147A" w:rsidRDefault="00EE147A">
      <w:pPr>
        <w:rPr>
          <w:sz w:val="2"/>
          <w:szCs w:val="2"/>
        </w:rPr>
        <w:sectPr w:rsidR="00EE147A">
          <w:type w:val="continuous"/>
          <w:pgSz w:w="13176" w:h="16915"/>
          <w:pgMar w:top="1126" w:right="1279" w:bottom="7068" w:left="2047" w:header="0" w:footer="3" w:gutter="0"/>
          <w:cols w:space="720"/>
          <w:noEndnote/>
          <w:docGrid w:linePitch="360"/>
        </w:sectPr>
      </w:pPr>
    </w:p>
    <w:p w:rsidR="00EE147A" w:rsidRDefault="00EE147A">
      <w:pPr>
        <w:spacing w:line="102" w:lineRule="exact"/>
        <w:rPr>
          <w:sz w:val="8"/>
          <w:szCs w:val="8"/>
        </w:rPr>
      </w:pPr>
    </w:p>
    <w:p w:rsidR="00EE147A" w:rsidRDefault="00EE147A">
      <w:pPr>
        <w:rPr>
          <w:sz w:val="2"/>
          <w:szCs w:val="2"/>
        </w:rPr>
        <w:sectPr w:rsidR="00EE147A">
          <w:type w:val="continuous"/>
          <w:pgSz w:w="13176" w:h="16915"/>
          <w:pgMar w:top="0" w:right="0" w:bottom="163" w:left="0" w:header="0" w:footer="3" w:gutter="0"/>
          <w:cols w:space="720"/>
          <w:noEndnote/>
          <w:docGrid w:linePitch="360"/>
        </w:sectPr>
      </w:pPr>
    </w:p>
    <w:p w:rsidR="00EE147A" w:rsidRDefault="004D47CA">
      <w:pPr>
        <w:spacing w:line="386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7741" behindDoc="1" locked="0" layoutInCell="1" allowOverlap="1">
            <wp:simplePos x="0" y="0"/>
            <wp:positionH relativeFrom="margin">
              <wp:posOffset>73025</wp:posOffset>
            </wp:positionH>
            <wp:positionV relativeFrom="paragraph">
              <wp:posOffset>0</wp:posOffset>
            </wp:positionV>
            <wp:extent cx="274320" cy="250190"/>
            <wp:effectExtent l="0" t="0" r="0" b="0"/>
            <wp:wrapNone/>
            <wp:docPr id="50" name="Рисунок 50" descr="D:\Мои документы\Инвестиции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:\Мои документы\Инвестиции\media\image22.jpe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47A" w:rsidRDefault="00EE147A">
      <w:pPr>
        <w:rPr>
          <w:sz w:val="2"/>
          <w:szCs w:val="2"/>
        </w:rPr>
      </w:pPr>
    </w:p>
    <w:sectPr w:rsidR="00EE147A">
      <w:type w:val="continuous"/>
      <w:pgSz w:w="13176" w:h="16915"/>
      <w:pgMar w:top="0" w:right="1279" w:bottom="163" w:left="7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83" w:rsidRDefault="009B7283">
      <w:r>
        <w:separator/>
      </w:r>
    </w:p>
  </w:endnote>
  <w:endnote w:type="continuationSeparator" w:id="0">
    <w:p w:rsidR="009B7283" w:rsidRDefault="009B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7A" w:rsidRDefault="004D47C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5338445</wp:posOffset>
              </wp:positionH>
              <wp:positionV relativeFrom="page">
                <wp:posOffset>10000615</wp:posOffset>
              </wp:positionV>
              <wp:extent cx="133985" cy="36830"/>
              <wp:effectExtent l="4445" t="0" r="4445" b="1905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3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47A" w:rsidRDefault="009B7283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MSGENFONTSTYLENAMETEMPLATEROLEMSGENFONTSTYLENAMEBYROLERUNNINGTITLEMSGENFONTSTYLEMODIFERSIZE4"/>
                            </w:rPr>
                            <w:t xml:space="preserve">* </w:t>
                          </w:r>
                          <w:r>
                            <w:rPr>
                              <w:rStyle w:val="MSGENFONTSTYLENAMETEMPLATEROLEMSGENFONTSTYLENAMEBYROLERUNNINGTITLEMSGENFONTSTYLEMODIFERSIZE4MSGENFONTSTYLEMODIFERSPACING1"/>
                            </w:rPr>
                            <w:t>.4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420.35pt;margin-top:787.45pt;width:10.55pt;height:2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" filled="f" stroked="f">
              <v:textbox style="mso-fit-shape-to-text:t" inset="0,0,0,0">
                <w:txbxContent>
                  <w:p w:rsidR="00EE147A" w:rsidRDefault="009B7283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rPr>
                        <w:rStyle w:val="MSGENFONTSTYLENAMETEMPLATEROLEMSGENFONTSTYLENAMEBYROLERUNNINGTITLEMSGENFONTSTYLEMODIFERSIZE4"/>
                      </w:rPr>
                      <w:t xml:space="preserve">* </w:t>
                    </w:r>
                    <w:r>
                      <w:rPr>
                        <w:rStyle w:val="MSGENFONTSTYLENAMETEMPLATEROLEMSGENFONTSTYLENAMEBYROLERUNNINGTITLEMSGENFONTSTYLEMODIFERSIZE4MSGENFONTSTYLEMODIFERSPACING1"/>
                      </w:rPr>
                      <w:t>.4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7A" w:rsidRDefault="004D47C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10194290</wp:posOffset>
              </wp:positionH>
              <wp:positionV relativeFrom="page">
                <wp:posOffset>7006590</wp:posOffset>
              </wp:positionV>
              <wp:extent cx="142875" cy="160655"/>
              <wp:effectExtent l="254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47A" w:rsidRDefault="009B7283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47CA" w:rsidRPr="004D47CA">
                            <w:rPr>
                              <w:rStyle w:val="MSGENFONTSTYLENAMETEMPLATEROLEMSGENFONTSTYLENAMEBYROLERUNNINGTITLEMSGENFONTSTYLEMODIFERSIZE11MSGENFONTSTYLEMODIFERSPACING1MSGENFONTSTYLEMODIFERSCALING75"/>
                              <w:noProof/>
                            </w:rPr>
                            <w:t>15</w:t>
                          </w:r>
                          <w:r>
                            <w:rPr>
                              <w:rStyle w:val="MSGENFONTSTYLENAMETEMPLATEROLEMSGENFONTSTYLENAMEBYROLERUNNINGTITLEMSGENFONTSTYLEMODIFERSIZE11MSGENFONTSTYLEMODIFERSPACING1MSGENFONTSTYLEMODIFERSCALING7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802.7pt;margin-top:551.7pt;width:11.25pt;height:12.6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" filled="f" stroked="f">
              <v:textbox style="mso-fit-shape-to-text:t" inset="0,0,0,0">
                <w:txbxContent>
                  <w:p w:rsidR="00EE147A" w:rsidRDefault="009B7283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47CA" w:rsidRPr="004D47CA">
                      <w:rPr>
                        <w:rStyle w:val="MSGENFONTSTYLENAMETEMPLATEROLEMSGENFONTSTYLENAMEBYROLERUNNINGTITLEMSGENFONTSTYLEMODIFERSIZE11MSGENFONTSTYLEMODIFERSPACING1MSGENFONTSTYLEMODIFERSCALING75"/>
                        <w:noProof/>
                      </w:rPr>
                      <w:t>15</w:t>
                    </w:r>
                    <w:r>
                      <w:rPr>
                        <w:rStyle w:val="MSGENFONTSTYLENAMETEMPLATEROLEMSGENFONTSTYLENAMEBYROLERUNNINGTITLEMSGENFONTSTYLEMODIFERSIZE11MSGENFONTSTYLEMODIFERSPACING1MSGENFONTSTYLEMODIFERSCALING7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7A" w:rsidRDefault="004D47C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10194290</wp:posOffset>
              </wp:positionH>
              <wp:positionV relativeFrom="page">
                <wp:posOffset>7006590</wp:posOffset>
              </wp:positionV>
              <wp:extent cx="142875" cy="160655"/>
              <wp:effectExtent l="254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47A" w:rsidRDefault="009B7283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47CA" w:rsidRPr="004D47CA">
                            <w:rPr>
                              <w:rStyle w:val="MSGENFONTSTYLENAMETEMPLATEROLEMSGENFONTSTYLENAMEBYROLERUNNINGTITLEMSGENFONTSTYLEMODIFERSIZE11MSGENFONTSTYLEMODIFERSPACING1MSGENFONTSTYLEMODIFERSCALING75"/>
                              <w:noProof/>
                            </w:rPr>
                            <w:t>18</w:t>
                          </w:r>
                          <w:r>
                            <w:rPr>
                              <w:rStyle w:val="MSGENFONTSTYLENAMETEMPLATEROLEMSGENFONTSTYLENAMEBYROLERUNNINGTITLEMSGENFONTSTYLEMODIFERSIZE11MSGENFONTSTYLEMODIFERSPACING1MSGENFONTSTYLEMODIFERSCALING7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802.7pt;margin-top:551.7pt;width:11.25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CHrAIAAK0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" filled="f" stroked="f">
              <v:textbox style="mso-fit-shape-to-text:t" inset="0,0,0,0">
                <w:txbxContent>
                  <w:p w:rsidR="00EE147A" w:rsidRDefault="009B7283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47CA" w:rsidRPr="004D47CA">
                      <w:rPr>
                        <w:rStyle w:val="MSGENFONTSTYLENAMETEMPLATEROLEMSGENFONTSTYLENAMEBYROLERUNNINGTITLEMSGENFONTSTYLEMODIFERSIZE11MSGENFONTSTYLEMODIFERSPACING1MSGENFONTSTYLEMODIFERSCALING75"/>
                        <w:noProof/>
                      </w:rPr>
                      <w:t>18</w:t>
                    </w:r>
                    <w:r>
                      <w:rPr>
                        <w:rStyle w:val="MSGENFONTSTYLENAMETEMPLATEROLEMSGENFONTSTYLENAMEBYROLERUNNINGTITLEMSGENFONTSTYLEMODIFERSIZE11MSGENFONTSTYLEMODIFERSPACING1MSGENFONTSTYLEMODIFERSCALING7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7A" w:rsidRDefault="004D47C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7454265</wp:posOffset>
              </wp:positionH>
              <wp:positionV relativeFrom="page">
                <wp:posOffset>10139045</wp:posOffset>
              </wp:positionV>
              <wp:extent cx="133985" cy="153035"/>
              <wp:effectExtent l="0" t="4445" r="190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47A" w:rsidRDefault="009B7283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47CA" w:rsidRPr="004D47CA">
                            <w:rPr>
                              <w:rStyle w:val="MSGENFONTSTYLENAMETEMPLATEROLEMSGENFONTSTYLENAMEBYROLERUNNINGTITLE1"/>
                              <w:noProof/>
                            </w:rPr>
                            <w:t>19</w:t>
                          </w:r>
                          <w:r>
                            <w:rPr>
                              <w:rStyle w:val="MSGENFONTSTYLENAMETEMPLATEROLEMSGENFONTSTYLENAMEBYROLERUNNINGTITLE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586.95pt;margin-top:798.35pt;width:10.55pt;height:12.0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e2erQIAAK4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" filled="f" stroked="f">
              <v:textbox style="mso-fit-shape-to-text:t" inset="0,0,0,0">
                <w:txbxContent>
                  <w:p w:rsidR="00EE147A" w:rsidRDefault="009B7283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47CA" w:rsidRPr="004D47CA">
                      <w:rPr>
                        <w:rStyle w:val="MSGENFONTSTYLENAMETEMPLATEROLEMSGENFONTSTYLENAMEBYROLERUNNINGTITLE1"/>
                        <w:noProof/>
                      </w:rPr>
                      <w:t>19</w:t>
                    </w:r>
                    <w:r>
                      <w:rPr>
                        <w:rStyle w:val="MSGENFONTSTYLENAMETEMPLATEROLEMSGENFONTSTYLENAMEBYROLERUNNINGTITLE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7A" w:rsidRDefault="004D47C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10153015</wp:posOffset>
              </wp:positionH>
              <wp:positionV relativeFrom="page">
                <wp:posOffset>7158990</wp:posOffset>
              </wp:positionV>
              <wp:extent cx="159385" cy="153035"/>
              <wp:effectExtent l="0" t="0" r="254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47A" w:rsidRDefault="009B7283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47CA" w:rsidRPr="004D47CA">
                            <w:rPr>
                              <w:rStyle w:val="MSGENFONTSTYLENAMETEMPLATEROLEMSGENFONTSTYLENAMEBYROLERUNNINGTITLEMSGENFONTSTYLEMODIFERSPACING1"/>
                              <w:noProof/>
                            </w:rPr>
                            <w:t>17</w:t>
                          </w:r>
                          <w:r>
                            <w:rPr>
                              <w:rStyle w:val="MSGENFONTSTYLENAMETEMPLATEROLEMSGENFONTSTYLENAMEBYROLERUNNINGTITLEMSGENFONTSTYLEMODIFERSPACING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799.45pt;margin-top:563.7pt;width:12.55pt;height:12.0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" filled="f" stroked="f">
              <v:textbox style="mso-fit-shape-to-text:t" inset="0,0,0,0">
                <w:txbxContent>
                  <w:p w:rsidR="00EE147A" w:rsidRDefault="009B7283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47CA" w:rsidRPr="004D47CA">
                      <w:rPr>
                        <w:rStyle w:val="MSGENFONTSTYLENAMETEMPLATEROLEMSGENFONTSTYLENAMEBYROLERUNNINGTITLEMSGENFONTSTYLEMODIFERSPACING1"/>
                        <w:noProof/>
                      </w:rPr>
                      <w:t>17</w:t>
                    </w:r>
                    <w:r>
                      <w:rPr>
                        <w:rStyle w:val="MSGENFONTSTYLENAMETEMPLATEROLEMSGENFONTSTYLENAMEBYROLERUNNINGTITLEMSGENFONTSTYLEMODIFERSPACING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7A" w:rsidRDefault="004D47C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5338445</wp:posOffset>
              </wp:positionH>
              <wp:positionV relativeFrom="page">
                <wp:posOffset>10000615</wp:posOffset>
              </wp:positionV>
              <wp:extent cx="102235" cy="58420"/>
              <wp:effectExtent l="4445" t="0" r="4445" b="1905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58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47A" w:rsidRDefault="009B7283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MSGENFONTSTYLENAMETEMPLATEROLEMSGENFONTSTYLENAMEBYROLERUNNINGTITLEMSGENFONTSTYLEMODIFERSIZE4"/>
                            </w:rPr>
                            <w:t xml:space="preserve">* </w:t>
                          </w:r>
                          <w:r>
                            <w:rPr>
                              <w:rStyle w:val="MSGENFONTSTYLENAMETEMPLATEROLEMSGENFONTSTYLENAMEBYROLERUNNINGTITLEMSGENFONTSTYLEMODIFERSIZE4MSGENFONTSTYLEMODIFERSPACING1"/>
                            </w:rPr>
                            <w:t>.4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9" type="#_x0000_t202" style="position:absolute;margin-left:420.35pt;margin-top:787.45pt;width:8.05pt;height:4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" filled="f" stroked="f">
              <v:textbox style="mso-fit-shape-to-text:t" inset="0,0,0,0">
                <w:txbxContent>
                  <w:p w:rsidR="00EE147A" w:rsidRDefault="009B7283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rPr>
                        <w:rStyle w:val="MSGENFONTSTYLENAMETEMPLATEROLEMSGENFONTSTYLENAMEBYROLERUNNINGTITLEMSGENFONTSTYLEMODIFERSIZE4"/>
                      </w:rPr>
                      <w:t xml:space="preserve">* </w:t>
                    </w:r>
                    <w:r>
                      <w:rPr>
                        <w:rStyle w:val="MSGENFONTSTYLENAMETEMPLATEROLEMSGENFONTSTYLENAMEBYROLERUNNINGTITLEMSGENFONTSTYLEMODIFERSIZE4MSGENFONTSTYLEMODIFERSPACING1"/>
                      </w:rPr>
                      <w:t>.4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7A" w:rsidRDefault="004D47C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10149205</wp:posOffset>
              </wp:positionV>
              <wp:extent cx="67310" cy="153035"/>
              <wp:effectExtent l="635" t="0" r="0" b="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47A" w:rsidRDefault="009B7283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47CA" w:rsidRPr="004D47CA">
                            <w:rPr>
                              <w:rStyle w:val="MSGENFONTSTYLENAMETEMPLATEROLEMSGENFONTSTYLENAMEBYROLERUNNINGTITLE1"/>
                              <w:noProof/>
                            </w:rPr>
                            <w:t>2</w:t>
                          </w:r>
                          <w:r>
                            <w:rPr>
                              <w:rStyle w:val="MSGENFONTSTYLENAMETEMPLATEROLEMSGENFONTSTYLENAMEBYROLERUNNINGTITLE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584.3pt;margin-top:799.15pt;width:5.3pt;height:12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" filled="f" stroked="f">
              <v:textbox style="mso-fit-shape-to-text:t" inset="0,0,0,0">
                <w:txbxContent>
                  <w:p w:rsidR="00EE147A" w:rsidRDefault="009B7283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47CA" w:rsidRPr="004D47CA">
                      <w:rPr>
                        <w:rStyle w:val="MSGENFONTSTYLENAMETEMPLATEROLEMSGENFONTSTYLENAMEBYROLERUNNINGTITLE1"/>
                        <w:noProof/>
                      </w:rPr>
                      <w:t>2</w:t>
                    </w:r>
                    <w:r>
                      <w:rPr>
                        <w:rStyle w:val="MSGENFONTSTYLENAMETEMPLATEROLEMSGENFONTSTYLENAMEBYROLERUNNINGTITLE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7A" w:rsidRDefault="004D47C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10149205</wp:posOffset>
              </wp:positionV>
              <wp:extent cx="67310" cy="153035"/>
              <wp:effectExtent l="635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47A" w:rsidRDefault="009B7283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47CA" w:rsidRPr="004D47CA">
                            <w:rPr>
                              <w:rStyle w:val="MSGENFONTSTYLENAMETEMPLATEROLEMSGENFONTSTYLENAMEBYROLERUNNINGTITLE1"/>
                              <w:noProof/>
                            </w:rPr>
                            <w:t>3</w:t>
                          </w:r>
                          <w:r>
                            <w:rPr>
                              <w:rStyle w:val="MSGENFONTSTYLENAMETEMPLATEROLEMSGENFONTSTYLENAMEBYROLERUNNINGTITLE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584.3pt;margin-top:799.15pt;width:5.3pt;height:12.0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" filled="f" stroked="f">
              <v:textbox style="mso-fit-shape-to-text:t" inset="0,0,0,0">
                <w:txbxContent>
                  <w:p w:rsidR="00EE147A" w:rsidRDefault="009B7283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47CA" w:rsidRPr="004D47CA">
                      <w:rPr>
                        <w:rStyle w:val="MSGENFONTSTYLENAMETEMPLATEROLEMSGENFONTSTYLENAMEBYROLERUNNINGTITLE1"/>
                        <w:noProof/>
                      </w:rPr>
                      <w:t>3</w:t>
                    </w:r>
                    <w:r>
                      <w:rPr>
                        <w:rStyle w:val="MSGENFONTSTYLENAMETEMPLATEROLEMSGENFONTSTYLENAMEBYROLERUNNINGTITLE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7A" w:rsidRDefault="004D47C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7454265</wp:posOffset>
              </wp:positionH>
              <wp:positionV relativeFrom="page">
                <wp:posOffset>10139045</wp:posOffset>
              </wp:positionV>
              <wp:extent cx="67310" cy="153035"/>
              <wp:effectExtent l="0" t="4445" r="1905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47A" w:rsidRDefault="009B7283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47CA" w:rsidRPr="004D47CA">
                            <w:rPr>
                              <w:rStyle w:val="MSGENFONTSTYLENAMETEMPLATEROLEMSGENFONTSTYLENAMEBYROLERUNNINGTITLE1"/>
                              <w:noProof/>
                            </w:rPr>
                            <w:t>1</w:t>
                          </w:r>
                          <w:r>
                            <w:rPr>
                              <w:rStyle w:val="MSGENFONTSTYLENAMETEMPLATEROLEMSGENFONTSTYLENAMEBYROLERUNNINGTITLE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2" type="#_x0000_t202" style="position:absolute;margin-left:586.95pt;margin-top:798.35pt;width:5.3pt;height:12.0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MvrAIAAK0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" filled="f" stroked="f">
              <v:textbox style="mso-fit-shape-to-text:t" inset="0,0,0,0">
                <w:txbxContent>
                  <w:p w:rsidR="00EE147A" w:rsidRDefault="009B7283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47CA" w:rsidRPr="004D47CA">
                      <w:rPr>
                        <w:rStyle w:val="MSGENFONTSTYLENAMETEMPLATEROLEMSGENFONTSTYLENAMEBYROLERUNNINGTITLE1"/>
                        <w:noProof/>
                      </w:rPr>
                      <w:t>1</w:t>
                    </w:r>
                    <w:r>
                      <w:rPr>
                        <w:rStyle w:val="MSGENFONTSTYLENAMETEMPLATEROLEMSGENFONTSTYLENAMEBYROLERUNNINGTITLE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7A" w:rsidRDefault="004D47C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7454265</wp:posOffset>
              </wp:positionH>
              <wp:positionV relativeFrom="page">
                <wp:posOffset>10139045</wp:posOffset>
              </wp:positionV>
              <wp:extent cx="67310" cy="153035"/>
              <wp:effectExtent l="0" t="4445" r="1905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47A" w:rsidRDefault="009B7283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</w:instrText>
                          </w:r>
                          <w:r>
                            <w:instrText xml:space="preserve">ERGEFORMAT </w:instrText>
                          </w:r>
                          <w:r>
                            <w:fldChar w:fldCharType="separate"/>
                          </w:r>
                          <w:r w:rsidR="004D47CA" w:rsidRPr="004D47CA">
                            <w:rPr>
                              <w:rStyle w:val="MSGENFONTSTYLENAMETEMPLATEROLEMSGENFONTSTYLENAMEBYROLERUNNINGTITLE1"/>
                              <w:noProof/>
                            </w:rPr>
                            <w:t>6</w:t>
                          </w:r>
                          <w:r>
                            <w:rPr>
                              <w:rStyle w:val="MSGENFONTSTYLENAMETEMPLATEROLEMSGENFONTSTYLENAMEBYROLERUNNINGTITLE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3" type="#_x0000_t202" style="position:absolute;margin-left:586.95pt;margin-top:798.35pt;width:5.3pt;height:12.0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" filled="f" stroked="f">
              <v:textbox style="mso-fit-shape-to-text:t" inset="0,0,0,0">
                <w:txbxContent>
                  <w:p w:rsidR="00EE147A" w:rsidRDefault="009B7283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</w:instrText>
                    </w:r>
                    <w:r>
                      <w:instrText xml:space="preserve">ERGEFORMAT </w:instrText>
                    </w:r>
                    <w:r>
                      <w:fldChar w:fldCharType="separate"/>
                    </w:r>
                    <w:r w:rsidR="004D47CA" w:rsidRPr="004D47CA">
                      <w:rPr>
                        <w:rStyle w:val="MSGENFONTSTYLENAMETEMPLATEROLEMSGENFONTSTYLENAMEBYROLERUNNINGTITLE1"/>
                        <w:noProof/>
                      </w:rPr>
                      <w:t>6</w:t>
                    </w:r>
                    <w:r>
                      <w:rPr>
                        <w:rStyle w:val="MSGENFONTSTYLENAMETEMPLATEROLEMSGENFONTSTYLENAMEBYROLERUNNINGTITLE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7A" w:rsidRDefault="004D47C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7454265</wp:posOffset>
              </wp:positionH>
              <wp:positionV relativeFrom="page">
                <wp:posOffset>10139045</wp:posOffset>
              </wp:positionV>
              <wp:extent cx="67310" cy="153035"/>
              <wp:effectExtent l="0" t="4445" r="1905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47A" w:rsidRDefault="009B7283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47CA" w:rsidRPr="004D47CA">
                            <w:rPr>
                              <w:rStyle w:val="MSGENFONTSTYLENAMETEMPLATEROLEMSGENFONTSTYLENAMEBYROLERUNNINGTITLE1"/>
                              <w:noProof/>
                            </w:rPr>
                            <w:t>7</w:t>
                          </w:r>
                          <w:r>
                            <w:rPr>
                              <w:rStyle w:val="MSGENFONTSTYLENAMETEMPLATEROLEMSGENFONTSTYLENAMEBYROLERUNNINGTITLE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586.95pt;margin-top:798.35pt;width:5.3pt;height:12.0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" filled="f" stroked="f">
              <v:textbox style="mso-fit-shape-to-text:t" inset="0,0,0,0">
                <w:txbxContent>
                  <w:p w:rsidR="00EE147A" w:rsidRDefault="009B7283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47CA" w:rsidRPr="004D47CA">
                      <w:rPr>
                        <w:rStyle w:val="MSGENFONTSTYLENAMETEMPLATEROLEMSGENFONTSTYLENAMEBYROLERUNNINGTITLE1"/>
                        <w:noProof/>
                      </w:rPr>
                      <w:t>7</w:t>
                    </w:r>
                    <w:r>
                      <w:rPr>
                        <w:rStyle w:val="MSGENFONTSTYLENAMETEMPLATEROLEMSGENFONTSTYLENAMEBYROLERUNNINGTITLE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7A" w:rsidRDefault="00EE147A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7A" w:rsidRDefault="004D47C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10194290</wp:posOffset>
              </wp:positionH>
              <wp:positionV relativeFrom="page">
                <wp:posOffset>7006590</wp:posOffset>
              </wp:positionV>
              <wp:extent cx="142875" cy="160655"/>
              <wp:effectExtent l="254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47A" w:rsidRDefault="009B7283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47CA" w:rsidRPr="004D47CA">
                            <w:rPr>
                              <w:rStyle w:val="MSGENFONTSTYLENAMETEMPLATEROLEMSGENFONTSTYLENAMEBYROLERUNNINGTITLEMSGENFONTSTYLEMODIFERSIZE11MSGENFONTSTYLEMODIFERSPACING1MSGENFONTSTYLEMODIFERSCALING75"/>
                              <w:noProof/>
                            </w:rPr>
                            <w:t>16</w:t>
                          </w:r>
                          <w:r>
                            <w:rPr>
                              <w:rStyle w:val="MSGENFONTSTYLENAMETEMPLATEROLEMSGENFONTSTYLENAMEBYROLERUNNINGTITLEMSGENFONTSTYLEMODIFERSIZE11MSGENFONTSTYLEMODIFERSPACING1MSGENFONTSTYLEMODIFERSCALING7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802.7pt;margin-top:551.7pt;width:11.25pt;height:12.6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" filled="f" stroked="f">
              <v:textbox style="mso-fit-shape-to-text:t" inset="0,0,0,0">
                <w:txbxContent>
                  <w:p w:rsidR="00EE147A" w:rsidRDefault="009B7283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47CA" w:rsidRPr="004D47CA">
                      <w:rPr>
                        <w:rStyle w:val="MSGENFONTSTYLENAMETEMPLATEROLEMSGENFONTSTYLENAMEBYROLERUNNINGTITLEMSGENFONTSTYLEMODIFERSIZE11MSGENFONTSTYLEMODIFERSPACING1MSGENFONTSTYLEMODIFERSCALING75"/>
                        <w:noProof/>
                      </w:rPr>
                      <w:t>16</w:t>
                    </w:r>
                    <w:r>
                      <w:rPr>
                        <w:rStyle w:val="MSGENFONTSTYLENAMETEMPLATEROLEMSGENFONTSTYLENAMEBYROLERUNNINGTITLEMSGENFONTSTYLEMODIFERSIZE11MSGENFONTSTYLEMODIFERSPACING1MSGENFONTSTYLEMODIFERSCALING7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83" w:rsidRDefault="009B7283"/>
  </w:footnote>
  <w:footnote w:type="continuationSeparator" w:id="0">
    <w:p w:rsidR="009B7283" w:rsidRDefault="009B72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A3F"/>
    <w:multiLevelType w:val="multilevel"/>
    <w:tmpl w:val="24E61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E087F"/>
    <w:multiLevelType w:val="multilevel"/>
    <w:tmpl w:val="209EA7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541333"/>
    <w:multiLevelType w:val="multilevel"/>
    <w:tmpl w:val="779C0C7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7464E4"/>
    <w:multiLevelType w:val="multilevel"/>
    <w:tmpl w:val="BA689F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AB6BDA"/>
    <w:multiLevelType w:val="multilevel"/>
    <w:tmpl w:val="B662847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7B223C"/>
    <w:multiLevelType w:val="multilevel"/>
    <w:tmpl w:val="FC40B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001A5E"/>
    <w:multiLevelType w:val="multilevel"/>
    <w:tmpl w:val="A0C05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99397A"/>
    <w:multiLevelType w:val="multilevel"/>
    <w:tmpl w:val="7C544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030534"/>
    <w:multiLevelType w:val="multilevel"/>
    <w:tmpl w:val="B05EB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CE59B6"/>
    <w:multiLevelType w:val="multilevel"/>
    <w:tmpl w:val="C6ECFA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727A26"/>
    <w:multiLevelType w:val="multilevel"/>
    <w:tmpl w:val="B7108D8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7A"/>
    <w:rsid w:val="004D47CA"/>
    <w:rsid w:val="0093587D"/>
    <w:rsid w:val="009B7283"/>
    <w:rsid w:val="00EE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a0"/>
    <w:link w:val="MSGENFONTSTYLENAMETEMPLATEROLEMSGENFONTSTYLENAMEBYROLEPICTURECAPTION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MSGENFONTSTYLENAMEBYROLERUNNINGTITLEMSGENFONTSTYLEMODIFERSIZE4">
    <w:name w:val="MSG_EN_FONT_STYLE_NAME_TEMPLATE_ROLE MSG_EN_FONT_STYLE_NAME_BY_ROLE_RUNNING_TITLE + MSG_EN_FONT_STYLE_MODIFER_SIZE 4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MSGENFONTSTYLENAMETEMPLATEROLEMSGENFONTSTYLENAMEBYROLERUNNINGTITLEMSGENFONTSTYLEMODIFERSIZE4MSGENFONTSTYLEMODIFERSPACING1">
    <w:name w:val="MSG_EN_FONT_STYLE_NAME_TEMPLATE_ROLE MSG_EN_FONT_STYLE_NAME_BY_ROLE_RUNNING_TITLE + MSG_EN_FONT_STYLE_MODIFER_SIZE 4;MSG_EN_FONT_STYLE_MODIFER_SPACING 1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0"/>
    <w:link w:val="MSGENFONTSTYLENAMETEMPLATEROLELEVELMSGENFONTSTYLENAMEBYROLEHEADING20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a0"/>
    <w:link w:val="MSGENFONTSTYLENAMETEMPLATEROLENUMBERMSGENFONTSTYLENAMEBYROLETEXT5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ENFONTSTYLENAMETEMPLATEROLENUMBERMSGENFONTSTYLENAMEBYROLETEXT2MSGENFONTSTYLEMODIFERBOLD0">
    <w:name w:val="MSG_EN_FONT_STYLE_NAME_TEMPLATE_ROLE_NUMBER MSG_EN_FONT_STYLE_NAME_BY_ROLE_TEXT 2 + 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ENFONTSTYLENAMETEMPLATEROLENUMBERMSGENFONTSTYLENAMEBYROLETEXT2MSGENFONTSTYLEMODIFERSIZE11MSGENFONTSTYLEMODIFERBOLDMSGENFONTSTYLEMODIFERITALICMSGENFONTSTYLEMODIFERSCALING150">
    <w:name w:val="MSG_EN_FONT_STYLE_NAME_TEMPLATE_ROLE_NUMBER MSG_EN_FONT_STYLE_NAME_BY_ROLE_TEXT 2 + MSG_EN_FONT_STYLE_MODIFER_SIZE 11;MSG_EN_FONT_STYLE_MODIFER_BOLD;MSG_EN_FONT_STYLE_MODIFER_ITALIC;MSG_EN_FONT_STYLE_MODIFER_SCALING 150"/>
    <w:basedOn w:val="MSGENFONTSTYLENAMETEMPLATEROLENUMBERMSGENFONTSTYLENAMEBYROLE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0"/>
    <w:link w:val="MSGENFONTSTYLENAMETEMPLATEROLENUMBERMSGENFONTSTYLENAMEBYROLETEXT6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6MSGENFONTSTYLEMODIFERSIZE11MSGENFONTSTYLEMODIFERBOLDMSGENFONTSTYLEMODIFERITALICMSGENFONTSTYLEMODIFERSCALING150">
    <w:name w:val="MSG_EN_FONT_STYLE_NAME_TEMPLATE_ROLE_NUMBER MSG_EN_FONT_STYLE_NAME_BY_ROLE_TEXT 6 + MSG_EN_FONT_STYLE_MODIFER_SIZE 11;MSG_EN_FONT_STYLE_MODIFER_BOLD;MSG_EN_FONT_STYLE_MODIFER_ITALIC;MSG_EN_FONT_STYLE_MODIFER_SCALING 150"/>
    <w:basedOn w:val="MSGENFONTSTYLENAMETEMPLATEROLENUMBERMSGENFONTSTYLENAMEBYROLE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NUMBERMSGENFONTSTYLENAMEBYROLETEXT5MSGENFONTSTYLEMODIFERNOTBOLD">
    <w:name w:val="MSG_EN_FONT_STYLE_NAME_TEMPLATE_ROLE_NUMBER MSG_EN_FONT_STYLE_NAME_BY_ROLE_TEXT 5 + MSG_EN_FONT_STYLE_MODIFER_NOT_BOLD"/>
    <w:basedOn w:val="MSGENFONTSTYLENAMETEMPLATEROLENUMBERMSGENFONTSTYLENAMEBYROLE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7Exact">
    <w:name w:val="MSG_EN_FONT_STYLE_NAME_TEMPLATE_ROLE_NUMBER MSG_EN_FONT_STYLE_NAME_BY_ROLE_TEXT 7 Exact"/>
    <w:basedOn w:val="a0"/>
    <w:link w:val="MSGENFONTSTYLENAMETEMPLATEROLENUMBERMSGENFONTSTYLENAMEBYROLETEXT7"/>
    <w:rPr>
      <w:b/>
      <w:bCs/>
      <w:i/>
      <w:iCs/>
      <w:smallCaps w:val="0"/>
      <w:strike w:val="0"/>
      <w:sz w:val="54"/>
      <w:szCs w:val="54"/>
      <w:u w:val="none"/>
    </w:rPr>
  </w:style>
  <w:style w:type="character" w:customStyle="1" w:styleId="MSGENFONTSTYLENAMETEMPLATEROLENUMBERMSGENFONTSTYLENAMEBYROLETEXT8Exact">
    <w:name w:val="MSG_EN_FONT_STYLE_NAME_TEMPLATE_ROLE_NUMBER MSG_EN_FONT_STYLE_NAME_BY_ROLE_TEXT 8 Exact"/>
    <w:basedOn w:val="a0"/>
    <w:link w:val="MSGENFONTSTYLENAMETEMPLATEROLENUMBERMSGENFONTSTYLENAMEBYROLETEXT8"/>
    <w:rPr>
      <w:b w:val="0"/>
      <w:bCs w:val="0"/>
      <w:i w:val="0"/>
      <w:iCs w:val="0"/>
      <w:smallCaps w:val="0"/>
      <w:strike w:val="0"/>
      <w:w w:val="80"/>
      <w:sz w:val="46"/>
      <w:szCs w:val="46"/>
      <w:u w:val="none"/>
    </w:rPr>
  </w:style>
  <w:style w:type="character" w:customStyle="1" w:styleId="MSGENFONTSTYLENAMETEMPLATEROLEMSGENFONTSTYLENAMEBYROLERUNNINGTITLEMSGENFONTSTYLEMODIFERSIZE11MSGENFONTSTYLEMODIFERSPACING1MSGENFONTSTYLEMODIFERSCALING75">
    <w:name w:val="MSG_EN_FONT_STYLE_NAME_TEMPLATE_ROLE MSG_EN_FONT_STYLE_NAME_BY_ROLE_RUNNING_TITLE + MSG_EN_FONT_STYLE_MODIFER_SIZE 11;MSG_EN_FONT_STYLE_MODIFER_SPACING 1;MSG_EN_FONT_STYLE_MODIFER_SCALING 75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LEVELMSGENFONTSTYLENAMEBYROLEHEADING2Exact">
    <w:name w:val="MSG_EN_FONT_STYLE_NAME_TEMPLATE_ROLE_LEVEL MSG_EN_FONT_STYLE_NAME_BY_ROLE_HEADING 2 Exact"/>
    <w:basedOn w:val="a0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MSGENFONTSTYLENAMETEMPLATEROLELEVELMSGENFONTSTYLENAMEBYROLEHEADING2Exact0">
    <w:name w:val="MSG_EN_FONT_STYLE_NAME_TEMPLATE_ROLE_LEVEL MSG_EN_FONT_STYLE_NAME_BY_ROLE_HEADING 2 Exact"/>
    <w:basedOn w:val="MSGENFONTSTYLENAMETEMPLATEROLELEVELMSGENFONTSTYLENAMEBYROLE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MSGENFONTSTYLENAMETEMPLATEROLENUMBERMSGENFONTSTYLENAMEBYROLETEXT10Exact">
    <w:name w:val="MSG_EN_FONT_STYLE_NAME_TEMPLATE_ROLE_NUMBER MSG_EN_FONT_STYLE_NAME_BY_ROLE_TEXT 10 Exact"/>
    <w:basedOn w:val="a0"/>
    <w:link w:val="MSGENFONTSTYLENAMETEMPLATEROLENUMBERMSGENFONTSTYLENAMEBYROLETEXT10"/>
    <w:rPr>
      <w:rFonts w:ascii="Courier New" w:eastAsia="Courier New" w:hAnsi="Courier New" w:cs="Courier New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MSGENFONTSTYLENAMETEMPLATEROLENUMBERMSGENFONTSTYLENAMEBYROLETEXT9">
    <w:name w:val="MSG_EN_FONT_STYLE_NAME_TEMPLATE_ROLE_NUMBER MSG_EN_FONT_STYLE_NAME_BY_ROLE_TEXT 9_"/>
    <w:basedOn w:val="a0"/>
    <w:link w:val="MSGENFONTSTYLENAMETEMPLATEROLENUMBERMSGENFONTSTYLENAMEBYROLETEXT90"/>
    <w:rPr>
      <w:b w:val="0"/>
      <w:bCs w:val="0"/>
      <w:i w:val="0"/>
      <w:iCs w:val="0"/>
      <w:smallCaps w:val="0"/>
      <w:strike w:val="0"/>
      <w:w w:val="80"/>
      <w:sz w:val="66"/>
      <w:szCs w:val="66"/>
      <w:u w:val="none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MSGENFONTSTYLENAMETEMPLATEROLENUMBERMSGENFONTSTYLENAMEBYROLETEXT2MSGENFONTSTYLEMODIFERSIZE6">
    <w:name w:val="MSG_EN_FONT_STYLE_NAME_TEMPLATE_ROLE_NUMBER MSG_EN_FONT_STYLE_NAME_BY_ROLE_TEXT 2 + MSG_EN_FONT_STYLE_MODIFER_SIZE 6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MSGENFONTSTYLENAMETEMPLATEROLEMSGENFONTSTYLENAMEBYROLERUNNINGTITLEMSGENFONTSTYLEMODIFERSPACING1">
    <w:name w:val="MSG_EN_FONT_STYLE_NAME_TEMPLATE_ROLE MSG_EN_FONT_STYLE_NAME_BY_ROLE_RUNNING_TITLE + MSG_EN_FONT_STYLE_MODIFER_SPACING 1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MSGENFONTSTYLENAMETEMPLATEROLENUMBERMSGENFONTSTYLENAMEBYROLETEXT11Exact">
    <w:name w:val="MSG_EN_FONT_STYLE_NAME_TEMPLATE_ROLE_NUMBER MSG_EN_FONT_STYLE_NAME_BY_ROLE_TEXT 11 Exact"/>
    <w:basedOn w:val="a0"/>
    <w:link w:val="MSGENFONTSTYLENAMETEMPLATEROLENUMBERMSGENFONTSTYLENAMEBYROLETEXT11"/>
    <w:rPr>
      <w:b w:val="0"/>
      <w:bCs w:val="0"/>
      <w:i w:val="0"/>
      <w:iCs w:val="0"/>
      <w:smallCaps w:val="0"/>
      <w:strike w:val="0"/>
      <w:w w:val="90"/>
      <w:sz w:val="62"/>
      <w:szCs w:val="62"/>
      <w:u w:val="none"/>
    </w:rPr>
  </w:style>
  <w:style w:type="character" w:customStyle="1" w:styleId="MSGENFONTSTYLENAMETEMPLATEROLENUMBERMSGENFONTSTYLENAMEBYROLETEXT12Exact">
    <w:name w:val="MSG_EN_FONT_STYLE_NAME_TEMPLATE_ROLE_NUMBER MSG_EN_FONT_STYLE_NAME_BY_ROLE_TEXT 12 Exact"/>
    <w:basedOn w:val="a0"/>
    <w:link w:val="MSGENFONTSTYLENAMETEMPLATEROLENUMBERMSGENFONTSTYLENAMEBYROLETEXT12"/>
    <w:rPr>
      <w:b w:val="0"/>
      <w:bCs w:val="0"/>
      <w:i w:val="0"/>
      <w:iCs w:val="0"/>
      <w:smallCaps w:val="0"/>
      <w:strike w:val="0"/>
      <w:w w:val="75"/>
      <w:sz w:val="68"/>
      <w:szCs w:val="68"/>
      <w:u w:val="none"/>
    </w:rPr>
  </w:style>
  <w:style w:type="character" w:customStyle="1" w:styleId="MSGENFONTSTYLENAMETEMPLATEROLELEVELMSGENFONTSTYLENAMEBYROLEHEADING1Exact">
    <w:name w:val="MSG_EN_FONT_STYLE_NAME_TEMPLATE_ROLE_LEVEL MSG_EN_FONT_STYLE_NAME_BY_ROLE_HEADING 1 Exact"/>
    <w:basedOn w:val="a0"/>
    <w:link w:val="MSGENFONTSTYLENAMETEMPLATEROLELEVELMSGENFONTSTYLENAMEBYROLEHEADING1"/>
    <w:rPr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MSGENFONTSTYLENAMETEMPLATEROLELEVELMSGENFONTSTYLENAMEBYROLEHEADING1MSGENFONTSTYLEMODIFERSIZE18MSGENFONTSTYLEMODIFERITALICMSGENFONTSTYLEMODIFERSCALING120Exact">
    <w:name w:val="MSG_EN_FONT_STYLE_NAME_TEMPLATE_ROLE_LEVEL MSG_EN_FONT_STYLE_NAME_BY_ROLE_HEADING 1 + MSG_EN_FONT_STYLE_MODIFER_SIZE 18;MSG_EN_FONT_STYLE_MODIFER_ITALIC;MSG_EN_FONT_STYLE_MODIFER_SCALING 120 Exact"/>
    <w:basedOn w:val="MSGENFONTSTYLENAMETEMPLATEROLELEVELMSGENFONTSTYLENAMEBYROLEHEADING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20"/>
      <w:position w:val="0"/>
      <w:sz w:val="36"/>
      <w:szCs w:val="36"/>
      <w:u w:val="none"/>
      <w:lang w:val="ru-RU" w:eastAsia="ru-RU" w:bidi="ru-RU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a0"/>
    <w:link w:val="MSGENFONTSTYLENAMETEMPLATEROLENUMBERMSGENFONTSTYLENAMEBYROLETABLECAPTION2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a"/>
    <w:link w:val="MSGENFONTSTYLENAMETEMPLATEROLEMSGENFONTSTYLENAMEBYROLEPICTURECAPTIONExact"/>
    <w:pPr>
      <w:shd w:val="clear" w:color="auto" w:fill="FFFFFF"/>
      <w:spacing w:line="317" w:lineRule="exact"/>
      <w:jc w:val="both"/>
    </w:pPr>
    <w:rPr>
      <w:sz w:val="28"/>
      <w:szCs w:val="28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pPr>
      <w:shd w:val="clear" w:color="auto" w:fill="FFFFFF"/>
      <w:spacing w:after="620" w:line="317" w:lineRule="exact"/>
      <w:jc w:val="center"/>
    </w:pPr>
    <w:rPr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pPr>
      <w:shd w:val="clear" w:color="auto" w:fill="FFFFFF"/>
      <w:spacing w:after="340" w:line="269" w:lineRule="exact"/>
      <w:ind w:hanging="2200"/>
      <w:jc w:val="right"/>
    </w:p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pPr>
      <w:shd w:val="clear" w:color="auto" w:fill="FFFFFF"/>
      <w:spacing w:before="340" w:after="260" w:line="326" w:lineRule="exact"/>
    </w:pPr>
    <w:rPr>
      <w:sz w:val="30"/>
      <w:szCs w:val="30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a"/>
    <w:link w:val="MSGENFONTSTYLENAMETEMPLATEROLELEVELMSGENFONTSTYLENAMEBYROLEHEADING2"/>
    <w:pPr>
      <w:shd w:val="clear" w:color="auto" w:fill="FFFFFF"/>
      <w:spacing w:before="280" w:after="280" w:line="332" w:lineRule="exact"/>
      <w:outlineLvl w:val="1"/>
    </w:pPr>
    <w:rPr>
      <w:sz w:val="30"/>
      <w:szCs w:val="30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pPr>
      <w:shd w:val="clear" w:color="auto" w:fill="FFFFFF"/>
      <w:spacing w:before="280" w:line="269" w:lineRule="exact"/>
      <w:ind w:firstLine="500"/>
      <w:jc w:val="both"/>
    </w:pPr>
    <w:rPr>
      <w:b/>
      <w:bCs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"/>
    <w:link w:val="MSGENFONTSTYLENAMETEMPLATEROLENUMBERMSGENFONTSTYLENAMEBYROLETEXT6"/>
    <w:pPr>
      <w:shd w:val="clear" w:color="auto" w:fill="FFFFFF"/>
      <w:spacing w:line="269" w:lineRule="exact"/>
      <w:jc w:val="both"/>
    </w:p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pPr>
      <w:shd w:val="clear" w:color="auto" w:fill="FFFFFF"/>
      <w:spacing w:line="266" w:lineRule="exact"/>
    </w:pPr>
    <w:rPr>
      <w:b/>
      <w:bCs/>
    </w:rPr>
  </w:style>
  <w:style w:type="paragraph" w:customStyle="1" w:styleId="MSGENFONTSTYLENAMETEMPLATEROLENUMBERMSGENFONTSTYLENAMEBYROLETEXT7">
    <w:name w:val="MSG_EN_FONT_STYLE_NAME_TEMPLATE_ROLE_NUMBER MSG_EN_FONT_STYLE_NAME_BY_ROLE_TEXT 7"/>
    <w:basedOn w:val="a"/>
    <w:link w:val="MSGENFONTSTYLENAMETEMPLATEROLENUMBERMSGENFONTSTYLENAMEBYROLETEXT7Exact"/>
    <w:pPr>
      <w:shd w:val="clear" w:color="auto" w:fill="FFFFFF"/>
      <w:spacing w:line="598" w:lineRule="exact"/>
    </w:pPr>
    <w:rPr>
      <w:b/>
      <w:bCs/>
      <w:i/>
      <w:iCs/>
      <w:sz w:val="54"/>
      <w:szCs w:val="54"/>
    </w:rPr>
  </w:style>
  <w:style w:type="paragraph" w:customStyle="1" w:styleId="MSGENFONTSTYLENAMETEMPLATEROLENUMBERMSGENFONTSTYLENAMEBYROLETEXT8">
    <w:name w:val="MSG_EN_FONT_STYLE_NAME_TEMPLATE_ROLE_NUMBER MSG_EN_FONT_STYLE_NAME_BY_ROLE_TEXT 8"/>
    <w:basedOn w:val="a"/>
    <w:link w:val="MSGENFONTSTYLENAMETEMPLATEROLENUMBERMSGENFONTSTYLENAMEBYROLETEXT8Exact"/>
    <w:pPr>
      <w:shd w:val="clear" w:color="auto" w:fill="FFFFFF"/>
      <w:spacing w:line="510" w:lineRule="exact"/>
    </w:pPr>
    <w:rPr>
      <w:w w:val="80"/>
      <w:sz w:val="46"/>
      <w:szCs w:val="46"/>
    </w:rPr>
  </w:style>
  <w:style w:type="paragraph" w:customStyle="1" w:styleId="MSGENFONTSTYLENAMETEMPLATEROLENUMBERMSGENFONTSTYLENAMEBYROLETEXT10">
    <w:name w:val="MSG_EN_FONT_STYLE_NAME_TEMPLATE_ROLE_NUMBER MSG_EN_FONT_STYLE_NAME_BY_ROLE_TEXT 10"/>
    <w:basedOn w:val="a"/>
    <w:link w:val="MSGENFONTSTYLENAMETEMPLATEROLENUMBERMSGENFONTSTYLENAMEBYROLETEXT10Exact"/>
    <w:pPr>
      <w:shd w:val="clear" w:color="auto" w:fill="FFFFFF"/>
      <w:spacing w:line="340" w:lineRule="exact"/>
    </w:pPr>
    <w:rPr>
      <w:rFonts w:ascii="Courier New" w:eastAsia="Courier New" w:hAnsi="Courier New" w:cs="Courier New"/>
      <w:i/>
      <w:iCs/>
      <w:sz w:val="30"/>
      <w:szCs w:val="30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a"/>
    <w:link w:val="MSGENFONTSTYLENAMETEMPLATEROLENUMBERMSGENFONTSTYLENAMEBYROLETEXT9"/>
    <w:pPr>
      <w:shd w:val="clear" w:color="auto" w:fill="FFFFFF"/>
      <w:spacing w:line="730" w:lineRule="exact"/>
    </w:pPr>
    <w:rPr>
      <w:w w:val="80"/>
      <w:sz w:val="66"/>
      <w:szCs w:val="66"/>
    </w:rPr>
  </w:style>
  <w:style w:type="paragraph" w:customStyle="1" w:styleId="MSGENFONTSTYLENAMETEMPLATEROLENUMBERMSGENFONTSTYLENAMEBYROLETEXT11">
    <w:name w:val="MSG_EN_FONT_STYLE_NAME_TEMPLATE_ROLE_NUMBER MSG_EN_FONT_STYLE_NAME_BY_ROLE_TEXT 11"/>
    <w:basedOn w:val="a"/>
    <w:link w:val="MSGENFONTSTYLENAMETEMPLATEROLENUMBERMSGENFONTSTYLENAMEBYROLETEXT11Exact"/>
    <w:pPr>
      <w:shd w:val="clear" w:color="auto" w:fill="FFFFFF"/>
      <w:spacing w:line="686" w:lineRule="exact"/>
    </w:pPr>
    <w:rPr>
      <w:w w:val="90"/>
      <w:sz w:val="62"/>
      <w:szCs w:val="62"/>
    </w:rPr>
  </w:style>
  <w:style w:type="paragraph" w:customStyle="1" w:styleId="MSGENFONTSTYLENAMETEMPLATEROLENUMBERMSGENFONTSTYLENAMEBYROLETEXT12">
    <w:name w:val="MSG_EN_FONT_STYLE_NAME_TEMPLATE_ROLE_NUMBER MSG_EN_FONT_STYLE_NAME_BY_ROLE_TEXT 12"/>
    <w:basedOn w:val="a"/>
    <w:link w:val="MSGENFONTSTYLENAMETEMPLATEROLENUMBERMSGENFONTSTYLENAMEBYROLETEXT12Exact"/>
    <w:pPr>
      <w:shd w:val="clear" w:color="auto" w:fill="FFFFFF"/>
      <w:spacing w:line="752" w:lineRule="exact"/>
    </w:pPr>
    <w:rPr>
      <w:w w:val="75"/>
      <w:sz w:val="68"/>
      <w:szCs w:val="68"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a"/>
    <w:link w:val="MSGENFONTSTYLENAMETEMPLATEROLELEVELMSGENFONTSTYLENAMEBYROLEHEADING1Exact"/>
    <w:pPr>
      <w:shd w:val="clear" w:color="auto" w:fill="FFFFFF"/>
      <w:spacing w:line="686" w:lineRule="exact"/>
      <w:jc w:val="both"/>
      <w:outlineLvl w:val="0"/>
    </w:pPr>
    <w:rPr>
      <w:sz w:val="62"/>
      <w:szCs w:val="62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a"/>
    <w:link w:val="MSGENFONTSTYLENAMETEMPLATEROLENUMBERMSGENFONTSTYLENAMEBYROLETABLECAPTION2"/>
    <w:pPr>
      <w:shd w:val="clear" w:color="auto" w:fill="FFFFFF"/>
      <w:spacing w:line="266" w:lineRule="exact"/>
    </w:pPr>
  </w:style>
  <w:style w:type="paragraph" w:styleId="a3">
    <w:name w:val="Balloon Text"/>
    <w:basedOn w:val="a"/>
    <w:link w:val="a4"/>
    <w:uiPriority w:val="99"/>
    <w:semiHidden/>
    <w:unhideWhenUsed/>
    <w:rsid w:val="004D47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7C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a0"/>
    <w:link w:val="MSGENFONTSTYLENAMETEMPLATEROLEMSGENFONTSTYLENAMEBYROLEPICTURECAPTION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MSGENFONTSTYLENAMEBYROLERUNNINGTITLEMSGENFONTSTYLEMODIFERSIZE4">
    <w:name w:val="MSG_EN_FONT_STYLE_NAME_TEMPLATE_ROLE MSG_EN_FONT_STYLE_NAME_BY_ROLE_RUNNING_TITLE + MSG_EN_FONT_STYLE_MODIFER_SIZE 4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MSGENFONTSTYLENAMETEMPLATEROLEMSGENFONTSTYLENAMEBYROLERUNNINGTITLEMSGENFONTSTYLEMODIFERSIZE4MSGENFONTSTYLEMODIFERSPACING1">
    <w:name w:val="MSG_EN_FONT_STYLE_NAME_TEMPLATE_ROLE MSG_EN_FONT_STYLE_NAME_BY_ROLE_RUNNING_TITLE + MSG_EN_FONT_STYLE_MODIFER_SIZE 4;MSG_EN_FONT_STYLE_MODIFER_SPACING 1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0"/>
    <w:link w:val="MSGENFONTSTYLENAMETEMPLATEROLELEVELMSGENFONTSTYLENAMEBYROLEHEADING20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a0"/>
    <w:link w:val="MSGENFONTSTYLENAMETEMPLATEROLENUMBERMSGENFONTSTYLENAMEBYROLETEXT5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ENFONTSTYLENAMETEMPLATEROLENUMBERMSGENFONTSTYLENAMEBYROLETEXT2MSGENFONTSTYLEMODIFERBOLD0">
    <w:name w:val="MSG_EN_FONT_STYLE_NAME_TEMPLATE_ROLE_NUMBER MSG_EN_FONT_STYLE_NAME_BY_ROLE_TEXT 2 + 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ENFONTSTYLENAMETEMPLATEROLENUMBERMSGENFONTSTYLENAMEBYROLETEXT2MSGENFONTSTYLEMODIFERSIZE11MSGENFONTSTYLEMODIFERBOLDMSGENFONTSTYLEMODIFERITALICMSGENFONTSTYLEMODIFERSCALING150">
    <w:name w:val="MSG_EN_FONT_STYLE_NAME_TEMPLATE_ROLE_NUMBER MSG_EN_FONT_STYLE_NAME_BY_ROLE_TEXT 2 + MSG_EN_FONT_STYLE_MODIFER_SIZE 11;MSG_EN_FONT_STYLE_MODIFER_BOLD;MSG_EN_FONT_STYLE_MODIFER_ITALIC;MSG_EN_FONT_STYLE_MODIFER_SCALING 150"/>
    <w:basedOn w:val="MSGENFONTSTYLENAMETEMPLATEROLENUMBERMSGENFONTSTYLENAMEBYROLE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0"/>
    <w:link w:val="MSGENFONTSTYLENAMETEMPLATEROLENUMBERMSGENFONTSTYLENAMEBYROLETEXT6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6MSGENFONTSTYLEMODIFERSIZE11MSGENFONTSTYLEMODIFERBOLDMSGENFONTSTYLEMODIFERITALICMSGENFONTSTYLEMODIFERSCALING150">
    <w:name w:val="MSG_EN_FONT_STYLE_NAME_TEMPLATE_ROLE_NUMBER MSG_EN_FONT_STYLE_NAME_BY_ROLE_TEXT 6 + MSG_EN_FONT_STYLE_MODIFER_SIZE 11;MSG_EN_FONT_STYLE_MODIFER_BOLD;MSG_EN_FONT_STYLE_MODIFER_ITALIC;MSG_EN_FONT_STYLE_MODIFER_SCALING 150"/>
    <w:basedOn w:val="MSGENFONTSTYLENAMETEMPLATEROLENUMBERMSGENFONTSTYLENAMEBYROLE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NUMBERMSGENFONTSTYLENAMEBYROLETEXT5MSGENFONTSTYLEMODIFERNOTBOLD">
    <w:name w:val="MSG_EN_FONT_STYLE_NAME_TEMPLATE_ROLE_NUMBER MSG_EN_FONT_STYLE_NAME_BY_ROLE_TEXT 5 + MSG_EN_FONT_STYLE_MODIFER_NOT_BOLD"/>
    <w:basedOn w:val="MSGENFONTSTYLENAMETEMPLATEROLENUMBERMSGENFONTSTYLENAMEBYROLE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7Exact">
    <w:name w:val="MSG_EN_FONT_STYLE_NAME_TEMPLATE_ROLE_NUMBER MSG_EN_FONT_STYLE_NAME_BY_ROLE_TEXT 7 Exact"/>
    <w:basedOn w:val="a0"/>
    <w:link w:val="MSGENFONTSTYLENAMETEMPLATEROLENUMBERMSGENFONTSTYLENAMEBYROLETEXT7"/>
    <w:rPr>
      <w:b/>
      <w:bCs/>
      <w:i/>
      <w:iCs/>
      <w:smallCaps w:val="0"/>
      <w:strike w:val="0"/>
      <w:sz w:val="54"/>
      <w:szCs w:val="54"/>
      <w:u w:val="none"/>
    </w:rPr>
  </w:style>
  <w:style w:type="character" w:customStyle="1" w:styleId="MSGENFONTSTYLENAMETEMPLATEROLENUMBERMSGENFONTSTYLENAMEBYROLETEXT8Exact">
    <w:name w:val="MSG_EN_FONT_STYLE_NAME_TEMPLATE_ROLE_NUMBER MSG_EN_FONT_STYLE_NAME_BY_ROLE_TEXT 8 Exact"/>
    <w:basedOn w:val="a0"/>
    <w:link w:val="MSGENFONTSTYLENAMETEMPLATEROLENUMBERMSGENFONTSTYLENAMEBYROLETEXT8"/>
    <w:rPr>
      <w:b w:val="0"/>
      <w:bCs w:val="0"/>
      <w:i w:val="0"/>
      <w:iCs w:val="0"/>
      <w:smallCaps w:val="0"/>
      <w:strike w:val="0"/>
      <w:w w:val="80"/>
      <w:sz w:val="46"/>
      <w:szCs w:val="46"/>
      <w:u w:val="none"/>
    </w:rPr>
  </w:style>
  <w:style w:type="character" w:customStyle="1" w:styleId="MSGENFONTSTYLENAMETEMPLATEROLEMSGENFONTSTYLENAMEBYROLERUNNINGTITLEMSGENFONTSTYLEMODIFERSIZE11MSGENFONTSTYLEMODIFERSPACING1MSGENFONTSTYLEMODIFERSCALING75">
    <w:name w:val="MSG_EN_FONT_STYLE_NAME_TEMPLATE_ROLE MSG_EN_FONT_STYLE_NAME_BY_ROLE_RUNNING_TITLE + MSG_EN_FONT_STYLE_MODIFER_SIZE 11;MSG_EN_FONT_STYLE_MODIFER_SPACING 1;MSG_EN_FONT_STYLE_MODIFER_SCALING 75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LEVELMSGENFONTSTYLENAMEBYROLEHEADING2Exact">
    <w:name w:val="MSG_EN_FONT_STYLE_NAME_TEMPLATE_ROLE_LEVEL MSG_EN_FONT_STYLE_NAME_BY_ROLE_HEADING 2 Exact"/>
    <w:basedOn w:val="a0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MSGENFONTSTYLENAMETEMPLATEROLELEVELMSGENFONTSTYLENAMEBYROLEHEADING2Exact0">
    <w:name w:val="MSG_EN_FONT_STYLE_NAME_TEMPLATE_ROLE_LEVEL MSG_EN_FONT_STYLE_NAME_BY_ROLE_HEADING 2 Exact"/>
    <w:basedOn w:val="MSGENFONTSTYLENAMETEMPLATEROLELEVELMSGENFONTSTYLENAMEBYROLE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MSGENFONTSTYLENAMETEMPLATEROLENUMBERMSGENFONTSTYLENAMEBYROLETEXT10Exact">
    <w:name w:val="MSG_EN_FONT_STYLE_NAME_TEMPLATE_ROLE_NUMBER MSG_EN_FONT_STYLE_NAME_BY_ROLE_TEXT 10 Exact"/>
    <w:basedOn w:val="a0"/>
    <w:link w:val="MSGENFONTSTYLENAMETEMPLATEROLENUMBERMSGENFONTSTYLENAMEBYROLETEXT10"/>
    <w:rPr>
      <w:rFonts w:ascii="Courier New" w:eastAsia="Courier New" w:hAnsi="Courier New" w:cs="Courier New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MSGENFONTSTYLENAMETEMPLATEROLENUMBERMSGENFONTSTYLENAMEBYROLETEXT9">
    <w:name w:val="MSG_EN_FONT_STYLE_NAME_TEMPLATE_ROLE_NUMBER MSG_EN_FONT_STYLE_NAME_BY_ROLE_TEXT 9_"/>
    <w:basedOn w:val="a0"/>
    <w:link w:val="MSGENFONTSTYLENAMETEMPLATEROLENUMBERMSGENFONTSTYLENAMEBYROLETEXT90"/>
    <w:rPr>
      <w:b w:val="0"/>
      <w:bCs w:val="0"/>
      <w:i w:val="0"/>
      <w:iCs w:val="0"/>
      <w:smallCaps w:val="0"/>
      <w:strike w:val="0"/>
      <w:w w:val="80"/>
      <w:sz w:val="66"/>
      <w:szCs w:val="66"/>
      <w:u w:val="none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MSGENFONTSTYLENAMETEMPLATEROLENUMBERMSGENFONTSTYLENAMEBYROLETEXT2MSGENFONTSTYLEMODIFERSIZE6">
    <w:name w:val="MSG_EN_FONT_STYLE_NAME_TEMPLATE_ROLE_NUMBER MSG_EN_FONT_STYLE_NAME_BY_ROLE_TEXT 2 + MSG_EN_FONT_STYLE_MODIFER_SIZE 6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MSGENFONTSTYLENAMETEMPLATEROLEMSGENFONTSTYLENAMEBYROLERUNNINGTITLEMSGENFONTSTYLEMODIFERSPACING1">
    <w:name w:val="MSG_EN_FONT_STYLE_NAME_TEMPLATE_ROLE MSG_EN_FONT_STYLE_NAME_BY_ROLE_RUNNING_TITLE + MSG_EN_FONT_STYLE_MODIFER_SPACING 1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MSGENFONTSTYLENAMETEMPLATEROLENUMBERMSGENFONTSTYLENAMEBYROLETEXT11Exact">
    <w:name w:val="MSG_EN_FONT_STYLE_NAME_TEMPLATE_ROLE_NUMBER MSG_EN_FONT_STYLE_NAME_BY_ROLE_TEXT 11 Exact"/>
    <w:basedOn w:val="a0"/>
    <w:link w:val="MSGENFONTSTYLENAMETEMPLATEROLENUMBERMSGENFONTSTYLENAMEBYROLETEXT11"/>
    <w:rPr>
      <w:b w:val="0"/>
      <w:bCs w:val="0"/>
      <w:i w:val="0"/>
      <w:iCs w:val="0"/>
      <w:smallCaps w:val="0"/>
      <w:strike w:val="0"/>
      <w:w w:val="90"/>
      <w:sz w:val="62"/>
      <w:szCs w:val="62"/>
      <w:u w:val="none"/>
    </w:rPr>
  </w:style>
  <w:style w:type="character" w:customStyle="1" w:styleId="MSGENFONTSTYLENAMETEMPLATEROLENUMBERMSGENFONTSTYLENAMEBYROLETEXT12Exact">
    <w:name w:val="MSG_EN_FONT_STYLE_NAME_TEMPLATE_ROLE_NUMBER MSG_EN_FONT_STYLE_NAME_BY_ROLE_TEXT 12 Exact"/>
    <w:basedOn w:val="a0"/>
    <w:link w:val="MSGENFONTSTYLENAMETEMPLATEROLENUMBERMSGENFONTSTYLENAMEBYROLETEXT12"/>
    <w:rPr>
      <w:b w:val="0"/>
      <w:bCs w:val="0"/>
      <w:i w:val="0"/>
      <w:iCs w:val="0"/>
      <w:smallCaps w:val="0"/>
      <w:strike w:val="0"/>
      <w:w w:val="75"/>
      <w:sz w:val="68"/>
      <w:szCs w:val="68"/>
      <w:u w:val="none"/>
    </w:rPr>
  </w:style>
  <w:style w:type="character" w:customStyle="1" w:styleId="MSGENFONTSTYLENAMETEMPLATEROLELEVELMSGENFONTSTYLENAMEBYROLEHEADING1Exact">
    <w:name w:val="MSG_EN_FONT_STYLE_NAME_TEMPLATE_ROLE_LEVEL MSG_EN_FONT_STYLE_NAME_BY_ROLE_HEADING 1 Exact"/>
    <w:basedOn w:val="a0"/>
    <w:link w:val="MSGENFONTSTYLENAMETEMPLATEROLELEVELMSGENFONTSTYLENAMEBYROLEHEADING1"/>
    <w:rPr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MSGENFONTSTYLENAMETEMPLATEROLELEVELMSGENFONTSTYLENAMEBYROLEHEADING1MSGENFONTSTYLEMODIFERSIZE18MSGENFONTSTYLEMODIFERITALICMSGENFONTSTYLEMODIFERSCALING120Exact">
    <w:name w:val="MSG_EN_FONT_STYLE_NAME_TEMPLATE_ROLE_LEVEL MSG_EN_FONT_STYLE_NAME_BY_ROLE_HEADING 1 + MSG_EN_FONT_STYLE_MODIFER_SIZE 18;MSG_EN_FONT_STYLE_MODIFER_ITALIC;MSG_EN_FONT_STYLE_MODIFER_SCALING 120 Exact"/>
    <w:basedOn w:val="MSGENFONTSTYLENAMETEMPLATEROLELEVELMSGENFONTSTYLENAMEBYROLEHEADING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20"/>
      <w:position w:val="0"/>
      <w:sz w:val="36"/>
      <w:szCs w:val="36"/>
      <w:u w:val="none"/>
      <w:lang w:val="ru-RU" w:eastAsia="ru-RU" w:bidi="ru-RU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a0"/>
    <w:link w:val="MSGENFONTSTYLENAMETEMPLATEROLENUMBERMSGENFONTSTYLENAMEBYROLETABLECAPTION2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a"/>
    <w:link w:val="MSGENFONTSTYLENAMETEMPLATEROLEMSGENFONTSTYLENAMEBYROLEPICTURECAPTIONExact"/>
    <w:pPr>
      <w:shd w:val="clear" w:color="auto" w:fill="FFFFFF"/>
      <w:spacing w:line="317" w:lineRule="exact"/>
      <w:jc w:val="both"/>
    </w:pPr>
    <w:rPr>
      <w:sz w:val="28"/>
      <w:szCs w:val="28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pPr>
      <w:shd w:val="clear" w:color="auto" w:fill="FFFFFF"/>
      <w:spacing w:after="620" w:line="317" w:lineRule="exact"/>
      <w:jc w:val="center"/>
    </w:pPr>
    <w:rPr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pPr>
      <w:shd w:val="clear" w:color="auto" w:fill="FFFFFF"/>
      <w:spacing w:after="340" w:line="269" w:lineRule="exact"/>
      <w:ind w:hanging="2200"/>
      <w:jc w:val="right"/>
    </w:p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pPr>
      <w:shd w:val="clear" w:color="auto" w:fill="FFFFFF"/>
      <w:spacing w:before="340" w:after="260" w:line="326" w:lineRule="exact"/>
    </w:pPr>
    <w:rPr>
      <w:sz w:val="30"/>
      <w:szCs w:val="30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a"/>
    <w:link w:val="MSGENFONTSTYLENAMETEMPLATEROLELEVELMSGENFONTSTYLENAMEBYROLEHEADING2"/>
    <w:pPr>
      <w:shd w:val="clear" w:color="auto" w:fill="FFFFFF"/>
      <w:spacing w:before="280" w:after="280" w:line="332" w:lineRule="exact"/>
      <w:outlineLvl w:val="1"/>
    </w:pPr>
    <w:rPr>
      <w:sz w:val="30"/>
      <w:szCs w:val="30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pPr>
      <w:shd w:val="clear" w:color="auto" w:fill="FFFFFF"/>
      <w:spacing w:before="280" w:line="269" w:lineRule="exact"/>
      <w:ind w:firstLine="500"/>
      <w:jc w:val="both"/>
    </w:pPr>
    <w:rPr>
      <w:b/>
      <w:bCs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"/>
    <w:link w:val="MSGENFONTSTYLENAMETEMPLATEROLENUMBERMSGENFONTSTYLENAMEBYROLETEXT6"/>
    <w:pPr>
      <w:shd w:val="clear" w:color="auto" w:fill="FFFFFF"/>
      <w:spacing w:line="269" w:lineRule="exact"/>
      <w:jc w:val="both"/>
    </w:p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pPr>
      <w:shd w:val="clear" w:color="auto" w:fill="FFFFFF"/>
      <w:spacing w:line="266" w:lineRule="exact"/>
    </w:pPr>
    <w:rPr>
      <w:b/>
      <w:bCs/>
    </w:rPr>
  </w:style>
  <w:style w:type="paragraph" w:customStyle="1" w:styleId="MSGENFONTSTYLENAMETEMPLATEROLENUMBERMSGENFONTSTYLENAMEBYROLETEXT7">
    <w:name w:val="MSG_EN_FONT_STYLE_NAME_TEMPLATE_ROLE_NUMBER MSG_EN_FONT_STYLE_NAME_BY_ROLE_TEXT 7"/>
    <w:basedOn w:val="a"/>
    <w:link w:val="MSGENFONTSTYLENAMETEMPLATEROLENUMBERMSGENFONTSTYLENAMEBYROLETEXT7Exact"/>
    <w:pPr>
      <w:shd w:val="clear" w:color="auto" w:fill="FFFFFF"/>
      <w:spacing w:line="598" w:lineRule="exact"/>
    </w:pPr>
    <w:rPr>
      <w:b/>
      <w:bCs/>
      <w:i/>
      <w:iCs/>
      <w:sz w:val="54"/>
      <w:szCs w:val="54"/>
    </w:rPr>
  </w:style>
  <w:style w:type="paragraph" w:customStyle="1" w:styleId="MSGENFONTSTYLENAMETEMPLATEROLENUMBERMSGENFONTSTYLENAMEBYROLETEXT8">
    <w:name w:val="MSG_EN_FONT_STYLE_NAME_TEMPLATE_ROLE_NUMBER MSG_EN_FONT_STYLE_NAME_BY_ROLE_TEXT 8"/>
    <w:basedOn w:val="a"/>
    <w:link w:val="MSGENFONTSTYLENAMETEMPLATEROLENUMBERMSGENFONTSTYLENAMEBYROLETEXT8Exact"/>
    <w:pPr>
      <w:shd w:val="clear" w:color="auto" w:fill="FFFFFF"/>
      <w:spacing w:line="510" w:lineRule="exact"/>
    </w:pPr>
    <w:rPr>
      <w:w w:val="80"/>
      <w:sz w:val="46"/>
      <w:szCs w:val="46"/>
    </w:rPr>
  </w:style>
  <w:style w:type="paragraph" w:customStyle="1" w:styleId="MSGENFONTSTYLENAMETEMPLATEROLENUMBERMSGENFONTSTYLENAMEBYROLETEXT10">
    <w:name w:val="MSG_EN_FONT_STYLE_NAME_TEMPLATE_ROLE_NUMBER MSG_EN_FONT_STYLE_NAME_BY_ROLE_TEXT 10"/>
    <w:basedOn w:val="a"/>
    <w:link w:val="MSGENFONTSTYLENAMETEMPLATEROLENUMBERMSGENFONTSTYLENAMEBYROLETEXT10Exact"/>
    <w:pPr>
      <w:shd w:val="clear" w:color="auto" w:fill="FFFFFF"/>
      <w:spacing w:line="340" w:lineRule="exact"/>
    </w:pPr>
    <w:rPr>
      <w:rFonts w:ascii="Courier New" w:eastAsia="Courier New" w:hAnsi="Courier New" w:cs="Courier New"/>
      <w:i/>
      <w:iCs/>
      <w:sz w:val="30"/>
      <w:szCs w:val="30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a"/>
    <w:link w:val="MSGENFONTSTYLENAMETEMPLATEROLENUMBERMSGENFONTSTYLENAMEBYROLETEXT9"/>
    <w:pPr>
      <w:shd w:val="clear" w:color="auto" w:fill="FFFFFF"/>
      <w:spacing w:line="730" w:lineRule="exact"/>
    </w:pPr>
    <w:rPr>
      <w:w w:val="80"/>
      <w:sz w:val="66"/>
      <w:szCs w:val="66"/>
    </w:rPr>
  </w:style>
  <w:style w:type="paragraph" w:customStyle="1" w:styleId="MSGENFONTSTYLENAMETEMPLATEROLENUMBERMSGENFONTSTYLENAMEBYROLETEXT11">
    <w:name w:val="MSG_EN_FONT_STYLE_NAME_TEMPLATE_ROLE_NUMBER MSG_EN_FONT_STYLE_NAME_BY_ROLE_TEXT 11"/>
    <w:basedOn w:val="a"/>
    <w:link w:val="MSGENFONTSTYLENAMETEMPLATEROLENUMBERMSGENFONTSTYLENAMEBYROLETEXT11Exact"/>
    <w:pPr>
      <w:shd w:val="clear" w:color="auto" w:fill="FFFFFF"/>
      <w:spacing w:line="686" w:lineRule="exact"/>
    </w:pPr>
    <w:rPr>
      <w:w w:val="90"/>
      <w:sz w:val="62"/>
      <w:szCs w:val="62"/>
    </w:rPr>
  </w:style>
  <w:style w:type="paragraph" w:customStyle="1" w:styleId="MSGENFONTSTYLENAMETEMPLATEROLENUMBERMSGENFONTSTYLENAMEBYROLETEXT12">
    <w:name w:val="MSG_EN_FONT_STYLE_NAME_TEMPLATE_ROLE_NUMBER MSG_EN_FONT_STYLE_NAME_BY_ROLE_TEXT 12"/>
    <w:basedOn w:val="a"/>
    <w:link w:val="MSGENFONTSTYLENAMETEMPLATEROLENUMBERMSGENFONTSTYLENAMEBYROLETEXT12Exact"/>
    <w:pPr>
      <w:shd w:val="clear" w:color="auto" w:fill="FFFFFF"/>
      <w:spacing w:line="752" w:lineRule="exact"/>
    </w:pPr>
    <w:rPr>
      <w:w w:val="75"/>
      <w:sz w:val="68"/>
      <w:szCs w:val="68"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a"/>
    <w:link w:val="MSGENFONTSTYLENAMETEMPLATEROLELEVELMSGENFONTSTYLENAMEBYROLEHEADING1Exact"/>
    <w:pPr>
      <w:shd w:val="clear" w:color="auto" w:fill="FFFFFF"/>
      <w:spacing w:line="686" w:lineRule="exact"/>
      <w:jc w:val="both"/>
      <w:outlineLvl w:val="0"/>
    </w:pPr>
    <w:rPr>
      <w:sz w:val="62"/>
      <w:szCs w:val="62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a"/>
    <w:link w:val="MSGENFONTSTYLENAMETEMPLATEROLENUMBERMSGENFONTSTYLENAMEBYROLETABLECAPTION2"/>
    <w:pPr>
      <w:shd w:val="clear" w:color="auto" w:fill="FFFFFF"/>
      <w:spacing w:line="266" w:lineRule="exact"/>
    </w:pPr>
  </w:style>
  <w:style w:type="paragraph" w:styleId="a3">
    <w:name w:val="Balloon Text"/>
    <w:basedOn w:val="a"/>
    <w:link w:val="a4"/>
    <w:uiPriority w:val="99"/>
    <w:semiHidden/>
    <w:unhideWhenUsed/>
    <w:rsid w:val="004D47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7C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4.xml"/><Relationship Id="rId26" Type="http://schemas.openxmlformats.org/officeDocument/2006/relationships/image" Target="media/image11.jpeg"/><Relationship Id="rId39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34" Type="http://schemas.openxmlformats.org/officeDocument/2006/relationships/image" Target="media/image17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5" Type="http://schemas.openxmlformats.org/officeDocument/2006/relationships/image" Target="media/image10.jpeg"/><Relationship Id="rId33" Type="http://schemas.openxmlformats.org/officeDocument/2006/relationships/footer" Target="footer10.xml"/><Relationship Id="rId38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8.jpeg"/><Relationship Id="rId29" Type="http://schemas.openxmlformats.org/officeDocument/2006/relationships/image" Target="media/image14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32" Type="http://schemas.openxmlformats.org/officeDocument/2006/relationships/footer" Target="footer9.xml"/><Relationship Id="rId37" Type="http://schemas.openxmlformats.org/officeDocument/2006/relationships/footer" Target="footer13.xml"/><Relationship Id="rId40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8.xml"/><Relationship Id="rId28" Type="http://schemas.openxmlformats.org/officeDocument/2006/relationships/image" Target="media/image13.jpeg"/><Relationship Id="rId36" Type="http://schemas.openxmlformats.org/officeDocument/2006/relationships/footer" Target="footer12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31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footer" Target="footer7.xml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6513</Words>
  <Characters>37130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43556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nashot</cp:lastModifiedBy>
  <cp:revision>2</cp:revision>
  <dcterms:created xsi:type="dcterms:W3CDTF">2019-11-26T04:52:00Z</dcterms:created>
  <dcterms:modified xsi:type="dcterms:W3CDTF">2019-11-26T04:52:00Z</dcterms:modified>
</cp:coreProperties>
</file>